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64" w:rsidRPr="00EA4F62" w:rsidRDefault="00087364" w:rsidP="00BB190A">
      <w:pPr>
        <w:pStyle w:val="a7"/>
        <w:ind w:left="1416" w:firstLine="708"/>
        <w:jc w:val="left"/>
        <w:rPr>
          <w:sz w:val="30"/>
          <w:szCs w:val="30"/>
        </w:rPr>
      </w:pPr>
      <w:r w:rsidRPr="00EA4F62">
        <w:rPr>
          <w:sz w:val="30"/>
          <w:szCs w:val="30"/>
        </w:rPr>
        <w:t xml:space="preserve">СОБРАНИЕ ПРЕДСТАВИТЕЛЕЙ </w:t>
      </w:r>
    </w:p>
    <w:p w:rsidR="00087364" w:rsidRPr="00EA4F62" w:rsidRDefault="00087364" w:rsidP="00087364">
      <w:pPr>
        <w:pStyle w:val="a7"/>
        <w:rPr>
          <w:sz w:val="30"/>
          <w:szCs w:val="30"/>
        </w:rPr>
      </w:pPr>
      <w:r w:rsidRPr="00EA4F62">
        <w:rPr>
          <w:sz w:val="30"/>
          <w:szCs w:val="30"/>
        </w:rPr>
        <w:t>ОМСУКЧАНСКОГО ГОРОДСКОГО ОКРУГА</w:t>
      </w:r>
    </w:p>
    <w:p w:rsidR="00087364" w:rsidRPr="009427FB" w:rsidRDefault="00087364" w:rsidP="00087364">
      <w:pPr>
        <w:pStyle w:val="a9"/>
        <w:rPr>
          <w:sz w:val="28"/>
          <w:szCs w:val="40"/>
        </w:rPr>
      </w:pPr>
    </w:p>
    <w:p w:rsidR="00087364" w:rsidRPr="00EA4F62" w:rsidRDefault="00087364" w:rsidP="00087364">
      <w:pPr>
        <w:pStyle w:val="a9"/>
        <w:rPr>
          <w:sz w:val="40"/>
          <w:szCs w:val="40"/>
        </w:rPr>
      </w:pPr>
      <w:proofErr w:type="gramStart"/>
      <w:r w:rsidRPr="00EA4F62">
        <w:rPr>
          <w:sz w:val="40"/>
          <w:szCs w:val="40"/>
        </w:rPr>
        <w:t>Р</w:t>
      </w:r>
      <w:proofErr w:type="gramEnd"/>
      <w:r w:rsidRPr="00EA4F62">
        <w:rPr>
          <w:sz w:val="40"/>
          <w:szCs w:val="40"/>
        </w:rPr>
        <w:t xml:space="preserve"> Е Ш Е Н И Е</w:t>
      </w:r>
    </w:p>
    <w:p w:rsidR="00087364" w:rsidRPr="00AA15DE" w:rsidRDefault="00087364" w:rsidP="0008736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87364" w:rsidRPr="00AA15DE" w:rsidRDefault="00087364" w:rsidP="00087364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087364" w:rsidRPr="009427FB" w:rsidRDefault="00087364" w:rsidP="0008736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427FB">
        <w:rPr>
          <w:rFonts w:ascii="Times New Roman" w:hAnsi="Times New Roman" w:cs="Times New Roman"/>
          <w:sz w:val="28"/>
        </w:rPr>
        <w:t xml:space="preserve">от </w:t>
      </w:r>
      <w:r w:rsidR="00BB190A">
        <w:rPr>
          <w:rFonts w:ascii="Times New Roman" w:hAnsi="Times New Roman" w:cs="Times New Roman"/>
          <w:sz w:val="28"/>
        </w:rPr>
        <w:t>15</w:t>
      </w:r>
      <w:r w:rsidRPr="009427FB">
        <w:rPr>
          <w:rFonts w:ascii="Times New Roman" w:hAnsi="Times New Roman" w:cs="Times New Roman"/>
          <w:sz w:val="28"/>
        </w:rPr>
        <w:t>.0</w:t>
      </w:r>
      <w:r w:rsidR="00BB190A">
        <w:rPr>
          <w:rFonts w:ascii="Times New Roman" w:hAnsi="Times New Roman" w:cs="Times New Roman"/>
          <w:sz w:val="28"/>
        </w:rPr>
        <w:t>6</w:t>
      </w:r>
      <w:r w:rsidRPr="009427FB">
        <w:rPr>
          <w:rFonts w:ascii="Times New Roman" w:hAnsi="Times New Roman" w:cs="Times New Roman"/>
          <w:sz w:val="28"/>
        </w:rPr>
        <w:t xml:space="preserve">.2020г. № </w:t>
      </w:r>
      <w:r w:rsidR="00BB190A">
        <w:rPr>
          <w:rFonts w:ascii="Times New Roman" w:hAnsi="Times New Roman" w:cs="Times New Roman"/>
          <w:sz w:val="28"/>
        </w:rPr>
        <w:t>21</w:t>
      </w:r>
    </w:p>
    <w:p w:rsidR="00087364" w:rsidRPr="009427FB" w:rsidRDefault="00087364" w:rsidP="000873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7FB">
        <w:rPr>
          <w:rFonts w:ascii="Times New Roman" w:hAnsi="Times New Roman" w:cs="Times New Roman"/>
        </w:rPr>
        <w:t>п. Омсукчан</w:t>
      </w:r>
    </w:p>
    <w:p w:rsidR="00941C1D" w:rsidRPr="00391F06" w:rsidRDefault="00941C1D" w:rsidP="00941C1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</w:rPr>
      </w:pPr>
    </w:p>
    <w:p w:rsidR="00941C1D" w:rsidRPr="00391F06" w:rsidRDefault="00941C1D" w:rsidP="00941C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391F06" w:rsidRPr="00391F06" w:rsidRDefault="00391F06" w:rsidP="00941C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61"/>
      </w:tblGrid>
      <w:tr w:rsidR="00BB190A" w:rsidRPr="007C6B1F" w:rsidTr="007C6B1F">
        <w:trPr>
          <w:trHeight w:val="2590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BB190A" w:rsidRPr="007C6B1F" w:rsidRDefault="00BB190A" w:rsidP="00FD413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6B1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представителей Омсу</w:t>
            </w:r>
            <w:r w:rsidRPr="007C6B1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C6B1F">
              <w:rPr>
                <w:rFonts w:ascii="Times New Roman" w:hAnsi="Times New Roman" w:cs="Times New Roman"/>
                <w:sz w:val="28"/>
                <w:szCs w:val="28"/>
              </w:rPr>
              <w:t>чанского городского округа от 30.09.2019г. № 32 «Об утверждении Генерального плана, Правил земл</w:t>
            </w:r>
            <w:r w:rsidRPr="007C6B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C6B1F">
              <w:rPr>
                <w:rFonts w:ascii="Times New Roman" w:hAnsi="Times New Roman" w:cs="Times New Roman"/>
                <w:sz w:val="28"/>
                <w:szCs w:val="28"/>
              </w:rPr>
              <w:t>пользования и застройки, муниц</w:t>
            </w:r>
            <w:r w:rsidRPr="007C6B1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6B1F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«Омсукча</w:t>
            </w:r>
            <w:r w:rsidRPr="007C6B1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C6B1F">
              <w:rPr>
                <w:rFonts w:ascii="Times New Roman" w:hAnsi="Times New Roman" w:cs="Times New Roman"/>
                <w:sz w:val="28"/>
                <w:szCs w:val="28"/>
              </w:rPr>
              <w:t>ский городской округ»</w:t>
            </w:r>
          </w:p>
        </w:tc>
      </w:tr>
    </w:tbl>
    <w:p w:rsidR="00941C1D" w:rsidRPr="007C6B1F" w:rsidRDefault="00941C1D" w:rsidP="00941C1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941C1D" w:rsidRPr="007C6B1F" w:rsidRDefault="00941C1D" w:rsidP="00941C1D">
      <w:pPr>
        <w:tabs>
          <w:tab w:val="left" w:pos="0"/>
          <w:tab w:val="left" w:pos="567"/>
          <w:tab w:val="left" w:pos="3969"/>
        </w:tabs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</w:p>
    <w:p w:rsidR="00941C1D" w:rsidRPr="007C6B1F" w:rsidRDefault="00941C1D" w:rsidP="00FD41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6B1F">
        <w:rPr>
          <w:rFonts w:ascii="Times New Roman" w:hAnsi="Times New Roman" w:cs="Times New Roman"/>
          <w:sz w:val="28"/>
          <w:szCs w:val="28"/>
        </w:rPr>
        <w:t>В соответствии с Протоколом публичных слушаний от 12.05.2020г., на основании Федерального Закона от 06 октября 2003 года № 131-ФЗ «Об о</w:t>
      </w:r>
      <w:r w:rsidRPr="007C6B1F">
        <w:rPr>
          <w:rFonts w:ascii="Times New Roman" w:hAnsi="Times New Roman" w:cs="Times New Roman"/>
          <w:sz w:val="28"/>
          <w:szCs w:val="28"/>
        </w:rPr>
        <w:t>б</w:t>
      </w:r>
      <w:r w:rsidRPr="007C6B1F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</w:t>
      </w:r>
      <w:r w:rsidRPr="007C6B1F">
        <w:rPr>
          <w:rFonts w:ascii="Times New Roman" w:hAnsi="Times New Roman" w:cs="Times New Roman"/>
          <w:sz w:val="28"/>
          <w:szCs w:val="28"/>
        </w:rPr>
        <w:t>е</w:t>
      </w:r>
      <w:r w:rsidRPr="007C6B1F">
        <w:rPr>
          <w:rFonts w:ascii="Times New Roman" w:hAnsi="Times New Roman" w:cs="Times New Roman"/>
          <w:sz w:val="28"/>
          <w:szCs w:val="28"/>
        </w:rPr>
        <w:t xml:space="preserve">рации», Устава муниципального образования «Омсукчанский городской округ», утвержденного </w:t>
      </w:r>
      <w:r w:rsidR="002E440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C6B1F">
        <w:rPr>
          <w:rFonts w:ascii="Times New Roman" w:hAnsi="Times New Roman" w:cs="Times New Roman"/>
          <w:color w:val="000000"/>
          <w:sz w:val="28"/>
          <w:szCs w:val="28"/>
        </w:rPr>
        <w:t xml:space="preserve">ешением Собрания представителей </w:t>
      </w:r>
      <w:r w:rsidRPr="007C6B1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Омсукчанского городского округа </w:t>
      </w:r>
      <w:r w:rsidRPr="007C6B1F">
        <w:rPr>
          <w:rFonts w:ascii="Times New Roman" w:hAnsi="Times New Roman" w:cs="Times New Roman"/>
          <w:color w:val="000000"/>
          <w:sz w:val="28"/>
          <w:szCs w:val="28"/>
        </w:rPr>
        <w:t>от 12.01.2015</w:t>
      </w:r>
      <w:r w:rsidR="002E440C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7C6B1F">
        <w:rPr>
          <w:rFonts w:ascii="Times New Roman" w:hAnsi="Times New Roman" w:cs="Times New Roman"/>
          <w:color w:val="000000"/>
          <w:sz w:val="28"/>
          <w:szCs w:val="28"/>
        </w:rPr>
        <w:t xml:space="preserve"> № 2</w:t>
      </w:r>
      <w:r w:rsidRPr="007C6B1F">
        <w:rPr>
          <w:rFonts w:ascii="Times New Roman" w:hAnsi="Times New Roman" w:cs="Times New Roman"/>
          <w:sz w:val="28"/>
          <w:szCs w:val="28"/>
        </w:rPr>
        <w:t>, Собрание представителей Омсукча</w:t>
      </w:r>
      <w:r w:rsidRPr="007C6B1F">
        <w:rPr>
          <w:rFonts w:ascii="Times New Roman" w:hAnsi="Times New Roman" w:cs="Times New Roman"/>
          <w:sz w:val="28"/>
          <w:szCs w:val="28"/>
        </w:rPr>
        <w:t>н</w:t>
      </w:r>
      <w:r w:rsidRPr="007C6B1F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7C6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41C1D" w:rsidRPr="002E440C" w:rsidRDefault="00941C1D" w:rsidP="00941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440C">
        <w:rPr>
          <w:rFonts w:ascii="Times New Roman" w:hAnsi="Times New Roman" w:cs="Times New Roman"/>
          <w:sz w:val="28"/>
          <w:szCs w:val="28"/>
        </w:rPr>
        <w:t>РЕШИЛО:</w:t>
      </w:r>
    </w:p>
    <w:p w:rsidR="00941C1D" w:rsidRPr="007C6B1F" w:rsidRDefault="00941C1D" w:rsidP="00941C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41C1D" w:rsidRDefault="002E440C" w:rsidP="002E440C">
      <w:pPr>
        <w:pStyle w:val="ConsPlusNormal"/>
        <w:widowControl/>
        <w:tabs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941C1D" w:rsidRPr="007C6B1F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41C1D" w:rsidRPr="007C6B1F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41C1D" w:rsidRPr="007C6B1F">
        <w:rPr>
          <w:rFonts w:ascii="Times New Roman" w:hAnsi="Times New Roman" w:cs="Times New Roman"/>
          <w:sz w:val="28"/>
          <w:szCs w:val="28"/>
        </w:rPr>
        <w:t>обрания представителей Омсукчанского горо</w:t>
      </w:r>
      <w:r w:rsidR="00941C1D" w:rsidRPr="007C6B1F">
        <w:rPr>
          <w:rFonts w:ascii="Times New Roman" w:hAnsi="Times New Roman" w:cs="Times New Roman"/>
          <w:sz w:val="28"/>
          <w:szCs w:val="28"/>
        </w:rPr>
        <w:t>д</w:t>
      </w:r>
      <w:r w:rsidR="00941C1D" w:rsidRPr="007C6B1F">
        <w:rPr>
          <w:rFonts w:ascii="Times New Roman" w:hAnsi="Times New Roman" w:cs="Times New Roman"/>
          <w:sz w:val="28"/>
          <w:szCs w:val="28"/>
        </w:rPr>
        <w:t>ского округа от 30.09.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41C1D" w:rsidRPr="007C6B1F">
        <w:rPr>
          <w:rFonts w:ascii="Times New Roman" w:hAnsi="Times New Roman" w:cs="Times New Roman"/>
          <w:sz w:val="28"/>
          <w:szCs w:val="28"/>
        </w:rPr>
        <w:t xml:space="preserve">19г. № 32 «Об утверждении </w:t>
      </w:r>
      <w:r w:rsidR="009E5087">
        <w:rPr>
          <w:rFonts w:ascii="Times New Roman" w:hAnsi="Times New Roman" w:cs="Times New Roman"/>
          <w:sz w:val="28"/>
          <w:szCs w:val="28"/>
        </w:rPr>
        <w:t>Г</w:t>
      </w:r>
      <w:r w:rsidR="00941C1D" w:rsidRPr="007C6B1F">
        <w:rPr>
          <w:rFonts w:ascii="Times New Roman" w:hAnsi="Times New Roman" w:cs="Times New Roman"/>
          <w:sz w:val="28"/>
          <w:szCs w:val="28"/>
        </w:rPr>
        <w:t>енерального плана,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1C1D" w:rsidRPr="007C6B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</w:t>
      </w:r>
      <w:r w:rsidR="00941C1D" w:rsidRPr="007C6B1F">
        <w:rPr>
          <w:rFonts w:ascii="Times New Roman" w:hAnsi="Times New Roman" w:cs="Times New Roman"/>
          <w:sz w:val="28"/>
          <w:szCs w:val="28"/>
        </w:rPr>
        <w:t>м</w:t>
      </w:r>
      <w:r w:rsidR="00941C1D" w:rsidRPr="007C6B1F">
        <w:rPr>
          <w:rFonts w:ascii="Times New Roman" w:hAnsi="Times New Roman" w:cs="Times New Roman"/>
          <w:sz w:val="28"/>
          <w:szCs w:val="28"/>
        </w:rPr>
        <w:t>сукчанский городской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1C1D" w:rsidRPr="007C6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</w:t>
      </w:r>
      <w:r w:rsidR="00941C1D" w:rsidRPr="007C6B1F">
        <w:rPr>
          <w:rFonts w:ascii="Times New Roman" w:hAnsi="Times New Roman" w:cs="Times New Roman"/>
          <w:sz w:val="28"/>
          <w:szCs w:val="28"/>
        </w:rPr>
        <w:t>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41C1D" w:rsidRPr="007C6B1F">
        <w:rPr>
          <w:rFonts w:ascii="Times New Roman" w:hAnsi="Times New Roman" w:cs="Times New Roman"/>
          <w:sz w:val="28"/>
          <w:szCs w:val="28"/>
        </w:rPr>
        <w:t xml:space="preserve"> с установлением границ зон затопл</w:t>
      </w:r>
      <w:r w:rsidR="00941C1D" w:rsidRPr="007C6B1F">
        <w:rPr>
          <w:rFonts w:ascii="Times New Roman" w:hAnsi="Times New Roman" w:cs="Times New Roman"/>
          <w:sz w:val="28"/>
          <w:szCs w:val="28"/>
        </w:rPr>
        <w:t>е</w:t>
      </w:r>
      <w:r w:rsidR="00941C1D" w:rsidRPr="007C6B1F">
        <w:rPr>
          <w:rFonts w:ascii="Times New Roman" w:hAnsi="Times New Roman" w:cs="Times New Roman"/>
          <w:sz w:val="28"/>
          <w:szCs w:val="28"/>
        </w:rPr>
        <w:t>ний и наводнений Омсукчанского городского округа в документацию терр</w:t>
      </w:r>
      <w:r w:rsidR="00941C1D" w:rsidRPr="007C6B1F">
        <w:rPr>
          <w:rFonts w:ascii="Times New Roman" w:hAnsi="Times New Roman" w:cs="Times New Roman"/>
          <w:sz w:val="28"/>
          <w:szCs w:val="28"/>
        </w:rPr>
        <w:t>и</w:t>
      </w:r>
      <w:r w:rsidR="00941C1D" w:rsidRPr="007C6B1F">
        <w:rPr>
          <w:rFonts w:ascii="Times New Roman" w:hAnsi="Times New Roman" w:cs="Times New Roman"/>
          <w:sz w:val="28"/>
          <w:szCs w:val="28"/>
        </w:rPr>
        <w:t>ториального планирования муниципального образования «Омсукчанский г</w:t>
      </w:r>
      <w:r w:rsidR="00941C1D" w:rsidRPr="007C6B1F">
        <w:rPr>
          <w:rFonts w:ascii="Times New Roman" w:hAnsi="Times New Roman" w:cs="Times New Roman"/>
          <w:sz w:val="28"/>
          <w:szCs w:val="28"/>
        </w:rPr>
        <w:t>о</w:t>
      </w:r>
      <w:r w:rsidR="00941C1D" w:rsidRPr="007C6B1F">
        <w:rPr>
          <w:rFonts w:ascii="Times New Roman" w:hAnsi="Times New Roman" w:cs="Times New Roman"/>
          <w:sz w:val="28"/>
          <w:szCs w:val="28"/>
        </w:rPr>
        <w:t>родской округ» (Генеральный план /ГП/, Правила землепользования и з</w:t>
      </w:r>
      <w:r w:rsidR="00941C1D" w:rsidRPr="007C6B1F">
        <w:rPr>
          <w:rFonts w:ascii="Times New Roman" w:hAnsi="Times New Roman" w:cs="Times New Roman"/>
          <w:sz w:val="28"/>
          <w:szCs w:val="28"/>
        </w:rPr>
        <w:t>а</w:t>
      </w:r>
      <w:r w:rsidR="00941C1D" w:rsidRPr="007C6B1F">
        <w:rPr>
          <w:rFonts w:ascii="Times New Roman" w:hAnsi="Times New Roman" w:cs="Times New Roman"/>
          <w:sz w:val="28"/>
          <w:szCs w:val="28"/>
        </w:rPr>
        <w:t>стройки /ПЗЗ/) следующие изменения:</w:t>
      </w:r>
      <w:proofErr w:type="gramEnd"/>
    </w:p>
    <w:p w:rsidR="009E5087" w:rsidRPr="009E5087" w:rsidRDefault="009E5087" w:rsidP="002E440C">
      <w:pPr>
        <w:pStyle w:val="ConsPlusNormal"/>
        <w:widowControl/>
        <w:tabs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941C1D" w:rsidRPr="00592351" w:rsidRDefault="00592351" w:rsidP="0059235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51">
        <w:rPr>
          <w:rFonts w:ascii="Times New Roman" w:hAnsi="Times New Roman" w:cs="Times New Roman"/>
          <w:sz w:val="28"/>
          <w:szCs w:val="28"/>
        </w:rPr>
        <w:t xml:space="preserve">1.1. </w:t>
      </w:r>
      <w:r w:rsidR="00941C1D" w:rsidRPr="00592351">
        <w:rPr>
          <w:rFonts w:ascii="Times New Roman" w:hAnsi="Times New Roman" w:cs="Times New Roman"/>
          <w:sz w:val="28"/>
          <w:szCs w:val="28"/>
        </w:rPr>
        <w:t>Дополнить:</w:t>
      </w:r>
    </w:p>
    <w:p w:rsidR="00941C1D" w:rsidRPr="00592351" w:rsidRDefault="00592351" w:rsidP="0059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51">
        <w:rPr>
          <w:rFonts w:ascii="Times New Roman" w:hAnsi="Times New Roman" w:cs="Times New Roman"/>
          <w:sz w:val="28"/>
          <w:szCs w:val="28"/>
        </w:rPr>
        <w:t>1.1.1. А</w:t>
      </w:r>
      <w:r w:rsidR="00941C1D" w:rsidRPr="00592351">
        <w:rPr>
          <w:rFonts w:ascii="Times New Roman" w:hAnsi="Times New Roman" w:cs="Times New Roman"/>
          <w:sz w:val="28"/>
          <w:szCs w:val="28"/>
        </w:rPr>
        <w:t>бзац «Зоны затопления и подтопления» подпункта 2.3.10 «</w:t>
      </w:r>
      <w:proofErr w:type="gramStart"/>
      <w:r w:rsidR="00941C1D" w:rsidRPr="00592351">
        <w:rPr>
          <w:rFonts w:ascii="Times New Roman" w:hAnsi="Times New Roman" w:cs="Times New Roman"/>
          <w:sz w:val="28"/>
          <w:szCs w:val="28"/>
        </w:rPr>
        <w:t>Эко-логия</w:t>
      </w:r>
      <w:proofErr w:type="gramEnd"/>
      <w:r w:rsidR="00941C1D" w:rsidRPr="00592351">
        <w:rPr>
          <w:rFonts w:ascii="Times New Roman" w:hAnsi="Times New Roman" w:cs="Times New Roman"/>
          <w:sz w:val="28"/>
          <w:szCs w:val="28"/>
        </w:rPr>
        <w:t xml:space="preserve"> и зоны с особыми условиями использования территории» пункта 2.1 «Природные условия и ресурсы развития муниципального образования» Ра</w:t>
      </w:r>
      <w:r w:rsidR="00941C1D" w:rsidRPr="00592351">
        <w:rPr>
          <w:rFonts w:ascii="Times New Roman" w:hAnsi="Times New Roman" w:cs="Times New Roman"/>
          <w:sz w:val="28"/>
          <w:szCs w:val="28"/>
        </w:rPr>
        <w:t>з</w:t>
      </w:r>
      <w:r w:rsidR="00941C1D" w:rsidRPr="00592351">
        <w:rPr>
          <w:rFonts w:ascii="Times New Roman" w:hAnsi="Times New Roman" w:cs="Times New Roman"/>
          <w:sz w:val="28"/>
          <w:szCs w:val="28"/>
        </w:rPr>
        <w:t>дела 2. «Анализ использования территории муниципального образования, возможных направлений ее развития и прогнозируемых ограничений испол</w:t>
      </w:r>
      <w:r w:rsidR="00941C1D" w:rsidRPr="00592351">
        <w:rPr>
          <w:rFonts w:ascii="Times New Roman" w:hAnsi="Times New Roman" w:cs="Times New Roman"/>
          <w:sz w:val="28"/>
          <w:szCs w:val="28"/>
        </w:rPr>
        <w:t>ь</w:t>
      </w:r>
      <w:r w:rsidR="00941C1D" w:rsidRPr="00592351">
        <w:rPr>
          <w:rFonts w:ascii="Times New Roman" w:hAnsi="Times New Roman" w:cs="Times New Roman"/>
          <w:sz w:val="28"/>
          <w:szCs w:val="28"/>
        </w:rPr>
        <w:t xml:space="preserve">зования» Тома </w:t>
      </w:r>
      <w:r w:rsidR="00941C1D" w:rsidRPr="005923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1C1D" w:rsidRPr="00592351">
        <w:rPr>
          <w:rFonts w:ascii="Times New Roman" w:hAnsi="Times New Roman" w:cs="Times New Roman"/>
          <w:sz w:val="28"/>
          <w:szCs w:val="28"/>
        </w:rPr>
        <w:t>. Материалы по обоснованию Генерального плана Омсу</w:t>
      </w:r>
      <w:r w:rsidR="00941C1D" w:rsidRPr="00592351">
        <w:rPr>
          <w:rFonts w:ascii="Times New Roman" w:hAnsi="Times New Roman" w:cs="Times New Roman"/>
          <w:sz w:val="28"/>
          <w:szCs w:val="28"/>
        </w:rPr>
        <w:t>к</w:t>
      </w:r>
      <w:r w:rsidR="00941C1D" w:rsidRPr="00592351">
        <w:rPr>
          <w:rFonts w:ascii="Times New Roman" w:hAnsi="Times New Roman" w:cs="Times New Roman"/>
          <w:sz w:val="28"/>
          <w:szCs w:val="28"/>
        </w:rPr>
        <w:t>чанского городского округа:</w:t>
      </w:r>
    </w:p>
    <w:p w:rsidR="00941C1D" w:rsidRPr="007C6B1F" w:rsidRDefault="00941C1D" w:rsidP="00592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1F">
        <w:rPr>
          <w:rFonts w:ascii="Times New Roman" w:hAnsi="Times New Roman" w:cs="Times New Roman"/>
          <w:sz w:val="28"/>
          <w:szCs w:val="28"/>
        </w:rPr>
        <w:lastRenderedPageBreak/>
        <w:t>- текстовыми материалами</w:t>
      </w:r>
      <w:r w:rsidR="00E64450">
        <w:rPr>
          <w:rFonts w:ascii="Times New Roman" w:hAnsi="Times New Roman" w:cs="Times New Roman"/>
          <w:sz w:val="28"/>
          <w:szCs w:val="28"/>
        </w:rPr>
        <w:t>:</w:t>
      </w:r>
      <w:r w:rsidRPr="007C6B1F">
        <w:rPr>
          <w:rFonts w:ascii="Times New Roman" w:hAnsi="Times New Roman" w:cs="Times New Roman"/>
          <w:sz w:val="28"/>
          <w:szCs w:val="28"/>
        </w:rPr>
        <w:t xml:space="preserve"> «Предложения по определению границ зон затопления территории пос. Омсукчан рекой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 (водозабор подземных вод № 1 /Нижний/),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B1F">
        <w:rPr>
          <w:rFonts w:ascii="Times New Roman" w:hAnsi="Times New Roman" w:cs="Times New Roman"/>
          <w:sz w:val="28"/>
          <w:szCs w:val="28"/>
        </w:rPr>
        <w:t>Индустриальный)» согласно приложению (не приводится);</w:t>
      </w:r>
      <w:proofErr w:type="gramEnd"/>
    </w:p>
    <w:p w:rsidR="00941C1D" w:rsidRPr="007C6B1F" w:rsidRDefault="00941C1D" w:rsidP="00592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1F">
        <w:rPr>
          <w:rFonts w:ascii="Times New Roman" w:hAnsi="Times New Roman" w:cs="Times New Roman"/>
          <w:sz w:val="28"/>
          <w:szCs w:val="28"/>
        </w:rPr>
        <w:t>- картографическими материалами</w:t>
      </w:r>
      <w:r w:rsidR="00601D14">
        <w:rPr>
          <w:rFonts w:ascii="Times New Roman" w:hAnsi="Times New Roman" w:cs="Times New Roman"/>
          <w:sz w:val="28"/>
          <w:szCs w:val="28"/>
        </w:rPr>
        <w:t>:</w:t>
      </w:r>
      <w:r w:rsidRPr="007C6B1F">
        <w:rPr>
          <w:rFonts w:ascii="Times New Roman" w:hAnsi="Times New Roman" w:cs="Times New Roman"/>
          <w:sz w:val="28"/>
          <w:szCs w:val="28"/>
        </w:rPr>
        <w:t xml:space="preserve"> «Карты (планы) границ зон зато</w:t>
      </w:r>
      <w:r w:rsidRPr="007C6B1F">
        <w:rPr>
          <w:rFonts w:ascii="Times New Roman" w:hAnsi="Times New Roman" w:cs="Times New Roman"/>
          <w:sz w:val="28"/>
          <w:szCs w:val="28"/>
        </w:rPr>
        <w:t>п</w:t>
      </w:r>
      <w:r w:rsidRPr="007C6B1F">
        <w:rPr>
          <w:rFonts w:ascii="Times New Roman" w:hAnsi="Times New Roman" w:cs="Times New Roman"/>
          <w:sz w:val="28"/>
          <w:szCs w:val="28"/>
        </w:rPr>
        <w:t>ления территории пос. Омсукчан муниципального образования «Омсукча</w:t>
      </w:r>
      <w:r w:rsidRPr="007C6B1F">
        <w:rPr>
          <w:rFonts w:ascii="Times New Roman" w:hAnsi="Times New Roman" w:cs="Times New Roman"/>
          <w:sz w:val="28"/>
          <w:szCs w:val="28"/>
        </w:rPr>
        <w:t>н</w:t>
      </w:r>
      <w:r w:rsidRPr="007C6B1F">
        <w:rPr>
          <w:rFonts w:ascii="Times New Roman" w:hAnsi="Times New Roman" w:cs="Times New Roman"/>
          <w:sz w:val="28"/>
          <w:szCs w:val="28"/>
        </w:rPr>
        <w:t xml:space="preserve">ский городской округ» рекой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 (водозабор </w:t>
      </w:r>
      <w:proofErr w:type="gramStart"/>
      <w:r w:rsidRPr="007C6B1F">
        <w:rPr>
          <w:rFonts w:ascii="Times New Roman" w:hAnsi="Times New Roman" w:cs="Times New Roman"/>
          <w:sz w:val="28"/>
          <w:szCs w:val="28"/>
        </w:rPr>
        <w:t>подзем-ных</w:t>
      </w:r>
      <w:proofErr w:type="gramEnd"/>
      <w:r w:rsidRPr="007C6B1F">
        <w:rPr>
          <w:rFonts w:ascii="Times New Roman" w:hAnsi="Times New Roman" w:cs="Times New Roman"/>
          <w:sz w:val="28"/>
          <w:szCs w:val="28"/>
        </w:rPr>
        <w:t xml:space="preserve"> вод № 1 /Нижний/),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B1F"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 w:rsidRPr="007C6B1F">
        <w:rPr>
          <w:rFonts w:ascii="Times New Roman" w:hAnsi="Times New Roman" w:cs="Times New Roman"/>
          <w:sz w:val="28"/>
          <w:szCs w:val="28"/>
        </w:rPr>
        <w:t xml:space="preserve"> расчетной обеспеченностью 1%, 3%, 5%, 10%, 25%, 50%» согласно приложению (не приводится).</w:t>
      </w:r>
    </w:p>
    <w:p w:rsidR="00941C1D" w:rsidRPr="00592351" w:rsidRDefault="00592351" w:rsidP="0059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351">
        <w:rPr>
          <w:rFonts w:ascii="Times New Roman" w:hAnsi="Times New Roman" w:cs="Times New Roman"/>
          <w:sz w:val="28"/>
          <w:szCs w:val="28"/>
        </w:rPr>
        <w:t>1.1.2. П</w:t>
      </w:r>
      <w:r w:rsidR="00941C1D" w:rsidRPr="00592351">
        <w:rPr>
          <w:rFonts w:ascii="Times New Roman" w:hAnsi="Times New Roman" w:cs="Times New Roman"/>
          <w:sz w:val="28"/>
          <w:szCs w:val="28"/>
        </w:rPr>
        <w:t>ункт 2 статьи 34 «Перечень зон с особыми условиями использ</w:t>
      </w:r>
      <w:r w:rsidR="00941C1D" w:rsidRPr="00592351">
        <w:rPr>
          <w:rFonts w:ascii="Times New Roman" w:hAnsi="Times New Roman" w:cs="Times New Roman"/>
          <w:sz w:val="28"/>
          <w:szCs w:val="28"/>
        </w:rPr>
        <w:t>о</w:t>
      </w:r>
      <w:r w:rsidR="00941C1D" w:rsidRPr="00592351">
        <w:rPr>
          <w:rFonts w:ascii="Times New Roman" w:hAnsi="Times New Roman" w:cs="Times New Roman"/>
          <w:sz w:val="28"/>
          <w:szCs w:val="28"/>
        </w:rPr>
        <w:t>вания территорий, отображенных на картах градостроительного зониров</w:t>
      </w:r>
      <w:r w:rsidR="00941C1D" w:rsidRPr="00592351">
        <w:rPr>
          <w:rFonts w:ascii="Times New Roman" w:hAnsi="Times New Roman" w:cs="Times New Roman"/>
          <w:sz w:val="28"/>
          <w:szCs w:val="28"/>
        </w:rPr>
        <w:t>а</w:t>
      </w:r>
      <w:r w:rsidR="00941C1D" w:rsidRPr="00592351">
        <w:rPr>
          <w:rFonts w:ascii="Times New Roman" w:hAnsi="Times New Roman" w:cs="Times New Roman"/>
          <w:sz w:val="28"/>
          <w:szCs w:val="28"/>
        </w:rPr>
        <w:t xml:space="preserve">ния» части </w:t>
      </w:r>
      <w:r w:rsidR="00941C1D" w:rsidRPr="0059235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41C1D" w:rsidRPr="00592351">
        <w:rPr>
          <w:rFonts w:ascii="Times New Roman" w:hAnsi="Times New Roman" w:cs="Times New Roman"/>
          <w:sz w:val="28"/>
          <w:szCs w:val="28"/>
        </w:rPr>
        <w:t xml:space="preserve"> «Градостроительное зонирование» Правил землепользования и застройки Омсукчанского городского округа Магаданской области»:</w:t>
      </w:r>
    </w:p>
    <w:p w:rsidR="00941C1D" w:rsidRPr="007C6B1F" w:rsidRDefault="00941C1D" w:rsidP="00592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1F">
        <w:rPr>
          <w:rFonts w:ascii="Times New Roman" w:hAnsi="Times New Roman" w:cs="Times New Roman"/>
          <w:sz w:val="28"/>
          <w:szCs w:val="28"/>
        </w:rPr>
        <w:t>- текстовыми материалами</w:t>
      </w:r>
      <w:r w:rsidR="009E2698">
        <w:rPr>
          <w:rFonts w:ascii="Times New Roman" w:hAnsi="Times New Roman" w:cs="Times New Roman"/>
          <w:sz w:val="28"/>
          <w:szCs w:val="28"/>
        </w:rPr>
        <w:t>:</w:t>
      </w:r>
      <w:r w:rsidRPr="007C6B1F">
        <w:rPr>
          <w:rFonts w:ascii="Times New Roman" w:hAnsi="Times New Roman" w:cs="Times New Roman"/>
          <w:sz w:val="28"/>
          <w:szCs w:val="28"/>
        </w:rPr>
        <w:t xml:space="preserve"> «Предложения по определению границ зон затопления территории пос. Омсукчан рекой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 (водозабор подземных вод № 1 /Нижний/),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B1F">
        <w:rPr>
          <w:rFonts w:ascii="Times New Roman" w:hAnsi="Times New Roman" w:cs="Times New Roman"/>
          <w:sz w:val="28"/>
          <w:szCs w:val="28"/>
        </w:rPr>
        <w:t>Индустриальный)» согласно приложению (не приводится);</w:t>
      </w:r>
      <w:proofErr w:type="gramEnd"/>
    </w:p>
    <w:p w:rsidR="00941C1D" w:rsidRPr="007C6B1F" w:rsidRDefault="00941C1D" w:rsidP="0059235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1F">
        <w:rPr>
          <w:rFonts w:ascii="Times New Roman" w:hAnsi="Times New Roman" w:cs="Times New Roman"/>
          <w:sz w:val="28"/>
          <w:szCs w:val="28"/>
        </w:rPr>
        <w:t>- картографическими материалами</w:t>
      </w:r>
      <w:r w:rsidR="009E2698">
        <w:rPr>
          <w:rFonts w:ascii="Times New Roman" w:hAnsi="Times New Roman" w:cs="Times New Roman"/>
          <w:sz w:val="28"/>
          <w:szCs w:val="28"/>
        </w:rPr>
        <w:t>:</w:t>
      </w:r>
      <w:r w:rsidRPr="007C6B1F">
        <w:rPr>
          <w:rFonts w:ascii="Times New Roman" w:hAnsi="Times New Roman" w:cs="Times New Roman"/>
          <w:sz w:val="28"/>
          <w:szCs w:val="28"/>
        </w:rPr>
        <w:t xml:space="preserve"> «Карты (планы) границ зон зато</w:t>
      </w:r>
      <w:r w:rsidRPr="007C6B1F">
        <w:rPr>
          <w:rFonts w:ascii="Times New Roman" w:hAnsi="Times New Roman" w:cs="Times New Roman"/>
          <w:sz w:val="28"/>
          <w:szCs w:val="28"/>
        </w:rPr>
        <w:t>п</w:t>
      </w:r>
      <w:r w:rsidRPr="007C6B1F">
        <w:rPr>
          <w:rFonts w:ascii="Times New Roman" w:hAnsi="Times New Roman" w:cs="Times New Roman"/>
          <w:sz w:val="28"/>
          <w:szCs w:val="28"/>
        </w:rPr>
        <w:t>ления территории пос. Омсукчан муниципального образования «Омсукча</w:t>
      </w:r>
      <w:r w:rsidRPr="007C6B1F">
        <w:rPr>
          <w:rFonts w:ascii="Times New Roman" w:hAnsi="Times New Roman" w:cs="Times New Roman"/>
          <w:sz w:val="28"/>
          <w:szCs w:val="28"/>
        </w:rPr>
        <w:t>н</w:t>
      </w:r>
      <w:r w:rsidRPr="007C6B1F">
        <w:rPr>
          <w:rFonts w:ascii="Times New Roman" w:hAnsi="Times New Roman" w:cs="Times New Roman"/>
          <w:sz w:val="28"/>
          <w:szCs w:val="28"/>
        </w:rPr>
        <w:t xml:space="preserve">ский городской округ» рекой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, рекой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 (водозабор подзе</w:t>
      </w:r>
      <w:r w:rsidRPr="007C6B1F">
        <w:rPr>
          <w:rFonts w:ascii="Times New Roman" w:hAnsi="Times New Roman" w:cs="Times New Roman"/>
          <w:sz w:val="28"/>
          <w:szCs w:val="28"/>
        </w:rPr>
        <w:t>м</w:t>
      </w:r>
      <w:r w:rsidRPr="007C6B1F">
        <w:rPr>
          <w:rFonts w:ascii="Times New Roman" w:hAnsi="Times New Roman" w:cs="Times New Roman"/>
          <w:sz w:val="28"/>
          <w:szCs w:val="28"/>
        </w:rPr>
        <w:t xml:space="preserve">ных вод № 1 /Нижний/),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C6B1F">
        <w:rPr>
          <w:rFonts w:ascii="Times New Roman" w:hAnsi="Times New Roman" w:cs="Times New Roman"/>
          <w:sz w:val="28"/>
          <w:szCs w:val="28"/>
        </w:rPr>
        <w:t>Индустриальный</w:t>
      </w:r>
      <w:proofErr w:type="gramEnd"/>
      <w:r w:rsidRPr="007C6B1F">
        <w:rPr>
          <w:rFonts w:ascii="Times New Roman" w:hAnsi="Times New Roman" w:cs="Times New Roman"/>
          <w:sz w:val="28"/>
          <w:szCs w:val="28"/>
        </w:rPr>
        <w:t xml:space="preserve"> расчетной обеспеченностью 1%, 3%, 5%, 10%, 25%, 50%» согласно приложению (не приводится).</w:t>
      </w:r>
    </w:p>
    <w:p w:rsidR="00941C1D" w:rsidRPr="007C6B1F" w:rsidRDefault="00941C1D" w:rsidP="0059235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B1F">
        <w:rPr>
          <w:rFonts w:ascii="Times New Roman" w:hAnsi="Times New Roman" w:cs="Times New Roman"/>
          <w:sz w:val="28"/>
          <w:szCs w:val="28"/>
        </w:rPr>
        <w:t xml:space="preserve">1.2. Утвердить текстовую, графическую и электронную версию доку-ментации по определению границ зон затопления территории пос. Омсукчан рекой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Омчикчан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 xml:space="preserve">, шифр 10/18-АВХ, </w:t>
      </w:r>
      <w:proofErr w:type="spellStart"/>
      <w:r w:rsidRPr="007C6B1F">
        <w:rPr>
          <w:rFonts w:ascii="Times New Roman" w:hAnsi="Times New Roman" w:cs="Times New Roman"/>
          <w:sz w:val="28"/>
          <w:szCs w:val="28"/>
        </w:rPr>
        <w:t>руч</w:t>
      </w:r>
      <w:proofErr w:type="spellEnd"/>
      <w:r w:rsidRPr="007C6B1F">
        <w:rPr>
          <w:rFonts w:ascii="Times New Roman" w:hAnsi="Times New Roman" w:cs="Times New Roman"/>
          <w:sz w:val="28"/>
          <w:szCs w:val="28"/>
        </w:rPr>
        <w:t>. Индустриальный, шифр 10/18-АВХ приложением к Решению Собрания представителей Омсукчанского горо</w:t>
      </w:r>
      <w:r w:rsidRPr="007C6B1F">
        <w:rPr>
          <w:rFonts w:ascii="Times New Roman" w:hAnsi="Times New Roman" w:cs="Times New Roman"/>
          <w:sz w:val="28"/>
          <w:szCs w:val="28"/>
        </w:rPr>
        <w:t>д</w:t>
      </w:r>
      <w:r w:rsidRPr="007C6B1F">
        <w:rPr>
          <w:rFonts w:ascii="Times New Roman" w:hAnsi="Times New Roman" w:cs="Times New Roman"/>
          <w:sz w:val="28"/>
          <w:szCs w:val="28"/>
        </w:rPr>
        <w:t>ского округа от 30.09.</w:t>
      </w:r>
      <w:r w:rsidR="00592351">
        <w:rPr>
          <w:rFonts w:ascii="Times New Roman" w:hAnsi="Times New Roman" w:cs="Times New Roman"/>
          <w:sz w:val="28"/>
          <w:szCs w:val="28"/>
        </w:rPr>
        <w:t>20</w:t>
      </w:r>
      <w:r w:rsidRPr="007C6B1F">
        <w:rPr>
          <w:rFonts w:ascii="Times New Roman" w:hAnsi="Times New Roman" w:cs="Times New Roman"/>
          <w:sz w:val="28"/>
          <w:szCs w:val="28"/>
        </w:rPr>
        <w:t>19г. № 32 «Об утверждении генерального плана, Правил землепользования и застройки муниципального образования «О</w:t>
      </w:r>
      <w:r w:rsidRPr="007C6B1F">
        <w:rPr>
          <w:rFonts w:ascii="Times New Roman" w:hAnsi="Times New Roman" w:cs="Times New Roman"/>
          <w:sz w:val="28"/>
          <w:szCs w:val="28"/>
        </w:rPr>
        <w:t>м</w:t>
      </w:r>
      <w:r w:rsidRPr="007C6B1F">
        <w:rPr>
          <w:rFonts w:ascii="Times New Roman" w:hAnsi="Times New Roman" w:cs="Times New Roman"/>
          <w:sz w:val="28"/>
          <w:szCs w:val="28"/>
        </w:rPr>
        <w:t>сукчанский городской округ» согласно приложению (не приводится).</w:t>
      </w:r>
    </w:p>
    <w:p w:rsidR="00941C1D" w:rsidRPr="007C6B1F" w:rsidRDefault="00941C1D" w:rsidP="00941C1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41C1D" w:rsidRPr="007C6B1F" w:rsidRDefault="00592351" w:rsidP="00592351">
      <w:pPr>
        <w:pStyle w:val="ConsPlusNormal"/>
        <w:widowControl/>
        <w:tabs>
          <w:tab w:val="left" w:pos="851"/>
        </w:tabs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41C1D" w:rsidRPr="007C6B1F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опубликования в г</w:t>
      </w:r>
      <w:r w:rsidR="00941C1D" w:rsidRPr="007C6B1F">
        <w:rPr>
          <w:rFonts w:ascii="Times New Roman" w:hAnsi="Times New Roman" w:cs="Times New Roman"/>
          <w:sz w:val="28"/>
          <w:szCs w:val="28"/>
        </w:rPr>
        <w:t>а</w:t>
      </w:r>
      <w:r w:rsidR="00941C1D" w:rsidRPr="007C6B1F">
        <w:rPr>
          <w:rFonts w:ascii="Times New Roman" w:hAnsi="Times New Roman" w:cs="Times New Roman"/>
          <w:sz w:val="28"/>
          <w:szCs w:val="28"/>
        </w:rPr>
        <w:t>зете «Омсукчанские вести» и подлежит размещению на официальном сайте муниципального образования «Омсукчанский городской округ» в сети И</w:t>
      </w:r>
      <w:r w:rsidR="00941C1D" w:rsidRPr="007C6B1F">
        <w:rPr>
          <w:rFonts w:ascii="Times New Roman" w:hAnsi="Times New Roman" w:cs="Times New Roman"/>
          <w:sz w:val="28"/>
          <w:szCs w:val="28"/>
        </w:rPr>
        <w:t>н</w:t>
      </w:r>
      <w:r w:rsidR="00941C1D" w:rsidRPr="007C6B1F">
        <w:rPr>
          <w:rFonts w:ascii="Times New Roman" w:hAnsi="Times New Roman" w:cs="Times New Roman"/>
          <w:sz w:val="28"/>
          <w:szCs w:val="28"/>
        </w:rPr>
        <w:t>тернет (</w:t>
      </w:r>
      <w:hyperlink r:id="rId6" w:history="1">
        <w:r w:rsidR="00941C1D" w:rsidRPr="007C6B1F">
          <w:rPr>
            <w:rStyle w:val="a5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="00941C1D" w:rsidRPr="007C6B1F">
        <w:rPr>
          <w:rFonts w:ascii="Times New Roman" w:hAnsi="Times New Roman" w:cs="Times New Roman"/>
          <w:sz w:val="28"/>
          <w:szCs w:val="28"/>
        </w:rPr>
        <w:t>).</w:t>
      </w:r>
    </w:p>
    <w:p w:rsidR="00941C1D" w:rsidRPr="00592351" w:rsidRDefault="00941C1D" w:rsidP="00941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C1D" w:rsidRDefault="00941C1D" w:rsidP="00941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2351" w:rsidRDefault="00592351" w:rsidP="0059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заседании</w:t>
      </w:r>
    </w:p>
    <w:p w:rsidR="00592351" w:rsidRPr="0073593A" w:rsidRDefault="00592351" w:rsidP="00592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Собрания представителей</w:t>
      </w:r>
      <w:r w:rsidRPr="0073593A">
        <w:rPr>
          <w:rFonts w:ascii="Times New Roman" w:hAnsi="Times New Roman" w:cs="Times New Roman"/>
          <w:sz w:val="28"/>
          <w:szCs w:val="28"/>
        </w:rPr>
        <w:tab/>
      </w:r>
      <w:r w:rsidRPr="0073593A">
        <w:rPr>
          <w:rFonts w:ascii="Times New Roman" w:hAnsi="Times New Roman" w:cs="Times New Roman"/>
          <w:sz w:val="28"/>
          <w:szCs w:val="28"/>
        </w:rPr>
        <w:tab/>
      </w:r>
      <w:r w:rsidRPr="007359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59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593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В.П. Захаренко</w:t>
      </w:r>
    </w:p>
    <w:p w:rsidR="00592351" w:rsidRPr="00592351" w:rsidRDefault="00592351" w:rsidP="00941C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2351" w:rsidRPr="00592351" w:rsidSect="00BB190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3555F"/>
    <w:multiLevelType w:val="multilevel"/>
    <w:tmpl w:val="B8F049F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48"/>
    <w:rsid w:val="00087364"/>
    <w:rsid w:val="002C21FD"/>
    <w:rsid w:val="002E440C"/>
    <w:rsid w:val="00391F06"/>
    <w:rsid w:val="004C2B0D"/>
    <w:rsid w:val="00592351"/>
    <w:rsid w:val="00601D14"/>
    <w:rsid w:val="00677D6B"/>
    <w:rsid w:val="00763738"/>
    <w:rsid w:val="007C6B1F"/>
    <w:rsid w:val="007E043F"/>
    <w:rsid w:val="009354D9"/>
    <w:rsid w:val="00941C1D"/>
    <w:rsid w:val="009C1516"/>
    <w:rsid w:val="009E2698"/>
    <w:rsid w:val="009E5087"/>
    <w:rsid w:val="00BB190A"/>
    <w:rsid w:val="00D47516"/>
    <w:rsid w:val="00DC3748"/>
    <w:rsid w:val="00E64450"/>
    <w:rsid w:val="00FD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4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41C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1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1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1C1D"/>
    <w:rPr>
      <w:rFonts w:ascii="Calibri" w:eastAsia="Times New Roman" w:hAnsi="Calibri" w:cs="Calibri"/>
      <w:szCs w:val="20"/>
      <w:lang w:eastAsia="ru-RU"/>
    </w:rPr>
  </w:style>
  <w:style w:type="paragraph" w:styleId="a7">
    <w:name w:val="Title"/>
    <w:basedOn w:val="a"/>
    <w:link w:val="a8"/>
    <w:qFormat/>
    <w:rsid w:val="00087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87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087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0873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BB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74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941C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41C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1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1C1D"/>
    <w:rPr>
      <w:rFonts w:ascii="Calibri" w:eastAsia="Times New Roman" w:hAnsi="Calibri" w:cs="Calibri"/>
      <w:szCs w:val="20"/>
      <w:lang w:eastAsia="ru-RU"/>
    </w:rPr>
  </w:style>
  <w:style w:type="paragraph" w:styleId="a7">
    <w:name w:val="Title"/>
    <w:basedOn w:val="a"/>
    <w:link w:val="a8"/>
    <w:qFormat/>
    <w:rsid w:val="00087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873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0873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a">
    <w:name w:val="Подзаголовок Знак"/>
    <w:basedOn w:val="a0"/>
    <w:link w:val="a9"/>
    <w:rsid w:val="0008736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b">
    <w:name w:val="Table Grid"/>
    <w:basedOn w:val="a1"/>
    <w:uiPriority w:val="59"/>
    <w:rsid w:val="00BB1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Ванеев</dc:creator>
  <cp:lastModifiedBy>MashBur</cp:lastModifiedBy>
  <cp:revision>16</cp:revision>
  <cp:lastPrinted>2020-06-18T08:27:00Z</cp:lastPrinted>
  <dcterms:created xsi:type="dcterms:W3CDTF">2020-06-02T23:14:00Z</dcterms:created>
  <dcterms:modified xsi:type="dcterms:W3CDTF">2020-06-18T08:27:00Z</dcterms:modified>
</cp:coreProperties>
</file>