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20" w:rsidRPr="003F5220" w:rsidRDefault="003F5220" w:rsidP="003F522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F5220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3F5220" w:rsidRPr="003F5220" w:rsidRDefault="003F5220" w:rsidP="003F5220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3F5220" w:rsidRPr="003F5220" w:rsidRDefault="003F5220" w:rsidP="003F5220">
      <w:pPr>
        <w:pStyle w:val="a6"/>
        <w:rPr>
          <w:sz w:val="32"/>
          <w:szCs w:val="32"/>
        </w:rPr>
      </w:pPr>
      <w:r w:rsidRPr="003F5220">
        <w:rPr>
          <w:sz w:val="32"/>
          <w:szCs w:val="32"/>
        </w:rPr>
        <w:t>АДМИНИСТРАЦИЯ</w:t>
      </w:r>
    </w:p>
    <w:p w:rsidR="003F5220" w:rsidRPr="003F5220" w:rsidRDefault="003F5220" w:rsidP="003F5220">
      <w:pPr>
        <w:pStyle w:val="a6"/>
        <w:rPr>
          <w:sz w:val="32"/>
          <w:szCs w:val="32"/>
        </w:rPr>
      </w:pPr>
      <w:r w:rsidRPr="003F5220">
        <w:rPr>
          <w:sz w:val="32"/>
          <w:szCs w:val="32"/>
        </w:rPr>
        <w:t>ОМСУКЧАНСКОГО ГОРОДСКОГО ОКРУГА</w:t>
      </w:r>
    </w:p>
    <w:p w:rsidR="003F5220" w:rsidRPr="003F5220" w:rsidRDefault="003F5220" w:rsidP="003F5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3F5220" w:rsidRPr="003F5220" w:rsidRDefault="003F5220" w:rsidP="003F52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F5220" w:rsidRPr="003F5220" w:rsidRDefault="003F5220" w:rsidP="003F52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5220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3F5220" w:rsidRPr="003F5220" w:rsidRDefault="003F5220" w:rsidP="003F5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220" w:rsidRPr="003F5220" w:rsidRDefault="003F5220" w:rsidP="003F52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F5220">
        <w:rPr>
          <w:rFonts w:ascii="Times New Roman" w:hAnsi="Times New Roman" w:cs="Times New Roman"/>
          <w:sz w:val="20"/>
        </w:rPr>
        <w:t xml:space="preserve">  </w:t>
      </w:r>
    </w:p>
    <w:p w:rsidR="003F5220" w:rsidRPr="003F5220" w:rsidRDefault="000A7A4A" w:rsidP="003F5220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7" style="position:absolute;z-index:251661312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6" style="position:absolute;z-index:251660288" from="17.85pt,17pt" to="113.85pt,17pt"/>
        </w:pict>
      </w:r>
      <w:r w:rsidR="003F5220" w:rsidRPr="003F5220">
        <w:rPr>
          <w:rFonts w:ascii="Times New Roman" w:hAnsi="Times New Roman" w:cs="Times New Roman"/>
          <w:sz w:val="20"/>
        </w:rPr>
        <w:t xml:space="preserve">От </w:t>
      </w:r>
      <w:r w:rsidR="003F5220" w:rsidRPr="003F5220">
        <w:rPr>
          <w:rFonts w:ascii="Times New Roman" w:hAnsi="Times New Roman" w:cs="Times New Roman"/>
          <w:sz w:val="28"/>
          <w:szCs w:val="28"/>
        </w:rPr>
        <w:t xml:space="preserve">    12.01.2015 г.</w:t>
      </w:r>
      <w:r w:rsidR="003F5220" w:rsidRPr="003F5220">
        <w:rPr>
          <w:rFonts w:ascii="Times New Roman" w:hAnsi="Times New Roman" w:cs="Times New Roman"/>
          <w:sz w:val="20"/>
        </w:rPr>
        <w:t xml:space="preserve">        №</w:t>
      </w:r>
      <w:r w:rsidR="003F5220" w:rsidRPr="003F5220">
        <w:rPr>
          <w:rFonts w:ascii="Times New Roman" w:hAnsi="Times New Roman" w:cs="Times New Roman"/>
          <w:sz w:val="28"/>
          <w:szCs w:val="28"/>
        </w:rPr>
        <w:t xml:space="preserve">      1</w:t>
      </w:r>
      <w:r w:rsidR="003F5220">
        <w:rPr>
          <w:rFonts w:ascii="Times New Roman" w:hAnsi="Times New Roman" w:cs="Times New Roman"/>
          <w:sz w:val="28"/>
          <w:szCs w:val="28"/>
        </w:rPr>
        <w:t>1</w:t>
      </w:r>
    </w:p>
    <w:p w:rsidR="003F5220" w:rsidRPr="003F5220" w:rsidRDefault="003F5220" w:rsidP="003F522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F5220" w:rsidRPr="003F5220" w:rsidRDefault="003F5220" w:rsidP="003F522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  <w:r w:rsidRPr="003F5220">
        <w:rPr>
          <w:rFonts w:ascii="Times New Roman" w:hAnsi="Times New Roman" w:cs="Times New Roman"/>
          <w:sz w:val="20"/>
        </w:rPr>
        <w:t xml:space="preserve">пос. Омсукчан </w:t>
      </w:r>
    </w:p>
    <w:p w:rsidR="00026403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F5220" w:rsidRPr="00C9546E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546E" w:rsidRPr="003F5220" w:rsidRDefault="00C9546E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220">
        <w:rPr>
          <w:rFonts w:ascii="Times New Roman" w:hAnsi="Times New Roman" w:cs="Times New Roman"/>
          <w:bCs/>
          <w:sz w:val="28"/>
          <w:szCs w:val="28"/>
        </w:rPr>
        <w:t>О системах оплаты труда работников</w:t>
      </w:r>
    </w:p>
    <w:p w:rsidR="00F95815" w:rsidRPr="003F5220" w:rsidRDefault="00C9546E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220">
        <w:rPr>
          <w:rFonts w:ascii="Times New Roman" w:hAnsi="Times New Roman" w:cs="Times New Roman"/>
          <w:bCs/>
          <w:sz w:val="28"/>
          <w:szCs w:val="28"/>
        </w:rPr>
        <w:t xml:space="preserve">муниципальных учреждений </w:t>
      </w:r>
    </w:p>
    <w:p w:rsidR="00C9546E" w:rsidRPr="003F5220" w:rsidRDefault="00C9546E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5220">
        <w:rPr>
          <w:rFonts w:ascii="Times New Roman" w:hAnsi="Times New Roman" w:cs="Times New Roman"/>
          <w:bCs/>
          <w:sz w:val="28"/>
          <w:szCs w:val="28"/>
        </w:rPr>
        <w:t xml:space="preserve">Омсукчанского </w:t>
      </w:r>
      <w:r w:rsidR="00F95815" w:rsidRPr="003F5220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815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22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F5220">
          <w:rPr>
            <w:rFonts w:ascii="Times New Roman" w:hAnsi="Times New Roman" w:cs="Times New Roman"/>
            <w:sz w:val="28"/>
            <w:szCs w:val="28"/>
          </w:rPr>
          <w:t>статьей 144</w:t>
        </w:r>
      </w:hyperlink>
      <w:r w:rsidRPr="003F522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</w:t>
      </w:r>
      <w:r w:rsidRPr="003F5220">
        <w:rPr>
          <w:rFonts w:ascii="Times New Roman" w:hAnsi="Times New Roman" w:cs="Times New Roman"/>
          <w:sz w:val="28"/>
          <w:szCs w:val="28"/>
        </w:rPr>
        <w:t>а</w:t>
      </w:r>
      <w:r w:rsidRPr="003F5220">
        <w:rPr>
          <w:rFonts w:ascii="Times New Roman" w:hAnsi="Times New Roman" w:cs="Times New Roman"/>
          <w:sz w:val="28"/>
          <w:szCs w:val="28"/>
        </w:rPr>
        <w:t xml:space="preserve">ции, а также </w:t>
      </w:r>
      <w:hyperlink r:id="rId5" w:history="1">
        <w:r w:rsidRPr="003F5220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3F5220">
        <w:rPr>
          <w:rFonts w:ascii="Times New Roman" w:hAnsi="Times New Roman" w:cs="Times New Roman"/>
          <w:sz w:val="28"/>
          <w:szCs w:val="28"/>
        </w:rPr>
        <w:t xml:space="preserve">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</w:t>
      </w:r>
      <w:r w:rsidR="003F5220">
        <w:rPr>
          <w:rFonts w:ascii="Times New Roman" w:hAnsi="Times New Roman" w:cs="Times New Roman"/>
          <w:sz w:val="28"/>
          <w:szCs w:val="28"/>
        </w:rPr>
        <w:t>ода</w:t>
      </w:r>
      <w:r w:rsidRPr="003F5220">
        <w:rPr>
          <w:rFonts w:ascii="Times New Roman" w:hAnsi="Times New Roman" w:cs="Times New Roman"/>
          <w:sz w:val="28"/>
          <w:szCs w:val="28"/>
        </w:rPr>
        <w:t xml:space="preserve"> </w:t>
      </w:r>
      <w:r w:rsidR="003F5220">
        <w:rPr>
          <w:rFonts w:ascii="Times New Roman" w:hAnsi="Times New Roman" w:cs="Times New Roman"/>
          <w:sz w:val="28"/>
          <w:szCs w:val="28"/>
        </w:rPr>
        <w:t>№</w:t>
      </w:r>
      <w:r w:rsidRPr="003F5220">
        <w:rPr>
          <w:rFonts w:ascii="Times New Roman" w:hAnsi="Times New Roman" w:cs="Times New Roman"/>
          <w:sz w:val="28"/>
          <w:szCs w:val="28"/>
        </w:rPr>
        <w:t xml:space="preserve"> 2190-р, </w:t>
      </w:r>
      <w:r w:rsidR="00F21C34" w:rsidRPr="003F5220">
        <w:rPr>
          <w:rFonts w:ascii="Times New Roman" w:hAnsi="Times New Roman" w:cs="Times New Roman"/>
          <w:sz w:val="28"/>
          <w:szCs w:val="28"/>
        </w:rPr>
        <w:t>постановлением Правительства Магаданской о</w:t>
      </w:r>
      <w:r w:rsidR="00F21C34" w:rsidRPr="003F5220">
        <w:rPr>
          <w:rFonts w:ascii="Times New Roman" w:hAnsi="Times New Roman" w:cs="Times New Roman"/>
          <w:sz w:val="28"/>
          <w:szCs w:val="28"/>
        </w:rPr>
        <w:t>б</w:t>
      </w:r>
      <w:r w:rsidR="00F21C34" w:rsidRPr="003F5220">
        <w:rPr>
          <w:rFonts w:ascii="Times New Roman" w:hAnsi="Times New Roman" w:cs="Times New Roman"/>
          <w:sz w:val="28"/>
          <w:szCs w:val="28"/>
        </w:rPr>
        <w:t>ласти от 11.06.2014 года №</w:t>
      </w:r>
      <w:r w:rsidR="003F5220">
        <w:rPr>
          <w:rFonts w:ascii="Times New Roman" w:hAnsi="Times New Roman" w:cs="Times New Roman"/>
          <w:sz w:val="28"/>
          <w:szCs w:val="28"/>
        </w:rPr>
        <w:t xml:space="preserve"> </w:t>
      </w:r>
      <w:r w:rsidR="00F21C34" w:rsidRPr="003F5220">
        <w:rPr>
          <w:rFonts w:ascii="Times New Roman" w:hAnsi="Times New Roman" w:cs="Times New Roman"/>
          <w:sz w:val="28"/>
          <w:szCs w:val="28"/>
        </w:rPr>
        <w:t>483-пп</w:t>
      </w:r>
      <w:r w:rsidR="00C9546E" w:rsidRPr="003F5220">
        <w:rPr>
          <w:rFonts w:ascii="Times New Roman" w:hAnsi="Times New Roman" w:cs="Times New Roman"/>
          <w:sz w:val="28"/>
          <w:szCs w:val="28"/>
        </w:rPr>
        <w:t xml:space="preserve"> «О системах оплаты труда работников о</w:t>
      </w:r>
      <w:r w:rsidR="00C9546E" w:rsidRPr="003F5220">
        <w:rPr>
          <w:rFonts w:ascii="Times New Roman" w:hAnsi="Times New Roman" w:cs="Times New Roman"/>
          <w:sz w:val="28"/>
          <w:szCs w:val="28"/>
        </w:rPr>
        <w:t>б</w:t>
      </w:r>
      <w:r w:rsidR="00C9546E" w:rsidRPr="003F5220">
        <w:rPr>
          <w:rFonts w:ascii="Times New Roman" w:hAnsi="Times New Roman" w:cs="Times New Roman"/>
          <w:sz w:val="28"/>
          <w:szCs w:val="28"/>
        </w:rPr>
        <w:t>ластных государственных учреждений»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, администрация Омсукчанского </w:t>
      </w:r>
      <w:r w:rsidR="004547B4" w:rsidRPr="003F5220">
        <w:rPr>
          <w:rFonts w:ascii="Times New Roman" w:hAnsi="Times New Roman" w:cs="Times New Roman"/>
          <w:sz w:val="28"/>
          <w:szCs w:val="28"/>
        </w:rPr>
        <w:t>г</w:t>
      </w:r>
      <w:r w:rsidR="004547B4" w:rsidRPr="003F52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547B4" w:rsidRPr="003F5220">
        <w:rPr>
          <w:rFonts w:ascii="Times New Roman" w:hAnsi="Times New Roman" w:cs="Times New Roman"/>
          <w:sz w:val="28"/>
          <w:szCs w:val="28"/>
        </w:rPr>
        <w:t>родского округа</w:t>
      </w:r>
    </w:p>
    <w:p w:rsidR="00F21C34" w:rsidRPr="003F5220" w:rsidRDefault="00F21C34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 xml:space="preserve">1. Ввести с 1 </w:t>
      </w:r>
      <w:r w:rsidR="00F21C34" w:rsidRPr="003F5220">
        <w:rPr>
          <w:rFonts w:ascii="Times New Roman" w:hAnsi="Times New Roman" w:cs="Times New Roman"/>
          <w:sz w:val="28"/>
          <w:szCs w:val="28"/>
        </w:rPr>
        <w:t>января</w:t>
      </w:r>
      <w:r w:rsidRPr="003F5220">
        <w:rPr>
          <w:rFonts w:ascii="Times New Roman" w:hAnsi="Times New Roman" w:cs="Times New Roman"/>
          <w:sz w:val="28"/>
          <w:szCs w:val="28"/>
        </w:rPr>
        <w:t xml:space="preserve"> 201</w:t>
      </w:r>
      <w:r w:rsidR="00F21C34" w:rsidRPr="003F5220">
        <w:rPr>
          <w:rFonts w:ascii="Times New Roman" w:hAnsi="Times New Roman" w:cs="Times New Roman"/>
          <w:sz w:val="28"/>
          <w:szCs w:val="28"/>
        </w:rPr>
        <w:t>5</w:t>
      </w:r>
      <w:r w:rsidRPr="003F5220">
        <w:rPr>
          <w:rFonts w:ascii="Times New Roman" w:hAnsi="Times New Roman" w:cs="Times New Roman"/>
          <w:sz w:val="28"/>
          <w:szCs w:val="28"/>
        </w:rPr>
        <w:t xml:space="preserve"> года системы оплаты труда работников </w:t>
      </w:r>
      <w:r w:rsidR="00F21C34" w:rsidRPr="003F5220">
        <w:rPr>
          <w:rFonts w:ascii="Times New Roman" w:hAnsi="Times New Roman" w:cs="Times New Roman"/>
          <w:sz w:val="28"/>
          <w:szCs w:val="28"/>
        </w:rPr>
        <w:t>м</w:t>
      </w:r>
      <w:r w:rsidR="00F21C34" w:rsidRPr="003F5220">
        <w:rPr>
          <w:rFonts w:ascii="Times New Roman" w:hAnsi="Times New Roman" w:cs="Times New Roman"/>
          <w:sz w:val="28"/>
          <w:szCs w:val="28"/>
        </w:rPr>
        <w:t>у</w:t>
      </w:r>
      <w:r w:rsidR="00F21C34" w:rsidRPr="003F5220">
        <w:rPr>
          <w:rFonts w:ascii="Times New Roman" w:hAnsi="Times New Roman" w:cs="Times New Roman"/>
          <w:sz w:val="28"/>
          <w:szCs w:val="28"/>
        </w:rPr>
        <w:t>ниципальных</w:t>
      </w:r>
      <w:r w:rsidRPr="003F5220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F95815" w:rsidRPr="003F52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F5220">
        <w:rPr>
          <w:rFonts w:ascii="Times New Roman" w:hAnsi="Times New Roman" w:cs="Times New Roman"/>
          <w:sz w:val="28"/>
          <w:szCs w:val="28"/>
        </w:rPr>
        <w:t>в соответствии с настоящим постановлением.</w:t>
      </w: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53" w:history="1">
        <w:r w:rsidRPr="003F522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F5220">
        <w:rPr>
          <w:rFonts w:ascii="Times New Roman" w:hAnsi="Times New Roman" w:cs="Times New Roman"/>
          <w:sz w:val="28"/>
          <w:szCs w:val="28"/>
        </w:rPr>
        <w:t xml:space="preserve"> о системах оплаты труда работников </w:t>
      </w:r>
      <w:r w:rsidR="00F21C34" w:rsidRPr="003F5220">
        <w:rPr>
          <w:rFonts w:ascii="Times New Roman" w:hAnsi="Times New Roman" w:cs="Times New Roman"/>
          <w:sz w:val="28"/>
          <w:szCs w:val="28"/>
        </w:rPr>
        <w:t>муниц</w:t>
      </w:r>
      <w:r w:rsidR="00F21C34" w:rsidRPr="003F5220">
        <w:rPr>
          <w:rFonts w:ascii="Times New Roman" w:hAnsi="Times New Roman" w:cs="Times New Roman"/>
          <w:sz w:val="28"/>
          <w:szCs w:val="28"/>
        </w:rPr>
        <w:t>и</w:t>
      </w:r>
      <w:r w:rsidR="00F21C34" w:rsidRPr="003F5220">
        <w:rPr>
          <w:rFonts w:ascii="Times New Roman" w:hAnsi="Times New Roman" w:cs="Times New Roman"/>
          <w:sz w:val="28"/>
          <w:szCs w:val="28"/>
        </w:rPr>
        <w:t>пальных</w:t>
      </w:r>
      <w:r w:rsidRPr="003F5220">
        <w:rPr>
          <w:rFonts w:ascii="Times New Roman" w:hAnsi="Times New Roman" w:cs="Times New Roman"/>
          <w:sz w:val="28"/>
          <w:szCs w:val="28"/>
        </w:rPr>
        <w:t xml:space="preserve"> (бюджетных, автономных и казенных) учреждений 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F95815" w:rsidRPr="003F52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F5220">
        <w:rPr>
          <w:rFonts w:ascii="Times New Roman" w:hAnsi="Times New Roman" w:cs="Times New Roman"/>
          <w:sz w:val="28"/>
          <w:szCs w:val="28"/>
        </w:rPr>
        <w:t>согласно п</w:t>
      </w:r>
      <w:r w:rsidR="00177035" w:rsidRPr="003F5220">
        <w:rPr>
          <w:rFonts w:ascii="Times New Roman" w:hAnsi="Times New Roman" w:cs="Times New Roman"/>
          <w:sz w:val="28"/>
          <w:szCs w:val="28"/>
        </w:rPr>
        <w:t>риложению №</w:t>
      </w:r>
      <w:r w:rsidRPr="003F5220">
        <w:rPr>
          <w:rFonts w:ascii="Times New Roman" w:hAnsi="Times New Roman" w:cs="Times New Roman"/>
          <w:sz w:val="28"/>
          <w:szCs w:val="28"/>
        </w:rPr>
        <w:t xml:space="preserve"> 1 к настоящему постановлению.</w:t>
      </w: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 xml:space="preserve">3. Утвердить для работников </w:t>
      </w:r>
      <w:r w:rsidR="00F21C34" w:rsidRPr="003F5220">
        <w:rPr>
          <w:rFonts w:ascii="Times New Roman" w:hAnsi="Times New Roman" w:cs="Times New Roman"/>
          <w:sz w:val="28"/>
          <w:szCs w:val="28"/>
        </w:rPr>
        <w:t>муниципальных</w:t>
      </w:r>
      <w:r w:rsidRPr="003F522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F21C34" w:rsidRPr="003F5220">
        <w:rPr>
          <w:rFonts w:ascii="Times New Roman" w:hAnsi="Times New Roman" w:cs="Times New Roman"/>
          <w:sz w:val="28"/>
          <w:szCs w:val="28"/>
        </w:rPr>
        <w:t>Омсукча</w:t>
      </w:r>
      <w:r w:rsidR="00F21C34" w:rsidRPr="003F5220">
        <w:rPr>
          <w:rFonts w:ascii="Times New Roman" w:hAnsi="Times New Roman" w:cs="Times New Roman"/>
          <w:sz w:val="28"/>
          <w:szCs w:val="28"/>
        </w:rPr>
        <w:t>н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F95815" w:rsidRPr="003F52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hyperlink w:anchor="Par115" w:history="1">
        <w:r w:rsidRPr="003F5220">
          <w:rPr>
            <w:rFonts w:ascii="Times New Roman" w:hAnsi="Times New Roman" w:cs="Times New Roman"/>
            <w:sz w:val="28"/>
            <w:szCs w:val="28"/>
          </w:rPr>
          <w:t>размеры</w:t>
        </w:r>
      </w:hyperlink>
      <w:r w:rsidRPr="003F5220">
        <w:rPr>
          <w:rFonts w:ascii="Times New Roman" w:hAnsi="Times New Roman" w:cs="Times New Roman"/>
          <w:sz w:val="28"/>
          <w:szCs w:val="28"/>
        </w:rPr>
        <w:t xml:space="preserve"> базовых окладов по профессионально-квалификационн</w:t>
      </w:r>
      <w:r w:rsidR="00177035" w:rsidRPr="003F5220">
        <w:rPr>
          <w:rFonts w:ascii="Times New Roman" w:hAnsi="Times New Roman" w:cs="Times New Roman"/>
          <w:sz w:val="28"/>
          <w:szCs w:val="28"/>
        </w:rPr>
        <w:t>ым группам согласно приложению №</w:t>
      </w:r>
      <w:r w:rsidRPr="003F5220">
        <w:rPr>
          <w:rFonts w:ascii="Times New Roman" w:hAnsi="Times New Roman" w:cs="Times New Roman"/>
          <w:sz w:val="28"/>
          <w:szCs w:val="28"/>
        </w:rPr>
        <w:t xml:space="preserve"> 2 к настоящему пост</w:t>
      </w:r>
      <w:r w:rsidRPr="003F5220">
        <w:rPr>
          <w:rFonts w:ascii="Times New Roman" w:hAnsi="Times New Roman" w:cs="Times New Roman"/>
          <w:sz w:val="28"/>
          <w:szCs w:val="28"/>
        </w:rPr>
        <w:t>а</w:t>
      </w:r>
      <w:r w:rsidRPr="003F5220">
        <w:rPr>
          <w:rFonts w:ascii="Times New Roman" w:hAnsi="Times New Roman" w:cs="Times New Roman"/>
          <w:sz w:val="28"/>
          <w:szCs w:val="28"/>
        </w:rPr>
        <w:t>новлению.</w:t>
      </w: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ar621" w:history="1">
        <w:r w:rsidRPr="003F52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F5220">
        <w:rPr>
          <w:rFonts w:ascii="Times New Roman" w:hAnsi="Times New Roman" w:cs="Times New Roman"/>
          <w:sz w:val="28"/>
          <w:szCs w:val="28"/>
        </w:rPr>
        <w:t xml:space="preserve"> видов выплат компенсационного характера, применяемых при оплате труда работников 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F522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F95815" w:rsidRPr="003F52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77035" w:rsidRPr="003F5220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3F5220">
        <w:rPr>
          <w:rFonts w:ascii="Times New Roman" w:hAnsi="Times New Roman" w:cs="Times New Roman"/>
          <w:sz w:val="28"/>
          <w:szCs w:val="28"/>
        </w:rPr>
        <w:t xml:space="preserve"> 3 к настоящему постановлению.</w:t>
      </w: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 xml:space="preserve">5. Утвердить </w:t>
      </w:r>
      <w:hyperlink w:anchor="Par641" w:history="1">
        <w:r w:rsidRPr="003F522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F5220">
        <w:rPr>
          <w:rFonts w:ascii="Times New Roman" w:hAnsi="Times New Roman" w:cs="Times New Roman"/>
          <w:sz w:val="28"/>
          <w:szCs w:val="28"/>
        </w:rPr>
        <w:t xml:space="preserve"> видов выплат стимулирующего характера, пр</w:t>
      </w:r>
      <w:r w:rsidRPr="003F5220">
        <w:rPr>
          <w:rFonts w:ascii="Times New Roman" w:hAnsi="Times New Roman" w:cs="Times New Roman"/>
          <w:sz w:val="28"/>
          <w:szCs w:val="28"/>
        </w:rPr>
        <w:t>и</w:t>
      </w:r>
      <w:r w:rsidRPr="003F5220">
        <w:rPr>
          <w:rFonts w:ascii="Times New Roman" w:hAnsi="Times New Roman" w:cs="Times New Roman"/>
          <w:sz w:val="28"/>
          <w:szCs w:val="28"/>
        </w:rPr>
        <w:lastRenderedPageBreak/>
        <w:t xml:space="preserve">меняемых при оплате труда работников </w:t>
      </w:r>
      <w:r w:rsidR="00F21C34" w:rsidRPr="003F5220">
        <w:rPr>
          <w:rFonts w:ascii="Times New Roman" w:hAnsi="Times New Roman" w:cs="Times New Roman"/>
          <w:sz w:val="28"/>
          <w:szCs w:val="28"/>
        </w:rPr>
        <w:t>муниципальных</w:t>
      </w:r>
      <w:r w:rsidRPr="003F522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F21C34" w:rsidRPr="003F5220">
        <w:rPr>
          <w:rFonts w:ascii="Times New Roman" w:hAnsi="Times New Roman" w:cs="Times New Roman"/>
          <w:sz w:val="28"/>
          <w:szCs w:val="28"/>
        </w:rPr>
        <w:t>Омсу</w:t>
      </w:r>
      <w:r w:rsidR="00F21C34" w:rsidRPr="003F5220">
        <w:rPr>
          <w:rFonts w:ascii="Times New Roman" w:hAnsi="Times New Roman" w:cs="Times New Roman"/>
          <w:sz w:val="28"/>
          <w:szCs w:val="28"/>
        </w:rPr>
        <w:t>к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чанского </w:t>
      </w:r>
      <w:r w:rsidR="00F95815" w:rsidRPr="003F52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77035" w:rsidRPr="003F5220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Pr="003F5220">
        <w:rPr>
          <w:rFonts w:ascii="Times New Roman" w:hAnsi="Times New Roman" w:cs="Times New Roman"/>
          <w:sz w:val="28"/>
          <w:szCs w:val="28"/>
        </w:rPr>
        <w:t xml:space="preserve"> 4 к настоящему пост</w:t>
      </w:r>
      <w:r w:rsidRPr="003F5220">
        <w:rPr>
          <w:rFonts w:ascii="Times New Roman" w:hAnsi="Times New Roman" w:cs="Times New Roman"/>
          <w:sz w:val="28"/>
          <w:szCs w:val="28"/>
        </w:rPr>
        <w:t>а</w:t>
      </w:r>
      <w:r w:rsidRPr="003F5220">
        <w:rPr>
          <w:rFonts w:ascii="Times New Roman" w:hAnsi="Times New Roman" w:cs="Times New Roman"/>
          <w:sz w:val="28"/>
          <w:szCs w:val="28"/>
        </w:rPr>
        <w:t>новлению.</w:t>
      </w: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</w:p>
    <w:p w:rsidR="00026403" w:rsidRPr="003F5220" w:rsidRDefault="00B86BC4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>6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699" w:history="1">
        <w:r w:rsidR="00026403" w:rsidRPr="003F5220">
          <w:rPr>
            <w:rFonts w:ascii="Times New Roman" w:hAnsi="Times New Roman" w:cs="Times New Roman"/>
            <w:sz w:val="28"/>
            <w:szCs w:val="28"/>
          </w:rPr>
          <w:t>Предельную долю</w:t>
        </w:r>
      </w:hyperlink>
      <w:r w:rsidR="00026403" w:rsidRPr="003F5220">
        <w:rPr>
          <w:rFonts w:ascii="Times New Roman" w:hAnsi="Times New Roman" w:cs="Times New Roman"/>
          <w:sz w:val="28"/>
          <w:szCs w:val="28"/>
        </w:rPr>
        <w:t xml:space="preserve"> оплаты труда работников администр</w:t>
      </w:r>
      <w:r w:rsidR="00026403" w:rsidRPr="003F5220">
        <w:rPr>
          <w:rFonts w:ascii="Times New Roman" w:hAnsi="Times New Roman" w:cs="Times New Roman"/>
          <w:sz w:val="28"/>
          <w:szCs w:val="28"/>
        </w:rPr>
        <w:t>а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тивно-управленческого персонала в фонде оплаты труда 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F95815" w:rsidRPr="003F52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77035" w:rsidRPr="003F5220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207610">
        <w:rPr>
          <w:rFonts w:ascii="Times New Roman" w:hAnsi="Times New Roman" w:cs="Times New Roman"/>
          <w:sz w:val="28"/>
          <w:szCs w:val="28"/>
        </w:rPr>
        <w:t xml:space="preserve"> </w:t>
      </w:r>
      <w:r w:rsidR="00F46D2B" w:rsidRPr="003F5220">
        <w:rPr>
          <w:rFonts w:ascii="Times New Roman" w:hAnsi="Times New Roman" w:cs="Times New Roman"/>
          <w:sz w:val="28"/>
          <w:szCs w:val="28"/>
        </w:rPr>
        <w:t>5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</w:p>
    <w:p w:rsidR="00026403" w:rsidRPr="003F5220" w:rsidRDefault="00B86BC4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>7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725" w:history="1">
        <w:r w:rsidR="00026403" w:rsidRPr="003F5220">
          <w:rPr>
            <w:rFonts w:ascii="Times New Roman" w:hAnsi="Times New Roman" w:cs="Times New Roman"/>
            <w:sz w:val="28"/>
            <w:szCs w:val="28"/>
          </w:rPr>
          <w:t>Предельный размер</w:t>
        </w:r>
      </w:hyperlink>
      <w:r w:rsidR="00026403" w:rsidRPr="003F5220">
        <w:rPr>
          <w:rFonts w:ascii="Times New Roman" w:hAnsi="Times New Roman" w:cs="Times New Roman"/>
          <w:sz w:val="28"/>
          <w:szCs w:val="28"/>
        </w:rPr>
        <w:t xml:space="preserve"> соотношения средней заработной платы руководителя 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F95815" w:rsidRPr="003F52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и средней заработной платы работников этого </w:t>
      </w:r>
      <w:r w:rsidR="00177035" w:rsidRPr="003F5220">
        <w:rPr>
          <w:rFonts w:ascii="Times New Roman" w:hAnsi="Times New Roman" w:cs="Times New Roman"/>
          <w:sz w:val="28"/>
          <w:szCs w:val="28"/>
        </w:rPr>
        <w:t>учреждения согласно приложению №</w:t>
      </w:r>
      <w:r w:rsidR="00F46D2B" w:rsidRPr="003F5220">
        <w:rPr>
          <w:rFonts w:ascii="Times New Roman" w:hAnsi="Times New Roman" w:cs="Times New Roman"/>
          <w:sz w:val="28"/>
          <w:szCs w:val="28"/>
        </w:rPr>
        <w:t xml:space="preserve"> 6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B86BC4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>8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26403" w:rsidRPr="003F5220">
        <w:rPr>
          <w:rFonts w:ascii="Times New Roman" w:hAnsi="Times New Roman" w:cs="Times New Roman"/>
          <w:sz w:val="28"/>
          <w:szCs w:val="28"/>
        </w:rPr>
        <w:t>Установить, что заработная плата работников (без учета премий и иных стимулирующих выплат), устанавливаемая в соответствии с утве</w:t>
      </w:r>
      <w:r w:rsidR="00026403" w:rsidRPr="003F5220">
        <w:rPr>
          <w:rFonts w:ascii="Times New Roman" w:hAnsi="Times New Roman" w:cs="Times New Roman"/>
          <w:sz w:val="28"/>
          <w:szCs w:val="28"/>
        </w:rPr>
        <w:t>р</w:t>
      </w:r>
      <w:r w:rsidR="00026403" w:rsidRPr="003F5220">
        <w:rPr>
          <w:rFonts w:ascii="Times New Roman" w:hAnsi="Times New Roman" w:cs="Times New Roman"/>
          <w:sz w:val="28"/>
          <w:szCs w:val="28"/>
        </w:rPr>
        <w:t>ждаемым настоящим постановлением Положением, не может быть меньше заработной платы (без учета премий и иных стимулирующих выплат), в</w:t>
      </w:r>
      <w:r w:rsidR="00026403" w:rsidRPr="003F5220">
        <w:rPr>
          <w:rFonts w:ascii="Times New Roman" w:hAnsi="Times New Roman" w:cs="Times New Roman"/>
          <w:sz w:val="28"/>
          <w:szCs w:val="28"/>
        </w:rPr>
        <w:t>ы</w:t>
      </w:r>
      <w:r w:rsidR="00026403" w:rsidRPr="003F5220">
        <w:rPr>
          <w:rFonts w:ascii="Times New Roman" w:hAnsi="Times New Roman" w:cs="Times New Roman"/>
          <w:sz w:val="28"/>
          <w:szCs w:val="28"/>
        </w:rPr>
        <w:t>плачиваемой до его вступления в силу, при условии сохранения объема должностных обязанностей работников и выполнения ими работ той же кв</w:t>
      </w:r>
      <w:r w:rsidR="00026403" w:rsidRPr="003F5220">
        <w:rPr>
          <w:rFonts w:ascii="Times New Roman" w:hAnsi="Times New Roman" w:cs="Times New Roman"/>
          <w:sz w:val="28"/>
          <w:szCs w:val="28"/>
        </w:rPr>
        <w:t>а</w:t>
      </w:r>
      <w:r w:rsidR="00026403" w:rsidRPr="003F5220">
        <w:rPr>
          <w:rFonts w:ascii="Times New Roman" w:hAnsi="Times New Roman" w:cs="Times New Roman"/>
          <w:sz w:val="28"/>
          <w:szCs w:val="28"/>
        </w:rPr>
        <w:t>лификации.</w:t>
      </w:r>
      <w:proofErr w:type="gramEnd"/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B86BC4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>9</w:t>
      </w:r>
      <w:r w:rsidR="003F5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5220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обеспечение расходных обязательств </w:t>
      </w:r>
      <w:proofErr w:type="spellStart"/>
      <w:r w:rsidR="00F21C34" w:rsidRPr="003F5220">
        <w:rPr>
          <w:rFonts w:ascii="Times New Roman" w:hAnsi="Times New Roman" w:cs="Times New Roman"/>
          <w:sz w:val="28"/>
          <w:szCs w:val="28"/>
        </w:rPr>
        <w:t>Омсукчанского</w:t>
      </w:r>
      <w:r w:rsidR="00F95815" w:rsidRPr="003F5220">
        <w:rPr>
          <w:rFonts w:ascii="Times New Roman" w:hAnsi="Times New Roman" w:cs="Times New Roman"/>
          <w:sz w:val="28"/>
          <w:szCs w:val="28"/>
        </w:rPr>
        <w:t>г</w:t>
      </w:r>
      <w:r w:rsidR="00F95815" w:rsidRPr="003F5220">
        <w:rPr>
          <w:rFonts w:ascii="Times New Roman" w:hAnsi="Times New Roman" w:cs="Times New Roman"/>
          <w:sz w:val="28"/>
          <w:szCs w:val="28"/>
        </w:rPr>
        <w:t>о</w:t>
      </w:r>
      <w:r w:rsidR="00F95815" w:rsidRPr="003F5220">
        <w:rPr>
          <w:rFonts w:ascii="Times New Roman" w:hAnsi="Times New Roman" w:cs="Times New Roman"/>
          <w:sz w:val="28"/>
          <w:szCs w:val="28"/>
        </w:rPr>
        <w:t>родского</w:t>
      </w:r>
      <w:proofErr w:type="spellEnd"/>
      <w:r w:rsidR="00F95815" w:rsidRPr="003F522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26403" w:rsidRPr="003F5220">
        <w:rPr>
          <w:rFonts w:ascii="Times New Roman" w:hAnsi="Times New Roman" w:cs="Times New Roman"/>
          <w:sz w:val="28"/>
          <w:szCs w:val="28"/>
        </w:rPr>
        <w:t>, связанных с реализацией настоящего постановления, ос</w:t>
      </w:r>
      <w:r w:rsidR="00026403" w:rsidRPr="003F5220">
        <w:rPr>
          <w:rFonts w:ascii="Times New Roman" w:hAnsi="Times New Roman" w:cs="Times New Roman"/>
          <w:sz w:val="28"/>
          <w:szCs w:val="28"/>
        </w:rPr>
        <w:t>у</w:t>
      </w:r>
      <w:r w:rsidR="00026403" w:rsidRPr="003F5220">
        <w:rPr>
          <w:rFonts w:ascii="Times New Roman" w:hAnsi="Times New Roman" w:cs="Times New Roman"/>
          <w:sz w:val="28"/>
          <w:szCs w:val="28"/>
        </w:rPr>
        <w:t>ществляется в пределах бюджетных ассигнований, предусмотренных в уст</w:t>
      </w:r>
      <w:r w:rsidR="00026403" w:rsidRPr="003F5220">
        <w:rPr>
          <w:rFonts w:ascii="Times New Roman" w:hAnsi="Times New Roman" w:cs="Times New Roman"/>
          <w:sz w:val="28"/>
          <w:szCs w:val="28"/>
        </w:rPr>
        <w:t>а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новленном порядке на обеспечение выполнения функций 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F95815" w:rsidRPr="003F52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26403" w:rsidRPr="003F5220">
        <w:rPr>
          <w:rFonts w:ascii="Times New Roman" w:hAnsi="Times New Roman" w:cs="Times New Roman"/>
          <w:sz w:val="28"/>
          <w:szCs w:val="28"/>
        </w:rPr>
        <w:t>в части оплаты тр</w:t>
      </w:r>
      <w:r w:rsidR="00026403" w:rsidRPr="003F5220">
        <w:rPr>
          <w:rFonts w:ascii="Times New Roman" w:hAnsi="Times New Roman" w:cs="Times New Roman"/>
          <w:sz w:val="28"/>
          <w:szCs w:val="28"/>
        </w:rPr>
        <w:t>у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да работников, а также на предоставление </w:t>
      </w:r>
      <w:r w:rsidR="00F21C34" w:rsidRPr="003F5220">
        <w:rPr>
          <w:rFonts w:ascii="Times New Roman" w:hAnsi="Times New Roman" w:cs="Times New Roman"/>
          <w:sz w:val="28"/>
          <w:szCs w:val="28"/>
        </w:rPr>
        <w:t>муниципальным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 бюджетным и а</w:t>
      </w:r>
      <w:r w:rsidR="00026403" w:rsidRPr="003F5220">
        <w:rPr>
          <w:rFonts w:ascii="Times New Roman" w:hAnsi="Times New Roman" w:cs="Times New Roman"/>
          <w:sz w:val="28"/>
          <w:szCs w:val="28"/>
        </w:rPr>
        <w:t>в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тономным учреждениям 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F95815" w:rsidRPr="003F522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26403" w:rsidRPr="003F5220">
        <w:rPr>
          <w:rFonts w:ascii="Times New Roman" w:hAnsi="Times New Roman" w:cs="Times New Roman"/>
          <w:sz w:val="28"/>
          <w:szCs w:val="28"/>
        </w:rPr>
        <w:t>субсидии на ф</w:t>
      </w:r>
      <w:r w:rsidR="00026403" w:rsidRPr="003F5220">
        <w:rPr>
          <w:rFonts w:ascii="Times New Roman" w:hAnsi="Times New Roman" w:cs="Times New Roman"/>
          <w:sz w:val="28"/>
          <w:szCs w:val="28"/>
        </w:rPr>
        <w:t>и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нансовое обеспечение выполнения ими </w:t>
      </w:r>
      <w:r w:rsidR="00F21C34" w:rsidRPr="003F5220">
        <w:rPr>
          <w:rFonts w:ascii="Times New Roman" w:hAnsi="Times New Roman" w:cs="Times New Roman"/>
          <w:sz w:val="28"/>
          <w:szCs w:val="28"/>
        </w:rPr>
        <w:t>муниципального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 задания или оказ</w:t>
      </w:r>
      <w:r w:rsidR="00026403" w:rsidRPr="003F5220">
        <w:rPr>
          <w:rFonts w:ascii="Times New Roman" w:hAnsi="Times New Roman" w:cs="Times New Roman"/>
          <w:sz w:val="28"/>
          <w:szCs w:val="28"/>
        </w:rPr>
        <w:t>а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ние </w:t>
      </w:r>
      <w:r w:rsidR="00F21C34" w:rsidRPr="003F5220">
        <w:rPr>
          <w:rFonts w:ascii="Times New Roman" w:hAnsi="Times New Roman" w:cs="Times New Roman"/>
          <w:sz w:val="28"/>
          <w:szCs w:val="28"/>
        </w:rPr>
        <w:t>муниципальных</w:t>
      </w:r>
      <w:r w:rsidR="00026403" w:rsidRPr="003F5220">
        <w:rPr>
          <w:rFonts w:ascii="Times New Roman" w:hAnsi="Times New Roman" w:cs="Times New Roman"/>
          <w:sz w:val="28"/>
          <w:szCs w:val="28"/>
        </w:rPr>
        <w:t xml:space="preserve"> услуг (выполнения</w:t>
      </w:r>
      <w:proofErr w:type="gramEnd"/>
      <w:r w:rsidR="00026403" w:rsidRPr="003F5220">
        <w:rPr>
          <w:rFonts w:ascii="Times New Roman" w:hAnsi="Times New Roman" w:cs="Times New Roman"/>
          <w:sz w:val="28"/>
          <w:szCs w:val="28"/>
        </w:rPr>
        <w:t xml:space="preserve"> работ) физическим и (или) юридич</w:t>
      </w:r>
      <w:r w:rsidR="00026403" w:rsidRPr="003F5220">
        <w:rPr>
          <w:rFonts w:ascii="Times New Roman" w:hAnsi="Times New Roman" w:cs="Times New Roman"/>
          <w:sz w:val="28"/>
          <w:szCs w:val="28"/>
        </w:rPr>
        <w:t>е</w:t>
      </w:r>
      <w:r w:rsidR="00026403" w:rsidRPr="003F5220">
        <w:rPr>
          <w:rFonts w:ascii="Times New Roman" w:hAnsi="Times New Roman" w:cs="Times New Roman"/>
          <w:sz w:val="28"/>
          <w:szCs w:val="28"/>
        </w:rPr>
        <w:t>ским лицам.</w:t>
      </w: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>1</w:t>
      </w:r>
      <w:r w:rsidR="00B86BC4" w:rsidRPr="003F5220">
        <w:rPr>
          <w:rFonts w:ascii="Times New Roman" w:hAnsi="Times New Roman" w:cs="Times New Roman"/>
          <w:sz w:val="28"/>
          <w:szCs w:val="28"/>
        </w:rPr>
        <w:t>0</w:t>
      </w:r>
      <w:r w:rsidRPr="003F5220">
        <w:rPr>
          <w:rFonts w:ascii="Times New Roman" w:hAnsi="Times New Roman" w:cs="Times New Roman"/>
          <w:sz w:val="28"/>
          <w:szCs w:val="28"/>
        </w:rPr>
        <w:t xml:space="preserve">. </w:t>
      </w:r>
      <w:r w:rsidR="00C40E49" w:rsidRPr="003F5220">
        <w:rPr>
          <w:rFonts w:ascii="Times New Roman" w:hAnsi="Times New Roman" w:cs="Times New Roman"/>
          <w:sz w:val="28"/>
          <w:szCs w:val="28"/>
        </w:rPr>
        <w:t>Структурным подразделениям администрации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 Омсукчанского</w:t>
      </w:r>
      <w:r w:rsidR="004547B4" w:rsidRPr="003F5220">
        <w:rPr>
          <w:rFonts w:ascii="Times New Roman" w:hAnsi="Times New Roman" w:cs="Times New Roman"/>
          <w:sz w:val="28"/>
          <w:szCs w:val="28"/>
        </w:rPr>
        <w:t>г</w:t>
      </w:r>
      <w:r w:rsidR="004547B4" w:rsidRPr="003F5220">
        <w:rPr>
          <w:rFonts w:ascii="Times New Roman" w:hAnsi="Times New Roman" w:cs="Times New Roman"/>
          <w:sz w:val="28"/>
          <w:szCs w:val="28"/>
        </w:rPr>
        <w:t>о</w:t>
      </w:r>
      <w:r w:rsidR="004547B4" w:rsidRPr="003F5220">
        <w:rPr>
          <w:rFonts w:ascii="Times New Roman" w:hAnsi="Times New Roman" w:cs="Times New Roman"/>
          <w:sz w:val="28"/>
          <w:szCs w:val="28"/>
        </w:rPr>
        <w:t>родского округа</w:t>
      </w:r>
      <w:r w:rsidRPr="003F5220">
        <w:rPr>
          <w:rFonts w:ascii="Times New Roman" w:hAnsi="Times New Roman" w:cs="Times New Roman"/>
          <w:sz w:val="28"/>
          <w:szCs w:val="28"/>
        </w:rPr>
        <w:t xml:space="preserve">, </w:t>
      </w:r>
      <w:r w:rsidR="00C40E49" w:rsidRPr="003F5220">
        <w:rPr>
          <w:rFonts w:ascii="Times New Roman" w:hAnsi="Times New Roman" w:cs="Times New Roman"/>
          <w:sz w:val="28"/>
          <w:szCs w:val="28"/>
        </w:rPr>
        <w:t xml:space="preserve">осуществляющим функции учредителя для </w:t>
      </w:r>
      <w:r w:rsidRPr="003F5220">
        <w:rPr>
          <w:rFonts w:ascii="Times New Roman" w:hAnsi="Times New Roman" w:cs="Times New Roman"/>
          <w:sz w:val="28"/>
          <w:szCs w:val="28"/>
        </w:rPr>
        <w:t>подведомстве</w:t>
      </w:r>
      <w:r w:rsidRPr="003F5220">
        <w:rPr>
          <w:rFonts w:ascii="Times New Roman" w:hAnsi="Times New Roman" w:cs="Times New Roman"/>
          <w:sz w:val="28"/>
          <w:szCs w:val="28"/>
        </w:rPr>
        <w:t>н</w:t>
      </w:r>
      <w:r w:rsidRPr="003F5220">
        <w:rPr>
          <w:rFonts w:ascii="Times New Roman" w:hAnsi="Times New Roman" w:cs="Times New Roman"/>
          <w:sz w:val="28"/>
          <w:szCs w:val="28"/>
        </w:rPr>
        <w:t>ны</w:t>
      </w:r>
      <w:r w:rsidR="00C40E49" w:rsidRPr="003F5220">
        <w:rPr>
          <w:rFonts w:ascii="Times New Roman" w:hAnsi="Times New Roman" w:cs="Times New Roman"/>
          <w:sz w:val="28"/>
          <w:szCs w:val="28"/>
        </w:rPr>
        <w:t>хмуниципальных учреждений</w:t>
      </w:r>
      <w:proofErr w:type="gramStart"/>
      <w:r w:rsidR="00C40E49" w:rsidRPr="003F5220">
        <w:rPr>
          <w:rFonts w:ascii="Times New Roman" w:hAnsi="Times New Roman" w:cs="Times New Roman"/>
          <w:sz w:val="28"/>
          <w:szCs w:val="28"/>
        </w:rPr>
        <w:t>,</w:t>
      </w:r>
      <w:r w:rsidRPr="003F5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5220">
        <w:rPr>
          <w:rFonts w:ascii="Times New Roman" w:hAnsi="Times New Roman" w:cs="Times New Roman"/>
          <w:sz w:val="28"/>
          <w:szCs w:val="28"/>
        </w:rPr>
        <w:t>ривести нормативные правовые акты по вопросам, отнесенным к сфере их ведения, в соответствие с настоящим п</w:t>
      </w:r>
      <w:r w:rsidRPr="003F5220">
        <w:rPr>
          <w:rFonts w:ascii="Times New Roman" w:hAnsi="Times New Roman" w:cs="Times New Roman"/>
          <w:sz w:val="28"/>
          <w:szCs w:val="28"/>
        </w:rPr>
        <w:t>о</w:t>
      </w:r>
      <w:r w:rsidRPr="003F5220">
        <w:rPr>
          <w:rFonts w:ascii="Times New Roman" w:hAnsi="Times New Roman" w:cs="Times New Roman"/>
          <w:sz w:val="28"/>
          <w:szCs w:val="28"/>
        </w:rPr>
        <w:t>становлением.</w:t>
      </w: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>1</w:t>
      </w:r>
      <w:r w:rsidR="00B86BC4" w:rsidRPr="003F5220">
        <w:rPr>
          <w:rFonts w:ascii="Times New Roman" w:hAnsi="Times New Roman" w:cs="Times New Roman"/>
          <w:sz w:val="28"/>
          <w:szCs w:val="28"/>
        </w:rPr>
        <w:t>1</w:t>
      </w:r>
      <w:r w:rsidRPr="003F5220">
        <w:rPr>
          <w:rFonts w:ascii="Times New Roman" w:hAnsi="Times New Roman" w:cs="Times New Roman"/>
          <w:sz w:val="28"/>
          <w:szCs w:val="28"/>
        </w:rPr>
        <w:t xml:space="preserve">. </w:t>
      </w:r>
      <w:r w:rsidR="004547B4" w:rsidRPr="003F5220">
        <w:rPr>
          <w:rFonts w:ascii="Times New Roman" w:hAnsi="Times New Roman" w:cs="Times New Roman"/>
          <w:sz w:val="28"/>
          <w:szCs w:val="28"/>
        </w:rPr>
        <w:t>Комитету финансов</w:t>
      </w:r>
      <w:r w:rsidR="00F21C34" w:rsidRPr="003F5220">
        <w:rPr>
          <w:rFonts w:ascii="Times New Roman" w:hAnsi="Times New Roman" w:cs="Times New Roman"/>
          <w:sz w:val="28"/>
          <w:szCs w:val="28"/>
        </w:rPr>
        <w:t xml:space="preserve"> администрации Омсукчанского </w:t>
      </w:r>
      <w:r w:rsidR="004547B4" w:rsidRPr="003F5220">
        <w:rPr>
          <w:rFonts w:ascii="Times New Roman" w:hAnsi="Times New Roman" w:cs="Times New Roman"/>
          <w:sz w:val="28"/>
          <w:szCs w:val="28"/>
        </w:rPr>
        <w:t>городского о</w:t>
      </w:r>
      <w:r w:rsidR="004547B4" w:rsidRPr="003F5220">
        <w:rPr>
          <w:rFonts w:ascii="Times New Roman" w:hAnsi="Times New Roman" w:cs="Times New Roman"/>
          <w:sz w:val="28"/>
          <w:szCs w:val="28"/>
        </w:rPr>
        <w:t>к</w:t>
      </w:r>
      <w:r w:rsidR="004547B4" w:rsidRPr="003F5220">
        <w:rPr>
          <w:rFonts w:ascii="Times New Roman" w:hAnsi="Times New Roman" w:cs="Times New Roman"/>
          <w:sz w:val="28"/>
          <w:szCs w:val="28"/>
        </w:rPr>
        <w:t>руга</w:t>
      </w:r>
      <w:r w:rsidRPr="003F5220">
        <w:rPr>
          <w:rFonts w:ascii="Times New Roman" w:hAnsi="Times New Roman" w:cs="Times New Roman"/>
          <w:sz w:val="28"/>
          <w:szCs w:val="28"/>
        </w:rPr>
        <w:t xml:space="preserve"> давать разъяснения по вопросам, связанным с применением настоящего постановления.</w:t>
      </w: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>1</w:t>
      </w:r>
      <w:r w:rsidR="00B86BC4" w:rsidRPr="003F5220">
        <w:rPr>
          <w:rFonts w:ascii="Times New Roman" w:hAnsi="Times New Roman" w:cs="Times New Roman"/>
          <w:sz w:val="28"/>
          <w:szCs w:val="28"/>
        </w:rPr>
        <w:t>2</w:t>
      </w:r>
      <w:r w:rsidRPr="003F5220">
        <w:rPr>
          <w:rFonts w:ascii="Times New Roman" w:hAnsi="Times New Roman" w:cs="Times New Roman"/>
          <w:sz w:val="28"/>
          <w:szCs w:val="28"/>
        </w:rPr>
        <w:t xml:space="preserve">. Признать утратившим силу с 1 </w:t>
      </w:r>
      <w:r w:rsidR="00F21C34" w:rsidRPr="003F5220">
        <w:rPr>
          <w:rFonts w:ascii="Times New Roman" w:hAnsi="Times New Roman" w:cs="Times New Roman"/>
          <w:sz w:val="28"/>
          <w:szCs w:val="28"/>
        </w:rPr>
        <w:t>января</w:t>
      </w:r>
      <w:r w:rsidRPr="003F5220">
        <w:rPr>
          <w:rFonts w:ascii="Times New Roman" w:hAnsi="Times New Roman" w:cs="Times New Roman"/>
          <w:sz w:val="28"/>
          <w:szCs w:val="28"/>
        </w:rPr>
        <w:t xml:space="preserve"> 201</w:t>
      </w:r>
      <w:r w:rsidR="00F21C34" w:rsidRPr="003F5220">
        <w:rPr>
          <w:rFonts w:ascii="Times New Roman" w:hAnsi="Times New Roman" w:cs="Times New Roman"/>
          <w:sz w:val="28"/>
          <w:szCs w:val="28"/>
        </w:rPr>
        <w:t>5</w:t>
      </w:r>
      <w:r w:rsidRPr="003F5220">
        <w:rPr>
          <w:rFonts w:ascii="Times New Roman" w:hAnsi="Times New Roman" w:cs="Times New Roman"/>
          <w:sz w:val="28"/>
          <w:szCs w:val="28"/>
        </w:rPr>
        <w:t xml:space="preserve"> года постановлени</w:t>
      </w:r>
      <w:r w:rsidR="004547B4" w:rsidRPr="003F5220">
        <w:rPr>
          <w:rFonts w:ascii="Times New Roman" w:hAnsi="Times New Roman" w:cs="Times New Roman"/>
          <w:sz w:val="28"/>
          <w:szCs w:val="28"/>
        </w:rPr>
        <w:t>е</w:t>
      </w:r>
      <w:r w:rsidRPr="003F5220">
        <w:rPr>
          <w:rFonts w:ascii="Times New Roman" w:hAnsi="Times New Roman" w:cs="Times New Roman"/>
          <w:sz w:val="28"/>
          <w:szCs w:val="28"/>
        </w:rPr>
        <w:t xml:space="preserve"> а</w:t>
      </w:r>
      <w:r w:rsidRPr="003F5220">
        <w:rPr>
          <w:rFonts w:ascii="Times New Roman" w:hAnsi="Times New Roman" w:cs="Times New Roman"/>
          <w:sz w:val="28"/>
          <w:szCs w:val="28"/>
        </w:rPr>
        <w:t>д</w:t>
      </w:r>
      <w:r w:rsidRPr="003F5220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F21C34" w:rsidRPr="003F5220">
        <w:rPr>
          <w:rFonts w:ascii="Times New Roman" w:hAnsi="Times New Roman" w:cs="Times New Roman"/>
          <w:sz w:val="28"/>
          <w:szCs w:val="28"/>
        </w:rPr>
        <w:t>Омсукчанского района</w:t>
      </w:r>
      <w:r w:rsidR="003F5220">
        <w:rPr>
          <w:rFonts w:ascii="Times New Roman" w:hAnsi="Times New Roman" w:cs="Times New Roman"/>
          <w:sz w:val="28"/>
          <w:szCs w:val="28"/>
        </w:rPr>
        <w:t xml:space="preserve"> </w:t>
      </w:r>
      <w:r w:rsidRPr="003F5220">
        <w:rPr>
          <w:rFonts w:ascii="Times New Roman" w:hAnsi="Times New Roman" w:cs="Times New Roman"/>
          <w:sz w:val="28"/>
          <w:szCs w:val="28"/>
        </w:rPr>
        <w:t>от</w:t>
      </w:r>
      <w:r w:rsidR="007421F3" w:rsidRPr="003F5220">
        <w:rPr>
          <w:rFonts w:ascii="Times New Roman" w:hAnsi="Times New Roman" w:cs="Times New Roman"/>
          <w:sz w:val="28"/>
          <w:szCs w:val="28"/>
        </w:rPr>
        <w:t xml:space="preserve"> 05.11.</w:t>
      </w:r>
      <w:r w:rsidR="004547B4" w:rsidRPr="003F5220">
        <w:rPr>
          <w:rFonts w:ascii="Times New Roman" w:hAnsi="Times New Roman" w:cs="Times New Roman"/>
          <w:sz w:val="28"/>
          <w:szCs w:val="28"/>
        </w:rPr>
        <w:t>2014</w:t>
      </w:r>
      <w:r w:rsidR="0067325A" w:rsidRPr="003F52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522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547B4" w:rsidRPr="003F5220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7421F3" w:rsidRPr="003F5220">
        <w:rPr>
          <w:rFonts w:ascii="Times New Roman" w:hAnsi="Times New Roman" w:cs="Times New Roman"/>
          <w:sz w:val="28"/>
          <w:szCs w:val="28"/>
        </w:rPr>
        <w:t xml:space="preserve"> 464</w:t>
      </w:r>
      <w:r w:rsidR="003F5220">
        <w:rPr>
          <w:rFonts w:ascii="Times New Roman" w:hAnsi="Times New Roman" w:cs="Times New Roman"/>
          <w:sz w:val="28"/>
          <w:szCs w:val="28"/>
        </w:rPr>
        <w:t xml:space="preserve"> </w:t>
      </w:r>
      <w:r w:rsidR="004547B4" w:rsidRPr="003F5220">
        <w:rPr>
          <w:rFonts w:ascii="Times New Roman" w:hAnsi="Times New Roman" w:cs="Times New Roman"/>
          <w:sz w:val="28"/>
          <w:szCs w:val="28"/>
        </w:rPr>
        <w:t>«</w:t>
      </w:r>
      <w:r w:rsidRPr="003F5220">
        <w:rPr>
          <w:rFonts w:ascii="Times New Roman" w:hAnsi="Times New Roman" w:cs="Times New Roman"/>
          <w:sz w:val="28"/>
          <w:szCs w:val="28"/>
        </w:rPr>
        <w:t>О систем</w:t>
      </w:r>
      <w:r w:rsidR="00C40E49" w:rsidRPr="003F5220">
        <w:rPr>
          <w:rFonts w:ascii="Times New Roman" w:hAnsi="Times New Roman" w:cs="Times New Roman"/>
          <w:sz w:val="28"/>
          <w:szCs w:val="28"/>
        </w:rPr>
        <w:t>ах</w:t>
      </w:r>
      <w:r w:rsidRPr="003F5220">
        <w:rPr>
          <w:rFonts w:ascii="Times New Roman" w:hAnsi="Times New Roman" w:cs="Times New Roman"/>
          <w:sz w:val="28"/>
          <w:szCs w:val="28"/>
        </w:rPr>
        <w:t xml:space="preserve"> оплаты труда работников </w:t>
      </w:r>
      <w:r w:rsidR="00C40E49" w:rsidRPr="003F5220">
        <w:rPr>
          <w:rFonts w:ascii="Times New Roman" w:hAnsi="Times New Roman" w:cs="Times New Roman"/>
          <w:sz w:val="28"/>
          <w:szCs w:val="28"/>
        </w:rPr>
        <w:t>муниципальных</w:t>
      </w:r>
      <w:r w:rsidRPr="003F522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67325A" w:rsidRPr="003F5220">
        <w:rPr>
          <w:rFonts w:ascii="Times New Roman" w:hAnsi="Times New Roman" w:cs="Times New Roman"/>
          <w:sz w:val="28"/>
          <w:szCs w:val="28"/>
        </w:rPr>
        <w:t>Омсукчанского ра</w:t>
      </w:r>
      <w:r w:rsidR="0067325A" w:rsidRPr="003F5220">
        <w:rPr>
          <w:rFonts w:ascii="Times New Roman" w:hAnsi="Times New Roman" w:cs="Times New Roman"/>
          <w:sz w:val="28"/>
          <w:szCs w:val="28"/>
        </w:rPr>
        <w:t>й</w:t>
      </w:r>
      <w:r w:rsidR="0067325A" w:rsidRPr="003F5220">
        <w:rPr>
          <w:rFonts w:ascii="Times New Roman" w:hAnsi="Times New Roman" w:cs="Times New Roman"/>
          <w:sz w:val="28"/>
          <w:szCs w:val="28"/>
        </w:rPr>
        <w:t>она</w:t>
      </w:r>
      <w:r w:rsidR="004547B4" w:rsidRPr="003F5220">
        <w:rPr>
          <w:rFonts w:ascii="Times New Roman" w:hAnsi="Times New Roman" w:cs="Times New Roman"/>
          <w:sz w:val="28"/>
          <w:szCs w:val="28"/>
        </w:rPr>
        <w:t>».</w:t>
      </w: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>1</w:t>
      </w:r>
      <w:r w:rsidR="00B86BC4" w:rsidRPr="003F5220">
        <w:rPr>
          <w:rFonts w:ascii="Times New Roman" w:hAnsi="Times New Roman" w:cs="Times New Roman"/>
          <w:sz w:val="28"/>
          <w:szCs w:val="28"/>
        </w:rPr>
        <w:t>3</w:t>
      </w:r>
      <w:r w:rsidRPr="003F5220">
        <w:rPr>
          <w:rFonts w:ascii="Times New Roman" w:hAnsi="Times New Roman" w:cs="Times New Roman"/>
          <w:sz w:val="28"/>
          <w:szCs w:val="28"/>
        </w:rPr>
        <w:t xml:space="preserve">. Контроль за соблюдением требований, установленных </w:t>
      </w:r>
      <w:hyperlink w:anchor="Par16" w:history="1">
        <w:r w:rsidRPr="003F5220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F46D2B" w:rsidRPr="003F5220">
        <w:rPr>
          <w:rFonts w:ascii="Times New Roman" w:hAnsi="Times New Roman" w:cs="Times New Roman"/>
          <w:sz w:val="28"/>
          <w:szCs w:val="28"/>
        </w:rPr>
        <w:t>6</w:t>
      </w:r>
      <w:r w:rsidRPr="003F522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7" w:history="1">
        <w:r w:rsidR="00F46D2B" w:rsidRPr="003F522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F5220">
        <w:rPr>
          <w:rFonts w:ascii="Times New Roman" w:hAnsi="Times New Roman" w:cs="Times New Roman"/>
          <w:sz w:val="28"/>
          <w:szCs w:val="28"/>
        </w:rPr>
        <w:t xml:space="preserve"> настоящего постановления, возложить на </w:t>
      </w:r>
      <w:r w:rsidR="00C40E49" w:rsidRPr="003F5220">
        <w:rPr>
          <w:rFonts w:ascii="Times New Roman" w:hAnsi="Times New Roman" w:cs="Times New Roman"/>
          <w:sz w:val="28"/>
          <w:szCs w:val="28"/>
        </w:rPr>
        <w:t>структурные подразделения а</w:t>
      </w:r>
      <w:r w:rsidR="00C40E49" w:rsidRPr="003F5220">
        <w:rPr>
          <w:rFonts w:ascii="Times New Roman" w:hAnsi="Times New Roman" w:cs="Times New Roman"/>
          <w:sz w:val="28"/>
          <w:szCs w:val="28"/>
        </w:rPr>
        <w:t>д</w:t>
      </w:r>
      <w:r w:rsidR="00C40E49" w:rsidRPr="003F5220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67325A" w:rsidRPr="003F5220">
        <w:rPr>
          <w:rFonts w:ascii="Times New Roman" w:hAnsi="Times New Roman" w:cs="Times New Roman"/>
          <w:sz w:val="28"/>
          <w:szCs w:val="28"/>
        </w:rPr>
        <w:t xml:space="preserve">Омсукчанского </w:t>
      </w:r>
      <w:r w:rsidR="00F95815" w:rsidRPr="003F5220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Start"/>
      <w:r w:rsidRPr="003F5220">
        <w:rPr>
          <w:rFonts w:ascii="Times New Roman" w:hAnsi="Times New Roman" w:cs="Times New Roman"/>
          <w:sz w:val="28"/>
          <w:szCs w:val="28"/>
        </w:rPr>
        <w:t>,</w:t>
      </w:r>
      <w:r w:rsidR="00C40E49" w:rsidRPr="003F52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40E49" w:rsidRPr="003F5220">
        <w:rPr>
          <w:rFonts w:ascii="Times New Roman" w:hAnsi="Times New Roman" w:cs="Times New Roman"/>
          <w:sz w:val="28"/>
          <w:szCs w:val="28"/>
        </w:rPr>
        <w:t>существляющим функции учредителя для подведомственныхмуниципальных учреждений</w:t>
      </w:r>
      <w:r w:rsidRPr="003F5220">
        <w:rPr>
          <w:rFonts w:ascii="Times New Roman" w:hAnsi="Times New Roman" w:cs="Times New Roman"/>
          <w:sz w:val="28"/>
          <w:szCs w:val="28"/>
        </w:rPr>
        <w:t>.</w:t>
      </w: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>1</w:t>
      </w:r>
      <w:r w:rsidR="00B86BC4" w:rsidRPr="003F5220">
        <w:rPr>
          <w:rFonts w:ascii="Times New Roman" w:hAnsi="Times New Roman" w:cs="Times New Roman"/>
          <w:sz w:val="28"/>
          <w:szCs w:val="28"/>
        </w:rPr>
        <w:t>4</w:t>
      </w:r>
      <w:r w:rsidRPr="003F52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52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2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67325A" w:rsidRPr="003F5220">
        <w:rPr>
          <w:rFonts w:ascii="Times New Roman" w:hAnsi="Times New Roman" w:cs="Times New Roman"/>
          <w:sz w:val="28"/>
          <w:szCs w:val="28"/>
        </w:rPr>
        <w:t>главы администрации по социальным вопросам И.В.Анисимову.</w:t>
      </w:r>
    </w:p>
    <w:p w:rsidR="003F5220" w:rsidRDefault="003F5220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>1</w:t>
      </w:r>
      <w:r w:rsidR="00B86BC4" w:rsidRPr="003F5220">
        <w:rPr>
          <w:rFonts w:ascii="Times New Roman" w:hAnsi="Times New Roman" w:cs="Times New Roman"/>
          <w:sz w:val="28"/>
          <w:szCs w:val="28"/>
        </w:rPr>
        <w:t>5</w:t>
      </w:r>
      <w:r w:rsidRPr="003F5220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</w:t>
      </w:r>
      <w:r w:rsidR="0067325A" w:rsidRPr="003F5220">
        <w:rPr>
          <w:rFonts w:ascii="Times New Roman" w:hAnsi="Times New Roman" w:cs="Times New Roman"/>
          <w:sz w:val="28"/>
          <w:szCs w:val="28"/>
        </w:rPr>
        <w:t>размещению (</w:t>
      </w:r>
      <w:r w:rsidRPr="003F5220">
        <w:rPr>
          <w:rFonts w:ascii="Times New Roman" w:hAnsi="Times New Roman" w:cs="Times New Roman"/>
          <w:sz w:val="28"/>
          <w:szCs w:val="28"/>
        </w:rPr>
        <w:t>опубликованию</w:t>
      </w:r>
      <w:r w:rsidR="0067325A" w:rsidRPr="003F5220">
        <w:rPr>
          <w:rFonts w:ascii="Times New Roman" w:hAnsi="Times New Roman" w:cs="Times New Roman"/>
          <w:sz w:val="28"/>
          <w:szCs w:val="28"/>
        </w:rPr>
        <w:t xml:space="preserve">) на сайте муниципального образования </w:t>
      </w:r>
      <w:bookmarkStart w:id="2" w:name="_GoBack"/>
      <w:bookmarkEnd w:id="2"/>
      <w:r w:rsidR="0067325A" w:rsidRPr="003F5220">
        <w:rPr>
          <w:rFonts w:ascii="Times New Roman" w:hAnsi="Times New Roman" w:cs="Times New Roman"/>
          <w:sz w:val="28"/>
          <w:szCs w:val="28"/>
        </w:rPr>
        <w:t>в сети Интернет</w:t>
      </w:r>
      <w:r w:rsidR="004547B4" w:rsidRPr="003F5220">
        <w:rPr>
          <w:rFonts w:ascii="Times New Roman" w:hAnsi="Times New Roman" w:cs="Times New Roman"/>
          <w:sz w:val="28"/>
          <w:szCs w:val="28"/>
        </w:rPr>
        <w:t xml:space="preserve"> </w:t>
      </w:r>
      <w:r w:rsidR="003F5220" w:rsidRPr="003F5220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3F5220" w:rsidRPr="003F52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F5220" w:rsidRPr="003F522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5220" w:rsidRPr="003F52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3F5220" w:rsidRPr="003F5220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F5220" w:rsidRPr="003F52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3F5220" w:rsidRPr="003F522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5220" w:rsidRPr="003F522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5220" w:rsidRPr="003F5220">
        <w:rPr>
          <w:rFonts w:ascii="Times New Roman" w:hAnsi="Times New Roman" w:cs="Times New Roman"/>
          <w:sz w:val="28"/>
          <w:szCs w:val="28"/>
        </w:rPr>
        <w:t>)</w:t>
      </w:r>
      <w:r w:rsidR="003F5220">
        <w:rPr>
          <w:rFonts w:ascii="Times New Roman" w:hAnsi="Times New Roman"/>
          <w:sz w:val="28"/>
          <w:szCs w:val="28"/>
        </w:rPr>
        <w:t xml:space="preserve"> </w:t>
      </w:r>
      <w:r w:rsidR="004547B4" w:rsidRPr="003F5220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</w:t>
      </w:r>
      <w:r w:rsidR="004547B4" w:rsidRPr="003F5220">
        <w:rPr>
          <w:rFonts w:ascii="Times New Roman" w:hAnsi="Times New Roman" w:cs="Times New Roman"/>
          <w:sz w:val="28"/>
          <w:szCs w:val="28"/>
        </w:rPr>
        <w:t>ю</w:t>
      </w:r>
      <w:r w:rsidR="004547B4" w:rsidRPr="003F5220">
        <w:rPr>
          <w:rFonts w:ascii="Times New Roman" w:hAnsi="Times New Roman" w:cs="Times New Roman"/>
          <w:sz w:val="28"/>
          <w:szCs w:val="28"/>
        </w:rPr>
        <w:t>щие с 01.01.2015 года</w:t>
      </w:r>
      <w:r w:rsidR="0067325A" w:rsidRPr="003F5220">
        <w:rPr>
          <w:rFonts w:ascii="Times New Roman" w:hAnsi="Times New Roman" w:cs="Times New Roman"/>
          <w:sz w:val="28"/>
          <w:szCs w:val="28"/>
        </w:rPr>
        <w:t>.</w:t>
      </w: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65F" w:rsidRPr="003F5220" w:rsidRDefault="00EA365F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5A" w:rsidRPr="003F5220" w:rsidRDefault="0067325A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2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3F5220">
        <w:rPr>
          <w:rFonts w:ascii="Times New Roman" w:hAnsi="Times New Roman" w:cs="Times New Roman"/>
          <w:sz w:val="28"/>
          <w:szCs w:val="28"/>
        </w:rPr>
        <w:tab/>
      </w:r>
      <w:r w:rsidRPr="003F5220">
        <w:rPr>
          <w:rFonts w:ascii="Times New Roman" w:hAnsi="Times New Roman" w:cs="Times New Roman"/>
          <w:sz w:val="28"/>
          <w:szCs w:val="28"/>
        </w:rPr>
        <w:tab/>
      </w:r>
      <w:r w:rsidRPr="003F5220">
        <w:rPr>
          <w:rFonts w:ascii="Times New Roman" w:hAnsi="Times New Roman" w:cs="Times New Roman"/>
          <w:sz w:val="28"/>
          <w:szCs w:val="28"/>
        </w:rPr>
        <w:tab/>
      </w:r>
      <w:r w:rsidR="003F522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A365F">
        <w:rPr>
          <w:rFonts w:ascii="Times New Roman" w:hAnsi="Times New Roman" w:cs="Times New Roman"/>
          <w:sz w:val="28"/>
          <w:szCs w:val="28"/>
        </w:rPr>
        <w:t xml:space="preserve">  </w:t>
      </w:r>
      <w:r w:rsidRPr="003F5220">
        <w:rPr>
          <w:rFonts w:ascii="Times New Roman" w:hAnsi="Times New Roman" w:cs="Times New Roman"/>
          <w:sz w:val="28"/>
          <w:szCs w:val="28"/>
        </w:rPr>
        <w:t>С.П.</w:t>
      </w:r>
      <w:r w:rsidR="003F5220">
        <w:rPr>
          <w:rFonts w:ascii="Times New Roman" w:hAnsi="Times New Roman" w:cs="Times New Roman"/>
          <w:sz w:val="28"/>
          <w:szCs w:val="28"/>
        </w:rPr>
        <w:t xml:space="preserve"> </w:t>
      </w:r>
      <w:r w:rsidRPr="003F5220">
        <w:rPr>
          <w:rFonts w:ascii="Times New Roman" w:hAnsi="Times New Roman" w:cs="Times New Roman"/>
          <w:sz w:val="28"/>
          <w:szCs w:val="28"/>
        </w:rPr>
        <w:t>Кучеренко</w:t>
      </w: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403" w:rsidRPr="003F5220" w:rsidRDefault="00026403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5A" w:rsidRPr="003F5220" w:rsidRDefault="0067325A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5A" w:rsidRPr="003F5220" w:rsidRDefault="0067325A" w:rsidP="003F5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25A" w:rsidRPr="00C9546E" w:rsidRDefault="00673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25A" w:rsidRPr="00C9546E" w:rsidRDefault="00673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25A" w:rsidRPr="00C9546E" w:rsidRDefault="00673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25A" w:rsidRPr="00C9546E" w:rsidRDefault="00673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25A" w:rsidRPr="00C9546E" w:rsidRDefault="00673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25A" w:rsidRPr="00C9546E" w:rsidRDefault="00673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25A" w:rsidRPr="00C9546E" w:rsidRDefault="00673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25A" w:rsidRPr="00C9546E" w:rsidRDefault="00673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25A" w:rsidRPr="00C9546E" w:rsidRDefault="00673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25A" w:rsidRPr="00C9546E" w:rsidRDefault="00673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25A" w:rsidRDefault="00673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D2B" w:rsidRDefault="00F46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D2B" w:rsidRDefault="00F46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D2B" w:rsidRDefault="00F46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D2B" w:rsidRDefault="00F46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D2B" w:rsidRPr="00C9546E" w:rsidRDefault="00F46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325A" w:rsidRDefault="006732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7B4" w:rsidRDefault="00454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7B4" w:rsidRDefault="00454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7B4" w:rsidRDefault="00454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7B4" w:rsidRDefault="00454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7B4" w:rsidRDefault="00454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47B4" w:rsidRDefault="004547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65F" w:rsidRDefault="00EA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65F" w:rsidRDefault="00EA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65F" w:rsidRDefault="00EA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65F" w:rsidRDefault="00EA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365F" w:rsidRDefault="00EA36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 w:rsidP="00EA365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46"/>
      <w:bookmarkEnd w:id="3"/>
      <w:r w:rsidRPr="00C954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9546E">
        <w:rPr>
          <w:rFonts w:ascii="Times New Roman" w:hAnsi="Times New Roman" w:cs="Times New Roman"/>
          <w:sz w:val="24"/>
          <w:szCs w:val="24"/>
        </w:rPr>
        <w:t>№</w:t>
      </w:r>
      <w:r w:rsidR="00EA365F">
        <w:rPr>
          <w:rFonts w:ascii="Times New Roman" w:hAnsi="Times New Roman" w:cs="Times New Roman"/>
          <w:sz w:val="24"/>
          <w:szCs w:val="24"/>
        </w:rPr>
        <w:t xml:space="preserve"> </w:t>
      </w:r>
      <w:r w:rsidRPr="00C9546E">
        <w:rPr>
          <w:rFonts w:ascii="Times New Roman" w:hAnsi="Times New Roman" w:cs="Times New Roman"/>
          <w:sz w:val="24"/>
          <w:szCs w:val="24"/>
        </w:rPr>
        <w:t>1</w:t>
      </w:r>
    </w:p>
    <w:p w:rsidR="00EA365F" w:rsidRDefault="000A7C46" w:rsidP="00EA365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63886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63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886" w:rsidRDefault="0067325A" w:rsidP="00EA365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26403" w:rsidRPr="00C9546E" w:rsidRDefault="004547B4" w:rsidP="00EA365F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26403" w:rsidRPr="00C9546E" w:rsidRDefault="00026403" w:rsidP="00EA365F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от </w:t>
      </w:r>
      <w:r w:rsidR="00EA365F">
        <w:rPr>
          <w:rFonts w:ascii="Times New Roman" w:hAnsi="Times New Roman" w:cs="Times New Roman"/>
          <w:sz w:val="24"/>
          <w:szCs w:val="24"/>
        </w:rPr>
        <w:t>12.01.</w:t>
      </w:r>
      <w:r w:rsidRPr="00C9546E">
        <w:rPr>
          <w:rFonts w:ascii="Times New Roman" w:hAnsi="Times New Roman" w:cs="Times New Roman"/>
          <w:sz w:val="24"/>
          <w:szCs w:val="24"/>
        </w:rPr>
        <w:t>201</w:t>
      </w:r>
      <w:r w:rsidR="004547B4">
        <w:rPr>
          <w:rFonts w:ascii="Times New Roman" w:hAnsi="Times New Roman" w:cs="Times New Roman"/>
          <w:sz w:val="24"/>
          <w:szCs w:val="24"/>
        </w:rPr>
        <w:t>5</w:t>
      </w:r>
      <w:r w:rsidRPr="00C9546E">
        <w:rPr>
          <w:rFonts w:ascii="Times New Roman" w:hAnsi="Times New Roman" w:cs="Times New Roman"/>
          <w:sz w:val="24"/>
          <w:szCs w:val="24"/>
        </w:rPr>
        <w:t xml:space="preserve">г. </w:t>
      </w:r>
      <w:r w:rsidR="00C9546E">
        <w:rPr>
          <w:rFonts w:ascii="Times New Roman" w:hAnsi="Times New Roman" w:cs="Times New Roman"/>
          <w:sz w:val="24"/>
          <w:szCs w:val="24"/>
        </w:rPr>
        <w:t>№</w:t>
      </w:r>
      <w:r w:rsidR="00EA365F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026403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65F" w:rsidRPr="00C9546E" w:rsidRDefault="00EA3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r53"/>
      <w:bookmarkEnd w:id="4"/>
      <w:r w:rsidRPr="00C954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7325A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О СИСТЕМАХ ОПЛАТЫ ТРУДА РАБОТНИКОВ </w:t>
      </w:r>
      <w:r w:rsidR="0067325A"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</w:p>
    <w:p w:rsidR="00026403" w:rsidRPr="00C9546E" w:rsidRDefault="00F958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(БЮДЖЕТНЫХ, АВТОНОМНЫХ И КАЗЕННЫХ) </w:t>
      </w:r>
      <w:r w:rsidR="00026403" w:rsidRPr="00C9546E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ОМСУКЧА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СКОГО ГОРОДСКОГО ОКРУГА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9546E">
        <w:rPr>
          <w:rFonts w:ascii="Times New Roman" w:hAnsi="Times New Roman" w:cs="Times New Roman"/>
          <w:sz w:val="24"/>
          <w:szCs w:val="24"/>
        </w:rPr>
        <w:t xml:space="preserve">Системы оплаты труда работников </w:t>
      </w:r>
      <w:r w:rsidR="005809B0" w:rsidRPr="00C9546E">
        <w:rPr>
          <w:rFonts w:ascii="Times New Roman" w:hAnsi="Times New Roman" w:cs="Times New Roman"/>
          <w:sz w:val="24"/>
          <w:szCs w:val="24"/>
        </w:rPr>
        <w:t>муниципальных</w:t>
      </w:r>
      <w:r w:rsidRPr="00C9546E">
        <w:rPr>
          <w:rFonts w:ascii="Times New Roman" w:hAnsi="Times New Roman" w:cs="Times New Roman"/>
          <w:sz w:val="24"/>
          <w:szCs w:val="24"/>
        </w:rPr>
        <w:t xml:space="preserve"> (бюджетных, автономных и казенных) учреждений</w:t>
      </w:r>
      <w:r w:rsidR="005809B0" w:rsidRPr="00C9546E">
        <w:rPr>
          <w:rFonts w:ascii="Times New Roman" w:hAnsi="Times New Roman" w:cs="Times New Roman"/>
          <w:sz w:val="24"/>
          <w:szCs w:val="24"/>
        </w:rPr>
        <w:t xml:space="preserve"> Омсукчанского </w:t>
      </w:r>
      <w:r w:rsidR="00F9581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5809B0" w:rsidRPr="00C9546E">
        <w:rPr>
          <w:rFonts w:ascii="Times New Roman" w:hAnsi="Times New Roman" w:cs="Times New Roman"/>
          <w:sz w:val="24"/>
          <w:szCs w:val="24"/>
        </w:rPr>
        <w:t>(далее – муниципальных учр</w:t>
      </w:r>
      <w:r w:rsidR="005809B0" w:rsidRPr="00C9546E">
        <w:rPr>
          <w:rFonts w:ascii="Times New Roman" w:hAnsi="Times New Roman" w:cs="Times New Roman"/>
          <w:sz w:val="24"/>
          <w:szCs w:val="24"/>
        </w:rPr>
        <w:t>е</w:t>
      </w:r>
      <w:r w:rsidR="005809B0" w:rsidRPr="00C9546E">
        <w:rPr>
          <w:rFonts w:ascii="Times New Roman" w:hAnsi="Times New Roman" w:cs="Times New Roman"/>
          <w:sz w:val="24"/>
          <w:szCs w:val="24"/>
        </w:rPr>
        <w:t>ждений)</w:t>
      </w:r>
      <w:r w:rsidRPr="00C9546E">
        <w:rPr>
          <w:rFonts w:ascii="Times New Roman" w:hAnsi="Times New Roman" w:cs="Times New Roman"/>
          <w:sz w:val="24"/>
          <w:szCs w:val="24"/>
        </w:rPr>
        <w:t>, которые включают в себя размеры окладов (должностных окладов), ставок зар</w:t>
      </w:r>
      <w:r w:rsidRPr="00C9546E">
        <w:rPr>
          <w:rFonts w:ascii="Times New Roman" w:hAnsi="Times New Roman" w:cs="Times New Roman"/>
          <w:sz w:val="24"/>
          <w:szCs w:val="24"/>
        </w:rPr>
        <w:t>а</w:t>
      </w:r>
      <w:r w:rsidRPr="00C9546E">
        <w:rPr>
          <w:rFonts w:ascii="Times New Roman" w:hAnsi="Times New Roman" w:cs="Times New Roman"/>
          <w:sz w:val="24"/>
          <w:szCs w:val="24"/>
        </w:rPr>
        <w:t>ботной платы, выплаты компенсационного и стимулирующего характера, устанавливаю</w:t>
      </w:r>
      <w:r w:rsidRPr="00C9546E">
        <w:rPr>
          <w:rFonts w:ascii="Times New Roman" w:hAnsi="Times New Roman" w:cs="Times New Roman"/>
          <w:sz w:val="24"/>
          <w:szCs w:val="24"/>
        </w:rPr>
        <w:t>т</w:t>
      </w:r>
      <w:r w:rsidRPr="00C9546E">
        <w:rPr>
          <w:rFonts w:ascii="Times New Roman" w:hAnsi="Times New Roman" w:cs="Times New Roman"/>
          <w:sz w:val="24"/>
          <w:szCs w:val="24"/>
        </w:rPr>
        <w:t>ся коллективными договорами, соглашениями, локальными нормативными актами в соо</w:t>
      </w:r>
      <w:r w:rsidRPr="00C9546E">
        <w:rPr>
          <w:rFonts w:ascii="Times New Roman" w:hAnsi="Times New Roman" w:cs="Times New Roman"/>
          <w:sz w:val="24"/>
          <w:szCs w:val="24"/>
        </w:rPr>
        <w:t>т</w:t>
      </w:r>
      <w:r w:rsidRPr="00C9546E">
        <w:rPr>
          <w:rFonts w:ascii="Times New Roman" w:hAnsi="Times New Roman" w:cs="Times New Roman"/>
          <w:sz w:val="24"/>
          <w:szCs w:val="24"/>
        </w:rPr>
        <w:t>ветствии с федеральными законами и иными нормативными правовыми актами Росси</w:t>
      </w:r>
      <w:r w:rsidRPr="00C9546E">
        <w:rPr>
          <w:rFonts w:ascii="Times New Roman" w:hAnsi="Times New Roman" w:cs="Times New Roman"/>
          <w:sz w:val="24"/>
          <w:szCs w:val="24"/>
        </w:rPr>
        <w:t>й</w:t>
      </w:r>
      <w:r w:rsidRPr="00C9546E">
        <w:rPr>
          <w:rFonts w:ascii="Times New Roman" w:hAnsi="Times New Roman" w:cs="Times New Roman"/>
          <w:sz w:val="24"/>
          <w:szCs w:val="24"/>
        </w:rPr>
        <w:t>ской Федерации, содержащими нормы трудового права, законами Магаданской области и иными</w:t>
      </w:r>
      <w:proofErr w:type="gramEnd"/>
      <w:r w:rsidRPr="00C9546E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органов государственной власти Магаданской области, а также настоящим Положением.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2. Системы оплаты труда работников </w:t>
      </w:r>
      <w:r w:rsidR="005809B0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>учреждений устанавливаются и изменяются с учетом: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Единого тарифно-квалификационного справочника работ и профессий рабочих и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обеспечения государственных гарантий по оплате труда;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профессионально-квалификационных групп, утверждаемых федеральным органом исполнительной власти, осуществляющим функции по выработке государственной пол</w:t>
      </w:r>
      <w:r w:rsidRPr="00C9546E">
        <w:rPr>
          <w:rFonts w:ascii="Times New Roman" w:hAnsi="Times New Roman" w:cs="Times New Roman"/>
          <w:sz w:val="24"/>
          <w:szCs w:val="24"/>
        </w:rPr>
        <w:t>и</w:t>
      </w:r>
      <w:r w:rsidRPr="00C9546E">
        <w:rPr>
          <w:rFonts w:ascii="Times New Roman" w:hAnsi="Times New Roman" w:cs="Times New Roman"/>
          <w:sz w:val="24"/>
          <w:szCs w:val="24"/>
        </w:rPr>
        <w:t>тики и нормативно-правовому регулированию в сфере труда;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- перечня видов выплат компенсационного характера в </w:t>
      </w:r>
      <w:r w:rsidR="005809B0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>учрежден</w:t>
      </w:r>
      <w:r w:rsidRPr="00C9546E">
        <w:rPr>
          <w:rFonts w:ascii="Times New Roman" w:hAnsi="Times New Roman" w:cs="Times New Roman"/>
          <w:sz w:val="24"/>
          <w:szCs w:val="24"/>
        </w:rPr>
        <w:t>и</w:t>
      </w:r>
      <w:r w:rsidRPr="00C9546E">
        <w:rPr>
          <w:rFonts w:ascii="Times New Roman" w:hAnsi="Times New Roman" w:cs="Times New Roman"/>
          <w:sz w:val="24"/>
          <w:szCs w:val="24"/>
        </w:rPr>
        <w:t xml:space="preserve">ях, утверждаемого постановлением </w:t>
      </w:r>
      <w:r w:rsidR="005809B0" w:rsidRPr="00C9546E">
        <w:rPr>
          <w:rFonts w:ascii="Times New Roman" w:hAnsi="Times New Roman" w:cs="Times New Roman"/>
          <w:sz w:val="24"/>
          <w:szCs w:val="24"/>
        </w:rPr>
        <w:t xml:space="preserve">администрации Омсукчанского </w:t>
      </w:r>
      <w:r w:rsidR="004547B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546E">
        <w:rPr>
          <w:rFonts w:ascii="Times New Roman" w:hAnsi="Times New Roman" w:cs="Times New Roman"/>
          <w:sz w:val="24"/>
          <w:szCs w:val="24"/>
        </w:rPr>
        <w:t>;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- перечня видов выплат стимулирующего характера в </w:t>
      </w:r>
      <w:r w:rsidR="005809B0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 xml:space="preserve">учреждениях, утверждаемого постановлением </w:t>
      </w:r>
      <w:r w:rsidR="005809B0" w:rsidRPr="00C9546E">
        <w:rPr>
          <w:rFonts w:ascii="Times New Roman" w:hAnsi="Times New Roman" w:cs="Times New Roman"/>
          <w:sz w:val="24"/>
          <w:szCs w:val="24"/>
        </w:rPr>
        <w:t>администрацией Омсукчанского</w:t>
      </w:r>
      <w:r w:rsidR="004547B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546E">
        <w:rPr>
          <w:rFonts w:ascii="Times New Roman" w:hAnsi="Times New Roman" w:cs="Times New Roman"/>
          <w:sz w:val="24"/>
          <w:szCs w:val="24"/>
        </w:rPr>
        <w:t>;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- примерных положений об оплате труда работников </w:t>
      </w:r>
      <w:r w:rsidR="005809B0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>учреждений по видам экономической деятельности по подведомственности, утверждаемых постановл</w:t>
      </w:r>
      <w:r w:rsidRPr="00C9546E">
        <w:rPr>
          <w:rFonts w:ascii="Times New Roman" w:hAnsi="Times New Roman" w:cs="Times New Roman"/>
          <w:sz w:val="24"/>
          <w:szCs w:val="24"/>
        </w:rPr>
        <w:t>е</w:t>
      </w:r>
      <w:r w:rsidRPr="00C9546E">
        <w:rPr>
          <w:rFonts w:ascii="Times New Roman" w:hAnsi="Times New Roman" w:cs="Times New Roman"/>
          <w:sz w:val="24"/>
          <w:szCs w:val="24"/>
        </w:rPr>
        <w:t xml:space="preserve">ниями </w:t>
      </w:r>
      <w:r w:rsidR="005809B0" w:rsidRPr="00C9546E">
        <w:rPr>
          <w:rFonts w:ascii="Times New Roman" w:hAnsi="Times New Roman" w:cs="Times New Roman"/>
          <w:sz w:val="24"/>
          <w:szCs w:val="24"/>
        </w:rPr>
        <w:t>администрации Омсукчанского</w:t>
      </w:r>
      <w:r w:rsidR="004547B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546E">
        <w:rPr>
          <w:rFonts w:ascii="Times New Roman" w:hAnsi="Times New Roman" w:cs="Times New Roman"/>
          <w:sz w:val="24"/>
          <w:szCs w:val="24"/>
        </w:rPr>
        <w:t>;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рекомендаций Российской трехсторонней комиссии по регулированию социально-трудовых отношений;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мнения представительного органа работников.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3. Примерные положения об оплате труда </w:t>
      </w:r>
      <w:r w:rsidR="00F95815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5809B0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 xml:space="preserve">учреждений по видам экономической деятельности носят для </w:t>
      </w:r>
      <w:r w:rsidR="005809B0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 xml:space="preserve">казенных учреждений обязательный характер, для </w:t>
      </w:r>
      <w:r w:rsidR="005809B0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 xml:space="preserve">бюджетных и </w:t>
      </w:r>
      <w:r w:rsidR="005809B0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>автономных учреждений - рекомендательный характер.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4. Положение об оплате труда работников </w:t>
      </w:r>
      <w:r w:rsidR="005809B0" w:rsidRPr="00C954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9546E">
        <w:rPr>
          <w:rFonts w:ascii="Times New Roman" w:hAnsi="Times New Roman" w:cs="Times New Roman"/>
          <w:sz w:val="24"/>
          <w:szCs w:val="24"/>
        </w:rPr>
        <w:t>учреждения, разрабат</w:t>
      </w:r>
      <w:r w:rsidRPr="00C9546E">
        <w:rPr>
          <w:rFonts w:ascii="Times New Roman" w:hAnsi="Times New Roman" w:cs="Times New Roman"/>
          <w:sz w:val="24"/>
          <w:szCs w:val="24"/>
        </w:rPr>
        <w:t>ы</w:t>
      </w:r>
      <w:r w:rsidRPr="00C9546E">
        <w:rPr>
          <w:rFonts w:ascii="Times New Roman" w:hAnsi="Times New Roman" w:cs="Times New Roman"/>
          <w:sz w:val="24"/>
          <w:szCs w:val="24"/>
        </w:rPr>
        <w:t>ваемое учреждением, должно предусматривать фиксированные размеры окладов (должн</w:t>
      </w:r>
      <w:r w:rsidRPr="00C9546E">
        <w:rPr>
          <w:rFonts w:ascii="Times New Roman" w:hAnsi="Times New Roman" w:cs="Times New Roman"/>
          <w:sz w:val="24"/>
          <w:szCs w:val="24"/>
        </w:rPr>
        <w:t>о</w:t>
      </w:r>
      <w:r w:rsidRPr="00C9546E">
        <w:rPr>
          <w:rFonts w:ascii="Times New Roman" w:hAnsi="Times New Roman" w:cs="Times New Roman"/>
          <w:sz w:val="24"/>
          <w:szCs w:val="24"/>
        </w:rPr>
        <w:t>стных окладов), ставок заработной платы.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9546E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устанавлив</w:t>
      </w:r>
      <w:r w:rsidRPr="00C9546E">
        <w:rPr>
          <w:rFonts w:ascii="Times New Roman" w:hAnsi="Times New Roman" w:cs="Times New Roman"/>
          <w:sz w:val="24"/>
          <w:szCs w:val="24"/>
        </w:rPr>
        <w:t>а</w:t>
      </w:r>
      <w:r w:rsidRPr="00C9546E">
        <w:rPr>
          <w:rFonts w:ascii="Times New Roman" w:hAnsi="Times New Roman" w:cs="Times New Roman"/>
          <w:sz w:val="24"/>
          <w:szCs w:val="24"/>
        </w:rPr>
        <w:t xml:space="preserve">ются руководителем </w:t>
      </w:r>
      <w:r w:rsidR="005809B0" w:rsidRPr="00C954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9546E">
        <w:rPr>
          <w:rFonts w:ascii="Times New Roman" w:hAnsi="Times New Roman" w:cs="Times New Roman"/>
          <w:sz w:val="24"/>
          <w:szCs w:val="24"/>
        </w:rPr>
        <w:t>учреждения с учетом обеспечения их диффере</w:t>
      </w:r>
      <w:r w:rsidRPr="00C9546E">
        <w:rPr>
          <w:rFonts w:ascii="Times New Roman" w:hAnsi="Times New Roman" w:cs="Times New Roman"/>
          <w:sz w:val="24"/>
          <w:szCs w:val="24"/>
        </w:rPr>
        <w:t>н</w:t>
      </w:r>
      <w:r w:rsidRPr="00C9546E">
        <w:rPr>
          <w:rFonts w:ascii="Times New Roman" w:hAnsi="Times New Roman" w:cs="Times New Roman"/>
          <w:sz w:val="24"/>
          <w:szCs w:val="24"/>
        </w:rPr>
        <w:t>циации в зависимости от требований к профессиональной подготовке и уровню квалиф</w:t>
      </w:r>
      <w:r w:rsidRPr="00C9546E">
        <w:rPr>
          <w:rFonts w:ascii="Times New Roman" w:hAnsi="Times New Roman" w:cs="Times New Roman"/>
          <w:sz w:val="24"/>
          <w:szCs w:val="24"/>
        </w:rPr>
        <w:t>и</w:t>
      </w:r>
      <w:r w:rsidRPr="00C9546E">
        <w:rPr>
          <w:rFonts w:ascii="Times New Roman" w:hAnsi="Times New Roman" w:cs="Times New Roman"/>
          <w:sz w:val="24"/>
          <w:szCs w:val="24"/>
        </w:rPr>
        <w:t>кации, сложности выполняемых работ, на основе профессиональных квалификационных групп (квалификационных уровней профессиональных квалификационных групп), утве</w:t>
      </w:r>
      <w:r w:rsidRPr="00C9546E">
        <w:rPr>
          <w:rFonts w:ascii="Times New Roman" w:hAnsi="Times New Roman" w:cs="Times New Roman"/>
          <w:sz w:val="24"/>
          <w:szCs w:val="24"/>
        </w:rPr>
        <w:t>р</w:t>
      </w:r>
      <w:r w:rsidRPr="00C9546E">
        <w:rPr>
          <w:rFonts w:ascii="Times New Roman" w:hAnsi="Times New Roman" w:cs="Times New Roman"/>
          <w:sz w:val="24"/>
          <w:szCs w:val="24"/>
        </w:rPr>
        <w:t xml:space="preserve">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 w:rsidRPr="00C9546E">
        <w:rPr>
          <w:rFonts w:ascii="Times New Roman" w:hAnsi="Times New Roman" w:cs="Times New Roman"/>
          <w:sz w:val="24"/>
          <w:szCs w:val="24"/>
        </w:rPr>
        <w:lastRenderedPageBreak/>
        <w:t>труда, и не могут быть</w:t>
      </w:r>
      <w:proofErr w:type="gramEnd"/>
      <w:r w:rsidRPr="00C9546E">
        <w:rPr>
          <w:rFonts w:ascii="Times New Roman" w:hAnsi="Times New Roman" w:cs="Times New Roman"/>
          <w:sz w:val="24"/>
          <w:szCs w:val="24"/>
        </w:rPr>
        <w:t xml:space="preserve"> ниже базовых окладов, установленных постановлением </w:t>
      </w:r>
      <w:r w:rsidR="004D2179" w:rsidRPr="00C9546E">
        <w:rPr>
          <w:rFonts w:ascii="Times New Roman" w:hAnsi="Times New Roman" w:cs="Times New Roman"/>
          <w:sz w:val="24"/>
          <w:szCs w:val="24"/>
        </w:rPr>
        <w:t>админис</w:t>
      </w:r>
      <w:r w:rsidR="004D2179" w:rsidRPr="00C9546E">
        <w:rPr>
          <w:rFonts w:ascii="Times New Roman" w:hAnsi="Times New Roman" w:cs="Times New Roman"/>
          <w:sz w:val="24"/>
          <w:szCs w:val="24"/>
        </w:rPr>
        <w:t>т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рации Омсукчанского </w:t>
      </w:r>
      <w:r w:rsidR="004547B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546E">
        <w:rPr>
          <w:rFonts w:ascii="Times New Roman" w:hAnsi="Times New Roman" w:cs="Times New Roman"/>
          <w:sz w:val="24"/>
          <w:szCs w:val="24"/>
        </w:rPr>
        <w:t>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6. К окладу (должностному окладу) могут быть установлены повышающие коэфф</w:t>
      </w:r>
      <w:r w:rsidRPr="00C9546E">
        <w:rPr>
          <w:rFonts w:ascii="Times New Roman" w:hAnsi="Times New Roman" w:cs="Times New Roman"/>
          <w:sz w:val="24"/>
          <w:szCs w:val="24"/>
        </w:rPr>
        <w:t>и</w:t>
      </w:r>
      <w:r w:rsidRPr="00C9546E">
        <w:rPr>
          <w:rFonts w:ascii="Times New Roman" w:hAnsi="Times New Roman" w:cs="Times New Roman"/>
          <w:sz w:val="24"/>
          <w:szCs w:val="24"/>
        </w:rPr>
        <w:t>циенты: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коэффициент за наличие почетного звания, ученой степени (в отношении конкре</w:t>
      </w:r>
      <w:r w:rsidRPr="00C9546E">
        <w:rPr>
          <w:rFonts w:ascii="Times New Roman" w:hAnsi="Times New Roman" w:cs="Times New Roman"/>
          <w:sz w:val="24"/>
          <w:szCs w:val="24"/>
        </w:rPr>
        <w:t>т</w:t>
      </w:r>
      <w:r w:rsidRPr="00C9546E">
        <w:rPr>
          <w:rFonts w:ascii="Times New Roman" w:hAnsi="Times New Roman" w:cs="Times New Roman"/>
          <w:sz w:val="24"/>
          <w:szCs w:val="24"/>
        </w:rPr>
        <w:t>ного работника);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коэффициент за стаж работы (в о</w:t>
      </w:r>
      <w:r w:rsidR="00363886">
        <w:rPr>
          <w:rFonts w:ascii="Times New Roman" w:hAnsi="Times New Roman" w:cs="Times New Roman"/>
          <w:sz w:val="24"/>
          <w:szCs w:val="24"/>
        </w:rPr>
        <w:t>тношении конкретного работника).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Коэффициент за наличие почетного звания, ученой степени устанавливается по о</w:t>
      </w:r>
      <w:r w:rsidRPr="00C9546E">
        <w:rPr>
          <w:rFonts w:ascii="Times New Roman" w:hAnsi="Times New Roman" w:cs="Times New Roman"/>
          <w:sz w:val="24"/>
          <w:szCs w:val="24"/>
        </w:rPr>
        <w:t>д</w:t>
      </w:r>
      <w:r w:rsidRPr="00C9546E">
        <w:rPr>
          <w:rFonts w:ascii="Times New Roman" w:hAnsi="Times New Roman" w:cs="Times New Roman"/>
          <w:sz w:val="24"/>
          <w:szCs w:val="24"/>
        </w:rPr>
        <w:t>ному из оснований.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Выплаты по повышающим коэффициентам к окладу носят стимулирующий хара</w:t>
      </w:r>
      <w:r w:rsidRPr="00C9546E">
        <w:rPr>
          <w:rFonts w:ascii="Times New Roman" w:hAnsi="Times New Roman" w:cs="Times New Roman"/>
          <w:sz w:val="24"/>
          <w:szCs w:val="24"/>
        </w:rPr>
        <w:t>к</w:t>
      </w:r>
      <w:r w:rsidRPr="00C9546E">
        <w:rPr>
          <w:rFonts w:ascii="Times New Roman" w:hAnsi="Times New Roman" w:cs="Times New Roman"/>
          <w:sz w:val="24"/>
          <w:szCs w:val="24"/>
        </w:rPr>
        <w:t>тер.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Размер выплат по повышающему коэффициенту к окладу определяется путем умн</w:t>
      </w:r>
      <w:r w:rsidRPr="00C9546E">
        <w:rPr>
          <w:rFonts w:ascii="Times New Roman" w:hAnsi="Times New Roman" w:cs="Times New Roman"/>
          <w:sz w:val="24"/>
          <w:szCs w:val="24"/>
        </w:rPr>
        <w:t>о</w:t>
      </w:r>
      <w:r w:rsidRPr="00C9546E">
        <w:rPr>
          <w:rFonts w:ascii="Times New Roman" w:hAnsi="Times New Roman" w:cs="Times New Roman"/>
          <w:sz w:val="24"/>
          <w:szCs w:val="24"/>
        </w:rPr>
        <w:t>жения размера оклада на повышающий коэффициент.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Повышающие коэффициенты не образуют новый оклад и не учитываются при н</w:t>
      </w:r>
      <w:r w:rsidRPr="00C9546E">
        <w:rPr>
          <w:rFonts w:ascii="Times New Roman" w:hAnsi="Times New Roman" w:cs="Times New Roman"/>
          <w:sz w:val="24"/>
          <w:szCs w:val="24"/>
        </w:rPr>
        <w:t>а</w:t>
      </w:r>
      <w:r w:rsidRPr="00C9546E">
        <w:rPr>
          <w:rFonts w:ascii="Times New Roman" w:hAnsi="Times New Roman" w:cs="Times New Roman"/>
          <w:sz w:val="24"/>
          <w:szCs w:val="24"/>
        </w:rPr>
        <w:t>числении иных стимулирующих и компенсационных выплат, устанавливаемых к окладу.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Перечни повышающих коэффициентов к окладам (должностным окладам) по пр</w:t>
      </w:r>
      <w:r w:rsidRPr="00C9546E">
        <w:rPr>
          <w:rFonts w:ascii="Times New Roman" w:hAnsi="Times New Roman" w:cs="Times New Roman"/>
          <w:sz w:val="24"/>
          <w:szCs w:val="24"/>
        </w:rPr>
        <w:t>о</w:t>
      </w:r>
      <w:r w:rsidRPr="00C9546E">
        <w:rPr>
          <w:rFonts w:ascii="Times New Roman" w:hAnsi="Times New Roman" w:cs="Times New Roman"/>
          <w:sz w:val="24"/>
          <w:szCs w:val="24"/>
        </w:rPr>
        <w:t xml:space="preserve">фессиональным квалификационным группам и их предельные размеры устанавливаются в Примерных положениях об оплате труда </w:t>
      </w:r>
      <w:r w:rsidR="00363886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>учреждений по в</w:t>
      </w:r>
      <w:r w:rsidRPr="00C9546E">
        <w:rPr>
          <w:rFonts w:ascii="Times New Roman" w:hAnsi="Times New Roman" w:cs="Times New Roman"/>
          <w:sz w:val="24"/>
          <w:szCs w:val="24"/>
        </w:rPr>
        <w:t>и</w:t>
      </w:r>
      <w:r w:rsidRPr="00C9546E">
        <w:rPr>
          <w:rFonts w:ascii="Times New Roman" w:hAnsi="Times New Roman" w:cs="Times New Roman"/>
          <w:sz w:val="24"/>
          <w:szCs w:val="24"/>
        </w:rPr>
        <w:t xml:space="preserve">дам экономической деятельности, утверждаемых постановлениями </w:t>
      </w:r>
      <w:r w:rsidR="004D2179" w:rsidRPr="00C9546E">
        <w:rPr>
          <w:rFonts w:ascii="Times New Roman" w:hAnsi="Times New Roman" w:cs="Times New Roman"/>
          <w:sz w:val="24"/>
          <w:szCs w:val="24"/>
        </w:rPr>
        <w:t>администрации О</w:t>
      </w:r>
      <w:r w:rsidR="004D2179" w:rsidRPr="00C9546E">
        <w:rPr>
          <w:rFonts w:ascii="Times New Roman" w:hAnsi="Times New Roman" w:cs="Times New Roman"/>
          <w:sz w:val="24"/>
          <w:szCs w:val="24"/>
        </w:rPr>
        <w:t>м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сукчанского </w:t>
      </w:r>
      <w:r w:rsidR="004547B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546E">
        <w:rPr>
          <w:rFonts w:ascii="Times New Roman" w:hAnsi="Times New Roman" w:cs="Times New Roman"/>
          <w:sz w:val="24"/>
          <w:szCs w:val="24"/>
        </w:rPr>
        <w:t>.</w:t>
      </w:r>
    </w:p>
    <w:p w:rsidR="00363886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Повышающие коэффициенты к окладам (должностным окладам) устанавливаются на определенный период времени в течение соответствующего календарного года в отнош</w:t>
      </w:r>
      <w:r w:rsidRPr="00C9546E">
        <w:rPr>
          <w:rFonts w:ascii="Times New Roman" w:hAnsi="Times New Roman" w:cs="Times New Roman"/>
          <w:sz w:val="24"/>
          <w:szCs w:val="24"/>
        </w:rPr>
        <w:t>е</w:t>
      </w:r>
      <w:r w:rsidRPr="00C9546E">
        <w:rPr>
          <w:rFonts w:ascii="Times New Roman" w:hAnsi="Times New Roman" w:cs="Times New Roman"/>
          <w:sz w:val="24"/>
          <w:szCs w:val="24"/>
        </w:rPr>
        <w:t>нии конкретного работника локальным нормативным актом учреждения</w:t>
      </w:r>
      <w:r w:rsidR="00363886">
        <w:rPr>
          <w:rFonts w:ascii="Times New Roman" w:hAnsi="Times New Roman" w:cs="Times New Roman"/>
          <w:sz w:val="24"/>
          <w:szCs w:val="24"/>
        </w:rPr>
        <w:t>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Порядок, условия и сроки применения повышающих коэффициентов определяются коллективным договором, соглашением, локальным нормативным актом учреждения, л</w:t>
      </w:r>
      <w:r w:rsidRPr="00C9546E">
        <w:rPr>
          <w:rFonts w:ascii="Times New Roman" w:hAnsi="Times New Roman" w:cs="Times New Roman"/>
          <w:sz w:val="24"/>
          <w:szCs w:val="24"/>
        </w:rPr>
        <w:t>о</w:t>
      </w:r>
      <w:r w:rsidRPr="00C9546E">
        <w:rPr>
          <w:rFonts w:ascii="Times New Roman" w:hAnsi="Times New Roman" w:cs="Times New Roman"/>
          <w:sz w:val="24"/>
          <w:szCs w:val="24"/>
        </w:rPr>
        <w:t xml:space="preserve">кальным нормативным </w:t>
      </w:r>
      <w:r w:rsidR="00C40E49">
        <w:rPr>
          <w:rFonts w:ascii="Times New Roman" w:hAnsi="Times New Roman" w:cs="Times New Roman"/>
          <w:sz w:val="24"/>
          <w:szCs w:val="24"/>
        </w:rPr>
        <w:t>актом структурного подразделения администрации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 Омсукчанского </w:t>
      </w:r>
      <w:r w:rsidR="004547B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546E">
        <w:rPr>
          <w:rFonts w:ascii="Times New Roman" w:hAnsi="Times New Roman" w:cs="Times New Roman"/>
          <w:sz w:val="24"/>
          <w:szCs w:val="24"/>
        </w:rPr>
        <w:t>, в ведении которого находится учреждение.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C9546E">
        <w:rPr>
          <w:rFonts w:ascii="Times New Roman" w:hAnsi="Times New Roman" w:cs="Times New Roman"/>
          <w:sz w:val="24"/>
          <w:szCs w:val="24"/>
        </w:rPr>
        <w:t>Выплаты компенсационного характера устанавливаются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если иное не установлено федеральными законами или указами Президента Российской Федерации, в соответствии с Перечнем видов выплат компенс</w:t>
      </w:r>
      <w:r w:rsidRPr="00C9546E">
        <w:rPr>
          <w:rFonts w:ascii="Times New Roman" w:hAnsi="Times New Roman" w:cs="Times New Roman"/>
          <w:sz w:val="24"/>
          <w:szCs w:val="24"/>
        </w:rPr>
        <w:t>а</w:t>
      </w:r>
      <w:r w:rsidRPr="00C9546E">
        <w:rPr>
          <w:rFonts w:ascii="Times New Roman" w:hAnsi="Times New Roman" w:cs="Times New Roman"/>
          <w:sz w:val="24"/>
          <w:szCs w:val="24"/>
        </w:rPr>
        <w:t xml:space="preserve">ционного характера, применяемых при оплате труда работников 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>учре</w:t>
      </w:r>
      <w:r w:rsidRPr="00C9546E">
        <w:rPr>
          <w:rFonts w:ascii="Times New Roman" w:hAnsi="Times New Roman" w:cs="Times New Roman"/>
          <w:sz w:val="24"/>
          <w:szCs w:val="24"/>
        </w:rPr>
        <w:t>ж</w:t>
      </w:r>
      <w:r w:rsidRPr="00C9546E">
        <w:rPr>
          <w:rFonts w:ascii="Times New Roman" w:hAnsi="Times New Roman" w:cs="Times New Roman"/>
          <w:sz w:val="24"/>
          <w:szCs w:val="24"/>
        </w:rPr>
        <w:t xml:space="preserve">дений, утверждаемым постановлением 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администрации Омсукчанского </w:t>
      </w:r>
      <w:r w:rsidR="004547B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54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C9546E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 к окладам (должностным окладам), ставкам заработной платы работников по соответствующим профессиональным квалификационным группам в процентах к окладам (должностным окладам), ставкам или в абсолютных размерах, в соответствием с Перечнем видов выплат стимулирующего х</w:t>
      </w:r>
      <w:r w:rsidRPr="00C9546E">
        <w:rPr>
          <w:rFonts w:ascii="Times New Roman" w:hAnsi="Times New Roman" w:cs="Times New Roman"/>
          <w:sz w:val="24"/>
          <w:szCs w:val="24"/>
        </w:rPr>
        <w:t>а</w:t>
      </w:r>
      <w:r w:rsidRPr="00C9546E">
        <w:rPr>
          <w:rFonts w:ascii="Times New Roman" w:hAnsi="Times New Roman" w:cs="Times New Roman"/>
          <w:sz w:val="24"/>
          <w:szCs w:val="24"/>
        </w:rPr>
        <w:t xml:space="preserve">рактера в 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 xml:space="preserve">учреждениях, утверждаемым постановлением 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администрации Омсукчанского </w:t>
      </w:r>
      <w:r w:rsidR="004547B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54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К выплатам стимулирующего характера относятся выплаты, направленные на ст</w:t>
      </w:r>
      <w:r w:rsidRPr="00C9546E">
        <w:rPr>
          <w:rFonts w:ascii="Times New Roman" w:hAnsi="Times New Roman" w:cs="Times New Roman"/>
          <w:sz w:val="24"/>
          <w:szCs w:val="24"/>
        </w:rPr>
        <w:t>и</w:t>
      </w:r>
      <w:r w:rsidRPr="00C9546E">
        <w:rPr>
          <w:rFonts w:ascii="Times New Roman" w:hAnsi="Times New Roman" w:cs="Times New Roman"/>
          <w:sz w:val="24"/>
          <w:szCs w:val="24"/>
        </w:rPr>
        <w:t>мулирование работника к качественному результату труда, а также поощрение за выпо</w:t>
      </w:r>
      <w:r w:rsidRPr="00C9546E">
        <w:rPr>
          <w:rFonts w:ascii="Times New Roman" w:hAnsi="Times New Roman" w:cs="Times New Roman"/>
          <w:sz w:val="24"/>
          <w:szCs w:val="24"/>
        </w:rPr>
        <w:t>л</w:t>
      </w:r>
      <w:r w:rsidRPr="00C9546E">
        <w:rPr>
          <w:rFonts w:ascii="Times New Roman" w:hAnsi="Times New Roman" w:cs="Times New Roman"/>
          <w:sz w:val="24"/>
          <w:szCs w:val="24"/>
        </w:rPr>
        <w:t>ненную работу.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546E">
        <w:rPr>
          <w:rFonts w:ascii="Times New Roman" w:hAnsi="Times New Roman" w:cs="Times New Roman"/>
          <w:sz w:val="24"/>
          <w:szCs w:val="24"/>
        </w:rPr>
        <w:t>Размеры и условия осуществления выплат стимулирующего характера устанавлив</w:t>
      </w:r>
      <w:r w:rsidRPr="00C9546E">
        <w:rPr>
          <w:rFonts w:ascii="Times New Roman" w:hAnsi="Times New Roman" w:cs="Times New Roman"/>
          <w:sz w:val="24"/>
          <w:szCs w:val="24"/>
        </w:rPr>
        <w:t>а</w:t>
      </w:r>
      <w:r w:rsidRPr="00C9546E">
        <w:rPr>
          <w:rFonts w:ascii="Times New Roman" w:hAnsi="Times New Roman" w:cs="Times New Roman"/>
          <w:sz w:val="24"/>
          <w:szCs w:val="24"/>
        </w:rPr>
        <w:t xml:space="preserve">ются в пределах фонда оплаты труда трудовыми договорами, коллективными договорами, соглашениями, локальными нормативными актами, с учетом разрабатываемых в </w:t>
      </w:r>
      <w:r w:rsidR="004D2179" w:rsidRPr="00C9546E">
        <w:rPr>
          <w:rFonts w:ascii="Times New Roman" w:hAnsi="Times New Roman" w:cs="Times New Roman"/>
          <w:sz w:val="24"/>
          <w:szCs w:val="24"/>
        </w:rPr>
        <w:t>муниц</w:t>
      </w:r>
      <w:r w:rsidR="004D2179" w:rsidRPr="00C9546E">
        <w:rPr>
          <w:rFonts w:ascii="Times New Roman" w:hAnsi="Times New Roman" w:cs="Times New Roman"/>
          <w:sz w:val="24"/>
          <w:szCs w:val="24"/>
        </w:rPr>
        <w:t>и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пальном </w:t>
      </w:r>
      <w:r w:rsidRPr="00C9546E">
        <w:rPr>
          <w:rFonts w:ascii="Times New Roman" w:hAnsi="Times New Roman" w:cs="Times New Roman"/>
          <w:sz w:val="24"/>
          <w:szCs w:val="24"/>
        </w:rPr>
        <w:t xml:space="preserve">учреждении показателей и критериев оценки эффективности труда работников этих учреждений, с учетом разрабатываемых </w:t>
      </w:r>
      <w:r w:rsidR="00C40E49">
        <w:rPr>
          <w:rFonts w:ascii="Times New Roman" w:hAnsi="Times New Roman" w:cs="Times New Roman"/>
          <w:sz w:val="24"/>
          <w:szCs w:val="24"/>
        </w:rPr>
        <w:t>структурным подразделением администр</w:t>
      </w:r>
      <w:r w:rsidR="00C40E49">
        <w:rPr>
          <w:rFonts w:ascii="Times New Roman" w:hAnsi="Times New Roman" w:cs="Times New Roman"/>
          <w:sz w:val="24"/>
          <w:szCs w:val="24"/>
        </w:rPr>
        <w:t>а</w:t>
      </w:r>
      <w:r w:rsidR="00C40E49">
        <w:rPr>
          <w:rFonts w:ascii="Times New Roman" w:hAnsi="Times New Roman" w:cs="Times New Roman"/>
          <w:sz w:val="24"/>
          <w:szCs w:val="24"/>
        </w:rPr>
        <w:t>ции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Омсукчанского </w:t>
      </w:r>
      <w:r w:rsidR="004547B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546E">
        <w:rPr>
          <w:rFonts w:ascii="Times New Roman" w:hAnsi="Times New Roman" w:cs="Times New Roman"/>
          <w:sz w:val="24"/>
          <w:szCs w:val="24"/>
        </w:rPr>
        <w:t>, в ведении которого находится учреждение, показ</w:t>
      </w:r>
      <w:r w:rsidRPr="00C9546E">
        <w:rPr>
          <w:rFonts w:ascii="Times New Roman" w:hAnsi="Times New Roman" w:cs="Times New Roman"/>
          <w:sz w:val="24"/>
          <w:szCs w:val="24"/>
        </w:rPr>
        <w:t>а</w:t>
      </w:r>
      <w:r w:rsidRPr="00C9546E">
        <w:rPr>
          <w:rFonts w:ascii="Times New Roman" w:hAnsi="Times New Roman" w:cs="Times New Roman"/>
          <w:sz w:val="24"/>
          <w:szCs w:val="24"/>
        </w:rPr>
        <w:t>телей и критериев оценки деятельности руководителя учреждения и учреждения вцелом.</w:t>
      </w:r>
      <w:proofErr w:type="gramEnd"/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9. Особенности установления заработной платы руководителей 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>у</w:t>
      </w:r>
      <w:r w:rsidRPr="00C9546E">
        <w:rPr>
          <w:rFonts w:ascii="Times New Roman" w:hAnsi="Times New Roman" w:cs="Times New Roman"/>
          <w:sz w:val="24"/>
          <w:szCs w:val="24"/>
        </w:rPr>
        <w:t>ч</w:t>
      </w:r>
      <w:r w:rsidRPr="00C9546E">
        <w:rPr>
          <w:rFonts w:ascii="Times New Roman" w:hAnsi="Times New Roman" w:cs="Times New Roman"/>
          <w:sz w:val="24"/>
          <w:szCs w:val="24"/>
        </w:rPr>
        <w:t>реждений, их заместителей и главных бухгалтеров: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9.1. Условия оплаты труда руководителей 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>учреждений устанавл</w:t>
      </w:r>
      <w:r w:rsidRPr="00C9546E">
        <w:rPr>
          <w:rFonts w:ascii="Times New Roman" w:hAnsi="Times New Roman" w:cs="Times New Roman"/>
          <w:sz w:val="24"/>
          <w:szCs w:val="24"/>
        </w:rPr>
        <w:t>и</w:t>
      </w:r>
      <w:r w:rsidRPr="00C9546E">
        <w:rPr>
          <w:rFonts w:ascii="Times New Roman" w:hAnsi="Times New Roman" w:cs="Times New Roman"/>
          <w:sz w:val="24"/>
          <w:szCs w:val="24"/>
        </w:rPr>
        <w:t xml:space="preserve">ваются в трудовом договоре, заключаемом на основе </w:t>
      </w:r>
      <w:hyperlink r:id="rId8" w:history="1">
        <w:r w:rsidRPr="00C9546E">
          <w:rPr>
            <w:rFonts w:ascii="Times New Roman" w:hAnsi="Times New Roman" w:cs="Times New Roman"/>
            <w:sz w:val="24"/>
            <w:szCs w:val="24"/>
          </w:rPr>
          <w:t>типовой формы</w:t>
        </w:r>
      </w:hyperlink>
      <w:r w:rsidRPr="00C9546E">
        <w:rPr>
          <w:rFonts w:ascii="Times New Roman" w:hAnsi="Times New Roman" w:cs="Times New Roman"/>
          <w:sz w:val="24"/>
          <w:szCs w:val="24"/>
        </w:rPr>
        <w:t>, утвержденной Пр</w:t>
      </w:r>
      <w:r w:rsidRPr="00C9546E">
        <w:rPr>
          <w:rFonts w:ascii="Times New Roman" w:hAnsi="Times New Roman" w:cs="Times New Roman"/>
          <w:sz w:val="24"/>
          <w:szCs w:val="24"/>
        </w:rPr>
        <w:t>а</w:t>
      </w:r>
      <w:r w:rsidRPr="00C9546E">
        <w:rPr>
          <w:rFonts w:ascii="Times New Roman" w:hAnsi="Times New Roman" w:cs="Times New Roman"/>
          <w:sz w:val="24"/>
          <w:szCs w:val="24"/>
        </w:rPr>
        <w:lastRenderedPageBreak/>
        <w:t>вительством Российской Федерации от 12 апреля 2013 г</w:t>
      </w:r>
      <w:r w:rsidR="00D27249">
        <w:rPr>
          <w:rFonts w:ascii="Times New Roman" w:hAnsi="Times New Roman" w:cs="Times New Roman"/>
          <w:sz w:val="24"/>
          <w:szCs w:val="24"/>
        </w:rPr>
        <w:t>ода</w:t>
      </w:r>
      <w:r w:rsidRPr="00C9546E">
        <w:rPr>
          <w:rFonts w:ascii="Times New Roman" w:hAnsi="Times New Roman" w:cs="Times New Roman"/>
          <w:sz w:val="24"/>
          <w:szCs w:val="24"/>
        </w:rPr>
        <w:t xml:space="preserve"> </w:t>
      </w:r>
      <w:r w:rsidR="00177035">
        <w:rPr>
          <w:rFonts w:ascii="Times New Roman" w:hAnsi="Times New Roman" w:cs="Times New Roman"/>
          <w:sz w:val="24"/>
          <w:szCs w:val="24"/>
        </w:rPr>
        <w:t xml:space="preserve">№ </w:t>
      </w:r>
      <w:r w:rsidRPr="00C9546E">
        <w:rPr>
          <w:rFonts w:ascii="Times New Roman" w:hAnsi="Times New Roman" w:cs="Times New Roman"/>
          <w:sz w:val="24"/>
          <w:szCs w:val="24"/>
        </w:rPr>
        <w:t xml:space="preserve">329 </w:t>
      </w:r>
      <w:r w:rsidR="00D27249">
        <w:rPr>
          <w:rFonts w:ascii="Times New Roman" w:hAnsi="Times New Roman" w:cs="Times New Roman"/>
          <w:sz w:val="24"/>
          <w:szCs w:val="24"/>
        </w:rPr>
        <w:t>«</w:t>
      </w:r>
      <w:r w:rsidRPr="00C9546E">
        <w:rPr>
          <w:rFonts w:ascii="Times New Roman" w:hAnsi="Times New Roman" w:cs="Times New Roman"/>
          <w:sz w:val="24"/>
          <w:szCs w:val="24"/>
        </w:rPr>
        <w:t>О типовой форме тр</w:t>
      </w:r>
      <w:r w:rsidRPr="00C9546E">
        <w:rPr>
          <w:rFonts w:ascii="Times New Roman" w:hAnsi="Times New Roman" w:cs="Times New Roman"/>
          <w:sz w:val="24"/>
          <w:szCs w:val="24"/>
        </w:rPr>
        <w:t>у</w:t>
      </w:r>
      <w:r w:rsidRPr="00C9546E">
        <w:rPr>
          <w:rFonts w:ascii="Times New Roman" w:hAnsi="Times New Roman" w:cs="Times New Roman"/>
          <w:sz w:val="24"/>
          <w:szCs w:val="24"/>
        </w:rPr>
        <w:t>дового договора с руководителем государственного (муниципального) учреждения</w:t>
      </w:r>
      <w:r w:rsidR="00D27249">
        <w:rPr>
          <w:rFonts w:ascii="Times New Roman" w:hAnsi="Times New Roman" w:cs="Times New Roman"/>
          <w:sz w:val="24"/>
          <w:szCs w:val="24"/>
        </w:rPr>
        <w:t>»</w:t>
      </w:r>
      <w:r w:rsidRPr="00C9546E">
        <w:rPr>
          <w:rFonts w:ascii="Times New Roman" w:hAnsi="Times New Roman" w:cs="Times New Roman"/>
          <w:sz w:val="24"/>
          <w:szCs w:val="24"/>
        </w:rPr>
        <w:t>.</w:t>
      </w:r>
    </w:p>
    <w:p w:rsidR="00026403" w:rsidRPr="00C9546E" w:rsidRDefault="00C40E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Структурным подразделением администрации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Омсукчанского </w:t>
      </w:r>
      <w:r w:rsidR="004547B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26403" w:rsidRPr="00C9546E">
        <w:rPr>
          <w:rFonts w:ascii="Times New Roman" w:hAnsi="Times New Roman" w:cs="Times New Roman"/>
          <w:sz w:val="24"/>
          <w:szCs w:val="24"/>
        </w:rPr>
        <w:t>, осуществляющим функции и полномочия учредителя соответствующего учреждения, у</w:t>
      </w:r>
      <w:r w:rsidR="00026403" w:rsidRPr="00C9546E">
        <w:rPr>
          <w:rFonts w:ascii="Times New Roman" w:hAnsi="Times New Roman" w:cs="Times New Roman"/>
          <w:sz w:val="24"/>
          <w:szCs w:val="24"/>
        </w:rPr>
        <w:t>с</w:t>
      </w:r>
      <w:r w:rsidR="00026403" w:rsidRPr="00C9546E">
        <w:rPr>
          <w:rFonts w:ascii="Times New Roman" w:hAnsi="Times New Roman" w:cs="Times New Roman"/>
          <w:sz w:val="24"/>
          <w:szCs w:val="24"/>
        </w:rPr>
        <w:t xml:space="preserve">танавливается предельный размер соотношения средней заработной платы руководителя конкретного 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026403" w:rsidRPr="00C9546E">
        <w:rPr>
          <w:rFonts w:ascii="Times New Roman" w:hAnsi="Times New Roman" w:cs="Times New Roman"/>
          <w:sz w:val="24"/>
          <w:szCs w:val="24"/>
        </w:rPr>
        <w:t>учреждения и средней заработной платы работников этого учреждения в</w:t>
      </w:r>
      <w:r w:rsidR="00177035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администрации Омсукчанского </w:t>
      </w:r>
      <w:r w:rsidR="004547B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26403" w:rsidRPr="00C9546E">
        <w:rPr>
          <w:rFonts w:ascii="Times New Roman" w:hAnsi="Times New Roman" w:cs="Times New Roman"/>
          <w:sz w:val="24"/>
          <w:szCs w:val="24"/>
        </w:rPr>
        <w:t>.</w:t>
      </w:r>
    </w:p>
    <w:p w:rsidR="0018004D" w:rsidRPr="0018004D" w:rsidRDefault="00026403" w:rsidP="0018004D">
      <w:pPr>
        <w:pStyle w:val="a5"/>
        <w:ind w:firstLine="540"/>
        <w:jc w:val="both"/>
        <w:rPr>
          <w:sz w:val="24"/>
          <w:szCs w:val="24"/>
        </w:rPr>
      </w:pPr>
      <w:r w:rsidRPr="00C9546E">
        <w:rPr>
          <w:sz w:val="24"/>
          <w:szCs w:val="24"/>
        </w:rPr>
        <w:t>Соотношение средней заработной платы руководителя учреждения и средней зар</w:t>
      </w:r>
      <w:r w:rsidRPr="00C9546E">
        <w:rPr>
          <w:sz w:val="24"/>
          <w:szCs w:val="24"/>
        </w:rPr>
        <w:t>а</w:t>
      </w:r>
      <w:r w:rsidRPr="00C9546E">
        <w:rPr>
          <w:sz w:val="24"/>
          <w:szCs w:val="24"/>
        </w:rPr>
        <w:t xml:space="preserve">ботной платы работников </w:t>
      </w:r>
      <w:r w:rsidR="004D2179" w:rsidRPr="00C9546E">
        <w:rPr>
          <w:sz w:val="24"/>
          <w:szCs w:val="24"/>
        </w:rPr>
        <w:t xml:space="preserve">муниципальных </w:t>
      </w:r>
      <w:r w:rsidRPr="00C9546E">
        <w:rPr>
          <w:sz w:val="24"/>
          <w:szCs w:val="24"/>
        </w:rPr>
        <w:t>учреждений, формируемых за счет всех фина</w:t>
      </w:r>
      <w:r w:rsidRPr="00C9546E">
        <w:rPr>
          <w:sz w:val="24"/>
          <w:szCs w:val="24"/>
        </w:rPr>
        <w:t>н</w:t>
      </w:r>
      <w:r w:rsidRPr="00C9546E">
        <w:rPr>
          <w:sz w:val="24"/>
          <w:szCs w:val="24"/>
        </w:rPr>
        <w:t xml:space="preserve">совых источников, рассчитывается за календарный год. </w:t>
      </w:r>
      <w:r w:rsidR="0018004D" w:rsidRPr="0018004D">
        <w:rPr>
          <w:rFonts w:eastAsia="Times New Roman"/>
          <w:spacing w:val="-4"/>
          <w:sz w:val="24"/>
          <w:szCs w:val="24"/>
        </w:rPr>
        <w:t>Определение размера средней зар</w:t>
      </w:r>
      <w:r w:rsidR="0018004D" w:rsidRPr="0018004D">
        <w:rPr>
          <w:rFonts w:eastAsia="Times New Roman"/>
          <w:spacing w:val="-4"/>
          <w:sz w:val="24"/>
          <w:szCs w:val="24"/>
        </w:rPr>
        <w:t>а</w:t>
      </w:r>
      <w:r w:rsidR="0018004D" w:rsidRPr="0018004D">
        <w:rPr>
          <w:rFonts w:eastAsia="Times New Roman"/>
          <w:spacing w:val="-4"/>
          <w:sz w:val="24"/>
          <w:szCs w:val="24"/>
        </w:rPr>
        <w:t xml:space="preserve">ботной платы осуществляется </w:t>
      </w:r>
      <w:r w:rsidR="0018004D" w:rsidRPr="0018004D">
        <w:rPr>
          <w:rFonts w:eastAsia="Times New Roman"/>
          <w:sz w:val="24"/>
          <w:szCs w:val="24"/>
        </w:rPr>
        <w:t>в соответствии  с  методикой,  используемой  при  определ</w:t>
      </w:r>
      <w:r w:rsidR="0018004D" w:rsidRPr="0018004D">
        <w:rPr>
          <w:rFonts w:eastAsia="Times New Roman"/>
          <w:sz w:val="24"/>
          <w:szCs w:val="24"/>
        </w:rPr>
        <w:t>е</w:t>
      </w:r>
      <w:r w:rsidR="0018004D" w:rsidRPr="0018004D">
        <w:rPr>
          <w:rFonts w:eastAsia="Times New Roman"/>
          <w:sz w:val="24"/>
          <w:szCs w:val="24"/>
        </w:rPr>
        <w:t xml:space="preserve">нии  средней </w:t>
      </w:r>
      <w:r w:rsidR="0018004D" w:rsidRPr="0018004D">
        <w:rPr>
          <w:rFonts w:eastAsia="Times New Roman"/>
          <w:spacing w:val="3"/>
          <w:sz w:val="24"/>
          <w:szCs w:val="24"/>
        </w:rPr>
        <w:t xml:space="preserve">заработной платы работников для целей статистического наблюдения, </w:t>
      </w:r>
      <w:r w:rsidR="0018004D" w:rsidRPr="0018004D">
        <w:rPr>
          <w:rFonts w:eastAsia="Times New Roman"/>
          <w:spacing w:val="-2"/>
          <w:sz w:val="24"/>
          <w:szCs w:val="24"/>
        </w:rPr>
        <w:t>у</w:t>
      </w:r>
      <w:r w:rsidR="0018004D" w:rsidRPr="0018004D">
        <w:rPr>
          <w:rFonts w:eastAsia="Times New Roman"/>
          <w:spacing w:val="-2"/>
          <w:sz w:val="24"/>
          <w:szCs w:val="24"/>
        </w:rPr>
        <w:t>т</w:t>
      </w:r>
      <w:r w:rsidR="0018004D" w:rsidRPr="0018004D">
        <w:rPr>
          <w:rFonts w:eastAsia="Times New Roman"/>
          <w:spacing w:val="-2"/>
          <w:sz w:val="24"/>
          <w:szCs w:val="24"/>
        </w:rPr>
        <w:t xml:space="preserve">вержденной федеральным органом  исполнительной  власти, </w:t>
      </w:r>
      <w:r w:rsidR="0018004D" w:rsidRPr="0018004D">
        <w:rPr>
          <w:rFonts w:eastAsia="Times New Roman"/>
          <w:sz w:val="24"/>
          <w:szCs w:val="24"/>
        </w:rPr>
        <w:t xml:space="preserve">осуществляющим функции  по выработке государственной политики  и </w:t>
      </w:r>
      <w:r w:rsidR="0018004D" w:rsidRPr="0018004D">
        <w:rPr>
          <w:rFonts w:eastAsia="Times New Roman"/>
          <w:spacing w:val="-3"/>
          <w:sz w:val="24"/>
          <w:szCs w:val="24"/>
        </w:rPr>
        <w:t xml:space="preserve">нормативно-правовому      регулированию      в      сфере    официального </w:t>
      </w:r>
      <w:r w:rsidR="0018004D" w:rsidRPr="0018004D">
        <w:rPr>
          <w:rFonts w:eastAsia="Times New Roman"/>
          <w:spacing w:val="-6"/>
          <w:sz w:val="24"/>
          <w:szCs w:val="24"/>
        </w:rPr>
        <w:t>статистического учета.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 xml:space="preserve">учреждений выплаты стимулирующего характера производятся на основании </w:t>
      </w:r>
      <w:r w:rsidR="00363886">
        <w:rPr>
          <w:rFonts w:ascii="Times New Roman" w:hAnsi="Times New Roman" w:cs="Times New Roman"/>
          <w:sz w:val="24"/>
          <w:szCs w:val="24"/>
        </w:rPr>
        <w:t>распоряжения (</w:t>
      </w:r>
      <w:r w:rsidRPr="00C9546E">
        <w:rPr>
          <w:rFonts w:ascii="Times New Roman" w:hAnsi="Times New Roman" w:cs="Times New Roman"/>
          <w:sz w:val="24"/>
          <w:szCs w:val="24"/>
        </w:rPr>
        <w:t>приказа</w:t>
      </w:r>
      <w:r w:rsidR="00363886">
        <w:rPr>
          <w:rFonts w:ascii="Times New Roman" w:hAnsi="Times New Roman" w:cs="Times New Roman"/>
          <w:sz w:val="24"/>
          <w:szCs w:val="24"/>
        </w:rPr>
        <w:t>)</w:t>
      </w:r>
      <w:r w:rsidR="00C40E49">
        <w:rPr>
          <w:rFonts w:ascii="Times New Roman" w:hAnsi="Times New Roman" w:cs="Times New Roman"/>
          <w:sz w:val="24"/>
          <w:szCs w:val="24"/>
        </w:rPr>
        <w:t>структурного подразделения админ</w:t>
      </w:r>
      <w:r w:rsidR="00C40E49">
        <w:rPr>
          <w:rFonts w:ascii="Times New Roman" w:hAnsi="Times New Roman" w:cs="Times New Roman"/>
          <w:sz w:val="24"/>
          <w:szCs w:val="24"/>
        </w:rPr>
        <w:t>и</w:t>
      </w:r>
      <w:r w:rsidR="00C40E49">
        <w:rPr>
          <w:rFonts w:ascii="Times New Roman" w:hAnsi="Times New Roman" w:cs="Times New Roman"/>
          <w:sz w:val="24"/>
          <w:szCs w:val="24"/>
        </w:rPr>
        <w:t>страции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Омсукчанского </w:t>
      </w:r>
      <w:r w:rsidR="0018004D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546E">
        <w:rPr>
          <w:rFonts w:ascii="Times New Roman" w:hAnsi="Times New Roman" w:cs="Times New Roman"/>
          <w:sz w:val="24"/>
          <w:szCs w:val="24"/>
        </w:rPr>
        <w:t>, в ведении которого находится учреждение.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9.2. Должностные оклады заместителей руководителей и главных бухгалтеров </w:t>
      </w:r>
      <w:r w:rsidR="004D2179" w:rsidRPr="00C9546E">
        <w:rPr>
          <w:rFonts w:ascii="Times New Roman" w:hAnsi="Times New Roman" w:cs="Times New Roman"/>
          <w:sz w:val="24"/>
          <w:szCs w:val="24"/>
        </w:rPr>
        <w:t>мун</w:t>
      </w:r>
      <w:r w:rsidR="004D2179" w:rsidRPr="00C9546E">
        <w:rPr>
          <w:rFonts w:ascii="Times New Roman" w:hAnsi="Times New Roman" w:cs="Times New Roman"/>
          <w:sz w:val="24"/>
          <w:szCs w:val="24"/>
        </w:rPr>
        <w:t>и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ципальных </w:t>
      </w:r>
      <w:r w:rsidRPr="00C9546E">
        <w:rPr>
          <w:rFonts w:ascii="Times New Roman" w:hAnsi="Times New Roman" w:cs="Times New Roman"/>
          <w:sz w:val="24"/>
          <w:szCs w:val="24"/>
        </w:rPr>
        <w:t>учреждений устанавливаются на 10-30% ниже должностных окладов руков</w:t>
      </w:r>
      <w:r w:rsidRPr="00C9546E">
        <w:rPr>
          <w:rFonts w:ascii="Times New Roman" w:hAnsi="Times New Roman" w:cs="Times New Roman"/>
          <w:sz w:val="24"/>
          <w:szCs w:val="24"/>
        </w:rPr>
        <w:t>о</w:t>
      </w:r>
      <w:r w:rsidRPr="00C9546E">
        <w:rPr>
          <w:rFonts w:ascii="Times New Roman" w:hAnsi="Times New Roman" w:cs="Times New Roman"/>
          <w:sz w:val="24"/>
          <w:szCs w:val="24"/>
        </w:rPr>
        <w:t>дителей этих учреждений.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Выплаты стимулирующего характера устанавливаются для заместителей руковод</w:t>
      </w:r>
      <w:r w:rsidRPr="00C9546E">
        <w:rPr>
          <w:rFonts w:ascii="Times New Roman" w:hAnsi="Times New Roman" w:cs="Times New Roman"/>
          <w:sz w:val="24"/>
          <w:szCs w:val="24"/>
        </w:rPr>
        <w:t>и</w:t>
      </w:r>
      <w:r w:rsidRPr="00C9546E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>учреждений и главных бухгалтеров трудовым договором с учетом показателей и критериев оценки эффективности их труда и деятельности учреждения в целом.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9.3. Для оплаты труда руководителей 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>учреждений, их заместителей и главных бухгалтеров повышающие коэффициенты к окладу за стаж работы не прим</w:t>
      </w:r>
      <w:r w:rsidRPr="00C9546E">
        <w:rPr>
          <w:rFonts w:ascii="Times New Roman" w:hAnsi="Times New Roman" w:cs="Times New Roman"/>
          <w:sz w:val="24"/>
          <w:szCs w:val="24"/>
        </w:rPr>
        <w:t>е</w:t>
      </w:r>
      <w:r w:rsidRPr="00C9546E">
        <w:rPr>
          <w:rFonts w:ascii="Times New Roman" w:hAnsi="Times New Roman" w:cs="Times New Roman"/>
          <w:sz w:val="24"/>
          <w:szCs w:val="24"/>
        </w:rPr>
        <w:t>няются.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10. Штатное расписание 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9546E">
        <w:rPr>
          <w:rFonts w:ascii="Times New Roman" w:hAnsi="Times New Roman" w:cs="Times New Roman"/>
          <w:sz w:val="24"/>
          <w:szCs w:val="24"/>
        </w:rPr>
        <w:t>учреждения утверждается руководителем этого учреждения и включает в себя все должности служащих (профессии рабочих) да</w:t>
      </w:r>
      <w:r w:rsidRPr="00C9546E">
        <w:rPr>
          <w:rFonts w:ascii="Times New Roman" w:hAnsi="Times New Roman" w:cs="Times New Roman"/>
          <w:sz w:val="24"/>
          <w:szCs w:val="24"/>
        </w:rPr>
        <w:t>н</w:t>
      </w:r>
      <w:r w:rsidRPr="00C9546E">
        <w:rPr>
          <w:rFonts w:ascii="Times New Roman" w:hAnsi="Times New Roman" w:cs="Times New Roman"/>
          <w:sz w:val="24"/>
          <w:szCs w:val="24"/>
        </w:rPr>
        <w:t>ного учреждения.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11. Фонд оплаты труда работников 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9546E">
        <w:rPr>
          <w:rFonts w:ascii="Times New Roman" w:hAnsi="Times New Roman" w:cs="Times New Roman"/>
          <w:sz w:val="24"/>
          <w:szCs w:val="24"/>
        </w:rPr>
        <w:t>автономного и бюджетного у</w:t>
      </w:r>
      <w:r w:rsidRPr="00C9546E">
        <w:rPr>
          <w:rFonts w:ascii="Times New Roman" w:hAnsi="Times New Roman" w:cs="Times New Roman"/>
          <w:sz w:val="24"/>
          <w:szCs w:val="24"/>
        </w:rPr>
        <w:t>ч</w:t>
      </w:r>
      <w:r w:rsidRPr="00C9546E">
        <w:rPr>
          <w:rFonts w:ascii="Times New Roman" w:hAnsi="Times New Roman" w:cs="Times New Roman"/>
          <w:sz w:val="24"/>
          <w:szCs w:val="24"/>
        </w:rPr>
        <w:t>реждения формируется исходя из объема субсидий, поступающих в установ</w:t>
      </w:r>
      <w:r w:rsidR="00363886">
        <w:rPr>
          <w:rFonts w:ascii="Times New Roman" w:hAnsi="Times New Roman" w:cs="Times New Roman"/>
          <w:sz w:val="24"/>
          <w:szCs w:val="24"/>
        </w:rPr>
        <w:t>ленном п</w:t>
      </w:r>
      <w:r w:rsidR="00363886">
        <w:rPr>
          <w:rFonts w:ascii="Times New Roman" w:hAnsi="Times New Roman" w:cs="Times New Roman"/>
          <w:sz w:val="24"/>
          <w:szCs w:val="24"/>
        </w:rPr>
        <w:t>о</w:t>
      </w:r>
      <w:r w:rsidR="00363886">
        <w:rPr>
          <w:rFonts w:ascii="Times New Roman" w:hAnsi="Times New Roman" w:cs="Times New Roman"/>
          <w:sz w:val="24"/>
          <w:szCs w:val="24"/>
        </w:rPr>
        <w:t>рядке муниципальному</w:t>
      </w:r>
      <w:r w:rsidRPr="00C9546E">
        <w:rPr>
          <w:rFonts w:ascii="Times New Roman" w:hAnsi="Times New Roman" w:cs="Times New Roman"/>
          <w:sz w:val="24"/>
          <w:szCs w:val="24"/>
        </w:rPr>
        <w:t xml:space="preserve"> автономному и бюджетному учреждению из бюджета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 Омсукча</w:t>
      </w:r>
      <w:r w:rsidR="004D2179" w:rsidRPr="00C9546E">
        <w:rPr>
          <w:rFonts w:ascii="Times New Roman" w:hAnsi="Times New Roman" w:cs="Times New Roman"/>
          <w:sz w:val="24"/>
          <w:szCs w:val="24"/>
        </w:rPr>
        <w:t>н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363886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546E">
        <w:rPr>
          <w:rFonts w:ascii="Times New Roman" w:hAnsi="Times New Roman" w:cs="Times New Roman"/>
          <w:sz w:val="24"/>
          <w:szCs w:val="24"/>
        </w:rPr>
        <w:t>, и средств, поступающих от приносящей доход деятельности.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Фонд оплаты труда работников 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9546E">
        <w:rPr>
          <w:rFonts w:ascii="Times New Roman" w:hAnsi="Times New Roman" w:cs="Times New Roman"/>
          <w:sz w:val="24"/>
          <w:szCs w:val="24"/>
        </w:rPr>
        <w:t xml:space="preserve">казенного учреждения формируется исходя из объема бюджетных ассигнований на обеспечение выполнения функций </w:t>
      </w:r>
      <w:r w:rsidR="004D2179" w:rsidRPr="00C9546E">
        <w:rPr>
          <w:rFonts w:ascii="Times New Roman" w:hAnsi="Times New Roman" w:cs="Times New Roman"/>
          <w:sz w:val="24"/>
          <w:szCs w:val="24"/>
        </w:rPr>
        <w:t>мун</w:t>
      </w:r>
      <w:r w:rsidR="004D2179" w:rsidRPr="00C9546E">
        <w:rPr>
          <w:rFonts w:ascii="Times New Roman" w:hAnsi="Times New Roman" w:cs="Times New Roman"/>
          <w:sz w:val="24"/>
          <w:szCs w:val="24"/>
        </w:rPr>
        <w:t>и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ципального </w:t>
      </w:r>
      <w:r w:rsidRPr="00C9546E">
        <w:rPr>
          <w:rFonts w:ascii="Times New Roman" w:hAnsi="Times New Roman" w:cs="Times New Roman"/>
          <w:sz w:val="24"/>
          <w:szCs w:val="24"/>
        </w:rPr>
        <w:t>казенного учреждения и соответствующих лимитов бюджетных обязательств в части оплаты труда работников указанного учреждения.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363886" w:rsidP="00D27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27249">
        <w:rPr>
          <w:rFonts w:ascii="Times New Roman" w:hAnsi="Times New Roman" w:cs="Times New Roman"/>
          <w:sz w:val="24"/>
          <w:szCs w:val="24"/>
        </w:rPr>
        <w:t>_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2179" w:rsidRDefault="004D21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BC4" w:rsidRDefault="00B86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BC4" w:rsidRDefault="00B86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BC4" w:rsidRDefault="00B86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BC4" w:rsidRDefault="00B86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BC4" w:rsidRDefault="00B86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BC4" w:rsidRDefault="00B86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BC4" w:rsidRDefault="00B86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BC4" w:rsidRDefault="00B86BC4" w:rsidP="00083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79C" w:rsidRDefault="0008379C" w:rsidP="00083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79C" w:rsidRPr="00C9546E" w:rsidRDefault="0008379C" w:rsidP="0008379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08"/>
      <w:bookmarkEnd w:id="5"/>
      <w:r w:rsidRPr="00C954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08379C" w:rsidRDefault="0008379C" w:rsidP="0008379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8379C" w:rsidRDefault="0008379C" w:rsidP="0008379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8379C" w:rsidRPr="00C9546E" w:rsidRDefault="0008379C" w:rsidP="0008379C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8379C" w:rsidRPr="00C9546E" w:rsidRDefault="0008379C" w:rsidP="0008379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12.01.</w:t>
      </w:r>
      <w:r w:rsidRPr="00C9546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546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11</w:t>
      </w:r>
    </w:p>
    <w:p w:rsidR="00026403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9C" w:rsidRPr="00C9546E" w:rsidRDefault="00083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115"/>
      <w:bookmarkEnd w:id="6"/>
      <w:r w:rsidRPr="00C9546E">
        <w:rPr>
          <w:rFonts w:ascii="Times New Roman" w:hAnsi="Times New Roman" w:cs="Times New Roman"/>
          <w:b/>
          <w:bCs/>
          <w:sz w:val="24"/>
          <w:szCs w:val="24"/>
        </w:rPr>
        <w:t>РАЗМЕРЫ БАЗОВЫХ ОКЛАДОВ РАБОТНИКОВ</w:t>
      </w:r>
    </w:p>
    <w:p w:rsidR="00026403" w:rsidRPr="00C9546E" w:rsidRDefault="004D21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</w:t>
      </w:r>
      <w:r w:rsidR="00026403"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 УЧРЕЖДЕНИЙ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1. Установить размеры базовых окладов работников </w:t>
      </w:r>
      <w:r w:rsidR="004D2179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>учреждений, осуществляющих деятельность по профессиям рабочих: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- по профессиональным квалификационным </w:t>
      </w:r>
      <w:hyperlink r:id="rId9" w:history="1">
        <w:r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C9546E">
        <w:rPr>
          <w:rFonts w:ascii="Times New Roman" w:hAnsi="Times New Roman" w:cs="Times New Roman"/>
          <w:sz w:val="24"/>
          <w:szCs w:val="24"/>
        </w:rPr>
        <w:t xml:space="preserve"> (далее - ПКГ) общеотраслевых профессий рабочих, утвержденным приказом </w:t>
      </w:r>
      <w:proofErr w:type="spellStart"/>
      <w:r w:rsidRPr="00C9546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546E">
        <w:rPr>
          <w:rFonts w:ascii="Times New Roman" w:hAnsi="Times New Roman" w:cs="Times New Roman"/>
          <w:sz w:val="24"/>
          <w:szCs w:val="24"/>
        </w:rPr>
        <w:t xml:space="preserve"> России от 29 мая 2008 </w:t>
      </w:r>
      <w:r w:rsidR="0008379C">
        <w:rPr>
          <w:rFonts w:ascii="Times New Roman" w:hAnsi="Times New Roman" w:cs="Times New Roman"/>
          <w:sz w:val="24"/>
          <w:szCs w:val="24"/>
        </w:rPr>
        <w:t>года</w:t>
      </w:r>
      <w:r w:rsidRPr="00C9546E">
        <w:rPr>
          <w:rFonts w:ascii="Times New Roman" w:hAnsi="Times New Roman" w:cs="Times New Roman"/>
          <w:sz w:val="24"/>
          <w:szCs w:val="24"/>
        </w:rPr>
        <w:t xml:space="preserve"> </w:t>
      </w:r>
      <w:r w:rsidR="0008379C">
        <w:rPr>
          <w:rFonts w:ascii="Times New Roman" w:hAnsi="Times New Roman" w:cs="Times New Roman"/>
          <w:sz w:val="24"/>
          <w:szCs w:val="24"/>
        </w:rPr>
        <w:t>№</w:t>
      </w:r>
      <w:r w:rsidRPr="00C9546E">
        <w:rPr>
          <w:rFonts w:ascii="Times New Roman" w:hAnsi="Times New Roman" w:cs="Times New Roman"/>
          <w:sz w:val="24"/>
          <w:szCs w:val="24"/>
        </w:rPr>
        <w:t xml:space="preserve"> 248н: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0"/>
        <w:gridCol w:w="2880"/>
        <w:gridCol w:w="2880"/>
      </w:tblGrid>
      <w:tr w:rsidR="00C9546E" w:rsidRPr="00C9546E">
        <w:trPr>
          <w:tblCellSpacing w:w="5" w:type="nil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C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Размер базового оклада по </w:t>
            </w:r>
            <w:proofErr w:type="gramStart"/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общеотраслевым</w:t>
            </w:r>
            <w:proofErr w:type="gramEnd"/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профессии рабочих (рублей):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второй уровень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4625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6360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</w:tr>
    </w:tbl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по профессиям рабочих, по которым предусмотрено присвоение квалификацио</w:t>
      </w:r>
      <w:r w:rsidRPr="00C9546E">
        <w:rPr>
          <w:rFonts w:ascii="Times New Roman" w:hAnsi="Times New Roman" w:cs="Times New Roman"/>
          <w:sz w:val="24"/>
          <w:szCs w:val="24"/>
        </w:rPr>
        <w:t>н</w:t>
      </w:r>
      <w:r w:rsidRPr="00C9546E">
        <w:rPr>
          <w:rFonts w:ascii="Times New Roman" w:hAnsi="Times New Roman" w:cs="Times New Roman"/>
          <w:sz w:val="24"/>
          <w:szCs w:val="24"/>
        </w:rPr>
        <w:t>ных разрядов: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C9546E" w:rsidRPr="00C9546E">
        <w:trPr>
          <w:tblCellSpacing w:w="5" w:type="nil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Размеры базовых окладов по квалификационным разрядам (рублей)</w:t>
            </w:r>
          </w:p>
        </w:tc>
      </w:tr>
      <w:tr w:rsidR="00C9546E" w:rsidRPr="00C9546E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546E" w:rsidRPr="00C9546E" w:rsidTr="005E71A7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C9546E" w:rsidRDefault="00026403" w:rsidP="005E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C9546E" w:rsidRDefault="00026403" w:rsidP="005E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4275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C9546E" w:rsidRDefault="00026403" w:rsidP="005E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4450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C9546E" w:rsidRDefault="00026403" w:rsidP="005E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C9546E" w:rsidRDefault="00026403" w:rsidP="005E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C9546E" w:rsidRDefault="00026403" w:rsidP="005E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5580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C9546E" w:rsidRDefault="00026403" w:rsidP="005E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5970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C9546E" w:rsidRDefault="00026403" w:rsidP="005E7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6360</w:t>
            </w:r>
          </w:p>
        </w:tc>
      </w:tr>
    </w:tbl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2. Установить размеры базовых окладов работников </w:t>
      </w:r>
      <w:r w:rsidR="00587005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 xml:space="preserve">учреждений по профессиональным квалификационным </w:t>
      </w:r>
      <w:hyperlink r:id="rId10" w:history="1">
        <w:r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C9546E">
        <w:rPr>
          <w:rFonts w:ascii="Times New Roman" w:hAnsi="Times New Roman" w:cs="Times New Roman"/>
          <w:sz w:val="24"/>
          <w:szCs w:val="24"/>
        </w:rPr>
        <w:t xml:space="preserve"> общеотраслевых должностей руковод</w:t>
      </w:r>
      <w:r w:rsidRPr="00C9546E">
        <w:rPr>
          <w:rFonts w:ascii="Times New Roman" w:hAnsi="Times New Roman" w:cs="Times New Roman"/>
          <w:sz w:val="24"/>
          <w:szCs w:val="24"/>
        </w:rPr>
        <w:t>и</w:t>
      </w:r>
      <w:r w:rsidRPr="00C9546E">
        <w:rPr>
          <w:rFonts w:ascii="Times New Roman" w:hAnsi="Times New Roman" w:cs="Times New Roman"/>
          <w:sz w:val="24"/>
          <w:szCs w:val="24"/>
        </w:rPr>
        <w:t xml:space="preserve">телей, специалистов и служащих, утвержденным приказом </w:t>
      </w:r>
      <w:proofErr w:type="spellStart"/>
      <w:r w:rsidRPr="00C9546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546E">
        <w:rPr>
          <w:rFonts w:ascii="Times New Roman" w:hAnsi="Times New Roman" w:cs="Times New Roman"/>
          <w:sz w:val="24"/>
          <w:szCs w:val="24"/>
        </w:rPr>
        <w:t xml:space="preserve"> России от 29 мая 2008 г</w:t>
      </w:r>
      <w:r w:rsidR="0097264C">
        <w:rPr>
          <w:rFonts w:ascii="Times New Roman" w:hAnsi="Times New Roman" w:cs="Times New Roman"/>
          <w:sz w:val="24"/>
          <w:szCs w:val="24"/>
        </w:rPr>
        <w:t>ода</w:t>
      </w:r>
      <w:r w:rsidRPr="00C9546E">
        <w:rPr>
          <w:rFonts w:ascii="Times New Roman" w:hAnsi="Times New Roman" w:cs="Times New Roman"/>
          <w:sz w:val="24"/>
          <w:szCs w:val="24"/>
        </w:rPr>
        <w:t xml:space="preserve"> </w:t>
      </w:r>
      <w:r w:rsidR="0097264C">
        <w:rPr>
          <w:rFonts w:ascii="Times New Roman" w:hAnsi="Times New Roman" w:cs="Times New Roman"/>
          <w:sz w:val="24"/>
          <w:szCs w:val="24"/>
        </w:rPr>
        <w:t xml:space="preserve">№ </w:t>
      </w:r>
      <w:r w:rsidRPr="00C9546E">
        <w:rPr>
          <w:rFonts w:ascii="Times New Roman" w:hAnsi="Times New Roman" w:cs="Times New Roman"/>
          <w:sz w:val="24"/>
          <w:szCs w:val="24"/>
        </w:rPr>
        <w:t xml:space="preserve">247н </w:t>
      </w:r>
      <w:r w:rsidR="0097264C">
        <w:rPr>
          <w:rFonts w:ascii="Times New Roman" w:hAnsi="Times New Roman" w:cs="Times New Roman"/>
          <w:sz w:val="24"/>
          <w:szCs w:val="24"/>
        </w:rPr>
        <w:t>«</w:t>
      </w:r>
      <w:r w:rsidRPr="00C9546E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97264C">
        <w:rPr>
          <w:rFonts w:ascii="Times New Roman" w:hAnsi="Times New Roman" w:cs="Times New Roman"/>
          <w:sz w:val="24"/>
          <w:szCs w:val="24"/>
        </w:rPr>
        <w:t>»</w:t>
      </w:r>
      <w:r w:rsidRPr="00C9546E">
        <w:rPr>
          <w:rFonts w:ascii="Times New Roman" w:hAnsi="Times New Roman" w:cs="Times New Roman"/>
          <w:sz w:val="24"/>
          <w:szCs w:val="24"/>
        </w:rPr>
        <w:t>:</w:t>
      </w:r>
    </w:p>
    <w:p w:rsidR="00026403" w:rsidRPr="00C9546E" w:rsidRDefault="00026403" w:rsidP="00C709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0"/>
        <w:gridCol w:w="1320"/>
        <w:gridCol w:w="1440"/>
        <w:gridCol w:w="1320"/>
        <w:gridCol w:w="1680"/>
      </w:tblGrid>
      <w:tr w:rsidR="00C9546E" w:rsidRPr="00C9546E">
        <w:trPr>
          <w:tblCellSpacing w:w="5" w:type="nil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64C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Размер базового оклада по ПКГ общеотраслевых должностей руководителей, специалистов и 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служащих (рублей):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1A7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четвертый уровень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73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73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F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F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9898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73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73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F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F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10639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73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F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F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11380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73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F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7359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F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3. Установить базовые оклады по профессиональным квалификационным </w:t>
      </w:r>
      <w:hyperlink r:id="rId11" w:history="1">
        <w:r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C9546E">
        <w:rPr>
          <w:rFonts w:ascii="Times New Roman" w:hAnsi="Times New Roman" w:cs="Times New Roman"/>
          <w:sz w:val="24"/>
          <w:szCs w:val="24"/>
        </w:rPr>
        <w:t xml:space="preserve"> должностей работников образования, утвержденным приказом </w:t>
      </w:r>
      <w:proofErr w:type="spellStart"/>
      <w:r w:rsidRPr="00C9546E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C9546E">
        <w:rPr>
          <w:rFonts w:ascii="Times New Roman" w:hAnsi="Times New Roman" w:cs="Times New Roman"/>
          <w:sz w:val="24"/>
          <w:szCs w:val="24"/>
        </w:rPr>
        <w:t xml:space="preserve"> Ро</w:t>
      </w:r>
      <w:r w:rsidRPr="00C9546E">
        <w:rPr>
          <w:rFonts w:ascii="Times New Roman" w:hAnsi="Times New Roman" w:cs="Times New Roman"/>
          <w:sz w:val="24"/>
          <w:szCs w:val="24"/>
        </w:rPr>
        <w:t>с</w:t>
      </w:r>
      <w:r w:rsidRPr="00C9546E">
        <w:rPr>
          <w:rFonts w:ascii="Times New Roman" w:hAnsi="Times New Roman" w:cs="Times New Roman"/>
          <w:sz w:val="24"/>
          <w:szCs w:val="24"/>
        </w:rPr>
        <w:t xml:space="preserve">сии от 5 мая 2008 </w:t>
      </w:r>
      <w:r w:rsidR="0097264C">
        <w:rPr>
          <w:rFonts w:ascii="Times New Roman" w:hAnsi="Times New Roman" w:cs="Times New Roman"/>
          <w:sz w:val="24"/>
          <w:szCs w:val="24"/>
        </w:rPr>
        <w:t>года</w:t>
      </w:r>
      <w:r w:rsidRPr="00C9546E">
        <w:rPr>
          <w:rFonts w:ascii="Times New Roman" w:hAnsi="Times New Roman" w:cs="Times New Roman"/>
          <w:sz w:val="24"/>
          <w:szCs w:val="24"/>
        </w:rPr>
        <w:t xml:space="preserve"> </w:t>
      </w:r>
      <w:r w:rsidR="0097264C">
        <w:rPr>
          <w:rFonts w:ascii="Times New Roman" w:hAnsi="Times New Roman" w:cs="Times New Roman"/>
          <w:sz w:val="24"/>
          <w:szCs w:val="24"/>
        </w:rPr>
        <w:t xml:space="preserve">№ </w:t>
      </w:r>
      <w:r w:rsidRPr="00C9546E">
        <w:rPr>
          <w:rFonts w:ascii="Times New Roman" w:hAnsi="Times New Roman" w:cs="Times New Roman"/>
          <w:sz w:val="24"/>
          <w:szCs w:val="24"/>
        </w:rPr>
        <w:t xml:space="preserve">216н </w:t>
      </w:r>
      <w:r w:rsidR="0097264C">
        <w:rPr>
          <w:rFonts w:ascii="Times New Roman" w:hAnsi="Times New Roman" w:cs="Times New Roman"/>
          <w:sz w:val="24"/>
          <w:szCs w:val="24"/>
        </w:rPr>
        <w:t>«</w:t>
      </w:r>
      <w:r w:rsidRPr="00C9546E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должностей работников образования</w:t>
      </w:r>
      <w:r w:rsidR="0097264C">
        <w:rPr>
          <w:rFonts w:ascii="Times New Roman" w:hAnsi="Times New Roman" w:cs="Times New Roman"/>
          <w:sz w:val="24"/>
          <w:szCs w:val="24"/>
        </w:rPr>
        <w:t>»</w:t>
      </w:r>
      <w:r w:rsidRPr="00C9546E">
        <w:rPr>
          <w:rFonts w:ascii="Times New Roman" w:hAnsi="Times New Roman" w:cs="Times New Roman"/>
          <w:sz w:val="24"/>
          <w:szCs w:val="24"/>
        </w:rPr>
        <w:t>:</w:t>
      </w:r>
    </w:p>
    <w:p w:rsidR="00026403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64C" w:rsidRPr="00C9546E" w:rsidRDefault="00972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40"/>
        <w:gridCol w:w="1440"/>
        <w:gridCol w:w="1440"/>
        <w:gridCol w:w="1800"/>
        <w:gridCol w:w="2160"/>
      </w:tblGrid>
      <w:tr w:rsidR="00C9546E" w:rsidRPr="00C9546E">
        <w:trPr>
          <w:tblCellSpacing w:w="5" w:type="nil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C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уровни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по ПКГ должностей:</w:t>
            </w:r>
          </w:p>
        </w:tc>
      </w:tr>
      <w:tr w:rsidR="00C9546E" w:rsidRPr="00C9546E">
        <w:trPr>
          <w:tblCellSpacing w:w="5" w:type="nil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работников учебно-вспомогательного перс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нала (рублей)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 (рублей)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руководителей структурных по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разделений 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(ру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C9546E" w:rsidRPr="00C9546E">
        <w:trPr>
          <w:tblCellSpacing w:w="5" w:type="nil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9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46E" w:rsidRPr="00C9546E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D3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46E" w:rsidRPr="00C9546E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C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D3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D3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D3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9181</w:t>
            </w:r>
          </w:p>
        </w:tc>
      </w:tr>
      <w:tr w:rsidR="00C9546E" w:rsidRPr="00C9546E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C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D3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D3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D3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9923</w:t>
            </w:r>
          </w:p>
        </w:tc>
      </w:tr>
      <w:tr w:rsidR="00C9546E" w:rsidRPr="00C9546E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C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D3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D3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10665</w:t>
            </w:r>
          </w:p>
        </w:tc>
      </w:tr>
      <w:tr w:rsidR="00C9546E" w:rsidRPr="00C9546E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C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D32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4</w:t>
      </w:r>
      <w:r w:rsidR="00026403" w:rsidRPr="00C9546E">
        <w:rPr>
          <w:rFonts w:ascii="Times New Roman" w:hAnsi="Times New Roman" w:cs="Times New Roman"/>
          <w:sz w:val="24"/>
          <w:szCs w:val="24"/>
        </w:rPr>
        <w:t xml:space="preserve">. Установить базовые оклады по профессиональным квалификационным </w:t>
      </w:r>
      <w:hyperlink r:id="rId12" w:history="1">
        <w:r w:rsidR="00026403"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="00026403" w:rsidRPr="00C9546E">
        <w:rPr>
          <w:rFonts w:ascii="Times New Roman" w:hAnsi="Times New Roman" w:cs="Times New Roman"/>
          <w:sz w:val="24"/>
          <w:szCs w:val="24"/>
        </w:rPr>
        <w:t xml:space="preserve"> должностей работников физической культуры и спорта, утвержденным Приказом Мин</w:t>
      </w:r>
      <w:r w:rsidR="00026403" w:rsidRPr="00C9546E">
        <w:rPr>
          <w:rFonts w:ascii="Times New Roman" w:hAnsi="Times New Roman" w:cs="Times New Roman"/>
          <w:sz w:val="24"/>
          <w:szCs w:val="24"/>
        </w:rPr>
        <w:t>и</w:t>
      </w:r>
      <w:r w:rsidR="00026403" w:rsidRPr="00C9546E">
        <w:rPr>
          <w:rFonts w:ascii="Times New Roman" w:hAnsi="Times New Roman" w:cs="Times New Roman"/>
          <w:sz w:val="24"/>
          <w:szCs w:val="24"/>
        </w:rPr>
        <w:t xml:space="preserve">стерства здравоохранения и социального развития Российской Федерации от 27 февраля 2012 </w:t>
      </w:r>
      <w:r w:rsidR="0097264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026403" w:rsidRPr="00C9546E">
        <w:rPr>
          <w:rFonts w:ascii="Times New Roman" w:hAnsi="Times New Roman" w:cs="Times New Roman"/>
          <w:sz w:val="24"/>
          <w:szCs w:val="24"/>
        </w:rPr>
        <w:t xml:space="preserve">165н </w:t>
      </w:r>
      <w:r w:rsidR="0097264C">
        <w:rPr>
          <w:rFonts w:ascii="Times New Roman" w:hAnsi="Times New Roman" w:cs="Times New Roman"/>
          <w:sz w:val="24"/>
          <w:szCs w:val="24"/>
        </w:rPr>
        <w:t>«</w:t>
      </w:r>
      <w:r w:rsidR="00026403" w:rsidRPr="00C9546E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</w:t>
      </w:r>
      <w:r w:rsidR="00026403" w:rsidRPr="00C9546E">
        <w:rPr>
          <w:rFonts w:ascii="Times New Roman" w:hAnsi="Times New Roman" w:cs="Times New Roman"/>
          <w:sz w:val="24"/>
          <w:szCs w:val="24"/>
        </w:rPr>
        <w:t>ж</w:t>
      </w:r>
      <w:r w:rsidR="00026403" w:rsidRPr="00C9546E">
        <w:rPr>
          <w:rFonts w:ascii="Times New Roman" w:hAnsi="Times New Roman" w:cs="Times New Roman"/>
          <w:sz w:val="24"/>
          <w:szCs w:val="24"/>
        </w:rPr>
        <w:t>ностей работников физической культуры и спорта</w:t>
      </w:r>
      <w:r w:rsidR="0097264C">
        <w:rPr>
          <w:rFonts w:ascii="Times New Roman" w:hAnsi="Times New Roman" w:cs="Times New Roman"/>
          <w:sz w:val="24"/>
          <w:szCs w:val="24"/>
        </w:rPr>
        <w:t>»</w:t>
      </w:r>
      <w:r w:rsidR="00026403" w:rsidRPr="00C9546E">
        <w:rPr>
          <w:rFonts w:ascii="Times New Roman" w:hAnsi="Times New Roman" w:cs="Times New Roman"/>
          <w:sz w:val="24"/>
          <w:szCs w:val="24"/>
        </w:rPr>
        <w:t>: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40"/>
        <w:gridCol w:w="1680"/>
        <w:gridCol w:w="1680"/>
        <w:gridCol w:w="1680"/>
        <w:gridCol w:w="1800"/>
      </w:tblGrid>
      <w:tr w:rsidR="00C9546E" w:rsidRPr="00C9546E">
        <w:trPr>
          <w:tblCellSpacing w:w="5" w:type="nil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C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по ПКГ должностей работников физич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ской культуры и спорта (рублей):</w:t>
            </w:r>
          </w:p>
        </w:tc>
      </w:tr>
      <w:tr w:rsidR="00C9546E" w:rsidRPr="00C9546E">
        <w:trPr>
          <w:tblCellSpacing w:w="5" w:type="nil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C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C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C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C" w:rsidRDefault="00026403" w:rsidP="0097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  <w:p w:rsidR="00026403" w:rsidRPr="00C9546E" w:rsidRDefault="00026403" w:rsidP="0097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C9546E" w:rsidRPr="00C9546E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546E" w:rsidRPr="00C9546E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C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F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F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46E" w:rsidRPr="00C9546E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C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F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F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46E" w:rsidRPr="00C9546E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4C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</w:t>
            </w:r>
          </w:p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F5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5</w:t>
      </w:r>
      <w:r w:rsidR="00026403" w:rsidRPr="00C9546E">
        <w:rPr>
          <w:rFonts w:ascii="Times New Roman" w:hAnsi="Times New Roman" w:cs="Times New Roman"/>
          <w:sz w:val="24"/>
          <w:szCs w:val="24"/>
        </w:rPr>
        <w:t>. Установить базовые оклады рабочих культуры, искусства и кинематографии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- по профессиональным квалификационным </w:t>
      </w:r>
      <w:hyperlink r:id="rId13" w:history="1">
        <w:r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Pr="00C9546E">
        <w:rPr>
          <w:rFonts w:ascii="Times New Roman" w:hAnsi="Times New Roman" w:cs="Times New Roman"/>
          <w:sz w:val="24"/>
          <w:szCs w:val="24"/>
        </w:rPr>
        <w:t xml:space="preserve"> профессий, утвержденным приказом Министерства здравоохранения и социального развития Российской Федерации от 14 марта 2008 </w:t>
      </w:r>
      <w:r w:rsidR="0097264C">
        <w:rPr>
          <w:rFonts w:ascii="Times New Roman" w:hAnsi="Times New Roman" w:cs="Times New Roman"/>
          <w:sz w:val="24"/>
          <w:szCs w:val="24"/>
        </w:rPr>
        <w:t>года</w:t>
      </w:r>
      <w:r w:rsidRPr="00C9546E">
        <w:rPr>
          <w:rFonts w:ascii="Times New Roman" w:hAnsi="Times New Roman" w:cs="Times New Roman"/>
          <w:sz w:val="24"/>
          <w:szCs w:val="24"/>
        </w:rPr>
        <w:t xml:space="preserve"> </w:t>
      </w:r>
      <w:r w:rsidR="0097264C">
        <w:rPr>
          <w:rFonts w:ascii="Times New Roman" w:hAnsi="Times New Roman" w:cs="Times New Roman"/>
          <w:sz w:val="24"/>
          <w:szCs w:val="24"/>
        </w:rPr>
        <w:t>№</w:t>
      </w:r>
      <w:r w:rsidRPr="00C9546E">
        <w:rPr>
          <w:rFonts w:ascii="Times New Roman" w:hAnsi="Times New Roman" w:cs="Times New Roman"/>
          <w:sz w:val="24"/>
          <w:szCs w:val="24"/>
        </w:rPr>
        <w:t xml:space="preserve"> 121н </w:t>
      </w:r>
      <w:r w:rsidR="0097264C">
        <w:rPr>
          <w:rFonts w:ascii="Times New Roman" w:hAnsi="Times New Roman" w:cs="Times New Roman"/>
          <w:sz w:val="24"/>
          <w:szCs w:val="24"/>
        </w:rPr>
        <w:t>«</w:t>
      </w:r>
      <w:r w:rsidRPr="00C9546E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профессий рабочих культуры, искусства и кинематографии</w:t>
      </w:r>
      <w:r w:rsidR="0097264C">
        <w:rPr>
          <w:rFonts w:ascii="Times New Roman" w:hAnsi="Times New Roman" w:cs="Times New Roman"/>
          <w:sz w:val="24"/>
          <w:szCs w:val="24"/>
        </w:rPr>
        <w:t>»</w:t>
      </w:r>
      <w:r w:rsidRPr="00C9546E">
        <w:rPr>
          <w:rFonts w:ascii="Times New Roman" w:hAnsi="Times New Roman" w:cs="Times New Roman"/>
          <w:sz w:val="24"/>
          <w:szCs w:val="24"/>
        </w:rPr>
        <w:t>: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22"/>
        <w:gridCol w:w="1223"/>
        <w:gridCol w:w="1222"/>
        <w:gridCol w:w="1223"/>
        <w:gridCol w:w="1222"/>
        <w:gridCol w:w="1223"/>
        <w:gridCol w:w="1222"/>
        <w:gridCol w:w="1223"/>
      </w:tblGrid>
      <w:tr w:rsidR="00C9546E" w:rsidRPr="00E41460">
        <w:trPr>
          <w:tblCellSpacing w:w="5" w:type="nil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E41460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Размеры базовых окладов по квалификационным разрядам (рублей)</w:t>
            </w:r>
          </w:p>
        </w:tc>
      </w:tr>
      <w:tr w:rsidR="00C9546E" w:rsidRPr="00E41460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E41460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E41460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E41460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E41460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E41460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E41460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E41460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E41460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546E" w:rsidRPr="00C9546E" w:rsidTr="00FB0509">
        <w:trPr>
          <w:tblCellSpacing w:w="5" w:type="nil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E41460" w:rsidRDefault="00E41460" w:rsidP="00FB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4694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E41460" w:rsidRDefault="00E41460" w:rsidP="00FB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4952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E41460" w:rsidRDefault="00E41460" w:rsidP="00FB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5202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E41460" w:rsidRDefault="00E41460" w:rsidP="00FB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5403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E41460" w:rsidRDefault="00E41460" w:rsidP="00FB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5661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E41460" w:rsidRDefault="00E41460" w:rsidP="00FB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5895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E41460" w:rsidRDefault="00E41460" w:rsidP="00FB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6137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403" w:rsidRPr="00C9546E" w:rsidRDefault="00E41460" w:rsidP="00FB0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60">
              <w:rPr>
                <w:rFonts w:ascii="Times New Roman" w:hAnsi="Times New Roman" w:cs="Times New Roman"/>
                <w:sz w:val="24"/>
                <w:szCs w:val="24"/>
              </w:rPr>
              <w:t>6371</w:t>
            </w:r>
          </w:p>
        </w:tc>
      </w:tr>
    </w:tbl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6</w:t>
      </w:r>
      <w:r w:rsidR="00026403" w:rsidRPr="00C9546E">
        <w:rPr>
          <w:rFonts w:ascii="Times New Roman" w:hAnsi="Times New Roman" w:cs="Times New Roman"/>
          <w:sz w:val="24"/>
          <w:szCs w:val="24"/>
        </w:rPr>
        <w:t xml:space="preserve">. Установить базовые оклады по профессиональным квалификационным </w:t>
      </w:r>
      <w:hyperlink r:id="rId14" w:history="1">
        <w:r w:rsidR="00026403"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="00026403" w:rsidRPr="00C9546E">
        <w:rPr>
          <w:rFonts w:ascii="Times New Roman" w:hAnsi="Times New Roman" w:cs="Times New Roman"/>
          <w:sz w:val="24"/>
          <w:szCs w:val="24"/>
        </w:rPr>
        <w:t xml:space="preserve"> должностей работников культуры, искусства и кинематографии, утвержденным приказом Министерства здравоохранения и социального развития Российской Федерации от 31 а</w:t>
      </w:r>
      <w:r w:rsidR="00026403" w:rsidRPr="00C9546E">
        <w:rPr>
          <w:rFonts w:ascii="Times New Roman" w:hAnsi="Times New Roman" w:cs="Times New Roman"/>
          <w:sz w:val="24"/>
          <w:szCs w:val="24"/>
        </w:rPr>
        <w:t>в</w:t>
      </w:r>
      <w:r w:rsidR="00026403" w:rsidRPr="00C9546E">
        <w:rPr>
          <w:rFonts w:ascii="Times New Roman" w:hAnsi="Times New Roman" w:cs="Times New Roman"/>
          <w:sz w:val="24"/>
          <w:szCs w:val="24"/>
        </w:rPr>
        <w:t>густа 2007 г</w:t>
      </w:r>
      <w:r w:rsidR="0097264C">
        <w:rPr>
          <w:rFonts w:ascii="Times New Roman" w:hAnsi="Times New Roman" w:cs="Times New Roman"/>
          <w:sz w:val="24"/>
          <w:szCs w:val="24"/>
        </w:rPr>
        <w:t>ода</w:t>
      </w:r>
      <w:r w:rsidR="00026403" w:rsidRPr="00C9546E">
        <w:rPr>
          <w:rFonts w:ascii="Times New Roman" w:hAnsi="Times New Roman" w:cs="Times New Roman"/>
          <w:sz w:val="24"/>
          <w:szCs w:val="24"/>
        </w:rPr>
        <w:t xml:space="preserve"> </w:t>
      </w:r>
      <w:r w:rsidR="0097264C">
        <w:rPr>
          <w:rFonts w:ascii="Times New Roman" w:hAnsi="Times New Roman" w:cs="Times New Roman"/>
          <w:sz w:val="24"/>
          <w:szCs w:val="24"/>
        </w:rPr>
        <w:t xml:space="preserve">№ </w:t>
      </w:r>
      <w:r w:rsidR="00026403" w:rsidRPr="00C9546E">
        <w:rPr>
          <w:rFonts w:ascii="Times New Roman" w:hAnsi="Times New Roman" w:cs="Times New Roman"/>
          <w:sz w:val="24"/>
          <w:szCs w:val="24"/>
        </w:rPr>
        <w:t xml:space="preserve">570 </w:t>
      </w:r>
      <w:r w:rsidR="0097264C">
        <w:rPr>
          <w:rFonts w:ascii="Times New Roman" w:hAnsi="Times New Roman" w:cs="Times New Roman"/>
          <w:sz w:val="24"/>
          <w:szCs w:val="24"/>
        </w:rPr>
        <w:t>«</w:t>
      </w:r>
      <w:r w:rsidR="00026403" w:rsidRPr="00C9546E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97264C">
        <w:rPr>
          <w:rFonts w:ascii="Times New Roman" w:hAnsi="Times New Roman" w:cs="Times New Roman"/>
          <w:sz w:val="24"/>
          <w:szCs w:val="24"/>
        </w:rPr>
        <w:t>»</w:t>
      </w:r>
      <w:r w:rsidR="00026403" w:rsidRPr="00C9546E">
        <w:rPr>
          <w:rFonts w:ascii="Times New Roman" w:hAnsi="Times New Roman" w:cs="Times New Roman"/>
          <w:sz w:val="24"/>
          <w:szCs w:val="24"/>
        </w:rPr>
        <w:t>: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80"/>
        <w:gridCol w:w="1356"/>
        <w:gridCol w:w="1701"/>
        <w:gridCol w:w="1843"/>
        <w:gridCol w:w="1701"/>
      </w:tblGrid>
      <w:tr w:rsidR="00C9546E" w:rsidRPr="00C9546E" w:rsidTr="00587005">
        <w:trPr>
          <w:tblCellSpacing w:w="5" w:type="nil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6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Размер базового оклада по ПКГ (рублей):</w:t>
            </w:r>
          </w:p>
        </w:tc>
      </w:tr>
      <w:tr w:rsidR="00C9546E" w:rsidRPr="00C9546E" w:rsidTr="00587005">
        <w:trPr>
          <w:tblCellSpacing w:w="5" w:type="nil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7264C" w:rsidP="0097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proofErr w:type="gramStart"/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ческих и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полнителей</w:t>
            </w:r>
            <w:proofErr w:type="gramEnd"/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тельного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7264C" w:rsidP="0097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кусства и к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нематографи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7264C" w:rsidP="0097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культуры, и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и кин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матографии в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дущего звена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97264C" w:rsidP="0097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Должности руководящего состава учр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ждений кул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туры, искусс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ва и кинемат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6403" w:rsidRPr="00C9546E"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0909" w:rsidRPr="00C9546E" w:rsidTr="003D5CE8"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9" w:rsidRPr="00C9546E" w:rsidRDefault="00C30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Default="00C30909" w:rsidP="003D5CE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Default="00C30909" w:rsidP="003D5CE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Default="00C30909" w:rsidP="003D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Default="00C30909" w:rsidP="003D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C30909" w:rsidRPr="00C9546E" w:rsidTr="003D5CE8"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EE7" w:rsidRDefault="00C30909" w:rsidP="0005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</w:t>
            </w:r>
          </w:p>
          <w:p w:rsidR="00C30909" w:rsidRPr="00C9546E" w:rsidRDefault="00C30909" w:rsidP="0005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7199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12478</w:t>
            </w:r>
          </w:p>
        </w:tc>
      </w:tr>
      <w:tr w:rsidR="00C30909" w:rsidRPr="00C9546E" w:rsidTr="003D5CE8"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4C" w:rsidRDefault="00C30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</w:t>
            </w:r>
          </w:p>
          <w:p w:rsidR="00C30909" w:rsidRPr="00C9546E" w:rsidRDefault="00C30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contextualSpacing/>
              <w:jc w:val="center"/>
              <w:rPr>
                <w:sz w:val="24"/>
                <w:szCs w:val="24"/>
              </w:rPr>
            </w:pPr>
            <w:r w:rsidRPr="00B505A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13697</w:t>
            </w:r>
          </w:p>
        </w:tc>
      </w:tr>
      <w:tr w:rsidR="00C30909" w:rsidRPr="00C9546E" w:rsidTr="003D5CE8"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4C" w:rsidRDefault="00C30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</w:t>
            </w:r>
          </w:p>
          <w:p w:rsidR="00C30909" w:rsidRPr="00C9546E" w:rsidRDefault="00C30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contextualSpacing/>
              <w:jc w:val="center"/>
              <w:rPr>
                <w:sz w:val="24"/>
                <w:szCs w:val="24"/>
              </w:rPr>
            </w:pPr>
            <w:r w:rsidRPr="00B505A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05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15077</w:t>
            </w:r>
          </w:p>
        </w:tc>
      </w:tr>
      <w:tr w:rsidR="00C30909" w:rsidRPr="00C9546E" w:rsidTr="003D5CE8">
        <w:trPr>
          <w:tblCellSpacing w:w="5" w:type="nil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64C" w:rsidRDefault="00C30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</w:t>
            </w:r>
          </w:p>
          <w:p w:rsidR="00C30909" w:rsidRPr="00C9546E" w:rsidRDefault="00C30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contextualSpacing/>
              <w:jc w:val="center"/>
              <w:rPr>
                <w:sz w:val="24"/>
                <w:szCs w:val="24"/>
              </w:rPr>
            </w:pPr>
            <w:r w:rsidRPr="00B505A5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pStyle w:val="ConsPlusTitle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505A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09" w:rsidRPr="00B505A5" w:rsidRDefault="00C30909" w:rsidP="003D5C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16572</w:t>
            </w:r>
          </w:p>
        </w:tc>
      </w:tr>
    </w:tbl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7</w:t>
      </w:r>
      <w:r w:rsidR="00026403" w:rsidRPr="00C9546E">
        <w:rPr>
          <w:rFonts w:ascii="Times New Roman" w:hAnsi="Times New Roman" w:cs="Times New Roman"/>
          <w:sz w:val="24"/>
          <w:szCs w:val="24"/>
        </w:rPr>
        <w:t xml:space="preserve">. Установить базовые оклады по профессиональным квалификационным </w:t>
      </w:r>
      <w:hyperlink r:id="rId15" w:history="1">
        <w:r w:rsidR="00026403" w:rsidRPr="00C9546E">
          <w:rPr>
            <w:rFonts w:ascii="Times New Roman" w:hAnsi="Times New Roman" w:cs="Times New Roman"/>
            <w:sz w:val="24"/>
            <w:szCs w:val="24"/>
          </w:rPr>
          <w:t>группам</w:t>
        </w:r>
      </w:hyperlink>
      <w:r w:rsidR="00026403" w:rsidRPr="00C9546E">
        <w:rPr>
          <w:rFonts w:ascii="Times New Roman" w:hAnsi="Times New Roman" w:cs="Times New Roman"/>
          <w:sz w:val="24"/>
          <w:szCs w:val="24"/>
        </w:rPr>
        <w:t xml:space="preserve"> должностей работников печатных средств массовой информации, утвержденным прик</w:t>
      </w:r>
      <w:r w:rsidR="00026403" w:rsidRPr="00C9546E">
        <w:rPr>
          <w:rFonts w:ascii="Times New Roman" w:hAnsi="Times New Roman" w:cs="Times New Roman"/>
          <w:sz w:val="24"/>
          <w:szCs w:val="24"/>
        </w:rPr>
        <w:t>а</w:t>
      </w:r>
      <w:r w:rsidR="00026403" w:rsidRPr="00C9546E">
        <w:rPr>
          <w:rFonts w:ascii="Times New Roman" w:hAnsi="Times New Roman" w:cs="Times New Roman"/>
          <w:sz w:val="24"/>
          <w:szCs w:val="24"/>
        </w:rPr>
        <w:t>зом Министерства здравоохранения и социального развития Российской Федерации от 18 июля 2008 г</w:t>
      </w:r>
      <w:r w:rsidR="00055EE7">
        <w:rPr>
          <w:rFonts w:ascii="Times New Roman" w:hAnsi="Times New Roman" w:cs="Times New Roman"/>
          <w:sz w:val="24"/>
          <w:szCs w:val="24"/>
        </w:rPr>
        <w:t>ода</w:t>
      </w:r>
      <w:r w:rsidR="00026403" w:rsidRPr="00C9546E">
        <w:rPr>
          <w:rFonts w:ascii="Times New Roman" w:hAnsi="Times New Roman" w:cs="Times New Roman"/>
          <w:sz w:val="24"/>
          <w:szCs w:val="24"/>
        </w:rPr>
        <w:t xml:space="preserve"> </w:t>
      </w:r>
      <w:r w:rsidR="00055EE7">
        <w:rPr>
          <w:rFonts w:ascii="Times New Roman" w:hAnsi="Times New Roman" w:cs="Times New Roman"/>
          <w:sz w:val="24"/>
          <w:szCs w:val="24"/>
        </w:rPr>
        <w:t>№</w:t>
      </w:r>
      <w:r w:rsidR="00026403" w:rsidRPr="00C9546E">
        <w:rPr>
          <w:rFonts w:ascii="Times New Roman" w:hAnsi="Times New Roman" w:cs="Times New Roman"/>
          <w:sz w:val="24"/>
          <w:szCs w:val="24"/>
        </w:rPr>
        <w:t xml:space="preserve"> 342н </w:t>
      </w:r>
      <w:r w:rsidR="00055EE7">
        <w:rPr>
          <w:rFonts w:ascii="Times New Roman" w:hAnsi="Times New Roman" w:cs="Times New Roman"/>
          <w:sz w:val="24"/>
          <w:szCs w:val="24"/>
        </w:rPr>
        <w:t>«</w:t>
      </w:r>
      <w:r w:rsidR="00026403" w:rsidRPr="00C9546E">
        <w:rPr>
          <w:rFonts w:ascii="Times New Roman" w:hAnsi="Times New Roman" w:cs="Times New Roman"/>
          <w:sz w:val="24"/>
          <w:szCs w:val="24"/>
        </w:rPr>
        <w:t xml:space="preserve">Об утверждении профессиональных квалификационных </w:t>
      </w:r>
      <w:proofErr w:type="gramStart"/>
      <w:r w:rsidR="00026403" w:rsidRPr="00C9546E">
        <w:rPr>
          <w:rFonts w:ascii="Times New Roman" w:hAnsi="Times New Roman" w:cs="Times New Roman"/>
          <w:sz w:val="24"/>
          <w:szCs w:val="24"/>
        </w:rPr>
        <w:t>групп должностей работников печатных средств массовой информации</w:t>
      </w:r>
      <w:proofErr w:type="gramEnd"/>
      <w:r w:rsidR="00055EE7">
        <w:rPr>
          <w:rFonts w:ascii="Times New Roman" w:hAnsi="Times New Roman" w:cs="Times New Roman"/>
          <w:sz w:val="24"/>
          <w:szCs w:val="24"/>
        </w:rPr>
        <w:t>»</w:t>
      </w:r>
      <w:r w:rsidR="00026403" w:rsidRPr="00C9546E">
        <w:rPr>
          <w:rFonts w:ascii="Times New Roman" w:hAnsi="Times New Roman" w:cs="Times New Roman"/>
          <w:sz w:val="24"/>
          <w:szCs w:val="24"/>
        </w:rPr>
        <w:t>: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0"/>
        <w:gridCol w:w="1440"/>
        <w:gridCol w:w="1320"/>
        <w:gridCol w:w="1320"/>
        <w:gridCol w:w="1680"/>
      </w:tblGrid>
      <w:tr w:rsidR="00C9546E" w:rsidRPr="00C9546E">
        <w:trPr>
          <w:tblCellSpacing w:w="5" w:type="nil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E7" w:rsidRDefault="00026403" w:rsidP="0005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Размер базового оклада по ПКГ </w:t>
            </w:r>
            <w:r w:rsidR="00055E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Должности работн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ков печатных средств массовой информации</w:t>
            </w:r>
            <w:r w:rsidR="00055E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03" w:rsidRPr="00C9546E" w:rsidRDefault="00026403" w:rsidP="0005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(рублей):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первый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второй уровень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третий уровень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четвертый уровень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546E" w:rsidRPr="00C9546E">
        <w:trPr>
          <w:tblCellSpacing w:w="5" w:type="nil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03" w:rsidRPr="00C9546E" w:rsidRDefault="00026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54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8</w:t>
      </w:r>
      <w:r w:rsidR="00026403" w:rsidRPr="00C9546E">
        <w:rPr>
          <w:rFonts w:ascii="Times New Roman" w:hAnsi="Times New Roman" w:cs="Times New Roman"/>
          <w:sz w:val="24"/>
          <w:szCs w:val="24"/>
        </w:rPr>
        <w:t xml:space="preserve">. Размеры базовых окладов работников </w:t>
      </w:r>
      <w:r w:rsidR="005F79C1">
        <w:rPr>
          <w:rFonts w:ascii="Times New Roman" w:hAnsi="Times New Roman" w:cs="Times New Roman"/>
          <w:sz w:val="24"/>
          <w:szCs w:val="24"/>
        </w:rPr>
        <w:t>муниципальных</w:t>
      </w:r>
      <w:r w:rsidR="00026403" w:rsidRPr="00C9546E">
        <w:rPr>
          <w:rFonts w:ascii="Times New Roman" w:hAnsi="Times New Roman" w:cs="Times New Roman"/>
          <w:sz w:val="24"/>
          <w:szCs w:val="24"/>
        </w:rPr>
        <w:t xml:space="preserve"> учреждений, осущест</w:t>
      </w:r>
      <w:r w:rsidR="00026403" w:rsidRPr="00C9546E">
        <w:rPr>
          <w:rFonts w:ascii="Times New Roman" w:hAnsi="Times New Roman" w:cs="Times New Roman"/>
          <w:sz w:val="24"/>
          <w:szCs w:val="24"/>
        </w:rPr>
        <w:t>в</w:t>
      </w:r>
      <w:r w:rsidR="00026403" w:rsidRPr="00C9546E">
        <w:rPr>
          <w:rFonts w:ascii="Times New Roman" w:hAnsi="Times New Roman" w:cs="Times New Roman"/>
          <w:sz w:val="24"/>
          <w:szCs w:val="24"/>
        </w:rPr>
        <w:t>ляющих деятельность по профессиям рабочих и должностям служащих, не включенным в профессиональные квалификационные группы, устанавливаются в зависимости от сло</w:t>
      </w:r>
      <w:r w:rsidR="00026403" w:rsidRPr="00C9546E">
        <w:rPr>
          <w:rFonts w:ascii="Times New Roman" w:hAnsi="Times New Roman" w:cs="Times New Roman"/>
          <w:sz w:val="24"/>
          <w:szCs w:val="24"/>
        </w:rPr>
        <w:t>ж</w:t>
      </w:r>
      <w:r w:rsidR="00026403" w:rsidRPr="00C9546E">
        <w:rPr>
          <w:rFonts w:ascii="Times New Roman" w:hAnsi="Times New Roman" w:cs="Times New Roman"/>
          <w:sz w:val="24"/>
          <w:szCs w:val="24"/>
        </w:rPr>
        <w:t xml:space="preserve">ности труда в примерных положениях об оплате труда работников </w:t>
      </w:r>
      <w:r w:rsidR="005F79C1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26403" w:rsidRPr="00C9546E">
        <w:rPr>
          <w:rFonts w:ascii="Times New Roman" w:hAnsi="Times New Roman" w:cs="Times New Roman"/>
          <w:sz w:val="24"/>
          <w:szCs w:val="24"/>
        </w:rPr>
        <w:t>учр</w:t>
      </w:r>
      <w:r w:rsidR="00026403" w:rsidRPr="00C9546E">
        <w:rPr>
          <w:rFonts w:ascii="Times New Roman" w:hAnsi="Times New Roman" w:cs="Times New Roman"/>
          <w:sz w:val="24"/>
          <w:szCs w:val="24"/>
        </w:rPr>
        <w:t>е</w:t>
      </w:r>
      <w:r w:rsidR="00026403" w:rsidRPr="00C9546E">
        <w:rPr>
          <w:rFonts w:ascii="Times New Roman" w:hAnsi="Times New Roman" w:cs="Times New Roman"/>
          <w:sz w:val="24"/>
          <w:szCs w:val="24"/>
        </w:rPr>
        <w:t xml:space="preserve">ждений по видам экономической деятельности, утверждаемых постановлениями </w:t>
      </w:r>
      <w:r w:rsidR="005F79C1">
        <w:rPr>
          <w:rFonts w:ascii="Times New Roman" w:hAnsi="Times New Roman" w:cs="Times New Roman"/>
          <w:sz w:val="24"/>
          <w:szCs w:val="24"/>
        </w:rPr>
        <w:t>админ</w:t>
      </w:r>
      <w:r w:rsidR="005F79C1">
        <w:rPr>
          <w:rFonts w:ascii="Times New Roman" w:hAnsi="Times New Roman" w:cs="Times New Roman"/>
          <w:sz w:val="24"/>
          <w:szCs w:val="24"/>
        </w:rPr>
        <w:t>и</w:t>
      </w:r>
      <w:r w:rsidR="005F79C1">
        <w:rPr>
          <w:rFonts w:ascii="Times New Roman" w:hAnsi="Times New Roman" w:cs="Times New Roman"/>
          <w:sz w:val="24"/>
          <w:szCs w:val="24"/>
        </w:rPr>
        <w:t xml:space="preserve">страции Омсукчанского </w:t>
      </w:r>
      <w:r w:rsidR="00C30909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F79C1">
        <w:rPr>
          <w:rFonts w:ascii="Times New Roman" w:hAnsi="Times New Roman" w:cs="Times New Roman"/>
          <w:sz w:val="24"/>
          <w:szCs w:val="24"/>
        </w:rPr>
        <w:t>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5F79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6403" w:rsidRPr="00C9546E" w:rsidRDefault="00026403" w:rsidP="005F79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05" w:rsidRDefault="00587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Default="0095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Default="0095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Default="0095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Default="0095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Default="0095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Default="0095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C9546E" w:rsidRDefault="0095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C9546E" w:rsidRDefault="00956206" w:rsidP="0095620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Par614"/>
      <w:bookmarkEnd w:id="7"/>
      <w:r w:rsidRPr="00C954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956206" w:rsidRDefault="00956206" w:rsidP="0095620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956206" w:rsidRDefault="00956206" w:rsidP="0095620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56206" w:rsidRPr="00C9546E" w:rsidRDefault="00956206" w:rsidP="00956206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56206" w:rsidRPr="00C9546E" w:rsidRDefault="00956206" w:rsidP="0095620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12.01.</w:t>
      </w:r>
      <w:r w:rsidRPr="00C9546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546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11</w:t>
      </w:r>
    </w:p>
    <w:p w:rsidR="00026403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C9546E" w:rsidRDefault="009562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Par621"/>
      <w:bookmarkEnd w:id="8"/>
      <w:r w:rsidRPr="00C9546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71D7C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ВИДОВ ВЫПЛАТ КОМПЕНСАЦИОННОГО ХАРАКТЕРА, ПРИМЕНЯЕМЫХ </w:t>
      </w:r>
    </w:p>
    <w:p w:rsidR="00026403" w:rsidRPr="00C9546E" w:rsidRDefault="00026403" w:rsidP="00071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071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ОПЛАТЕ ТРУДА РАБОТНИКОВ </w:t>
      </w:r>
      <w:r w:rsidR="00587005"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 </w:t>
      </w:r>
      <w:r w:rsidRPr="00C9546E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1. 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</w:t>
      </w:r>
      <w:r w:rsidRPr="00C9546E">
        <w:rPr>
          <w:rFonts w:ascii="Times New Roman" w:hAnsi="Times New Roman" w:cs="Times New Roman"/>
          <w:sz w:val="24"/>
          <w:szCs w:val="24"/>
        </w:rPr>
        <w:t>и</w:t>
      </w:r>
      <w:r w:rsidRPr="00C9546E">
        <w:rPr>
          <w:rFonts w:ascii="Times New Roman" w:hAnsi="Times New Roman" w:cs="Times New Roman"/>
          <w:sz w:val="24"/>
          <w:szCs w:val="24"/>
        </w:rPr>
        <w:t>равненных к ним местностям).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2. Выплаты работникам, занятым на тяжелых работах, работах с вредными и (или) опасными и иными особыми условиями труда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9546E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работы, исполнении обязанностей временно отсутс</w:t>
      </w:r>
      <w:r w:rsidRPr="00C9546E">
        <w:rPr>
          <w:rFonts w:ascii="Times New Roman" w:hAnsi="Times New Roman" w:cs="Times New Roman"/>
          <w:sz w:val="24"/>
          <w:szCs w:val="24"/>
        </w:rPr>
        <w:t>т</w:t>
      </w:r>
      <w:r w:rsidRPr="00C9546E">
        <w:rPr>
          <w:rFonts w:ascii="Times New Roman" w:hAnsi="Times New Roman" w:cs="Times New Roman"/>
          <w:sz w:val="24"/>
          <w:szCs w:val="24"/>
        </w:rPr>
        <w:t>вующего работника без освобождения от работы определенной трудовым договором, сверхурочной работе, работе в ночное время, выходные и праздничные дни и при выпо</w:t>
      </w:r>
      <w:r w:rsidRPr="00C9546E">
        <w:rPr>
          <w:rFonts w:ascii="Times New Roman" w:hAnsi="Times New Roman" w:cs="Times New Roman"/>
          <w:sz w:val="24"/>
          <w:szCs w:val="24"/>
        </w:rPr>
        <w:t>л</w:t>
      </w:r>
      <w:r w:rsidRPr="00C9546E">
        <w:rPr>
          <w:rFonts w:ascii="Times New Roman" w:hAnsi="Times New Roman" w:cs="Times New Roman"/>
          <w:sz w:val="24"/>
          <w:szCs w:val="24"/>
        </w:rPr>
        <w:t>нении работ в других условиях, отклоняющихся от нормальных).</w:t>
      </w:r>
      <w:proofErr w:type="gramEnd"/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4. Надбавки за работу со сведениями, составляющими государственную тайну.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5F79C1" w:rsidP="009562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956206">
        <w:rPr>
          <w:rFonts w:ascii="Times New Roman" w:hAnsi="Times New Roman" w:cs="Times New Roman"/>
          <w:sz w:val="24"/>
          <w:szCs w:val="24"/>
        </w:rPr>
        <w:t>____________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Pr="00C9546E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7005" w:rsidRDefault="005870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909" w:rsidRDefault="00C3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909" w:rsidRDefault="00C309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D7C" w:rsidRDefault="00071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D7C" w:rsidRPr="00C9546E" w:rsidRDefault="00071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1D7C" w:rsidRPr="00C9546E" w:rsidRDefault="00071D7C" w:rsidP="00071D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4</w:t>
      </w:r>
    </w:p>
    <w:p w:rsidR="00071D7C" w:rsidRDefault="00071D7C" w:rsidP="00071D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71D7C" w:rsidRDefault="00071D7C" w:rsidP="00071D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71D7C" w:rsidRPr="00C9546E" w:rsidRDefault="00071D7C" w:rsidP="00071D7C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071D7C" w:rsidRPr="00C9546E" w:rsidRDefault="00071D7C" w:rsidP="00071D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12.01.</w:t>
      </w:r>
      <w:r w:rsidRPr="00C9546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546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11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641"/>
      <w:bookmarkEnd w:id="9"/>
      <w:r w:rsidRPr="00C9546E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071D7C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ВИДОВ ВЫПЛАТ СТИМУЛИРУЮЩЕГО ХАРАКТЕРА, ПРИМЕНЯЕМЫХ </w:t>
      </w:r>
    </w:p>
    <w:p w:rsidR="00026403" w:rsidRPr="00C9546E" w:rsidRDefault="00026403" w:rsidP="00071D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="00071D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ОПЛАТЕ ТРУДА РАБОТНИКОВ </w:t>
      </w:r>
      <w:r w:rsidR="00587005"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 </w:t>
      </w:r>
      <w:r w:rsidRPr="00C9546E">
        <w:rPr>
          <w:rFonts w:ascii="Times New Roman" w:hAnsi="Times New Roman" w:cs="Times New Roman"/>
          <w:b/>
          <w:bCs/>
          <w:sz w:val="24"/>
          <w:szCs w:val="24"/>
        </w:rPr>
        <w:t>УЧРЕЖДЕНИЙ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9AC" w:rsidRPr="00C9546E" w:rsidRDefault="00C709AC" w:rsidP="00C7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1. Премия по итогам работы (за месяц, квартал, год).</w:t>
      </w:r>
    </w:p>
    <w:p w:rsidR="00C709AC" w:rsidRDefault="00C709AC" w:rsidP="00C7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2. Премия за выполнен</w:t>
      </w:r>
      <w:r>
        <w:rPr>
          <w:rFonts w:ascii="Times New Roman" w:hAnsi="Times New Roman" w:cs="Times New Roman"/>
          <w:sz w:val="24"/>
          <w:szCs w:val="24"/>
        </w:rPr>
        <w:t>ие особо важных и срочных работ;</w:t>
      </w:r>
    </w:p>
    <w:p w:rsidR="00C709AC" w:rsidRDefault="00C709AC" w:rsidP="00C7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Единовременные премии;</w:t>
      </w:r>
    </w:p>
    <w:p w:rsidR="00C709AC" w:rsidRPr="00C9546E" w:rsidRDefault="00C709AC" w:rsidP="00C7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Надбавка водителям за классность.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5F79C1" w:rsidP="00071D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071D7C">
        <w:rPr>
          <w:rFonts w:ascii="Times New Roman" w:hAnsi="Times New Roman" w:cs="Times New Roman"/>
          <w:sz w:val="24"/>
          <w:szCs w:val="24"/>
        </w:rPr>
        <w:t>_____________</w:t>
      </w: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FC5" w:rsidRPr="00C9546E" w:rsidRDefault="00BA7F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39BB" w:rsidRDefault="008339BB" w:rsidP="008339B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652"/>
      <w:bookmarkStart w:id="11" w:name="Par692"/>
      <w:bookmarkEnd w:id="10"/>
      <w:bookmarkEnd w:id="11"/>
    </w:p>
    <w:p w:rsidR="008339BB" w:rsidRPr="00C9546E" w:rsidRDefault="008339BB" w:rsidP="008339B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5</w:t>
      </w:r>
    </w:p>
    <w:p w:rsidR="008339BB" w:rsidRDefault="008339BB" w:rsidP="008339B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339BB" w:rsidRDefault="008339BB" w:rsidP="008339B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8339BB" w:rsidRPr="00C9546E" w:rsidRDefault="008339BB" w:rsidP="008339BB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339BB" w:rsidRPr="00C9546E" w:rsidRDefault="008339BB" w:rsidP="008339B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12.01.</w:t>
      </w:r>
      <w:r w:rsidRPr="00C9546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546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11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Par699"/>
      <w:bookmarkEnd w:id="12"/>
      <w:r w:rsidRPr="00C9546E">
        <w:rPr>
          <w:rFonts w:ascii="Times New Roman" w:hAnsi="Times New Roman" w:cs="Times New Roman"/>
          <w:b/>
          <w:bCs/>
          <w:sz w:val="24"/>
          <w:szCs w:val="24"/>
        </w:rPr>
        <w:t>ДОЛЯ ОПЛАТЫ ТРУДА РАБОТНИКОВ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>АДМИНИСТРАТИВНО-УПРАВЛЕНЧЕСКОГО ПЕРСОНАЛА В ФОНДЕ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ОПЛАТЫ ТРУДА </w:t>
      </w:r>
      <w:r w:rsidR="00C03EBF"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Pr="00C9546E">
        <w:rPr>
          <w:rFonts w:ascii="Times New Roman" w:hAnsi="Times New Roman" w:cs="Times New Roman"/>
          <w:b/>
          <w:bCs/>
          <w:sz w:val="24"/>
          <w:szCs w:val="24"/>
        </w:rPr>
        <w:t>УЧРЕЖДЕНИЯ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1. К работникам административно-управленческого персонала, который учитывается при определении предельной </w:t>
      </w:r>
      <w:proofErr w:type="gramStart"/>
      <w:r w:rsidRPr="00C9546E">
        <w:rPr>
          <w:rFonts w:ascii="Times New Roman" w:hAnsi="Times New Roman" w:cs="Times New Roman"/>
          <w:sz w:val="24"/>
          <w:szCs w:val="24"/>
        </w:rPr>
        <w:t>доли оплаты труда работников административно-управленческого персонала</w:t>
      </w:r>
      <w:proofErr w:type="gramEnd"/>
      <w:r w:rsidRPr="00C9546E">
        <w:rPr>
          <w:rFonts w:ascii="Times New Roman" w:hAnsi="Times New Roman" w:cs="Times New Roman"/>
          <w:sz w:val="24"/>
          <w:szCs w:val="24"/>
        </w:rPr>
        <w:t xml:space="preserve"> в фонде оплаты труда </w:t>
      </w:r>
      <w:r w:rsidR="00C03EBF" w:rsidRPr="00C9546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9546E">
        <w:rPr>
          <w:rFonts w:ascii="Times New Roman" w:hAnsi="Times New Roman" w:cs="Times New Roman"/>
          <w:sz w:val="24"/>
          <w:szCs w:val="24"/>
        </w:rPr>
        <w:t>учреждений, относятся руководитель учреждения, его заместители и главный бухгалтер.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2. Доля оплаты труда работников административно-управленческого персонала в фонде оплаты труда </w:t>
      </w:r>
      <w:r w:rsidR="00C03EBF" w:rsidRPr="00C954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9546E">
        <w:rPr>
          <w:rFonts w:ascii="Times New Roman" w:hAnsi="Times New Roman" w:cs="Times New Roman"/>
          <w:sz w:val="24"/>
          <w:szCs w:val="24"/>
        </w:rPr>
        <w:t>учреждения при штатной численности равной или более 30 единиц не должна превышать: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- 30% - при штатной численности от 31 до 50 единиц;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- 20% - при штатной численности от 51 до 100 единиц;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- 13% - при штатной численности от 101 до 200 единиц;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- 10% - при штатной численности от 201 до 300 единиц;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- 8% - при штатной численности от 301 до 400 единиц;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- 5% - при штатной численности от 404 до 500 единиц;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- 4% - при штатной численности от 501 до 800 единиц;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- 3% - при штатной численности свыше 800 единиц.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3. Доля оплаты труда работников административно-управленческого персонала в фонде оплаты труда учреждения при штатной численности до 30 единиц устанавливается учредителем.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5F79C1" w:rsidP="00833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339BB">
        <w:rPr>
          <w:rFonts w:ascii="Times New Roman" w:hAnsi="Times New Roman" w:cs="Times New Roman"/>
          <w:sz w:val="24"/>
          <w:szCs w:val="24"/>
        </w:rPr>
        <w:t>_______________</w:t>
      </w: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3EBF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D74" w:rsidRDefault="007F4D74" w:rsidP="007F4D7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ar718"/>
      <w:bookmarkEnd w:id="13"/>
    </w:p>
    <w:p w:rsidR="007F4D74" w:rsidRDefault="007F4D74" w:rsidP="007F4D7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F4D74" w:rsidRPr="00C9546E" w:rsidRDefault="007F4D74" w:rsidP="007F4D7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7F4D74" w:rsidRDefault="007F4D74" w:rsidP="007F4D7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F4D74" w:rsidRDefault="007F4D74" w:rsidP="007F4D7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F4D74" w:rsidRPr="00C9546E" w:rsidRDefault="007F4D74" w:rsidP="007F4D74">
      <w:pPr>
        <w:widowControl w:val="0"/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F4D74" w:rsidRPr="00C9546E" w:rsidRDefault="007F4D74" w:rsidP="007F4D74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12.01.</w:t>
      </w:r>
      <w:r w:rsidRPr="00C9546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9546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 11</w:t>
      </w:r>
    </w:p>
    <w:p w:rsidR="00026403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D74" w:rsidRPr="00C9546E" w:rsidRDefault="007F4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Par725"/>
      <w:bookmarkEnd w:id="14"/>
      <w:r w:rsidRPr="00C9546E">
        <w:rPr>
          <w:rFonts w:ascii="Times New Roman" w:hAnsi="Times New Roman" w:cs="Times New Roman"/>
          <w:b/>
          <w:bCs/>
          <w:sz w:val="24"/>
          <w:szCs w:val="24"/>
        </w:rPr>
        <w:t>ПРЕДЕЛЬНЫЙ РАЗМЕР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>СООТНОШЕНИЯ СРЕДНЕЙ ЗАРАБОТНОЙ ПЛАТЫ РУКОВОДИТЕЛЯ</w:t>
      </w:r>
    </w:p>
    <w:p w:rsidR="00026403" w:rsidRPr="00C9546E" w:rsidRDefault="00C03E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</w:t>
      </w:r>
      <w:r w:rsidR="00026403" w:rsidRPr="00C9546E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УЧРЕЖДЕНИЯ И </w:t>
      </w:r>
      <w:proofErr w:type="gramStart"/>
      <w:r w:rsidR="00026403" w:rsidRPr="00C9546E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proofErr w:type="gramEnd"/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46E">
        <w:rPr>
          <w:rFonts w:ascii="Times New Roman" w:hAnsi="Times New Roman" w:cs="Times New Roman"/>
          <w:b/>
          <w:bCs/>
          <w:sz w:val="24"/>
          <w:szCs w:val="24"/>
        </w:rPr>
        <w:t>ЗАРАБОТНОЙ ПЛАТЫ РАБОТНИКОВ ЭТОГО УЧРЕЖДЕНИЯ</w:t>
      </w:r>
    </w:p>
    <w:p w:rsidR="00026403" w:rsidRPr="00C9546E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403" w:rsidRDefault="000264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>Установить предельный размер соотношения средней заработной платы руководит</w:t>
      </w:r>
      <w:r w:rsidRPr="00C9546E">
        <w:rPr>
          <w:rFonts w:ascii="Times New Roman" w:hAnsi="Times New Roman" w:cs="Times New Roman"/>
          <w:sz w:val="24"/>
          <w:szCs w:val="24"/>
        </w:rPr>
        <w:t>е</w:t>
      </w:r>
      <w:r w:rsidRPr="00C9546E">
        <w:rPr>
          <w:rFonts w:ascii="Times New Roman" w:hAnsi="Times New Roman" w:cs="Times New Roman"/>
          <w:sz w:val="24"/>
          <w:szCs w:val="24"/>
        </w:rPr>
        <w:t xml:space="preserve">ля </w:t>
      </w:r>
      <w:r w:rsidR="00C03EBF" w:rsidRPr="00C9546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C9546E">
        <w:rPr>
          <w:rFonts w:ascii="Times New Roman" w:hAnsi="Times New Roman" w:cs="Times New Roman"/>
          <w:sz w:val="24"/>
          <w:szCs w:val="24"/>
        </w:rPr>
        <w:t>учреждения и средней заработной платы работников этого учрежд</w:t>
      </w:r>
      <w:r w:rsidRPr="00C9546E">
        <w:rPr>
          <w:rFonts w:ascii="Times New Roman" w:hAnsi="Times New Roman" w:cs="Times New Roman"/>
          <w:sz w:val="24"/>
          <w:szCs w:val="24"/>
        </w:rPr>
        <w:t>е</w:t>
      </w:r>
      <w:r w:rsidRPr="00C9546E">
        <w:rPr>
          <w:rFonts w:ascii="Times New Roman" w:hAnsi="Times New Roman" w:cs="Times New Roman"/>
          <w:sz w:val="24"/>
          <w:szCs w:val="24"/>
        </w:rPr>
        <w:t>ния в размере:</w:t>
      </w:r>
    </w:p>
    <w:p w:rsidR="00C709AC" w:rsidRPr="00C9546E" w:rsidRDefault="00C709AC" w:rsidP="00C7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</w:t>
      </w:r>
      <w:r w:rsidR="00B86BC4">
        <w:rPr>
          <w:rFonts w:ascii="Times New Roman" w:hAnsi="Times New Roman" w:cs="Times New Roman"/>
          <w:sz w:val="24"/>
          <w:szCs w:val="24"/>
        </w:rPr>
        <w:t>3 – при штатной численности до 5</w:t>
      </w:r>
      <w:r>
        <w:rPr>
          <w:rFonts w:ascii="Times New Roman" w:hAnsi="Times New Roman" w:cs="Times New Roman"/>
          <w:sz w:val="24"/>
          <w:szCs w:val="24"/>
        </w:rPr>
        <w:t>0 единиц;</w:t>
      </w:r>
    </w:p>
    <w:p w:rsidR="00C709AC" w:rsidRDefault="00C709AC" w:rsidP="00C7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- до </w:t>
      </w:r>
      <w:r w:rsidR="00B86BC4">
        <w:rPr>
          <w:rFonts w:ascii="Times New Roman" w:hAnsi="Times New Roman" w:cs="Times New Roman"/>
          <w:sz w:val="24"/>
          <w:szCs w:val="24"/>
        </w:rPr>
        <w:t>4</w:t>
      </w:r>
      <w:r w:rsidRPr="00C9546E">
        <w:rPr>
          <w:rFonts w:ascii="Times New Roman" w:hAnsi="Times New Roman" w:cs="Times New Roman"/>
          <w:sz w:val="24"/>
          <w:szCs w:val="24"/>
        </w:rPr>
        <w:t xml:space="preserve"> </w:t>
      </w:r>
      <w:r w:rsidR="000410CD">
        <w:rPr>
          <w:rFonts w:ascii="Times New Roman" w:hAnsi="Times New Roman" w:cs="Times New Roman"/>
          <w:sz w:val="24"/>
          <w:szCs w:val="24"/>
        </w:rPr>
        <w:t xml:space="preserve">– </w:t>
      </w:r>
      <w:r w:rsidRPr="00C9546E">
        <w:rPr>
          <w:rFonts w:ascii="Times New Roman" w:hAnsi="Times New Roman" w:cs="Times New Roman"/>
          <w:sz w:val="24"/>
          <w:szCs w:val="24"/>
        </w:rPr>
        <w:t xml:space="preserve">при штатной численности </w:t>
      </w:r>
      <w:r w:rsidR="00B86BC4">
        <w:rPr>
          <w:rFonts w:ascii="Times New Roman" w:hAnsi="Times New Roman" w:cs="Times New Roman"/>
          <w:sz w:val="24"/>
          <w:szCs w:val="24"/>
        </w:rPr>
        <w:t>от 5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C9546E">
        <w:rPr>
          <w:rFonts w:ascii="Times New Roman" w:hAnsi="Times New Roman" w:cs="Times New Roman"/>
          <w:sz w:val="24"/>
          <w:szCs w:val="24"/>
        </w:rPr>
        <w:t>до 50</w:t>
      </w:r>
      <w:r w:rsidR="00B86BC4">
        <w:rPr>
          <w:rFonts w:ascii="Times New Roman" w:hAnsi="Times New Roman" w:cs="Times New Roman"/>
          <w:sz w:val="24"/>
          <w:szCs w:val="24"/>
        </w:rPr>
        <w:t>0</w:t>
      </w:r>
      <w:r w:rsidRPr="00C9546E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:rsidR="00C709AC" w:rsidRPr="00C9546E" w:rsidRDefault="00C709AC" w:rsidP="00C709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</w:t>
      </w:r>
      <w:r w:rsidR="00B86B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 при штатной численности от 5</w:t>
      </w:r>
      <w:r w:rsidR="00B86B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1 до </w:t>
      </w:r>
      <w:r w:rsidR="00B86B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00 единиц;</w:t>
      </w:r>
    </w:p>
    <w:p w:rsidR="00026403" w:rsidRDefault="00C709AC" w:rsidP="007F4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46E">
        <w:rPr>
          <w:rFonts w:ascii="Times New Roman" w:hAnsi="Times New Roman" w:cs="Times New Roman"/>
          <w:sz w:val="24"/>
          <w:szCs w:val="24"/>
        </w:rPr>
        <w:t xml:space="preserve">- до </w:t>
      </w:r>
      <w:r w:rsidR="00B86BC4">
        <w:rPr>
          <w:rFonts w:ascii="Times New Roman" w:hAnsi="Times New Roman" w:cs="Times New Roman"/>
          <w:sz w:val="24"/>
          <w:szCs w:val="24"/>
        </w:rPr>
        <w:t>6</w:t>
      </w:r>
      <w:r w:rsidRPr="00C9546E">
        <w:rPr>
          <w:rFonts w:ascii="Times New Roman" w:hAnsi="Times New Roman" w:cs="Times New Roman"/>
          <w:sz w:val="24"/>
          <w:szCs w:val="24"/>
        </w:rPr>
        <w:t xml:space="preserve"> </w:t>
      </w:r>
      <w:r w:rsidR="000410CD">
        <w:rPr>
          <w:rFonts w:ascii="Times New Roman" w:hAnsi="Times New Roman" w:cs="Times New Roman"/>
          <w:sz w:val="24"/>
          <w:szCs w:val="24"/>
        </w:rPr>
        <w:t xml:space="preserve">– </w:t>
      </w:r>
      <w:r w:rsidRPr="00C9546E">
        <w:rPr>
          <w:rFonts w:ascii="Times New Roman" w:hAnsi="Times New Roman" w:cs="Times New Roman"/>
          <w:sz w:val="24"/>
          <w:szCs w:val="24"/>
        </w:rPr>
        <w:t xml:space="preserve">при штатной численности свыше </w:t>
      </w:r>
      <w:r w:rsidR="00B86B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546E">
        <w:rPr>
          <w:rFonts w:ascii="Times New Roman" w:hAnsi="Times New Roman" w:cs="Times New Roman"/>
          <w:sz w:val="24"/>
          <w:szCs w:val="24"/>
        </w:rPr>
        <w:t>0 единиц.</w:t>
      </w:r>
    </w:p>
    <w:p w:rsidR="007F4D74" w:rsidRDefault="007F4D74" w:rsidP="007F4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D74" w:rsidRDefault="007F4D74" w:rsidP="007F4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D74" w:rsidRPr="00C9546E" w:rsidRDefault="007F4D74" w:rsidP="007F4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317A0" w:rsidRDefault="00E317A0">
      <w:pPr>
        <w:rPr>
          <w:rFonts w:ascii="Times New Roman" w:hAnsi="Times New Roman" w:cs="Times New Roman"/>
          <w:sz w:val="24"/>
          <w:szCs w:val="24"/>
        </w:rPr>
      </w:pPr>
    </w:p>
    <w:p w:rsidR="00C709AC" w:rsidRDefault="00C709AC">
      <w:pPr>
        <w:rPr>
          <w:rFonts w:ascii="Times New Roman" w:hAnsi="Times New Roman" w:cs="Times New Roman"/>
          <w:sz w:val="24"/>
          <w:szCs w:val="24"/>
        </w:rPr>
      </w:pPr>
    </w:p>
    <w:p w:rsidR="00C709AC" w:rsidRDefault="00C709AC">
      <w:pPr>
        <w:rPr>
          <w:rFonts w:ascii="Times New Roman" w:hAnsi="Times New Roman" w:cs="Times New Roman"/>
          <w:sz w:val="24"/>
          <w:szCs w:val="24"/>
        </w:rPr>
      </w:pPr>
    </w:p>
    <w:p w:rsidR="00C709AC" w:rsidRDefault="00C709AC">
      <w:pPr>
        <w:rPr>
          <w:rFonts w:ascii="Times New Roman" w:hAnsi="Times New Roman" w:cs="Times New Roman"/>
          <w:sz w:val="24"/>
          <w:szCs w:val="24"/>
        </w:rPr>
      </w:pPr>
    </w:p>
    <w:p w:rsidR="00C709AC" w:rsidRDefault="00C709AC">
      <w:pPr>
        <w:rPr>
          <w:rFonts w:ascii="Times New Roman" w:hAnsi="Times New Roman" w:cs="Times New Roman"/>
          <w:sz w:val="24"/>
          <w:szCs w:val="24"/>
        </w:rPr>
      </w:pPr>
    </w:p>
    <w:p w:rsidR="00C709AC" w:rsidRDefault="00C709AC">
      <w:pPr>
        <w:rPr>
          <w:rFonts w:ascii="Times New Roman" w:hAnsi="Times New Roman" w:cs="Times New Roman"/>
          <w:sz w:val="24"/>
          <w:szCs w:val="24"/>
        </w:rPr>
      </w:pPr>
    </w:p>
    <w:p w:rsidR="00C709AC" w:rsidRDefault="00C709AC">
      <w:pPr>
        <w:rPr>
          <w:rFonts w:ascii="Times New Roman" w:hAnsi="Times New Roman" w:cs="Times New Roman"/>
          <w:sz w:val="24"/>
          <w:szCs w:val="24"/>
        </w:rPr>
      </w:pPr>
    </w:p>
    <w:p w:rsidR="00C709AC" w:rsidRDefault="00C709AC">
      <w:pPr>
        <w:rPr>
          <w:rFonts w:ascii="Times New Roman" w:hAnsi="Times New Roman" w:cs="Times New Roman"/>
          <w:sz w:val="24"/>
          <w:szCs w:val="24"/>
        </w:rPr>
      </w:pPr>
    </w:p>
    <w:sectPr w:rsidR="00C709AC" w:rsidSect="003F5220">
      <w:pgSz w:w="11905" w:h="16838"/>
      <w:pgMar w:top="1134" w:right="851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26403"/>
    <w:rsid w:val="00026403"/>
    <w:rsid w:val="000410CD"/>
    <w:rsid w:val="00055EE7"/>
    <w:rsid w:val="00071D7C"/>
    <w:rsid w:val="0008379C"/>
    <w:rsid w:val="000A7A4A"/>
    <w:rsid w:val="000A7C46"/>
    <w:rsid w:val="000B5366"/>
    <w:rsid w:val="000E0521"/>
    <w:rsid w:val="00107A12"/>
    <w:rsid w:val="00177035"/>
    <w:rsid w:val="0018004D"/>
    <w:rsid w:val="001F0CBD"/>
    <w:rsid w:val="00203DCB"/>
    <w:rsid w:val="00207610"/>
    <w:rsid w:val="0023743E"/>
    <w:rsid w:val="002E0907"/>
    <w:rsid w:val="00311E63"/>
    <w:rsid w:val="00314305"/>
    <w:rsid w:val="00363886"/>
    <w:rsid w:val="00372259"/>
    <w:rsid w:val="003944FF"/>
    <w:rsid w:val="003D5CE8"/>
    <w:rsid w:val="003F5220"/>
    <w:rsid w:val="00413727"/>
    <w:rsid w:val="0042485F"/>
    <w:rsid w:val="004547B4"/>
    <w:rsid w:val="00496BAA"/>
    <w:rsid w:val="00497D06"/>
    <w:rsid w:val="004D2179"/>
    <w:rsid w:val="00524E20"/>
    <w:rsid w:val="005809B0"/>
    <w:rsid w:val="00587005"/>
    <w:rsid w:val="0059260D"/>
    <w:rsid w:val="005B35CE"/>
    <w:rsid w:val="005E71A7"/>
    <w:rsid w:val="005F79C1"/>
    <w:rsid w:val="00627430"/>
    <w:rsid w:val="0067325A"/>
    <w:rsid w:val="006B0FD3"/>
    <w:rsid w:val="0073595D"/>
    <w:rsid w:val="007421F3"/>
    <w:rsid w:val="00742873"/>
    <w:rsid w:val="007D733E"/>
    <w:rsid w:val="007F4D74"/>
    <w:rsid w:val="00825D8C"/>
    <w:rsid w:val="008339BB"/>
    <w:rsid w:val="00867032"/>
    <w:rsid w:val="008D76AF"/>
    <w:rsid w:val="008F2151"/>
    <w:rsid w:val="00956206"/>
    <w:rsid w:val="0097264C"/>
    <w:rsid w:val="009A02AD"/>
    <w:rsid w:val="009A3F99"/>
    <w:rsid w:val="009F51A1"/>
    <w:rsid w:val="00A078AC"/>
    <w:rsid w:val="00A278BA"/>
    <w:rsid w:val="00AB2075"/>
    <w:rsid w:val="00B14A07"/>
    <w:rsid w:val="00B40185"/>
    <w:rsid w:val="00B86BC4"/>
    <w:rsid w:val="00BA7FC5"/>
    <w:rsid w:val="00C03EBF"/>
    <w:rsid w:val="00C30909"/>
    <w:rsid w:val="00C40E49"/>
    <w:rsid w:val="00C43DD9"/>
    <w:rsid w:val="00C64EC2"/>
    <w:rsid w:val="00C709AC"/>
    <w:rsid w:val="00C9546E"/>
    <w:rsid w:val="00C962C4"/>
    <w:rsid w:val="00CE3379"/>
    <w:rsid w:val="00D27249"/>
    <w:rsid w:val="00D32214"/>
    <w:rsid w:val="00D47743"/>
    <w:rsid w:val="00E03F5E"/>
    <w:rsid w:val="00E26E29"/>
    <w:rsid w:val="00E317A0"/>
    <w:rsid w:val="00E31C81"/>
    <w:rsid w:val="00E41460"/>
    <w:rsid w:val="00E63096"/>
    <w:rsid w:val="00EA365F"/>
    <w:rsid w:val="00EF1850"/>
    <w:rsid w:val="00F165FA"/>
    <w:rsid w:val="00F21C34"/>
    <w:rsid w:val="00F317A8"/>
    <w:rsid w:val="00F46D2B"/>
    <w:rsid w:val="00F70E46"/>
    <w:rsid w:val="00F95815"/>
    <w:rsid w:val="00FB0509"/>
    <w:rsid w:val="00FB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0E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uiPriority w:val="1"/>
    <w:qFormat/>
    <w:rsid w:val="00180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3F52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F52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3F5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52F68C4B4021C6C57E56762E1E0D7CDC40A19509BC9A432B4AC7A97C9168AB87B0732B46DACD070j3A" TargetMode="External"/><Relationship Id="rId13" Type="http://schemas.openxmlformats.org/officeDocument/2006/relationships/hyperlink" Target="consultantplus://offline/ref=4A352F68C4B4021C6C57E56762E1E0D7CBC60E1D509994AE3AEDA07890C6499DBF320B33B46DAC7Dj8A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omsukchan-adm.ru" TargetMode="External"/><Relationship Id="rId12" Type="http://schemas.openxmlformats.org/officeDocument/2006/relationships/hyperlink" Target="consultantplus://offline/ref=4A352F68C4B4021C6C57E56762E1E0D7CDC2081C5694C9A432B4AC7A97C9168AB87B0732B46DACD070j3A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52F68C4B4021C6C57FB6A748DBAD9C5CB51145391C0FB67EBF727C0C01CDD7FjFA" TargetMode="External"/><Relationship Id="rId11" Type="http://schemas.openxmlformats.org/officeDocument/2006/relationships/hyperlink" Target="consultantplus://offline/ref=4A352F68C4B4021C6C57E56762E1E0D7CDC20A1C5495C9A432B4AC7A97C9168AB87B0732B46DACD170jAA" TargetMode="External"/><Relationship Id="rId5" Type="http://schemas.openxmlformats.org/officeDocument/2006/relationships/hyperlink" Target="consultantplus://offline/ref=4A352F68C4B4021C6C57E56762E1E0D7CDC3071A5691C9A432B4AC7A97C9168AB87B0732B46DACD170jAA" TargetMode="External"/><Relationship Id="rId15" Type="http://schemas.openxmlformats.org/officeDocument/2006/relationships/hyperlink" Target="consultantplus://offline/ref=4A352F68C4B4021C6C57E56762E1E0D7CBC90F19579994AE3AEDA07890C6499DBF320B33B46DAC7Dj8A" TargetMode="External"/><Relationship Id="rId10" Type="http://schemas.openxmlformats.org/officeDocument/2006/relationships/hyperlink" Target="consultantplus://offline/ref=4A352F68C4B4021C6C57E56762E1E0D7C4C40E1F539994AE3AEDA07890C6499DBF320B33B46DAC7Dj8A" TargetMode="External"/><Relationship Id="rId4" Type="http://schemas.openxmlformats.org/officeDocument/2006/relationships/hyperlink" Target="consultantplus://offline/ref=4A352F68C4B4021C6C57E56762E1E0D7CDC60E1A539BC9A432B4AC7A97C9168AB87B0735BD76jFA" TargetMode="External"/><Relationship Id="rId9" Type="http://schemas.openxmlformats.org/officeDocument/2006/relationships/hyperlink" Target="consultantplus://offline/ref=4A352F68C4B4021C6C57E56762E1E0D7CBC90A1E579994AE3AEDA07890C6499DBF320B33B46DAC7Dj8A" TargetMode="External"/><Relationship Id="rId14" Type="http://schemas.openxmlformats.org/officeDocument/2006/relationships/hyperlink" Target="consultantplus://offline/ref=4A352F68C4B4021C6C57E56762E1E0D7CBC10A19509994AE3AEDA07890C6499DBF320B33B46DAC7Dj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13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TyschenkoUV</cp:lastModifiedBy>
  <cp:revision>33</cp:revision>
  <cp:lastPrinted>2015-01-19T06:07:00Z</cp:lastPrinted>
  <dcterms:created xsi:type="dcterms:W3CDTF">2014-09-01T00:44:00Z</dcterms:created>
  <dcterms:modified xsi:type="dcterms:W3CDTF">2015-01-19T06:09:00Z</dcterms:modified>
</cp:coreProperties>
</file>