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1C" w:rsidRDefault="0011091C" w:rsidP="0011091C">
      <w:pPr>
        <w:spacing w:after="0" w:line="240" w:lineRule="auto"/>
        <w:jc w:val="center"/>
        <w:rPr>
          <w:b/>
          <w:bCs/>
          <w:caps/>
          <w:szCs w:val="28"/>
        </w:rPr>
      </w:pPr>
      <w:r>
        <w:t xml:space="preserve">   </w:t>
      </w:r>
      <w:r w:rsidRPr="00396022">
        <w:rPr>
          <w:b/>
          <w:bCs/>
          <w:caps/>
          <w:szCs w:val="28"/>
        </w:rPr>
        <w:t>Магаданская область</w:t>
      </w:r>
    </w:p>
    <w:p w:rsidR="0011091C" w:rsidRPr="001076D4" w:rsidRDefault="0011091C" w:rsidP="0011091C">
      <w:pPr>
        <w:spacing w:after="0" w:line="240" w:lineRule="auto"/>
        <w:jc w:val="center"/>
        <w:rPr>
          <w:b/>
          <w:bCs/>
          <w:caps/>
          <w:sz w:val="14"/>
          <w:szCs w:val="14"/>
        </w:rPr>
      </w:pPr>
    </w:p>
    <w:p w:rsidR="0011091C" w:rsidRPr="00396022" w:rsidRDefault="0011091C" w:rsidP="0011091C">
      <w:pPr>
        <w:spacing w:after="0" w:line="240" w:lineRule="auto"/>
        <w:jc w:val="center"/>
        <w:rPr>
          <w:b/>
          <w:caps/>
          <w:sz w:val="29"/>
          <w:szCs w:val="29"/>
        </w:rPr>
      </w:pPr>
      <w:r w:rsidRPr="00396022">
        <w:rPr>
          <w:b/>
          <w:caps/>
          <w:sz w:val="29"/>
          <w:szCs w:val="29"/>
        </w:rPr>
        <w:t>АдминистрациЯ</w:t>
      </w:r>
      <w:r w:rsidRPr="00396022">
        <w:rPr>
          <w:b/>
          <w:sz w:val="29"/>
          <w:szCs w:val="29"/>
        </w:rPr>
        <w:t xml:space="preserve"> ОМСУКЧАНСКОГО ГОРОДСКОГО ОКРУГА</w:t>
      </w:r>
    </w:p>
    <w:p w:rsidR="0011091C" w:rsidRPr="00CC5AD1" w:rsidRDefault="0011091C" w:rsidP="0011091C">
      <w:pPr>
        <w:pStyle w:val="a6"/>
        <w:rPr>
          <w:sz w:val="16"/>
        </w:rPr>
      </w:pPr>
    </w:p>
    <w:p w:rsidR="0011091C" w:rsidRDefault="0011091C" w:rsidP="0011091C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Проект ПОСТАНОВЛЕНИЯ</w:t>
      </w:r>
    </w:p>
    <w:p w:rsidR="0011091C" w:rsidRPr="001076D4" w:rsidRDefault="0011091C" w:rsidP="0011091C">
      <w:pPr>
        <w:spacing w:after="0" w:line="240" w:lineRule="auto"/>
        <w:rPr>
          <w:b/>
          <w:bCs/>
          <w:sz w:val="14"/>
          <w:szCs w:val="14"/>
        </w:rPr>
      </w:pPr>
    </w:p>
    <w:p w:rsidR="0011091C" w:rsidRPr="00CC5AD1" w:rsidRDefault="0011091C" w:rsidP="0011091C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61A8F" wp14:editId="116595AD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715" r="5715" b="133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DF&#10;z7ixTgIAAFkEAAAOAAAAAAAAAAAAAAAAAC4CAABkcnMvZTJvRG9jLnhtbFBLAQItABQABgAIAAAA&#10;IQDp3GDo3AAAAAkBAAAPAAAAAAAAAAAAAAAAAKgEAABkcnMvZG93bnJldi54bWxQSwUGAAAAAAQA&#10;BADzAAAAsQUAAAAA&#10;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BCA65" wp14:editId="08002F2E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715" r="7620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EHdI&#10;PU0CAABa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CC5AD1">
        <w:rPr>
          <w:sz w:val="20"/>
        </w:rPr>
        <w:t xml:space="preserve">От </w:t>
      </w:r>
      <w:r w:rsidRPr="00CC5AD1">
        <w:rPr>
          <w:szCs w:val="28"/>
        </w:rPr>
        <w:t xml:space="preserve">                    </w:t>
      </w:r>
      <w:r>
        <w:rPr>
          <w:szCs w:val="28"/>
        </w:rPr>
        <w:t xml:space="preserve">   </w:t>
      </w:r>
      <w:proofErr w:type="gramStart"/>
      <w:r w:rsidRPr="00CC5AD1">
        <w:t>г</w:t>
      </w:r>
      <w:proofErr w:type="gramEnd"/>
      <w:r w:rsidRPr="00CC5AD1">
        <w:rPr>
          <w:szCs w:val="28"/>
        </w:rPr>
        <w:t>.</w:t>
      </w:r>
      <w:r w:rsidRPr="00CC5AD1">
        <w:rPr>
          <w:sz w:val="20"/>
        </w:rPr>
        <w:t xml:space="preserve">        №</w:t>
      </w:r>
      <w:r w:rsidRPr="00CC5AD1">
        <w:rPr>
          <w:szCs w:val="28"/>
        </w:rPr>
        <w:t xml:space="preserve">      </w:t>
      </w:r>
    </w:p>
    <w:p w:rsidR="0011091C" w:rsidRPr="00CC5AD1" w:rsidRDefault="0011091C" w:rsidP="0011091C">
      <w:pPr>
        <w:spacing w:after="0" w:line="240" w:lineRule="auto"/>
        <w:jc w:val="both"/>
        <w:rPr>
          <w:sz w:val="6"/>
          <w:szCs w:val="6"/>
        </w:rPr>
      </w:pPr>
    </w:p>
    <w:p w:rsidR="0011091C" w:rsidRPr="00CC5AD1" w:rsidRDefault="0011091C" w:rsidP="0011091C">
      <w:pPr>
        <w:spacing w:after="0" w:line="240" w:lineRule="auto"/>
        <w:jc w:val="both"/>
        <w:rPr>
          <w:sz w:val="6"/>
          <w:szCs w:val="6"/>
        </w:rPr>
      </w:pPr>
      <w:r w:rsidRPr="00CC5AD1">
        <w:rPr>
          <w:sz w:val="20"/>
        </w:rPr>
        <w:t xml:space="preserve">пос. Омсукчан </w:t>
      </w:r>
    </w:p>
    <w:p w:rsidR="0011091C" w:rsidRPr="001076D4" w:rsidRDefault="0011091C" w:rsidP="0011091C">
      <w:pPr>
        <w:spacing w:after="0" w:line="240" w:lineRule="auto"/>
        <w:jc w:val="both"/>
        <w:rPr>
          <w:sz w:val="14"/>
          <w:szCs w:val="14"/>
        </w:rPr>
      </w:pPr>
    </w:p>
    <w:p w:rsidR="0011091C" w:rsidRPr="000E7372" w:rsidRDefault="0011091C" w:rsidP="0011091C">
      <w:pPr>
        <w:tabs>
          <w:tab w:val="left" w:pos="4536"/>
        </w:tabs>
        <w:spacing w:after="0" w:line="240" w:lineRule="auto"/>
        <w:ind w:right="4818"/>
        <w:jc w:val="both"/>
        <w:rPr>
          <w:szCs w:val="28"/>
        </w:rPr>
      </w:pPr>
      <w:r>
        <w:rPr>
          <w:szCs w:val="28"/>
        </w:rPr>
        <w:t xml:space="preserve">   «</w:t>
      </w:r>
      <w:r w:rsidRPr="000E7372">
        <w:rPr>
          <w:szCs w:val="28"/>
        </w:rPr>
        <w:t>Об утверждении администрати</w:t>
      </w:r>
      <w:r w:rsidRPr="000E7372">
        <w:rPr>
          <w:szCs w:val="28"/>
        </w:rPr>
        <w:t>в</w:t>
      </w:r>
      <w:r w:rsidRPr="000E7372">
        <w:rPr>
          <w:szCs w:val="28"/>
        </w:rPr>
        <w:t>ного</w:t>
      </w:r>
      <w:r>
        <w:rPr>
          <w:szCs w:val="28"/>
        </w:rPr>
        <w:t xml:space="preserve"> </w:t>
      </w:r>
      <w:r w:rsidRPr="000E7372">
        <w:rPr>
          <w:szCs w:val="28"/>
        </w:rPr>
        <w:t>регламента по предоставлению муниципальной ус</w:t>
      </w:r>
      <w:r>
        <w:rPr>
          <w:szCs w:val="28"/>
        </w:rPr>
        <w:t>л</w:t>
      </w:r>
      <w:r w:rsidRPr="000E7372">
        <w:rPr>
          <w:szCs w:val="28"/>
        </w:rPr>
        <w:t>уги «Выдача гр</w:t>
      </w:r>
      <w:r w:rsidRPr="000E7372">
        <w:rPr>
          <w:szCs w:val="28"/>
        </w:rPr>
        <w:t>а</w:t>
      </w:r>
      <w:r w:rsidRPr="000E7372">
        <w:rPr>
          <w:szCs w:val="28"/>
        </w:rPr>
        <w:t>достроительного</w:t>
      </w:r>
      <w:r>
        <w:rPr>
          <w:szCs w:val="28"/>
        </w:rPr>
        <w:t xml:space="preserve"> </w:t>
      </w:r>
      <w:r w:rsidRPr="000E7372">
        <w:rPr>
          <w:szCs w:val="28"/>
        </w:rPr>
        <w:t>плана земельного участка</w:t>
      </w:r>
      <w:r>
        <w:rPr>
          <w:szCs w:val="28"/>
        </w:rPr>
        <w:t xml:space="preserve"> на территории муниципал</w:t>
      </w:r>
      <w:r>
        <w:rPr>
          <w:szCs w:val="28"/>
        </w:rPr>
        <w:t>ь</w:t>
      </w:r>
      <w:r>
        <w:rPr>
          <w:szCs w:val="28"/>
        </w:rPr>
        <w:t xml:space="preserve">ного образования 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</w:t>
      </w:r>
      <w:r>
        <w:rPr>
          <w:szCs w:val="28"/>
        </w:rPr>
        <w:t>о</w:t>
      </w:r>
      <w:r>
        <w:rPr>
          <w:szCs w:val="28"/>
        </w:rPr>
        <w:t>родской округ</w:t>
      </w:r>
      <w:r w:rsidRPr="000E7372">
        <w:t>»»</w:t>
      </w:r>
    </w:p>
    <w:p w:rsidR="0011091C" w:rsidRPr="001076D4" w:rsidRDefault="0011091C" w:rsidP="0011091C">
      <w:pPr>
        <w:tabs>
          <w:tab w:val="left" w:pos="4536"/>
        </w:tabs>
        <w:spacing w:after="0" w:line="240" w:lineRule="auto"/>
        <w:ind w:right="4818"/>
        <w:jc w:val="both"/>
        <w:rPr>
          <w:sz w:val="14"/>
          <w:szCs w:val="14"/>
        </w:rPr>
      </w:pPr>
    </w:p>
    <w:p w:rsidR="0011091C" w:rsidRPr="004E2A32" w:rsidRDefault="0011091C" w:rsidP="0011091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szCs w:val="28"/>
        </w:rPr>
      </w:pPr>
      <w:proofErr w:type="gramStart"/>
      <w:r w:rsidRPr="004E2A32">
        <w:rPr>
          <w:szCs w:val="28"/>
        </w:rPr>
        <w:t xml:space="preserve">В </w:t>
      </w:r>
      <w:r>
        <w:rPr>
          <w:szCs w:val="28"/>
        </w:rPr>
        <w:t xml:space="preserve">соответствие с Федеральным законом от 27.07.2010 г. № 210-ФЗ «Об организации предоставления государственных и муниципальных услуг» </w:t>
      </w:r>
      <w:r>
        <w:rPr>
          <w:rFonts w:eastAsiaTheme="minorHAnsi"/>
          <w:szCs w:val="28"/>
        </w:rPr>
        <w:t>в целях</w:t>
      </w:r>
      <w:r w:rsidRPr="004E2A32">
        <w:rPr>
          <w:szCs w:val="28"/>
        </w:rPr>
        <w:t xml:space="preserve"> приведени</w:t>
      </w:r>
      <w:r>
        <w:rPr>
          <w:szCs w:val="28"/>
        </w:rPr>
        <w:t>я</w:t>
      </w:r>
      <w:r w:rsidRPr="004E2A32">
        <w:rPr>
          <w:szCs w:val="28"/>
        </w:rPr>
        <w:t xml:space="preserve"> в соответствие с действующим законодательством норм</w:t>
      </w:r>
      <w:r w:rsidRPr="004E2A32">
        <w:rPr>
          <w:szCs w:val="28"/>
        </w:rPr>
        <w:t>а</w:t>
      </w:r>
      <w:r w:rsidRPr="004E2A32">
        <w:rPr>
          <w:szCs w:val="28"/>
        </w:rPr>
        <w:t xml:space="preserve">тивно-правовых актов администрации </w:t>
      </w:r>
      <w:proofErr w:type="spellStart"/>
      <w:r w:rsidRPr="004E2A32">
        <w:rPr>
          <w:szCs w:val="28"/>
        </w:rPr>
        <w:t>Омсукчанского</w:t>
      </w:r>
      <w:proofErr w:type="spellEnd"/>
      <w:r w:rsidRPr="004E2A32">
        <w:rPr>
          <w:szCs w:val="28"/>
        </w:rPr>
        <w:t xml:space="preserve"> городского округа, </w:t>
      </w:r>
      <w:r w:rsidRPr="004E2A32">
        <w:rPr>
          <w:color w:val="000000"/>
          <w:szCs w:val="28"/>
          <w:shd w:val="clear" w:color="auto" w:fill="FFFFFF"/>
        </w:rPr>
        <w:t xml:space="preserve">в </w:t>
      </w:r>
      <w:r>
        <w:rPr>
          <w:szCs w:val="28"/>
        </w:rPr>
        <w:t>соответствии со ст.</w:t>
      </w:r>
      <w:r w:rsidRPr="004E2A32">
        <w:rPr>
          <w:szCs w:val="28"/>
        </w:rPr>
        <w:t xml:space="preserve"> 16 Федерального закона «Об общих принципах организ</w:t>
      </w:r>
      <w:r w:rsidRPr="004E2A32">
        <w:rPr>
          <w:szCs w:val="28"/>
        </w:rPr>
        <w:t>а</w:t>
      </w:r>
      <w:r w:rsidRPr="004E2A32">
        <w:rPr>
          <w:szCs w:val="28"/>
        </w:rPr>
        <w:t>ции местного самоуправления в Российской Федерации» от 06.12.2003 г. № 131-ФЗ, Уставом муниципального образования «</w:t>
      </w:r>
      <w:proofErr w:type="spellStart"/>
      <w:r w:rsidRPr="004E2A32">
        <w:rPr>
          <w:szCs w:val="28"/>
        </w:rPr>
        <w:t>Омсукчанский</w:t>
      </w:r>
      <w:proofErr w:type="spellEnd"/>
      <w:r w:rsidRPr="004E2A32">
        <w:rPr>
          <w:szCs w:val="28"/>
        </w:rPr>
        <w:t xml:space="preserve"> городской округ»,</w:t>
      </w:r>
      <w:r>
        <w:rPr>
          <w:szCs w:val="28"/>
        </w:rPr>
        <w:t xml:space="preserve"> с учетом внесения изменений</w:t>
      </w:r>
      <w:proofErr w:type="gramEnd"/>
      <w:r>
        <w:rPr>
          <w:szCs w:val="28"/>
        </w:rPr>
        <w:t xml:space="preserve"> Федеральным законом от 03.07.2016 г. № 373-ФЗ в </w:t>
      </w:r>
      <w:r w:rsidRPr="00C17715">
        <w:rPr>
          <w:szCs w:val="28"/>
        </w:rPr>
        <w:t>"Градостроительный кодекс Российской Федерации" от 29.12.2004 N 190-ФЗ (ред. от 18.06.2017) (с изм. и доп., вступ. в силу с 01.07.2017)</w:t>
      </w:r>
      <w:r>
        <w:rPr>
          <w:szCs w:val="28"/>
        </w:rPr>
        <w:t xml:space="preserve"> в </w:t>
      </w:r>
      <w:r w:rsidRPr="004E2A32">
        <w:rPr>
          <w:szCs w:val="28"/>
        </w:rPr>
        <w:t xml:space="preserve">связи </w:t>
      </w:r>
      <w:r>
        <w:rPr>
          <w:szCs w:val="28"/>
        </w:rPr>
        <w:t xml:space="preserve">с утверждением новой формы градостроительного плана земельного участка </w:t>
      </w:r>
      <w:r>
        <w:rPr>
          <w:rFonts w:eastAsiaTheme="minorHAnsi"/>
          <w:szCs w:val="28"/>
        </w:rPr>
        <w:t>Приказа Минстроя России от 25.04.2017 N 741/</w:t>
      </w:r>
      <w:proofErr w:type="spellStart"/>
      <w:proofErr w:type="gramStart"/>
      <w:r>
        <w:rPr>
          <w:rFonts w:eastAsiaTheme="minorHAnsi"/>
          <w:szCs w:val="28"/>
        </w:rPr>
        <w:t>пр</w:t>
      </w:r>
      <w:proofErr w:type="spellEnd"/>
      <w:proofErr w:type="gramEnd"/>
      <w:r>
        <w:rPr>
          <w:rFonts w:eastAsiaTheme="minorHAnsi"/>
          <w:szCs w:val="28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</w:t>
      </w:r>
      <w:proofErr w:type="gramStart"/>
      <w:r>
        <w:rPr>
          <w:rFonts w:eastAsiaTheme="minorHAnsi"/>
          <w:szCs w:val="28"/>
        </w:rPr>
        <w:t>30.05.2017 N 46880)</w:t>
      </w:r>
      <w:r>
        <w:rPr>
          <w:szCs w:val="28"/>
        </w:rPr>
        <w:t xml:space="preserve">, </w:t>
      </w:r>
      <w:r w:rsidRPr="004E2A32">
        <w:rPr>
          <w:szCs w:val="28"/>
        </w:rPr>
        <w:t xml:space="preserve">администрация </w:t>
      </w:r>
      <w:proofErr w:type="spellStart"/>
      <w:r w:rsidRPr="004E2A32">
        <w:rPr>
          <w:szCs w:val="28"/>
        </w:rPr>
        <w:t>Омсукчанского</w:t>
      </w:r>
      <w:proofErr w:type="spellEnd"/>
      <w:r w:rsidRPr="004E2A32">
        <w:rPr>
          <w:szCs w:val="28"/>
        </w:rPr>
        <w:t xml:space="preserve"> городского округа,</w:t>
      </w:r>
      <w:proofErr w:type="gramEnd"/>
    </w:p>
    <w:p w:rsidR="0011091C" w:rsidRDefault="0011091C" w:rsidP="0011091C">
      <w:pPr>
        <w:spacing w:after="0" w:line="240" w:lineRule="auto"/>
        <w:jc w:val="both"/>
        <w:rPr>
          <w:szCs w:val="28"/>
        </w:rPr>
      </w:pPr>
      <w:r w:rsidRPr="00914B4D">
        <w:rPr>
          <w:szCs w:val="28"/>
        </w:rPr>
        <w:t>ПОСТАНОВЛЯЕТ:</w:t>
      </w:r>
    </w:p>
    <w:p w:rsidR="0011091C" w:rsidRPr="001076D4" w:rsidRDefault="0011091C" w:rsidP="0011091C">
      <w:pPr>
        <w:spacing w:after="0" w:line="240" w:lineRule="auto"/>
        <w:ind w:firstLine="708"/>
        <w:jc w:val="both"/>
        <w:rPr>
          <w:sz w:val="14"/>
          <w:szCs w:val="14"/>
        </w:rPr>
      </w:pPr>
    </w:p>
    <w:p w:rsidR="0011091C" w:rsidRPr="00CC5AD1" w:rsidRDefault="0011091C" w:rsidP="0011091C">
      <w:pPr>
        <w:tabs>
          <w:tab w:val="left" w:pos="85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CC5AD1">
        <w:rPr>
          <w:szCs w:val="28"/>
        </w:rPr>
        <w:t xml:space="preserve">Утвердить </w:t>
      </w:r>
      <w:hyperlink r:id="rId6" w:history="1">
        <w:r w:rsidRPr="00CC5AD1">
          <w:rPr>
            <w:szCs w:val="28"/>
          </w:rPr>
          <w:t>административный регламент</w:t>
        </w:r>
      </w:hyperlink>
      <w:r w:rsidRPr="00CC5AD1">
        <w:rPr>
          <w:szCs w:val="28"/>
        </w:rPr>
        <w:t xml:space="preserve"> предоставления муниципал</w:t>
      </w:r>
      <w:r w:rsidRPr="00CC5AD1">
        <w:rPr>
          <w:szCs w:val="28"/>
        </w:rPr>
        <w:t>ь</w:t>
      </w:r>
      <w:r w:rsidRPr="00CC5AD1">
        <w:rPr>
          <w:szCs w:val="28"/>
        </w:rPr>
        <w:t xml:space="preserve">ной услуги </w:t>
      </w:r>
      <w:r w:rsidRPr="000E7372">
        <w:rPr>
          <w:szCs w:val="28"/>
        </w:rPr>
        <w:t>«Выдача градостроительного</w:t>
      </w:r>
      <w:r>
        <w:rPr>
          <w:szCs w:val="28"/>
        </w:rPr>
        <w:t xml:space="preserve"> </w:t>
      </w:r>
      <w:r w:rsidRPr="000E7372">
        <w:rPr>
          <w:szCs w:val="28"/>
        </w:rPr>
        <w:t>плана земельного участка</w:t>
      </w:r>
      <w:r>
        <w:rPr>
          <w:szCs w:val="28"/>
        </w:rPr>
        <w:t xml:space="preserve"> на терр</w:t>
      </w:r>
      <w:r>
        <w:rPr>
          <w:szCs w:val="28"/>
        </w:rPr>
        <w:t>и</w:t>
      </w:r>
      <w:r>
        <w:rPr>
          <w:szCs w:val="28"/>
        </w:rPr>
        <w:t xml:space="preserve">тории муниципального образования 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</w:t>
      </w:r>
      <w:r w:rsidRPr="000E7372">
        <w:t>»</w:t>
      </w:r>
      <w:r>
        <w:rPr>
          <w:szCs w:val="28"/>
        </w:rPr>
        <w:t xml:space="preserve"> </w:t>
      </w:r>
      <w:r w:rsidRPr="00CC5AD1">
        <w:rPr>
          <w:szCs w:val="28"/>
        </w:rPr>
        <w:t>согла</w:t>
      </w:r>
      <w:r w:rsidRPr="00CC5AD1">
        <w:rPr>
          <w:szCs w:val="28"/>
        </w:rPr>
        <w:t>с</w:t>
      </w:r>
      <w:r w:rsidRPr="00CC5AD1">
        <w:rPr>
          <w:szCs w:val="28"/>
        </w:rPr>
        <w:t>но приложению.</w:t>
      </w:r>
    </w:p>
    <w:p w:rsidR="0011091C" w:rsidRDefault="0011091C" w:rsidP="0011091C">
      <w:pPr>
        <w:spacing w:after="0" w:line="240" w:lineRule="auto"/>
        <w:ind w:firstLine="567"/>
        <w:jc w:val="both"/>
        <w:rPr>
          <w:szCs w:val="28"/>
        </w:rPr>
      </w:pPr>
      <w:r w:rsidRPr="00CC5AD1">
        <w:rPr>
          <w:szCs w:val="28"/>
        </w:rPr>
        <w:t xml:space="preserve">2. Признать утратившим силу </w:t>
      </w:r>
      <w:hyperlink r:id="rId7" w:history="1">
        <w:r w:rsidRPr="00CC5AD1">
          <w:rPr>
            <w:szCs w:val="28"/>
          </w:rPr>
          <w:t>постановление</w:t>
        </w:r>
      </w:hyperlink>
      <w:r w:rsidRPr="00CC5AD1">
        <w:rPr>
          <w:szCs w:val="28"/>
        </w:rPr>
        <w:t xml:space="preserve"> администрации </w:t>
      </w:r>
      <w:proofErr w:type="spellStart"/>
      <w:r w:rsidRPr="00CC5AD1">
        <w:rPr>
          <w:szCs w:val="28"/>
        </w:rPr>
        <w:t>Омсукча</w:t>
      </w:r>
      <w:r w:rsidRPr="00CC5AD1">
        <w:rPr>
          <w:szCs w:val="28"/>
        </w:rPr>
        <w:t>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от 12.05.2015</w:t>
      </w:r>
      <w:r w:rsidRPr="00A2441C">
        <w:rPr>
          <w:szCs w:val="28"/>
        </w:rPr>
        <w:t xml:space="preserve"> г. № 3</w:t>
      </w:r>
      <w:r>
        <w:rPr>
          <w:szCs w:val="28"/>
        </w:rPr>
        <w:t>63</w:t>
      </w:r>
      <w:r w:rsidRPr="00A2441C">
        <w:rPr>
          <w:szCs w:val="28"/>
        </w:rPr>
        <w:t xml:space="preserve"> «Об утверждении административного</w:t>
      </w:r>
      <w:r w:rsidRPr="00CC5AD1">
        <w:rPr>
          <w:szCs w:val="28"/>
        </w:rPr>
        <w:t xml:space="preserve"> регламента по предоставлению муниципальной услуги </w:t>
      </w:r>
      <w:r w:rsidRPr="000E7372">
        <w:rPr>
          <w:szCs w:val="28"/>
        </w:rPr>
        <w:t>«Выдача градостро</w:t>
      </w:r>
      <w:r w:rsidRPr="000E7372">
        <w:rPr>
          <w:szCs w:val="28"/>
        </w:rPr>
        <w:t>и</w:t>
      </w:r>
      <w:r w:rsidRPr="000E7372">
        <w:rPr>
          <w:szCs w:val="28"/>
        </w:rPr>
        <w:t>тельного</w:t>
      </w:r>
      <w:r>
        <w:rPr>
          <w:szCs w:val="28"/>
        </w:rPr>
        <w:t xml:space="preserve"> </w:t>
      </w:r>
      <w:r w:rsidRPr="000E7372">
        <w:rPr>
          <w:szCs w:val="28"/>
        </w:rPr>
        <w:t>плана земельного участка</w:t>
      </w:r>
      <w:r>
        <w:rPr>
          <w:szCs w:val="28"/>
        </w:rPr>
        <w:t xml:space="preserve"> </w:t>
      </w:r>
      <w:r w:rsidRPr="000E7372">
        <w:t>»</w:t>
      </w:r>
      <w:r>
        <w:t>.</w:t>
      </w:r>
      <w:r w:rsidRPr="008E4BCB">
        <w:rPr>
          <w:szCs w:val="28"/>
        </w:rPr>
        <w:t xml:space="preserve"> </w:t>
      </w:r>
    </w:p>
    <w:p w:rsidR="0011091C" w:rsidRPr="00731DC7" w:rsidRDefault="0011091C" w:rsidP="0011091C">
      <w:pPr>
        <w:spacing w:after="0" w:line="240" w:lineRule="auto"/>
        <w:ind w:firstLine="567"/>
        <w:jc w:val="both"/>
        <w:rPr>
          <w:szCs w:val="28"/>
        </w:rPr>
      </w:pPr>
      <w:r w:rsidRPr="00BE73CB">
        <w:rPr>
          <w:szCs w:val="28"/>
        </w:rPr>
        <w:t xml:space="preserve">3. Настоящее </w:t>
      </w:r>
      <w:r>
        <w:rPr>
          <w:szCs w:val="28"/>
        </w:rPr>
        <w:t>постановление вступает в силу с момента размещения</w:t>
      </w:r>
      <w:r w:rsidRPr="00BE73CB">
        <w:rPr>
          <w:szCs w:val="28"/>
        </w:rPr>
        <w:t xml:space="preserve"> на официальном сайте муниципального образования «</w:t>
      </w:r>
      <w:proofErr w:type="spellStart"/>
      <w:r w:rsidRPr="00BE73CB">
        <w:rPr>
          <w:szCs w:val="28"/>
        </w:rPr>
        <w:t>Омсукчанский</w:t>
      </w:r>
      <w:proofErr w:type="spellEnd"/>
      <w:r w:rsidRPr="00BE73CB">
        <w:rPr>
          <w:szCs w:val="28"/>
        </w:rPr>
        <w:t xml:space="preserve"> городской округ» в сети Ин</w:t>
      </w:r>
      <w:r w:rsidRPr="00731DC7">
        <w:rPr>
          <w:szCs w:val="28"/>
        </w:rPr>
        <w:t>тернет (</w:t>
      </w:r>
      <w:hyperlink r:id="rId8" w:history="1">
        <w:r w:rsidRPr="00731DC7">
          <w:rPr>
            <w:rStyle w:val="a3"/>
            <w:szCs w:val="28"/>
          </w:rPr>
          <w:t>www.omsukchan-adm.ru</w:t>
        </w:r>
      </w:hyperlink>
      <w:r w:rsidRPr="00731DC7">
        <w:rPr>
          <w:szCs w:val="28"/>
        </w:rPr>
        <w:t>).</w:t>
      </w:r>
    </w:p>
    <w:p w:rsidR="0011091C" w:rsidRDefault="0011091C" w:rsidP="0011091C">
      <w:pPr>
        <w:spacing w:after="0" w:line="240" w:lineRule="auto"/>
        <w:ind w:firstLine="567"/>
        <w:jc w:val="both"/>
        <w:rPr>
          <w:szCs w:val="28"/>
        </w:rPr>
      </w:pPr>
      <w:r w:rsidRPr="00CC5AD1">
        <w:rPr>
          <w:szCs w:val="28"/>
        </w:rPr>
        <w:t xml:space="preserve">4. </w:t>
      </w:r>
      <w:proofErr w:type="gramStart"/>
      <w:r w:rsidRPr="00CC5AD1">
        <w:rPr>
          <w:szCs w:val="28"/>
        </w:rPr>
        <w:t>Контроль за</w:t>
      </w:r>
      <w:proofErr w:type="gramEnd"/>
      <w:r w:rsidRPr="00CC5AD1">
        <w:rPr>
          <w:szCs w:val="28"/>
        </w:rPr>
        <w:t xml:space="preserve"> исполнением настоящего постановления оставляю за с</w:t>
      </w:r>
      <w:r w:rsidRPr="00CC5AD1">
        <w:rPr>
          <w:szCs w:val="28"/>
        </w:rPr>
        <w:t>о</w:t>
      </w:r>
      <w:r w:rsidRPr="00CC5AD1">
        <w:rPr>
          <w:szCs w:val="28"/>
        </w:rPr>
        <w:t>бой.</w:t>
      </w:r>
    </w:p>
    <w:p w:rsidR="0011091C" w:rsidRPr="00CC5AD1" w:rsidRDefault="0011091C" w:rsidP="0011091C">
      <w:pPr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Pr="00C60A19">
        <w:rPr>
          <w:b/>
          <w:szCs w:val="28"/>
        </w:rPr>
        <w:t xml:space="preserve"> адм</w:t>
      </w:r>
      <w:r>
        <w:rPr>
          <w:b/>
          <w:szCs w:val="28"/>
        </w:rPr>
        <w:t>инистрации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С.П</w:t>
      </w:r>
      <w:r w:rsidRPr="00C60A19">
        <w:rPr>
          <w:b/>
          <w:szCs w:val="28"/>
        </w:rPr>
        <w:t xml:space="preserve">. </w:t>
      </w:r>
      <w:r>
        <w:rPr>
          <w:b/>
          <w:szCs w:val="28"/>
        </w:rPr>
        <w:t xml:space="preserve">Кучеренко </w:t>
      </w:r>
      <w:r w:rsidRPr="00C60A19">
        <w:rPr>
          <w:b/>
          <w:szCs w:val="28"/>
        </w:rPr>
        <w:t xml:space="preserve">  </w:t>
      </w:r>
    </w:p>
    <w:p w:rsidR="0011091C" w:rsidRPr="006F51B1" w:rsidRDefault="0011091C" w:rsidP="0011091C">
      <w:pPr>
        <w:spacing w:after="0" w:line="240" w:lineRule="auto"/>
        <w:ind w:left="1701" w:hanging="1701"/>
        <w:jc w:val="both"/>
        <w:rPr>
          <w:szCs w:val="28"/>
        </w:rPr>
      </w:pPr>
      <w:r w:rsidRPr="006F51B1">
        <w:rPr>
          <w:szCs w:val="28"/>
        </w:rPr>
        <w:t>Подготовлено: Отделом архитектуры, градостроительства и дорожного х</w:t>
      </w:r>
      <w:r w:rsidRPr="006F51B1">
        <w:rPr>
          <w:szCs w:val="28"/>
        </w:rPr>
        <w:t>о</w:t>
      </w:r>
      <w:r w:rsidRPr="006F51B1">
        <w:rPr>
          <w:szCs w:val="28"/>
        </w:rPr>
        <w:t xml:space="preserve">зяйства Управления </w:t>
      </w:r>
      <w:proofErr w:type="spellStart"/>
      <w:r w:rsidRPr="006F51B1">
        <w:rPr>
          <w:szCs w:val="28"/>
        </w:rPr>
        <w:t>ЖКХиГ</w:t>
      </w:r>
      <w:proofErr w:type="spellEnd"/>
      <w:r w:rsidRPr="006F51B1">
        <w:rPr>
          <w:szCs w:val="28"/>
        </w:rPr>
        <w:t xml:space="preserve"> администрации ОГО</w:t>
      </w:r>
    </w:p>
    <w:p w:rsidR="0011091C" w:rsidRPr="006F51B1" w:rsidRDefault="0011091C" w:rsidP="0011091C">
      <w:pPr>
        <w:spacing w:after="0" w:line="240" w:lineRule="auto"/>
        <w:ind w:left="1701" w:hanging="1701"/>
        <w:jc w:val="both"/>
        <w:rPr>
          <w:szCs w:val="28"/>
        </w:rPr>
      </w:pPr>
    </w:p>
    <w:p w:rsidR="0011091C" w:rsidRPr="006F51B1" w:rsidRDefault="0011091C" w:rsidP="0011091C">
      <w:pPr>
        <w:spacing w:after="0" w:line="240" w:lineRule="auto"/>
        <w:jc w:val="both"/>
      </w:pPr>
      <w:r>
        <w:t xml:space="preserve">«__25__» __августа__ 2017 г. </w:t>
      </w:r>
      <w:r w:rsidRPr="006F51B1">
        <w:t>__________________   (_____</w:t>
      </w:r>
      <w:r w:rsidRPr="00CB0AB8">
        <w:rPr>
          <w:u w:val="single"/>
        </w:rPr>
        <w:t>Ванеев Ю.П.</w:t>
      </w:r>
      <w:r w:rsidRPr="006F51B1">
        <w:t>____)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  <w:r>
        <w:t xml:space="preserve"> «_____» __августа__ 2017</w:t>
      </w:r>
      <w:r w:rsidRPr="006F51B1">
        <w:t xml:space="preserve"> г. </w:t>
      </w:r>
      <w:r>
        <w:t xml:space="preserve"> </w:t>
      </w:r>
      <w:r w:rsidRPr="006F51B1">
        <w:t>_</w:t>
      </w:r>
      <w:r>
        <w:t>_</w:t>
      </w:r>
      <w:r w:rsidRPr="006F51B1">
        <w:t xml:space="preserve">________________ </w:t>
      </w:r>
      <w:r>
        <w:t xml:space="preserve">   </w:t>
      </w:r>
      <w:r w:rsidRPr="006F51B1">
        <w:t>(___</w:t>
      </w:r>
      <w:r w:rsidRPr="00CB0AB8">
        <w:rPr>
          <w:u w:val="single"/>
        </w:rPr>
        <w:t>Мустафина Л.Г.</w:t>
      </w:r>
      <w:r w:rsidRPr="006F51B1">
        <w:t>___)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</w:p>
    <w:p w:rsidR="0011091C" w:rsidRPr="006F51B1" w:rsidRDefault="0011091C" w:rsidP="0011091C">
      <w:pPr>
        <w:spacing w:after="0" w:line="240" w:lineRule="auto"/>
        <w:jc w:val="both"/>
      </w:pPr>
      <w:r w:rsidRPr="006F51B1">
        <w:t>Согласовано: __________________________________________________________________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rPr>
          <w:sz w:val="20"/>
          <w:szCs w:val="20"/>
        </w:rPr>
        <w:t>Наименование органа</w:t>
      </w:r>
    </w:p>
    <w:p w:rsidR="0011091C" w:rsidRPr="006F51B1" w:rsidRDefault="0011091C" w:rsidP="0011091C">
      <w:pPr>
        <w:spacing w:after="0" w:line="240" w:lineRule="auto"/>
        <w:jc w:val="both"/>
        <w:rPr>
          <w:sz w:val="26"/>
          <w:szCs w:val="26"/>
        </w:rPr>
      </w:pPr>
    </w:p>
    <w:p w:rsidR="0011091C" w:rsidRPr="006F51B1" w:rsidRDefault="0011091C" w:rsidP="0011091C">
      <w:pPr>
        <w:spacing w:after="0" w:line="240" w:lineRule="auto"/>
        <w:jc w:val="both"/>
      </w:pPr>
      <w:r w:rsidRPr="006F51B1">
        <w:t>«______» _____________ 201</w:t>
      </w:r>
      <w:r>
        <w:t>7</w:t>
      </w:r>
      <w:r w:rsidRPr="006F51B1">
        <w:t xml:space="preserve"> г</w:t>
      </w:r>
      <w:proofErr w:type="gramStart"/>
      <w:r w:rsidRPr="006F51B1">
        <w:t>. __________________ (__________________)</w:t>
      </w:r>
      <w:proofErr w:type="gramEnd"/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</w:p>
    <w:p w:rsidR="0011091C" w:rsidRPr="006F51B1" w:rsidRDefault="0011091C" w:rsidP="0011091C">
      <w:pPr>
        <w:spacing w:after="0" w:line="240" w:lineRule="auto"/>
        <w:jc w:val="both"/>
      </w:pPr>
      <w:r w:rsidRPr="006F51B1">
        <w:t>__________________________________________________________________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rPr>
          <w:sz w:val="20"/>
          <w:szCs w:val="20"/>
        </w:rPr>
        <w:t>Наименование органа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</w:p>
    <w:p w:rsidR="0011091C" w:rsidRPr="006F51B1" w:rsidRDefault="0011091C" w:rsidP="0011091C">
      <w:pPr>
        <w:spacing w:after="0" w:line="240" w:lineRule="auto"/>
        <w:jc w:val="both"/>
      </w:pPr>
      <w:r>
        <w:t>«______» _____________ 2017</w:t>
      </w:r>
      <w:r w:rsidRPr="006F51B1">
        <w:t xml:space="preserve"> г</w:t>
      </w:r>
      <w:proofErr w:type="gramStart"/>
      <w:r w:rsidRPr="006F51B1">
        <w:t>. __________________ (__________________)</w:t>
      </w:r>
      <w:proofErr w:type="gramEnd"/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</w:p>
    <w:p w:rsidR="0011091C" w:rsidRPr="006F51B1" w:rsidRDefault="0011091C" w:rsidP="0011091C">
      <w:pPr>
        <w:spacing w:after="0" w:line="240" w:lineRule="auto"/>
        <w:jc w:val="both"/>
      </w:pPr>
      <w:r w:rsidRPr="006F51B1">
        <w:t>__________________________________________________________________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rPr>
          <w:sz w:val="20"/>
          <w:szCs w:val="20"/>
        </w:rPr>
        <w:t>Наименование органа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</w:p>
    <w:p w:rsidR="0011091C" w:rsidRPr="006F51B1" w:rsidRDefault="0011091C" w:rsidP="0011091C">
      <w:pPr>
        <w:spacing w:after="0" w:line="240" w:lineRule="auto"/>
        <w:jc w:val="both"/>
      </w:pPr>
      <w:r w:rsidRPr="006F51B1">
        <w:t>«______» _____________ 201</w:t>
      </w:r>
      <w:r>
        <w:t>7</w:t>
      </w:r>
      <w:r w:rsidRPr="006F51B1">
        <w:t xml:space="preserve"> г</w:t>
      </w:r>
      <w:proofErr w:type="gramStart"/>
      <w:r w:rsidRPr="006F51B1">
        <w:t>. __________________ (__________________)</w:t>
      </w:r>
      <w:proofErr w:type="gramEnd"/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</w:p>
    <w:p w:rsidR="0011091C" w:rsidRPr="006F51B1" w:rsidRDefault="0011091C" w:rsidP="0011091C">
      <w:pPr>
        <w:spacing w:after="0" w:line="240" w:lineRule="auto"/>
        <w:jc w:val="both"/>
      </w:pPr>
      <w:r w:rsidRPr="006F51B1">
        <w:t>__________________________________________________________________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rPr>
          <w:sz w:val="20"/>
          <w:szCs w:val="20"/>
        </w:rPr>
        <w:t>Наименование органа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</w:p>
    <w:p w:rsidR="0011091C" w:rsidRPr="006F51B1" w:rsidRDefault="0011091C" w:rsidP="0011091C">
      <w:pPr>
        <w:spacing w:after="0" w:line="240" w:lineRule="auto"/>
        <w:jc w:val="both"/>
      </w:pPr>
      <w:r>
        <w:t>«______» _____________ 2017</w:t>
      </w:r>
      <w:r w:rsidRPr="006F51B1">
        <w:t xml:space="preserve"> г</w:t>
      </w:r>
      <w:proofErr w:type="gramStart"/>
      <w:r w:rsidRPr="006F51B1">
        <w:t>. __________________ (__________________)</w:t>
      </w:r>
      <w:proofErr w:type="gramEnd"/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</w:p>
    <w:p w:rsidR="0011091C" w:rsidRPr="006F51B1" w:rsidRDefault="0011091C" w:rsidP="0011091C">
      <w:pPr>
        <w:spacing w:after="0" w:line="240" w:lineRule="auto"/>
        <w:jc w:val="both"/>
      </w:pPr>
      <w:r w:rsidRPr="006F51B1">
        <w:t>__________________________________________________________________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tab/>
      </w:r>
      <w:r w:rsidRPr="006F51B1">
        <w:rPr>
          <w:sz w:val="20"/>
          <w:szCs w:val="20"/>
        </w:rPr>
        <w:t>Наименование органа</w:t>
      </w:r>
    </w:p>
    <w:p w:rsidR="0011091C" w:rsidRPr="006F51B1" w:rsidRDefault="0011091C" w:rsidP="0011091C">
      <w:pPr>
        <w:spacing w:after="0" w:line="240" w:lineRule="auto"/>
        <w:ind w:left="708" w:firstLine="708"/>
        <w:jc w:val="both"/>
        <w:rPr>
          <w:sz w:val="26"/>
          <w:szCs w:val="26"/>
        </w:rPr>
      </w:pPr>
    </w:p>
    <w:p w:rsidR="0011091C" w:rsidRPr="006F51B1" w:rsidRDefault="0011091C" w:rsidP="0011091C">
      <w:pPr>
        <w:spacing w:after="0" w:line="240" w:lineRule="auto"/>
        <w:jc w:val="both"/>
        <w:rPr>
          <w:sz w:val="26"/>
          <w:szCs w:val="26"/>
        </w:rPr>
      </w:pPr>
      <w:r w:rsidRPr="006F51B1">
        <w:rPr>
          <w:sz w:val="26"/>
          <w:szCs w:val="26"/>
        </w:rPr>
        <w:t>Управляющая делами_______________________</w:t>
      </w:r>
      <w:r w:rsidRPr="006F51B1">
        <w:t>(_____</w:t>
      </w:r>
      <w:proofErr w:type="spellStart"/>
      <w:r w:rsidRPr="006F51B1">
        <w:t>Ясакова</w:t>
      </w:r>
      <w:proofErr w:type="spellEnd"/>
      <w:r w:rsidRPr="006F51B1">
        <w:t xml:space="preserve"> Г.Н._____)</w:t>
      </w:r>
    </w:p>
    <w:p w:rsidR="0011091C" w:rsidRPr="006F51B1" w:rsidRDefault="0011091C" w:rsidP="0011091C">
      <w:pPr>
        <w:spacing w:after="0" w:line="240" w:lineRule="auto"/>
        <w:jc w:val="both"/>
        <w:rPr>
          <w:sz w:val="20"/>
          <w:szCs w:val="20"/>
        </w:rPr>
      </w:pP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Подпись</w:t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</w:r>
      <w:r w:rsidRPr="006F51B1">
        <w:rPr>
          <w:sz w:val="20"/>
          <w:szCs w:val="20"/>
        </w:rPr>
        <w:tab/>
        <w:t>Ф.И.О.</w:t>
      </w:r>
    </w:p>
    <w:p w:rsidR="0011091C" w:rsidRPr="006F51B1" w:rsidRDefault="0011091C" w:rsidP="0011091C">
      <w:pPr>
        <w:spacing w:after="0" w:line="240" w:lineRule="auto"/>
      </w:pPr>
      <w:r w:rsidRPr="006F51B1">
        <w:rPr>
          <w:szCs w:val="28"/>
        </w:rPr>
        <w:t xml:space="preserve">Разослать: </w:t>
      </w:r>
    </w:p>
    <w:p w:rsidR="0011091C" w:rsidRPr="006F51B1" w:rsidRDefault="0011091C" w:rsidP="0011091C">
      <w:pPr>
        <w:spacing w:after="0" w:line="240" w:lineRule="auto"/>
        <w:jc w:val="both"/>
        <w:rPr>
          <w:sz w:val="14"/>
          <w:szCs w:val="1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2"/>
        <w:gridCol w:w="3688"/>
        <w:gridCol w:w="1098"/>
      </w:tblGrid>
      <w:tr w:rsidR="0011091C" w:rsidRPr="006F51B1" w:rsidTr="00924BDA">
        <w:tc>
          <w:tcPr>
            <w:tcW w:w="3652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t xml:space="preserve">Наименование отделов </w:t>
            </w:r>
            <w:proofErr w:type="gramStart"/>
            <w:r w:rsidRPr="006F51B1">
              <w:rPr>
                <w:szCs w:val="28"/>
              </w:rPr>
              <w:t>ад-</w:t>
            </w:r>
            <w:proofErr w:type="spellStart"/>
            <w:r w:rsidRPr="006F51B1">
              <w:rPr>
                <w:szCs w:val="28"/>
              </w:rPr>
              <w:t>министрации</w:t>
            </w:r>
            <w:proofErr w:type="spellEnd"/>
            <w:proofErr w:type="gramEnd"/>
            <w:r w:rsidRPr="006F51B1">
              <w:rPr>
                <w:szCs w:val="28"/>
              </w:rPr>
              <w:t xml:space="preserve"> </w:t>
            </w:r>
            <w:proofErr w:type="spellStart"/>
            <w:r w:rsidRPr="006F51B1">
              <w:rPr>
                <w:szCs w:val="28"/>
              </w:rPr>
              <w:t>Омсукчанс</w:t>
            </w:r>
            <w:proofErr w:type="spellEnd"/>
            <w:r w:rsidRPr="006F51B1">
              <w:rPr>
                <w:szCs w:val="28"/>
              </w:rPr>
              <w:t xml:space="preserve">-кого городского округа, предприятий и организаций </w:t>
            </w:r>
          </w:p>
        </w:tc>
        <w:tc>
          <w:tcPr>
            <w:tcW w:w="1132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t>Наименование отделов а</w:t>
            </w:r>
            <w:r w:rsidRPr="006F51B1">
              <w:rPr>
                <w:szCs w:val="28"/>
              </w:rPr>
              <w:t>д</w:t>
            </w:r>
            <w:r w:rsidRPr="006F51B1">
              <w:rPr>
                <w:szCs w:val="28"/>
              </w:rPr>
              <w:t xml:space="preserve">министрации </w:t>
            </w:r>
            <w:proofErr w:type="spellStart"/>
            <w:r w:rsidRPr="006F51B1">
              <w:rPr>
                <w:szCs w:val="28"/>
              </w:rPr>
              <w:t>Омсукчанс</w:t>
            </w:r>
            <w:proofErr w:type="spellEnd"/>
            <w:r w:rsidRPr="006F51B1">
              <w:rPr>
                <w:szCs w:val="28"/>
              </w:rPr>
              <w:t xml:space="preserve">-кого городского округа, предприятий и организаций </w:t>
            </w:r>
          </w:p>
        </w:tc>
        <w:tc>
          <w:tcPr>
            <w:tcW w:w="1098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t>Кол-во экз.</w:t>
            </w:r>
          </w:p>
        </w:tc>
      </w:tr>
      <w:tr w:rsidR="0011091C" w:rsidRPr="006F51B1" w:rsidTr="00924BDA">
        <w:tc>
          <w:tcPr>
            <w:tcW w:w="3652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t>Дело</w:t>
            </w:r>
          </w:p>
        </w:tc>
        <w:tc>
          <w:tcPr>
            <w:tcW w:w="1132" w:type="dxa"/>
          </w:tcPr>
          <w:p w:rsidR="0011091C" w:rsidRPr="006F51B1" w:rsidRDefault="0011091C" w:rsidP="00924BDA">
            <w:pPr>
              <w:spacing w:after="0" w:line="240" w:lineRule="auto"/>
              <w:jc w:val="center"/>
              <w:rPr>
                <w:szCs w:val="28"/>
              </w:rPr>
            </w:pPr>
            <w:r w:rsidRPr="006F51B1">
              <w:rPr>
                <w:szCs w:val="28"/>
              </w:rPr>
              <w:t>1</w:t>
            </w:r>
          </w:p>
        </w:tc>
        <w:tc>
          <w:tcPr>
            <w:tcW w:w="3688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</w:tcPr>
          <w:p w:rsidR="0011091C" w:rsidRPr="006F51B1" w:rsidRDefault="0011091C" w:rsidP="00924BD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1091C" w:rsidRPr="006F51B1" w:rsidTr="00924BDA">
        <w:tc>
          <w:tcPr>
            <w:tcW w:w="3652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 w:rsidRPr="006F51B1">
              <w:rPr>
                <w:szCs w:val="28"/>
              </w:rPr>
              <w:t>ОАГиДХ</w:t>
            </w:r>
            <w:proofErr w:type="spellEnd"/>
            <w:r w:rsidRPr="006F51B1">
              <w:rPr>
                <w:szCs w:val="28"/>
              </w:rPr>
              <w:t xml:space="preserve"> </w:t>
            </w:r>
            <w:proofErr w:type="spellStart"/>
            <w:r w:rsidRPr="006F51B1">
              <w:rPr>
                <w:szCs w:val="28"/>
              </w:rPr>
              <w:t>УЖХКиГ</w:t>
            </w:r>
            <w:proofErr w:type="spellEnd"/>
            <w:r w:rsidRPr="006F51B1">
              <w:rPr>
                <w:szCs w:val="28"/>
              </w:rPr>
              <w:t xml:space="preserve"> ОГО</w:t>
            </w:r>
          </w:p>
        </w:tc>
        <w:tc>
          <w:tcPr>
            <w:tcW w:w="1132" w:type="dxa"/>
          </w:tcPr>
          <w:p w:rsidR="0011091C" w:rsidRPr="006F51B1" w:rsidRDefault="0011091C" w:rsidP="00924BDA">
            <w:pPr>
              <w:spacing w:after="0" w:line="240" w:lineRule="auto"/>
              <w:jc w:val="center"/>
              <w:rPr>
                <w:szCs w:val="28"/>
              </w:rPr>
            </w:pPr>
            <w:r w:rsidRPr="006F51B1">
              <w:rPr>
                <w:szCs w:val="28"/>
              </w:rPr>
              <w:t>1</w:t>
            </w:r>
          </w:p>
        </w:tc>
        <w:tc>
          <w:tcPr>
            <w:tcW w:w="3688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</w:tcPr>
          <w:p w:rsidR="0011091C" w:rsidRPr="006F51B1" w:rsidRDefault="0011091C" w:rsidP="00924BDA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11091C" w:rsidRPr="006F51B1" w:rsidTr="00924BDA">
        <w:tc>
          <w:tcPr>
            <w:tcW w:w="3652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Отдел экономики</w:t>
            </w:r>
          </w:p>
        </w:tc>
        <w:tc>
          <w:tcPr>
            <w:tcW w:w="1132" w:type="dxa"/>
          </w:tcPr>
          <w:p w:rsidR="0011091C" w:rsidRPr="006F51B1" w:rsidRDefault="0011091C" w:rsidP="00924B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8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1091C" w:rsidRPr="006F51B1" w:rsidTr="00924BDA">
        <w:tc>
          <w:tcPr>
            <w:tcW w:w="3652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F51B1">
              <w:rPr>
                <w:szCs w:val="28"/>
              </w:rPr>
              <w:t>р</w:t>
            </w:r>
            <w:r>
              <w:rPr>
                <w:szCs w:val="28"/>
              </w:rPr>
              <w:t>авовой</w:t>
            </w:r>
            <w:r w:rsidRPr="006F51B1">
              <w:rPr>
                <w:szCs w:val="28"/>
              </w:rPr>
              <w:t xml:space="preserve"> отдел</w:t>
            </w:r>
          </w:p>
        </w:tc>
        <w:tc>
          <w:tcPr>
            <w:tcW w:w="1132" w:type="dxa"/>
          </w:tcPr>
          <w:p w:rsidR="0011091C" w:rsidRPr="006F51B1" w:rsidRDefault="0011091C" w:rsidP="00924BDA">
            <w:pPr>
              <w:spacing w:after="0" w:line="240" w:lineRule="auto"/>
              <w:jc w:val="center"/>
              <w:rPr>
                <w:szCs w:val="28"/>
              </w:rPr>
            </w:pPr>
            <w:r w:rsidRPr="006F51B1">
              <w:rPr>
                <w:szCs w:val="28"/>
              </w:rPr>
              <w:t>1</w:t>
            </w:r>
          </w:p>
        </w:tc>
        <w:tc>
          <w:tcPr>
            <w:tcW w:w="3688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1091C" w:rsidRPr="006F51B1" w:rsidTr="00924BDA">
        <w:tc>
          <w:tcPr>
            <w:tcW w:w="3652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11091C" w:rsidRPr="006F51B1" w:rsidRDefault="0011091C" w:rsidP="00924BDA">
            <w:pPr>
              <w:spacing w:after="0" w:line="240" w:lineRule="auto"/>
              <w:jc w:val="center"/>
              <w:rPr>
                <w:szCs w:val="28"/>
              </w:rPr>
            </w:pPr>
            <w:r w:rsidRPr="006F51B1">
              <w:rPr>
                <w:szCs w:val="28"/>
              </w:rPr>
              <w:t>1</w:t>
            </w:r>
          </w:p>
        </w:tc>
        <w:tc>
          <w:tcPr>
            <w:tcW w:w="3688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1091C" w:rsidRPr="006F51B1" w:rsidTr="00924B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  <w:r w:rsidRPr="006F51B1">
              <w:rPr>
                <w:szCs w:val="28"/>
              </w:rPr>
              <w:lastRenderedPageBreak/>
              <w:t>Сайт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Pr="006F51B1" w:rsidRDefault="0011091C" w:rsidP="00924BDA">
            <w:pPr>
              <w:spacing w:after="0" w:line="240" w:lineRule="auto"/>
              <w:jc w:val="center"/>
              <w:rPr>
                <w:szCs w:val="28"/>
              </w:rPr>
            </w:pPr>
            <w:r w:rsidRPr="006F51B1">
              <w:rPr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11091C" w:rsidRPr="006F51B1" w:rsidTr="00924B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Pr="006F51B1" w:rsidRDefault="0011091C" w:rsidP="00924BDA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Pr="006F51B1" w:rsidRDefault="0011091C" w:rsidP="00924BDA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:rsidR="0011091C" w:rsidRDefault="0011091C" w:rsidP="0011091C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sz w:val="18"/>
          <w:szCs w:val="18"/>
        </w:rPr>
      </w:pPr>
    </w:p>
    <w:p w:rsidR="0011091C" w:rsidRPr="00360927" w:rsidRDefault="0011091C" w:rsidP="0011091C">
      <w:pPr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sz w:val="18"/>
          <w:szCs w:val="18"/>
        </w:rPr>
      </w:pPr>
      <w:r w:rsidRPr="00360927">
        <w:rPr>
          <w:sz w:val="18"/>
          <w:szCs w:val="18"/>
        </w:rPr>
        <w:t>Приложение № ____</w:t>
      </w:r>
      <w:r>
        <w:rPr>
          <w:sz w:val="18"/>
          <w:szCs w:val="18"/>
        </w:rPr>
        <w:t>__</w:t>
      </w:r>
      <w:r w:rsidRPr="00360927">
        <w:rPr>
          <w:sz w:val="18"/>
          <w:szCs w:val="18"/>
        </w:rPr>
        <w:t xml:space="preserve"> </w:t>
      </w:r>
    </w:p>
    <w:p w:rsidR="0011091C" w:rsidRPr="00360927" w:rsidRDefault="0011091C" w:rsidP="001109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8"/>
          <w:szCs w:val="18"/>
        </w:rPr>
      </w:pPr>
      <w:r w:rsidRPr="00360927">
        <w:rPr>
          <w:sz w:val="18"/>
          <w:szCs w:val="18"/>
        </w:rPr>
        <w:t xml:space="preserve"> </w:t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  <w:t xml:space="preserve">    к постановлению администрации </w:t>
      </w:r>
    </w:p>
    <w:p w:rsidR="0011091C" w:rsidRPr="00360927" w:rsidRDefault="0011091C" w:rsidP="0011091C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360927">
        <w:rPr>
          <w:sz w:val="18"/>
          <w:szCs w:val="18"/>
        </w:rPr>
        <w:t xml:space="preserve">  </w:t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</w:r>
      <w:r w:rsidRPr="00360927">
        <w:rPr>
          <w:sz w:val="18"/>
          <w:szCs w:val="18"/>
        </w:rPr>
        <w:tab/>
        <w:t xml:space="preserve">    </w:t>
      </w:r>
      <w:proofErr w:type="spellStart"/>
      <w:r w:rsidRPr="00360927">
        <w:rPr>
          <w:sz w:val="18"/>
          <w:szCs w:val="18"/>
        </w:rPr>
        <w:t>Омускчанского</w:t>
      </w:r>
      <w:proofErr w:type="spellEnd"/>
      <w:r w:rsidRPr="00360927">
        <w:rPr>
          <w:sz w:val="18"/>
          <w:szCs w:val="18"/>
        </w:rPr>
        <w:t xml:space="preserve"> городского округа</w:t>
      </w:r>
    </w:p>
    <w:p w:rsidR="0011091C" w:rsidRPr="00C25972" w:rsidRDefault="0011091C" w:rsidP="0011091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szCs w:val="18"/>
        </w:rPr>
      </w:pPr>
      <w:r w:rsidRPr="00360927">
        <w:rPr>
          <w:sz w:val="18"/>
          <w:szCs w:val="18"/>
        </w:rPr>
        <w:t xml:space="preserve">     от___________2017 г. № _______</w:t>
      </w:r>
      <w:r w:rsidRPr="00C25972">
        <w:rPr>
          <w:szCs w:val="18"/>
        </w:rPr>
        <w:t xml:space="preserve"> </w:t>
      </w:r>
    </w:p>
    <w:p w:rsidR="0011091C" w:rsidRDefault="0011091C" w:rsidP="0011091C">
      <w:pPr>
        <w:spacing w:after="0" w:line="240" w:lineRule="auto"/>
        <w:jc w:val="right"/>
        <w:rPr>
          <w:sz w:val="16"/>
          <w:szCs w:val="16"/>
        </w:rPr>
      </w:pPr>
    </w:p>
    <w:p w:rsidR="0011091C" w:rsidRDefault="0011091C" w:rsidP="0011091C">
      <w:pPr>
        <w:spacing w:after="0" w:line="240" w:lineRule="auto"/>
        <w:jc w:val="center"/>
        <w:rPr>
          <w:b/>
          <w:bCs/>
          <w:caps/>
          <w:szCs w:val="28"/>
        </w:rPr>
      </w:pPr>
    </w:p>
    <w:p w:rsidR="0011091C" w:rsidRPr="00A2441C" w:rsidRDefault="0011091C" w:rsidP="001109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441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1091C" w:rsidRPr="00A2441C" w:rsidRDefault="0011091C" w:rsidP="001109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441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1091C" w:rsidRDefault="0011091C" w:rsidP="001109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441C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ыдача градостроительного плана земельного участка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11091C" w:rsidRDefault="0011091C" w:rsidP="0011091C">
      <w:pPr>
        <w:pStyle w:val="ConsPlusTitle"/>
        <w:widowControl/>
        <w:suppressAutoHyphens/>
        <w:spacing w:after="120"/>
        <w:ind w:firstLine="567"/>
        <w:rPr>
          <w:rFonts w:ascii="Times New Roman" w:eastAsia="Calibri" w:hAnsi="Times New Roman" w:cs="Times New Roman"/>
          <w:b w:val="0"/>
          <w:bCs w:val="0"/>
          <w:color w:val="FF0000"/>
          <w:sz w:val="28"/>
          <w:szCs w:val="28"/>
          <w:lang w:eastAsia="en-US"/>
        </w:rPr>
      </w:pPr>
    </w:p>
    <w:p w:rsidR="0011091C" w:rsidRDefault="0011091C" w:rsidP="0011091C">
      <w:pPr>
        <w:pStyle w:val="ConsPlusTitle"/>
        <w:widowControl/>
        <w:suppressAutoHyphens/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091C" w:rsidRDefault="0011091C" w:rsidP="0011091C">
      <w:pPr>
        <w:pStyle w:val="ConsPlusTitle"/>
        <w:widowControl/>
        <w:suppressAutoHyphens/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Административный регламент предоставления муниципальной услуги «Предоставление градостроительного плана земельного участка на </w:t>
      </w:r>
      <w:proofErr w:type="spellStart"/>
      <w:r>
        <w:rPr>
          <w:szCs w:val="28"/>
        </w:rPr>
        <w:t>террито-рии</w:t>
      </w:r>
      <w:proofErr w:type="spellEnd"/>
      <w:r>
        <w:rPr>
          <w:szCs w:val="28"/>
        </w:rPr>
        <w:t xml:space="preserve"> муниципального образования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Омсукчанский</w:t>
      </w:r>
      <w:proofErr w:type="spellEnd"/>
      <w:r>
        <w:rPr>
          <w:bCs/>
          <w:szCs w:val="28"/>
        </w:rPr>
        <w:t xml:space="preserve"> городской округ»</w:t>
      </w:r>
      <w:r>
        <w:rPr>
          <w:szCs w:val="28"/>
        </w:rPr>
        <w:t xml:space="preserve">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>
        <w:rPr>
          <w:szCs w:val="28"/>
          <w:lang w:eastAsia="ru-RU"/>
        </w:rPr>
        <w:t xml:space="preserve">требования к порядку их </w:t>
      </w:r>
      <w:proofErr w:type="spellStart"/>
      <w:r>
        <w:rPr>
          <w:szCs w:val="28"/>
          <w:lang w:eastAsia="ru-RU"/>
        </w:rPr>
        <w:t>выполне-ния</w:t>
      </w:r>
      <w:proofErr w:type="spellEnd"/>
      <w:r>
        <w:rPr>
          <w:szCs w:val="28"/>
          <w:lang w:eastAsia="ru-RU"/>
        </w:rPr>
        <w:t>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</w:t>
      </w:r>
      <w:proofErr w:type="gramEnd"/>
      <w:r>
        <w:rPr>
          <w:szCs w:val="28"/>
          <w:lang w:eastAsia="ru-RU"/>
        </w:rPr>
        <w:t xml:space="preserve"> исполнением </w:t>
      </w:r>
      <w:proofErr w:type="spellStart"/>
      <w:proofErr w:type="gramStart"/>
      <w:r>
        <w:rPr>
          <w:szCs w:val="28"/>
          <w:lang w:eastAsia="ru-RU"/>
        </w:rPr>
        <w:t>Админис-тративного</w:t>
      </w:r>
      <w:proofErr w:type="spellEnd"/>
      <w:proofErr w:type="gramEnd"/>
      <w:r>
        <w:rPr>
          <w:szCs w:val="28"/>
          <w:lang w:eastAsia="ru-RU"/>
        </w:rPr>
        <w:t xml:space="preserve"> регламента, досудебный (внесудебный) порядок обжалования решений и действий (бездействия) органа, предоставляющего </w:t>
      </w:r>
      <w:proofErr w:type="spellStart"/>
      <w:r>
        <w:rPr>
          <w:szCs w:val="28"/>
          <w:lang w:eastAsia="ru-RU"/>
        </w:rPr>
        <w:t>муниципаль-ную</w:t>
      </w:r>
      <w:proofErr w:type="spellEnd"/>
      <w:r>
        <w:rPr>
          <w:szCs w:val="28"/>
          <w:lang w:eastAsia="ru-RU"/>
        </w:rPr>
        <w:t xml:space="preserve"> услугу, должностного лица органа, предоставляющего муниципальную услугу, либо муниципального служащего </w:t>
      </w:r>
      <w:r>
        <w:rPr>
          <w:szCs w:val="28"/>
        </w:rPr>
        <w:t>при осуществлении полномочий по предоставлению муниципальной услуги</w:t>
      </w:r>
      <w:r>
        <w:rPr>
          <w:bCs/>
          <w:szCs w:val="28"/>
        </w:rPr>
        <w:t xml:space="preserve">. 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Cs w:val="28"/>
          <w:lang w:eastAsia="ru-RU"/>
        </w:rPr>
      </w:pPr>
      <w:r>
        <w:rPr>
          <w:szCs w:val="28"/>
          <w:lang w:eastAsia="ru-RU"/>
        </w:rPr>
        <w:t xml:space="preserve">Основные понятия в настоящем Административном регламенте </w:t>
      </w:r>
      <w:proofErr w:type="spellStart"/>
      <w:proofErr w:type="gramStart"/>
      <w:r>
        <w:rPr>
          <w:szCs w:val="28"/>
          <w:lang w:eastAsia="ru-RU"/>
        </w:rPr>
        <w:t>исполь-зуются</w:t>
      </w:r>
      <w:proofErr w:type="spellEnd"/>
      <w:proofErr w:type="gramEnd"/>
      <w:r>
        <w:rPr>
          <w:szCs w:val="28"/>
          <w:lang w:eastAsia="ru-RU"/>
        </w:rPr>
        <w:t xml:space="preserve"> в том же значении, в котором они приведены в Федеральном </w:t>
      </w:r>
      <w:hyperlink r:id="rId9" w:history="1">
        <w:r>
          <w:rPr>
            <w:rStyle w:val="a3"/>
            <w:szCs w:val="28"/>
            <w:lang w:eastAsia="ru-RU"/>
          </w:rPr>
          <w:t>законе</w:t>
        </w:r>
      </w:hyperlink>
      <w:r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bCs/>
          <w:iCs/>
          <w:szCs w:val="28"/>
          <w:lang w:eastAsia="ru-RU"/>
        </w:rPr>
        <w:t>и иных нормативных правовых актах Российской Федерации и Магаданской области.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1.2. Круг заявителей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Заявителем на предоставление муниципальной услуги является </w:t>
      </w:r>
      <w:proofErr w:type="spellStart"/>
      <w:r>
        <w:rPr>
          <w:szCs w:val="28"/>
        </w:rPr>
        <w:t>физичес</w:t>
      </w:r>
      <w:proofErr w:type="spellEnd"/>
      <w:r>
        <w:rPr>
          <w:szCs w:val="28"/>
        </w:rPr>
        <w:t>-кое или юридическое лицо – правообладатель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земельного участка (за </w:t>
      </w:r>
      <w:proofErr w:type="spellStart"/>
      <w:r>
        <w:rPr>
          <w:szCs w:val="28"/>
        </w:rPr>
        <w:t>исклю-чением</w:t>
      </w:r>
      <w:proofErr w:type="spellEnd"/>
      <w:r>
        <w:rPr>
          <w:szCs w:val="28"/>
        </w:rPr>
        <w:t xml:space="preserve"> государственных органов и их территориальных органов, органов государственных внебюджетных фондов и их территориальных органов, ор-</w:t>
      </w:r>
      <w:proofErr w:type="spellStart"/>
      <w:r>
        <w:rPr>
          <w:szCs w:val="28"/>
        </w:rPr>
        <w:t>ганов</w:t>
      </w:r>
      <w:proofErr w:type="spellEnd"/>
      <w:r>
        <w:rPr>
          <w:szCs w:val="28"/>
        </w:rPr>
        <w:t xml:space="preserve"> местного самоуправления) либо их уполномоченные представители, обратившиеся с запросом о предоставлении муниципальной услуги, </w:t>
      </w:r>
      <w:proofErr w:type="spellStart"/>
      <w:r>
        <w:rPr>
          <w:szCs w:val="28"/>
        </w:rPr>
        <w:t>выра-женным</w:t>
      </w:r>
      <w:proofErr w:type="spellEnd"/>
      <w:r>
        <w:rPr>
          <w:szCs w:val="28"/>
        </w:rPr>
        <w:t xml:space="preserve"> в письменной или электронной форме (далее – заявление).</w:t>
      </w:r>
      <w:proofErr w:type="gramEnd"/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suppressAutoHyphens/>
        <w:autoSpaceDE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>
        <w:rPr>
          <w:szCs w:val="28"/>
        </w:rPr>
        <w:lastRenderedPageBreak/>
        <w:t xml:space="preserve">1.3.1. Порядок получения информации по вопросам предоставления муниципальной услуги. 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>
        <w:rPr>
          <w:bCs/>
          <w:szCs w:val="28"/>
          <w:lang w:eastAsia="ru-RU"/>
        </w:rPr>
        <w:t>органа, предоставляющего муниципальную услугу,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способах получения информации, о многофункциональном центре предоставления </w:t>
      </w:r>
      <w:proofErr w:type="spellStart"/>
      <w:proofErr w:type="gramStart"/>
      <w:r>
        <w:rPr>
          <w:szCs w:val="28"/>
          <w:lang w:eastAsia="ru-RU"/>
        </w:rPr>
        <w:t>государствен-ных</w:t>
      </w:r>
      <w:proofErr w:type="spellEnd"/>
      <w:proofErr w:type="gramEnd"/>
      <w:r>
        <w:rPr>
          <w:szCs w:val="28"/>
          <w:lang w:eastAsia="ru-RU"/>
        </w:rPr>
        <w:t xml:space="preserve"> и муниципальных услуг (далее – многофункциональный центр), </w:t>
      </w:r>
      <w:r>
        <w:rPr>
          <w:szCs w:val="28"/>
        </w:rPr>
        <w:t>а также о порядке предоставления муниципальной услуги можно получить: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на официальном сайте администрации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 </w:t>
      </w:r>
      <w:r w:rsidRPr="00B50569">
        <w:rPr>
          <w:szCs w:val="28"/>
        </w:rPr>
        <w:t>(</w:t>
      </w:r>
      <w:hyperlink r:id="rId10" w:history="1">
        <w:r w:rsidRPr="00F70EB1">
          <w:rPr>
            <w:rStyle w:val="a3"/>
            <w:szCs w:val="28"/>
            <w:lang w:val="en-US"/>
          </w:rPr>
          <w:t>www</w:t>
        </w:r>
        <w:r w:rsidRPr="00F70EB1">
          <w:rPr>
            <w:rStyle w:val="a3"/>
            <w:szCs w:val="28"/>
          </w:rPr>
          <w:t>.</w:t>
        </w:r>
        <w:proofErr w:type="spellStart"/>
        <w:r w:rsidRPr="00F70EB1">
          <w:rPr>
            <w:rStyle w:val="a3"/>
            <w:szCs w:val="28"/>
            <w:lang w:val="en-US"/>
          </w:rPr>
          <w:t>omsukchan</w:t>
        </w:r>
        <w:proofErr w:type="spellEnd"/>
        <w:r w:rsidRPr="00F70EB1">
          <w:rPr>
            <w:rStyle w:val="a3"/>
            <w:szCs w:val="28"/>
          </w:rPr>
          <w:t>-</w:t>
        </w:r>
        <w:proofErr w:type="spellStart"/>
        <w:r w:rsidRPr="00F70EB1">
          <w:rPr>
            <w:rStyle w:val="a3"/>
            <w:szCs w:val="28"/>
            <w:lang w:val="en-US"/>
          </w:rPr>
          <w:t>adm</w:t>
        </w:r>
        <w:proofErr w:type="spellEnd"/>
        <w:r w:rsidRPr="00F70EB1">
          <w:rPr>
            <w:rStyle w:val="a3"/>
            <w:szCs w:val="28"/>
          </w:rPr>
          <w:t>.</w:t>
        </w:r>
        <w:proofErr w:type="spellStart"/>
        <w:r w:rsidRPr="00F70EB1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)</w:t>
      </w:r>
      <w:r>
        <w:rPr>
          <w:bCs/>
          <w:szCs w:val="28"/>
          <w:lang w:eastAsia="ru-RU"/>
        </w:rPr>
        <w:t>, предоставляющего муниципальную услугу, в информационно-телекоммуникационной сети «Интернет» (далее – сеть Интернет)</w:t>
      </w:r>
      <w:r>
        <w:rPr>
          <w:szCs w:val="28"/>
        </w:rPr>
        <w:t>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>
        <w:rPr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B54A0B">
        <w:rPr>
          <w:szCs w:val="28"/>
        </w:rPr>
        <w:t>(</w:t>
      </w:r>
      <w:hyperlink r:id="rId11" w:history="1">
        <w:r w:rsidRPr="00B54A0B">
          <w:rPr>
            <w:rStyle w:val="a3"/>
            <w:szCs w:val="28"/>
            <w:lang w:val="en-US"/>
          </w:rPr>
          <w:t>www</w:t>
        </w:r>
        <w:r w:rsidRPr="00B54A0B">
          <w:rPr>
            <w:rStyle w:val="a3"/>
            <w:szCs w:val="28"/>
          </w:rPr>
          <w:t>.</w:t>
        </w:r>
        <w:proofErr w:type="spellStart"/>
        <w:r w:rsidRPr="00B54A0B">
          <w:rPr>
            <w:rStyle w:val="a3"/>
            <w:szCs w:val="28"/>
            <w:lang w:val="en-US"/>
          </w:rPr>
          <w:t>gosuslugi</w:t>
        </w:r>
        <w:proofErr w:type="spellEnd"/>
        <w:r w:rsidRPr="00B54A0B">
          <w:rPr>
            <w:rStyle w:val="a3"/>
            <w:szCs w:val="28"/>
          </w:rPr>
          <w:t>.</w:t>
        </w:r>
        <w:proofErr w:type="spellStart"/>
        <w:r w:rsidRPr="00B54A0B">
          <w:rPr>
            <w:rStyle w:val="a3"/>
            <w:szCs w:val="28"/>
            <w:lang w:val="en-US"/>
          </w:rPr>
          <w:t>ru</w:t>
        </w:r>
        <w:proofErr w:type="spellEnd"/>
      </w:hyperlink>
      <w:r w:rsidRPr="00B54A0B">
        <w:rPr>
          <w:szCs w:val="28"/>
        </w:rPr>
        <w:t>)</w:t>
      </w:r>
      <w:r>
        <w:rPr>
          <w:szCs w:val="28"/>
        </w:rPr>
        <w:t xml:space="preserve"> (далее – Единый портал);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>
        <w:rPr>
          <w:szCs w:val="28"/>
        </w:rPr>
        <w:t>на информационных стендах в местах предоставления муниципальной услуги;</w:t>
      </w:r>
    </w:p>
    <w:p w:rsidR="0011091C" w:rsidRDefault="0011091C" w:rsidP="0011091C">
      <w:pPr>
        <w:pStyle w:val="punct"/>
        <w:numPr>
          <w:ilvl w:val="0"/>
          <w:numId w:val="0"/>
        </w:numPr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заявителя;</w:t>
      </w:r>
    </w:p>
    <w:p w:rsidR="0011091C" w:rsidRDefault="0011091C" w:rsidP="0011091C">
      <w:pPr>
        <w:pStyle w:val="punct"/>
        <w:numPr>
          <w:ilvl w:val="0"/>
          <w:numId w:val="0"/>
        </w:numPr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 обращении в письменной форме, в форме электронного документа;</w:t>
      </w:r>
    </w:p>
    <w:p w:rsidR="0011091C" w:rsidRDefault="0011091C" w:rsidP="0011091C">
      <w:pPr>
        <w:pStyle w:val="punct"/>
        <w:numPr>
          <w:ilvl w:val="0"/>
          <w:numId w:val="0"/>
        </w:numPr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  <w:lang w:eastAsia="ru-RU"/>
        </w:rPr>
        <w:t xml:space="preserve">1.3.2. </w:t>
      </w:r>
      <w:r>
        <w:rPr>
          <w:szCs w:val="28"/>
        </w:rPr>
        <w:t>Справочная информация о предоставлении муниципальной услуги:</w:t>
      </w:r>
    </w:p>
    <w:p w:rsidR="0011091C" w:rsidRDefault="0011091C" w:rsidP="0011091C">
      <w:pPr>
        <w:tabs>
          <w:tab w:val="left" w:pos="9072"/>
        </w:tabs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bCs/>
          <w:szCs w:val="28"/>
        </w:rPr>
        <w:t>Адрес</w:t>
      </w:r>
      <w:r>
        <w:rPr>
          <w:szCs w:val="28"/>
        </w:rPr>
        <w:t xml:space="preserve"> м</w:t>
      </w:r>
      <w:r>
        <w:rPr>
          <w:bCs/>
          <w:szCs w:val="28"/>
        </w:rPr>
        <w:t xml:space="preserve">естонахождения </w:t>
      </w:r>
      <w:r>
        <w:rPr>
          <w:bCs/>
          <w:szCs w:val="28"/>
          <w:lang w:eastAsia="ru-RU"/>
        </w:rPr>
        <w:t>органа, предоставляющего муниципальную услугу</w:t>
      </w:r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У</w:t>
      </w:r>
      <w:r>
        <w:rPr>
          <w:szCs w:val="28"/>
        </w:rPr>
        <w:t>ЖКХиГ</w:t>
      </w:r>
      <w:proofErr w:type="spellEnd"/>
      <w:r>
        <w:rPr>
          <w:szCs w:val="28"/>
        </w:rPr>
        <w:t xml:space="preserve"> 68641</w:t>
      </w:r>
      <w:r w:rsidRPr="00F21C41">
        <w:rPr>
          <w:szCs w:val="28"/>
        </w:rPr>
        <w:t xml:space="preserve">0, </w:t>
      </w:r>
      <w:r>
        <w:rPr>
          <w:szCs w:val="28"/>
        </w:rPr>
        <w:t xml:space="preserve">Магаданская область,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мсукчан</w:t>
      </w:r>
      <w:proofErr w:type="spellEnd"/>
      <w:r w:rsidRPr="00F21C41">
        <w:rPr>
          <w:szCs w:val="28"/>
        </w:rPr>
        <w:t xml:space="preserve">, </w:t>
      </w:r>
      <w:r>
        <w:rPr>
          <w:szCs w:val="28"/>
        </w:rPr>
        <w:t>ул. Ленина</w:t>
      </w:r>
      <w:r w:rsidRPr="00F21C41">
        <w:rPr>
          <w:szCs w:val="28"/>
        </w:rPr>
        <w:t xml:space="preserve">, д. </w:t>
      </w:r>
      <w:r>
        <w:rPr>
          <w:szCs w:val="28"/>
        </w:rPr>
        <w:t xml:space="preserve">13, второй этаж, </w:t>
      </w:r>
      <w:r w:rsidRPr="004447C3">
        <w:rPr>
          <w:szCs w:val="28"/>
        </w:rPr>
        <w:t xml:space="preserve">кабинет </w:t>
      </w:r>
      <w:proofErr w:type="spellStart"/>
      <w:r w:rsidRPr="004447C3">
        <w:rPr>
          <w:szCs w:val="28"/>
        </w:rPr>
        <w:t>ОАГиДХ</w:t>
      </w:r>
      <w:proofErr w:type="spellEnd"/>
      <w:r>
        <w:rPr>
          <w:szCs w:val="28"/>
        </w:rPr>
        <w:t>;</w:t>
      </w:r>
    </w:p>
    <w:p w:rsidR="0011091C" w:rsidRDefault="0011091C" w:rsidP="0011091C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Режим работы:  </w:t>
      </w:r>
    </w:p>
    <w:p w:rsidR="0011091C" w:rsidRDefault="0011091C" w:rsidP="0011091C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дн</w:t>
      </w:r>
      <w:r w:rsidRPr="004447C3">
        <w:rPr>
          <w:rFonts w:ascii="Times New Roman" w:hAnsi="Times New Roman" w:cs="Times New Roman"/>
          <w:sz w:val="28"/>
          <w:szCs w:val="28"/>
        </w:rPr>
        <w:t>и недели и часы: понедель</w:t>
      </w:r>
      <w:r>
        <w:rPr>
          <w:rFonts w:ascii="Times New Roman" w:hAnsi="Times New Roman" w:cs="Times New Roman"/>
          <w:sz w:val="28"/>
          <w:szCs w:val="28"/>
        </w:rPr>
        <w:t>ник - пятница с 9.00 до 18</w:t>
      </w:r>
      <w:r w:rsidRPr="004447C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91C" w:rsidRDefault="0011091C" w:rsidP="0011091C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перерыв в рабочие дни с </w:t>
      </w:r>
      <w:r w:rsidRPr="001C668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668B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C668B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668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91C" w:rsidRDefault="0011091C" w:rsidP="0011091C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воскресенье. </w:t>
      </w:r>
    </w:p>
    <w:p w:rsidR="0011091C" w:rsidRPr="000E39E6" w:rsidRDefault="0011091C" w:rsidP="0011091C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Cs w:val="28"/>
          <w:lang w:eastAsia="ar-SA"/>
        </w:rPr>
      </w:pPr>
      <w:r w:rsidRPr="000E39E6">
        <w:rPr>
          <w:szCs w:val="28"/>
        </w:rPr>
        <w:t>Не рабочие дни: праздничные дни</w:t>
      </w:r>
      <w:r>
        <w:rPr>
          <w:szCs w:val="28"/>
        </w:rPr>
        <w:t>;</w:t>
      </w:r>
      <w:r w:rsidRPr="000E39E6">
        <w:rPr>
          <w:kern w:val="2"/>
          <w:szCs w:val="28"/>
          <w:u w:val="single"/>
          <w:lang w:eastAsia="ar-SA"/>
        </w:rPr>
        <w:t xml:space="preserve">                                                                   </w:t>
      </w:r>
    </w:p>
    <w:p w:rsidR="0011091C" w:rsidRPr="000E39E6" w:rsidRDefault="0011091C" w:rsidP="0011091C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>
        <w:rPr>
          <w:kern w:val="2"/>
          <w:szCs w:val="28"/>
          <w:lang w:eastAsia="ar-SA"/>
        </w:rPr>
        <w:t>Т</w:t>
      </w:r>
      <w:r w:rsidRPr="000E39E6">
        <w:rPr>
          <w:kern w:val="2"/>
          <w:szCs w:val="28"/>
          <w:lang w:eastAsia="ar-SA"/>
        </w:rPr>
        <w:t>елефон</w:t>
      </w:r>
      <w:r>
        <w:rPr>
          <w:kern w:val="2"/>
          <w:szCs w:val="28"/>
          <w:lang w:eastAsia="ar-SA"/>
        </w:rPr>
        <w:t>ы</w:t>
      </w:r>
      <w:r w:rsidRPr="000E39E6">
        <w:rPr>
          <w:kern w:val="2"/>
          <w:szCs w:val="28"/>
          <w:lang w:eastAsia="ar-SA"/>
        </w:rPr>
        <w:t xml:space="preserve">: </w:t>
      </w:r>
      <w:r w:rsidRPr="000E39E6">
        <w:rPr>
          <w:color w:val="000000"/>
          <w:szCs w:val="28"/>
        </w:rPr>
        <w:t>91-5-14; 91-3-26; 91-8-51</w:t>
      </w:r>
      <w:r w:rsidRPr="000E39E6">
        <w:rPr>
          <w:kern w:val="2"/>
          <w:szCs w:val="28"/>
          <w:lang w:eastAsia="ar-SA"/>
        </w:rPr>
        <w:t>;</w:t>
      </w:r>
    </w:p>
    <w:p w:rsidR="0011091C" w:rsidRPr="00930A92" w:rsidRDefault="0011091C" w:rsidP="0011091C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Э</w:t>
      </w:r>
      <w:r w:rsidRPr="000E39E6">
        <w:rPr>
          <w:szCs w:val="28"/>
        </w:rPr>
        <w:t xml:space="preserve">лектронная почта </w:t>
      </w:r>
      <w:proofErr w:type="spellStart"/>
      <w:r w:rsidRPr="000E39E6">
        <w:rPr>
          <w:szCs w:val="28"/>
        </w:rPr>
        <w:t>УЖКХиГ</w:t>
      </w:r>
      <w:proofErr w:type="spellEnd"/>
      <w:r w:rsidRPr="000E39E6">
        <w:rPr>
          <w:szCs w:val="28"/>
        </w:rPr>
        <w:t xml:space="preserve"> по адресу: </w:t>
      </w:r>
      <w:hyperlink r:id="rId12" w:history="1">
        <w:r w:rsidRPr="00E44426">
          <w:rPr>
            <w:rStyle w:val="a3"/>
            <w:szCs w:val="28"/>
            <w:lang w:val="en-US"/>
          </w:rPr>
          <w:t>gkh</w:t>
        </w:r>
        <w:r w:rsidRPr="00E44426">
          <w:rPr>
            <w:rStyle w:val="a3"/>
            <w:szCs w:val="28"/>
          </w:rPr>
          <w:t>-</w:t>
        </w:r>
        <w:r w:rsidRPr="00E44426">
          <w:rPr>
            <w:rStyle w:val="a3"/>
            <w:szCs w:val="28"/>
            <w:lang w:val="en-US"/>
          </w:rPr>
          <w:t>oms</w:t>
        </w:r>
        <w:r w:rsidRPr="00E44426">
          <w:rPr>
            <w:rStyle w:val="a3"/>
            <w:szCs w:val="28"/>
          </w:rPr>
          <w:t>@</w:t>
        </w:r>
        <w:r w:rsidRPr="00E44426">
          <w:rPr>
            <w:rStyle w:val="a3"/>
            <w:szCs w:val="28"/>
            <w:lang w:val="en-US"/>
          </w:rPr>
          <w:t>rambler</w:t>
        </w:r>
        <w:r w:rsidRPr="00E44426">
          <w:rPr>
            <w:rStyle w:val="a3"/>
            <w:szCs w:val="28"/>
          </w:rPr>
          <w:t>.</w:t>
        </w:r>
        <w:proofErr w:type="spellStart"/>
        <w:r w:rsidRPr="00E44426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;</w:t>
      </w:r>
    </w:p>
    <w:p w:rsidR="0011091C" w:rsidRPr="000E39E6" w:rsidRDefault="0011091C" w:rsidP="0011091C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kern w:val="24"/>
          <w:szCs w:val="28"/>
          <w:lang w:eastAsia="ar-SA"/>
        </w:rPr>
      </w:pPr>
      <w:r>
        <w:rPr>
          <w:szCs w:val="28"/>
        </w:rPr>
        <w:t>О</w:t>
      </w:r>
      <w:r w:rsidRPr="000E39E6">
        <w:rPr>
          <w:szCs w:val="28"/>
        </w:rPr>
        <w:t xml:space="preserve">фициальный сайт </w:t>
      </w:r>
      <w:r w:rsidRPr="000E39E6">
        <w:rPr>
          <w:color w:val="000000"/>
          <w:szCs w:val="28"/>
        </w:rPr>
        <w:t xml:space="preserve">администрации </w:t>
      </w:r>
      <w:proofErr w:type="spellStart"/>
      <w:r w:rsidRPr="000E39E6">
        <w:rPr>
          <w:color w:val="000000"/>
          <w:szCs w:val="28"/>
        </w:rPr>
        <w:t>Омсукчанского</w:t>
      </w:r>
      <w:proofErr w:type="spellEnd"/>
      <w:r w:rsidRPr="000E39E6">
        <w:rPr>
          <w:color w:val="000000"/>
          <w:szCs w:val="28"/>
        </w:rPr>
        <w:t xml:space="preserve"> городского округа</w:t>
      </w:r>
    </w:p>
    <w:p w:rsidR="0011091C" w:rsidRPr="000E39E6" w:rsidRDefault="0011091C" w:rsidP="0011091C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kern w:val="24"/>
          <w:szCs w:val="28"/>
          <w:lang w:eastAsia="ar-SA"/>
        </w:rPr>
      </w:pPr>
      <w:r w:rsidRPr="000E39E6">
        <w:rPr>
          <w:szCs w:val="28"/>
          <w:lang w:eastAsia="ar-SA"/>
        </w:rPr>
        <w:t>в сети Интернет</w:t>
      </w:r>
      <w:r w:rsidRPr="000E39E6">
        <w:rPr>
          <w:kern w:val="24"/>
          <w:szCs w:val="28"/>
          <w:lang w:eastAsia="ar-SA"/>
        </w:rPr>
        <w:t xml:space="preserve">: </w:t>
      </w:r>
      <w:hyperlink r:id="rId13" w:history="1">
        <w:r w:rsidRPr="000E39E6">
          <w:rPr>
            <w:rStyle w:val="a3"/>
            <w:szCs w:val="28"/>
            <w:lang w:val="en-US"/>
          </w:rPr>
          <w:t>http</w:t>
        </w:r>
        <w:r w:rsidRPr="000E39E6">
          <w:rPr>
            <w:rStyle w:val="a3"/>
            <w:szCs w:val="28"/>
          </w:rPr>
          <w:t>://</w:t>
        </w:r>
        <w:proofErr w:type="spellStart"/>
        <w:r w:rsidRPr="000E39E6">
          <w:rPr>
            <w:rStyle w:val="a3"/>
            <w:szCs w:val="28"/>
            <w:lang w:val="en-US"/>
          </w:rPr>
          <w:t>omsukchan</w:t>
        </w:r>
        <w:proofErr w:type="spellEnd"/>
        <w:r w:rsidRPr="000E39E6">
          <w:rPr>
            <w:rStyle w:val="a3"/>
            <w:szCs w:val="28"/>
          </w:rPr>
          <w:t>-</w:t>
        </w:r>
        <w:proofErr w:type="spellStart"/>
        <w:r w:rsidRPr="000E39E6">
          <w:rPr>
            <w:rStyle w:val="a3"/>
            <w:szCs w:val="28"/>
            <w:lang w:val="en-US"/>
          </w:rPr>
          <w:t>adm</w:t>
        </w:r>
        <w:proofErr w:type="spellEnd"/>
        <w:r w:rsidRPr="000E39E6">
          <w:rPr>
            <w:rStyle w:val="a3"/>
            <w:szCs w:val="28"/>
          </w:rPr>
          <w:t>.</w:t>
        </w:r>
        <w:proofErr w:type="spellStart"/>
        <w:r w:rsidRPr="000E39E6">
          <w:rPr>
            <w:rStyle w:val="a3"/>
            <w:szCs w:val="28"/>
            <w:lang w:val="en-US"/>
          </w:rPr>
          <w:t>ru</w:t>
        </w:r>
        <w:proofErr w:type="spellEnd"/>
        <w:r w:rsidRPr="000E39E6">
          <w:rPr>
            <w:rStyle w:val="a3"/>
            <w:szCs w:val="28"/>
          </w:rPr>
          <w:t>/</w:t>
        </w:r>
      </w:hyperlink>
      <w:r w:rsidRPr="000E39E6">
        <w:rPr>
          <w:szCs w:val="28"/>
        </w:rPr>
        <w:t>(далее - официальный сайт)</w:t>
      </w:r>
      <w:r>
        <w:rPr>
          <w:szCs w:val="28"/>
        </w:rPr>
        <w:t>.</w:t>
      </w:r>
    </w:p>
    <w:p w:rsidR="0011091C" w:rsidRDefault="0011091C" w:rsidP="0011091C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kern w:val="24"/>
          <w:szCs w:val="28"/>
          <w:lang w:eastAsia="ar-SA"/>
        </w:rPr>
      </w:pP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>
        <w:rPr>
          <w:szCs w:val="28"/>
        </w:rPr>
        <w:t xml:space="preserve"> 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  <w:lang w:eastAsia="ru-RU"/>
        </w:rPr>
        <w:t xml:space="preserve"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</w:t>
      </w:r>
      <w:r>
        <w:rPr>
          <w:szCs w:val="28"/>
          <w:lang w:eastAsia="ru-RU"/>
        </w:rPr>
        <w:lastRenderedPageBreak/>
        <w:t>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случае подачи заявления в форме электронного документа с 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  <w:lang w:eastAsia="ru-RU"/>
        </w:rPr>
        <w:t xml:space="preserve">1.3.6. </w:t>
      </w:r>
      <w:r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suppressAutoHyphens/>
        <w:spacing w:after="120" w:line="240" w:lineRule="auto"/>
        <w:ind w:firstLine="567"/>
        <w:jc w:val="center"/>
        <w:rPr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8"/>
        </w:rPr>
      </w:pP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Наименование муниципальной услуги: «Предоставление </w:t>
      </w:r>
      <w:proofErr w:type="spellStart"/>
      <w:proofErr w:type="gramStart"/>
      <w:r>
        <w:rPr>
          <w:szCs w:val="28"/>
        </w:rPr>
        <w:t>градострои</w:t>
      </w:r>
      <w:proofErr w:type="spellEnd"/>
      <w:r>
        <w:rPr>
          <w:szCs w:val="28"/>
        </w:rPr>
        <w:t>-тельного</w:t>
      </w:r>
      <w:proofErr w:type="gramEnd"/>
      <w:r>
        <w:rPr>
          <w:szCs w:val="28"/>
        </w:rPr>
        <w:t xml:space="preserve"> плана земельного участка на территории муниципального </w:t>
      </w:r>
      <w:proofErr w:type="spellStart"/>
      <w:r>
        <w:rPr>
          <w:szCs w:val="28"/>
        </w:rPr>
        <w:t>образова-ния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Омсукчанский</w:t>
      </w:r>
      <w:proofErr w:type="spellEnd"/>
      <w:r>
        <w:rPr>
          <w:bCs/>
          <w:szCs w:val="28"/>
        </w:rPr>
        <w:t xml:space="preserve"> городской округ»</w:t>
      </w:r>
      <w:r>
        <w:rPr>
          <w:szCs w:val="28"/>
        </w:rPr>
        <w:t>» (далее – муниципальная услуга).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2.2. Наименование органа, 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b/>
          <w:szCs w:val="28"/>
        </w:rPr>
      </w:pPr>
      <w:proofErr w:type="gramStart"/>
      <w:r>
        <w:rPr>
          <w:b/>
          <w:szCs w:val="28"/>
        </w:rPr>
        <w:t>предоставляющего</w:t>
      </w:r>
      <w:proofErr w:type="gramEnd"/>
      <w:r>
        <w:rPr>
          <w:b/>
          <w:szCs w:val="28"/>
        </w:rPr>
        <w:t xml:space="preserve"> муниципальную услугу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b/>
          <w:szCs w:val="28"/>
        </w:rPr>
      </w:pP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bCs/>
          <w:szCs w:val="28"/>
          <w:vertAlign w:val="superscript"/>
        </w:rPr>
      </w:pPr>
      <w:r>
        <w:rPr>
          <w:szCs w:val="28"/>
        </w:rPr>
        <w:t xml:space="preserve">Муниципальная услуга предоставляется </w:t>
      </w:r>
      <w:r>
        <w:rPr>
          <w:bCs/>
          <w:szCs w:val="28"/>
        </w:rPr>
        <w:t xml:space="preserve">администрацией </w:t>
      </w:r>
      <w:proofErr w:type="spellStart"/>
      <w:proofErr w:type="gramStart"/>
      <w:r>
        <w:rPr>
          <w:bCs/>
          <w:szCs w:val="28"/>
        </w:rPr>
        <w:t>муниципаль-ного</w:t>
      </w:r>
      <w:proofErr w:type="spellEnd"/>
      <w:proofErr w:type="gramEnd"/>
      <w:r>
        <w:rPr>
          <w:bCs/>
          <w:szCs w:val="28"/>
        </w:rPr>
        <w:t xml:space="preserve"> образования </w:t>
      </w:r>
      <w:r w:rsidRPr="001816AF">
        <w:rPr>
          <w:bCs/>
          <w:szCs w:val="28"/>
          <w:u w:val="single"/>
        </w:rPr>
        <w:t>«</w:t>
      </w:r>
      <w:proofErr w:type="spellStart"/>
      <w:r w:rsidRPr="001816AF">
        <w:rPr>
          <w:bCs/>
          <w:szCs w:val="28"/>
          <w:u w:val="single"/>
        </w:rPr>
        <w:t>Омсукчанский</w:t>
      </w:r>
      <w:proofErr w:type="spellEnd"/>
      <w:r w:rsidRPr="001816AF">
        <w:rPr>
          <w:bCs/>
          <w:szCs w:val="28"/>
          <w:u w:val="single"/>
        </w:rPr>
        <w:t xml:space="preserve"> городской округ»</w:t>
      </w:r>
      <w:r>
        <w:rPr>
          <w:bCs/>
          <w:szCs w:val="28"/>
        </w:rPr>
        <w:t xml:space="preserve"> (далее – администрация).</w:t>
      </w:r>
      <w:r>
        <w:rPr>
          <w:bCs/>
          <w:szCs w:val="28"/>
          <w:vertAlign w:val="superscript"/>
        </w:rPr>
        <w:t xml:space="preserve">        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bCs/>
          <w:szCs w:val="28"/>
          <w:vertAlign w:val="superscript"/>
        </w:rPr>
      </w:pPr>
      <w:r>
        <w:rPr>
          <w:bCs/>
          <w:szCs w:val="28"/>
          <w:vertAlign w:val="superscript"/>
        </w:rPr>
        <w:t xml:space="preserve">                                       (наименование поселения, городского округа)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bCs/>
          <w:szCs w:val="28"/>
        </w:rPr>
      </w:pPr>
    </w:p>
    <w:p w:rsidR="0011091C" w:rsidRDefault="0011091C" w:rsidP="0011091C">
      <w:pPr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2.3. Результат предоставления муниципальной услуги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Результатом предоставления муниципальной услуги является: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получение заявителем градостроительного плана земельного участка (далее ГПЗУ);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отказ в предоставлении муниципальной услуги.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FF0000"/>
          <w:szCs w:val="28"/>
        </w:rPr>
      </w:pP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2.4. Сроки предоставления муниципальной услуги</w:t>
      </w:r>
    </w:p>
    <w:p w:rsidR="0011091C" w:rsidRDefault="0011091C" w:rsidP="0011091C">
      <w:pPr>
        <w:pStyle w:val="a5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рок предоставления муниципальной услуги </w:t>
      </w:r>
      <w:r>
        <w:rPr>
          <w:sz w:val="28"/>
          <w:szCs w:val="28"/>
          <w:lang w:val="ru-RU"/>
        </w:rPr>
        <w:t>в течение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20 рабочих </w:t>
      </w:r>
      <w:r>
        <w:rPr>
          <w:sz w:val="28"/>
          <w:szCs w:val="28"/>
        </w:rPr>
        <w:t xml:space="preserve">дней со дня </w:t>
      </w:r>
      <w:r>
        <w:rPr>
          <w:sz w:val="28"/>
          <w:szCs w:val="28"/>
          <w:lang w:val="ru-RU"/>
        </w:rPr>
        <w:t>регистрации</w:t>
      </w:r>
      <w:r>
        <w:rPr>
          <w:sz w:val="28"/>
          <w:szCs w:val="28"/>
        </w:rPr>
        <w:t xml:space="preserve"> заявления о </w:t>
      </w:r>
      <w:r>
        <w:rPr>
          <w:sz w:val="28"/>
          <w:szCs w:val="28"/>
          <w:lang w:val="ru-RU"/>
        </w:rPr>
        <w:t xml:space="preserve">выдаче </w:t>
      </w:r>
      <w:r>
        <w:rPr>
          <w:sz w:val="28"/>
          <w:szCs w:val="28"/>
        </w:rPr>
        <w:t>градостроительного плана земельного участка.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случае передачи документов через многофункциональный центр срок исчисляется со дня получения заявления многофункциональным центром.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Федеральным </w:t>
      </w:r>
      <w:hyperlink r:id="rId14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11091C" w:rsidRPr="001816AF" w:rsidRDefault="0011091C" w:rsidP="0011091C">
      <w:pPr>
        <w:suppressAutoHyphens/>
        <w:spacing w:after="0" w:line="240" w:lineRule="auto"/>
        <w:ind w:firstLine="567"/>
        <w:jc w:val="both"/>
        <w:rPr>
          <w:rStyle w:val="a4"/>
          <w:i w:val="0"/>
          <w:lang w:val="ru-RU"/>
        </w:rPr>
      </w:pPr>
      <w:r>
        <w:rPr>
          <w:szCs w:val="28"/>
        </w:rPr>
        <w:t>Градостроительным кодексом Российской Федерации от 29.12.2004    № 190-ФЗ</w:t>
      </w:r>
      <w:r w:rsidRPr="001816AF">
        <w:rPr>
          <w:rStyle w:val="a4"/>
          <w:i w:val="0"/>
          <w:szCs w:val="28"/>
          <w:lang w:val="ru-RU"/>
        </w:rPr>
        <w:t>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szCs w:val="28"/>
        </w:rPr>
        <w:t>Федеральным законом от 06.04.2011 № 63-ФЗ «Об электронной подписи»;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Постановлением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инженер-но-технического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Приказом Министерства строительства и жилищно-коммунального хо-</w:t>
      </w:r>
      <w:proofErr w:type="spellStart"/>
      <w:r>
        <w:rPr>
          <w:rFonts w:eastAsia="Times New Roman"/>
          <w:color w:val="000000"/>
          <w:szCs w:val="28"/>
          <w:lang w:eastAsia="ru-RU"/>
        </w:rPr>
        <w:t>зяйства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Российской Федерации от 25.04.2017 № 741/</w:t>
      </w: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пр</w:t>
      </w:r>
      <w:proofErr w:type="spellEnd"/>
      <w:proofErr w:type="gramEnd"/>
      <w:r>
        <w:rPr>
          <w:rFonts w:eastAsia="Times New Roman"/>
          <w:color w:val="000000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заполнения»;</w:t>
      </w:r>
    </w:p>
    <w:p w:rsidR="0011091C" w:rsidRPr="006F6091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>
        <w:rPr>
          <w:szCs w:val="28"/>
        </w:rPr>
        <w:t>Уставом муниципального образования</w:t>
      </w:r>
      <w:r>
        <w:rPr>
          <w:i/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округ», принятым </w:t>
      </w:r>
      <w:r w:rsidRPr="006F6091">
        <w:rPr>
          <w:color w:val="000000"/>
        </w:rPr>
        <w:t>Решением Собрания представителей</w:t>
      </w:r>
      <w:r>
        <w:rPr>
          <w:color w:val="000000"/>
        </w:rPr>
        <w:t xml:space="preserve"> </w:t>
      </w:r>
      <w:proofErr w:type="spellStart"/>
      <w:r>
        <w:rPr>
          <w:rFonts w:eastAsia="Arial Unicode MS"/>
          <w:color w:val="000000"/>
          <w:szCs w:val="34"/>
        </w:rPr>
        <w:t>Омсукчанского</w:t>
      </w:r>
      <w:proofErr w:type="spellEnd"/>
      <w:r>
        <w:rPr>
          <w:rFonts w:eastAsia="Arial Unicode MS"/>
          <w:color w:val="000000"/>
          <w:szCs w:val="34"/>
        </w:rPr>
        <w:t xml:space="preserve"> городского</w:t>
      </w:r>
      <w:r w:rsidRPr="006F6091">
        <w:rPr>
          <w:rFonts w:eastAsia="Arial Unicode MS"/>
          <w:color w:val="000000"/>
          <w:szCs w:val="34"/>
        </w:rPr>
        <w:t xml:space="preserve"> округ</w:t>
      </w:r>
      <w:r>
        <w:rPr>
          <w:rFonts w:eastAsia="Arial Unicode MS"/>
          <w:color w:val="000000"/>
          <w:szCs w:val="34"/>
        </w:rPr>
        <w:t xml:space="preserve">а </w:t>
      </w:r>
      <w:r>
        <w:rPr>
          <w:color w:val="000000"/>
        </w:rPr>
        <w:t xml:space="preserve"> от 12</w:t>
      </w:r>
      <w:r w:rsidRPr="006F6091">
        <w:rPr>
          <w:color w:val="000000"/>
        </w:rPr>
        <w:t xml:space="preserve"> </w:t>
      </w:r>
      <w:r>
        <w:rPr>
          <w:color w:val="000000"/>
        </w:rPr>
        <w:t>января 2015 № 2;</w:t>
      </w:r>
    </w:p>
    <w:p w:rsidR="0011091C" w:rsidRDefault="0011091C" w:rsidP="0011091C">
      <w:pPr>
        <w:spacing w:after="0"/>
        <w:ind w:firstLine="567"/>
        <w:jc w:val="both"/>
        <w:rPr>
          <w:szCs w:val="28"/>
        </w:rPr>
      </w:pPr>
      <w:r w:rsidRPr="00D00C53">
        <w:rPr>
          <w:szCs w:val="28"/>
        </w:rPr>
        <w:t>По</w:t>
      </w:r>
      <w:r>
        <w:rPr>
          <w:szCs w:val="28"/>
        </w:rPr>
        <w:t xml:space="preserve">ложением об </w:t>
      </w:r>
      <w:proofErr w:type="spellStart"/>
      <w:r>
        <w:rPr>
          <w:szCs w:val="28"/>
        </w:rPr>
        <w:t>ОАГиДХ</w:t>
      </w:r>
      <w:proofErr w:type="spellEnd"/>
      <w:r>
        <w:rPr>
          <w:szCs w:val="28"/>
        </w:rPr>
        <w:t xml:space="preserve"> </w:t>
      </w:r>
      <w:r w:rsidRPr="00D00C53">
        <w:rPr>
          <w:szCs w:val="28"/>
        </w:rPr>
        <w:t>администрации  муниципального образова</w:t>
      </w:r>
      <w:r>
        <w:rPr>
          <w:szCs w:val="28"/>
        </w:rPr>
        <w:t xml:space="preserve">ния </w:t>
      </w:r>
      <w:r w:rsidRPr="00D00C53">
        <w:rPr>
          <w:szCs w:val="28"/>
        </w:rPr>
        <w:t>«</w:t>
      </w:r>
      <w:proofErr w:type="spellStart"/>
      <w:r w:rsidRPr="00D00C53">
        <w:rPr>
          <w:szCs w:val="28"/>
        </w:rPr>
        <w:t>Омсукчанский</w:t>
      </w:r>
      <w:proofErr w:type="spellEnd"/>
      <w:r w:rsidRPr="00D00C53">
        <w:rPr>
          <w:szCs w:val="28"/>
        </w:rPr>
        <w:t xml:space="preserve"> </w:t>
      </w:r>
      <w:r>
        <w:rPr>
          <w:szCs w:val="28"/>
        </w:rPr>
        <w:t>городской ок</w:t>
      </w:r>
      <w:r w:rsidRPr="00D00C53">
        <w:rPr>
          <w:szCs w:val="28"/>
        </w:rPr>
        <w:t>р</w:t>
      </w:r>
      <w:r>
        <w:rPr>
          <w:szCs w:val="28"/>
        </w:rPr>
        <w:t>уг</w:t>
      </w:r>
      <w:r w:rsidRPr="00D00C53">
        <w:rPr>
          <w:szCs w:val="28"/>
        </w:rPr>
        <w:t>», утвержденным П</w:t>
      </w:r>
      <w:r>
        <w:rPr>
          <w:szCs w:val="28"/>
        </w:rPr>
        <w:t>риказом</w:t>
      </w:r>
      <w:r w:rsidRPr="00D00C53">
        <w:rPr>
          <w:szCs w:val="28"/>
        </w:rPr>
        <w:t xml:space="preserve"> </w:t>
      </w:r>
      <w:proofErr w:type="spellStart"/>
      <w:r>
        <w:rPr>
          <w:szCs w:val="28"/>
        </w:rPr>
        <w:t>УЖКХиГ</w:t>
      </w:r>
      <w:proofErr w:type="spellEnd"/>
      <w:r w:rsidRPr="0030785F">
        <w:rPr>
          <w:szCs w:val="28"/>
        </w:rPr>
        <w:t xml:space="preserve"> </w:t>
      </w:r>
      <w:r>
        <w:rPr>
          <w:szCs w:val="28"/>
        </w:rPr>
        <w:t>от 18</w:t>
      </w:r>
      <w:r w:rsidRPr="0030785F">
        <w:rPr>
          <w:szCs w:val="28"/>
        </w:rPr>
        <w:t>.</w:t>
      </w:r>
      <w:r>
        <w:rPr>
          <w:szCs w:val="28"/>
        </w:rPr>
        <w:t>02</w:t>
      </w:r>
      <w:r w:rsidRPr="0030785F">
        <w:rPr>
          <w:szCs w:val="28"/>
        </w:rPr>
        <w:t xml:space="preserve">.2015 г. № </w:t>
      </w:r>
      <w:r>
        <w:rPr>
          <w:szCs w:val="28"/>
        </w:rPr>
        <w:t>9;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Настоящим Административным регламентом.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pStyle w:val="ConsPlusNormal0"/>
        <w:suppressAutoHyphens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11091C" w:rsidRPr="007B199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7B199C">
        <w:rPr>
          <w:szCs w:val="28"/>
        </w:rPr>
        <w:t>2.6.1. Для предоставления муниципальной услуги необходимы следующие документы:</w:t>
      </w:r>
    </w:p>
    <w:p w:rsidR="0011091C" w:rsidRPr="007B199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 w:rsidRPr="007B199C">
        <w:rPr>
          <w:szCs w:val="28"/>
        </w:rPr>
        <w:t>2.6.1.1. Заявление о выдаче градостроительного плана земельного участка (приложение № 1 к настоящему Административному регламенту).</w:t>
      </w:r>
    </w:p>
    <w:p w:rsidR="0011091C" w:rsidRPr="007B199C" w:rsidRDefault="0011091C" w:rsidP="0011091C">
      <w:pPr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7B199C">
        <w:rPr>
          <w:szCs w:val="28"/>
        </w:rPr>
        <w:t xml:space="preserve">2.6.1.2. </w:t>
      </w:r>
      <w:r w:rsidRPr="007B199C">
        <w:rPr>
          <w:rFonts w:eastAsia="Times New Roman"/>
          <w:color w:val="000000"/>
          <w:szCs w:val="28"/>
          <w:lang w:eastAsia="ru-RU"/>
        </w:rPr>
        <w:t>Выписка из Единого государственного реестра недвижимости (ЕГРН) об основных характеристиках и  зарегистрированных правах на объект недвижимости (земельный участок и расположенные на нем объекты недвижимого имущества).</w:t>
      </w:r>
    </w:p>
    <w:p w:rsidR="0011091C" w:rsidRPr="007B199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 w:rsidRPr="007B199C">
        <w:rPr>
          <w:szCs w:val="28"/>
        </w:rPr>
        <w:t>2.6.1.3. Документы кадастрового учета земельного участка, содержащие сведения о координатах поворотных точек границ земельного участка.</w:t>
      </w:r>
    </w:p>
    <w:p w:rsidR="0011091C" w:rsidRPr="007B199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 w:rsidRPr="007B199C">
        <w:rPr>
          <w:rFonts w:eastAsia="Times New Roman"/>
          <w:szCs w:val="28"/>
          <w:lang w:eastAsia="ru-RU"/>
        </w:rPr>
        <w:t xml:space="preserve">2.6.1.4. </w:t>
      </w:r>
      <w:r w:rsidRPr="007B199C">
        <w:rPr>
          <w:szCs w:val="28"/>
        </w:rPr>
        <w:t xml:space="preserve">Документы, содержащие сведения с указанием </w:t>
      </w:r>
      <w:proofErr w:type="spellStart"/>
      <w:proofErr w:type="gramStart"/>
      <w:r w:rsidRPr="007B199C">
        <w:rPr>
          <w:szCs w:val="28"/>
        </w:rPr>
        <w:t>инвентаризацион</w:t>
      </w:r>
      <w:r>
        <w:rPr>
          <w:szCs w:val="28"/>
        </w:rPr>
        <w:t>-</w:t>
      </w:r>
      <w:r w:rsidRPr="007B199C">
        <w:rPr>
          <w:szCs w:val="28"/>
        </w:rPr>
        <w:t>ного</w:t>
      </w:r>
      <w:proofErr w:type="spellEnd"/>
      <w:proofErr w:type="gramEnd"/>
      <w:r w:rsidRPr="007B199C">
        <w:rPr>
          <w:szCs w:val="28"/>
        </w:rPr>
        <w:t xml:space="preserve"> или кадастрового номера объекта капитального строительства и даты его постановки на государственный технический учет и техническую инвентаризацию.</w:t>
      </w:r>
    </w:p>
    <w:p w:rsidR="0011091C" w:rsidRPr="007B199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B199C">
        <w:rPr>
          <w:szCs w:val="28"/>
        </w:rPr>
        <w:t xml:space="preserve">2.6.1.5. </w:t>
      </w:r>
      <w:r w:rsidRPr="007B199C">
        <w:rPr>
          <w:rFonts w:eastAsia="Times New Roman"/>
          <w:szCs w:val="28"/>
          <w:lang w:eastAsia="ru-RU"/>
        </w:rPr>
        <w:t xml:space="preserve">Копии технических паспортов на расположенные в границах земельного участка объекты капитального строительства (при наличии), </w:t>
      </w:r>
      <w:r w:rsidRPr="007B199C">
        <w:rPr>
          <w:rFonts w:eastAsia="Times New Roman"/>
          <w:szCs w:val="28"/>
        </w:rPr>
        <w:t>сведения об основных характеристиках объекта недвижимости.</w:t>
      </w:r>
    </w:p>
    <w:p w:rsidR="0011091C" w:rsidRPr="007B199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 w:rsidRPr="007B199C">
        <w:rPr>
          <w:szCs w:val="28"/>
        </w:rPr>
        <w:t xml:space="preserve">2.6.1.6. </w:t>
      </w:r>
      <w:r w:rsidRPr="007B199C">
        <w:rPr>
          <w:rFonts w:eastAsia="Times New Roman"/>
          <w:color w:val="000000"/>
          <w:szCs w:val="28"/>
          <w:lang w:eastAsia="ru-RU"/>
        </w:rPr>
        <w:t xml:space="preserve">Документы, содержащие сведения об объектах, включенных в единый государственный реестр объектов культурного наследия (памятников истории и культуры) народов Российской Федерации с указанием </w:t>
      </w:r>
      <w:r w:rsidRPr="007B199C">
        <w:rPr>
          <w:rFonts w:eastAsia="Times New Roman"/>
          <w:color w:val="000000"/>
          <w:szCs w:val="28"/>
          <w:lang w:eastAsia="ru-RU"/>
        </w:rPr>
        <w:lastRenderedPageBreak/>
        <w:t>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7B199C">
        <w:rPr>
          <w:szCs w:val="28"/>
        </w:rPr>
        <w:t>.</w:t>
      </w:r>
    </w:p>
    <w:p w:rsidR="0011091C" w:rsidRPr="007B199C" w:rsidRDefault="0011091C" w:rsidP="0011091C">
      <w:pPr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B199C">
        <w:rPr>
          <w:rFonts w:eastAsia="Times New Roman"/>
          <w:szCs w:val="28"/>
          <w:lang w:eastAsia="ru-RU"/>
        </w:rPr>
        <w:t xml:space="preserve">2.6.2. </w:t>
      </w:r>
      <w:r w:rsidRPr="007B199C">
        <w:rPr>
          <w:rFonts w:eastAsia="Times New Roman"/>
          <w:color w:val="000000"/>
          <w:szCs w:val="28"/>
          <w:lang w:eastAsia="ru-RU"/>
        </w:rPr>
        <w:t xml:space="preserve">Выписку из Единого государственного реестра юридических лиц (для юридических лиц) или Единого государственного реестра </w:t>
      </w:r>
      <w:proofErr w:type="spellStart"/>
      <w:proofErr w:type="gramStart"/>
      <w:r w:rsidRPr="007B199C">
        <w:rPr>
          <w:rFonts w:eastAsia="Times New Roman"/>
          <w:color w:val="000000"/>
          <w:szCs w:val="28"/>
          <w:lang w:eastAsia="ru-RU"/>
        </w:rPr>
        <w:t>индивидуаль-ных</w:t>
      </w:r>
      <w:proofErr w:type="spellEnd"/>
      <w:proofErr w:type="gramEnd"/>
      <w:r w:rsidRPr="007B199C">
        <w:rPr>
          <w:rFonts w:eastAsia="Times New Roman"/>
          <w:color w:val="000000"/>
          <w:szCs w:val="28"/>
          <w:lang w:eastAsia="ru-RU"/>
        </w:rPr>
        <w:t xml:space="preserve"> предпринимателей (для</w:t>
      </w:r>
      <w:r w:rsidRPr="007B199C"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Pr="007B199C">
        <w:rPr>
          <w:rFonts w:eastAsia="Times New Roman"/>
          <w:color w:val="000000"/>
          <w:szCs w:val="28"/>
          <w:lang w:eastAsia="ru-RU"/>
        </w:rPr>
        <w:t>индивидуальных предпринимателей</w:t>
      </w:r>
      <w:r>
        <w:rPr>
          <w:rFonts w:eastAsia="Times New Roman"/>
          <w:color w:val="000000"/>
          <w:szCs w:val="28"/>
          <w:lang w:eastAsia="ru-RU"/>
        </w:rPr>
        <w:t>)</w:t>
      </w:r>
      <w:r w:rsidRPr="007B199C">
        <w:rPr>
          <w:rFonts w:eastAsia="Times New Roman"/>
          <w:color w:val="000000"/>
          <w:szCs w:val="28"/>
          <w:lang w:eastAsia="ru-RU"/>
        </w:rPr>
        <w:t>.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 w:rsidRPr="007B199C">
        <w:rPr>
          <w:rFonts w:eastAsia="Times New Roman"/>
          <w:szCs w:val="28"/>
          <w:lang w:eastAsia="ru-RU"/>
        </w:rPr>
        <w:t xml:space="preserve">2.6.3. </w:t>
      </w:r>
      <w:r w:rsidRPr="007B199C">
        <w:rPr>
          <w:szCs w:val="28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2.6.4.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2.6.5. </w:t>
      </w:r>
      <w:r>
        <w:rPr>
          <w:rFonts w:eastAsia="Times New Roman"/>
          <w:szCs w:val="28"/>
          <w:lang w:eastAsia="ru-RU"/>
        </w:rPr>
        <w:t xml:space="preserve">Документы (их копии или сведения, содержащиеся в них), </w:t>
      </w:r>
      <w:proofErr w:type="gramStart"/>
      <w:r>
        <w:rPr>
          <w:rFonts w:eastAsia="Times New Roman"/>
          <w:szCs w:val="28"/>
          <w:lang w:eastAsia="ru-RU"/>
        </w:rPr>
        <w:t>указан-</w:t>
      </w:r>
      <w:proofErr w:type="spellStart"/>
      <w:r>
        <w:rPr>
          <w:rFonts w:eastAsia="Times New Roman"/>
          <w:szCs w:val="28"/>
          <w:lang w:eastAsia="ru-RU"/>
        </w:rPr>
        <w:t>ные</w:t>
      </w:r>
      <w:proofErr w:type="spellEnd"/>
      <w:proofErr w:type="gramEnd"/>
      <w:r>
        <w:rPr>
          <w:rFonts w:eastAsia="Times New Roman"/>
          <w:szCs w:val="28"/>
          <w:lang w:eastAsia="ru-RU"/>
        </w:rPr>
        <w:t xml:space="preserve"> в подпунктах 2.6.1.2 – 2.6.1.6 пункта 2.6.1, 2.6.2. настоящего </w:t>
      </w:r>
      <w:proofErr w:type="spellStart"/>
      <w:r>
        <w:rPr>
          <w:rFonts w:eastAsia="Times New Roman"/>
          <w:szCs w:val="28"/>
          <w:lang w:eastAsia="ru-RU"/>
        </w:rPr>
        <w:t>Админис-тративного</w:t>
      </w:r>
      <w:proofErr w:type="spellEnd"/>
      <w:r>
        <w:rPr>
          <w:rFonts w:eastAsia="Times New Roman"/>
          <w:szCs w:val="28"/>
          <w:lang w:eastAsia="ru-RU"/>
        </w:rPr>
        <w:t xml:space="preserve"> регламента </w:t>
      </w:r>
      <w:r>
        <w:rPr>
          <w:szCs w:val="28"/>
        </w:rPr>
        <w:t xml:space="preserve">запрашиваются администрацией в рамках </w:t>
      </w:r>
      <w:proofErr w:type="spellStart"/>
      <w:r>
        <w:rPr>
          <w:szCs w:val="28"/>
        </w:rPr>
        <w:t>межведом-ственного</w:t>
      </w:r>
      <w:proofErr w:type="spellEnd"/>
      <w:r>
        <w:rPr>
          <w:szCs w:val="28"/>
        </w:rPr>
        <w:t xml:space="preserve"> информационного взаимодействия и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от организаций, </w:t>
      </w:r>
      <w:proofErr w:type="spellStart"/>
      <w:r>
        <w:rPr>
          <w:szCs w:val="28"/>
        </w:rPr>
        <w:t>эксплуати-рующих</w:t>
      </w:r>
      <w:proofErr w:type="spellEnd"/>
      <w:r>
        <w:rPr>
          <w:szCs w:val="28"/>
        </w:rPr>
        <w:t xml:space="preserve"> сети инженерно-технического обеспечения, если они не были пред-</w:t>
      </w:r>
      <w:proofErr w:type="spellStart"/>
      <w:r>
        <w:rPr>
          <w:szCs w:val="28"/>
        </w:rPr>
        <w:t>ставлены</w:t>
      </w:r>
      <w:proofErr w:type="spellEnd"/>
      <w:r>
        <w:rPr>
          <w:szCs w:val="28"/>
        </w:rPr>
        <w:t xml:space="preserve"> заявителем самостоятельно. 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2.6.6. </w:t>
      </w:r>
      <w:r>
        <w:rPr>
          <w:szCs w:val="28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11091C" w:rsidRDefault="0011091C" w:rsidP="0011091C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2.6.7. </w:t>
      </w:r>
      <w:r>
        <w:rPr>
          <w:rFonts w:ascii="Times New Roman" w:hAnsi="Times New Roman" w:cs="Times New Roman"/>
          <w:sz w:val="28"/>
          <w:szCs w:val="28"/>
        </w:rPr>
        <w:t>При личном обращении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документ, удостоверяющий личность заявителя (его представителя);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документ, подтверждающий полномочия представителя заявителя.</w:t>
      </w:r>
    </w:p>
    <w:p w:rsidR="0011091C" w:rsidRDefault="0011091C" w:rsidP="0011091C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11091C" w:rsidRDefault="0011091C" w:rsidP="0011091C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регулирующи</w:t>
      </w:r>
      <w:proofErr w:type="spellEnd"/>
      <w:r>
        <w:rPr>
          <w:rFonts w:ascii="Times New Roman" w:hAnsi="Times New Roman" w:cs="Times New Roman"/>
          <w:sz w:val="28"/>
          <w:szCs w:val="28"/>
        </w:rPr>
        <w:t>-ми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 с предоставлением муниципальной услуги;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Магаданской области и муниципальными правовыми актами находятся в распоряжении государственных органов, органов местно-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самоуправления и (или) подведомственных государственным органам и (или) органам местного самоуправления организаций, участвующих в пре-доставлении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>
        <w:rPr>
          <w:szCs w:val="28"/>
        </w:rPr>
        <w:t xml:space="preserve"> 27.07.2010 № 210-ФЗ «Об организации предоставления государственных и </w:t>
      </w:r>
      <w:proofErr w:type="spellStart"/>
      <w:proofErr w:type="gramStart"/>
      <w:r>
        <w:rPr>
          <w:szCs w:val="28"/>
        </w:rPr>
        <w:t>муниципаль-ных</w:t>
      </w:r>
      <w:proofErr w:type="spellEnd"/>
      <w:proofErr w:type="gramEnd"/>
      <w:r>
        <w:rPr>
          <w:szCs w:val="28"/>
        </w:rPr>
        <w:t xml:space="preserve"> услуг».</w:t>
      </w:r>
    </w:p>
    <w:p w:rsidR="0011091C" w:rsidRDefault="0011091C" w:rsidP="0011091C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2.6.6. При обращении за получением муниципальной услуги от имени заявителя уполномоченный представитель представляет документ, </w:t>
      </w:r>
      <w:proofErr w:type="spellStart"/>
      <w:proofErr w:type="gramStart"/>
      <w:r>
        <w:rPr>
          <w:rFonts w:eastAsia="Times New Roman"/>
          <w:szCs w:val="28"/>
          <w:lang w:eastAsia="ru-RU"/>
        </w:rPr>
        <w:t>удостове-ряющий</w:t>
      </w:r>
      <w:proofErr w:type="spellEnd"/>
      <w:proofErr w:type="gramEnd"/>
      <w:r>
        <w:rPr>
          <w:rFonts w:eastAsia="Times New Roman"/>
          <w:szCs w:val="28"/>
          <w:lang w:eastAsia="ru-RU"/>
        </w:rPr>
        <w:t xml:space="preserve"> личность и документ, подтверждающий его полномочия на </w:t>
      </w:r>
      <w:proofErr w:type="spellStart"/>
      <w:r>
        <w:rPr>
          <w:rFonts w:eastAsia="Times New Roman"/>
          <w:szCs w:val="28"/>
          <w:lang w:eastAsia="ru-RU"/>
        </w:rPr>
        <w:t>предос-тавление</w:t>
      </w:r>
      <w:proofErr w:type="spellEnd"/>
      <w:r>
        <w:rPr>
          <w:rFonts w:eastAsia="Times New Roman"/>
          <w:szCs w:val="28"/>
          <w:lang w:eastAsia="ru-RU"/>
        </w:rPr>
        <w:t xml:space="preserve"> интересов заявителя.</w:t>
      </w:r>
    </w:p>
    <w:p w:rsidR="0011091C" w:rsidRDefault="0011091C" w:rsidP="0011091C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2.7. Перечень оснований для отказа в приеме документов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2.7.1. Отсутствие или </w:t>
      </w:r>
      <w:proofErr w:type="gramStart"/>
      <w:r>
        <w:rPr>
          <w:rFonts w:eastAsia="Times New Roman"/>
          <w:color w:val="000000"/>
          <w:szCs w:val="28"/>
          <w:lang w:eastAsia="ru-RU"/>
        </w:rPr>
        <w:t>недостаточность в заявлении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о предоставлении муниципальной услуги информации, указанной в форме заявления о предоставлении муниципальной услуги (приложение № 1 к настоящему Регламенту).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2.7.2. Текст заявления о предоставлении муниципальной услуги не поддается прочтению, в том числе фамилия/наименование юридического лица и почтовый адрес Заявителя.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2.7.3. Заявление анонимного характера.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2.7.4. Заявление, направленное в электронном виде, не подписано электронной подписью в соответствии с требованиями действующего законодательства.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8"/>
        </w:rPr>
      </w:pP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2.8. Перечень оснований для отказа 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в предоставлении муниципальной услуги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Основаниями отказа в предоставлении муниципальной услуги являются: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</w:t>
      </w:r>
      <w:r>
        <w:rPr>
          <w:rFonts w:eastAsia="Times New Roman"/>
          <w:color w:val="000000"/>
          <w:szCs w:val="28"/>
          <w:lang w:eastAsia="ru-RU"/>
        </w:rPr>
        <w:t xml:space="preserve">е представлен документ, указанный в пункте </w:t>
      </w:r>
      <w:r w:rsidRPr="007B199C">
        <w:rPr>
          <w:szCs w:val="28"/>
        </w:rPr>
        <w:t xml:space="preserve">2.6.1.1. </w:t>
      </w:r>
      <w:r>
        <w:rPr>
          <w:rFonts w:eastAsia="Times New Roman"/>
          <w:color w:val="000000"/>
          <w:szCs w:val="28"/>
          <w:lang w:eastAsia="ru-RU"/>
        </w:rPr>
        <w:t xml:space="preserve"> настоящего Регламента, </w:t>
      </w:r>
      <w:proofErr w:type="gramStart"/>
      <w:r>
        <w:rPr>
          <w:rFonts w:eastAsia="Times New Roman"/>
          <w:color w:val="000000"/>
          <w:szCs w:val="28"/>
          <w:lang w:eastAsia="ru-RU"/>
        </w:rPr>
        <w:t>которые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Заявитель в соответствии с настоящим Регламентом обязан предоставить самостоятельно;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color w:val="000000"/>
          <w:szCs w:val="28"/>
          <w:lang w:eastAsia="ru-RU"/>
        </w:rPr>
        <w:t xml:space="preserve">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</w:t>
      </w:r>
      <w:r>
        <w:rPr>
          <w:rFonts w:eastAsia="Times New Roman"/>
          <w:color w:val="000000"/>
          <w:szCs w:val="28"/>
          <w:lang w:eastAsia="ru-RU"/>
        </w:rPr>
        <w:t xml:space="preserve"> случае если от Заявителя поступило заявление о прекращении рассмотрения обращения;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в случае отнесения содержания </w:t>
      </w:r>
      <w:proofErr w:type="gramStart"/>
      <w:r>
        <w:rPr>
          <w:rFonts w:eastAsia="Times New Roman"/>
          <w:color w:val="000000"/>
          <w:szCs w:val="28"/>
          <w:lang w:eastAsia="ru-RU"/>
        </w:rPr>
        <w:t>запрашиваемой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Заявителем </w:t>
      </w:r>
      <w:proofErr w:type="spellStart"/>
      <w:r>
        <w:rPr>
          <w:rFonts w:eastAsia="Times New Roman"/>
          <w:color w:val="000000"/>
          <w:szCs w:val="28"/>
          <w:lang w:eastAsia="ru-RU"/>
        </w:rPr>
        <w:t>информа-ции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федеральным, региональным законодательством, муниципальными </w:t>
      </w:r>
      <w:proofErr w:type="spellStart"/>
      <w:r>
        <w:rPr>
          <w:rFonts w:eastAsia="Times New Roman"/>
          <w:color w:val="000000"/>
          <w:szCs w:val="28"/>
          <w:lang w:eastAsia="ru-RU"/>
        </w:rPr>
        <w:t>пра-вовыми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актами к сведениям ограниченного доступа;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Заявитель не является правообладателем земельного участка;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отсутствует утвержденная документация по планировке территории, необходимость подготовки которой установлена Градостроительным </w:t>
      </w:r>
      <w:proofErr w:type="gramStart"/>
      <w:r>
        <w:rPr>
          <w:rFonts w:eastAsia="Times New Roman"/>
          <w:color w:val="000000"/>
          <w:szCs w:val="28"/>
          <w:lang w:eastAsia="ru-RU"/>
        </w:rPr>
        <w:t>кодек-сом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Российской Федерации (за исключением случаев реконструкции </w:t>
      </w:r>
      <w:proofErr w:type="spellStart"/>
      <w:r>
        <w:rPr>
          <w:rFonts w:eastAsia="Times New Roman"/>
          <w:color w:val="000000"/>
          <w:szCs w:val="28"/>
          <w:lang w:eastAsia="ru-RU"/>
        </w:rPr>
        <w:t>объек-тов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капитального строительства)</w:t>
      </w:r>
      <w:r>
        <w:rPr>
          <w:rFonts w:eastAsia="Times New Roman"/>
          <w:szCs w:val="28"/>
          <w:lang w:eastAsia="ru-RU"/>
        </w:rPr>
        <w:t>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11091C" w:rsidRDefault="0011091C" w:rsidP="0011091C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2.9. Перечень оснований для приостановления </w:t>
      </w:r>
    </w:p>
    <w:p w:rsidR="0011091C" w:rsidRDefault="0011091C" w:rsidP="0011091C">
      <w:pPr>
        <w:tabs>
          <w:tab w:val="left" w:pos="993"/>
        </w:tabs>
        <w:suppressAutoHyphens/>
        <w:autoSpaceDE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11091C" w:rsidRDefault="0011091C" w:rsidP="0011091C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Основания для приостановления муниципальной услуги отсутствуют.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FF0000"/>
          <w:szCs w:val="28"/>
          <w:lang w:eastAsia="ru-RU"/>
        </w:rPr>
      </w:pPr>
    </w:p>
    <w:p w:rsidR="0011091C" w:rsidRDefault="0011091C" w:rsidP="0011091C">
      <w:pPr>
        <w:suppressAutoHyphens/>
        <w:autoSpaceDE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2.10.</w:t>
      </w:r>
      <w:r>
        <w:rPr>
          <w:b/>
          <w:szCs w:val="28"/>
        </w:rPr>
        <w:tab/>
      </w:r>
      <w:r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1091C" w:rsidRDefault="0011091C" w:rsidP="0011091C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11091C" w:rsidRDefault="0011091C" w:rsidP="0011091C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91C" w:rsidRDefault="0011091C" w:rsidP="0011091C">
      <w:pPr>
        <w:suppressAutoHyphens/>
        <w:autoSpaceDE w:val="0"/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2.11. Размер платы, взимаемой за предоставление муниципальной услуги</w:t>
      </w:r>
    </w:p>
    <w:p w:rsidR="0011091C" w:rsidRDefault="0011091C" w:rsidP="0011091C">
      <w:pPr>
        <w:suppressAutoHyphens/>
        <w:autoSpaceDE w:val="0"/>
        <w:spacing w:after="0" w:line="240" w:lineRule="auto"/>
        <w:ind w:firstLine="567"/>
        <w:jc w:val="both"/>
        <w:rPr>
          <w:b/>
          <w:szCs w:val="28"/>
        </w:rPr>
      </w:pPr>
    </w:p>
    <w:p w:rsidR="0011091C" w:rsidRDefault="0011091C" w:rsidP="0011091C">
      <w:pPr>
        <w:suppressAutoHyphens/>
        <w:autoSpaceDE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Предоставление муниципальной услуги осуществляется на бесплатной основе.</w:t>
      </w:r>
    </w:p>
    <w:p w:rsidR="0011091C" w:rsidRDefault="0011091C" w:rsidP="0011091C">
      <w:pPr>
        <w:suppressAutoHyphens/>
        <w:autoSpaceDE w:val="0"/>
        <w:spacing w:after="0" w:line="240" w:lineRule="auto"/>
        <w:ind w:firstLine="567"/>
        <w:jc w:val="both"/>
        <w:rPr>
          <w:szCs w:val="28"/>
        </w:rPr>
      </w:pPr>
    </w:p>
    <w:p w:rsidR="0011091C" w:rsidRPr="00232580" w:rsidRDefault="0011091C" w:rsidP="0011091C">
      <w:pPr>
        <w:numPr>
          <w:ilvl w:val="1"/>
          <w:numId w:val="3"/>
        </w:numPr>
        <w:suppressAutoHyphens/>
        <w:spacing w:after="120" w:line="240" w:lineRule="auto"/>
        <w:ind w:left="0" w:firstLine="567"/>
        <w:jc w:val="center"/>
        <w:rPr>
          <w:b/>
          <w:szCs w:val="28"/>
        </w:rPr>
      </w:pPr>
      <w:r w:rsidRPr="00232580">
        <w:rPr>
          <w:b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pStyle w:val="ConsPlusNormal0"/>
        <w:numPr>
          <w:ilvl w:val="1"/>
          <w:numId w:val="3"/>
        </w:numPr>
        <w:suppressAutoHyphens/>
        <w:spacing w:after="12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заявления о предоставлении муниципальной услуги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Заявления о предоставлении муниципальной услуги, поступившие в администрацию </w:t>
      </w:r>
      <w:proofErr w:type="spellStart"/>
      <w:r>
        <w:rPr>
          <w:rFonts w:eastAsia="Times New Roman"/>
          <w:color w:val="000000"/>
          <w:szCs w:val="28"/>
          <w:lang w:eastAsia="ru-RU"/>
        </w:rPr>
        <w:t>Омсукчанского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городского округа до 15.00, регистрируются в день их поступления, поступившие после 15.00 - на следующий рабочий день. 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Регистрация заявлений о предоставлении муниципальной услуги, поданных до 15.00 рабочего дня Администрации муниципального </w:t>
      </w:r>
      <w:proofErr w:type="spellStart"/>
      <w:r>
        <w:rPr>
          <w:rFonts w:eastAsia="Times New Roman"/>
          <w:color w:val="000000"/>
          <w:szCs w:val="28"/>
          <w:lang w:eastAsia="ru-RU"/>
        </w:rPr>
        <w:t>образова-ния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«</w:t>
      </w:r>
      <w:proofErr w:type="spellStart"/>
      <w:r>
        <w:rPr>
          <w:rFonts w:eastAsia="Times New Roman"/>
          <w:color w:val="000000"/>
          <w:szCs w:val="28"/>
          <w:lang w:eastAsia="ru-RU"/>
        </w:rPr>
        <w:t>Омсукчанский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городской округ» в многофункциональный центр, осуществляется многофункциональным центром в день их поступления, после 15.00 - </w:t>
      </w:r>
      <w:proofErr w:type="gramStart"/>
      <w:r>
        <w:rPr>
          <w:rFonts w:eastAsia="Times New Roman"/>
          <w:color w:val="000000"/>
          <w:szCs w:val="28"/>
          <w:lang w:eastAsia="ru-RU"/>
        </w:rPr>
        <w:t>в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Cs w:val="28"/>
          <w:lang w:eastAsia="ru-RU"/>
        </w:rPr>
        <w:t>рабочий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день, следующий за днем подачи такого заявления.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numPr>
          <w:ilvl w:val="1"/>
          <w:numId w:val="3"/>
        </w:numPr>
        <w:suppressAutoHyphens/>
        <w:spacing w:after="120" w:line="240" w:lineRule="auto"/>
        <w:ind w:left="0"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помещениям предоставления муниципальной услуги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2.14.2. Места для заполнения заявлений и иных документов </w:t>
      </w:r>
      <w:proofErr w:type="gramStart"/>
      <w:r>
        <w:rPr>
          <w:szCs w:val="28"/>
        </w:rPr>
        <w:t>оборудуют-</w:t>
      </w:r>
      <w:proofErr w:type="spellStart"/>
      <w:r>
        <w:rPr>
          <w:szCs w:val="28"/>
        </w:rPr>
        <w:t>ся</w:t>
      </w:r>
      <w:proofErr w:type="spellEnd"/>
      <w:proofErr w:type="gramEnd"/>
      <w:r>
        <w:rPr>
          <w:szCs w:val="28"/>
        </w:rPr>
        <w:t xml:space="preserve"> стульями, столами (стойками), бланками заявлений, письменными </w:t>
      </w:r>
      <w:proofErr w:type="spellStart"/>
      <w:r>
        <w:rPr>
          <w:szCs w:val="28"/>
        </w:rPr>
        <w:t>принад-лежностями</w:t>
      </w:r>
      <w:proofErr w:type="spellEnd"/>
      <w:r>
        <w:rPr>
          <w:szCs w:val="28"/>
        </w:rPr>
        <w:t>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2.14.3. </w:t>
      </w:r>
      <w:proofErr w:type="gramStart"/>
      <w:r>
        <w:rPr>
          <w:szCs w:val="28"/>
        </w:rPr>
        <w:t xml:space="preserve">Администрация обеспечивает условия доступности для </w:t>
      </w:r>
      <w:proofErr w:type="spellStart"/>
      <w:r>
        <w:rPr>
          <w:szCs w:val="28"/>
        </w:rPr>
        <w:t>инвали-дов</w:t>
      </w:r>
      <w:proofErr w:type="spellEnd"/>
      <w:r>
        <w:rPr>
          <w:szCs w:val="28"/>
        </w:rPr>
        <w:t xml:space="preserve">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норматив-</w:t>
      </w:r>
      <w:proofErr w:type="spellStart"/>
      <w:r>
        <w:rPr>
          <w:szCs w:val="28"/>
        </w:rPr>
        <w:t>ными</w:t>
      </w:r>
      <w:proofErr w:type="spellEnd"/>
      <w:r>
        <w:rPr>
          <w:szCs w:val="28"/>
        </w:rPr>
        <w:t xml:space="preserve"> правовыми актами»:</w:t>
      </w:r>
      <w:proofErr w:type="gramEnd"/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</w:t>
      </w:r>
      <w:proofErr w:type="spellStart"/>
      <w:r>
        <w:rPr>
          <w:szCs w:val="28"/>
        </w:rPr>
        <w:t>дейс-твующего</w:t>
      </w:r>
      <w:proofErr w:type="spellEnd"/>
      <w:r>
        <w:rPr>
          <w:szCs w:val="28"/>
        </w:rPr>
        <w:t xml:space="preserve"> законодательства Российской Федерации, орган, предоставляю-</w:t>
      </w:r>
      <w:proofErr w:type="spellStart"/>
      <w:r>
        <w:rPr>
          <w:szCs w:val="28"/>
        </w:rPr>
        <w:t>щий</w:t>
      </w:r>
      <w:proofErr w:type="spellEnd"/>
      <w:r>
        <w:rPr>
          <w:szCs w:val="28"/>
        </w:rPr>
        <w:t xml:space="preserve"> муниципальную услугу, 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это </w:t>
      </w:r>
      <w:proofErr w:type="spellStart"/>
      <w:r>
        <w:rPr>
          <w:szCs w:val="28"/>
        </w:rPr>
        <w:t>возмож</w:t>
      </w:r>
      <w:proofErr w:type="spellEnd"/>
      <w:r>
        <w:rPr>
          <w:szCs w:val="28"/>
        </w:rPr>
        <w:t>-но, обеспечить предоставление необходимых услуг по месту жительства инвалида или в дистанционном режиме.</w:t>
      </w:r>
      <w:proofErr w:type="gramEnd"/>
    </w:p>
    <w:p w:rsidR="0011091C" w:rsidRDefault="0011091C" w:rsidP="0011091C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1091C" w:rsidRDefault="0011091C" w:rsidP="0011091C">
      <w:pPr>
        <w:pStyle w:val="11"/>
        <w:suppressAutoHyphens/>
        <w:spacing w:line="240" w:lineRule="auto"/>
      </w:pPr>
      <w: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11091C" w:rsidRDefault="0011091C" w:rsidP="0011091C">
      <w:pPr>
        <w:pStyle w:val="a5"/>
        <w:suppressAutoHyphens/>
        <w:spacing w:after="0"/>
        <w:ind w:left="0" w:firstLine="567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>
        <w:rPr>
          <w:rFonts w:eastAsia="Times New Roman"/>
          <w:sz w:val="28"/>
          <w:szCs w:val="28"/>
          <w:lang w:val="ru-RU" w:eastAsia="ru-RU"/>
        </w:rPr>
        <w:t>еречень, формы документов для заполнения, образцы заполнения документов, бланки для заполнения;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>
        <w:rPr>
          <w:szCs w:val="28"/>
        </w:rPr>
        <w:t>основания для отказа в предоставлении муниципальной услуги;</w:t>
      </w:r>
    </w:p>
    <w:p w:rsidR="0011091C" w:rsidRDefault="0011091C" w:rsidP="0011091C">
      <w:pPr>
        <w:pStyle w:val="11"/>
        <w:suppressAutoHyphens/>
        <w:spacing w:line="240" w:lineRule="auto"/>
      </w:pPr>
      <w: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11091C" w:rsidRDefault="0011091C" w:rsidP="0011091C">
      <w:pPr>
        <w:pStyle w:val="11"/>
        <w:suppressAutoHyphens/>
        <w:spacing w:line="240" w:lineRule="auto"/>
      </w:pPr>
      <w:r>
        <w:t>перечень нормативных правовых актов, регулирующих предоставление муниципальной услуги.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2.14.5. Кабинеты (кабинки) приема заявителей должны быть </w:t>
      </w:r>
      <w:proofErr w:type="spellStart"/>
      <w:proofErr w:type="gramStart"/>
      <w:r>
        <w:rPr>
          <w:szCs w:val="28"/>
        </w:rPr>
        <w:t>оборудова-ны</w:t>
      </w:r>
      <w:proofErr w:type="spellEnd"/>
      <w:proofErr w:type="gramEnd"/>
      <w:r>
        <w:rPr>
          <w:szCs w:val="28"/>
        </w:rPr>
        <w:t xml:space="preserve"> информационными табличками с указанием: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номера кабинета (кабинки);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фамилии, имени и отчества специалиста, осуществляющего прием заявителей;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дней и часов приема, времени перерыва на обед.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2.15. Показатели доступности и качества муниципальной услуги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b/>
          <w:bCs/>
          <w:szCs w:val="28"/>
        </w:rPr>
      </w:pP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2.15.1. Показателем доступности муниципальной услуги является: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транспортная доступность к местам предоставления муниципальной услуги;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портала.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2.15.2. Показателями качества муниципальной услуги являются:</w:t>
      </w:r>
    </w:p>
    <w:p w:rsidR="0011091C" w:rsidRDefault="0011091C" w:rsidP="0011091C">
      <w:pPr>
        <w:suppressAutoHyphens/>
        <w:spacing w:after="0" w:line="240" w:lineRule="auto"/>
        <w:ind w:firstLine="567"/>
        <w:rPr>
          <w:szCs w:val="28"/>
        </w:rPr>
      </w:pPr>
      <w:r>
        <w:rPr>
          <w:szCs w:val="28"/>
        </w:rPr>
        <w:t>соблюдение срока предоставления муниципальной услуги;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отсутствие поданных в установленном порядке </w:t>
      </w:r>
      <w:r>
        <w:rPr>
          <w:i/>
          <w:szCs w:val="28"/>
        </w:rPr>
        <w:t>и</w:t>
      </w:r>
      <w:r>
        <w:rPr>
          <w:szCs w:val="28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</w:t>
      </w:r>
      <w:proofErr w:type="spellStart"/>
      <w:proofErr w:type="gramStart"/>
      <w:r>
        <w:rPr>
          <w:szCs w:val="28"/>
        </w:rPr>
        <w:t>предоставле-ния</w:t>
      </w:r>
      <w:proofErr w:type="spellEnd"/>
      <w:proofErr w:type="gramEnd"/>
      <w:r>
        <w:rPr>
          <w:szCs w:val="28"/>
        </w:rPr>
        <w:t xml:space="preserve"> муниципальной услуги (в случае непосредственного обращения в Администрацию), а также при получении результата предоставления </w:t>
      </w:r>
      <w:proofErr w:type="spellStart"/>
      <w:r>
        <w:rPr>
          <w:szCs w:val="28"/>
        </w:rPr>
        <w:t>муни-ципальной</w:t>
      </w:r>
      <w:proofErr w:type="spellEnd"/>
      <w:r>
        <w:rPr>
          <w:szCs w:val="28"/>
        </w:rPr>
        <w:t xml:space="preserve"> услуги. 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b/>
          <w:bCs/>
          <w:szCs w:val="28"/>
        </w:rPr>
      </w:pP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2.16.1. Особенности предоставления муниципальной услуги в </w:t>
      </w:r>
      <w:proofErr w:type="gramStart"/>
      <w:r>
        <w:rPr>
          <w:szCs w:val="28"/>
        </w:rPr>
        <w:t>электрон-ной</w:t>
      </w:r>
      <w:proofErr w:type="gramEnd"/>
      <w:r>
        <w:rPr>
          <w:szCs w:val="28"/>
        </w:rPr>
        <w:t xml:space="preserve"> форме: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</w:rPr>
      </w:pPr>
      <w:r>
        <w:rPr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</w:rPr>
      </w:pPr>
      <w:r>
        <w:rPr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представление заявления в электронной форме с использованием сети Интернет, в том числе Единого портала через «Личный кабинет </w:t>
      </w:r>
      <w:proofErr w:type="spellStart"/>
      <w:proofErr w:type="gramStart"/>
      <w:r>
        <w:rPr>
          <w:szCs w:val="28"/>
        </w:rPr>
        <w:t>пользовате</w:t>
      </w:r>
      <w:proofErr w:type="spellEnd"/>
      <w:r>
        <w:rPr>
          <w:szCs w:val="28"/>
        </w:rPr>
        <w:t>-ля</w:t>
      </w:r>
      <w:proofErr w:type="gramEnd"/>
      <w:r>
        <w:rPr>
          <w:szCs w:val="28"/>
        </w:rPr>
        <w:t>»;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осуществление с использованием Единого портала, мониторинга хода предоставления муниципальной услуги через «Личный кабинет </w:t>
      </w:r>
      <w:proofErr w:type="spellStart"/>
      <w:proofErr w:type="gramStart"/>
      <w:r>
        <w:rPr>
          <w:szCs w:val="28"/>
        </w:rPr>
        <w:t>пользовате</w:t>
      </w:r>
      <w:proofErr w:type="spellEnd"/>
      <w:r>
        <w:rPr>
          <w:szCs w:val="28"/>
        </w:rPr>
        <w:t>-ля</w:t>
      </w:r>
      <w:proofErr w:type="gramEnd"/>
      <w:r>
        <w:rPr>
          <w:szCs w:val="28"/>
        </w:rPr>
        <w:t>»;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szCs w:val="28"/>
        </w:rPr>
      </w:pPr>
      <w:r>
        <w:rPr>
          <w:szCs w:val="28"/>
        </w:rPr>
        <w:lastRenderedPageBreak/>
        <w:t>получение результатов предоставления муниципальной услуги в электронном виде на Едином портале через «Личный кабинет пользователя», если это не запрещено федеральным законом.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2.16.2.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Cs w:val="28"/>
        </w:rPr>
      </w:pPr>
      <w:r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 административных процедур в многофункциональных центрах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8"/>
        </w:rPr>
      </w:pP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szCs w:val="28"/>
        </w:rPr>
      </w:pPr>
      <w:r>
        <w:rPr>
          <w:b/>
          <w:szCs w:val="28"/>
        </w:rPr>
        <w:t>3.1. Описание последовательности действий при предоставлении муниципальной услуги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3.1.1. Предоставление муниципальной услуги включает в себя </w:t>
      </w:r>
      <w:proofErr w:type="gramStart"/>
      <w:r>
        <w:rPr>
          <w:szCs w:val="28"/>
        </w:rPr>
        <w:t>следую-</w:t>
      </w:r>
      <w:proofErr w:type="spellStart"/>
      <w:r>
        <w:rPr>
          <w:szCs w:val="28"/>
        </w:rPr>
        <w:t>щие</w:t>
      </w:r>
      <w:proofErr w:type="spellEnd"/>
      <w:proofErr w:type="gramEnd"/>
      <w:r>
        <w:rPr>
          <w:szCs w:val="28"/>
        </w:rPr>
        <w:t xml:space="preserve"> административные процедуры: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прием и регистрация заявления и представленных документов;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рассмотрение заявления и представленных документов, включая </w:t>
      </w:r>
      <w:proofErr w:type="spellStart"/>
      <w:proofErr w:type="gramStart"/>
      <w:r>
        <w:rPr>
          <w:szCs w:val="28"/>
        </w:rPr>
        <w:t>направ-ление</w:t>
      </w:r>
      <w:proofErr w:type="spellEnd"/>
      <w:proofErr w:type="gramEnd"/>
      <w:r>
        <w:rPr>
          <w:szCs w:val="28"/>
        </w:rPr>
        <w:t xml:space="preserve"> межведомственных запросов и запросов в организации, осуществляю-</w:t>
      </w:r>
      <w:proofErr w:type="spellStart"/>
      <w:r>
        <w:rPr>
          <w:szCs w:val="28"/>
        </w:rPr>
        <w:t>щих</w:t>
      </w:r>
      <w:proofErr w:type="spellEnd"/>
      <w:r>
        <w:rPr>
          <w:szCs w:val="28"/>
        </w:rPr>
        <w:t xml:space="preserve"> эксплуатацию сетей инженерно-технического обеспечения;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описание последовательности административных действий при </w:t>
      </w:r>
      <w:proofErr w:type="spellStart"/>
      <w:proofErr w:type="gramStart"/>
      <w:r>
        <w:rPr>
          <w:szCs w:val="28"/>
        </w:rPr>
        <w:t>рассмот</w:t>
      </w:r>
      <w:proofErr w:type="spellEnd"/>
      <w:r>
        <w:rPr>
          <w:szCs w:val="28"/>
        </w:rPr>
        <w:t>-рении</w:t>
      </w:r>
      <w:proofErr w:type="gramEnd"/>
      <w:r>
        <w:rPr>
          <w:szCs w:val="28"/>
        </w:rPr>
        <w:t xml:space="preserve">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8"/>
        </w:rPr>
      </w:pPr>
      <w:r>
        <w:rPr>
          <w:szCs w:val="28"/>
        </w:rPr>
        <w:t>описание последовательности административных действий при выдаче документов заявителю.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3.1.2. Особенности выполнения административных процедур в </w:t>
      </w:r>
      <w:proofErr w:type="gramStart"/>
      <w:r>
        <w:rPr>
          <w:szCs w:val="28"/>
        </w:rPr>
        <w:t>электрон-ной</w:t>
      </w:r>
      <w:proofErr w:type="gramEnd"/>
      <w:r>
        <w:rPr>
          <w:szCs w:val="28"/>
        </w:rPr>
        <w:t xml:space="preserve"> форме.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3.1.3. Особенности выполнения административных процедур в </w:t>
      </w:r>
      <w:proofErr w:type="gramStart"/>
      <w:r>
        <w:rPr>
          <w:szCs w:val="28"/>
        </w:rPr>
        <w:t>много-функциональном</w:t>
      </w:r>
      <w:proofErr w:type="gramEnd"/>
      <w:r>
        <w:rPr>
          <w:szCs w:val="28"/>
        </w:rPr>
        <w:t xml:space="preserve"> центре.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hyperlink r:id="rId15" w:anchor="Par358" w:history="1">
        <w:r>
          <w:rPr>
            <w:rStyle w:val="a3"/>
            <w:szCs w:val="28"/>
          </w:rPr>
          <w:t>3.1.4. Блок-схема</w:t>
        </w:r>
      </w:hyperlink>
      <w:r>
        <w:rPr>
          <w:szCs w:val="28"/>
        </w:rPr>
        <w:t xml:space="preserve"> порядка предоставления муниципальной услуги представлена в приложении № 2 к настоящему Административному регламенту.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t>3.2. Описание последовательности административных действий при приеме и регистрации заявления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Cs w:val="28"/>
        </w:rPr>
      </w:pP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3.2.1. 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предъявлением: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документа, удостоверяющего личность заявителя (его представителя);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документа, подтверждающего полномочия представителя заявителя.</w:t>
      </w:r>
    </w:p>
    <w:p w:rsidR="0011091C" w:rsidRDefault="0011091C" w:rsidP="0011091C">
      <w:pPr>
        <w:tabs>
          <w:tab w:val="left" w:pos="-3420"/>
        </w:tabs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Заявление о выдаче градостроительного плана земельного участка может быть подано в электронном виде с использованием Единого портала государственных и муниципальных услуг (функций) (</w:t>
      </w:r>
      <w:hyperlink r:id="rId16" w:history="1">
        <w:r>
          <w:rPr>
            <w:rStyle w:val="a3"/>
            <w:szCs w:val="28"/>
          </w:rPr>
          <w:t>www.gosuslugi.ru</w:t>
        </w:r>
      </w:hyperlink>
      <w:r>
        <w:rPr>
          <w:szCs w:val="28"/>
        </w:rPr>
        <w:t xml:space="preserve">). 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Специалист, ответственный за прием и регистрацию заявления: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регистрирует заявление в установленном порядке;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оформляет уведомление о приеме документов (приложение № 3 к настоящему Административному регламенту) и направляет его заявителю;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направляет заявление на рассмотрение специалистом, ответственным за предоставление муниципальной услуги.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представления документов через многофункциональный центр уведомление о приеме документов выдаётся (направляется) через </w:t>
      </w:r>
      <w:proofErr w:type="spellStart"/>
      <w:proofErr w:type="gramStart"/>
      <w:r>
        <w:rPr>
          <w:szCs w:val="28"/>
          <w:lang w:eastAsia="ru-RU"/>
        </w:rPr>
        <w:t>многофун-кциональный</w:t>
      </w:r>
      <w:proofErr w:type="spellEnd"/>
      <w:proofErr w:type="gramEnd"/>
      <w:r>
        <w:rPr>
          <w:szCs w:val="28"/>
          <w:lang w:eastAsia="ru-RU"/>
        </w:rPr>
        <w:t xml:space="preserve"> центр.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не может превышать 1 день. 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3.3. Рассмотрение заявления и представленных документов, включая направление межведомственных запросов и запросов в организации, осуществляющих эксплуатацию сетей инженерно-технического обеспечения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3.3.1.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>Описание последовательности административных действий при направлении межведомственных запросов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</w:t>
      </w:r>
      <w:proofErr w:type="spellStart"/>
      <w:proofErr w:type="gramStart"/>
      <w:r>
        <w:rPr>
          <w:szCs w:val="28"/>
        </w:rPr>
        <w:t>взаимодейст</w:t>
      </w:r>
      <w:proofErr w:type="spellEnd"/>
      <w:r>
        <w:rPr>
          <w:szCs w:val="28"/>
        </w:rPr>
        <w:t>-вия</w:t>
      </w:r>
      <w:proofErr w:type="gramEnd"/>
      <w:r>
        <w:rPr>
          <w:szCs w:val="28"/>
        </w:rPr>
        <w:t xml:space="preserve">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    </w:t>
      </w:r>
      <w:proofErr w:type="gramStart"/>
      <w:r>
        <w:rPr>
          <w:szCs w:val="28"/>
        </w:rPr>
        <w:t>запрошен-</w:t>
      </w:r>
      <w:proofErr w:type="spellStart"/>
      <w:r>
        <w:rPr>
          <w:szCs w:val="28"/>
        </w:rPr>
        <w:t>ных</w:t>
      </w:r>
      <w:proofErr w:type="spellEnd"/>
      <w:proofErr w:type="gramEnd"/>
      <w:r>
        <w:rPr>
          <w:szCs w:val="28"/>
        </w:rPr>
        <w:t xml:space="preserve">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Максимальный срок подготовки и направления ответа на </w:t>
      </w:r>
      <w:proofErr w:type="spellStart"/>
      <w:r>
        <w:rPr>
          <w:szCs w:val="28"/>
        </w:rPr>
        <w:t>межведомст</w:t>
      </w:r>
      <w:proofErr w:type="spellEnd"/>
      <w:r>
        <w:rPr>
          <w:szCs w:val="28"/>
        </w:rPr>
        <w:t xml:space="preserve">-венный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</w:t>
      </w:r>
      <w:proofErr w:type="spellStart"/>
      <w:r>
        <w:rPr>
          <w:szCs w:val="28"/>
        </w:rPr>
        <w:t>межведомствен-ного</w:t>
      </w:r>
      <w:proofErr w:type="spellEnd"/>
      <w:r>
        <w:rPr>
          <w:szCs w:val="28"/>
        </w:rPr>
        <w:t xml:space="preserve"> информационного взаимодействия не может превышать пять рабочих дней (два рабочих дня - при осуществлении государственного кадастрового </w:t>
      </w:r>
      <w:r>
        <w:rPr>
          <w:szCs w:val="28"/>
        </w:rPr>
        <w:lastRenderedPageBreak/>
        <w:t>учета и (или) государственной</w:t>
      </w:r>
      <w:proofErr w:type="gramEnd"/>
      <w:r>
        <w:rPr>
          <w:szCs w:val="28"/>
        </w:rPr>
        <w:t xml:space="preserve">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</w:t>
      </w:r>
      <w:proofErr w:type="spellStart"/>
      <w:proofErr w:type="gramStart"/>
      <w:r>
        <w:rPr>
          <w:szCs w:val="28"/>
        </w:rPr>
        <w:t>федераль-ными</w:t>
      </w:r>
      <w:proofErr w:type="spellEnd"/>
      <w:proofErr w:type="gramEnd"/>
      <w:r>
        <w:rPr>
          <w:szCs w:val="28"/>
        </w:rPr>
        <w:t xml:space="preserve"> законами, правовыми актами Правительства Российской Федерации и принятыми в соответствии с федеральными законами нормативными право-</w:t>
      </w:r>
      <w:proofErr w:type="spellStart"/>
      <w:r>
        <w:rPr>
          <w:szCs w:val="28"/>
        </w:rPr>
        <w:t>выми</w:t>
      </w:r>
      <w:proofErr w:type="spellEnd"/>
      <w:r>
        <w:rPr>
          <w:szCs w:val="28"/>
        </w:rPr>
        <w:t xml:space="preserve"> актами субъектов Российской Федерации.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3.3.2.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>Описание последовательности административных действий по взаимодействию с организациями, осуществляющими эксплуатацию сетей инженерно-технического обеспечения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FF0000"/>
          <w:szCs w:val="28"/>
        </w:rPr>
      </w:pP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>
        <w:rPr>
          <w:szCs w:val="28"/>
        </w:rPr>
        <w:t>поступ-ление</w:t>
      </w:r>
      <w:proofErr w:type="spellEnd"/>
      <w:proofErr w:type="gramEnd"/>
      <w:r>
        <w:rPr>
          <w:szCs w:val="28"/>
        </w:rPr>
        <w:t xml:space="preserve">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Специалист, ответственный за предоставление муниципальной услуги, в течение 7 дней с даты получения заявления осуществляет подготовку и </w:t>
      </w:r>
      <w:proofErr w:type="spellStart"/>
      <w:r>
        <w:rPr>
          <w:szCs w:val="28"/>
        </w:rPr>
        <w:t>нап-равление</w:t>
      </w:r>
      <w:proofErr w:type="spellEnd"/>
      <w:r>
        <w:rPr>
          <w:szCs w:val="28"/>
        </w:rPr>
        <w:t xml:space="preserve">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планируемого к строи-</w:t>
      </w:r>
      <w:proofErr w:type="spellStart"/>
      <w:r>
        <w:rPr>
          <w:szCs w:val="28"/>
        </w:rPr>
        <w:t>тельству</w:t>
      </w:r>
      <w:proofErr w:type="spellEnd"/>
      <w:r>
        <w:rPr>
          <w:szCs w:val="28"/>
        </w:rPr>
        <w:t xml:space="preserve"> или реконструкции объекта капитального строительства к сетям инженерно-технического обеспечения, если такие технические условия не были представлены заявителем по собственной инициативе. </w:t>
      </w:r>
      <w:proofErr w:type="gramEnd"/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Результатом выполнения административной процедуры будет являться поступление технических условий в распоряжение администрации, либо информации об отсутствии возможности их выдачи.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Cs w:val="28"/>
        </w:rPr>
      </w:pP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szCs w:val="28"/>
        </w:rPr>
      </w:pPr>
      <w:r>
        <w:rPr>
          <w:b/>
          <w:szCs w:val="28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/>
          <w:color w:val="FF0000"/>
          <w:szCs w:val="28"/>
        </w:rPr>
      </w:pP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color w:val="FF0000"/>
          <w:szCs w:val="28"/>
        </w:rPr>
      </w:pPr>
      <w:r>
        <w:rPr>
          <w:szCs w:val="28"/>
        </w:rPr>
        <w:tab/>
        <w:t>Основанием для начала административной процедуры является поступление ответов по межведомственным запросам и запросов от организаций, эксплуатирующих сети инженерно-технического обеспечения,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случае наличия оснований для отказа в предоставлении </w:t>
      </w:r>
      <w:proofErr w:type="spellStart"/>
      <w:proofErr w:type="gramStart"/>
      <w:r>
        <w:rPr>
          <w:rFonts w:eastAsia="Times New Roman"/>
          <w:szCs w:val="28"/>
          <w:lang w:eastAsia="ru-RU"/>
        </w:rPr>
        <w:t>муниципаль</w:t>
      </w:r>
      <w:proofErr w:type="spellEnd"/>
      <w:r>
        <w:rPr>
          <w:rFonts w:eastAsia="Times New Roman"/>
          <w:szCs w:val="28"/>
          <w:lang w:eastAsia="ru-RU"/>
        </w:rPr>
        <w:t>-ной</w:t>
      </w:r>
      <w:proofErr w:type="gramEnd"/>
      <w:r>
        <w:rPr>
          <w:rFonts w:eastAsia="Times New Roman"/>
          <w:szCs w:val="28"/>
          <w:lang w:eastAsia="ru-RU"/>
        </w:rPr>
        <w:t xml:space="preserve"> услуги специалист, ответственный за предоставление муниципальной услуги готовит проект уведомления об отказе в предоставлении муниципальной услуги </w:t>
      </w:r>
      <w:r>
        <w:rPr>
          <w:szCs w:val="28"/>
        </w:rPr>
        <w:t>(приложение № 4 к настоящему Административному регламенту).</w:t>
      </w:r>
      <w:r>
        <w:rPr>
          <w:szCs w:val="28"/>
          <w:lang w:eastAsia="ru-RU"/>
        </w:rPr>
        <w:t xml:space="preserve"> 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Неполучение или несвоевременное получение документов, </w:t>
      </w:r>
      <w:proofErr w:type="gramStart"/>
      <w:r>
        <w:rPr>
          <w:rFonts w:eastAsia="Times New Roman"/>
          <w:szCs w:val="28"/>
          <w:lang w:eastAsia="ru-RU"/>
        </w:rPr>
        <w:t>запрошен-</w:t>
      </w:r>
      <w:proofErr w:type="spellStart"/>
      <w:r>
        <w:rPr>
          <w:rFonts w:eastAsia="Times New Roman"/>
          <w:szCs w:val="28"/>
          <w:lang w:eastAsia="ru-RU"/>
        </w:rPr>
        <w:t>ных</w:t>
      </w:r>
      <w:proofErr w:type="spellEnd"/>
      <w:proofErr w:type="gramEnd"/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администрацией в рамках межведомственного информационного </w:t>
      </w:r>
      <w:proofErr w:type="spellStart"/>
      <w:r>
        <w:rPr>
          <w:szCs w:val="28"/>
        </w:rPr>
        <w:t>взаи-</w:t>
      </w:r>
      <w:r>
        <w:rPr>
          <w:szCs w:val="28"/>
        </w:rPr>
        <w:lastRenderedPageBreak/>
        <w:t>модействия</w:t>
      </w:r>
      <w:proofErr w:type="spellEnd"/>
      <w:r>
        <w:rPr>
          <w:rFonts w:eastAsia="Times New Roman"/>
          <w:szCs w:val="28"/>
          <w:lang w:eastAsia="ru-RU"/>
        </w:rPr>
        <w:t xml:space="preserve">, не может являться основанием для отказа в выдаче </w:t>
      </w:r>
      <w:proofErr w:type="spellStart"/>
      <w:r>
        <w:rPr>
          <w:rFonts w:eastAsia="Times New Roman"/>
          <w:szCs w:val="28"/>
          <w:lang w:eastAsia="ru-RU"/>
        </w:rPr>
        <w:t>градострои</w:t>
      </w:r>
      <w:proofErr w:type="spellEnd"/>
      <w:r>
        <w:rPr>
          <w:rFonts w:eastAsia="Times New Roman"/>
          <w:szCs w:val="28"/>
          <w:lang w:eastAsia="ru-RU"/>
        </w:rPr>
        <w:t>-тельного плана земельного участка.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</w:rPr>
        <w:t>Специалист,</w:t>
      </w:r>
      <w:r>
        <w:rPr>
          <w:szCs w:val="28"/>
          <w:lang w:eastAsia="ru-RU"/>
        </w:rPr>
        <w:t xml:space="preserve"> ответственный за предоставление муниципальной услуги осуществляет подготовку проекта градостроительного плана земельного участка и его регистрацию.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Результатом выполнения административной процедуры является регистрация градостроительного плана земельного участка.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не может превышать:</w:t>
      </w:r>
    </w:p>
    <w:p w:rsidR="0011091C" w:rsidRDefault="0011091C" w:rsidP="0011091C">
      <w:pPr>
        <w:pStyle w:val="a5"/>
        <w:suppressAutoHyphens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1-го </w:t>
      </w:r>
      <w:r>
        <w:rPr>
          <w:sz w:val="28"/>
          <w:szCs w:val="28"/>
        </w:rPr>
        <w:t>дн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с момента поступления документов (сведений, информации), полученных в порядке межведомственного взаимодействия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в случае подачи заявления</w:t>
      </w:r>
      <w:r>
        <w:rPr>
          <w:rFonts w:eastAsia="Times New Roman"/>
          <w:sz w:val="28"/>
          <w:szCs w:val="28"/>
        </w:rPr>
        <w:t xml:space="preserve"> лично, почтой России, через МФЦ</w:t>
      </w:r>
      <w:r>
        <w:rPr>
          <w:sz w:val="28"/>
          <w:szCs w:val="28"/>
        </w:rPr>
        <w:t>.</w:t>
      </w:r>
    </w:p>
    <w:p w:rsidR="0011091C" w:rsidRDefault="0011091C" w:rsidP="0011091C">
      <w:pPr>
        <w:pStyle w:val="a5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1-го дня</w:t>
      </w:r>
      <w:r>
        <w:rPr>
          <w:sz w:val="28"/>
          <w:szCs w:val="28"/>
        </w:rPr>
        <w:t xml:space="preserve">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Единого портала.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val="x-none" w:eastAsia="ru-RU"/>
        </w:rPr>
      </w:pP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3.5. Описание последовательности административных действий при выдаче документов заявителю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b/>
          <w:szCs w:val="28"/>
        </w:rPr>
      </w:pP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>
        <w:rPr>
          <w:szCs w:val="28"/>
        </w:rPr>
        <w:t>прибы-тие</w:t>
      </w:r>
      <w:proofErr w:type="spellEnd"/>
      <w:proofErr w:type="gramEnd"/>
      <w:r>
        <w:rPr>
          <w:szCs w:val="28"/>
        </w:rPr>
        <w:t xml:space="preserve"> заявителя, его представителя (законного представителя) в </w:t>
      </w:r>
      <w:proofErr w:type="spellStart"/>
      <w:r>
        <w:rPr>
          <w:szCs w:val="28"/>
        </w:rPr>
        <w:t>администра-цию</w:t>
      </w:r>
      <w:proofErr w:type="spellEnd"/>
      <w:r>
        <w:rPr>
          <w:szCs w:val="28"/>
        </w:rPr>
        <w:t xml:space="preserve"> или в многофункциональный центр с документом, удостоверяющим личность, для получения градостроительного плана земельного участка.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Максимальный срок выполнения административной процедуры не может превышать 1 день с момента подписания уполномоченным </w:t>
      </w:r>
      <w:proofErr w:type="spellStart"/>
      <w:proofErr w:type="gramStart"/>
      <w:r>
        <w:rPr>
          <w:szCs w:val="28"/>
        </w:rPr>
        <w:t>должност-ным</w:t>
      </w:r>
      <w:proofErr w:type="spellEnd"/>
      <w:proofErr w:type="gramEnd"/>
      <w:r>
        <w:rPr>
          <w:szCs w:val="28"/>
        </w:rPr>
        <w:t xml:space="preserve"> лицом результата предоставления муниципальной услуги.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3.6.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Особенности выполнения административных процедур в электронной форме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Заявление и документы могут быть направлены в форме электронного документа с использованием Единого портала государственных и </w:t>
      </w:r>
      <w:proofErr w:type="spellStart"/>
      <w:proofErr w:type="gramStart"/>
      <w:r>
        <w:rPr>
          <w:szCs w:val="28"/>
        </w:rPr>
        <w:t>муници-пальных</w:t>
      </w:r>
      <w:proofErr w:type="spellEnd"/>
      <w:proofErr w:type="gramEnd"/>
      <w:r>
        <w:rPr>
          <w:szCs w:val="28"/>
        </w:rPr>
        <w:t xml:space="preserve"> услуг.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этом случае документы подписываются электронной подписью в соответствии с законодательством Российской Федерации, при этом доку-мент, </w:t>
      </w:r>
      <w:proofErr w:type="gramStart"/>
      <w:r>
        <w:rPr>
          <w:szCs w:val="28"/>
        </w:rPr>
        <w:t>удостоверяющий</w:t>
      </w:r>
      <w:proofErr w:type="gramEnd"/>
      <w:r>
        <w:rPr>
          <w:szCs w:val="28"/>
        </w:rPr>
        <w:t xml:space="preserve"> личность, не требуется.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Основанием для начала предоставления муниципальной услуги в </w:t>
      </w:r>
      <w:proofErr w:type="spellStart"/>
      <w:proofErr w:type="gramStart"/>
      <w:r>
        <w:rPr>
          <w:szCs w:val="28"/>
        </w:rPr>
        <w:t>элек</w:t>
      </w:r>
      <w:proofErr w:type="spellEnd"/>
      <w:r>
        <w:rPr>
          <w:szCs w:val="28"/>
        </w:rPr>
        <w:t>-тронной</w:t>
      </w:r>
      <w:proofErr w:type="gramEnd"/>
      <w:r>
        <w:rPr>
          <w:szCs w:val="28"/>
        </w:rPr>
        <w:t xml:space="preserve"> форме является поступление в систему внутреннего электронного документооборота администрации запроса на предоставление </w:t>
      </w:r>
      <w:proofErr w:type="spellStart"/>
      <w:r>
        <w:rPr>
          <w:szCs w:val="28"/>
        </w:rPr>
        <w:t>муниципаль</w:t>
      </w:r>
      <w:proofErr w:type="spellEnd"/>
      <w:r>
        <w:rPr>
          <w:szCs w:val="28"/>
        </w:rPr>
        <w:t xml:space="preserve">-ной услуги из Федеральной государственной информационной системы «Единый портал государственных и муниципальных услуг» либо из </w:t>
      </w:r>
      <w:proofErr w:type="spellStart"/>
      <w:r>
        <w:rPr>
          <w:szCs w:val="28"/>
        </w:rPr>
        <w:t>госу</w:t>
      </w:r>
      <w:proofErr w:type="spellEnd"/>
      <w:r>
        <w:rPr>
          <w:szCs w:val="28"/>
        </w:rPr>
        <w:t>-дарственной информационной системы «Государственные и муниципальные услуги Магаданской области».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электронной форме уведомление о приеме заявления на </w:t>
      </w:r>
      <w:proofErr w:type="spellStart"/>
      <w:proofErr w:type="gramStart"/>
      <w:r>
        <w:rPr>
          <w:szCs w:val="28"/>
        </w:rPr>
        <w:t>предостав-ление</w:t>
      </w:r>
      <w:proofErr w:type="spellEnd"/>
      <w:proofErr w:type="gramEnd"/>
      <w:r>
        <w:rPr>
          <w:szCs w:val="28"/>
        </w:rPr>
        <w:t xml:space="preserve"> муниципальной услуги и необходимых для ее предоставления доку-ментов, отказ в приеме заявления и документов, необходимых для </w:t>
      </w:r>
      <w:proofErr w:type="spellStart"/>
      <w:r>
        <w:rPr>
          <w:szCs w:val="28"/>
        </w:rPr>
        <w:t>предостав-ления</w:t>
      </w:r>
      <w:proofErr w:type="spellEnd"/>
      <w:r>
        <w:rPr>
          <w:szCs w:val="28"/>
        </w:rPr>
        <w:t xml:space="preserve"> муниципальной услуги, информация о результате предоставления </w:t>
      </w:r>
      <w:r>
        <w:rPr>
          <w:szCs w:val="28"/>
        </w:rPr>
        <w:lastRenderedPageBreak/>
        <w:t>муниципальной услуги направляются заявителю в «Личный кабинет» Единого портала государственных и муниципальных услуг.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3.7.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Особенности выполнения административных процедур           в многофункциональном центре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bookmarkStart w:id="0" w:name="Par241"/>
      <w:bookmarkEnd w:id="0"/>
      <w:r>
        <w:rPr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заявление на предоставление муниципальной услуги и комплект необходимых документов передаются из многофункционального центра в администрацию, в соответствии с Соглашением о взаимодействии между территориальным отделом магаданского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>
        <w:rPr>
          <w:szCs w:val="28"/>
        </w:rPr>
        <w:t>Омсукчанском</w:t>
      </w:r>
      <w:proofErr w:type="spellEnd"/>
      <w:r>
        <w:rPr>
          <w:szCs w:val="28"/>
        </w:rPr>
        <w:t xml:space="preserve"> городском округе и администрацией муниципального образования «</w:t>
      </w:r>
      <w:proofErr w:type="spellStart"/>
      <w:r>
        <w:rPr>
          <w:szCs w:val="28"/>
        </w:rPr>
        <w:t>Омсукчанский</w:t>
      </w:r>
      <w:proofErr w:type="spellEnd"/>
      <w:r>
        <w:rPr>
          <w:szCs w:val="28"/>
        </w:rPr>
        <w:t xml:space="preserve"> городской округ» Магаданской области.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Выдача результата предоставления муниципальной услуги в </w:t>
      </w:r>
      <w:proofErr w:type="spellStart"/>
      <w:proofErr w:type="gramStart"/>
      <w:r>
        <w:rPr>
          <w:szCs w:val="28"/>
        </w:rPr>
        <w:t>многофунк-циональном</w:t>
      </w:r>
      <w:proofErr w:type="spellEnd"/>
      <w:proofErr w:type="gramEnd"/>
      <w:r>
        <w:rPr>
          <w:szCs w:val="28"/>
        </w:rPr>
        <w:t xml:space="preserve">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</w:t>
      </w:r>
      <w:proofErr w:type="spellStart"/>
      <w:r>
        <w:rPr>
          <w:szCs w:val="28"/>
        </w:rPr>
        <w:t>многофун-кциональный</w:t>
      </w:r>
      <w:proofErr w:type="spellEnd"/>
      <w:r>
        <w:rPr>
          <w:szCs w:val="28"/>
        </w:rPr>
        <w:t xml:space="preserve"> центр.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Результат предоставления муниципальной услуги в </w:t>
      </w:r>
      <w:proofErr w:type="spellStart"/>
      <w:proofErr w:type="gramStart"/>
      <w:r>
        <w:rPr>
          <w:szCs w:val="28"/>
        </w:rPr>
        <w:t>многофункцио-нальном</w:t>
      </w:r>
      <w:proofErr w:type="spellEnd"/>
      <w:proofErr w:type="gramEnd"/>
      <w:r>
        <w:rPr>
          <w:szCs w:val="28"/>
        </w:rPr>
        <w:t xml:space="preserve"> центре выдается заявителю (представителю заявителя), предъявив-</w:t>
      </w:r>
      <w:proofErr w:type="spellStart"/>
      <w:r>
        <w:rPr>
          <w:szCs w:val="28"/>
        </w:rPr>
        <w:t>шему</w:t>
      </w:r>
      <w:proofErr w:type="spellEnd"/>
      <w:r>
        <w:rPr>
          <w:szCs w:val="28"/>
        </w:rPr>
        <w:t xml:space="preserve"> следующие документы: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документ, удостоверяющий личность заявителя либо его представителя;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документ, подтверждающий полномочия представителя заявителя.</w:t>
      </w:r>
    </w:p>
    <w:p w:rsidR="0011091C" w:rsidRDefault="0011091C" w:rsidP="001109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FF0000"/>
          <w:szCs w:val="28"/>
        </w:rPr>
      </w:pP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4. Формы </w:t>
      </w:r>
      <w:proofErr w:type="gramStart"/>
      <w:r>
        <w:rPr>
          <w:b/>
          <w:bCs/>
          <w:color w:val="000000"/>
          <w:szCs w:val="28"/>
        </w:rPr>
        <w:t>контроля за</w:t>
      </w:r>
      <w:proofErr w:type="gramEnd"/>
      <w:r>
        <w:rPr>
          <w:b/>
          <w:bCs/>
          <w:color w:val="000000"/>
          <w:szCs w:val="28"/>
        </w:rPr>
        <w:t xml:space="preserve"> исполнением </w:t>
      </w:r>
      <w:r>
        <w:rPr>
          <w:b/>
          <w:bCs/>
          <w:color w:val="000000"/>
          <w:szCs w:val="28"/>
        </w:rPr>
        <w:br/>
        <w:t>административного регламента</w:t>
      </w: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b/>
          <w:bCs/>
          <w:color w:val="000000"/>
          <w:szCs w:val="28"/>
        </w:rPr>
      </w:pP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4.1. Контроль за исполнением положений настоящего </w:t>
      </w:r>
      <w:proofErr w:type="spellStart"/>
      <w:proofErr w:type="gramStart"/>
      <w:r>
        <w:rPr>
          <w:szCs w:val="28"/>
        </w:rPr>
        <w:t>Административ-ного</w:t>
      </w:r>
      <w:proofErr w:type="spellEnd"/>
      <w:proofErr w:type="gramEnd"/>
      <w:r>
        <w:rPr>
          <w:szCs w:val="28"/>
        </w:rPr>
        <w:t xml:space="preserve"> регламента осуществляется главой администрации или </w:t>
      </w:r>
      <w:proofErr w:type="spellStart"/>
      <w:r>
        <w:rPr>
          <w:szCs w:val="28"/>
        </w:rPr>
        <w:t>уполномоченны</w:t>
      </w:r>
      <w:proofErr w:type="spellEnd"/>
      <w:r>
        <w:rPr>
          <w:szCs w:val="28"/>
        </w:rPr>
        <w:t>-ми им должностными лицами.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Перечень уполномоченных должностных лиц, осуществляющих </w:t>
      </w:r>
      <w:proofErr w:type="spellStart"/>
      <w:proofErr w:type="gramStart"/>
      <w:r>
        <w:rPr>
          <w:szCs w:val="28"/>
        </w:rPr>
        <w:t>конт</w:t>
      </w:r>
      <w:proofErr w:type="spellEnd"/>
      <w:r>
        <w:rPr>
          <w:szCs w:val="28"/>
        </w:rPr>
        <w:t>-роль</w:t>
      </w:r>
      <w:proofErr w:type="gramEnd"/>
      <w:r>
        <w:rPr>
          <w:szCs w:val="28"/>
        </w:rPr>
        <w:t xml:space="preserve">, и периодичность осуществления контроля устанавливается </w:t>
      </w:r>
      <w:proofErr w:type="spellStart"/>
      <w:r>
        <w:rPr>
          <w:szCs w:val="28"/>
        </w:rPr>
        <w:t>распоряже-нием</w:t>
      </w:r>
      <w:proofErr w:type="spellEnd"/>
      <w:r>
        <w:rPr>
          <w:szCs w:val="28"/>
        </w:rPr>
        <w:t xml:space="preserve"> главы администрации </w:t>
      </w:r>
      <w:proofErr w:type="spellStart"/>
      <w:r>
        <w:rPr>
          <w:szCs w:val="28"/>
        </w:rPr>
        <w:t>Омсукчанского</w:t>
      </w:r>
      <w:proofErr w:type="spellEnd"/>
      <w:r>
        <w:rPr>
          <w:szCs w:val="28"/>
        </w:rPr>
        <w:t xml:space="preserve"> городского округа.</w:t>
      </w:r>
    </w:p>
    <w:p w:rsidR="0011091C" w:rsidRDefault="0011091C" w:rsidP="0011091C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11091C" w:rsidRDefault="0011091C" w:rsidP="0011091C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11091C" w:rsidRDefault="0011091C" w:rsidP="0011091C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настоящего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регламента требовать устранения таких нарушений, давать письменные предписания, обязательные для исполнения;</w:t>
      </w:r>
    </w:p>
    <w:p w:rsidR="0011091C" w:rsidRDefault="0011091C" w:rsidP="0011091C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1091C" w:rsidRDefault="0011091C" w:rsidP="0011091C">
      <w:pPr>
        <w:pStyle w:val="ConsPlu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запрашивать и получать необходимые документы и другую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информа-цию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11091C" w:rsidRPr="00930A92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930A92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</w:t>
      </w:r>
      <w:proofErr w:type="spellStart"/>
      <w:proofErr w:type="gramStart"/>
      <w:r w:rsidRPr="00930A92">
        <w:rPr>
          <w:szCs w:val="28"/>
        </w:rPr>
        <w:t>распоряже-нием</w:t>
      </w:r>
      <w:proofErr w:type="spellEnd"/>
      <w:proofErr w:type="gramEnd"/>
      <w:r w:rsidRPr="00930A92">
        <w:rPr>
          <w:szCs w:val="28"/>
        </w:rPr>
        <w:t xml:space="preserve"> администрации</w:t>
      </w:r>
      <w:r w:rsidRPr="00930A92">
        <w:rPr>
          <w:i/>
          <w:szCs w:val="28"/>
        </w:rPr>
        <w:t>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4.2. Ответственность специалистов закрепляется в их должностных регламентах (инструкциях).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4.3. Физические</w:t>
      </w:r>
      <w:r>
        <w:rPr>
          <w:color w:val="000000"/>
          <w:szCs w:val="28"/>
        </w:rPr>
        <w:t xml:space="preserve"> и юридические лица</w:t>
      </w:r>
      <w:r>
        <w:rPr>
          <w:szCs w:val="28"/>
        </w:rPr>
        <w:t xml:space="preserve"> могут принимать участие в электронных опросах, форумах и анкетировании по вопросам </w:t>
      </w:r>
      <w:proofErr w:type="gramStart"/>
      <w:r>
        <w:rPr>
          <w:szCs w:val="28"/>
        </w:rPr>
        <w:t>удовлетворен-</w:t>
      </w:r>
      <w:proofErr w:type="spellStart"/>
      <w:r>
        <w:rPr>
          <w:szCs w:val="28"/>
        </w:rPr>
        <w:t>ности</w:t>
      </w:r>
      <w:proofErr w:type="spellEnd"/>
      <w:proofErr w:type="gramEnd"/>
      <w:r>
        <w:rPr>
          <w:szCs w:val="28"/>
        </w:rPr>
        <w:t xml:space="preserve"> полнотой и качеством предоставления муниципальной услуги, соблюдения положений настоящего Административного регламента.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b/>
          <w:szCs w:val="28"/>
          <w:lang w:eastAsia="ru-RU"/>
        </w:rPr>
      </w:pPr>
      <w:bookmarkStart w:id="1" w:name="Par251"/>
      <w:bookmarkEnd w:id="1"/>
      <w:r>
        <w:rPr>
          <w:b/>
          <w:bCs/>
          <w:szCs w:val="28"/>
        </w:rPr>
        <w:t xml:space="preserve">5. </w:t>
      </w:r>
      <w:r>
        <w:rPr>
          <w:b/>
          <w:szCs w:val="28"/>
          <w:lang w:eastAsia="ru-RU"/>
        </w:rPr>
        <w:t xml:space="preserve">Досудебный (внесудебный) порядок обжалования решений </w:t>
      </w:r>
      <w:r>
        <w:rPr>
          <w:b/>
          <w:szCs w:val="28"/>
          <w:lang w:eastAsia="ru-RU"/>
        </w:rPr>
        <w:br/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b/>
          <w:szCs w:val="28"/>
          <w:lang w:eastAsia="ru-RU"/>
        </w:rPr>
      </w:pP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5.2. Жалоба подается в отдел по работе с обращениями граждан и организаций администрации муниципального образования </w:t>
      </w:r>
      <w:r>
        <w:rPr>
          <w:rFonts w:eastAsia="Times New Roman"/>
          <w:color w:val="000000"/>
          <w:szCs w:val="28"/>
          <w:lang w:eastAsia="ru-RU"/>
        </w:rPr>
        <w:t>«</w:t>
      </w:r>
      <w:proofErr w:type="spellStart"/>
      <w:r>
        <w:rPr>
          <w:rFonts w:eastAsia="Times New Roman"/>
          <w:color w:val="000000"/>
          <w:szCs w:val="28"/>
          <w:lang w:eastAsia="ru-RU"/>
        </w:rPr>
        <w:t>Омсукчанский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городской округ»</w:t>
      </w:r>
      <w:r>
        <w:rPr>
          <w:szCs w:val="28"/>
        </w:rPr>
        <w:t xml:space="preserve">, либо на личном приеме заявителя у заместителя главы администрации муниципального образования </w:t>
      </w:r>
      <w:r>
        <w:rPr>
          <w:rFonts w:eastAsia="Times New Roman"/>
          <w:color w:val="000000"/>
          <w:szCs w:val="28"/>
          <w:lang w:eastAsia="ru-RU"/>
        </w:rPr>
        <w:t>«</w:t>
      </w:r>
      <w:proofErr w:type="spellStart"/>
      <w:r>
        <w:rPr>
          <w:rFonts w:eastAsia="Times New Roman"/>
          <w:color w:val="000000"/>
          <w:szCs w:val="28"/>
          <w:lang w:eastAsia="ru-RU"/>
        </w:rPr>
        <w:t>Омсукчанский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городской округ»</w:t>
      </w:r>
      <w:r>
        <w:rPr>
          <w:szCs w:val="28"/>
        </w:rPr>
        <w:t xml:space="preserve">, курирующего деятельность органа, предоставляющего </w:t>
      </w:r>
      <w:proofErr w:type="spellStart"/>
      <w:proofErr w:type="gramStart"/>
      <w:r>
        <w:rPr>
          <w:szCs w:val="28"/>
        </w:rPr>
        <w:t>муниципаль-ную</w:t>
      </w:r>
      <w:proofErr w:type="spellEnd"/>
      <w:proofErr w:type="gramEnd"/>
      <w:r>
        <w:rPr>
          <w:szCs w:val="28"/>
        </w:rPr>
        <w:t xml:space="preserve"> услугу, в случае его наличия, либо в многофункциональный центр.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5.3.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 (далее - услуга);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нарушение срока предоставления услуги;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</w:t>
      </w:r>
      <w:proofErr w:type="spellStart"/>
      <w:proofErr w:type="gramStart"/>
      <w:r>
        <w:rPr>
          <w:szCs w:val="28"/>
        </w:rPr>
        <w:t>предоставле-ния</w:t>
      </w:r>
      <w:proofErr w:type="spellEnd"/>
      <w:proofErr w:type="gramEnd"/>
      <w:r>
        <w:rPr>
          <w:szCs w:val="28"/>
        </w:rPr>
        <w:t xml:space="preserve"> услуги;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отказ в предоставлении услуги, если основания отказа не </w:t>
      </w:r>
      <w:proofErr w:type="spellStart"/>
      <w:r>
        <w:rPr>
          <w:szCs w:val="28"/>
        </w:rPr>
        <w:t>предусмот-рены</w:t>
      </w:r>
      <w:proofErr w:type="spellEnd"/>
      <w:r>
        <w:rPr>
          <w:szCs w:val="28"/>
        </w:rPr>
        <w:t xml:space="preserve">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требование с заявителя при предоставлении услуги платы, не </w:t>
      </w:r>
      <w:proofErr w:type="spellStart"/>
      <w:proofErr w:type="gramStart"/>
      <w:r>
        <w:rPr>
          <w:szCs w:val="28"/>
        </w:rPr>
        <w:t>предусмот-ренной</w:t>
      </w:r>
      <w:proofErr w:type="spellEnd"/>
      <w:proofErr w:type="gramEnd"/>
      <w:r>
        <w:rPr>
          <w:szCs w:val="28"/>
        </w:rPr>
        <w:t xml:space="preserve"> нормативными правовыми актами Российской Федерации, норматив-</w:t>
      </w:r>
      <w:proofErr w:type="spellStart"/>
      <w:r>
        <w:rPr>
          <w:szCs w:val="28"/>
        </w:rPr>
        <w:t>ными</w:t>
      </w:r>
      <w:proofErr w:type="spellEnd"/>
      <w:r>
        <w:rPr>
          <w:szCs w:val="28"/>
        </w:rPr>
        <w:t xml:space="preserve"> правовыми актами Магаданской области, муниципальными правовыми актами;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отказ органа администрации муниципального образования </w:t>
      </w:r>
      <w:r>
        <w:rPr>
          <w:rFonts w:eastAsia="Times New Roman"/>
          <w:color w:val="000000"/>
          <w:szCs w:val="28"/>
          <w:lang w:eastAsia="ru-RU"/>
        </w:rPr>
        <w:t>«Омсукчан-</w:t>
      </w:r>
      <w:proofErr w:type="spellStart"/>
      <w:r>
        <w:rPr>
          <w:rFonts w:eastAsia="Times New Roman"/>
          <w:color w:val="000000"/>
          <w:szCs w:val="28"/>
          <w:lang w:eastAsia="ru-RU"/>
        </w:rPr>
        <w:t>ский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городской округ»</w:t>
      </w:r>
      <w:r>
        <w:rPr>
          <w:szCs w:val="28"/>
        </w:rPr>
        <w:t xml:space="preserve">, предоставляющего услугу (далее - орган, </w:t>
      </w:r>
      <w:proofErr w:type="spellStart"/>
      <w:r>
        <w:rPr>
          <w:szCs w:val="28"/>
        </w:rPr>
        <w:t>предостав-ляющий</w:t>
      </w:r>
      <w:proofErr w:type="spellEnd"/>
      <w:r>
        <w:rPr>
          <w:szCs w:val="28"/>
        </w:rPr>
        <w:t xml:space="preserve"> услугу),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5.4. </w:t>
      </w:r>
      <w:proofErr w:type="gramStart"/>
      <w:r>
        <w:rPr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>
        <w:rPr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5.5. Жалоба подается в письменном или электронном виде и должна содержать: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Жалоба в письменной форме может быть также направлена по почте.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электронном виде жалоба может быть подана заявителем посредством: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официального сайта администрации муниципального образования </w:t>
      </w:r>
      <w:r>
        <w:rPr>
          <w:rFonts w:eastAsia="Times New Roman"/>
          <w:color w:val="000000"/>
          <w:szCs w:val="28"/>
          <w:lang w:eastAsia="ru-RU"/>
        </w:rPr>
        <w:t>«</w:t>
      </w:r>
      <w:proofErr w:type="spellStart"/>
      <w:r>
        <w:rPr>
          <w:rFonts w:eastAsia="Times New Roman"/>
          <w:color w:val="000000"/>
          <w:szCs w:val="28"/>
          <w:lang w:eastAsia="ru-RU"/>
        </w:rPr>
        <w:t>Омсукчанский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городской округ» (</w:t>
      </w:r>
      <w:hyperlink r:id="rId17" w:history="1">
        <w:r w:rsidRPr="000E39E6">
          <w:rPr>
            <w:rStyle w:val="a3"/>
            <w:szCs w:val="28"/>
            <w:lang w:val="en-US"/>
          </w:rPr>
          <w:t>http</w:t>
        </w:r>
        <w:r w:rsidRPr="000E39E6">
          <w:rPr>
            <w:rStyle w:val="a3"/>
            <w:szCs w:val="28"/>
          </w:rPr>
          <w:t>://</w:t>
        </w:r>
        <w:proofErr w:type="spellStart"/>
        <w:r w:rsidRPr="000E39E6">
          <w:rPr>
            <w:rStyle w:val="a3"/>
            <w:szCs w:val="28"/>
            <w:lang w:val="en-US"/>
          </w:rPr>
          <w:t>omsukchan</w:t>
        </w:r>
        <w:proofErr w:type="spellEnd"/>
        <w:r w:rsidRPr="000E39E6">
          <w:rPr>
            <w:rStyle w:val="a3"/>
            <w:szCs w:val="28"/>
          </w:rPr>
          <w:t>-</w:t>
        </w:r>
        <w:proofErr w:type="spellStart"/>
        <w:r w:rsidRPr="000E39E6">
          <w:rPr>
            <w:rStyle w:val="a3"/>
            <w:szCs w:val="28"/>
            <w:lang w:val="en-US"/>
          </w:rPr>
          <w:t>adm</w:t>
        </w:r>
        <w:proofErr w:type="spellEnd"/>
        <w:r w:rsidRPr="000E39E6">
          <w:rPr>
            <w:rStyle w:val="a3"/>
            <w:szCs w:val="28"/>
          </w:rPr>
          <w:t>.</w:t>
        </w:r>
        <w:proofErr w:type="spellStart"/>
        <w:r w:rsidRPr="000E39E6">
          <w:rPr>
            <w:rStyle w:val="a3"/>
            <w:szCs w:val="28"/>
            <w:lang w:val="en-US"/>
          </w:rPr>
          <w:t>ru</w:t>
        </w:r>
        <w:proofErr w:type="spellEnd"/>
        <w:r w:rsidRPr="000E39E6">
          <w:rPr>
            <w:rStyle w:val="a3"/>
            <w:szCs w:val="28"/>
          </w:rPr>
          <w:t>/</w:t>
        </w:r>
      </w:hyperlink>
      <w:r>
        <w:rPr>
          <w:rStyle w:val="a3"/>
          <w:szCs w:val="28"/>
        </w:rPr>
        <w:t>);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федеральной государственной информационной системы «</w:t>
      </w:r>
      <w:proofErr w:type="gramStart"/>
      <w:r>
        <w:rPr>
          <w:szCs w:val="28"/>
        </w:rPr>
        <w:t>Единый</w:t>
      </w:r>
      <w:proofErr w:type="gramEnd"/>
      <w:r>
        <w:rPr>
          <w:szCs w:val="28"/>
        </w:rPr>
        <w:t xml:space="preserve"> пор-тал государственных и муниципальных услуг (функций)» (</w:t>
      </w:r>
      <w:hyperlink r:id="rId18" w:history="1">
        <w:r w:rsidRPr="00E44426">
          <w:rPr>
            <w:rStyle w:val="a3"/>
            <w:szCs w:val="28"/>
          </w:rPr>
          <w:t>http://www.gosuslugi.ru</w:t>
        </w:r>
      </w:hyperlink>
      <w:r>
        <w:rPr>
          <w:szCs w:val="28"/>
        </w:rPr>
        <w:t>).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Жалоба рассматривается в течение 15 рабочих дней со дня ее регистрации.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ответе по результатам рассмотрения жалобы указываются: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наименование органа, предоставляющего услугу, рассмотревшего жало-</w:t>
      </w:r>
      <w:proofErr w:type="spellStart"/>
      <w:r>
        <w:rPr>
          <w:szCs w:val="28"/>
        </w:rPr>
        <w:t>бу</w:t>
      </w:r>
      <w:proofErr w:type="spellEnd"/>
      <w:r>
        <w:rPr>
          <w:szCs w:val="28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номер, дата, место принятия решения, включая сведения о должностном лице, муниципальном служащем органа администрации </w:t>
      </w:r>
      <w:r>
        <w:rPr>
          <w:rFonts w:eastAsia="Times New Roman"/>
          <w:color w:val="000000"/>
          <w:szCs w:val="28"/>
          <w:lang w:eastAsia="ru-RU"/>
        </w:rPr>
        <w:t>«</w:t>
      </w:r>
      <w:proofErr w:type="spellStart"/>
      <w:r>
        <w:rPr>
          <w:rFonts w:eastAsia="Times New Roman"/>
          <w:color w:val="000000"/>
          <w:szCs w:val="28"/>
          <w:lang w:eastAsia="ru-RU"/>
        </w:rPr>
        <w:t>Омсукчанский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городской округ»</w:t>
      </w:r>
      <w:r>
        <w:rPr>
          <w:szCs w:val="28"/>
        </w:rPr>
        <w:t>, предоставляющего услугу, решение или действие (бездействие) которого обжалуется;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фамилия, имя, отчество (при наличии) или наименование заявителя;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основания для принятия решения по жалобе;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принятое по жалобе решение;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сведения о порядке обжалования принятого по жалобе решения.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Уполномоченное на рассмотрение жалобы должностное лицо </w:t>
      </w:r>
      <w:proofErr w:type="spellStart"/>
      <w:proofErr w:type="gramStart"/>
      <w:r>
        <w:rPr>
          <w:szCs w:val="28"/>
        </w:rPr>
        <w:t>отказыва-ет</w:t>
      </w:r>
      <w:proofErr w:type="spellEnd"/>
      <w:proofErr w:type="gramEnd"/>
      <w:r>
        <w:rPr>
          <w:szCs w:val="28"/>
        </w:rPr>
        <w:t xml:space="preserve"> в удовлетворении жалобы в следующих случаях: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наличие вступившего в законную силу решения суда по жалобе о том же предмете и по тем же основаниям;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5.7.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11091C" w:rsidRDefault="0011091C" w:rsidP="0011091C">
      <w:pPr>
        <w:suppressAutoHyphens/>
        <w:autoSpaceDE w:val="0"/>
        <w:spacing w:after="0" w:line="240" w:lineRule="auto"/>
        <w:ind w:firstLine="567"/>
        <w:jc w:val="center"/>
        <w:rPr>
          <w:szCs w:val="28"/>
        </w:rPr>
      </w:pPr>
      <w:r>
        <w:rPr>
          <w:szCs w:val="28"/>
        </w:rPr>
        <w:t>_______________</w:t>
      </w:r>
    </w:p>
    <w:p w:rsidR="0011091C" w:rsidRDefault="0011091C" w:rsidP="0011091C">
      <w:pPr>
        <w:pStyle w:val="ConsPlusNormal0"/>
        <w:suppressAutoHyphens/>
        <w:ind w:firstLine="567"/>
        <w:jc w:val="both"/>
        <w:rPr>
          <w:szCs w:val="20"/>
        </w:rPr>
      </w:pPr>
    </w:p>
    <w:p w:rsidR="0011091C" w:rsidRPr="008D446D" w:rsidRDefault="0011091C" w:rsidP="0011091C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jc w:val="right"/>
        <w:rPr>
          <w:b w:val="0"/>
          <w:kern w:val="28"/>
          <w:sz w:val="18"/>
          <w:szCs w:val="18"/>
        </w:rPr>
      </w:pPr>
      <w:r w:rsidRPr="008D446D">
        <w:rPr>
          <w:b w:val="0"/>
          <w:kern w:val="28"/>
          <w:sz w:val="18"/>
          <w:szCs w:val="18"/>
        </w:rPr>
        <w:lastRenderedPageBreak/>
        <w:t>Приложение № 1</w:t>
      </w:r>
    </w:p>
    <w:p w:rsidR="0011091C" w:rsidRDefault="0011091C" w:rsidP="0011091C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firstLine="567"/>
        <w:jc w:val="right"/>
        <w:rPr>
          <w:b w:val="0"/>
          <w:kern w:val="28"/>
          <w:sz w:val="18"/>
          <w:szCs w:val="18"/>
        </w:rPr>
      </w:pPr>
      <w:r w:rsidRPr="008D446D">
        <w:rPr>
          <w:b w:val="0"/>
          <w:kern w:val="28"/>
          <w:sz w:val="18"/>
          <w:szCs w:val="18"/>
        </w:rPr>
        <w:t>к административному регламенту</w:t>
      </w:r>
    </w:p>
    <w:p w:rsidR="0011091C" w:rsidRPr="000464E4" w:rsidRDefault="0011091C" w:rsidP="0011091C">
      <w:pPr>
        <w:spacing w:after="0" w:line="240" w:lineRule="auto"/>
      </w:pPr>
    </w:p>
    <w:p w:rsidR="0011091C" w:rsidRDefault="0011091C" w:rsidP="0011091C">
      <w:pPr>
        <w:pStyle w:val="ConsPlusNonformat"/>
        <w:suppressAutoHyphens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11091C" w:rsidRDefault="0011091C" w:rsidP="0011091C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</w:t>
      </w:r>
      <w:r w:rsidRPr="008D446D">
        <w:rPr>
          <w:rFonts w:ascii="Times New Roman" w:hAnsi="Times New Roman" w:cs="Times New Roman"/>
          <w:color w:val="000000"/>
          <w:sz w:val="28"/>
          <w:szCs w:val="28"/>
        </w:rPr>
        <w:t xml:space="preserve"> округ»</w:t>
      </w:r>
    </w:p>
    <w:p w:rsidR="0011091C" w:rsidRPr="000464E4" w:rsidRDefault="0011091C" w:rsidP="0011091C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0464E4">
        <w:rPr>
          <w:rFonts w:ascii="Times New Roman" w:hAnsi="Times New Roman" w:cs="Times New Roman"/>
          <w:sz w:val="16"/>
          <w:szCs w:val="16"/>
        </w:rPr>
        <w:t xml:space="preserve">                                             (наименование муниципального образования)</w:t>
      </w:r>
    </w:p>
    <w:p w:rsidR="0011091C" w:rsidRDefault="0011091C" w:rsidP="0011091C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1091C" w:rsidRDefault="0011091C" w:rsidP="0011091C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11091C" w:rsidRDefault="0011091C" w:rsidP="0011091C">
      <w:pPr>
        <w:pStyle w:val="ConsPlusNonformat"/>
        <w:suppressAutoHyphens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46D">
        <w:rPr>
          <w:rFonts w:ascii="Times New Roman" w:hAnsi="Times New Roman" w:cs="Times New Roman"/>
          <w:sz w:val="16"/>
          <w:szCs w:val="16"/>
        </w:rPr>
        <w:t>(Ф.И.О. заявителя;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1091C" w:rsidRDefault="0011091C" w:rsidP="0011091C">
      <w:pPr>
        <w:pStyle w:val="ConsPlusNonformat"/>
        <w:suppressAutoHyphens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1091C" w:rsidRDefault="0011091C" w:rsidP="0011091C">
      <w:pPr>
        <w:pStyle w:val="ConsPlusNonformat"/>
        <w:suppressAutoHyphens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46D">
        <w:rPr>
          <w:rFonts w:ascii="Times New Roman" w:hAnsi="Times New Roman" w:cs="Times New Roman"/>
          <w:sz w:val="16"/>
          <w:szCs w:val="16"/>
        </w:rPr>
        <w:t>наименование организации,</w:t>
      </w:r>
    </w:p>
    <w:p w:rsidR="0011091C" w:rsidRDefault="0011091C" w:rsidP="0011091C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</w:t>
      </w:r>
    </w:p>
    <w:p w:rsidR="0011091C" w:rsidRDefault="0011091C" w:rsidP="0011091C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</w:t>
      </w:r>
    </w:p>
    <w:p w:rsidR="0011091C" w:rsidRPr="008D446D" w:rsidRDefault="0011091C" w:rsidP="0011091C">
      <w:pPr>
        <w:pStyle w:val="ConsPlusNonformat"/>
        <w:suppressAutoHyphens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D446D">
        <w:rPr>
          <w:rFonts w:ascii="Times New Roman" w:hAnsi="Times New Roman" w:cs="Times New Roman"/>
          <w:sz w:val="16"/>
          <w:szCs w:val="16"/>
        </w:rPr>
        <w:t>Ф.И.О., должность руководителя, ИНН)</w:t>
      </w:r>
      <w:proofErr w:type="gramEnd"/>
    </w:p>
    <w:p w:rsidR="0011091C" w:rsidRDefault="0011091C" w:rsidP="0011091C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11091C" w:rsidRDefault="0011091C" w:rsidP="0011091C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1091C" w:rsidRDefault="0011091C" w:rsidP="0011091C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1091C" w:rsidRDefault="0011091C" w:rsidP="0011091C">
      <w:pPr>
        <w:pStyle w:val="ConsPlusNonformat"/>
        <w:suppressAutoHyphens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11091C" w:rsidRDefault="0011091C" w:rsidP="0011091C">
      <w:pPr>
        <w:suppressAutoHyphens/>
        <w:ind w:firstLine="567"/>
      </w:pP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>
        <w:rPr>
          <w:b/>
        </w:rPr>
        <w:t>ЗАЯВЛЕНИЕ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</w:pPr>
      <w:r>
        <w:rPr>
          <w:b/>
        </w:rPr>
        <w:t xml:space="preserve">о предоставлении градостроительного плана земельного участка 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Прошу выдать градостроительный план земельного участка с </w:t>
      </w:r>
      <w:proofErr w:type="spellStart"/>
      <w:proofErr w:type="gramStart"/>
      <w:r>
        <w:rPr>
          <w:szCs w:val="28"/>
        </w:rPr>
        <w:t>кадастро-вым</w:t>
      </w:r>
      <w:proofErr w:type="spellEnd"/>
      <w:proofErr w:type="gramEnd"/>
      <w:r>
        <w:rPr>
          <w:szCs w:val="28"/>
        </w:rPr>
        <w:t xml:space="preserve"> номером ________________________________ по адресу: ____________</w:t>
      </w:r>
    </w:p>
    <w:p w:rsidR="0011091C" w:rsidRDefault="0011091C" w:rsidP="0011091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11091C" w:rsidRPr="000464E4" w:rsidRDefault="0011091C" w:rsidP="0011091C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16"/>
          <w:szCs w:val="16"/>
          <w:u w:val="single"/>
        </w:rPr>
      </w:pPr>
      <w:r w:rsidRPr="000464E4">
        <w:rPr>
          <w:sz w:val="16"/>
          <w:szCs w:val="16"/>
        </w:rPr>
        <w:t>(местоположение земельного участка)</w:t>
      </w:r>
    </w:p>
    <w:p w:rsidR="0011091C" w:rsidRDefault="0011091C" w:rsidP="0011091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строительства ________________________________________________</w:t>
      </w:r>
    </w:p>
    <w:p w:rsidR="0011091C" w:rsidRPr="000464E4" w:rsidRDefault="0011091C" w:rsidP="0011091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464E4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зоны, в границах которого расположен земельный участок, для которого запрашивается градостроительный план земельного участка).</w:t>
      </w:r>
    </w:p>
    <w:p w:rsidR="0011091C" w:rsidRDefault="0011091C" w:rsidP="0011091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точек поворота границ земельного участка: ________________ ________________________________________________________________________________________________________________________________________________________________________________________________</w:t>
      </w:r>
    </w:p>
    <w:p w:rsidR="0011091C" w:rsidRDefault="0011091C" w:rsidP="0011091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91C" w:rsidRDefault="0011091C" w:rsidP="0011091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11091C" w:rsidRPr="000464E4" w:rsidRDefault="0011091C" w:rsidP="0011091C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464E4">
        <w:rPr>
          <w:rFonts w:ascii="Times New Roman" w:hAnsi="Times New Roman" w:cs="Times New Roman"/>
          <w:sz w:val="16"/>
          <w:szCs w:val="16"/>
        </w:rPr>
        <w:t xml:space="preserve">Дата                </w:t>
      </w:r>
      <w:r w:rsidRPr="000464E4">
        <w:rPr>
          <w:rFonts w:ascii="Times New Roman" w:hAnsi="Times New Roman" w:cs="Times New Roman"/>
          <w:sz w:val="16"/>
          <w:szCs w:val="16"/>
        </w:rPr>
        <w:tab/>
      </w:r>
      <w:r w:rsidRPr="000464E4">
        <w:rPr>
          <w:rFonts w:ascii="Times New Roman" w:hAnsi="Times New Roman" w:cs="Times New Roman"/>
          <w:sz w:val="16"/>
          <w:szCs w:val="16"/>
        </w:rPr>
        <w:tab/>
      </w:r>
      <w:r w:rsidRPr="000464E4">
        <w:rPr>
          <w:rFonts w:ascii="Times New Roman" w:hAnsi="Times New Roman" w:cs="Times New Roman"/>
          <w:sz w:val="16"/>
          <w:szCs w:val="16"/>
        </w:rPr>
        <w:tab/>
      </w:r>
      <w:r w:rsidRPr="000464E4">
        <w:rPr>
          <w:rFonts w:ascii="Times New Roman" w:hAnsi="Times New Roman" w:cs="Times New Roman"/>
          <w:sz w:val="16"/>
          <w:szCs w:val="16"/>
        </w:rPr>
        <w:tab/>
      </w:r>
      <w:r w:rsidRPr="000464E4">
        <w:rPr>
          <w:rFonts w:ascii="Times New Roman" w:hAnsi="Times New Roman" w:cs="Times New Roman"/>
          <w:sz w:val="16"/>
          <w:szCs w:val="16"/>
        </w:rPr>
        <w:tab/>
        <w:t xml:space="preserve">Подпись заявителя </w:t>
      </w:r>
    </w:p>
    <w:p w:rsidR="0011091C" w:rsidRDefault="0011091C" w:rsidP="0011091C">
      <w:pPr>
        <w:suppressAutoHyphens/>
        <w:spacing w:line="240" w:lineRule="auto"/>
        <w:rPr>
          <w:szCs w:val="28"/>
        </w:rPr>
      </w:pPr>
      <w:r>
        <w:rPr>
          <w:szCs w:val="28"/>
        </w:rPr>
        <w:t xml:space="preserve"> «____» _______________20__ г.</w:t>
      </w:r>
    </w:p>
    <w:p w:rsidR="0011091C" w:rsidRDefault="0011091C" w:rsidP="0011091C">
      <w:pPr>
        <w:suppressAutoHyphens/>
        <w:spacing w:after="0" w:line="320" w:lineRule="exact"/>
        <w:ind w:firstLine="567"/>
      </w:pPr>
      <w:r>
        <w:t xml:space="preserve">Приложение </w:t>
      </w:r>
      <w:r>
        <w:rPr>
          <w:sz w:val="24"/>
          <w:szCs w:val="24"/>
        </w:rPr>
        <w:t>(при представлении документов по собственной инициативе)</w:t>
      </w:r>
      <w:r>
        <w:t>:</w:t>
      </w:r>
    </w:p>
    <w:p w:rsidR="0011091C" w:rsidRDefault="0011091C" w:rsidP="0011091C">
      <w:pPr>
        <w:suppressAutoHyphens/>
        <w:spacing w:after="0" w:line="320" w:lineRule="exact"/>
      </w:pPr>
      <w:r>
        <w:t>________________________________________________________________</w:t>
      </w:r>
    </w:p>
    <w:p w:rsidR="0011091C" w:rsidRDefault="0011091C" w:rsidP="0011091C">
      <w:pPr>
        <w:suppressAutoHyphens/>
        <w:spacing w:after="0" w:line="320" w:lineRule="exact"/>
      </w:pPr>
      <w:r>
        <w:t>________________________________________________________________</w:t>
      </w:r>
    </w:p>
    <w:p w:rsidR="0011091C" w:rsidRDefault="0011091C" w:rsidP="0011091C">
      <w:pPr>
        <w:pStyle w:val="Standard"/>
        <w:shd w:val="clear" w:color="auto" w:fill="FFFFFF"/>
        <w:suppressAutoHyphens/>
        <w:ind w:firstLine="567"/>
        <w:jc w:val="both"/>
        <w:rPr>
          <w:szCs w:val="24"/>
        </w:rPr>
      </w:pPr>
      <w:proofErr w:type="gramStart"/>
      <w:r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11091C" w:rsidRDefault="0011091C" w:rsidP="0011091C">
      <w:pPr>
        <w:pStyle w:val="ConsPlusNonformat"/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1C" w:rsidRDefault="0011091C" w:rsidP="0011091C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_____________20___ г.                       ______________ подпись заявителя</w:t>
      </w:r>
    </w:p>
    <w:p w:rsidR="0011091C" w:rsidRDefault="0011091C" w:rsidP="0011091C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</w:r>
      <w:r>
        <w:rPr>
          <w:b w:val="0"/>
          <w:kern w:val="28"/>
          <w:sz w:val="28"/>
          <w:szCs w:val="28"/>
        </w:rPr>
        <w:tab/>
        <w:t>Ф.И.О.</w:t>
      </w:r>
    </w:p>
    <w:p w:rsidR="0011091C" w:rsidRPr="008D446D" w:rsidRDefault="0011091C" w:rsidP="0011091C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jc w:val="right"/>
        <w:rPr>
          <w:b w:val="0"/>
          <w:kern w:val="28"/>
          <w:sz w:val="18"/>
          <w:szCs w:val="18"/>
        </w:rPr>
      </w:pPr>
      <w:r w:rsidRPr="008D446D">
        <w:rPr>
          <w:b w:val="0"/>
          <w:kern w:val="28"/>
          <w:sz w:val="18"/>
          <w:szCs w:val="18"/>
        </w:rPr>
        <w:lastRenderedPageBreak/>
        <w:t xml:space="preserve">Приложение № </w:t>
      </w:r>
      <w:r>
        <w:rPr>
          <w:b w:val="0"/>
          <w:kern w:val="28"/>
          <w:sz w:val="18"/>
          <w:szCs w:val="18"/>
        </w:rPr>
        <w:t>2</w:t>
      </w:r>
    </w:p>
    <w:p w:rsidR="0011091C" w:rsidRDefault="0011091C" w:rsidP="0011091C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firstLine="567"/>
        <w:jc w:val="right"/>
        <w:rPr>
          <w:b w:val="0"/>
          <w:kern w:val="28"/>
          <w:sz w:val="18"/>
          <w:szCs w:val="18"/>
        </w:rPr>
      </w:pPr>
      <w:r w:rsidRPr="008D446D">
        <w:rPr>
          <w:b w:val="0"/>
          <w:kern w:val="28"/>
          <w:sz w:val="18"/>
          <w:szCs w:val="18"/>
        </w:rPr>
        <w:t>к административному регламенту</w:t>
      </w:r>
    </w:p>
    <w:p w:rsidR="0011091C" w:rsidRDefault="0011091C" w:rsidP="0011091C"/>
    <w:p w:rsidR="0011091C" w:rsidRDefault="0011091C" w:rsidP="0011091C"/>
    <w:p w:rsidR="0011091C" w:rsidRPr="000464E4" w:rsidRDefault="0011091C" w:rsidP="0011091C"/>
    <w:p w:rsidR="0011091C" w:rsidRPr="000464E4" w:rsidRDefault="0011091C" w:rsidP="0011091C">
      <w:pPr>
        <w:suppressAutoHyphens/>
        <w:spacing w:after="0" w:line="240" w:lineRule="auto"/>
        <w:jc w:val="center"/>
        <w:rPr>
          <w:szCs w:val="28"/>
        </w:rPr>
      </w:pPr>
      <w:r>
        <w:rPr>
          <w:b/>
          <w:caps/>
          <w:kern w:val="28"/>
          <w:szCs w:val="28"/>
        </w:rPr>
        <w:t>Блок-схема</w:t>
      </w: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rFonts w:eastAsia="Times New Roman"/>
          <w:b/>
          <w:szCs w:val="28"/>
          <w:lang w:eastAsia="ru-RU"/>
        </w:rPr>
      </w:pPr>
      <w:r>
        <w:rPr>
          <w:b/>
          <w:szCs w:val="28"/>
        </w:rPr>
        <w:t>последовательности административных процедур при предоставлении муниципальной услуги «Предоставление</w:t>
      </w:r>
      <w:r>
        <w:rPr>
          <w:b/>
          <w:bCs/>
          <w:szCs w:val="28"/>
        </w:rPr>
        <w:t xml:space="preserve"> градостроительного плана земельного участка на территории муниципального образования </w:t>
      </w:r>
      <w:r w:rsidRPr="002064E3">
        <w:rPr>
          <w:rFonts w:eastAsia="Times New Roman"/>
          <w:b/>
          <w:color w:val="000000"/>
          <w:szCs w:val="28"/>
          <w:lang w:eastAsia="ru-RU"/>
        </w:rPr>
        <w:t>«</w:t>
      </w:r>
      <w:proofErr w:type="spellStart"/>
      <w:r w:rsidRPr="002064E3">
        <w:rPr>
          <w:rFonts w:eastAsia="Times New Roman"/>
          <w:b/>
          <w:color w:val="000000"/>
          <w:szCs w:val="28"/>
          <w:lang w:eastAsia="ru-RU"/>
        </w:rPr>
        <w:t>Омсукчанский</w:t>
      </w:r>
      <w:proofErr w:type="spellEnd"/>
      <w:r w:rsidRPr="002064E3">
        <w:rPr>
          <w:rFonts w:eastAsia="Times New Roman"/>
          <w:b/>
          <w:color w:val="000000"/>
          <w:szCs w:val="28"/>
          <w:lang w:eastAsia="ru-RU"/>
        </w:rPr>
        <w:t xml:space="preserve"> городской округ»</w:t>
      </w:r>
      <w:r>
        <w:rPr>
          <w:b/>
          <w:bCs/>
          <w:szCs w:val="28"/>
        </w:rPr>
        <w:t>»</w:t>
      </w: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11091C" w:rsidRDefault="0011091C" w:rsidP="0011091C">
      <w:pPr>
        <w:widowControl w:val="0"/>
        <w:tabs>
          <w:tab w:val="left" w:pos="1594"/>
          <w:tab w:val="left" w:pos="7440"/>
          <w:tab w:val="right" w:pos="9651"/>
        </w:tabs>
        <w:suppressAutoHyphens/>
        <w:autoSpaceDE w:val="0"/>
        <w:spacing w:after="0" w:line="240" w:lineRule="auto"/>
        <w:ind w:right="-297" w:firstLine="56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A1C85" wp14:editId="6F051592">
                <wp:simplePos x="0" y="0"/>
                <wp:positionH relativeFrom="column">
                  <wp:posOffset>2567940</wp:posOffset>
                </wp:positionH>
                <wp:positionV relativeFrom="line">
                  <wp:posOffset>779145</wp:posOffset>
                </wp:positionV>
                <wp:extent cx="0" cy="228600"/>
                <wp:effectExtent l="53340" t="7620" r="60960" b="209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202.2pt,61.35pt" to="202.2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">
                <v:stroke endarrow="block"/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97A9A" wp14:editId="39812376">
                <wp:simplePos x="0" y="0"/>
                <wp:positionH relativeFrom="column">
                  <wp:posOffset>1397000</wp:posOffset>
                </wp:positionH>
                <wp:positionV relativeFrom="line">
                  <wp:posOffset>3810000</wp:posOffset>
                </wp:positionV>
                <wp:extent cx="1170940" cy="606425"/>
                <wp:effectExtent l="44450" t="9525" r="13335" b="603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0940" cy="606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10pt,300pt" to="202.2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">
                <v:stroke endarrow="block"/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A4494" wp14:editId="1865AC06">
                <wp:simplePos x="0" y="0"/>
                <wp:positionH relativeFrom="column">
                  <wp:posOffset>621030</wp:posOffset>
                </wp:positionH>
                <wp:positionV relativeFrom="paragraph">
                  <wp:posOffset>3319145</wp:posOffset>
                </wp:positionV>
                <wp:extent cx="3926840" cy="513715"/>
                <wp:effectExtent l="11430" t="13970" r="5080" b="5715"/>
                <wp:wrapNone/>
                <wp:docPr id="14" name="Блок-схема: докумен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6840" cy="5137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1C" w:rsidRDefault="0011091C" w:rsidP="0011091C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1091C" w:rsidRDefault="0011091C" w:rsidP="0011091C"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4" o:spid="_x0000_s1026" type="#_x0000_t114" style="position:absolute;left:0;text-align:left;margin-left:48.9pt;margin-top:261.35pt;width:309.2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">
                <v:textbox>
                  <w:txbxContent>
                    <w:p w:rsidR="0011091C" w:rsidRDefault="0011091C" w:rsidP="0011091C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1091C" w:rsidRDefault="0011091C" w:rsidP="0011091C">
                      <w:r>
                        <w:rPr>
                          <w:sz w:val="24"/>
                          <w:szCs w:val="24"/>
                          <w:lang w:eastAsia="ru-RU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515E2" wp14:editId="7FA53F50">
                <wp:simplePos x="0" y="0"/>
                <wp:positionH relativeFrom="column">
                  <wp:posOffset>889635</wp:posOffset>
                </wp:positionH>
                <wp:positionV relativeFrom="paragraph">
                  <wp:posOffset>1596390</wp:posOffset>
                </wp:positionV>
                <wp:extent cx="1945005" cy="1247775"/>
                <wp:effectExtent l="13335" t="5715" r="13335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1C" w:rsidRDefault="0011091C" w:rsidP="001109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Формирование и напра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ление межведомственных запросов и запросов в организации, эксплуатир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ющие сети ИТО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0.05pt;margin-top:125.7pt;width:153.1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">
                <v:textbox>
                  <w:txbxContent>
                    <w:p w:rsidR="0011091C" w:rsidRDefault="0011091C" w:rsidP="001109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Формирование и напра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sz w:val="24"/>
                          <w:szCs w:val="24"/>
                        </w:rPr>
                        <w:t>ление межведомственных запросов и запросов в организации, эксплуатир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sz w:val="24"/>
                          <w:szCs w:val="24"/>
                        </w:rPr>
                        <w:t>ющие сети ИТО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AD375" wp14:editId="600ED87D">
                <wp:simplePos x="0" y="0"/>
                <wp:positionH relativeFrom="column">
                  <wp:posOffset>1997075</wp:posOffset>
                </wp:positionH>
                <wp:positionV relativeFrom="paragraph">
                  <wp:posOffset>2980055</wp:posOffset>
                </wp:positionV>
                <wp:extent cx="19050" cy="330835"/>
                <wp:effectExtent l="34925" t="8255" r="60325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57.25pt;margin-top:234.65pt;width:1.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41AF7" wp14:editId="30DB35B8">
                <wp:simplePos x="0" y="0"/>
                <wp:positionH relativeFrom="column">
                  <wp:posOffset>2015490</wp:posOffset>
                </wp:positionH>
                <wp:positionV relativeFrom="paragraph">
                  <wp:posOffset>1278255</wp:posOffset>
                </wp:positionV>
                <wp:extent cx="0" cy="278130"/>
                <wp:effectExtent l="53340" t="11430" r="6096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8.7pt;margin-top:100.65pt;width:0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8B254" wp14:editId="36CE1C3B">
                <wp:simplePos x="0" y="0"/>
                <wp:positionH relativeFrom="column">
                  <wp:posOffset>889635</wp:posOffset>
                </wp:positionH>
                <wp:positionV relativeFrom="paragraph">
                  <wp:posOffset>1056640</wp:posOffset>
                </wp:positionV>
                <wp:extent cx="3168015" cy="285750"/>
                <wp:effectExtent l="13335" t="8890" r="952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1C" w:rsidRDefault="0011091C" w:rsidP="001109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о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70.05pt;margin-top:83.2pt;width:249.4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">
                <v:textbox>
                  <w:txbxContent>
                    <w:p w:rsidR="0011091C" w:rsidRDefault="0011091C" w:rsidP="001109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о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DC380" wp14:editId="3CE1C497">
                <wp:simplePos x="0" y="0"/>
                <wp:positionH relativeFrom="column">
                  <wp:posOffset>3158490</wp:posOffset>
                </wp:positionH>
                <wp:positionV relativeFrom="paragraph">
                  <wp:posOffset>1347470</wp:posOffset>
                </wp:positionV>
                <wp:extent cx="0" cy="1920240"/>
                <wp:effectExtent l="53340" t="13970" r="60960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8.7pt;margin-top:106.1pt;width:0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FAC72" wp14:editId="71C77837">
                <wp:simplePos x="0" y="0"/>
                <wp:positionH relativeFrom="column">
                  <wp:posOffset>2578100</wp:posOffset>
                </wp:positionH>
                <wp:positionV relativeFrom="paragraph">
                  <wp:posOffset>3827145</wp:posOffset>
                </wp:positionV>
                <wp:extent cx="1105535" cy="646430"/>
                <wp:effectExtent l="6350" t="7620" r="40640" b="508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646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pt,301.35pt" to="290.05pt,3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BB7EA" wp14:editId="35AB4F12">
                <wp:simplePos x="0" y="0"/>
                <wp:positionH relativeFrom="column">
                  <wp:posOffset>729615</wp:posOffset>
                </wp:positionH>
                <wp:positionV relativeFrom="paragraph">
                  <wp:posOffset>80645</wp:posOffset>
                </wp:positionV>
                <wp:extent cx="3606800" cy="644525"/>
                <wp:effectExtent l="5715" t="13970" r="698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1C" w:rsidRDefault="0011091C" w:rsidP="0011091C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57.45pt;margin-top:6.35pt;width:284pt;height: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">
                <v:textbox>
                  <w:txbxContent>
                    <w:p w:rsidR="0011091C" w:rsidRDefault="0011091C" w:rsidP="0011091C">
                      <w:pPr>
                        <w:spacing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1091C" w:rsidRDefault="0011091C" w:rsidP="0011091C">
      <w:pPr>
        <w:suppressAutoHyphens/>
        <w:ind w:firstLine="567"/>
        <w:jc w:val="center"/>
        <w:rPr>
          <w:sz w:val="24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spacing w:line="216" w:lineRule="auto"/>
        <w:ind w:right="26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tabs>
          <w:tab w:val="left" w:pos="1576"/>
          <w:tab w:val="left" w:pos="7268"/>
          <w:tab w:val="right" w:pos="9331"/>
        </w:tabs>
        <w:suppressAutoHyphens/>
        <w:ind w:right="28" w:firstLine="567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11091C" w:rsidRDefault="0011091C" w:rsidP="0011091C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ind w:right="28" w:firstLine="567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52ED3" wp14:editId="49E1FA7E">
                <wp:simplePos x="0" y="0"/>
                <wp:positionH relativeFrom="column">
                  <wp:posOffset>1270</wp:posOffset>
                </wp:positionH>
                <wp:positionV relativeFrom="paragraph">
                  <wp:posOffset>74930</wp:posOffset>
                </wp:positionV>
                <wp:extent cx="2548890" cy="776605"/>
                <wp:effectExtent l="10795" t="8255" r="12065" b="571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091C" w:rsidRDefault="0011091C" w:rsidP="001109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и регистрация град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.1pt;margin-top:5.9pt;width:200.7pt;height:6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">
                <v:textbox>
                  <w:txbxContent>
                    <w:p w:rsidR="0011091C" w:rsidRDefault="0011091C" w:rsidP="001109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и регистрация град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строительного плана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38332" wp14:editId="07DD03B0">
                <wp:simplePos x="0" y="0"/>
                <wp:positionH relativeFrom="column">
                  <wp:posOffset>2834640</wp:posOffset>
                </wp:positionH>
                <wp:positionV relativeFrom="paragraph">
                  <wp:posOffset>84455</wp:posOffset>
                </wp:positionV>
                <wp:extent cx="2548890" cy="776605"/>
                <wp:effectExtent l="5715" t="8255" r="7620" b="571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776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091C" w:rsidRDefault="0011091C" w:rsidP="001109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отказа в выдаче градостроительного плана земельн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left:0;text-align:left;margin-left:223.2pt;margin-top:6.65pt;width:200.7pt;height:6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">
                <v:textbox>
                  <w:txbxContent>
                    <w:p w:rsidR="0011091C" w:rsidRDefault="0011091C" w:rsidP="001109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отказа в выдаче градостроительного плана земельн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го участка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091C" w:rsidRDefault="0011091C" w:rsidP="0011091C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tabs>
          <w:tab w:val="left" w:pos="7260"/>
          <w:tab w:val="right" w:pos="9326"/>
        </w:tabs>
        <w:suppressAutoHyphens/>
        <w:ind w:right="28" w:firstLine="567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11091C" w:rsidRDefault="0011091C" w:rsidP="0011091C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ind w:right="28" w:firstLine="567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3276B" wp14:editId="596BFB5A">
                <wp:simplePos x="0" y="0"/>
                <wp:positionH relativeFrom="column">
                  <wp:posOffset>190500</wp:posOffset>
                </wp:positionH>
                <wp:positionV relativeFrom="paragraph">
                  <wp:posOffset>574040</wp:posOffset>
                </wp:positionV>
                <wp:extent cx="2524760" cy="472440"/>
                <wp:effectExtent l="9525" t="12065" r="8890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1C" w:rsidRDefault="0011091C" w:rsidP="0011091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заявителю градостро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15pt;margin-top:45.2pt;width:198.8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">
                <v:textbox>
                  <w:txbxContent>
                    <w:p w:rsidR="0011091C" w:rsidRDefault="0011091C" w:rsidP="0011091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заявителю градостро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sz w:val="24"/>
                          <w:szCs w:val="24"/>
                        </w:rPr>
                        <w:t>тельного плана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6907A" wp14:editId="11315790">
                <wp:simplePos x="0" y="0"/>
                <wp:positionH relativeFrom="column">
                  <wp:posOffset>1330325</wp:posOffset>
                </wp:positionH>
                <wp:positionV relativeFrom="paragraph">
                  <wp:posOffset>169545</wp:posOffset>
                </wp:positionV>
                <wp:extent cx="0" cy="387350"/>
                <wp:effectExtent l="53975" t="7620" r="60325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5pt,13.35pt" to="104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8EE7B" wp14:editId="64E19CE1">
                <wp:simplePos x="0" y="0"/>
                <wp:positionH relativeFrom="column">
                  <wp:posOffset>2952750</wp:posOffset>
                </wp:positionH>
                <wp:positionV relativeFrom="paragraph">
                  <wp:posOffset>574040</wp:posOffset>
                </wp:positionV>
                <wp:extent cx="2524760" cy="701040"/>
                <wp:effectExtent l="9525" t="12065" r="889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1C" w:rsidRDefault="0011091C" w:rsidP="0011091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232.5pt;margin-top:45.2pt;width:198.8pt;height:5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">
                <v:textbox>
                  <w:txbxContent>
                    <w:p w:rsidR="0011091C" w:rsidRDefault="0011091C" w:rsidP="0011091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Уведомление заявителя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C466B" wp14:editId="0F36592E">
                <wp:simplePos x="0" y="0"/>
                <wp:positionH relativeFrom="column">
                  <wp:posOffset>4178300</wp:posOffset>
                </wp:positionH>
                <wp:positionV relativeFrom="paragraph">
                  <wp:posOffset>160020</wp:posOffset>
                </wp:positionV>
                <wp:extent cx="0" cy="387350"/>
                <wp:effectExtent l="53975" t="7620" r="6032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pt,12.6pt" to="329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11091C" w:rsidRDefault="0011091C" w:rsidP="0011091C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1091C" w:rsidRDefault="0011091C" w:rsidP="0011091C">
      <w:pPr>
        <w:pStyle w:val="12"/>
        <w:suppressAutoHyphens/>
        <w:ind w:right="28" w:firstLine="567"/>
        <w:jc w:val="right"/>
        <w:rPr>
          <w:color w:val="000000"/>
          <w:szCs w:val="24"/>
        </w:rPr>
      </w:pPr>
    </w:p>
    <w:p w:rsidR="0011091C" w:rsidRDefault="0011091C" w:rsidP="0011091C">
      <w:pPr>
        <w:tabs>
          <w:tab w:val="left" w:pos="6885"/>
        </w:tabs>
        <w:suppressAutoHyphens/>
        <w:spacing w:after="0" w:line="240" w:lineRule="auto"/>
        <w:ind w:firstLine="567"/>
        <w:rPr>
          <w:rFonts w:eastAsia="Times New Roman" w:cs="Arial"/>
          <w:szCs w:val="28"/>
          <w:lang w:eastAsia="ru-RU"/>
        </w:rPr>
      </w:pPr>
    </w:p>
    <w:p w:rsidR="0011091C" w:rsidRDefault="0011091C" w:rsidP="0011091C">
      <w:pPr>
        <w:suppressAutoHyphens/>
        <w:ind w:firstLine="567"/>
      </w:pPr>
    </w:p>
    <w:p w:rsidR="0011091C" w:rsidRDefault="0011091C" w:rsidP="0011091C">
      <w:pPr>
        <w:suppressAutoHyphens/>
        <w:ind w:firstLine="567"/>
      </w:pPr>
    </w:p>
    <w:p w:rsidR="0011091C" w:rsidRDefault="0011091C" w:rsidP="0011091C">
      <w:pPr>
        <w:suppressAutoHyphens/>
        <w:ind w:firstLine="567"/>
      </w:pPr>
    </w:p>
    <w:p w:rsidR="0011091C" w:rsidRPr="008D446D" w:rsidRDefault="0011091C" w:rsidP="0011091C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jc w:val="right"/>
        <w:rPr>
          <w:b w:val="0"/>
          <w:kern w:val="28"/>
          <w:sz w:val="18"/>
          <w:szCs w:val="18"/>
        </w:rPr>
      </w:pPr>
      <w:r w:rsidRPr="008D446D">
        <w:rPr>
          <w:b w:val="0"/>
          <w:kern w:val="28"/>
          <w:sz w:val="18"/>
          <w:szCs w:val="18"/>
        </w:rPr>
        <w:lastRenderedPageBreak/>
        <w:t xml:space="preserve">Приложение № </w:t>
      </w:r>
      <w:r>
        <w:rPr>
          <w:b w:val="0"/>
          <w:kern w:val="28"/>
          <w:sz w:val="18"/>
          <w:szCs w:val="18"/>
        </w:rPr>
        <w:t>3</w:t>
      </w:r>
    </w:p>
    <w:p w:rsidR="0011091C" w:rsidRDefault="0011091C" w:rsidP="0011091C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firstLine="567"/>
        <w:jc w:val="right"/>
        <w:rPr>
          <w:b w:val="0"/>
          <w:kern w:val="28"/>
          <w:sz w:val="18"/>
          <w:szCs w:val="18"/>
        </w:rPr>
      </w:pPr>
      <w:r w:rsidRPr="008D446D">
        <w:rPr>
          <w:b w:val="0"/>
          <w:kern w:val="28"/>
          <w:sz w:val="18"/>
          <w:szCs w:val="18"/>
        </w:rPr>
        <w:t>к административному регламенту</w:t>
      </w:r>
    </w:p>
    <w:p w:rsidR="0011091C" w:rsidRDefault="0011091C" w:rsidP="0011091C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</w:p>
    <w:p w:rsidR="0011091C" w:rsidRDefault="0011091C" w:rsidP="0011091C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</w:p>
    <w:p w:rsidR="0011091C" w:rsidRDefault="0011091C" w:rsidP="0011091C">
      <w:pPr>
        <w:suppressAutoHyphens/>
        <w:ind w:firstLine="567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1091C" w:rsidTr="00924BDA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91C" w:rsidRDefault="0011091C" w:rsidP="00924BDA">
            <w:pPr>
              <w:suppressAutoHyphens/>
              <w:spacing w:after="0" w:line="240" w:lineRule="auto"/>
              <w:ind w:firstLine="567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091C" w:rsidRDefault="0011091C" w:rsidP="00924BDA">
            <w:pPr>
              <w:tabs>
                <w:tab w:val="left" w:pos="4569"/>
              </w:tabs>
              <w:suppressAutoHyphens/>
              <w:spacing w:after="0" w:line="240" w:lineRule="auto"/>
            </w:pPr>
            <w:r>
              <w:t>________________________________</w:t>
            </w:r>
          </w:p>
          <w:p w:rsidR="0011091C" w:rsidRDefault="0011091C" w:rsidP="00924BDA">
            <w:pPr>
              <w:suppressAutoHyphens/>
              <w:ind w:firstLine="56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11091C" w:rsidRDefault="0011091C" w:rsidP="0011091C">
      <w:pPr>
        <w:suppressAutoHyphens/>
        <w:spacing w:after="0" w:line="240" w:lineRule="auto"/>
        <w:ind w:firstLine="567"/>
      </w:pP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Уведомление о приеме документов </w:t>
      </w: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11091C" w:rsidRDefault="0011091C" w:rsidP="0011091C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</w:p>
    <w:p w:rsidR="0011091C" w:rsidRDefault="0011091C" w:rsidP="0011091C">
      <w:pPr>
        <w:tabs>
          <w:tab w:val="left" w:pos="9354"/>
        </w:tabs>
        <w:suppressAutoHyphens/>
        <w:spacing w:line="240" w:lineRule="auto"/>
        <w:ind w:firstLine="567"/>
        <w:jc w:val="both"/>
      </w:pPr>
      <w:r>
        <w:t xml:space="preserve">Настоящим уведомляем о том, что для получения муниципальной услуги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 xml:space="preserve">Предоставление градостроительного плана земельного участка на территории муниципального образования </w:t>
      </w:r>
      <w:r w:rsidRPr="002064E3">
        <w:rPr>
          <w:rFonts w:eastAsia="Times New Roman"/>
          <w:b/>
          <w:color w:val="000000"/>
          <w:szCs w:val="28"/>
          <w:lang w:eastAsia="ru-RU"/>
        </w:rPr>
        <w:t>«</w:t>
      </w:r>
      <w:proofErr w:type="spellStart"/>
      <w:r w:rsidRPr="002064E3">
        <w:rPr>
          <w:rFonts w:eastAsia="Times New Roman"/>
          <w:b/>
          <w:color w:val="000000"/>
          <w:szCs w:val="28"/>
          <w:lang w:eastAsia="ru-RU"/>
        </w:rPr>
        <w:t>Омсукчанский</w:t>
      </w:r>
      <w:proofErr w:type="spellEnd"/>
      <w:r w:rsidRPr="002064E3">
        <w:rPr>
          <w:rFonts w:eastAsia="Times New Roman"/>
          <w:b/>
          <w:color w:val="000000"/>
          <w:szCs w:val="28"/>
          <w:lang w:eastAsia="ru-RU"/>
        </w:rPr>
        <w:t xml:space="preserve"> городской округ»</w:t>
      </w:r>
      <w:r>
        <w:rPr>
          <w:rFonts w:eastAsia="Times New Roman"/>
          <w:szCs w:val="28"/>
          <w:lang w:eastAsia="ru-RU"/>
        </w:rPr>
        <w:t>»</w:t>
      </w:r>
      <w: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11091C" w:rsidTr="00924BD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</w:pPr>
            <w:r>
              <w:t>Количество листов</w:t>
            </w:r>
          </w:p>
        </w:tc>
      </w:tr>
      <w:tr w:rsidR="0011091C" w:rsidTr="00924BDA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11091C" w:rsidTr="00924BDA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11091C" w:rsidTr="00924BDA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11091C" w:rsidTr="00924BDA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11091C" w:rsidTr="00924BDA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11091C" w:rsidTr="00924BDA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1C" w:rsidRDefault="0011091C" w:rsidP="00924BDA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</w:tbl>
    <w:p w:rsidR="0011091C" w:rsidRDefault="0011091C" w:rsidP="0011091C">
      <w:pPr>
        <w:tabs>
          <w:tab w:val="left" w:pos="9354"/>
        </w:tabs>
        <w:suppressAutoHyphens/>
        <w:spacing w:before="120" w:after="0" w:line="240" w:lineRule="auto"/>
        <w:ind w:firstLine="567"/>
        <w:jc w:val="both"/>
      </w:pPr>
      <w:r>
        <w:t>Всего принято ____________ документов на ____________ листах.</w:t>
      </w:r>
    </w:p>
    <w:p w:rsidR="0011091C" w:rsidRDefault="0011091C" w:rsidP="0011091C">
      <w:pPr>
        <w:suppressAutoHyphens/>
        <w:spacing w:after="0" w:line="360" w:lineRule="auto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4"/>
        <w:gridCol w:w="2109"/>
        <w:gridCol w:w="283"/>
        <w:gridCol w:w="2250"/>
        <w:gridCol w:w="282"/>
        <w:gridCol w:w="1686"/>
        <w:gridCol w:w="316"/>
      </w:tblGrid>
      <w:tr w:rsidR="0011091C" w:rsidTr="00924BDA">
        <w:tc>
          <w:tcPr>
            <w:tcW w:w="2660" w:type="dxa"/>
            <w:hideMark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11091C" w:rsidTr="00924BDA">
        <w:tc>
          <w:tcPr>
            <w:tcW w:w="2660" w:type="dxa"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4"/>
        <w:gridCol w:w="2109"/>
        <w:gridCol w:w="283"/>
        <w:gridCol w:w="2250"/>
        <w:gridCol w:w="282"/>
        <w:gridCol w:w="1686"/>
        <w:gridCol w:w="316"/>
      </w:tblGrid>
      <w:tr w:rsidR="0011091C" w:rsidTr="00924BDA">
        <w:tc>
          <w:tcPr>
            <w:tcW w:w="2660" w:type="dxa"/>
            <w:hideMark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End"/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11091C" w:rsidTr="00924BDA">
        <w:tc>
          <w:tcPr>
            <w:tcW w:w="2660" w:type="dxa"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1091C" w:rsidRDefault="0011091C" w:rsidP="00924BDA">
            <w:pPr>
              <w:suppressAutoHyphens/>
              <w:spacing w:after="0" w:line="240" w:lineRule="auto"/>
              <w:ind w:right="-85" w:firstLine="5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091C" w:rsidRPr="008D446D" w:rsidRDefault="0011091C" w:rsidP="0011091C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jc w:val="right"/>
        <w:rPr>
          <w:b w:val="0"/>
          <w:kern w:val="28"/>
          <w:sz w:val="18"/>
          <w:szCs w:val="18"/>
        </w:rPr>
      </w:pPr>
      <w:r>
        <w:rPr>
          <w:color w:val="000000"/>
          <w:szCs w:val="28"/>
          <w:lang w:eastAsia="ru-RU"/>
        </w:rPr>
        <w:lastRenderedPageBreak/>
        <w:t> </w:t>
      </w:r>
      <w:r w:rsidRPr="008D446D">
        <w:rPr>
          <w:b w:val="0"/>
          <w:kern w:val="28"/>
          <w:sz w:val="18"/>
          <w:szCs w:val="18"/>
        </w:rPr>
        <w:t xml:space="preserve">Приложение № </w:t>
      </w:r>
      <w:r>
        <w:rPr>
          <w:b w:val="0"/>
          <w:kern w:val="28"/>
          <w:sz w:val="18"/>
          <w:szCs w:val="18"/>
        </w:rPr>
        <w:t>4</w:t>
      </w:r>
    </w:p>
    <w:p w:rsidR="0011091C" w:rsidRDefault="0011091C" w:rsidP="0011091C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firstLine="567"/>
        <w:jc w:val="right"/>
        <w:rPr>
          <w:b w:val="0"/>
          <w:kern w:val="28"/>
          <w:sz w:val="18"/>
          <w:szCs w:val="18"/>
        </w:rPr>
      </w:pPr>
      <w:r w:rsidRPr="008D446D">
        <w:rPr>
          <w:b w:val="0"/>
          <w:kern w:val="28"/>
          <w:sz w:val="18"/>
          <w:szCs w:val="18"/>
        </w:rPr>
        <w:t>к административному регламенту</w:t>
      </w:r>
    </w:p>
    <w:p w:rsidR="0011091C" w:rsidRDefault="0011091C" w:rsidP="0011091C">
      <w:pPr>
        <w:suppressAutoHyphens/>
        <w:spacing w:after="0" w:line="240" w:lineRule="auto"/>
        <w:ind w:firstLine="567"/>
        <w:jc w:val="both"/>
        <w:rPr>
          <w:b/>
          <w:kern w:val="28"/>
          <w:szCs w:val="28"/>
        </w:rPr>
      </w:pPr>
    </w:p>
    <w:p w:rsidR="0011091C" w:rsidRDefault="0011091C" w:rsidP="0011091C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</w:p>
    <w:p w:rsidR="0011091C" w:rsidRDefault="0011091C" w:rsidP="0011091C">
      <w:pPr>
        <w:suppressAutoHyphens/>
        <w:ind w:firstLine="567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1091C" w:rsidTr="00924BDA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91C" w:rsidRDefault="0011091C" w:rsidP="00924BDA">
            <w:pPr>
              <w:suppressAutoHyphens/>
              <w:spacing w:after="0" w:line="240" w:lineRule="auto"/>
              <w:ind w:firstLine="567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091C" w:rsidRDefault="0011091C" w:rsidP="00924BDA">
            <w:pPr>
              <w:tabs>
                <w:tab w:val="left" w:pos="4569"/>
              </w:tabs>
              <w:suppressAutoHyphens/>
              <w:spacing w:after="0" w:line="240" w:lineRule="auto"/>
            </w:pPr>
            <w:r>
              <w:t>________________________________</w:t>
            </w:r>
          </w:p>
          <w:p w:rsidR="0011091C" w:rsidRDefault="0011091C" w:rsidP="00924BDA">
            <w:pPr>
              <w:suppressAutoHyphens/>
              <w:ind w:firstLine="56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11091C" w:rsidRDefault="0011091C" w:rsidP="0011091C">
      <w:pPr>
        <w:suppressAutoHyphens/>
        <w:spacing w:after="0" w:line="240" w:lineRule="auto"/>
        <w:ind w:firstLine="567"/>
      </w:pP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b/>
        </w:rPr>
      </w:pP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b/>
        </w:rPr>
      </w:pP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b/>
        </w:rPr>
      </w:pPr>
      <w:r>
        <w:rPr>
          <w:b/>
        </w:rPr>
        <w:t>Уведомление об отказе</w:t>
      </w:r>
    </w:p>
    <w:p w:rsidR="0011091C" w:rsidRDefault="0011091C" w:rsidP="0011091C">
      <w:pPr>
        <w:suppressAutoHyphens/>
        <w:spacing w:after="0" w:line="240" w:lineRule="auto"/>
        <w:ind w:firstLine="567"/>
        <w:jc w:val="center"/>
        <w:rPr>
          <w:b/>
        </w:rPr>
      </w:pPr>
      <w:r>
        <w:rPr>
          <w:b/>
        </w:rPr>
        <w:t>в предоставлении муниципальной услуги</w:t>
      </w:r>
    </w:p>
    <w:p w:rsidR="0011091C" w:rsidRDefault="0011091C" w:rsidP="0011091C">
      <w:pPr>
        <w:suppressAutoHyphens/>
        <w:spacing w:after="0" w:line="240" w:lineRule="auto"/>
        <w:ind w:firstLine="567"/>
      </w:pPr>
    </w:p>
    <w:p w:rsidR="0011091C" w:rsidRPr="002064E3" w:rsidRDefault="0011091C" w:rsidP="0011091C">
      <w:pPr>
        <w:tabs>
          <w:tab w:val="left" w:pos="9354"/>
        </w:tabs>
        <w:suppressAutoHyphens/>
        <w:spacing w:line="240" w:lineRule="auto"/>
        <w:ind w:firstLine="567"/>
        <w:jc w:val="both"/>
      </w:pPr>
      <w:r>
        <w:t xml:space="preserve">Настоящим уведомляем Вас о том, что муниципальная услуга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 xml:space="preserve">Предоставление градостроительного плана земельного участка на территории муниципального образования </w:t>
      </w:r>
      <w:r w:rsidRPr="002064E3">
        <w:rPr>
          <w:rFonts w:eastAsia="Times New Roman"/>
          <w:b/>
          <w:color w:val="000000"/>
          <w:szCs w:val="28"/>
          <w:lang w:eastAsia="ru-RU"/>
        </w:rPr>
        <w:t>«</w:t>
      </w:r>
      <w:proofErr w:type="spellStart"/>
      <w:r w:rsidRPr="002064E3">
        <w:rPr>
          <w:rFonts w:eastAsia="Times New Roman"/>
          <w:b/>
          <w:color w:val="000000"/>
          <w:szCs w:val="28"/>
          <w:lang w:eastAsia="ru-RU"/>
        </w:rPr>
        <w:t>Омсукчанский</w:t>
      </w:r>
      <w:proofErr w:type="spellEnd"/>
      <w:r w:rsidRPr="002064E3">
        <w:rPr>
          <w:rFonts w:eastAsia="Times New Roman"/>
          <w:b/>
          <w:color w:val="000000"/>
          <w:szCs w:val="28"/>
          <w:lang w:eastAsia="ru-RU"/>
        </w:rPr>
        <w:t xml:space="preserve"> городской округ»</w:t>
      </w:r>
      <w:r>
        <w:rPr>
          <w:rFonts w:eastAsia="Times New Roman"/>
          <w:szCs w:val="28"/>
          <w:lang w:eastAsia="ru-RU"/>
        </w:rPr>
        <w:t>»</w:t>
      </w:r>
      <w:r>
        <w:t xml:space="preserve">, не может быть предоставлена по следующим основаниям: </w:t>
      </w:r>
      <w:r>
        <w:rPr>
          <w:u w:val="single"/>
        </w:rPr>
        <w:tab/>
      </w:r>
    </w:p>
    <w:p w:rsidR="0011091C" w:rsidRDefault="0011091C" w:rsidP="0011091C">
      <w:pPr>
        <w:tabs>
          <w:tab w:val="left" w:pos="9354"/>
        </w:tabs>
        <w:suppressAutoHyphens/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11091C" w:rsidRDefault="0011091C" w:rsidP="0011091C">
      <w:pPr>
        <w:tabs>
          <w:tab w:val="left" w:pos="9354"/>
        </w:tabs>
        <w:suppressAutoHyphens/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11091C" w:rsidRPr="002064E3" w:rsidRDefault="0011091C" w:rsidP="0011091C">
      <w:pPr>
        <w:tabs>
          <w:tab w:val="left" w:pos="9354"/>
        </w:tabs>
        <w:suppressAutoHyphens/>
        <w:spacing w:after="0" w:line="360" w:lineRule="auto"/>
        <w:jc w:val="both"/>
        <w:rPr>
          <w:sz w:val="8"/>
          <w:szCs w:val="8"/>
          <w:u w:val="single"/>
        </w:rPr>
      </w:pPr>
    </w:p>
    <w:p w:rsidR="0011091C" w:rsidRDefault="0011091C" w:rsidP="0011091C">
      <w:pPr>
        <w:tabs>
          <w:tab w:val="left" w:pos="9354"/>
        </w:tabs>
        <w:suppressAutoHyphens/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11091C" w:rsidRDefault="0011091C" w:rsidP="0011091C">
      <w:pPr>
        <w:tabs>
          <w:tab w:val="left" w:pos="9354"/>
        </w:tabs>
        <w:suppressAutoHyphens/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11091C" w:rsidRDefault="0011091C" w:rsidP="0011091C">
      <w:pPr>
        <w:tabs>
          <w:tab w:val="left" w:pos="9354"/>
        </w:tabs>
        <w:suppressAutoHyphens/>
        <w:spacing w:after="0" w:line="240" w:lineRule="auto"/>
        <w:ind w:firstLine="567"/>
        <w:jc w:val="both"/>
      </w:pPr>
    </w:p>
    <w:p w:rsidR="0011091C" w:rsidRDefault="0011091C" w:rsidP="0011091C">
      <w:pPr>
        <w:suppressAutoHyphens/>
        <w:spacing w:after="0" w:line="240" w:lineRule="auto"/>
        <w:ind w:firstLine="567"/>
      </w:pPr>
    </w:p>
    <w:p w:rsidR="0011091C" w:rsidRDefault="0011091C" w:rsidP="0011091C">
      <w:pPr>
        <w:suppressAutoHyphens/>
        <w:spacing w:after="0" w:line="240" w:lineRule="auto"/>
        <w:ind w:firstLine="567"/>
        <w:jc w:val="both"/>
      </w:pPr>
      <w: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11091C" w:rsidRDefault="0011091C" w:rsidP="0011091C">
      <w:pPr>
        <w:suppressAutoHyphens/>
        <w:spacing w:after="0" w:line="240" w:lineRule="auto"/>
        <w:ind w:firstLine="567"/>
      </w:pPr>
    </w:p>
    <w:p w:rsidR="0011091C" w:rsidRDefault="0011091C" w:rsidP="0011091C">
      <w:pPr>
        <w:suppressAutoHyphens/>
        <w:spacing w:after="0" w:line="240" w:lineRule="auto"/>
        <w:ind w:firstLine="567"/>
      </w:pPr>
    </w:p>
    <w:p w:rsidR="0011091C" w:rsidRDefault="0011091C" w:rsidP="0011091C">
      <w:pPr>
        <w:suppressAutoHyphens/>
        <w:spacing w:after="0" w:line="240" w:lineRule="auto"/>
        <w:ind w:firstLine="567"/>
      </w:pPr>
    </w:p>
    <w:p w:rsidR="0011091C" w:rsidRDefault="0011091C" w:rsidP="0011091C">
      <w:pPr>
        <w:suppressAutoHyphens/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11091C" w:rsidRDefault="0011091C" w:rsidP="0011091C">
      <w:pPr>
        <w:suppressAutoHyphens/>
        <w:spacing w:after="0" w:line="240" w:lineRule="auto"/>
        <w:ind w:firstLine="56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(Ф.И.О.)</w:t>
      </w:r>
    </w:p>
    <w:p w:rsidR="0011091C" w:rsidRPr="000464E4" w:rsidRDefault="0011091C" w:rsidP="0011091C">
      <w:pPr>
        <w:suppressAutoHyphens/>
        <w:spacing w:after="0" w:line="240" w:lineRule="auto"/>
      </w:pPr>
      <w:r w:rsidRPr="000464E4">
        <w:t>«</w:t>
      </w:r>
      <w:r>
        <w:t>__</w:t>
      </w:r>
      <w:r w:rsidRPr="000464E4">
        <w:t>_»_______ 20___ г.</w:t>
      </w:r>
      <w:r>
        <w:tab/>
      </w:r>
      <w:r>
        <w:tab/>
      </w:r>
      <w:r>
        <w:tab/>
        <w:t xml:space="preserve"> М.П.</w:t>
      </w:r>
    </w:p>
    <w:p w:rsidR="0011091C" w:rsidRDefault="0011091C" w:rsidP="0011091C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</w:p>
    <w:p w:rsidR="0011091C" w:rsidRDefault="0011091C" w:rsidP="0011091C">
      <w:pPr>
        <w:suppressAutoHyphens/>
        <w:ind w:firstLine="567"/>
        <w:jc w:val="center"/>
      </w:pPr>
    </w:p>
    <w:p w:rsidR="0011091C" w:rsidRDefault="0011091C" w:rsidP="0011091C">
      <w:pPr>
        <w:suppressAutoHyphens/>
        <w:ind w:firstLine="567"/>
        <w:jc w:val="center"/>
      </w:pPr>
      <w:r>
        <w:t>_________</w:t>
      </w:r>
    </w:p>
    <w:p w:rsidR="0011091C" w:rsidRDefault="0011091C" w:rsidP="0011091C">
      <w:pPr>
        <w:ind w:firstLine="567"/>
      </w:pPr>
    </w:p>
    <w:p w:rsidR="00173A40" w:rsidRDefault="00173A40">
      <w:bookmarkStart w:id="2" w:name="_GoBack"/>
      <w:bookmarkEnd w:id="2"/>
    </w:p>
    <w:sectPr w:rsidR="00173A40" w:rsidSect="006C6E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2315200"/>
    <w:multiLevelType w:val="hybridMultilevel"/>
    <w:tmpl w:val="1BA6FCCE"/>
    <w:lvl w:ilvl="0" w:tplc="A6B034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3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F3"/>
    <w:rsid w:val="0011091C"/>
    <w:rsid w:val="00173A40"/>
    <w:rsid w:val="0045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C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1091C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1091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1091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1091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1091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1091C"/>
    <w:pPr>
      <w:keepNext/>
      <w:keepLines/>
      <w:numPr>
        <w:ilvl w:val="6"/>
        <w:numId w:val="1"/>
      </w:numPr>
      <w:tabs>
        <w:tab w:val="clear" w:pos="180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1091C"/>
    <w:pPr>
      <w:keepNext/>
      <w:keepLines/>
      <w:numPr>
        <w:ilvl w:val="7"/>
        <w:numId w:val="1"/>
      </w:numPr>
      <w:tabs>
        <w:tab w:val="clear" w:pos="216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1091C"/>
    <w:pPr>
      <w:keepNext/>
      <w:keepLines/>
      <w:numPr>
        <w:ilvl w:val="8"/>
        <w:numId w:val="1"/>
      </w:numPr>
      <w:tabs>
        <w:tab w:val="clear" w:pos="252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91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1091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1091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109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1091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11091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1109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1109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11091C"/>
    <w:rPr>
      <w:color w:val="0000FF" w:themeColor="hyperlink"/>
      <w:u w:val="single"/>
    </w:rPr>
  </w:style>
  <w:style w:type="character" w:styleId="a4">
    <w:name w:val="Emphasis"/>
    <w:qFormat/>
    <w:rsid w:val="0011091C"/>
    <w:rPr>
      <w:rFonts w:ascii="Verdana" w:hAnsi="Verdana" w:hint="default"/>
      <w:i/>
      <w:iCs/>
      <w:lang w:val="en-US" w:eastAsia="en-US" w:bidi="ar-SA"/>
    </w:rPr>
  </w:style>
  <w:style w:type="paragraph" w:styleId="a5">
    <w:name w:val="Normal (Web)"/>
    <w:aliases w:val="Знак"/>
    <w:basedOn w:val="a"/>
    <w:uiPriority w:val="99"/>
    <w:semiHidden/>
    <w:unhideWhenUsed/>
    <w:qFormat/>
    <w:rsid w:val="0011091C"/>
    <w:pPr>
      <w:spacing w:after="120"/>
      <w:ind w:left="283"/>
    </w:pPr>
    <w:rPr>
      <w:sz w:val="16"/>
      <w:szCs w:val="16"/>
      <w:lang w:val="x-none"/>
    </w:rPr>
  </w:style>
  <w:style w:type="character" w:customStyle="1" w:styleId="ConsPlusNormal">
    <w:name w:val="ConsPlusNormal Знак"/>
    <w:link w:val="ConsPlusNormal0"/>
    <w:locked/>
    <w:rsid w:val="0011091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09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0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1091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1091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11">
    <w:name w:val="Без интервала1"/>
    <w:rsid w:val="0011091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10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1091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basedOn w:val="a"/>
    <w:rsid w:val="0011091C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1091C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1109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32">
    <w:name w:val="normal32"/>
    <w:basedOn w:val="a"/>
    <w:uiPriority w:val="99"/>
    <w:rsid w:val="0011091C"/>
    <w:pPr>
      <w:spacing w:after="0" w:line="240" w:lineRule="auto"/>
      <w:jc w:val="center"/>
    </w:pPr>
    <w:rPr>
      <w:rFonts w:ascii="Arial" w:eastAsia="Arial Unicode MS" w:hAnsi="Arial" w:cs="Arial"/>
      <w:sz w:val="34"/>
      <w:szCs w:val="3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9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1C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1091C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1091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1091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1091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1091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1091C"/>
    <w:pPr>
      <w:keepNext/>
      <w:keepLines/>
      <w:numPr>
        <w:ilvl w:val="6"/>
        <w:numId w:val="1"/>
      </w:numPr>
      <w:tabs>
        <w:tab w:val="clear" w:pos="1800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1091C"/>
    <w:pPr>
      <w:keepNext/>
      <w:keepLines/>
      <w:numPr>
        <w:ilvl w:val="7"/>
        <w:numId w:val="1"/>
      </w:numPr>
      <w:tabs>
        <w:tab w:val="clear" w:pos="2160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1091C"/>
    <w:pPr>
      <w:keepNext/>
      <w:keepLines/>
      <w:numPr>
        <w:ilvl w:val="8"/>
        <w:numId w:val="1"/>
      </w:numPr>
      <w:tabs>
        <w:tab w:val="clear" w:pos="252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91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1091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1091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109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1091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11091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1109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1109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11091C"/>
    <w:rPr>
      <w:color w:val="0000FF" w:themeColor="hyperlink"/>
      <w:u w:val="single"/>
    </w:rPr>
  </w:style>
  <w:style w:type="character" w:styleId="a4">
    <w:name w:val="Emphasis"/>
    <w:qFormat/>
    <w:rsid w:val="0011091C"/>
    <w:rPr>
      <w:rFonts w:ascii="Verdana" w:hAnsi="Verdana" w:hint="default"/>
      <w:i/>
      <w:iCs/>
      <w:lang w:val="en-US" w:eastAsia="en-US" w:bidi="ar-SA"/>
    </w:rPr>
  </w:style>
  <w:style w:type="paragraph" w:styleId="a5">
    <w:name w:val="Normal (Web)"/>
    <w:aliases w:val="Знак"/>
    <w:basedOn w:val="a"/>
    <w:uiPriority w:val="99"/>
    <w:semiHidden/>
    <w:unhideWhenUsed/>
    <w:qFormat/>
    <w:rsid w:val="0011091C"/>
    <w:pPr>
      <w:spacing w:after="120"/>
      <w:ind w:left="283"/>
    </w:pPr>
    <w:rPr>
      <w:sz w:val="16"/>
      <w:szCs w:val="16"/>
      <w:lang w:val="x-none"/>
    </w:rPr>
  </w:style>
  <w:style w:type="character" w:customStyle="1" w:styleId="ConsPlusNormal">
    <w:name w:val="ConsPlusNormal Знак"/>
    <w:link w:val="ConsPlusNormal0"/>
    <w:locked/>
    <w:rsid w:val="0011091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09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0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1091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1091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11">
    <w:name w:val="Без интервала1"/>
    <w:rsid w:val="0011091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10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11091C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basedOn w:val="a"/>
    <w:rsid w:val="0011091C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1091C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1109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32">
    <w:name w:val="normal32"/>
    <w:basedOn w:val="a"/>
    <w:uiPriority w:val="99"/>
    <w:rsid w:val="0011091C"/>
    <w:pPr>
      <w:spacing w:after="0" w:line="240" w:lineRule="auto"/>
      <w:jc w:val="center"/>
    </w:pPr>
    <w:rPr>
      <w:rFonts w:ascii="Arial" w:eastAsia="Arial Unicode MS" w:hAnsi="Arial" w:cs="Arial"/>
      <w:sz w:val="34"/>
      <w:szCs w:val="3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9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http://omsukchan-adm.ru/" TargetMode="External"/><Relationship Id="rId1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4A569F1FA35D29138DCCFA6A7F8D3C92DF0DF6A8A60567E90BA4BADE53A5A2Y80DD" TargetMode="External"/><Relationship Id="rId12" Type="http://schemas.openxmlformats.org/officeDocument/2006/relationships/hyperlink" Target="mailto:gkh-oms@rambler.ru" TargetMode="External"/><Relationship Id="rId17" Type="http://schemas.openxmlformats.org/officeDocument/2006/relationships/hyperlink" Target="http://omsukchan-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A569F1FA35D29138DCCFA6A7F8D3C92DF0DF6AFAE0760EF0BA4BADE53A5A28D1902D02106B5842702A4YC01D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-FILE.ADM-SRV.RU\work\!&#1055;&#1088;&#1080;&#1105;&#1084;&#1085;&#1072;&#1103;\&#1058;&#1080;&#1087;&#1086;&#1074;&#1086;&#1081;%20&#1088;&#1077;&#1075;&#1083;&#1072;&#1084;&#1077;&#1085;&#1090;%20&#1043;&#1055;&#1047;&#1059;\&#1058;&#1080;&#1087;&#1086;&#1074;&#1086;&#1081;%20&#1056;&#1077;&#1075;&#1083;&#1072;&#1084;&#1077;&#1085;&#1090;%20&#1087;&#1086;%20&#1043;&#1055;&#1047;&#1059;%20&#1076;&#1083;&#1103;%20&#1089;&#1086;&#1075;&#1083;&#1072;&#1089;&#1086;&#1074;&#1072;&#1085;&#1080;&#1103;.doc" TargetMode="External"/><Relationship Id="rId10" Type="http://schemas.openxmlformats.org/officeDocument/2006/relationships/hyperlink" Target="http://www.omsukchan-ad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7674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Юрий Петрович Ванеев</cp:lastModifiedBy>
  <cp:revision>1</cp:revision>
  <dcterms:created xsi:type="dcterms:W3CDTF">2017-08-29T23:28:00Z</dcterms:created>
  <dcterms:modified xsi:type="dcterms:W3CDTF">2017-08-30T01:21:00Z</dcterms:modified>
</cp:coreProperties>
</file>