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A" w:rsidRDefault="00C941CA" w:rsidP="00C941C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941CA" w:rsidRDefault="00C941CA" w:rsidP="00C941CA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941CA" w:rsidRDefault="00C941CA" w:rsidP="00C941CA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941CA" w:rsidRDefault="00C941CA" w:rsidP="00C941CA">
      <w:pPr>
        <w:pStyle w:val="a3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C941CA" w:rsidRDefault="00C941CA" w:rsidP="00C941CA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941CA" w:rsidRDefault="00C941CA" w:rsidP="00C941C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41CA" w:rsidRDefault="00C941CA" w:rsidP="00C941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941CA" w:rsidRDefault="00C941CA" w:rsidP="00C9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1CA" w:rsidRDefault="00C941CA" w:rsidP="00C941CA">
      <w:pPr>
        <w:jc w:val="both"/>
        <w:rPr>
          <w:rFonts w:ascii="Times New Roman" w:hAnsi="Times New Roman" w:cs="Times New Roman"/>
          <w:sz w:val="28"/>
          <w:szCs w:val="16"/>
        </w:rPr>
      </w:pPr>
    </w:p>
    <w:p w:rsidR="00C941CA" w:rsidRDefault="00C941CA" w:rsidP="00C9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nyTQIAAFc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Lfi&#10;GfJ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o93L&#10;e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05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660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.2020г.</w:t>
      </w:r>
      <w:r>
        <w:rPr>
          <w:rFonts w:ascii="Times New Roman" w:hAnsi="Times New Roman" w:cs="Times New Roman"/>
        </w:rPr>
        <w:t xml:space="preserve">      </w:t>
      </w:r>
      <w:r w:rsidR="00AB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050">
        <w:rPr>
          <w:rFonts w:ascii="Times New Roman" w:hAnsi="Times New Roman" w:cs="Times New Roman"/>
          <w:sz w:val="28"/>
          <w:szCs w:val="28"/>
        </w:rPr>
        <w:t>148</w:t>
      </w:r>
    </w:p>
    <w:p w:rsidR="00C941CA" w:rsidRDefault="00C941CA" w:rsidP="00C941CA">
      <w:pPr>
        <w:jc w:val="both"/>
        <w:rPr>
          <w:rFonts w:ascii="Times New Roman" w:hAnsi="Times New Roman" w:cs="Times New Roman"/>
          <w:sz w:val="6"/>
          <w:szCs w:val="22"/>
        </w:rPr>
      </w:pPr>
    </w:p>
    <w:p w:rsidR="00C941CA" w:rsidRDefault="00C941CA" w:rsidP="00C941CA">
      <w:pPr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sz w:val="20"/>
        </w:rPr>
        <w:t xml:space="preserve">пос. Омсукчан </w:t>
      </w:r>
    </w:p>
    <w:p w:rsidR="00C941CA" w:rsidRDefault="00C941CA" w:rsidP="00C941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41CA" w:rsidRDefault="00C941CA" w:rsidP="00362C11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C941CA" w:rsidRDefault="00C941CA" w:rsidP="00362C11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9"/>
      </w:tblGrid>
      <w:tr w:rsidR="00C941CA" w:rsidTr="00FC5DE1">
        <w:trPr>
          <w:trHeight w:val="1972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941CA" w:rsidRPr="007F36D2" w:rsidRDefault="00C941CA" w:rsidP="00FC5D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изменений условно-разрешенного вида использования земельного участка, расположенного в п. Омсукчан по ул. Омсукчанская, 4 с кадастровым номером 49:02:030501:31, </w:t>
            </w:r>
            <w:r w:rsidR="007F3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36D2">
              <w:rPr>
                <w:rFonts w:ascii="Times New Roman" w:hAnsi="Times New Roman" w:cs="Times New Roman"/>
                <w:sz w:val="28"/>
                <w:szCs w:val="28"/>
              </w:rPr>
              <w:t xml:space="preserve">ринадлежащего гр. </w:t>
            </w:r>
            <w:proofErr w:type="spellStart"/>
            <w:r w:rsidRPr="007F36D2">
              <w:rPr>
                <w:rFonts w:ascii="Times New Roman" w:hAnsi="Times New Roman" w:cs="Times New Roman"/>
                <w:sz w:val="28"/>
                <w:szCs w:val="28"/>
              </w:rPr>
              <w:t>Безгиной</w:t>
            </w:r>
            <w:proofErr w:type="spellEnd"/>
            <w:r w:rsidRPr="007F36D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C941CA" w:rsidRPr="00F57957" w:rsidRDefault="00C941CA" w:rsidP="00362C11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7"/>
          <w:szCs w:val="27"/>
        </w:rPr>
      </w:pPr>
    </w:p>
    <w:p w:rsidR="00362C11" w:rsidRPr="00FC5DE1" w:rsidRDefault="00362C11" w:rsidP="00362C11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8"/>
          <w:szCs w:val="14"/>
        </w:rPr>
      </w:pPr>
    </w:p>
    <w:p w:rsidR="00362C11" w:rsidRPr="00FC5DE1" w:rsidRDefault="00362C11" w:rsidP="00FC5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DE1">
        <w:rPr>
          <w:rFonts w:ascii="Times New Roman" w:hAnsi="Times New Roman" w:cs="Times New Roman"/>
          <w:sz w:val="28"/>
          <w:szCs w:val="28"/>
        </w:rPr>
        <w:t>В соответствии с Протоколом публичных слушаний от 10.03.2020г., на основании Федерального Закона № 131-ФЗ от 06.10.2003г. «Об общих при</w:t>
      </w:r>
      <w:r w:rsidRPr="00FC5DE1">
        <w:rPr>
          <w:rFonts w:ascii="Times New Roman" w:hAnsi="Times New Roman" w:cs="Times New Roman"/>
          <w:sz w:val="28"/>
          <w:szCs w:val="28"/>
        </w:rPr>
        <w:t>н</w:t>
      </w:r>
      <w:r w:rsidRPr="00FC5DE1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Федерации», р</w:t>
      </w:r>
      <w:r w:rsidRPr="00FC5DE1">
        <w:rPr>
          <w:rFonts w:ascii="Times New Roman" w:hAnsi="Times New Roman" w:cs="Times New Roman"/>
          <w:sz w:val="28"/>
          <w:szCs w:val="28"/>
        </w:rPr>
        <w:t>у</w:t>
      </w:r>
      <w:r w:rsidRPr="00FC5DE1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hyperlink r:id="rId6" w:history="1">
        <w:r w:rsidRPr="00FC5D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5D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</w:t>
      </w:r>
      <w:r w:rsidRPr="00FC5DE1">
        <w:rPr>
          <w:rFonts w:ascii="Times New Roman" w:hAnsi="Times New Roman" w:cs="Times New Roman"/>
          <w:sz w:val="28"/>
          <w:szCs w:val="28"/>
        </w:rPr>
        <w:t>д</w:t>
      </w:r>
      <w:r w:rsidRPr="00FC5DE1">
        <w:rPr>
          <w:rFonts w:ascii="Times New Roman" w:hAnsi="Times New Roman" w:cs="Times New Roman"/>
          <w:sz w:val="28"/>
          <w:szCs w:val="28"/>
        </w:rPr>
        <w:t xml:space="preserve">ской округ», утвержденным </w:t>
      </w:r>
      <w:r w:rsidR="00FC5DE1">
        <w:rPr>
          <w:rFonts w:ascii="Times New Roman" w:hAnsi="Times New Roman" w:cs="Times New Roman"/>
          <w:sz w:val="28"/>
          <w:szCs w:val="28"/>
        </w:rPr>
        <w:t>р</w:t>
      </w:r>
      <w:r w:rsidRPr="00FC5DE1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Pr="00FC5DE1">
        <w:rPr>
          <w:rFonts w:ascii="Times New Roman" w:eastAsia="Arial Unicode MS" w:hAnsi="Times New Roman" w:cs="Times New Roman"/>
          <w:sz w:val="28"/>
          <w:szCs w:val="28"/>
        </w:rPr>
        <w:t>Омсукча</w:t>
      </w:r>
      <w:r w:rsidRPr="00FC5DE1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FC5DE1">
        <w:rPr>
          <w:rFonts w:ascii="Times New Roman" w:eastAsia="Arial Unicode MS" w:hAnsi="Times New Roman" w:cs="Times New Roman"/>
          <w:sz w:val="28"/>
          <w:szCs w:val="28"/>
        </w:rPr>
        <w:t xml:space="preserve">ского городского округа </w:t>
      </w:r>
      <w:r w:rsidRPr="00FC5DE1">
        <w:rPr>
          <w:rFonts w:ascii="Times New Roman" w:hAnsi="Times New Roman" w:cs="Times New Roman"/>
          <w:sz w:val="28"/>
          <w:szCs w:val="28"/>
        </w:rPr>
        <w:t>от 12.01.2015</w:t>
      </w:r>
      <w:r w:rsidR="00FC5DE1">
        <w:rPr>
          <w:rFonts w:ascii="Times New Roman" w:hAnsi="Times New Roman" w:cs="Times New Roman"/>
          <w:sz w:val="28"/>
          <w:szCs w:val="28"/>
        </w:rPr>
        <w:t>г.</w:t>
      </w:r>
      <w:r w:rsidRPr="00FC5DE1">
        <w:rPr>
          <w:rFonts w:ascii="Times New Roman" w:hAnsi="Times New Roman" w:cs="Times New Roman"/>
          <w:sz w:val="28"/>
          <w:szCs w:val="28"/>
        </w:rPr>
        <w:t xml:space="preserve"> № 2, </w:t>
      </w:r>
      <w:r w:rsidR="00FC5DE1">
        <w:rPr>
          <w:rFonts w:ascii="Times New Roman" w:hAnsi="Times New Roman" w:cs="Times New Roman"/>
          <w:sz w:val="28"/>
          <w:szCs w:val="28"/>
        </w:rPr>
        <w:t>р</w:t>
      </w:r>
      <w:r w:rsidRPr="00FC5DE1">
        <w:rPr>
          <w:rFonts w:ascii="Times New Roman" w:hAnsi="Times New Roman" w:cs="Times New Roman"/>
          <w:sz w:val="28"/>
          <w:szCs w:val="28"/>
        </w:rPr>
        <w:t>ешением комиссии по земл</w:t>
      </w:r>
      <w:r w:rsidRPr="00FC5DE1">
        <w:rPr>
          <w:rFonts w:ascii="Times New Roman" w:hAnsi="Times New Roman" w:cs="Times New Roman"/>
          <w:sz w:val="28"/>
          <w:szCs w:val="28"/>
        </w:rPr>
        <w:t>е</w:t>
      </w:r>
      <w:r w:rsidRPr="00FC5DE1">
        <w:rPr>
          <w:rFonts w:ascii="Times New Roman" w:hAnsi="Times New Roman" w:cs="Times New Roman"/>
          <w:sz w:val="28"/>
          <w:szCs w:val="28"/>
        </w:rPr>
        <w:t xml:space="preserve">пользованию и застройке Омсукчанского городского округа от 31.03.2020г., администрация Омсукчанского городского округа </w:t>
      </w:r>
      <w:proofErr w:type="gramEnd"/>
    </w:p>
    <w:p w:rsidR="00362C11" w:rsidRPr="009A1F1C" w:rsidRDefault="00362C11" w:rsidP="00362C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1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362C11" w:rsidRPr="00FC5DE1" w:rsidRDefault="00362C11" w:rsidP="00362C11">
      <w:pPr>
        <w:rPr>
          <w:rFonts w:ascii="Times New Roman" w:hAnsi="Times New Roman" w:cs="Times New Roman"/>
          <w:b/>
          <w:sz w:val="28"/>
          <w:szCs w:val="28"/>
        </w:rPr>
      </w:pPr>
    </w:p>
    <w:p w:rsidR="00362C11" w:rsidRPr="00FC5DE1" w:rsidRDefault="00FC5DE1" w:rsidP="00FC5DE1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62C11" w:rsidRPr="00FC5DE1">
        <w:rPr>
          <w:rFonts w:ascii="Times New Roman" w:hAnsi="Times New Roman" w:cs="Times New Roman"/>
          <w:sz w:val="28"/>
          <w:szCs w:val="28"/>
        </w:rPr>
        <w:t>Перевести земельный участок общей площадью 720,0 кв. м., прина</w:t>
      </w:r>
      <w:r w:rsidR="00362C11" w:rsidRPr="00FC5DE1">
        <w:rPr>
          <w:rFonts w:ascii="Times New Roman" w:hAnsi="Times New Roman" w:cs="Times New Roman"/>
          <w:sz w:val="28"/>
          <w:szCs w:val="28"/>
        </w:rPr>
        <w:t>д</w:t>
      </w:r>
      <w:r w:rsidR="00362C11" w:rsidRPr="00FC5DE1">
        <w:rPr>
          <w:rFonts w:ascii="Times New Roman" w:hAnsi="Times New Roman" w:cs="Times New Roman"/>
          <w:sz w:val="28"/>
          <w:szCs w:val="28"/>
        </w:rPr>
        <w:t xml:space="preserve">лежащий гр. </w:t>
      </w:r>
      <w:proofErr w:type="spellStart"/>
      <w:r w:rsidR="00362C11" w:rsidRPr="00FC5DE1">
        <w:rPr>
          <w:rFonts w:ascii="Times New Roman" w:hAnsi="Times New Roman" w:cs="Times New Roman"/>
          <w:sz w:val="28"/>
          <w:szCs w:val="28"/>
        </w:rPr>
        <w:t>Безгиной</w:t>
      </w:r>
      <w:proofErr w:type="spellEnd"/>
      <w:r w:rsidR="00362C11" w:rsidRPr="00FC5DE1">
        <w:rPr>
          <w:rFonts w:ascii="Times New Roman" w:hAnsi="Times New Roman" w:cs="Times New Roman"/>
          <w:sz w:val="28"/>
          <w:szCs w:val="28"/>
        </w:rPr>
        <w:t xml:space="preserve"> Ольге Викторовне на праве частной собственности (свидетельство о государственной регистрации права от 15.02.2016г. Серия 49-АА № 162507 регистрационная запись в Управлении Федеральной слу</w:t>
      </w:r>
      <w:r w:rsidR="00362C11" w:rsidRPr="00FC5DE1">
        <w:rPr>
          <w:rFonts w:ascii="Times New Roman" w:hAnsi="Times New Roman" w:cs="Times New Roman"/>
          <w:sz w:val="28"/>
          <w:szCs w:val="28"/>
        </w:rPr>
        <w:t>ж</w:t>
      </w:r>
      <w:r w:rsidR="00362C11" w:rsidRPr="00FC5DE1">
        <w:rPr>
          <w:rFonts w:ascii="Times New Roman" w:hAnsi="Times New Roman" w:cs="Times New Roman"/>
          <w:sz w:val="28"/>
          <w:szCs w:val="28"/>
        </w:rPr>
        <w:t>бы государственной регистрации кадастра и картографии по Магаданской области и Чукотскому автономному округу от 15.02.2016г. 49-49/020-49/001/002/2016-533/1) находящийся по адресу: п. Омсукчан</w:t>
      </w:r>
      <w:proofErr w:type="gramEnd"/>
      <w:r w:rsidR="00362C11" w:rsidRPr="00FC5DE1">
        <w:rPr>
          <w:rFonts w:ascii="Times New Roman" w:hAnsi="Times New Roman" w:cs="Times New Roman"/>
          <w:sz w:val="28"/>
          <w:szCs w:val="28"/>
        </w:rPr>
        <w:t>, ул. Омсукча</w:t>
      </w:r>
      <w:r w:rsidR="00362C11" w:rsidRPr="00FC5DE1">
        <w:rPr>
          <w:rFonts w:ascii="Times New Roman" w:hAnsi="Times New Roman" w:cs="Times New Roman"/>
          <w:sz w:val="28"/>
          <w:szCs w:val="28"/>
        </w:rPr>
        <w:t>н</w:t>
      </w:r>
      <w:r w:rsidR="00362C11" w:rsidRPr="00FC5DE1">
        <w:rPr>
          <w:rFonts w:ascii="Times New Roman" w:hAnsi="Times New Roman" w:cs="Times New Roman"/>
          <w:sz w:val="28"/>
          <w:szCs w:val="28"/>
        </w:rPr>
        <w:t>ская, 4 в зоне Ж-1 (зона застройки индивидуальными жилыми домами) в к</w:t>
      </w:r>
      <w:r w:rsidR="00362C11" w:rsidRPr="00FC5DE1">
        <w:rPr>
          <w:rFonts w:ascii="Times New Roman" w:hAnsi="Times New Roman" w:cs="Times New Roman"/>
          <w:sz w:val="28"/>
          <w:szCs w:val="28"/>
        </w:rPr>
        <w:t>а</w:t>
      </w:r>
      <w:r w:rsidR="00362C11" w:rsidRPr="00FC5DE1">
        <w:rPr>
          <w:rFonts w:ascii="Times New Roman" w:hAnsi="Times New Roman" w:cs="Times New Roman"/>
          <w:sz w:val="28"/>
          <w:szCs w:val="28"/>
        </w:rPr>
        <w:t xml:space="preserve">тегорию П-1 (производственная зона). </w:t>
      </w:r>
    </w:p>
    <w:p w:rsidR="00FC5DE1" w:rsidRDefault="00FC5DE1" w:rsidP="00FC5DE1">
      <w:pPr>
        <w:pStyle w:val="ConsPlusNormal"/>
        <w:widowControl/>
        <w:tabs>
          <w:tab w:val="left" w:pos="851"/>
        </w:tabs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62C11" w:rsidRDefault="00FC5DE1" w:rsidP="00FC5DE1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62C11" w:rsidRPr="00FC5DE1">
        <w:rPr>
          <w:rFonts w:ascii="Times New Roman" w:hAnsi="Times New Roman" w:cs="Times New Roman"/>
          <w:sz w:val="28"/>
          <w:szCs w:val="28"/>
        </w:rPr>
        <w:t>Утвердить в соответствии с Протоколом публичных слушаний от 10.03.2020г. разрешение на условно-разрешенный вид использования з</w:t>
      </w:r>
      <w:r w:rsidR="00362C11" w:rsidRPr="00FC5DE1">
        <w:rPr>
          <w:rFonts w:ascii="Times New Roman" w:hAnsi="Times New Roman" w:cs="Times New Roman"/>
          <w:sz w:val="28"/>
          <w:szCs w:val="28"/>
        </w:rPr>
        <w:t>е</w:t>
      </w:r>
      <w:r w:rsidR="00362C11" w:rsidRPr="00FC5DE1">
        <w:rPr>
          <w:rFonts w:ascii="Times New Roman" w:hAnsi="Times New Roman" w:cs="Times New Roman"/>
          <w:sz w:val="28"/>
          <w:szCs w:val="28"/>
        </w:rPr>
        <w:t>мельного участка, расположенного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1" w:rsidRPr="00FC5DE1">
        <w:rPr>
          <w:rFonts w:ascii="Times New Roman" w:hAnsi="Times New Roman" w:cs="Times New Roman"/>
          <w:sz w:val="28"/>
          <w:szCs w:val="28"/>
        </w:rPr>
        <w:t xml:space="preserve">Омсукчан (зона П-1) с кадастровым номером 49:02:030501:31, принадлежащего </w:t>
      </w:r>
      <w:proofErr w:type="spellStart"/>
      <w:r w:rsidR="00362C11" w:rsidRPr="00FC5DE1">
        <w:rPr>
          <w:rFonts w:ascii="Times New Roman" w:hAnsi="Times New Roman" w:cs="Times New Roman"/>
          <w:sz w:val="28"/>
          <w:szCs w:val="28"/>
        </w:rPr>
        <w:t>Безгиной</w:t>
      </w:r>
      <w:proofErr w:type="spellEnd"/>
      <w:r w:rsidR="00362C11" w:rsidRPr="00FC5DE1">
        <w:rPr>
          <w:rFonts w:ascii="Times New Roman" w:hAnsi="Times New Roman" w:cs="Times New Roman"/>
          <w:sz w:val="28"/>
          <w:szCs w:val="28"/>
        </w:rPr>
        <w:t xml:space="preserve"> О.В. «Ветеринарное о</w:t>
      </w:r>
      <w:r w:rsidR="00362C11" w:rsidRPr="00FC5DE1">
        <w:rPr>
          <w:rFonts w:ascii="Times New Roman" w:hAnsi="Times New Roman" w:cs="Times New Roman"/>
          <w:sz w:val="28"/>
          <w:szCs w:val="28"/>
        </w:rPr>
        <w:t>б</w:t>
      </w:r>
      <w:r w:rsidR="00362C11" w:rsidRPr="00FC5DE1">
        <w:rPr>
          <w:rFonts w:ascii="Times New Roman" w:hAnsi="Times New Roman" w:cs="Times New Roman"/>
          <w:sz w:val="28"/>
          <w:szCs w:val="28"/>
        </w:rPr>
        <w:t>служивание» с кодом классификатора 3.10 (ветеринарные лечебницы с с</w:t>
      </w:r>
      <w:r w:rsidR="00362C11" w:rsidRPr="00FC5DE1">
        <w:rPr>
          <w:rFonts w:ascii="Times New Roman" w:hAnsi="Times New Roman" w:cs="Times New Roman"/>
          <w:sz w:val="28"/>
          <w:szCs w:val="28"/>
        </w:rPr>
        <w:t>о</w:t>
      </w:r>
      <w:r w:rsidR="00362C11" w:rsidRPr="00FC5DE1">
        <w:rPr>
          <w:rFonts w:ascii="Times New Roman" w:hAnsi="Times New Roman" w:cs="Times New Roman"/>
          <w:sz w:val="28"/>
          <w:szCs w:val="28"/>
        </w:rPr>
        <w:t>держани</w:t>
      </w:r>
      <w:r w:rsidR="00DF5E90">
        <w:rPr>
          <w:rFonts w:ascii="Times New Roman" w:hAnsi="Times New Roman" w:cs="Times New Roman"/>
          <w:sz w:val="28"/>
          <w:szCs w:val="28"/>
        </w:rPr>
        <w:t>ем животных,</w:t>
      </w:r>
      <w:r w:rsidR="00362C11" w:rsidRPr="00FC5DE1">
        <w:rPr>
          <w:rFonts w:ascii="Times New Roman" w:hAnsi="Times New Roman" w:cs="Times New Roman"/>
          <w:sz w:val="28"/>
          <w:szCs w:val="28"/>
        </w:rPr>
        <w:t xml:space="preserve"> ветеринарные приемные пункты) для организации с</w:t>
      </w:r>
      <w:r w:rsidR="00362C11" w:rsidRPr="00FC5DE1">
        <w:rPr>
          <w:rFonts w:ascii="Times New Roman" w:hAnsi="Times New Roman" w:cs="Times New Roman"/>
          <w:sz w:val="28"/>
          <w:szCs w:val="28"/>
        </w:rPr>
        <w:t>о</w:t>
      </w:r>
      <w:r w:rsidR="00362C11" w:rsidRPr="00FC5DE1">
        <w:rPr>
          <w:rFonts w:ascii="Times New Roman" w:hAnsi="Times New Roman" w:cs="Times New Roman"/>
          <w:sz w:val="28"/>
          <w:szCs w:val="28"/>
        </w:rPr>
        <w:lastRenderedPageBreak/>
        <w:t xml:space="preserve">циально значимых услуг населению в сфере ветеринарного обслуживания животных. </w:t>
      </w:r>
      <w:proofErr w:type="gramEnd"/>
    </w:p>
    <w:p w:rsidR="00FC5DE1" w:rsidRPr="00FC5DE1" w:rsidRDefault="00FC5DE1" w:rsidP="00FC5DE1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C11" w:rsidRDefault="00FC5DE1" w:rsidP="00FC5DE1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62C11" w:rsidRPr="00FC5D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C11" w:rsidRPr="00FC5D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39D7" w:rsidRPr="00FC5DE1" w:rsidRDefault="008B39D7" w:rsidP="00FC5DE1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C11" w:rsidRPr="00FC5DE1" w:rsidRDefault="008B39D7" w:rsidP="008B39D7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2C11" w:rsidRPr="00FC5D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2C11" w:rsidRPr="00FC5DE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362C11" w:rsidRPr="00FC5DE1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Интернет (</w:t>
      </w:r>
      <w:hyperlink r:id="rId7" w:history="1">
        <w:r w:rsidR="00362C11" w:rsidRPr="00FC5DE1">
          <w:rPr>
            <w:rStyle w:val="a5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362C11" w:rsidRPr="00FC5DE1">
        <w:rPr>
          <w:rFonts w:ascii="Times New Roman" w:hAnsi="Times New Roman" w:cs="Times New Roman"/>
          <w:sz w:val="28"/>
          <w:szCs w:val="28"/>
        </w:rPr>
        <w:t>).</w:t>
      </w:r>
    </w:p>
    <w:p w:rsidR="00362C11" w:rsidRDefault="00362C11" w:rsidP="00362C11">
      <w:pPr>
        <w:rPr>
          <w:rFonts w:ascii="Times New Roman" w:hAnsi="Times New Roman" w:cs="Times New Roman"/>
          <w:sz w:val="28"/>
          <w:szCs w:val="28"/>
        </w:rPr>
      </w:pPr>
    </w:p>
    <w:p w:rsidR="00FC5DE1" w:rsidRPr="00FC5DE1" w:rsidRDefault="00FC5DE1" w:rsidP="00362C11">
      <w:pPr>
        <w:rPr>
          <w:rFonts w:ascii="Times New Roman" w:hAnsi="Times New Roman" w:cs="Times New Roman"/>
          <w:sz w:val="28"/>
          <w:szCs w:val="28"/>
        </w:rPr>
      </w:pPr>
    </w:p>
    <w:p w:rsidR="00362C11" w:rsidRPr="00FC5DE1" w:rsidRDefault="00362C11" w:rsidP="00362C11">
      <w:pPr>
        <w:jc w:val="both"/>
        <w:rPr>
          <w:rFonts w:ascii="Times New Roman" w:hAnsi="Times New Roman" w:cs="Times New Roman"/>
          <w:sz w:val="28"/>
          <w:szCs w:val="28"/>
        </w:rPr>
      </w:pPr>
      <w:r w:rsidRPr="00FC5DE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С.Н. Макаров</w:t>
      </w:r>
    </w:p>
    <w:sectPr w:rsidR="00362C11" w:rsidRPr="00FC5DE1" w:rsidSect="00C941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BC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11"/>
    <w:rsid w:val="001934F9"/>
    <w:rsid w:val="00256ADB"/>
    <w:rsid w:val="00362C11"/>
    <w:rsid w:val="007F36D2"/>
    <w:rsid w:val="008B39D7"/>
    <w:rsid w:val="008F540E"/>
    <w:rsid w:val="00966050"/>
    <w:rsid w:val="009A1F1C"/>
    <w:rsid w:val="009C3CEB"/>
    <w:rsid w:val="00AB39F6"/>
    <w:rsid w:val="00C941CA"/>
    <w:rsid w:val="00DF5E90"/>
    <w:rsid w:val="00E231EB"/>
    <w:rsid w:val="00F55C9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1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C1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362C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nhideWhenUsed/>
    <w:rsid w:val="00362C11"/>
    <w:rPr>
      <w:color w:val="0000FF"/>
      <w:u w:val="single"/>
    </w:rPr>
  </w:style>
  <w:style w:type="paragraph" w:customStyle="1" w:styleId="ConsPlusNormal">
    <w:name w:val="ConsPlusNormal"/>
    <w:link w:val="ConsPlusNormal0"/>
    <w:rsid w:val="0036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2C1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1E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231E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1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C1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362C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nhideWhenUsed/>
    <w:rsid w:val="00362C11"/>
    <w:rPr>
      <w:color w:val="0000FF"/>
      <w:u w:val="single"/>
    </w:rPr>
  </w:style>
  <w:style w:type="paragraph" w:customStyle="1" w:styleId="ConsPlusNormal">
    <w:name w:val="ConsPlusNormal"/>
    <w:link w:val="ConsPlusNormal0"/>
    <w:rsid w:val="0036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2C1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1E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231E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B40BA227B47D12FB847B22DAE21510BCDB287579596647E42EAB11336BB6DCAE27B729A5D9674E74F86334168816DCC7438E18B00F4643F2CDF1o1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11</cp:revision>
  <cp:lastPrinted>2020-04-08T04:44:00Z</cp:lastPrinted>
  <dcterms:created xsi:type="dcterms:W3CDTF">2020-03-30T23:55:00Z</dcterms:created>
  <dcterms:modified xsi:type="dcterms:W3CDTF">2020-04-08T04:45:00Z</dcterms:modified>
</cp:coreProperties>
</file>