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DD" w:rsidRPr="007F4BAB" w:rsidRDefault="00544BDD" w:rsidP="00544BDD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bookmarkStart w:id="0" w:name="_GoBack"/>
      <w:bookmarkEnd w:id="0"/>
      <w:r w:rsidRPr="007F4BAB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544BDD" w:rsidRPr="00162EEC" w:rsidRDefault="00544BDD" w:rsidP="00544BDD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6"/>
          <w:szCs w:val="6"/>
        </w:rPr>
      </w:pPr>
    </w:p>
    <w:p w:rsidR="00544BDD" w:rsidRPr="007F4BAB" w:rsidRDefault="00544BDD" w:rsidP="00544BDD">
      <w:pPr>
        <w:pStyle w:val="a9"/>
        <w:rPr>
          <w:color w:val="000000" w:themeColor="text1"/>
          <w:sz w:val="32"/>
          <w:szCs w:val="32"/>
        </w:rPr>
      </w:pPr>
      <w:r w:rsidRPr="007F4BAB">
        <w:rPr>
          <w:color w:val="000000" w:themeColor="text1"/>
          <w:sz w:val="32"/>
          <w:szCs w:val="32"/>
        </w:rPr>
        <w:t>АДМИНИСТРАЦИЯ</w:t>
      </w:r>
    </w:p>
    <w:p w:rsidR="00544BDD" w:rsidRPr="007F4BAB" w:rsidRDefault="00544BDD" w:rsidP="00544BDD">
      <w:pPr>
        <w:pStyle w:val="a9"/>
        <w:rPr>
          <w:color w:val="000000" w:themeColor="text1"/>
          <w:sz w:val="32"/>
          <w:szCs w:val="32"/>
        </w:rPr>
      </w:pPr>
      <w:r w:rsidRPr="007F4BAB">
        <w:rPr>
          <w:color w:val="000000" w:themeColor="text1"/>
          <w:sz w:val="32"/>
          <w:szCs w:val="32"/>
        </w:rPr>
        <w:t>ОМСУКЧАНСКОГО ГОРОДСКОГО ОКРУГА</w:t>
      </w:r>
    </w:p>
    <w:p w:rsidR="00544BDD" w:rsidRPr="007F4BAB" w:rsidRDefault="00544BDD" w:rsidP="00544BD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bCs/>
          <w:color w:val="000000" w:themeColor="text1"/>
          <w:sz w:val="44"/>
          <w:szCs w:val="44"/>
        </w:rPr>
        <w:t>Проект ПОСТАНОВЛЕНИЯ</w:t>
      </w:r>
    </w:p>
    <w:p w:rsidR="00544BDD" w:rsidRPr="00162EEC" w:rsidRDefault="00544BDD" w:rsidP="00544BD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4"/>
          <w:szCs w:val="14"/>
        </w:rPr>
      </w:pPr>
    </w:p>
    <w:p w:rsidR="00544BDD" w:rsidRPr="007F4BAB" w:rsidRDefault="00544BDD" w:rsidP="00544BD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5C3C12F5" wp14:editId="07B03885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0E74EEEE" wp14:editId="36FEE52C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s+TgIAAFo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т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.0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>1.201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8 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г.      №     </w:t>
      </w:r>
    </w:p>
    <w:p w:rsidR="00544BDD" w:rsidRPr="007F4BAB" w:rsidRDefault="00544BDD" w:rsidP="00544BDD">
      <w:pPr>
        <w:spacing w:after="0" w:line="240" w:lineRule="auto"/>
        <w:rPr>
          <w:rFonts w:ascii="Times New Roman" w:hAnsi="Times New Roman"/>
          <w:color w:val="000000" w:themeColor="text1"/>
          <w:sz w:val="4"/>
          <w:szCs w:val="6"/>
        </w:rPr>
      </w:pPr>
    </w:p>
    <w:p w:rsidR="00544BDD" w:rsidRDefault="00544BDD" w:rsidP="00544BDD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7F4BAB">
        <w:rPr>
          <w:rFonts w:ascii="Times New Roman" w:hAnsi="Times New Roman"/>
          <w:color w:val="000000" w:themeColor="text1"/>
          <w:sz w:val="20"/>
        </w:rPr>
        <w:t xml:space="preserve">пос. Омсукчан </w:t>
      </w:r>
    </w:p>
    <w:p w:rsidR="00544BDD" w:rsidRPr="00162EEC" w:rsidRDefault="00544BDD" w:rsidP="00544BDD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544BDD" w:rsidRPr="007F4BAB" w:rsidRDefault="00544BDD" w:rsidP="00544BDD">
      <w:pPr>
        <w:spacing w:after="0" w:line="240" w:lineRule="auto"/>
        <w:rPr>
          <w:rFonts w:ascii="Times New Roman" w:hAnsi="Times New Roman"/>
          <w:color w:val="000000" w:themeColor="text1"/>
          <w:sz w:val="4"/>
          <w:szCs w:val="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44BDD" w:rsidRPr="00F15271" w:rsidTr="00544BDD">
        <w:tc>
          <w:tcPr>
            <w:tcW w:w="5211" w:type="dxa"/>
          </w:tcPr>
          <w:p w:rsidR="00544BDD" w:rsidRPr="00F15271" w:rsidRDefault="00544BDD" w:rsidP="00544BDD">
            <w:pPr>
              <w:tabs>
                <w:tab w:val="left" w:pos="567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5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административного регл</w:t>
            </w:r>
            <w:r w:rsidRPr="00F15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15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мента по предоставлению муниципальной услуги «Выдача разрешения на разрешения на ввод объекта в эксплуатацию» </w:t>
            </w:r>
          </w:p>
          <w:p w:rsidR="00544BDD" w:rsidRPr="00F15271" w:rsidRDefault="00544BDD" w:rsidP="00544BDD">
            <w:pPr>
              <w:tabs>
                <w:tab w:val="left" w:pos="567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544BDD" w:rsidRPr="00F15271" w:rsidRDefault="00544BDD" w:rsidP="00544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Федерального </w:t>
      </w:r>
      <w:hyperlink r:id="rId9" w:history="1">
        <w:r w:rsidRPr="00F15271">
          <w:rPr>
            <w:rFonts w:ascii="Times New Roman" w:eastAsia="Times New Roman" w:hAnsi="Times New Roman"/>
            <w:bCs/>
            <w:color w:val="0000FF"/>
            <w:sz w:val="24"/>
            <w:szCs w:val="24"/>
            <w:lang w:eastAsia="ru-RU"/>
          </w:rPr>
          <w:t>закона</w:t>
        </w:r>
      </w:hyperlink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27.07.2010г. № 210-ФЗ "Об организации предоставления государственных и муниципальных услуг", в соответствии с </w:t>
      </w:r>
      <w:hyperlink r:id="rId10" w:history="1">
        <w:r w:rsidRPr="00F15271">
          <w:rPr>
            <w:rFonts w:ascii="Times New Roman" w:eastAsia="Times New Roman" w:hAnsi="Times New Roman"/>
            <w:bCs/>
            <w:color w:val="0000FF"/>
            <w:sz w:val="24"/>
            <w:szCs w:val="24"/>
            <w:lang w:eastAsia="ru-RU"/>
          </w:rPr>
          <w:t>Уставом</w:t>
        </w:r>
      </w:hyperlink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</w:t>
      </w:r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>ниципального образования "</w:t>
      </w:r>
      <w:proofErr w:type="spellStart"/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>Омсукчанский</w:t>
      </w:r>
      <w:proofErr w:type="spellEnd"/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городской округ", принятого решением С</w:t>
      </w:r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брания представителей </w:t>
      </w:r>
      <w:proofErr w:type="spellStart"/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>Омсукчанского</w:t>
      </w:r>
      <w:proofErr w:type="spellEnd"/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округа от 12.01.2015г. № 2, админ</w:t>
      </w:r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страция </w:t>
      </w:r>
      <w:proofErr w:type="spellStart"/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>Омсукчанского</w:t>
      </w:r>
      <w:proofErr w:type="spellEnd"/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</w:t>
      </w:r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F15271">
        <w:rPr>
          <w:rFonts w:ascii="Times New Roman" w:eastAsia="Times New Roman" w:hAnsi="Times New Roman"/>
          <w:bCs/>
          <w:sz w:val="24"/>
          <w:szCs w:val="24"/>
          <w:lang w:eastAsia="ru-RU"/>
        </w:rPr>
        <w:t>ского округа:</w:t>
      </w:r>
    </w:p>
    <w:p w:rsidR="00544BDD" w:rsidRPr="00F15271" w:rsidRDefault="00544BDD" w:rsidP="00544B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271">
        <w:rPr>
          <w:rFonts w:ascii="Times New Roman" w:hAnsi="Times New Roman"/>
          <w:color w:val="000000" w:themeColor="text1"/>
          <w:sz w:val="24"/>
          <w:szCs w:val="24"/>
        </w:rPr>
        <w:t>ПОСТАНОВЛЯЕТ:</w:t>
      </w:r>
    </w:p>
    <w:p w:rsidR="00544BDD" w:rsidRPr="00F15271" w:rsidRDefault="00544BDD" w:rsidP="00544B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BDD" w:rsidRPr="00F15271" w:rsidRDefault="00544BDD" w:rsidP="00F152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271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административный регламент по предоставлению муниципальной услуги «Выдача разрешения на ввод объекта в эксплуатацию» </w:t>
      </w:r>
    </w:p>
    <w:p w:rsidR="00544BDD" w:rsidRPr="00F15271" w:rsidRDefault="00544BDD" w:rsidP="00F152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271">
        <w:rPr>
          <w:rFonts w:ascii="Times New Roman" w:hAnsi="Times New Roman"/>
          <w:color w:val="000000" w:themeColor="text1"/>
          <w:sz w:val="24"/>
          <w:szCs w:val="24"/>
        </w:rPr>
        <w:t xml:space="preserve">2. Признать утратившими силу следующие постановления администрации </w:t>
      </w:r>
      <w:proofErr w:type="spellStart"/>
      <w:r w:rsidRPr="00F15271">
        <w:rPr>
          <w:rFonts w:ascii="Times New Roman" w:hAnsi="Times New Roman"/>
          <w:color w:val="000000" w:themeColor="text1"/>
          <w:sz w:val="24"/>
          <w:szCs w:val="24"/>
        </w:rPr>
        <w:t>Омсу</w:t>
      </w:r>
      <w:r w:rsidRPr="00F1527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F15271">
        <w:rPr>
          <w:rFonts w:ascii="Times New Roman" w:hAnsi="Times New Roman"/>
          <w:color w:val="000000" w:themeColor="text1"/>
          <w:sz w:val="24"/>
          <w:szCs w:val="24"/>
        </w:rPr>
        <w:t>чанского</w:t>
      </w:r>
      <w:proofErr w:type="spellEnd"/>
      <w:r w:rsidRPr="00F15271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округа:</w:t>
      </w:r>
    </w:p>
    <w:p w:rsidR="00544BDD" w:rsidRPr="00F15271" w:rsidRDefault="00544BDD" w:rsidP="00F1527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271">
        <w:rPr>
          <w:rFonts w:ascii="Times New Roman" w:hAnsi="Times New Roman"/>
          <w:color w:val="000000" w:themeColor="text1"/>
          <w:sz w:val="24"/>
          <w:szCs w:val="24"/>
        </w:rPr>
        <w:t>- от 18.05.20</w:t>
      </w:r>
      <w:r w:rsidRPr="00F152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 г. № 370 </w:t>
      </w:r>
      <w:r w:rsidRPr="00F15271">
        <w:rPr>
          <w:rFonts w:ascii="Times New Roman" w:hAnsi="Times New Roman"/>
          <w:color w:val="000000" w:themeColor="text1"/>
          <w:sz w:val="24"/>
          <w:szCs w:val="24"/>
        </w:rPr>
        <w:t>«Об утверждении административного регламента по пред</w:t>
      </w:r>
      <w:r w:rsidRPr="00F1527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15271">
        <w:rPr>
          <w:rFonts w:ascii="Times New Roman" w:hAnsi="Times New Roman"/>
          <w:color w:val="000000" w:themeColor="text1"/>
          <w:sz w:val="24"/>
          <w:szCs w:val="24"/>
        </w:rPr>
        <w:t xml:space="preserve">ставлению муниципальной услуги «Выдача разрешения на ввод объекта в эксплуатацию»; </w:t>
      </w:r>
    </w:p>
    <w:p w:rsidR="00544BDD" w:rsidRPr="00F15271" w:rsidRDefault="00544BDD" w:rsidP="00F15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- от 29.01.2016 </w:t>
      </w:r>
      <w:r w:rsidR="00F15271" w:rsidRPr="00F152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г. 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№ 36 «О внесении изменений в постановление администрации </w:t>
      </w:r>
      <w:proofErr w:type="spellStart"/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сукчанского</w:t>
      </w:r>
      <w:proofErr w:type="spellEnd"/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от 18.05.2015</w:t>
      </w:r>
      <w:r w:rsid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27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 370 «Об утверждении администрати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ного регламента по предоставлению муниципальной услуги «Выдача разрешения на ввод об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екта в эксплуатацию»;</w:t>
      </w:r>
    </w:p>
    <w:p w:rsidR="00544BDD" w:rsidRPr="00F15271" w:rsidRDefault="00544BDD" w:rsidP="00F15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- от 30.03.2016 </w:t>
      </w:r>
      <w:r w:rsidR="00F15271" w:rsidRPr="00F152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г. 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№ 179 «О внесении изменений в постановление администрации </w:t>
      </w:r>
      <w:proofErr w:type="spellStart"/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Омсукчанского</w:t>
      </w:r>
      <w:proofErr w:type="spellEnd"/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от 18.05.2015</w:t>
      </w:r>
      <w:r w:rsid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 № 370 «Об утверждении администр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тивного регламента по предоставлению муниципальной услуги «Выдача разрешения на ввод об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екта в эксплуатацию»;</w:t>
      </w:r>
    </w:p>
    <w:p w:rsidR="00544BDD" w:rsidRPr="00F15271" w:rsidRDefault="00544BDD" w:rsidP="00F15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- от 04.08.2016</w:t>
      </w:r>
      <w:r w:rsidR="00F15271" w:rsidRPr="00F152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15271" w:rsidRPr="00F152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г. 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№ 451 «О внесении изменений в постановление администрации </w:t>
      </w:r>
      <w:proofErr w:type="spellStart"/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Омсукчанского</w:t>
      </w:r>
      <w:proofErr w:type="spellEnd"/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от 18.05.2015 г. № 370 «Об утверждении администр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тивного регламента по предоставлению муниципальной услуги «Выд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ча разрешения на ввод объекта в эксплуатацию»;</w:t>
      </w:r>
    </w:p>
    <w:p w:rsidR="00544BDD" w:rsidRPr="00F15271" w:rsidRDefault="00544BDD" w:rsidP="00F15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- от 17.08.2016 </w:t>
      </w:r>
      <w:r w:rsidR="00F15271" w:rsidRPr="00F152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г. </w:t>
      </w:r>
      <w:r w:rsidR="00F15271">
        <w:rPr>
          <w:rFonts w:ascii="Times New Roman" w:eastAsia="Times New Roman" w:hAnsi="Times New Roman"/>
          <w:sz w:val="24"/>
          <w:szCs w:val="24"/>
          <w:lang w:eastAsia="ru-RU"/>
        </w:rPr>
        <w:t>№ 499 «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Омсукчанского</w:t>
      </w:r>
      <w:proofErr w:type="spellEnd"/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от 18.05.2015 г. № 370 «Об утверждении администр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тивного регламента по предоставлению муниципальной услуги «Выдача ра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решения на ввод объекта в эксплуатацию»;</w:t>
      </w:r>
    </w:p>
    <w:p w:rsidR="00544BDD" w:rsidRPr="00F15271" w:rsidRDefault="00544BDD" w:rsidP="00F15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7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27.04.2017 </w:t>
      </w:r>
      <w:r w:rsidR="00F15271" w:rsidRPr="00F152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г. 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№ 336 «О внесении изменений в постановление администрации </w:t>
      </w:r>
      <w:proofErr w:type="spellStart"/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Омсукчанского</w:t>
      </w:r>
      <w:proofErr w:type="spellEnd"/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от 18.05.2015 г. № 370 «Об утверждении администр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тивного регламента по предоставлению муниципальной услуги «Выд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ча разрешения на ввод об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F15271">
        <w:rPr>
          <w:rFonts w:ascii="Times New Roman" w:eastAsia="Times New Roman" w:hAnsi="Times New Roman"/>
          <w:sz w:val="24"/>
          <w:szCs w:val="24"/>
          <w:lang w:eastAsia="ru-RU"/>
        </w:rPr>
        <w:t>екта в эксплуатацию».</w:t>
      </w:r>
    </w:p>
    <w:p w:rsidR="00544BDD" w:rsidRPr="00F15271" w:rsidRDefault="00544BDD" w:rsidP="00F152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271">
        <w:rPr>
          <w:rFonts w:ascii="Times New Roman" w:hAnsi="Times New Roman"/>
          <w:color w:val="000000" w:themeColor="text1"/>
          <w:sz w:val="24"/>
          <w:szCs w:val="24"/>
        </w:rPr>
        <w:t>3. Настоящее постановление вступает в силу с момента опубликования в газете «</w:t>
      </w:r>
      <w:proofErr w:type="spellStart"/>
      <w:r w:rsidRPr="00F1527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15271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F15271">
        <w:rPr>
          <w:rFonts w:ascii="Times New Roman" w:hAnsi="Times New Roman"/>
          <w:color w:val="000000" w:themeColor="text1"/>
          <w:sz w:val="24"/>
          <w:szCs w:val="24"/>
        </w:rPr>
        <w:t>сукчанские</w:t>
      </w:r>
      <w:proofErr w:type="spellEnd"/>
      <w:r w:rsidRPr="00F15271">
        <w:rPr>
          <w:rFonts w:ascii="Times New Roman" w:hAnsi="Times New Roman"/>
          <w:color w:val="000000" w:themeColor="text1"/>
          <w:sz w:val="24"/>
          <w:szCs w:val="24"/>
        </w:rPr>
        <w:t xml:space="preserve"> вести» и подлежит размещению на официальном сайте муниципального обр</w:t>
      </w:r>
      <w:r w:rsidRPr="00F1527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15271">
        <w:rPr>
          <w:rFonts w:ascii="Times New Roman" w:hAnsi="Times New Roman"/>
          <w:color w:val="000000" w:themeColor="text1"/>
          <w:sz w:val="24"/>
          <w:szCs w:val="24"/>
        </w:rPr>
        <w:t>зования «</w:t>
      </w:r>
      <w:proofErr w:type="spellStart"/>
      <w:r w:rsidRPr="00F15271">
        <w:rPr>
          <w:rFonts w:ascii="Times New Roman" w:hAnsi="Times New Roman"/>
          <w:color w:val="000000" w:themeColor="text1"/>
          <w:sz w:val="24"/>
          <w:szCs w:val="24"/>
        </w:rPr>
        <w:t>Омсукчанский</w:t>
      </w:r>
      <w:proofErr w:type="spellEnd"/>
      <w:r w:rsidRPr="00F15271">
        <w:rPr>
          <w:rFonts w:ascii="Times New Roman" w:hAnsi="Times New Roman"/>
          <w:color w:val="000000" w:themeColor="text1"/>
          <w:sz w:val="24"/>
          <w:szCs w:val="24"/>
        </w:rPr>
        <w:t xml:space="preserve"> городской округ» в сети Интернет (</w:t>
      </w:r>
      <w:hyperlink r:id="rId11" w:history="1">
        <w:r w:rsidRPr="00F15271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www.omsukchan-adm.ru</w:t>
        </w:r>
      </w:hyperlink>
      <w:r w:rsidRPr="00F15271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544BDD" w:rsidRDefault="00544BDD" w:rsidP="00F152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271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proofErr w:type="gramStart"/>
      <w:r w:rsidRPr="00F15271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F15271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рук</w:t>
      </w:r>
      <w:r w:rsidRPr="00F1527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15271">
        <w:rPr>
          <w:rFonts w:ascii="Times New Roman" w:hAnsi="Times New Roman"/>
          <w:color w:val="000000" w:themeColor="text1"/>
          <w:sz w:val="24"/>
          <w:szCs w:val="24"/>
        </w:rPr>
        <w:t xml:space="preserve">водителя Управления жилищно-коммунального хозяйства и градостроительства администрации </w:t>
      </w:r>
      <w:proofErr w:type="spellStart"/>
      <w:r w:rsidRPr="00F15271">
        <w:rPr>
          <w:rFonts w:ascii="Times New Roman" w:hAnsi="Times New Roman"/>
          <w:color w:val="000000" w:themeColor="text1"/>
          <w:sz w:val="24"/>
          <w:szCs w:val="24"/>
        </w:rPr>
        <w:t>Омсукчанского</w:t>
      </w:r>
      <w:proofErr w:type="spellEnd"/>
      <w:r w:rsidRPr="00F15271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округа.</w:t>
      </w:r>
    </w:p>
    <w:p w:rsidR="00F15271" w:rsidRPr="00F15271" w:rsidRDefault="00F15271" w:rsidP="00F152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:rsidR="00544BDD" w:rsidRPr="007F4BAB" w:rsidRDefault="00544BDD" w:rsidP="00544BDD">
      <w:pPr>
        <w:spacing w:after="0" w:line="240" w:lineRule="auto"/>
        <w:ind w:left="1701" w:hanging="170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Врио</w:t>
      </w:r>
      <w:proofErr w:type="spellEnd"/>
      <w:r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С.Н. Макаров </w:t>
      </w:r>
    </w:p>
    <w:p w:rsidR="00942C72" w:rsidRPr="007F4BAB" w:rsidRDefault="00942C72" w:rsidP="00942C7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lastRenderedPageBreak/>
        <w:t>Подготовлено: Отделом архитектуры, градостроительства и дорожного х</w:t>
      </w:r>
      <w:r w:rsidRPr="007F4BAB">
        <w:rPr>
          <w:rFonts w:ascii="Times New Roman" w:hAnsi="Times New Roman"/>
          <w:sz w:val="28"/>
          <w:szCs w:val="28"/>
        </w:rPr>
        <w:t>о</w:t>
      </w:r>
      <w:r w:rsidRPr="007F4BAB">
        <w:rPr>
          <w:rFonts w:ascii="Times New Roman" w:hAnsi="Times New Roman"/>
          <w:sz w:val="28"/>
          <w:szCs w:val="28"/>
        </w:rPr>
        <w:t xml:space="preserve">зяйства администрации </w:t>
      </w:r>
      <w:proofErr w:type="spellStart"/>
      <w:r w:rsidRPr="007F4BAB">
        <w:rPr>
          <w:rFonts w:ascii="Times New Roman" w:hAnsi="Times New Roman"/>
          <w:sz w:val="28"/>
          <w:szCs w:val="28"/>
        </w:rPr>
        <w:t>Омсукчанского</w:t>
      </w:r>
      <w:proofErr w:type="spellEnd"/>
      <w:r w:rsidRPr="007F4BA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ab/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«__29__» ____января____ 2018 г. __________________ (__</w:t>
      </w:r>
      <w:r w:rsidRPr="007F4BAB">
        <w:rPr>
          <w:rFonts w:ascii="Times New Roman" w:hAnsi="Times New Roman"/>
          <w:sz w:val="28"/>
          <w:szCs w:val="28"/>
          <w:u w:val="single"/>
        </w:rPr>
        <w:t>Ю.П. Ванеев</w:t>
      </w:r>
      <w:r w:rsidRPr="007F4BAB">
        <w:rPr>
          <w:rFonts w:ascii="Times New Roman" w:hAnsi="Times New Roman"/>
          <w:sz w:val="28"/>
          <w:szCs w:val="28"/>
        </w:rPr>
        <w:t>__)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 xml:space="preserve">     </w:t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Подпись</w:t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 xml:space="preserve">      Ф.И.О.</w:t>
      </w:r>
    </w:p>
    <w:p w:rsidR="00942C72" w:rsidRPr="007F4BAB" w:rsidRDefault="00942C72" w:rsidP="00942C72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«______»____ января____ 2018 г. __________________ (_</w:t>
      </w:r>
      <w:r w:rsidRPr="007F4BAB">
        <w:rPr>
          <w:rFonts w:ascii="Times New Roman" w:hAnsi="Times New Roman"/>
          <w:sz w:val="28"/>
          <w:szCs w:val="28"/>
          <w:u w:val="single"/>
        </w:rPr>
        <w:t>Л.Г. Мустафина</w:t>
      </w:r>
      <w:r w:rsidRPr="007F4BAB">
        <w:rPr>
          <w:rFonts w:ascii="Times New Roman" w:hAnsi="Times New Roman"/>
          <w:sz w:val="28"/>
          <w:szCs w:val="28"/>
        </w:rPr>
        <w:t>_)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Подпись</w:t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 xml:space="preserve">      Ф.И.О.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Согласовано: ________________________________________________________________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Наименование органа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«______» _____________ 2018 г</w:t>
      </w:r>
      <w:proofErr w:type="gramStart"/>
      <w:r w:rsidRPr="007F4BAB">
        <w:rPr>
          <w:rFonts w:ascii="Times New Roman" w:hAnsi="Times New Roman"/>
          <w:sz w:val="28"/>
          <w:szCs w:val="28"/>
        </w:rPr>
        <w:t>. __________________ (__________________)</w:t>
      </w:r>
      <w:proofErr w:type="gramEnd"/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Подпись</w:t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Ф.И.О.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Наименование органа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«______» _____________ 2018 г</w:t>
      </w:r>
      <w:proofErr w:type="gramStart"/>
      <w:r w:rsidRPr="007F4BAB">
        <w:rPr>
          <w:rFonts w:ascii="Times New Roman" w:hAnsi="Times New Roman"/>
          <w:sz w:val="28"/>
          <w:szCs w:val="28"/>
        </w:rPr>
        <w:t>. __________________ (__________________)</w:t>
      </w:r>
      <w:proofErr w:type="gramEnd"/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Подпись</w:t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Ф.И.О.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Наименование органа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«______» _____________ 2018 г</w:t>
      </w:r>
      <w:proofErr w:type="gramStart"/>
      <w:r w:rsidRPr="007F4BAB">
        <w:rPr>
          <w:rFonts w:ascii="Times New Roman" w:hAnsi="Times New Roman"/>
          <w:sz w:val="28"/>
          <w:szCs w:val="28"/>
        </w:rPr>
        <w:t>. __________________ (__________________)</w:t>
      </w:r>
      <w:proofErr w:type="gramEnd"/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Подпись</w:t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Ф.И.О.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Наименование органа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«______» _____________ 2018 г</w:t>
      </w:r>
      <w:proofErr w:type="gramStart"/>
      <w:r w:rsidRPr="007F4BAB">
        <w:rPr>
          <w:rFonts w:ascii="Times New Roman" w:hAnsi="Times New Roman"/>
          <w:sz w:val="28"/>
          <w:szCs w:val="28"/>
        </w:rPr>
        <w:t>. __________________ (__________________)</w:t>
      </w:r>
      <w:proofErr w:type="gramEnd"/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Подпись</w:t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Ф.И.О.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Наименование органа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Управляющая делами</w:t>
      </w:r>
      <w:proofErr w:type="gramStart"/>
      <w:r w:rsidRPr="007F4BAB">
        <w:rPr>
          <w:rFonts w:ascii="Times New Roman" w:hAnsi="Times New Roman"/>
          <w:sz w:val="28"/>
          <w:szCs w:val="28"/>
        </w:rPr>
        <w:t xml:space="preserve"> ___________________________  (__________________)</w:t>
      </w:r>
      <w:proofErr w:type="gramEnd"/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Подпись</w:t>
      </w:r>
      <w:r w:rsidRPr="007F4BAB">
        <w:rPr>
          <w:rFonts w:ascii="Times New Roman" w:hAnsi="Times New Roman"/>
          <w:sz w:val="20"/>
          <w:szCs w:val="20"/>
        </w:rPr>
        <w:tab/>
        <w:t xml:space="preserve">              Ф.И.О.</w:t>
      </w:r>
    </w:p>
    <w:p w:rsidR="00942C72" w:rsidRPr="007F4BAB" w:rsidRDefault="00942C72" w:rsidP="00942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Разослать: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2"/>
        <w:gridCol w:w="3688"/>
        <w:gridCol w:w="1098"/>
      </w:tblGrid>
      <w:tr w:rsidR="00942C72" w:rsidRPr="007F4BAB" w:rsidTr="00942C72">
        <w:tc>
          <w:tcPr>
            <w:tcW w:w="3652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 xml:space="preserve">Наименование Отделов </w:t>
            </w:r>
            <w:proofErr w:type="gramStart"/>
            <w:r w:rsidRPr="007F4BAB">
              <w:rPr>
                <w:rFonts w:ascii="Times New Roman" w:hAnsi="Times New Roman"/>
                <w:sz w:val="28"/>
                <w:szCs w:val="28"/>
              </w:rPr>
              <w:t>ад-</w:t>
            </w:r>
            <w:proofErr w:type="spellStart"/>
            <w:r w:rsidRPr="007F4BAB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proofErr w:type="spellEnd"/>
            <w:proofErr w:type="gramEnd"/>
            <w:r w:rsidRPr="007F4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BAB">
              <w:rPr>
                <w:rFonts w:ascii="Times New Roman" w:hAnsi="Times New Roman"/>
                <w:sz w:val="28"/>
                <w:szCs w:val="28"/>
              </w:rPr>
              <w:t>Омсукчанс</w:t>
            </w:r>
            <w:proofErr w:type="spellEnd"/>
            <w:r w:rsidRPr="007F4BAB">
              <w:rPr>
                <w:rFonts w:ascii="Times New Roman" w:hAnsi="Times New Roman"/>
                <w:sz w:val="28"/>
                <w:szCs w:val="28"/>
              </w:rPr>
              <w:t>-кого городского округа, предприятий и организаций</w:t>
            </w:r>
          </w:p>
        </w:tc>
        <w:tc>
          <w:tcPr>
            <w:tcW w:w="1132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Кол-во экз.</w:t>
            </w:r>
          </w:p>
        </w:tc>
        <w:tc>
          <w:tcPr>
            <w:tcW w:w="368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 xml:space="preserve">Наименование Отделов </w:t>
            </w:r>
            <w:proofErr w:type="gramStart"/>
            <w:r w:rsidRPr="007F4BAB">
              <w:rPr>
                <w:rFonts w:ascii="Times New Roman" w:hAnsi="Times New Roman"/>
                <w:sz w:val="28"/>
                <w:szCs w:val="28"/>
              </w:rPr>
              <w:t>ад-</w:t>
            </w:r>
            <w:proofErr w:type="spellStart"/>
            <w:r w:rsidRPr="007F4BAB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proofErr w:type="spellEnd"/>
            <w:proofErr w:type="gramEnd"/>
            <w:r w:rsidRPr="007F4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BAB">
              <w:rPr>
                <w:rFonts w:ascii="Times New Roman" w:hAnsi="Times New Roman"/>
                <w:sz w:val="28"/>
                <w:szCs w:val="28"/>
              </w:rPr>
              <w:t>Омсукчанс</w:t>
            </w:r>
            <w:proofErr w:type="spellEnd"/>
            <w:r w:rsidRPr="007F4BAB">
              <w:rPr>
                <w:rFonts w:ascii="Times New Roman" w:hAnsi="Times New Roman"/>
                <w:sz w:val="28"/>
                <w:szCs w:val="28"/>
              </w:rPr>
              <w:t>-кого городского округа, предприятий и организаций</w:t>
            </w:r>
          </w:p>
        </w:tc>
        <w:tc>
          <w:tcPr>
            <w:tcW w:w="109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Кол-во экз.</w:t>
            </w:r>
          </w:p>
        </w:tc>
      </w:tr>
      <w:tr w:rsidR="00942C72" w:rsidRPr="007F4BAB" w:rsidTr="00942C72">
        <w:tc>
          <w:tcPr>
            <w:tcW w:w="3652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Дело</w:t>
            </w:r>
          </w:p>
        </w:tc>
        <w:tc>
          <w:tcPr>
            <w:tcW w:w="1132" w:type="dxa"/>
          </w:tcPr>
          <w:p w:rsidR="00942C72" w:rsidRPr="007F4BAB" w:rsidRDefault="00942C72" w:rsidP="00942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C72" w:rsidRPr="007F4BAB" w:rsidTr="00942C72">
        <w:tc>
          <w:tcPr>
            <w:tcW w:w="3652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 xml:space="preserve">УЖХК </w:t>
            </w:r>
            <w:proofErr w:type="spellStart"/>
            <w:r w:rsidRPr="007F4BAB">
              <w:rPr>
                <w:rFonts w:ascii="Times New Roman" w:hAnsi="Times New Roman"/>
                <w:sz w:val="28"/>
                <w:szCs w:val="28"/>
              </w:rPr>
              <w:t>ОАГиДХ</w:t>
            </w:r>
            <w:proofErr w:type="spellEnd"/>
          </w:p>
        </w:tc>
        <w:tc>
          <w:tcPr>
            <w:tcW w:w="1132" w:type="dxa"/>
          </w:tcPr>
          <w:p w:rsidR="00942C72" w:rsidRPr="007F4BAB" w:rsidRDefault="00942C72" w:rsidP="00942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C72" w:rsidRPr="007F4BAB" w:rsidTr="00942C72">
        <w:tc>
          <w:tcPr>
            <w:tcW w:w="3652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1132" w:type="dxa"/>
          </w:tcPr>
          <w:p w:rsidR="00942C72" w:rsidRPr="007F4BAB" w:rsidRDefault="00942C72" w:rsidP="00942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C72" w:rsidRPr="007F4BAB" w:rsidTr="00942C72">
        <w:tc>
          <w:tcPr>
            <w:tcW w:w="3652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Юр. Отдел</w:t>
            </w:r>
          </w:p>
        </w:tc>
        <w:tc>
          <w:tcPr>
            <w:tcW w:w="1132" w:type="dxa"/>
          </w:tcPr>
          <w:p w:rsidR="00942C72" w:rsidRPr="007F4BAB" w:rsidRDefault="00942C72" w:rsidP="00942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C72" w:rsidRPr="007F4BAB" w:rsidTr="00942C72">
        <w:tc>
          <w:tcPr>
            <w:tcW w:w="3652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КУМИ</w:t>
            </w:r>
          </w:p>
        </w:tc>
        <w:tc>
          <w:tcPr>
            <w:tcW w:w="1132" w:type="dxa"/>
          </w:tcPr>
          <w:p w:rsidR="00942C72" w:rsidRPr="007F4BAB" w:rsidRDefault="00942C72" w:rsidP="00942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C72" w:rsidRPr="007F4BAB" w:rsidTr="00942C72">
        <w:tc>
          <w:tcPr>
            <w:tcW w:w="3652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Прокуратура</w:t>
            </w:r>
          </w:p>
        </w:tc>
        <w:tc>
          <w:tcPr>
            <w:tcW w:w="1132" w:type="dxa"/>
          </w:tcPr>
          <w:p w:rsidR="00942C72" w:rsidRPr="007F4BAB" w:rsidRDefault="00942C72" w:rsidP="00942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C72" w:rsidRPr="007F4BAB" w:rsidTr="00942C72">
        <w:tc>
          <w:tcPr>
            <w:tcW w:w="3652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1132" w:type="dxa"/>
          </w:tcPr>
          <w:p w:rsidR="00942C72" w:rsidRPr="007F4BAB" w:rsidRDefault="00942C72" w:rsidP="00942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C72" w:rsidRPr="007F4BAB" w:rsidTr="00942C72">
        <w:tc>
          <w:tcPr>
            <w:tcW w:w="3652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42C72" w:rsidRPr="007F4BAB" w:rsidRDefault="00942C72" w:rsidP="00942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42C72" w:rsidRPr="007F4BAB" w:rsidRDefault="00942C72" w:rsidP="00942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C72" w:rsidRPr="007F4BAB" w:rsidRDefault="00942C72" w:rsidP="00942C72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color w:val="000000" w:themeColor="text1"/>
          <w:sz w:val="24"/>
          <w:szCs w:val="18"/>
        </w:rPr>
      </w:pPr>
      <w:r w:rsidRPr="007F4BAB">
        <w:rPr>
          <w:rFonts w:ascii="Times New Roman" w:hAnsi="Times New Roman"/>
          <w:color w:val="000000" w:themeColor="text1"/>
          <w:sz w:val="24"/>
          <w:szCs w:val="18"/>
        </w:rPr>
        <w:lastRenderedPageBreak/>
        <w:t xml:space="preserve">Приложение </w:t>
      </w:r>
    </w:p>
    <w:p w:rsidR="00942C72" w:rsidRPr="007F4BAB" w:rsidRDefault="00942C72" w:rsidP="00942C72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color w:val="000000" w:themeColor="text1"/>
          <w:sz w:val="24"/>
          <w:szCs w:val="18"/>
        </w:rPr>
      </w:pPr>
      <w:r w:rsidRPr="007F4BAB">
        <w:rPr>
          <w:rFonts w:ascii="Times New Roman" w:hAnsi="Times New Roman"/>
          <w:color w:val="000000" w:themeColor="text1"/>
          <w:sz w:val="24"/>
          <w:szCs w:val="18"/>
        </w:rPr>
        <w:t xml:space="preserve">к постановлению </w:t>
      </w:r>
    </w:p>
    <w:p w:rsidR="00942C72" w:rsidRPr="007F4BAB" w:rsidRDefault="00942C72" w:rsidP="00942C72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color w:val="000000" w:themeColor="text1"/>
          <w:sz w:val="24"/>
          <w:szCs w:val="18"/>
        </w:rPr>
      </w:pPr>
      <w:r w:rsidRPr="007F4BAB">
        <w:rPr>
          <w:rFonts w:ascii="Times New Roman" w:hAnsi="Times New Roman"/>
          <w:color w:val="000000" w:themeColor="text1"/>
          <w:sz w:val="24"/>
          <w:szCs w:val="18"/>
        </w:rPr>
        <w:t xml:space="preserve">администрации </w:t>
      </w:r>
    </w:p>
    <w:p w:rsidR="00942C72" w:rsidRPr="007F4BAB" w:rsidRDefault="00942C72" w:rsidP="00942C7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 w:themeColor="text1"/>
          <w:sz w:val="24"/>
          <w:szCs w:val="18"/>
        </w:rPr>
      </w:pPr>
      <w:r w:rsidRPr="007F4BAB">
        <w:rPr>
          <w:rFonts w:ascii="Times New Roman" w:hAnsi="Times New Roman"/>
          <w:color w:val="000000" w:themeColor="text1"/>
          <w:sz w:val="24"/>
          <w:szCs w:val="18"/>
        </w:rPr>
        <w:t>городского округа</w:t>
      </w:r>
    </w:p>
    <w:p w:rsidR="00942C72" w:rsidRPr="007F4BAB" w:rsidRDefault="00942C72" w:rsidP="00942C7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 w:themeColor="text1"/>
          <w:sz w:val="40"/>
          <w:szCs w:val="18"/>
        </w:rPr>
      </w:pPr>
      <w:r w:rsidRPr="007F4BAB">
        <w:rPr>
          <w:rFonts w:ascii="Times New Roman" w:hAnsi="Times New Roman"/>
          <w:color w:val="000000" w:themeColor="text1"/>
          <w:sz w:val="24"/>
          <w:szCs w:val="18"/>
        </w:rPr>
        <w:t>от</w:t>
      </w:r>
      <w:r>
        <w:rPr>
          <w:rFonts w:ascii="Times New Roman" w:hAnsi="Times New Roman"/>
          <w:color w:val="000000" w:themeColor="text1"/>
          <w:sz w:val="24"/>
          <w:szCs w:val="18"/>
        </w:rPr>
        <w:t xml:space="preserve"> __</w:t>
      </w:r>
      <w:r w:rsidRPr="007F4BAB">
        <w:rPr>
          <w:rFonts w:ascii="Times New Roman" w:hAnsi="Times New Roman"/>
          <w:color w:val="000000" w:themeColor="text1"/>
          <w:sz w:val="24"/>
          <w:szCs w:val="18"/>
        </w:rPr>
        <w:t>.</w:t>
      </w:r>
      <w:r>
        <w:rPr>
          <w:rFonts w:ascii="Times New Roman" w:hAnsi="Times New Roman"/>
          <w:color w:val="000000" w:themeColor="text1"/>
          <w:sz w:val="24"/>
          <w:szCs w:val="18"/>
        </w:rPr>
        <w:t>__.2018</w:t>
      </w:r>
      <w:r w:rsidRPr="007F4BAB">
        <w:rPr>
          <w:rFonts w:ascii="Times New Roman" w:hAnsi="Times New Roman"/>
          <w:color w:val="000000" w:themeColor="text1"/>
          <w:sz w:val="24"/>
          <w:szCs w:val="18"/>
        </w:rPr>
        <w:t xml:space="preserve">г. № </w:t>
      </w:r>
      <w:r>
        <w:rPr>
          <w:rFonts w:ascii="Times New Roman" w:hAnsi="Times New Roman"/>
          <w:color w:val="000000" w:themeColor="text1"/>
          <w:sz w:val="24"/>
          <w:szCs w:val="18"/>
        </w:rPr>
        <w:t>___</w:t>
      </w:r>
    </w:p>
    <w:p w:rsidR="00942C72" w:rsidRDefault="00942C72" w:rsidP="006C00D7">
      <w:pPr>
        <w:suppressAutoHyphens/>
        <w:spacing w:after="0" w:line="240" w:lineRule="auto"/>
        <w:ind w:left="4820"/>
        <w:jc w:val="center"/>
        <w:rPr>
          <w:rFonts w:ascii="Times New Roman" w:hAnsi="Times New Roman"/>
        </w:rPr>
      </w:pPr>
    </w:p>
    <w:p w:rsidR="009434D4" w:rsidRPr="00D77C42" w:rsidRDefault="009434D4" w:rsidP="008B7F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271" w:rsidRPr="0034696E" w:rsidRDefault="00F15271" w:rsidP="00F152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96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9434D4" w:rsidRPr="00F15271" w:rsidRDefault="009434D4" w:rsidP="006C00D7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527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9434D4" w:rsidRPr="00F15271" w:rsidRDefault="009434D4" w:rsidP="006C00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2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15271">
        <w:rPr>
          <w:rFonts w:ascii="Times New Roman" w:hAnsi="Times New Roman"/>
          <w:sz w:val="28"/>
          <w:szCs w:val="28"/>
        </w:rPr>
        <w:t>Выдача разрешения на ввод объекта в эксплуатацию»</w:t>
      </w:r>
    </w:p>
    <w:p w:rsidR="009434D4" w:rsidRPr="00F15271" w:rsidRDefault="009434D4" w:rsidP="006C00D7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5271">
        <w:rPr>
          <w:rFonts w:ascii="Times New Roman" w:hAnsi="Times New Roman" w:cs="Times New Roman"/>
          <w:b w:val="0"/>
          <w:bCs w:val="0"/>
          <w:sz w:val="28"/>
          <w:szCs w:val="28"/>
        </w:rPr>
        <w:t>______</w:t>
      </w:r>
      <w:r w:rsidR="006C00D7" w:rsidRPr="00F1527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администрации </w:t>
      </w:r>
      <w:proofErr w:type="spellStart"/>
      <w:r w:rsidR="006C00D7" w:rsidRPr="00F1527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Омсукчанского</w:t>
      </w:r>
      <w:proofErr w:type="spellEnd"/>
      <w:r w:rsidR="006C00D7" w:rsidRPr="00F1527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городского округа</w:t>
      </w:r>
      <w:r w:rsidRPr="00F15271">
        <w:rPr>
          <w:rFonts w:ascii="Times New Roman" w:hAnsi="Times New Roman" w:cs="Times New Roman"/>
          <w:b w:val="0"/>
          <w:bCs w:val="0"/>
          <w:sz w:val="28"/>
          <w:szCs w:val="28"/>
        </w:rPr>
        <w:t>________</w:t>
      </w:r>
    </w:p>
    <w:p w:rsidR="009434D4" w:rsidRPr="00A54778" w:rsidRDefault="009434D4" w:rsidP="006C00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4778">
        <w:rPr>
          <w:rFonts w:ascii="Times New Roman" w:hAnsi="Times New Roman"/>
          <w:i/>
          <w:sz w:val="20"/>
          <w:szCs w:val="20"/>
        </w:rPr>
        <w:t>(наименование городского округа)</w:t>
      </w:r>
    </w:p>
    <w:p w:rsidR="009434D4" w:rsidRPr="00D77C42" w:rsidRDefault="009434D4" w:rsidP="008B7F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271" w:rsidRDefault="00F15271" w:rsidP="00F15271">
      <w:pPr>
        <w:pStyle w:val="ConsPlusTitle"/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9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4696E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F15271" w:rsidRDefault="00F15271" w:rsidP="008B7F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0D" w:rsidRPr="00F15271" w:rsidRDefault="00176A0D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271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Предмет регулирования административного регламента  </w:t>
      </w:r>
    </w:p>
    <w:p w:rsidR="00176A0D" w:rsidRDefault="00176A0D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Административный регламент предоставления </w:t>
      </w:r>
      <w:proofErr w:type="spellStart"/>
      <w:r w:rsidR="00062310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F152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62310">
        <w:rPr>
          <w:rFonts w:ascii="Times New Roman" w:eastAsia="Times New Roman" w:hAnsi="Times New Roman"/>
          <w:sz w:val="28"/>
          <w:szCs w:val="28"/>
          <w:lang w:eastAsia="ru-RU"/>
        </w:rPr>
        <w:t>пальной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</w:t>
      </w:r>
      <w:r w:rsidR="00FE12C4" w:rsidRPr="00605C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5CB1">
        <w:rPr>
          <w:rFonts w:ascii="Times New Roman" w:hAnsi="Times New Roman"/>
          <w:sz w:val="28"/>
          <w:szCs w:val="28"/>
        </w:rPr>
        <w:t>Выдача разрешения</w:t>
      </w:r>
      <w:r w:rsidR="00605CB1" w:rsidRPr="00605CB1">
        <w:rPr>
          <w:rFonts w:ascii="Times New Roman" w:hAnsi="Times New Roman"/>
          <w:sz w:val="28"/>
          <w:szCs w:val="28"/>
        </w:rPr>
        <w:t xml:space="preserve"> на ввод объекта в эксплуатацию</w:t>
      </w:r>
      <w:r w:rsidR="00FE12C4" w:rsidRPr="00605C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C6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егламент) устанавливает и регулирует порядок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выда</w:t>
      </w:r>
      <w:r w:rsidR="008C57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605CB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05CB1" w:rsidRPr="00605CB1">
        <w:rPr>
          <w:rFonts w:ascii="Times New Roman" w:hAnsi="Times New Roman"/>
          <w:sz w:val="28"/>
          <w:szCs w:val="28"/>
        </w:rPr>
        <w:t>ввод объекта в эксплуатацию</w:t>
      </w:r>
      <w:r w:rsidR="00AB4A81">
        <w:rPr>
          <w:rFonts w:ascii="Times New Roman" w:hAnsi="Times New Roman"/>
          <w:sz w:val="28"/>
          <w:szCs w:val="28"/>
        </w:rPr>
        <w:t xml:space="preserve">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5698F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разрешение на </w:t>
      </w:r>
      <w:r w:rsidR="00605CB1" w:rsidRPr="00605CB1">
        <w:rPr>
          <w:rFonts w:ascii="Times New Roman" w:hAnsi="Times New Roman"/>
          <w:sz w:val="28"/>
          <w:szCs w:val="28"/>
        </w:rPr>
        <w:t>ввод объекта в эксплуатацию</w:t>
      </w:r>
      <w:r w:rsidRPr="0065698F">
        <w:rPr>
          <w:rFonts w:ascii="Times New Roman" w:eastAsia="Times New Roman" w:hAnsi="Times New Roman"/>
          <w:sz w:val="28"/>
          <w:szCs w:val="28"/>
          <w:lang w:eastAsia="ru-RU"/>
        </w:rPr>
        <w:t xml:space="preserve">), в том числе, </w:t>
      </w:r>
      <w:r w:rsidR="0065698F" w:rsidRPr="0065698F">
        <w:rPr>
          <w:rFonts w:ascii="Times New Roman" w:hAnsi="Times New Roman"/>
          <w:sz w:val="28"/>
          <w:szCs w:val="28"/>
          <w:lang w:eastAsia="ru-RU"/>
        </w:rPr>
        <w:t xml:space="preserve">особенности выполнения </w:t>
      </w:r>
      <w:proofErr w:type="spellStart"/>
      <w:r w:rsidR="0065698F" w:rsidRPr="0065698F">
        <w:rPr>
          <w:rFonts w:ascii="Times New Roman" w:hAnsi="Times New Roman"/>
          <w:sz w:val="28"/>
          <w:szCs w:val="28"/>
          <w:lang w:eastAsia="ru-RU"/>
        </w:rPr>
        <w:t>адми</w:t>
      </w:r>
      <w:r w:rsidR="00F15271">
        <w:rPr>
          <w:rFonts w:ascii="Times New Roman" w:hAnsi="Times New Roman"/>
          <w:sz w:val="28"/>
          <w:szCs w:val="28"/>
          <w:lang w:eastAsia="ru-RU"/>
        </w:rPr>
        <w:t>-</w:t>
      </w:r>
      <w:r w:rsidR="0065698F" w:rsidRPr="0065698F">
        <w:rPr>
          <w:rFonts w:ascii="Times New Roman" w:hAnsi="Times New Roman"/>
          <w:sz w:val="28"/>
          <w:szCs w:val="28"/>
          <w:lang w:eastAsia="ru-RU"/>
        </w:rPr>
        <w:t>нистративных</w:t>
      </w:r>
      <w:proofErr w:type="spellEnd"/>
      <w:r w:rsidR="0065698F" w:rsidRPr="0065698F">
        <w:rPr>
          <w:rFonts w:ascii="Times New Roman" w:hAnsi="Times New Roman"/>
          <w:sz w:val="28"/>
          <w:szCs w:val="28"/>
          <w:lang w:eastAsia="ru-RU"/>
        </w:rPr>
        <w:t xml:space="preserve"> процедур </w:t>
      </w:r>
      <w:r w:rsidR="0065698F" w:rsidRPr="00605CB1">
        <w:rPr>
          <w:rFonts w:ascii="Times New Roman" w:hAnsi="Times New Roman"/>
          <w:sz w:val="28"/>
          <w:szCs w:val="28"/>
          <w:lang w:eastAsia="ru-RU"/>
        </w:rPr>
        <w:t>в электронной форме и</w:t>
      </w:r>
      <w:r w:rsidR="0065698F" w:rsidRPr="0065698F">
        <w:rPr>
          <w:rFonts w:ascii="Times New Roman" w:hAnsi="Times New Roman"/>
          <w:sz w:val="28"/>
          <w:szCs w:val="28"/>
          <w:lang w:eastAsia="ru-RU"/>
        </w:rPr>
        <w:t xml:space="preserve"> особенности выполнения административных процедур в многофункциональном центре, формы </w:t>
      </w:r>
      <w:proofErr w:type="spellStart"/>
      <w:r w:rsidR="0065698F" w:rsidRPr="0065698F">
        <w:rPr>
          <w:rFonts w:ascii="Times New Roman" w:hAnsi="Times New Roman"/>
          <w:sz w:val="28"/>
          <w:szCs w:val="28"/>
          <w:lang w:eastAsia="ru-RU"/>
        </w:rPr>
        <w:t>конт</w:t>
      </w:r>
      <w:proofErr w:type="spellEnd"/>
      <w:r w:rsidR="00F15271">
        <w:rPr>
          <w:rFonts w:ascii="Times New Roman" w:hAnsi="Times New Roman"/>
          <w:sz w:val="28"/>
          <w:szCs w:val="28"/>
          <w:lang w:eastAsia="ru-RU"/>
        </w:rPr>
        <w:t>-</w:t>
      </w:r>
      <w:r w:rsidR="0065698F" w:rsidRPr="0065698F">
        <w:rPr>
          <w:rFonts w:ascii="Times New Roman" w:hAnsi="Times New Roman"/>
          <w:sz w:val="28"/>
          <w:szCs w:val="28"/>
          <w:lang w:eastAsia="ru-RU"/>
        </w:rPr>
        <w:t>роля за исполнением Административного регламента, досудебный (</w:t>
      </w:r>
      <w:proofErr w:type="spellStart"/>
      <w:r w:rsidR="0065698F" w:rsidRPr="0065698F">
        <w:rPr>
          <w:rFonts w:ascii="Times New Roman" w:hAnsi="Times New Roman"/>
          <w:sz w:val="28"/>
          <w:szCs w:val="28"/>
          <w:lang w:eastAsia="ru-RU"/>
        </w:rPr>
        <w:t>внесудеб</w:t>
      </w:r>
      <w:r w:rsidR="00F15271">
        <w:rPr>
          <w:rFonts w:ascii="Times New Roman" w:hAnsi="Times New Roman"/>
          <w:sz w:val="28"/>
          <w:szCs w:val="28"/>
          <w:lang w:eastAsia="ru-RU"/>
        </w:rPr>
        <w:t>-</w:t>
      </w:r>
      <w:r w:rsidR="0065698F" w:rsidRPr="0065698F">
        <w:rPr>
          <w:rFonts w:ascii="Times New Roman" w:hAnsi="Times New Roman"/>
          <w:sz w:val="28"/>
          <w:szCs w:val="28"/>
          <w:lang w:eastAsia="ru-RU"/>
        </w:rPr>
        <w:t>ный</w:t>
      </w:r>
      <w:proofErr w:type="spellEnd"/>
      <w:proofErr w:type="gramEnd"/>
      <w:r w:rsidR="0065698F" w:rsidRPr="0065698F">
        <w:rPr>
          <w:rFonts w:ascii="Times New Roman" w:hAnsi="Times New Roman"/>
          <w:sz w:val="28"/>
          <w:szCs w:val="28"/>
          <w:lang w:eastAsia="ru-RU"/>
        </w:rPr>
        <w:t xml:space="preserve">) порядок обжалования решений и действий (бездействия) органа, предоставляющего муниципальную услугу (далее </w:t>
      </w:r>
      <w:r w:rsidR="009505C7">
        <w:rPr>
          <w:rFonts w:ascii="Times New Roman" w:hAnsi="Times New Roman"/>
          <w:sz w:val="28"/>
          <w:szCs w:val="28"/>
          <w:lang w:eastAsia="ru-RU"/>
        </w:rPr>
        <w:t>–</w:t>
      </w:r>
      <w:r w:rsidR="0065698F" w:rsidRPr="0065698F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9505C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505C7">
        <w:rPr>
          <w:rFonts w:ascii="Times New Roman" w:hAnsi="Times New Roman"/>
          <w:sz w:val="28"/>
          <w:szCs w:val="28"/>
          <w:lang w:eastAsia="ru-RU"/>
        </w:rPr>
        <w:t>УЖКХиГ</w:t>
      </w:r>
      <w:proofErr w:type="spellEnd"/>
      <w:r w:rsidR="009505C7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="009505C7">
        <w:rPr>
          <w:rFonts w:ascii="Times New Roman" w:hAnsi="Times New Roman"/>
          <w:sz w:val="28"/>
          <w:szCs w:val="28"/>
          <w:lang w:eastAsia="ru-RU"/>
        </w:rPr>
        <w:t>долж</w:t>
      </w:r>
      <w:r w:rsidR="008C5731">
        <w:rPr>
          <w:rFonts w:ascii="Times New Roman" w:hAnsi="Times New Roman"/>
          <w:sz w:val="28"/>
          <w:szCs w:val="28"/>
          <w:lang w:eastAsia="ru-RU"/>
        </w:rPr>
        <w:t>-</w:t>
      </w:r>
      <w:r w:rsidR="009505C7">
        <w:rPr>
          <w:rFonts w:ascii="Times New Roman" w:hAnsi="Times New Roman"/>
          <w:sz w:val="28"/>
          <w:szCs w:val="28"/>
          <w:lang w:eastAsia="ru-RU"/>
        </w:rPr>
        <w:t>ностного</w:t>
      </w:r>
      <w:proofErr w:type="spellEnd"/>
      <w:proofErr w:type="gramEnd"/>
      <w:r w:rsidR="009505C7">
        <w:rPr>
          <w:rFonts w:ascii="Times New Roman" w:hAnsi="Times New Roman"/>
          <w:sz w:val="28"/>
          <w:szCs w:val="28"/>
          <w:lang w:eastAsia="ru-RU"/>
        </w:rPr>
        <w:t xml:space="preserve"> лица </w:t>
      </w:r>
      <w:proofErr w:type="spellStart"/>
      <w:r w:rsidR="009505C7">
        <w:rPr>
          <w:rFonts w:ascii="Times New Roman" w:hAnsi="Times New Roman"/>
          <w:sz w:val="28"/>
          <w:szCs w:val="28"/>
          <w:lang w:eastAsia="ru-RU"/>
        </w:rPr>
        <w:t>УЖКХиГ</w:t>
      </w:r>
      <w:proofErr w:type="spellEnd"/>
      <w:r w:rsidR="0065698F" w:rsidRPr="0065698F">
        <w:rPr>
          <w:rFonts w:ascii="Times New Roman" w:hAnsi="Times New Roman"/>
          <w:sz w:val="28"/>
          <w:szCs w:val="28"/>
          <w:lang w:eastAsia="ru-RU"/>
        </w:rPr>
        <w:t xml:space="preserve">, предоставляющего муниципальную услугу, а также иных лиц, ответственных за предоставление муниципальной услуги, </w:t>
      </w:r>
      <w:r w:rsidR="0065698F" w:rsidRPr="0065698F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="0065698F" w:rsidRPr="0065698F">
        <w:rPr>
          <w:rFonts w:ascii="Times New Roman" w:hAnsi="Times New Roman"/>
          <w:bCs/>
          <w:sz w:val="28"/>
          <w:szCs w:val="28"/>
        </w:rPr>
        <w:t xml:space="preserve">. </w:t>
      </w:r>
    </w:p>
    <w:p w:rsidR="00295E25" w:rsidRPr="00295E25" w:rsidRDefault="00295E25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295E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Основные понятия в настоящем Административном регламенте </w:t>
      </w:r>
      <w:proofErr w:type="spellStart"/>
      <w:proofErr w:type="gramStart"/>
      <w:r w:rsidRPr="00295E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исполь</w:t>
      </w:r>
      <w:r w:rsidR="00F152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295E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зуются</w:t>
      </w:r>
      <w:proofErr w:type="spellEnd"/>
      <w:proofErr w:type="gramEnd"/>
      <w:r w:rsidRPr="00295E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том же значении, в котором они приведены в Федеральном </w:t>
      </w:r>
      <w:hyperlink r:id="rId12" w:history="1">
        <w:r w:rsidRPr="00295E25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законе</w:t>
        </w:r>
      </w:hyperlink>
      <w:r w:rsidRPr="00295E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27.07.2010г. № 210-ФЗ «Об организации предоставления государственных и муниципальных услуг» </w:t>
      </w:r>
      <w:r w:rsidRPr="00295E25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и иных нормативных правовых актах Российской Федерации и Магаданской области.</w:t>
      </w:r>
    </w:p>
    <w:p w:rsidR="00942C72" w:rsidRPr="00295E25" w:rsidRDefault="00942C72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0D" w:rsidRPr="00F15271" w:rsidRDefault="00176A0D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5271">
        <w:rPr>
          <w:rFonts w:ascii="Times New Roman" w:eastAsia="Times New Roman" w:hAnsi="Times New Roman"/>
          <w:bCs/>
          <w:sz w:val="28"/>
          <w:szCs w:val="28"/>
        </w:rPr>
        <w:t xml:space="preserve">1.2. Круг заявителей </w:t>
      </w:r>
    </w:p>
    <w:p w:rsidR="00605CB1" w:rsidRPr="0083578F" w:rsidRDefault="00062310" w:rsidP="00623AAA">
      <w:pPr>
        <w:pStyle w:val="ConsPlusNormal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/>
        </w:rPr>
        <w:t>1.2.1</w:t>
      </w:r>
      <w:r w:rsidRPr="00062310">
        <w:rPr>
          <w:color w:val="000000"/>
        </w:rPr>
        <w:t xml:space="preserve">. </w:t>
      </w:r>
      <w:r w:rsidR="00605CB1" w:rsidRPr="0083578F">
        <w:rPr>
          <w:color w:val="000000" w:themeColor="text1"/>
        </w:rPr>
        <w:t xml:space="preserve">Право на получение муниципальной услуги </w:t>
      </w:r>
      <w:r w:rsidR="00605CB1">
        <w:t>«</w:t>
      </w:r>
      <w:r w:rsidR="00605CB1" w:rsidRPr="00605CB1">
        <w:t>Выдача разрешени</w:t>
      </w:r>
      <w:r w:rsidR="00605CB1">
        <w:t>я</w:t>
      </w:r>
      <w:r w:rsidR="00605CB1" w:rsidRPr="00605CB1">
        <w:t xml:space="preserve"> на ввод объекта в эксплуатацию</w:t>
      </w:r>
      <w:r w:rsidR="00605CB1">
        <w:t>»</w:t>
      </w:r>
      <w:r w:rsidR="00605CB1" w:rsidRPr="00062310">
        <w:t xml:space="preserve"> (далее – муниципальная услуга) </w:t>
      </w:r>
      <w:r w:rsidR="00605CB1" w:rsidRPr="0083578F">
        <w:rPr>
          <w:color w:val="000000" w:themeColor="text1"/>
        </w:rPr>
        <w:t>имеют:</w:t>
      </w:r>
      <w:r w:rsidR="00605CB1" w:rsidRPr="0083578F">
        <w:rPr>
          <w:rFonts w:eastAsiaTheme="minorHAnsi"/>
          <w:color w:val="000000" w:themeColor="text1"/>
          <w:lang w:eastAsia="en-US"/>
        </w:rPr>
        <w:t xml:space="preserve"> юридические и физические лица, </w:t>
      </w:r>
      <w:r w:rsidR="00605CB1">
        <w:rPr>
          <w:rFonts w:eastAsiaTheme="minorHAnsi"/>
          <w:color w:val="000000" w:themeColor="text1"/>
          <w:lang w:eastAsia="en-US"/>
        </w:rPr>
        <w:t>имеющие разрешения</w:t>
      </w:r>
      <w:r w:rsidR="00605CB1" w:rsidRPr="0083578F">
        <w:rPr>
          <w:rFonts w:eastAsiaTheme="minorHAnsi"/>
          <w:color w:val="000000" w:themeColor="text1"/>
          <w:lang w:eastAsia="en-US"/>
        </w:rPr>
        <w:t xml:space="preserve"> на строительство </w:t>
      </w:r>
      <w:r w:rsidR="00605CB1">
        <w:rPr>
          <w:rFonts w:eastAsiaTheme="minorHAnsi"/>
          <w:color w:val="000000" w:themeColor="text1"/>
          <w:lang w:eastAsia="en-US"/>
        </w:rPr>
        <w:t>(</w:t>
      </w:r>
      <w:r w:rsidR="00605CB1" w:rsidRPr="0083578F">
        <w:rPr>
          <w:rFonts w:eastAsiaTheme="minorHAnsi"/>
          <w:color w:val="000000" w:themeColor="text1"/>
          <w:lang w:eastAsia="en-US"/>
        </w:rPr>
        <w:t>реконструкцию</w:t>
      </w:r>
      <w:r w:rsidR="00605CB1">
        <w:rPr>
          <w:rFonts w:eastAsiaTheme="minorHAnsi"/>
          <w:color w:val="000000" w:themeColor="text1"/>
          <w:lang w:eastAsia="en-US"/>
        </w:rPr>
        <w:t>)</w:t>
      </w:r>
      <w:r w:rsidR="007753C2">
        <w:rPr>
          <w:rFonts w:eastAsiaTheme="minorHAnsi"/>
          <w:color w:val="000000" w:themeColor="text1"/>
          <w:lang w:eastAsia="en-US"/>
        </w:rPr>
        <w:t xml:space="preserve"> </w:t>
      </w:r>
      <w:r w:rsidR="00605CB1">
        <w:rPr>
          <w:rFonts w:eastAsiaTheme="minorHAnsi"/>
          <w:color w:val="000000" w:themeColor="text1"/>
          <w:lang w:eastAsia="en-US"/>
        </w:rPr>
        <w:t xml:space="preserve">и завершившие строительство (реконструкцию) </w:t>
      </w:r>
      <w:r w:rsidR="00605CB1" w:rsidRPr="0083578F">
        <w:rPr>
          <w:rFonts w:eastAsiaTheme="minorHAnsi"/>
          <w:color w:val="000000" w:themeColor="text1"/>
          <w:lang w:eastAsia="en-US"/>
        </w:rPr>
        <w:t>объектов капитального строительства</w:t>
      </w:r>
      <w:r w:rsidR="007753C2">
        <w:rPr>
          <w:rFonts w:eastAsiaTheme="minorHAnsi"/>
          <w:color w:val="000000" w:themeColor="text1"/>
          <w:lang w:eastAsia="en-US"/>
        </w:rPr>
        <w:t xml:space="preserve"> </w:t>
      </w:r>
      <w:r w:rsidR="00605CB1">
        <w:rPr>
          <w:color w:val="000000" w:themeColor="text1"/>
        </w:rPr>
        <w:t xml:space="preserve">на принадлежащих им земельных участках </w:t>
      </w:r>
      <w:r w:rsidR="00605CB1" w:rsidRPr="0083578F">
        <w:rPr>
          <w:color w:val="000000" w:themeColor="text1"/>
        </w:rPr>
        <w:t>(д</w:t>
      </w:r>
      <w:r w:rsidR="00605CB1" w:rsidRPr="0083578F">
        <w:rPr>
          <w:color w:val="000000" w:themeColor="text1"/>
        </w:rPr>
        <w:t>а</w:t>
      </w:r>
      <w:r w:rsidR="00605CB1" w:rsidRPr="0083578F">
        <w:rPr>
          <w:color w:val="000000" w:themeColor="text1"/>
        </w:rPr>
        <w:t>лее - Заявители).</w:t>
      </w:r>
    </w:p>
    <w:p w:rsidR="00176A0D" w:rsidRDefault="00062310" w:rsidP="00623AAA">
      <w:pPr>
        <w:shd w:val="clear" w:color="auto" w:fill="FFFFFF"/>
        <w:tabs>
          <w:tab w:val="left" w:pos="8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1.2.2. 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От имени </w:t>
      </w:r>
      <w:r w:rsidR="009505C7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выступать физические и юридические лица, имеющие право в соответствии с законодательством Российской Фед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либо в силу наделения их </w:t>
      </w:r>
      <w:r w:rsidR="009505C7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ми в порядке, установленном зак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Российской Федерации, полномочиями выступать от их им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ни.</w:t>
      </w:r>
    </w:p>
    <w:p w:rsidR="009505C7" w:rsidRPr="00B07B88" w:rsidRDefault="009505C7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88">
        <w:rPr>
          <w:rFonts w:ascii="Times New Roman" w:eastAsia="Times New Roman" w:hAnsi="Times New Roman"/>
          <w:sz w:val="28"/>
          <w:szCs w:val="28"/>
          <w:lang w:eastAsia="ru-RU"/>
        </w:rPr>
        <w:t>1.3. Требования к порядку информирования о предоставлении муниц</w:t>
      </w:r>
      <w:r w:rsidRPr="00B07B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7B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пальной услуги  </w:t>
      </w:r>
    </w:p>
    <w:p w:rsidR="009505C7" w:rsidRPr="00B07B88" w:rsidRDefault="009505C7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9505C7" w:rsidRPr="00B07B88" w:rsidRDefault="009505C7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способах получения информации, о многофункциональном центре предоставления </w:t>
      </w:r>
      <w:proofErr w:type="spellStart"/>
      <w:proofErr w:type="gramStart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</w:t>
      </w:r>
      <w:proofErr w:type="spellEnd"/>
      <w:proofErr w:type="gramEnd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муниципальных услуг (далее – Многофункциональный центр), 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а также о порядке предоставления муниципальной услуги можно получить:</w:t>
      </w:r>
    </w:p>
    <w:p w:rsidR="009505C7" w:rsidRPr="00B07B88" w:rsidRDefault="009505C7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>- на официальном сайте муниципального образования «</w:t>
      </w:r>
      <w:proofErr w:type="spellStart"/>
      <w:r w:rsidRPr="00B07B88">
        <w:rPr>
          <w:rFonts w:ascii="Times New Roman" w:hAnsi="Times New Roman"/>
          <w:color w:val="000000" w:themeColor="text1"/>
          <w:sz w:val="28"/>
          <w:szCs w:val="28"/>
        </w:rPr>
        <w:t>Омсукчанский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округ» (</w:t>
      </w:r>
      <w:hyperlink r:id="rId13" w:history="1"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omsukchan</w:t>
        </w:r>
        <w:proofErr w:type="spellEnd"/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-</w:t>
        </w:r>
        <w:proofErr w:type="spellStart"/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07B8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предоставляющего </w:t>
      </w:r>
      <w:proofErr w:type="spellStart"/>
      <w:proofErr w:type="gramStart"/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муниципаль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ную</w:t>
      </w:r>
      <w:proofErr w:type="spellEnd"/>
      <w:proofErr w:type="gramEnd"/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услугу (далее – официальный сайт)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505C7" w:rsidRPr="00B07B88" w:rsidRDefault="009505C7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- в федеральной государственной информационной системе «Единый </w:t>
      </w:r>
      <w:r w:rsidRPr="00882177">
        <w:rPr>
          <w:rFonts w:ascii="Times New Roman" w:hAnsi="Times New Roman"/>
          <w:color w:val="000000" w:themeColor="text1"/>
          <w:sz w:val="26"/>
          <w:szCs w:val="26"/>
        </w:rPr>
        <w:t>портал государственных и муниципальных услуг (функций)»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2177">
        <w:rPr>
          <w:rFonts w:ascii="Times New Roman" w:hAnsi="Times New Roman"/>
          <w:color w:val="000000" w:themeColor="text1"/>
          <w:sz w:val="26"/>
          <w:szCs w:val="26"/>
        </w:rPr>
        <w:t>(</w:t>
      </w:r>
      <w:hyperlink r:id="rId14" w:history="1">
        <w:r w:rsidRPr="00882177">
          <w:rPr>
            <w:rStyle w:val="a7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Pr="00882177">
          <w:rPr>
            <w:rStyle w:val="a7"/>
            <w:rFonts w:ascii="Times New Roman" w:hAnsi="Times New Roman"/>
            <w:color w:val="000000" w:themeColor="text1"/>
            <w:sz w:val="26"/>
            <w:szCs w:val="26"/>
          </w:rPr>
          <w:t>.</w:t>
        </w:r>
        <w:proofErr w:type="spellStart"/>
        <w:r w:rsidRPr="00882177">
          <w:rPr>
            <w:rStyle w:val="a7"/>
            <w:rFonts w:ascii="Times New Roman" w:hAnsi="Times New Roman"/>
            <w:color w:val="000000" w:themeColor="text1"/>
            <w:sz w:val="26"/>
            <w:szCs w:val="26"/>
            <w:lang w:val="en-US"/>
          </w:rPr>
          <w:t>gosuslugi</w:t>
        </w:r>
        <w:proofErr w:type="spellEnd"/>
        <w:r w:rsidRPr="00882177">
          <w:rPr>
            <w:rStyle w:val="a7"/>
            <w:rFonts w:ascii="Times New Roman" w:hAnsi="Times New Roman"/>
            <w:color w:val="000000" w:themeColor="text1"/>
            <w:sz w:val="26"/>
            <w:szCs w:val="26"/>
          </w:rPr>
          <w:t>.</w:t>
        </w:r>
        <w:proofErr w:type="spellStart"/>
        <w:r w:rsidRPr="00882177">
          <w:rPr>
            <w:rStyle w:val="a7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882177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(далее – Единый портал);</w:t>
      </w:r>
    </w:p>
    <w:p w:rsidR="009505C7" w:rsidRPr="00B07B88" w:rsidRDefault="009505C7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>- на информационных стендах в местах предоставления муниципальной услуги;</w:t>
      </w:r>
    </w:p>
    <w:p w:rsidR="009505C7" w:rsidRPr="00B07B88" w:rsidRDefault="009505C7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- при личном обращении </w:t>
      </w:r>
      <w:r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505C7" w:rsidRPr="00B07B88" w:rsidRDefault="009505C7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>- при обращении в письменной форме, в форме электронного документа;</w:t>
      </w:r>
    </w:p>
    <w:p w:rsidR="009505C7" w:rsidRPr="00B07B88" w:rsidRDefault="009505C7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>- по телефону.</w:t>
      </w:r>
    </w:p>
    <w:p w:rsidR="009505C7" w:rsidRPr="00B07B88" w:rsidRDefault="009505C7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1.3.2. 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Справочная информация о предоставлении муниципальной услуги:</w:t>
      </w:r>
    </w:p>
    <w:p w:rsidR="009505C7" w:rsidRPr="00B07B88" w:rsidRDefault="009505C7" w:rsidP="00623AAA">
      <w:pPr>
        <w:tabs>
          <w:tab w:val="left" w:pos="907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bCs/>
          <w:color w:val="000000" w:themeColor="text1"/>
          <w:sz w:val="28"/>
          <w:szCs w:val="28"/>
        </w:rPr>
        <w:t>Адрес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естонахождения 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органа, предоставляющего </w:t>
      </w:r>
      <w:proofErr w:type="gramStart"/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муниципальную</w:t>
      </w:r>
      <w:proofErr w:type="gramEnd"/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ус</w:t>
      </w:r>
      <w:r w:rsidR="005C65D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лугу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proofErr w:type="gramStart"/>
      <w:r w:rsidRPr="00B07B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Управление жилищно-коммунального хозяйства и градостроительства 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B07B88">
        <w:rPr>
          <w:rFonts w:ascii="Times New Roman" w:hAnsi="Times New Roman"/>
          <w:color w:val="000000" w:themeColor="text1"/>
          <w:sz w:val="28"/>
          <w:szCs w:val="28"/>
        </w:rPr>
        <w:t>Омсукчанского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- </w:t>
      </w:r>
      <w:proofErr w:type="spellStart"/>
      <w:r w:rsidRPr="00B07B88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ЖКХиГ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) 686410, Магаданская область, п. Омсукчан, ул. Ленина, д. 13, второй этаж, кабинет отдела архитектуры, градостроительства и дорожного хозяйства (далее - </w:t>
      </w:r>
      <w:proofErr w:type="spellStart"/>
      <w:r w:rsidRPr="00B07B88">
        <w:rPr>
          <w:rFonts w:ascii="Times New Roman" w:hAnsi="Times New Roman"/>
          <w:color w:val="000000" w:themeColor="text1"/>
          <w:sz w:val="28"/>
          <w:szCs w:val="28"/>
        </w:rPr>
        <w:t>ОАГиДХ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</w:p>
    <w:p w:rsidR="009505C7" w:rsidRPr="00B07B88" w:rsidRDefault="009505C7" w:rsidP="00623AAA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>Режим работы:</w:t>
      </w:r>
    </w:p>
    <w:p w:rsidR="009505C7" w:rsidRPr="00B07B88" w:rsidRDefault="009505C7" w:rsidP="00623AAA">
      <w:pPr>
        <w:pStyle w:val="ConsPlusNormal"/>
        <w:ind w:firstLine="567"/>
        <w:jc w:val="both"/>
        <w:outlineLvl w:val="1"/>
        <w:rPr>
          <w:color w:val="000000" w:themeColor="text1"/>
        </w:rPr>
      </w:pPr>
      <w:r w:rsidRPr="00B07B88">
        <w:rPr>
          <w:color w:val="000000" w:themeColor="text1"/>
        </w:rPr>
        <w:t>Рабочие дни недели и часы: понедельник - пятница с 9.00 до 18.00.</w:t>
      </w:r>
    </w:p>
    <w:p w:rsidR="009505C7" w:rsidRPr="00B07B88" w:rsidRDefault="009505C7" w:rsidP="00623AAA">
      <w:pPr>
        <w:pStyle w:val="ConsPlusNormal"/>
        <w:ind w:firstLine="567"/>
        <w:jc w:val="both"/>
        <w:outlineLvl w:val="1"/>
        <w:rPr>
          <w:color w:val="000000" w:themeColor="text1"/>
        </w:rPr>
      </w:pPr>
      <w:r w:rsidRPr="00B07B88">
        <w:rPr>
          <w:color w:val="000000" w:themeColor="text1"/>
        </w:rPr>
        <w:t xml:space="preserve">Обеденный перерыв в рабочие дни с 12.45 до 14.00. </w:t>
      </w:r>
    </w:p>
    <w:p w:rsidR="009505C7" w:rsidRPr="00B07B88" w:rsidRDefault="009505C7" w:rsidP="00623AAA">
      <w:pPr>
        <w:pStyle w:val="ConsPlusNormal"/>
        <w:ind w:firstLine="567"/>
        <w:jc w:val="both"/>
        <w:outlineLvl w:val="1"/>
        <w:rPr>
          <w:color w:val="000000" w:themeColor="text1"/>
        </w:rPr>
      </w:pPr>
      <w:r w:rsidRPr="00B07B88">
        <w:rPr>
          <w:color w:val="000000" w:themeColor="text1"/>
        </w:rPr>
        <w:t xml:space="preserve">Выходные дни: суббота, воскресенье. </w:t>
      </w:r>
    </w:p>
    <w:p w:rsidR="009505C7" w:rsidRPr="00B07B88" w:rsidRDefault="009505C7" w:rsidP="00623AAA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kern w:val="2"/>
          <w:sz w:val="28"/>
          <w:szCs w:val="28"/>
          <w:lang w:eastAsia="ar-SA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>Нерабочие дни: праздничные дни;</w:t>
      </w:r>
    </w:p>
    <w:p w:rsidR="009505C7" w:rsidRPr="00B07B88" w:rsidRDefault="009505C7" w:rsidP="00623AAA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Телефоны: 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8(41346) 91-3-26; 91-8-51</w:t>
      </w:r>
      <w:r w:rsidRPr="00B07B88">
        <w:rPr>
          <w:rFonts w:ascii="Times New Roman" w:hAnsi="Times New Roman"/>
          <w:color w:val="000000" w:themeColor="text1"/>
          <w:kern w:val="2"/>
          <w:sz w:val="28"/>
          <w:szCs w:val="28"/>
          <w:lang w:eastAsia="ar-SA"/>
        </w:rPr>
        <w:t>;</w:t>
      </w:r>
    </w:p>
    <w:p w:rsidR="009505C7" w:rsidRPr="00B07B88" w:rsidRDefault="009505C7" w:rsidP="00623AAA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почта </w:t>
      </w:r>
      <w:proofErr w:type="spellStart"/>
      <w:r w:rsidRPr="00B07B88">
        <w:rPr>
          <w:rFonts w:ascii="Times New Roman" w:hAnsi="Times New Roman"/>
          <w:color w:val="000000" w:themeColor="text1"/>
          <w:sz w:val="28"/>
          <w:szCs w:val="28"/>
        </w:rPr>
        <w:t>УЖКХиГ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hyperlink r:id="rId15" w:history="1"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gkh</w:t>
        </w:r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oms</w:t>
        </w:r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rambler</w:t>
        </w:r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07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05C7" w:rsidRPr="00B07B88" w:rsidRDefault="009505C7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1.3.3. При личном обращении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Заявителя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обращении в </w:t>
      </w:r>
      <w:proofErr w:type="gramStart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письмен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ной</w:t>
      </w:r>
      <w:proofErr w:type="gramEnd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(электронной) форме,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лицо ответственное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 предоставление </w:t>
      </w:r>
      <w:proofErr w:type="spellStart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и-пальной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услуги, предоставляет Заявителю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подробную информацию о </w:t>
      </w:r>
      <w:proofErr w:type="spellStart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ке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Специалист)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505C7" w:rsidRPr="00B07B88" w:rsidRDefault="009505C7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1.3.4.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Заявитель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</w:t>
      </w:r>
      <w:proofErr w:type="spellStart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УЖКХиГ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момента приема документов в дни и часы работы органа, предоставляющего муниципальную услугу.</w:t>
      </w:r>
    </w:p>
    <w:p w:rsidR="009505C7" w:rsidRPr="00B07B88" w:rsidRDefault="009505C7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1.3.5. Для получения сведений о ходе исполнения муниципальной услуги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Заявителем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указываются (называются) дата и (или) регистрационный номер заявления.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Заявителю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предоставляются сведения о том, на каком этапе 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505C7" w:rsidRPr="00B07B88" w:rsidRDefault="009505C7" w:rsidP="0062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>В случае подачи заявления в форме электронного документа с 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505C7" w:rsidRPr="00B07B88" w:rsidRDefault="009505C7" w:rsidP="0062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1.3.6. 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942C72" w:rsidRPr="00D77C42" w:rsidRDefault="00942C72" w:rsidP="008B7F89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5C7" w:rsidRPr="00B07B88" w:rsidRDefault="009505C7" w:rsidP="009505C7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B07B88">
        <w:rPr>
          <w:rFonts w:ascii="Times New Roman" w:hAnsi="Times New Roman"/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623AAA" w:rsidRDefault="00623AAA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0D" w:rsidRPr="009505C7" w:rsidRDefault="00176A0D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5C7">
        <w:rPr>
          <w:rFonts w:ascii="Times New Roman" w:eastAsia="Times New Roman" w:hAnsi="Times New Roman"/>
          <w:sz w:val="28"/>
          <w:szCs w:val="28"/>
          <w:lang w:eastAsia="ru-RU"/>
        </w:rPr>
        <w:t xml:space="preserve">2.1. Наименование </w:t>
      </w:r>
      <w:r w:rsidR="0062758F" w:rsidRPr="009505C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9505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</w:t>
      </w:r>
    </w:p>
    <w:p w:rsidR="00176A0D" w:rsidRPr="0062758F" w:rsidRDefault="0062758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5C7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Pr="009505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5CB1" w:rsidRPr="009505C7">
        <w:rPr>
          <w:rFonts w:ascii="Times New Roman" w:hAnsi="Times New Roman"/>
          <w:sz w:val="28"/>
          <w:szCs w:val="28"/>
        </w:rPr>
        <w:t>Выдача разрешения на ввод</w:t>
      </w:r>
      <w:r w:rsidR="00605CB1" w:rsidRPr="00605CB1">
        <w:rPr>
          <w:rFonts w:ascii="Times New Roman" w:hAnsi="Times New Roman"/>
          <w:sz w:val="28"/>
          <w:szCs w:val="28"/>
        </w:rPr>
        <w:t xml:space="preserve"> объекта в эксплуатацию</w:t>
      </w:r>
      <w:r w:rsidRPr="006275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76A0D" w:rsidRPr="006275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5D61" w:rsidRDefault="00D45D6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6A0D" w:rsidRPr="00D45D61" w:rsidRDefault="00176A0D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61">
        <w:rPr>
          <w:rFonts w:ascii="Times New Roman" w:eastAsia="Times New Roman" w:hAnsi="Times New Roman"/>
          <w:bCs/>
          <w:sz w:val="28"/>
          <w:szCs w:val="28"/>
          <w:lang w:eastAsia="ru-RU"/>
        </w:rPr>
        <w:t>2.2. Наименование органа</w:t>
      </w:r>
      <w:r w:rsidR="0062758F" w:rsidRPr="00D45D6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D45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</w:t>
      </w:r>
      <w:r w:rsidR="0062758F" w:rsidRPr="00D45D61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D45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услугу</w:t>
      </w:r>
    </w:p>
    <w:p w:rsidR="00D45D61" w:rsidRPr="00D45D61" w:rsidRDefault="00D45D61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D45D61">
        <w:rPr>
          <w:rFonts w:ascii="Times New Roman" w:hAnsi="Times New Roman"/>
          <w:color w:val="000000" w:themeColor="text1"/>
          <w:sz w:val="28"/>
          <w:szCs w:val="28"/>
        </w:rPr>
        <w:t>2.2.1. Наименование органа, предоставляющего муниципальную услугу</w:t>
      </w:r>
    </w:p>
    <w:p w:rsidR="00D45D61" w:rsidRPr="00574080" w:rsidRDefault="00D45D61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</w:pPr>
      <w:r w:rsidRPr="00574080">
        <w:rPr>
          <w:rFonts w:ascii="Times New Roman" w:hAnsi="Times New Roman"/>
          <w:color w:val="000000" w:themeColor="text1"/>
          <w:sz w:val="28"/>
          <w:szCs w:val="28"/>
        </w:rPr>
        <w:t>Муниципальная услуга предоставляется Управлением жилищно-комму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574080">
        <w:rPr>
          <w:rFonts w:ascii="Times New Roman" w:hAnsi="Times New Roman"/>
          <w:color w:val="000000" w:themeColor="text1"/>
          <w:sz w:val="28"/>
          <w:szCs w:val="28"/>
        </w:rPr>
        <w:t>нального</w:t>
      </w:r>
      <w:proofErr w:type="spellEnd"/>
      <w:r w:rsidRPr="00574080">
        <w:rPr>
          <w:rFonts w:ascii="Times New Roman" w:hAnsi="Times New Roman"/>
          <w:color w:val="000000" w:themeColor="text1"/>
          <w:sz w:val="28"/>
          <w:szCs w:val="28"/>
        </w:rPr>
        <w:t xml:space="preserve"> хозяйства и градостроительства </w:t>
      </w:r>
      <w:r w:rsidRPr="00574080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Pr="00574080">
        <w:rPr>
          <w:rFonts w:ascii="Times New Roman" w:hAnsi="Times New Roman"/>
          <w:bCs/>
          <w:color w:val="000000" w:themeColor="text1"/>
          <w:sz w:val="28"/>
          <w:szCs w:val="28"/>
        </w:rPr>
        <w:t>Омсукчанский</w:t>
      </w:r>
      <w:proofErr w:type="spellEnd"/>
      <w:r w:rsidRPr="0057408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городской округ» (далее - </w:t>
      </w:r>
      <w:proofErr w:type="spellStart"/>
      <w:r w:rsidRPr="00574080">
        <w:rPr>
          <w:rFonts w:ascii="Times New Roman" w:hAnsi="Times New Roman"/>
          <w:bCs/>
          <w:color w:val="000000" w:themeColor="text1"/>
          <w:sz w:val="28"/>
          <w:szCs w:val="28"/>
        </w:rPr>
        <w:t>УЖКХиГ</w:t>
      </w:r>
      <w:proofErr w:type="spellEnd"/>
      <w:r w:rsidRPr="0057408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D45D61" w:rsidRDefault="00D45D6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0D" w:rsidRPr="00D45D61" w:rsidRDefault="00176A0D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61">
        <w:rPr>
          <w:rFonts w:ascii="Times New Roman" w:eastAsia="Times New Roman" w:hAnsi="Times New Roman"/>
          <w:sz w:val="28"/>
          <w:szCs w:val="28"/>
          <w:lang w:eastAsia="ru-RU"/>
        </w:rPr>
        <w:t xml:space="preserve">2.3. Результат предоставления </w:t>
      </w:r>
      <w:r w:rsidR="00783597" w:rsidRPr="00D45D6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45D6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605CB1" w:rsidRPr="00605CB1" w:rsidRDefault="00605CB1" w:rsidP="00623AAA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CB1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является выдача или мотивированный отказ в выдаче разрешения на ввод объекта в эксплу</w:t>
      </w:r>
      <w:r w:rsidRPr="00605CB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5CB1">
        <w:rPr>
          <w:rFonts w:ascii="Times New Roman" w:hAnsi="Times New Roman"/>
          <w:color w:val="000000" w:themeColor="text1"/>
          <w:sz w:val="28"/>
          <w:szCs w:val="28"/>
        </w:rPr>
        <w:t>тацию.</w:t>
      </w:r>
    </w:p>
    <w:p w:rsidR="00176A0D" w:rsidRPr="00D45D61" w:rsidRDefault="00176A0D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61">
        <w:rPr>
          <w:rFonts w:ascii="Times New Roman" w:eastAsia="Times New Roman" w:hAnsi="Times New Roman"/>
          <w:sz w:val="28"/>
          <w:szCs w:val="28"/>
          <w:lang w:eastAsia="ru-RU"/>
        </w:rPr>
        <w:t xml:space="preserve">2.4. Срок предоставления </w:t>
      </w:r>
      <w:r w:rsidR="00783597" w:rsidRPr="00D45D6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D45D6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:rsidR="00176A0D" w:rsidRPr="00EA483C" w:rsidRDefault="00176A0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 w:rsidR="00783597" w:rsidRPr="0078359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>услуги составляет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7 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бочих дней со дня </w:t>
      </w:r>
      <w:r w:rsidR="00EA483C">
        <w:rPr>
          <w:rFonts w:ascii="Times New Roman" w:eastAsia="Times New Roman" w:hAnsi="Times New Roman"/>
          <w:sz w:val="28"/>
          <w:szCs w:val="28"/>
          <w:lang w:eastAsia="ru-RU"/>
        </w:rPr>
        <w:t>регистрации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застройщика о выдаче разрешения на ввод объекта в </w:t>
      </w:r>
      <w:r w:rsidRPr="00EA483C">
        <w:rPr>
          <w:rFonts w:ascii="Times New Roman" w:eastAsia="Times New Roman" w:hAnsi="Times New Roman"/>
          <w:sz w:val="28"/>
          <w:szCs w:val="28"/>
          <w:lang w:eastAsia="ru-RU"/>
        </w:rPr>
        <w:t>эксплуатацию.</w:t>
      </w:r>
    </w:p>
    <w:p w:rsidR="00EA483C" w:rsidRPr="00EA483C" w:rsidRDefault="00EA483C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483C">
        <w:rPr>
          <w:rFonts w:ascii="Times New Roman" w:hAnsi="Times New Roman"/>
          <w:sz w:val="28"/>
          <w:szCs w:val="28"/>
        </w:rPr>
        <w:t xml:space="preserve">В случае передачи заявления через многофункциональный центр </w:t>
      </w:r>
      <w:proofErr w:type="gramStart"/>
      <w:r w:rsidRPr="00EA483C">
        <w:rPr>
          <w:rFonts w:ascii="Times New Roman" w:hAnsi="Times New Roman"/>
          <w:sz w:val="28"/>
          <w:szCs w:val="28"/>
        </w:rPr>
        <w:t>пре</w:t>
      </w:r>
      <w:r w:rsidR="005C65DB">
        <w:rPr>
          <w:rFonts w:ascii="Times New Roman" w:hAnsi="Times New Roman"/>
          <w:sz w:val="28"/>
          <w:szCs w:val="28"/>
        </w:rPr>
        <w:t>-</w:t>
      </w:r>
      <w:r w:rsidRPr="00EA483C">
        <w:rPr>
          <w:rFonts w:ascii="Times New Roman" w:hAnsi="Times New Roman"/>
          <w:sz w:val="28"/>
          <w:szCs w:val="28"/>
        </w:rPr>
        <w:t>доставления</w:t>
      </w:r>
      <w:proofErr w:type="gramEnd"/>
      <w:r w:rsidRPr="00EA483C">
        <w:rPr>
          <w:rFonts w:ascii="Times New Roman" w:hAnsi="Times New Roman"/>
          <w:sz w:val="28"/>
          <w:szCs w:val="28"/>
        </w:rPr>
        <w:t xml:space="preserve"> государственных и муниципальных услуг (далее - МФЦ) срок исчисляется со дня получения заявления многофункциональным центром.</w:t>
      </w:r>
    </w:p>
    <w:p w:rsidR="00EA483C" w:rsidRPr="00D77C42" w:rsidRDefault="00EA483C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E70" w:rsidRPr="00D45D61" w:rsidRDefault="00176A0D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5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2.5. </w:t>
      </w:r>
      <w:r w:rsidR="0004636A" w:rsidRPr="00D45D61">
        <w:rPr>
          <w:rFonts w:ascii="Times New Roman" w:hAnsi="Times New Roman"/>
          <w:sz w:val="28"/>
          <w:szCs w:val="28"/>
        </w:rPr>
        <w:t xml:space="preserve">Перечень нормативных правовых актов, </w:t>
      </w:r>
      <w:r w:rsidR="006C00D7" w:rsidRPr="00D45D61">
        <w:rPr>
          <w:rFonts w:ascii="Times New Roman" w:hAnsi="Times New Roman"/>
          <w:sz w:val="28"/>
          <w:szCs w:val="28"/>
        </w:rPr>
        <w:t xml:space="preserve"> </w:t>
      </w:r>
      <w:r w:rsidR="0004636A" w:rsidRPr="00D45D61">
        <w:rPr>
          <w:rFonts w:ascii="Times New Roman" w:hAnsi="Times New Roman"/>
          <w:sz w:val="28"/>
          <w:szCs w:val="28"/>
        </w:rPr>
        <w:t xml:space="preserve">регулирующих </w:t>
      </w:r>
      <w:proofErr w:type="spellStart"/>
      <w:proofErr w:type="gramStart"/>
      <w:r w:rsidR="0004636A" w:rsidRPr="00D45D61">
        <w:rPr>
          <w:rFonts w:ascii="Times New Roman" w:hAnsi="Times New Roman"/>
          <w:sz w:val="28"/>
          <w:szCs w:val="28"/>
        </w:rPr>
        <w:t>предостав</w:t>
      </w:r>
      <w:r w:rsidR="008C5731">
        <w:rPr>
          <w:rFonts w:ascii="Times New Roman" w:hAnsi="Times New Roman"/>
          <w:sz w:val="28"/>
          <w:szCs w:val="28"/>
        </w:rPr>
        <w:t>-</w:t>
      </w:r>
      <w:r w:rsidR="0004636A" w:rsidRPr="00D45D61">
        <w:rPr>
          <w:rFonts w:ascii="Times New Roman" w:hAnsi="Times New Roman"/>
          <w:sz w:val="28"/>
          <w:szCs w:val="28"/>
        </w:rPr>
        <w:t>ление</w:t>
      </w:r>
      <w:proofErr w:type="spellEnd"/>
      <w:proofErr w:type="gramEnd"/>
      <w:r w:rsidR="0004636A" w:rsidRPr="00D45D61">
        <w:rPr>
          <w:rFonts w:ascii="Times New Roman" w:hAnsi="Times New Roman"/>
          <w:sz w:val="28"/>
          <w:szCs w:val="28"/>
        </w:rPr>
        <w:t xml:space="preserve"> муниципальной услуги, с указанием их реквизитов</w:t>
      </w:r>
    </w:p>
    <w:p w:rsidR="00176A0D" w:rsidRPr="00D77C42" w:rsidRDefault="00176A0D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государственной услуги осуществляется в соответствии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6A0D" w:rsidRPr="00D45D61" w:rsidRDefault="00176A0D" w:rsidP="00623A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6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 190-ФЗ </w:t>
      </w:r>
      <w:r w:rsidR="00085BDA" w:rsidRPr="00D45D6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proofErr w:type="spellStart"/>
      <w:r w:rsidR="00085BDA" w:rsidRPr="00D45D61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085BDA" w:rsidRPr="00D45D61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proofErr w:type="gramStart"/>
      <w:r w:rsidR="00085BDA" w:rsidRPr="00D45D6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45D6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D45D61">
        <w:rPr>
          <w:rFonts w:ascii="Times New Roman" w:eastAsia="Times New Roman" w:hAnsi="Times New Roman"/>
          <w:bCs/>
          <w:sz w:val="28"/>
          <w:szCs w:val="28"/>
          <w:lang w:eastAsia="ru-RU"/>
        </w:rPr>
        <w:t>«Российская газета», № 290, 30.12.2004</w:t>
      </w:r>
      <w:r w:rsidRPr="00D45D6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E3383" w:rsidRPr="00D77C42" w:rsidRDefault="003E3383" w:rsidP="00623A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06.10.2003 № 131-ФЗ «Об общих принц</w:t>
      </w:r>
      <w:r w:rsidRPr="0083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3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 организации местного самоуправления в Российской Федерации» (С</w:t>
      </w:r>
      <w:r w:rsidRPr="0083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3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брание законодательства Российской Федерации, 06.10.2003, № 40, ст. 3822);</w:t>
      </w:r>
    </w:p>
    <w:p w:rsidR="00176A0D" w:rsidRPr="00D77C42" w:rsidRDefault="00176A0D" w:rsidP="00623AAA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ст.2060);</w:t>
      </w:r>
    </w:p>
    <w:p w:rsidR="00176A0D" w:rsidRPr="00D77C42" w:rsidRDefault="00176A0D" w:rsidP="00623AAA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176A0D" w:rsidRPr="00D77C42" w:rsidRDefault="00176A0D" w:rsidP="00623AA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16.05.2011 № 373 «О разработке и утверждении административных регламентов испо</w:t>
      </w:r>
      <w:r w:rsidRPr="00D77C4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государственных функций и административных регламентов пред</w:t>
      </w:r>
      <w:r w:rsidRPr="00D7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государственных услуг» (Собрание законодательства Российской Федерации, 30.05.2011, № 22, ст. 3169);</w:t>
      </w:r>
    </w:p>
    <w:p w:rsidR="006924A2" w:rsidRPr="006924A2" w:rsidRDefault="00D45D61" w:rsidP="00623AA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24A2" w:rsidRPr="0069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="006924A2" w:rsidRPr="0069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6924A2" w:rsidRPr="0069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</w:t>
      </w:r>
      <w:r w:rsidR="006924A2" w:rsidRPr="0069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24A2" w:rsidRPr="0069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ния» (о</w:t>
      </w:r>
      <w:r w:rsidR="006924A2" w:rsidRPr="00692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интернет-портал правовой информации http://www.pravo.gov.ru, 31.05.2017</w:t>
      </w:r>
      <w:r w:rsidR="006924A2" w:rsidRPr="0069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76A0D" w:rsidRPr="005C65DB" w:rsidRDefault="00176A0D" w:rsidP="00623A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DB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5C65D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C65DB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D45D61" w:rsidRPr="00D45D61" w:rsidRDefault="00D45D61" w:rsidP="00623A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D61">
        <w:rPr>
          <w:rFonts w:ascii="Times New Roman" w:hAnsi="Times New Roman"/>
          <w:color w:val="000000" w:themeColor="text1"/>
          <w:sz w:val="28"/>
          <w:szCs w:val="28"/>
        </w:rPr>
        <w:t>Уставом муниципального образования «</w:t>
      </w:r>
      <w:proofErr w:type="spellStart"/>
      <w:r w:rsidRPr="00D45D61">
        <w:rPr>
          <w:rFonts w:ascii="Times New Roman" w:hAnsi="Times New Roman"/>
          <w:color w:val="000000" w:themeColor="text1"/>
          <w:sz w:val="28"/>
          <w:szCs w:val="28"/>
        </w:rPr>
        <w:t>Омсукчанский</w:t>
      </w:r>
      <w:proofErr w:type="spellEnd"/>
      <w:r w:rsidRPr="00D45D6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округ», принятым решением Собрания представителей </w:t>
      </w:r>
      <w:proofErr w:type="spellStart"/>
      <w:r w:rsidRPr="00D45D61">
        <w:rPr>
          <w:rFonts w:ascii="Times New Roman" w:eastAsia="Arial Unicode MS" w:hAnsi="Times New Roman"/>
          <w:color w:val="000000" w:themeColor="text1"/>
          <w:sz w:val="28"/>
          <w:szCs w:val="28"/>
        </w:rPr>
        <w:t>Омсукчанского</w:t>
      </w:r>
      <w:proofErr w:type="spellEnd"/>
      <w:r w:rsidRPr="00D45D61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г</w:t>
      </w:r>
      <w:r w:rsidRPr="00D45D61">
        <w:rPr>
          <w:rFonts w:ascii="Times New Roman" w:eastAsia="Arial Unicode MS" w:hAnsi="Times New Roman"/>
          <w:color w:val="000000" w:themeColor="text1"/>
          <w:sz w:val="28"/>
          <w:szCs w:val="28"/>
        </w:rPr>
        <w:t>о</w:t>
      </w:r>
      <w:r w:rsidRPr="00D45D61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родского округа </w:t>
      </w:r>
      <w:r w:rsidRPr="00D45D61">
        <w:rPr>
          <w:rFonts w:ascii="Times New Roman" w:hAnsi="Times New Roman"/>
          <w:color w:val="000000" w:themeColor="text1"/>
          <w:sz w:val="28"/>
          <w:szCs w:val="28"/>
        </w:rPr>
        <w:t xml:space="preserve"> от 12 января 2015 года № 2;</w:t>
      </w:r>
    </w:p>
    <w:p w:rsidR="00D45D61" w:rsidRPr="00D45D61" w:rsidRDefault="00D45D61" w:rsidP="00623A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D61"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 об </w:t>
      </w:r>
      <w:proofErr w:type="spellStart"/>
      <w:r w:rsidRPr="00D45D61">
        <w:rPr>
          <w:rFonts w:ascii="Times New Roman" w:hAnsi="Times New Roman"/>
          <w:color w:val="000000" w:themeColor="text1"/>
          <w:sz w:val="28"/>
          <w:szCs w:val="28"/>
        </w:rPr>
        <w:t>ОАГиДХ</w:t>
      </w:r>
      <w:proofErr w:type="spellEnd"/>
      <w:r w:rsidRPr="00D45D6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D45D61">
        <w:rPr>
          <w:rFonts w:ascii="Times New Roman" w:hAnsi="Times New Roman"/>
          <w:color w:val="000000" w:themeColor="text1"/>
          <w:sz w:val="28"/>
          <w:szCs w:val="28"/>
        </w:rPr>
        <w:t>Омсукчанского</w:t>
      </w:r>
      <w:proofErr w:type="spellEnd"/>
      <w:r w:rsidRPr="00D45D61">
        <w:rPr>
          <w:rFonts w:ascii="Times New Roman" w:hAnsi="Times New Roman"/>
          <w:color w:val="000000" w:themeColor="text1"/>
          <w:sz w:val="28"/>
          <w:szCs w:val="28"/>
        </w:rPr>
        <w:t xml:space="preserve"> горо</w:t>
      </w:r>
      <w:r w:rsidRPr="00D45D6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45D61">
        <w:rPr>
          <w:rFonts w:ascii="Times New Roman" w:hAnsi="Times New Roman"/>
          <w:color w:val="000000" w:themeColor="text1"/>
          <w:sz w:val="28"/>
          <w:szCs w:val="28"/>
        </w:rPr>
        <w:t xml:space="preserve">ского округа, утвержденным Приказом </w:t>
      </w:r>
      <w:proofErr w:type="spellStart"/>
      <w:r w:rsidRPr="00D45D61">
        <w:rPr>
          <w:rFonts w:ascii="Times New Roman" w:hAnsi="Times New Roman"/>
          <w:color w:val="000000" w:themeColor="text1"/>
          <w:sz w:val="28"/>
          <w:szCs w:val="28"/>
        </w:rPr>
        <w:t>УЖКХиГ</w:t>
      </w:r>
      <w:proofErr w:type="spellEnd"/>
      <w:r w:rsidRPr="00D45D61">
        <w:rPr>
          <w:rFonts w:ascii="Times New Roman" w:hAnsi="Times New Roman"/>
          <w:color w:val="000000" w:themeColor="text1"/>
          <w:sz w:val="28"/>
          <w:szCs w:val="28"/>
        </w:rPr>
        <w:t xml:space="preserve"> от 18.02.2015г. № 9;</w:t>
      </w:r>
    </w:p>
    <w:p w:rsidR="00D45D61" w:rsidRPr="00D45D61" w:rsidRDefault="00D45D61" w:rsidP="00623A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5D61">
        <w:rPr>
          <w:rFonts w:ascii="Times New Roman" w:hAnsi="Times New Roman"/>
          <w:color w:val="000000" w:themeColor="text1"/>
          <w:sz w:val="28"/>
          <w:szCs w:val="28"/>
        </w:rPr>
        <w:t>Настоящим Административным регламентом.</w:t>
      </w:r>
    </w:p>
    <w:p w:rsidR="00D45D61" w:rsidRPr="00D77C42" w:rsidRDefault="00D45D61" w:rsidP="00623AA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A0D" w:rsidRPr="00D45D61" w:rsidRDefault="00176A0D" w:rsidP="00623A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61"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документов, необходимых в соотве</w:t>
      </w:r>
      <w:r w:rsidRPr="00D45D6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45D61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с нормативными правовыми актами для предоставления </w:t>
      </w:r>
      <w:r w:rsidR="00783597" w:rsidRPr="00D45D61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783597" w:rsidRPr="00D45D6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83597" w:rsidRPr="00D45D61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="007753C2" w:rsidRPr="00D45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D61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услуги, предоставляемых </w:t>
      </w:r>
      <w:r w:rsidR="009505C7" w:rsidRPr="00D45D61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Pr="00D45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3B9D" w:rsidRPr="00D77C42" w:rsidRDefault="00176A0D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CC8">
        <w:rPr>
          <w:rFonts w:ascii="Times New Roman" w:hAnsi="Times New Roman"/>
          <w:sz w:val="28"/>
          <w:szCs w:val="28"/>
        </w:rPr>
        <w:t xml:space="preserve">2.6.1. </w:t>
      </w:r>
      <w:proofErr w:type="gramStart"/>
      <w:r w:rsidR="005A3B9D" w:rsidRPr="00D77C42">
        <w:rPr>
          <w:rFonts w:ascii="Times New Roman" w:hAnsi="Times New Roman"/>
          <w:sz w:val="28"/>
          <w:szCs w:val="28"/>
        </w:rPr>
        <w:t>Для принятия решения о выдаче разрешения на ввод объекта в эксплуатацию помимо заявления</w:t>
      </w:r>
      <w:proofErr w:type="gramEnd"/>
      <w:r w:rsidR="005A3B9D" w:rsidRPr="00D77C42">
        <w:rPr>
          <w:rFonts w:ascii="Times New Roman" w:hAnsi="Times New Roman"/>
          <w:sz w:val="28"/>
          <w:szCs w:val="28"/>
        </w:rPr>
        <w:t xml:space="preserve"> необходимы следующие документы:</w:t>
      </w:r>
    </w:p>
    <w:p w:rsidR="005A3B9D" w:rsidRPr="00684612" w:rsidRDefault="005A3B9D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2250"/>
      <w:bookmarkEnd w:id="1"/>
      <w:r w:rsidRPr="00684612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5A3B9D" w:rsidRPr="00684612" w:rsidRDefault="005A3B9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2251"/>
      <w:bookmarkEnd w:id="2"/>
      <w:r w:rsidRPr="00684612">
        <w:rPr>
          <w:rFonts w:ascii="Times New Roman" w:hAnsi="Times New Roman"/>
          <w:sz w:val="28"/>
          <w:szCs w:val="28"/>
        </w:rPr>
        <w:t xml:space="preserve">2) </w:t>
      </w:r>
      <w:bookmarkStart w:id="3" w:name="Par2253"/>
      <w:bookmarkEnd w:id="3"/>
      <w:r w:rsidRPr="00684612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градостроительный план земельного участка, представленный для п</w:t>
      </w:r>
      <w:r w:rsidRPr="006846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4612">
        <w:rPr>
          <w:rFonts w:ascii="Times New Roman" w:eastAsia="Times New Roman" w:hAnsi="Times New Roman"/>
          <w:sz w:val="28"/>
          <w:szCs w:val="28"/>
          <w:lang w:eastAsia="ru-RU"/>
        </w:rPr>
        <w:t>лучения разрешения на строительство, или в случае строительства, реко</w:t>
      </w:r>
      <w:r w:rsidRPr="0068461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4612">
        <w:rPr>
          <w:rFonts w:ascii="Times New Roman" w:eastAsia="Times New Roman" w:hAnsi="Times New Roman"/>
          <w:sz w:val="28"/>
          <w:szCs w:val="28"/>
          <w:lang w:eastAsia="ru-RU"/>
        </w:rPr>
        <w:t>струкции линейного объекта проект планировки территории и проект меж</w:t>
      </w:r>
      <w:r w:rsidRPr="006846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4612">
        <w:rPr>
          <w:rFonts w:ascii="Times New Roman" w:eastAsia="Times New Roman" w:hAnsi="Times New Roman"/>
          <w:sz w:val="28"/>
          <w:szCs w:val="28"/>
          <w:lang w:eastAsia="ru-RU"/>
        </w:rPr>
        <w:t>вания территории;</w:t>
      </w:r>
    </w:p>
    <w:p w:rsidR="005A3B9D" w:rsidRPr="00684612" w:rsidRDefault="005A3B9D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612">
        <w:rPr>
          <w:rFonts w:ascii="Times New Roman" w:hAnsi="Times New Roman"/>
          <w:sz w:val="28"/>
          <w:szCs w:val="28"/>
        </w:rPr>
        <w:t>3) разрешение на строительство;</w:t>
      </w:r>
    </w:p>
    <w:p w:rsidR="005A3B9D" w:rsidRPr="00684612" w:rsidRDefault="005A3B9D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2254"/>
      <w:bookmarkEnd w:id="4"/>
      <w:r w:rsidRPr="00684612">
        <w:rPr>
          <w:rFonts w:ascii="Times New Roman" w:hAnsi="Times New Roman"/>
          <w:sz w:val="28"/>
          <w:szCs w:val="28"/>
        </w:rPr>
        <w:t>4) акт приемки объекта капитального строительства (в случае осущест</w:t>
      </w:r>
      <w:r w:rsidRPr="00684612">
        <w:rPr>
          <w:rFonts w:ascii="Times New Roman" w:hAnsi="Times New Roman"/>
          <w:sz w:val="28"/>
          <w:szCs w:val="28"/>
        </w:rPr>
        <w:t>в</w:t>
      </w:r>
      <w:r w:rsidRPr="00684612">
        <w:rPr>
          <w:rFonts w:ascii="Times New Roman" w:hAnsi="Times New Roman"/>
          <w:sz w:val="28"/>
          <w:szCs w:val="28"/>
        </w:rPr>
        <w:t>ления строительства, реконструкции на основании договора);</w:t>
      </w:r>
    </w:p>
    <w:p w:rsidR="005A3B9D" w:rsidRPr="00684612" w:rsidRDefault="005A3B9D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2256"/>
      <w:bookmarkEnd w:id="5"/>
      <w:r w:rsidRPr="00684612">
        <w:rPr>
          <w:rFonts w:ascii="Times New Roman" w:hAnsi="Times New Roman"/>
          <w:sz w:val="28"/>
          <w:szCs w:val="28"/>
        </w:rPr>
        <w:t>5) документ, подтверждающий соответствие построенного, реконстру</w:t>
      </w:r>
      <w:r w:rsidRPr="00684612">
        <w:rPr>
          <w:rFonts w:ascii="Times New Roman" w:hAnsi="Times New Roman"/>
          <w:sz w:val="28"/>
          <w:szCs w:val="28"/>
        </w:rPr>
        <w:t>и</w:t>
      </w:r>
      <w:r w:rsidRPr="00684612">
        <w:rPr>
          <w:rFonts w:ascii="Times New Roman" w:hAnsi="Times New Roman"/>
          <w:sz w:val="28"/>
          <w:szCs w:val="28"/>
        </w:rPr>
        <w:t>рованного объекта капитального строительства требованиям технических р</w:t>
      </w:r>
      <w:r w:rsidRPr="00684612">
        <w:rPr>
          <w:rFonts w:ascii="Times New Roman" w:hAnsi="Times New Roman"/>
          <w:sz w:val="28"/>
          <w:szCs w:val="28"/>
        </w:rPr>
        <w:t>е</w:t>
      </w:r>
      <w:r w:rsidRPr="00684612">
        <w:rPr>
          <w:rFonts w:ascii="Times New Roman" w:hAnsi="Times New Roman"/>
          <w:sz w:val="28"/>
          <w:szCs w:val="28"/>
        </w:rPr>
        <w:t>гламентов и подписанный лицом, осуществляющим строительство;</w:t>
      </w:r>
    </w:p>
    <w:p w:rsidR="005A3B9D" w:rsidRPr="00684612" w:rsidRDefault="005A3B9D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Par2258"/>
      <w:bookmarkEnd w:id="6"/>
      <w:proofErr w:type="gramStart"/>
      <w:r w:rsidRPr="00684612">
        <w:rPr>
          <w:rFonts w:ascii="Times New Roman" w:hAnsi="Times New Roman"/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</w:t>
      </w:r>
      <w:r w:rsidRPr="00684612">
        <w:rPr>
          <w:rFonts w:ascii="Times New Roman" w:hAnsi="Times New Roman"/>
          <w:sz w:val="28"/>
          <w:szCs w:val="28"/>
        </w:rPr>
        <w:t>у</w:t>
      </w:r>
      <w:r w:rsidRPr="00684612">
        <w:rPr>
          <w:rFonts w:ascii="Times New Roman" w:hAnsi="Times New Roman"/>
          <w:sz w:val="28"/>
          <w:szCs w:val="28"/>
        </w:rPr>
        <w:t>ментации, в том числе требованиям энергетической эффективности и треб</w:t>
      </w:r>
      <w:r w:rsidRPr="00684612">
        <w:rPr>
          <w:rFonts w:ascii="Times New Roman" w:hAnsi="Times New Roman"/>
          <w:sz w:val="28"/>
          <w:szCs w:val="28"/>
        </w:rPr>
        <w:t>о</w:t>
      </w:r>
      <w:r w:rsidRPr="00684612">
        <w:rPr>
          <w:rFonts w:ascii="Times New Roman" w:hAnsi="Times New Roman"/>
          <w:sz w:val="28"/>
          <w:szCs w:val="28"/>
        </w:rPr>
        <w:t>ваниям оснащенности объекта капитального строительства приборами учета используемых энергетических ресурсов, и подписанный лицом, осуществл</w:t>
      </w:r>
      <w:r w:rsidRPr="00684612">
        <w:rPr>
          <w:rFonts w:ascii="Times New Roman" w:hAnsi="Times New Roman"/>
          <w:sz w:val="28"/>
          <w:szCs w:val="28"/>
        </w:rPr>
        <w:t>я</w:t>
      </w:r>
      <w:r w:rsidRPr="00684612">
        <w:rPr>
          <w:rFonts w:ascii="Times New Roman" w:hAnsi="Times New Roman"/>
          <w:sz w:val="28"/>
          <w:szCs w:val="28"/>
        </w:rPr>
        <w:t>ющим строительство (лицом, осуществляющим строительство, и застройщ</w:t>
      </w:r>
      <w:r w:rsidRPr="00684612">
        <w:rPr>
          <w:rFonts w:ascii="Times New Roman" w:hAnsi="Times New Roman"/>
          <w:sz w:val="28"/>
          <w:szCs w:val="28"/>
        </w:rPr>
        <w:t>и</w:t>
      </w:r>
      <w:r w:rsidRPr="00684612">
        <w:rPr>
          <w:rFonts w:ascii="Times New Roman" w:hAnsi="Times New Roman"/>
          <w:sz w:val="28"/>
          <w:szCs w:val="28"/>
        </w:rPr>
        <w:lastRenderedPageBreak/>
        <w:t>ком или техническим заказчиком в случае осуществления строительства, р</w:t>
      </w:r>
      <w:r w:rsidRPr="00684612">
        <w:rPr>
          <w:rFonts w:ascii="Times New Roman" w:hAnsi="Times New Roman"/>
          <w:sz w:val="28"/>
          <w:szCs w:val="28"/>
        </w:rPr>
        <w:t>е</w:t>
      </w:r>
      <w:r w:rsidRPr="00684612">
        <w:rPr>
          <w:rFonts w:ascii="Times New Roman" w:hAnsi="Times New Roman"/>
          <w:sz w:val="28"/>
          <w:szCs w:val="28"/>
        </w:rPr>
        <w:t>конструкции на основании договора, а также лицом, осуществляющим стр</w:t>
      </w:r>
      <w:r w:rsidRPr="00684612">
        <w:rPr>
          <w:rFonts w:ascii="Times New Roman" w:hAnsi="Times New Roman"/>
          <w:sz w:val="28"/>
          <w:szCs w:val="28"/>
        </w:rPr>
        <w:t>о</w:t>
      </w:r>
      <w:r w:rsidRPr="00684612">
        <w:rPr>
          <w:rFonts w:ascii="Times New Roman" w:hAnsi="Times New Roman"/>
          <w:sz w:val="28"/>
          <w:szCs w:val="28"/>
        </w:rPr>
        <w:t>ительный контроль, в случае осуществления строительного</w:t>
      </w:r>
      <w:proofErr w:type="gramEnd"/>
      <w:r w:rsidRPr="00684612">
        <w:rPr>
          <w:rFonts w:ascii="Times New Roman" w:hAnsi="Times New Roman"/>
          <w:sz w:val="28"/>
          <w:szCs w:val="28"/>
        </w:rPr>
        <w:t xml:space="preserve"> контроля на о</w:t>
      </w:r>
      <w:r w:rsidRPr="00684612">
        <w:rPr>
          <w:rFonts w:ascii="Times New Roman" w:hAnsi="Times New Roman"/>
          <w:sz w:val="28"/>
          <w:szCs w:val="28"/>
        </w:rPr>
        <w:t>с</w:t>
      </w:r>
      <w:r w:rsidRPr="00684612">
        <w:rPr>
          <w:rFonts w:ascii="Times New Roman" w:hAnsi="Times New Roman"/>
          <w:sz w:val="28"/>
          <w:szCs w:val="28"/>
        </w:rPr>
        <w:t>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A3B9D" w:rsidRPr="00684612" w:rsidRDefault="005A3B9D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Par2260"/>
      <w:bookmarkEnd w:id="7"/>
      <w:r w:rsidRPr="00684612">
        <w:rPr>
          <w:rFonts w:ascii="Times New Roman" w:hAnsi="Times New Roman"/>
          <w:sz w:val="28"/>
          <w:szCs w:val="28"/>
        </w:rPr>
        <w:t>7) документы, подтверждающие соответствие построенного, реконстр</w:t>
      </w:r>
      <w:r w:rsidRPr="00684612">
        <w:rPr>
          <w:rFonts w:ascii="Times New Roman" w:hAnsi="Times New Roman"/>
          <w:sz w:val="28"/>
          <w:szCs w:val="28"/>
        </w:rPr>
        <w:t>у</w:t>
      </w:r>
      <w:r w:rsidRPr="00684612">
        <w:rPr>
          <w:rFonts w:ascii="Times New Roman" w:hAnsi="Times New Roman"/>
          <w:sz w:val="28"/>
          <w:szCs w:val="28"/>
        </w:rPr>
        <w:t>ированного объекта капитального строительства техническим условиям и подписанные представителями организаций, осуществляющих эксплуат</w:t>
      </w:r>
      <w:r w:rsidRPr="00684612">
        <w:rPr>
          <w:rFonts w:ascii="Times New Roman" w:hAnsi="Times New Roman"/>
          <w:sz w:val="28"/>
          <w:szCs w:val="28"/>
        </w:rPr>
        <w:t>а</w:t>
      </w:r>
      <w:r w:rsidRPr="00684612">
        <w:rPr>
          <w:rFonts w:ascii="Times New Roman" w:hAnsi="Times New Roman"/>
          <w:sz w:val="28"/>
          <w:szCs w:val="28"/>
        </w:rPr>
        <w:t>цию сетей инженерно-технического обеспечения (при их наличии);</w:t>
      </w:r>
    </w:p>
    <w:p w:rsidR="005A3B9D" w:rsidRPr="00684612" w:rsidRDefault="005A3B9D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Par2262"/>
      <w:bookmarkEnd w:id="8"/>
      <w:r w:rsidRPr="00684612">
        <w:rPr>
          <w:rFonts w:ascii="Times New Roman" w:hAnsi="Times New Roman"/>
          <w:sz w:val="28"/>
          <w:szCs w:val="28"/>
        </w:rPr>
        <w:t xml:space="preserve">8) схема, отображающая расположение построенного, </w:t>
      </w:r>
      <w:proofErr w:type="gramStart"/>
      <w:r w:rsidRPr="00684612">
        <w:rPr>
          <w:rFonts w:ascii="Times New Roman" w:hAnsi="Times New Roman"/>
          <w:sz w:val="28"/>
          <w:szCs w:val="28"/>
        </w:rPr>
        <w:t>реконструирован</w:t>
      </w:r>
      <w:r w:rsidR="006C00D7">
        <w:rPr>
          <w:rFonts w:ascii="Times New Roman" w:hAnsi="Times New Roman"/>
          <w:sz w:val="28"/>
          <w:szCs w:val="28"/>
        </w:rPr>
        <w:t>-</w:t>
      </w:r>
      <w:proofErr w:type="spellStart"/>
      <w:r w:rsidRPr="00684612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Pr="00684612">
        <w:rPr>
          <w:rFonts w:ascii="Times New Roman" w:hAnsi="Times New Roman"/>
          <w:sz w:val="28"/>
          <w:szCs w:val="28"/>
        </w:rPr>
        <w:t xml:space="preserve">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</w:t>
      </w:r>
      <w:r w:rsidRPr="00684612">
        <w:rPr>
          <w:rFonts w:ascii="Times New Roman" w:hAnsi="Times New Roman"/>
          <w:sz w:val="28"/>
          <w:szCs w:val="28"/>
        </w:rPr>
        <w:t>к</w:t>
      </w:r>
      <w:r w:rsidRPr="00684612">
        <w:rPr>
          <w:rFonts w:ascii="Times New Roman" w:hAnsi="Times New Roman"/>
          <w:sz w:val="28"/>
          <w:szCs w:val="28"/>
        </w:rPr>
        <w:t>ции на основании договора), за исключением случаев строительства, реко</w:t>
      </w:r>
      <w:r w:rsidRPr="00684612">
        <w:rPr>
          <w:rFonts w:ascii="Times New Roman" w:hAnsi="Times New Roman"/>
          <w:sz w:val="28"/>
          <w:szCs w:val="28"/>
        </w:rPr>
        <w:t>н</w:t>
      </w:r>
      <w:r w:rsidRPr="00684612">
        <w:rPr>
          <w:rFonts w:ascii="Times New Roman" w:hAnsi="Times New Roman"/>
          <w:sz w:val="28"/>
          <w:szCs w:val="28"/>
        </w:rPr>
        <w:t>струкции линейного объекта;</w:t>
      </w:r>
    </w:p>
    <w:p w:rsidR="005A3B9D" w:rsidRPr="00D77C42" w:rsidRDefault="005A3B9D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Par2264"/>
      <w:bookmarkEnd w:id="9"/>
      <w:proofErr w:type="gramStart"/>
      <w:r w:rsidRPr="00684612">
        <w:rPr>
          <w:rFonts w:ascii="Times New Roman" w:hAnsi="Times New Roman"/>
          <w:sz w:val="28"/>
          <w:szCs w:val="28"/>
        </w:rPr>
        <w:t>9) заключение органа государственного строительного надзора (в сл</w:t>
      </w:r>
      <w:r w:rsidRPr="00684612">
        <w:rPr>
          <w:rFonts w:ascii="Times New Roman" w:hAnsi="Times New Roman"/>
          <w:sz w:val="28"/>
          <w:szCs w:val="28"/>
        </w:rPr>
        <w:t>у</w:t>
      </w:r>
      <w:r w:rsidRPr="00684612">
        <w:rPr>
          <w:rFonts w:ascii="Times New Roman" w:hAnsi="Times New Roman"/>
          <w:sz w:val="28"/>
          <w:szCs w:val="28"/>
        </w:rPr>
        <w:t>чае, если предусмотрено осуществление государственного строительного надзора) о соответствии построенного, реконструированного объекта кап</w:t>
      </w:r>
      <w:r w:rsidRPr="00684612">
        <w:rPr>
          <w:rFonts w:ascii="Times New Roman" w:hAnsi="Times New Roman"/>
          <w:sz w:val="28"/>
          <w:szCs w:val="28"/>
        </w:rPr>
        <w:t>и</w:t>
      </w:r>
      <w:r w:rsidRPr="00684612">
        <w:rPr>
          <w:rFonts w:ascii="Times New Roman" w:hAnsi="Times New Roman"/>
          <w:sz w:val="28"/>
          <w:szCs w:val="28"/>
        </w:rPr>
        <w:t xml:space="preserve">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6" w:anchor="Par2227" w:history="1">
        <w:r w:rsidRPr="0068461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</w:t>
        </w:r>
        <w:r w:rsidRPr="0068461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68461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стью 7 статьи 54</w:t>
        </w:r>
      </w:hyperlink>
      <w:r w:rsidR="008B7F89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684612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r w:rsidR="008B7F89">
        <w:rPr>
          <w:rFonts w:ascii="Times New Roman" w:eastAsia="Times New Roman" w:hAnsi="Times New Roman"/>
          <w:sz w:val="28"/>
          <w:szCs w:val="28"/>
          <w:lang w:eastAsia="ru-RU"/>
        </w:rPr>
        <w:t xml:space="preserve">адостроительного </w:t>
      </w:r>
      <w:r w:rsidRPr="006846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B7F89">
        <w:rPr>
          <w:rFonts w:ascii="Times New Roman" w:eastAsia="Times New Roman" w:hAnsi="Times New Roman"/>
          <w:sz w:val="28"/>
          <w:szCs w:val="28"/>
          <w:lang w:eastAsia="ru-RU"/>
        </w:rPr>
        <w:t xml:space="preserve">одекса </w:t>
      </w:r>
      <w:r w:rsidRPr="0068461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B7F89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68461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B7F89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684612">
        <w:rPr>
          <w:rFonts w:ascii="Times New Roman" w:hAnsi="Times New Roman"/>
          <w:sz w:val="28"/>
          <w:szCs w:val="28"/>
        </w:rPr>
        <w:t>;</w:t>
      </w:r>
      <w:proofErr w:type="gramEnd"/>
    </w:p>
    <w:p w:rsidR="005A3B9D" w:rsidRPr="00D77C42" w:rsidRDefault="005A3B9D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 xml:space="preserve">10) документ, подтверждающий заключение </w:t>
      </w:r>
      <w:proofErr w:type="gramStart"/>
      <w:r w:rsidRPr="00D77C42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77C42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A1B7D" w:rsidRDefault="005A3B9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) технический план объекта капитального строительства,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подготовлен</w:t>
      </w:r>
      <w:r w:rsidR="008B7F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</w:t>
      </w:r>
      <w:hyperlink r:id="rId17" w:history="1">
        <w:r w:rsidRPr="00D77C4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 июля 2015 года № 218-ФЗ «О государственной регистрации недвижимости»</w:t>
      </w:r>
      <w:r w:rsidR="000A1B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1B7D" w:rsidRDefault="000A1B7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акт приемки выполненных работ по сохранению объекта культурн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5A3B9D" w:rsidRPr="00D77C42" w:rsidRDefault="000A1B7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13) подготовленные в электронной форме текстовое и графическое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сания местоположения границ охранной зоны, перечень координат характе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точек границ такой зоны в случае, если подано заявление о выдаче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на ввод в эксплуатацию объекта капитального строительства, 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ющегося объектом электроэнергетики, системы газоснабжения, транспор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ной инфраструктуры, трубопроводного транспорта или связи, и если для эк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плуатации этого объекта в соответствии с федеральными законами требуе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установление охранной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случаев, если указанные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ганы являются органами, выдающими разрешение на ввод объекта в эксплу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proofErr w:type="spellEnd"/>
      <w:r w:rsidR="00540CC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охранной зоны не изменилось</w:t>
      </w:r>
      <w:r w:rsidR="005A3B9D" w:rsidRPr="00D77C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3B9D" w:rsidRPr="00D77C42" w:rsidRDefault="005A3B9D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принятия решения о выдаче разрешения на ввод объекта в эксплуатацию, </w:t>
      </w:r>
      <w:r w:rsidR="009505C7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предоставляются:</w:t>
      </w:r>
    </w:p>
    <w:p w:rsidR="005A3B9D" w:rsidRPr="00D77C42" w:rsidRDefault="005A3B9D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1) заявление о выдаче разрешения на ввод объекта в эксплуатацию</w:t>
      </w:r>
      <w:r w:rsidR="00805C8C">
        <w:rPr>
          <w:rFonts w:ascii="Times New Roman" w:eastAsia="Times New Roman" w:hAnsi="Times New Roman"/>
          <w:sz w:val="28"/>
          <w:szCs w:val="28"/>
          <w:lang w:eastAsia="ru-RU"/>
        </w:rPr>
        <w:t xml:space="preserve"> (пр</w:t>
      </w:r>
      <w:r w:rsidR="00805C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05C8C">
        <w:rPr>
          <w:rFonts w:ascii="Times New Roman" w:eastAsia="Times New Roman" w:hAnsi="Times New Roman"/>
          <w:sz w:val="28"/>
          <w:szCs w:val="28"/>
          <w:lang w:eastAsia="ru-RU"/>
        </w:rPr>
        <w:t>ложение № 1 к регламенту)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A3B9D" w:rsidRPr="00D77C42" w:rsidRDefault="005A3B9D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2) правоустанавливающие документы на земельный участок, если ук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занные документы (их копии или сведения, содержащиеся в них) отсутств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ют в распоряжении органов государственной власти, органов местного сам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управления либо подведомственных государственным органам или 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ганам местного самоуправления организаций;</w:t>
      </w:r>
    </w:p>
    <w:p w:rsidR="005A3B9D" w:rsidRPr="00D77C42" w:rsidRDefault="005A3B9D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3) акт приемки объекта капитального строительства (в случае осущест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ления строительства, реконструкции на основании договора), если ук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занный документ (его копия или сведения, содержащиеся в нём) отсутствуют в ра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поряжении органов государственной власти, органов местного самоуправл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ния либо подведомственных государственным органам или 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ганам местного самоуправления организаций;</w:t>
      </w:r>
    </w:p>
    <w:p w:rsidR="005A3B9D" w:rsidRPr="00D77C42" w:rsidRDefault="005A3B9D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документ, подтверждающий соответствие построенного,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реконстру</w:t>
      </w:r>
      <w:r w:rsidR="005912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ированного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 требованиям технич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ских регламентов и подписанный лицом, осуществляющим строительство, если указанный документ (его копия или сведения, содержащиеся в нём) отсу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ствуют в распоряжении органов государственной власти, органов местн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либо подведомственных государственным органам или 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ганам местного самоуправления организаций;</w:t>
      </w:r>
    </w:p>
    <w:p w:rsidR="005A3B9D" w:rsidRPr="00D77C42" w:rsidRDefault="005A3B9D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5) документ, подтверждающий соответствие параметров построенного, реконструированного объекта капитального строительства проектной док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ментации, в том числе требованиям энергетической эффективности и треб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ваниям оснащенности объекта капитального строительства приборами учета используемых энергетических ресурсов, и подписанный лицом, осуществл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ющим строительство (лицом, осуществляющим строительство, и застройщ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ком или техническим заказчиком в случае осуществления строительства, 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конструкции на основании договора, а также лицом, осуществляющим стр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ительный контроль, в случае осуществления строительного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на 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новании договора), за исключением случаев осуществления строительства, реконструкции объектов индивидуального жилищного строительства, если указанный документ (его копия или сведения, содержащиеся в нём) отсу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ствуют в распоряжении органов государственной власти, органов местного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либо подведомственных государственным органам или 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ганам местного самоуправления организаций;</w:t>
      </w:r>
    </w:p>
    <w:p w:rsidR="005A3B9D" w:rsidRPr="00D77C42" w:rsidRDefault="005A3B9D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6) документы, подтверждающие соответствие построенного,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реко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5912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руированного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 техническим условиям и подписанные представителями организаций, осуществляющих эксплуат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цию сетей инженерно-технического обеспечения (при их наличии), если указа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ные документы (их копии или сведения, содержащиеся в них) отсутств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ют в распоряжении органов государственной власти, органов местного сам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управления либо подведомственных государственным органам или органам местного самоуправления организаций;</w:t>
      </w:r>
      <w:proofErr w:type="gramEnd"/>
    </w:p>
    <w:p w:rsidR="005A3B9D" w:rsidRPr="00D77C42" w:rsidRDefault="005A3B9D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7) схема, отображающая расположение построенного, реконструирова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ного объекта капитального строительства, расположение сетей инжене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но-технического обеспечения в границах земельного участка и планирово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ную организацию земельного участка и подписанная лицом, осуществляющим строительство (лицом, осуществляющим строительство, и застройщ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ком или заказчиком в случае осуществления строительства, реконструкции на осн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вании договора), за исключением случаев строительства, реконструкции л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нейного объекта, если указанные документы (их копии или сведения, соде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жащиеся в них) отсутствуют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распоряжении органов государственной вл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сти, органов местного самоуправления либо подведомственных госуда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ственным органам или органам местного самоуправления организ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ций;</w:t>
      </w:r>
    </w:p>
    <w:p w:rsidR="005A3B9D" w:rsidRPr="00D77C42" w:rsidRDefault="005A3B9D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8) документ, подтверждающий заключение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A1B7D" w:rsidRDefault="005A3B9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) технический план объекта капитального строительства, подготовле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в соответствии с Федеральным </w:t>
      </w:r>
      <w:hyperlink r:id="rId19" w:history="1">
        <w:r w:rsidRPr="00D77C4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 июля 2015 года № 218-ФЗ «О государственной регистрации недвижимости»,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управления организаций</w:t>
      </w:r>
    </w:p>
    <w:p w:rsidR="000A1B7D" w:rsidRDefault="000A1B7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акт приемки выполненных работ по сохранению объекта культурн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наследия, утвержденный соответствующим органом охраны объектов культурного наследия, определенным Федеральным </w:t>
      </w:r>
      <w:hyperlink r:id="rId20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5A3B9D" w:rsidRPr="00D77C42" w:rsidRDefault="000A1B7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11) подготовленные в электронной форме текстовое и графическое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сания местоположения границ охранной зоны, перечень координат характе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точек границ такой зоны в случае, если подано заявление о выдаче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на ввод в эксплуатацию объекта капитального строительства, 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ющегося объектом электроэнергетики, системы газоснабжения, транспорт</w:t>
      </w:r>
      <w:r w:rsidR="00540CC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инфраструктуры, трубопроводного транспорта или связи, и если для эк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плуатации этого объекта в соответствии с федеральными законами требуется установление охранной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случаев, если указанные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ганы являются органами, выдающими разрешение на ввод объекта в эксплу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ленной охранной зоны не изменилось</w:t>
      </w:r>
      <w:r w:rsidR="005A3B9D" w:rsidRPr="00D77C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A0D" w:rsidRDefault="00176A0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5A3B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требовать от </w:t>
      </w:r>
      <w:r w:rsidR="009505C7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щими отношения, возникающие в связи с предоставлением государственной услуги, а также представления документов и информации, которые в соо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ветствии с нормативными правовыми актами Российской Федерации, норм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тивными правовыми актами субъектов Российской Федерации и муниц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пальными правовыми актами находятся в распоряжении государственных органов, предоставляющих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дарственным органам и органам местного самоуправления организаций. </w:t>
      </w:r>
    </w:p>
    <w:p w:rsidR="008B7F89" w:rsidRPr="00D77C42" w:rsidRDefault="008B7F89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0D" w:rsidRPr="005C65DB" w:rsidRDefault="00176A0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DB">
        <w:rPr>
          <w:rFonts w:ascii="Times New Roman" w:eastAsia="Times New Roman" w:hAnsi="Times New Roman"/>
          <w:sz w:val="28"/>
          <w:szCs w:val="28"/>
          <w:lang w:eastAsia="ru-RU"/>
        </w:rPr>
        <w:t>2.7. Исчерпывающий перечень документов, необходимых в соотве</w:t>
      </w:r>
      <w:r w:rsidRPr="005C65D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C65DB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с нормативными правовыми актами для предоставления </w:t>
      </w:r>
      <w:r w:rsidR="00783597" w:rsidRPr="005C65DB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783597" w:rsidRPr="005C65D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83597" w:rsidRPr="005C65DB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5C65D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органах, органах местного самоуправления и подведомственных государственным о</w:t>
      </w:r>
      <w:r w:rsidRPr="005C65D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C65DB">
        <w:rPr>
          <w:rFonts w:ascii="Times New Roman" w:eastAsia="Times New Roman" w:hAnsi="Times New Roman"/>
          <w:sz w:val="28"/>
          <w:szCs w:val="28"/>
          <w:lang w:eastAsia="ru-RU"/>
        </w:rPr>
        <w:t>ганам или органам местного самоуправления организациях,</w:t>
      </w:r>
      <w:r w:rsidR="008C5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65DB">
        <w:rPr>
          <w:rFonts w:ascii="Times New Roman" w:eastAsia="Times New Roman" w:hAnsi="Times New Roman"/>
          <w:sz w:val="28"/>
          <w:szCs w:val="28"/>
          <w:lang w:eastAsia="ru-RU"/>
        </w:rPr>
        <w:t xml:space="preserve">и которые </w:t>
      </w:r>
      <w:r w:rsidR="009505C7" w:rsidRPr="005C65DB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9505C7" w:rsidRPr="005C65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505C7" w:rsidRPr="005C65DB">
        <w:rPr>
          <w:rFonts w:ascii="Times New Roman" w:eastAsia="Times New Roman" w:hAnsi="Times New Roman"/>
          <w:sz w:val="28"/>
          <w:szCs w:val="28"/>
          <w:lang w:eastAsia="ru-RU"/>
        </w:rPr>
        <w:t>тель</w:t>
      </w:r>
      <w:r w:rsidRPr="005C65DB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представить</w:t>
      </w:r>
      <w:r w:rsidR="008C57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271C" w:rsidRPr="00D77C42" w:rsidRDefault="00176A0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2.7.1.</w:t>
      </w:r>
      <w:r w:rsidR="0020271C" w:rsidRPr="00D77C42">
        <w:rPr>
          <w:rFonts w:ascii="Times New Roman" w:hAnsi="Times New Roman"/>
          <w:sz w:val="28"/>
          <w:szCs w:val="28"/>
        </w:rPr>
        <w:t>Перечень документов, необходимых для принятия решения о в</w:t>
      </w:r>
      <w:r w:rsidR="0020271C" w:rsidRPr="00D77C42">
        <w:rPr>
          <w:rFonts w:ascii="Times New Roman" w:hAnsi="Times New Roman"/>
          <w:sz w:val="28"/>
          <w:szCs w:val="28"/>
        </w:rPr>
        <w:t>ы</w:t>
      </w:r>
      <w:r w:rsidR="0020271C" w:rsidRPr="00D77C42">
        <w:rPr>
          <w:rFonts w:ascii="Times New Roman" w:hAnsi="Times New Roman"/>
          <w:sz w:val="28"/>
          <w:szCs w:val="28"/>
        </w:rPr>
        <w:t xml:space="preserve">даче разрешения на ввод объекта в эксплуатацию, предоставляемых </w:t>
      </w:r>
      <w:r w:rsidR="009505C7">
        <w:rPr>
          <w:rFonts w:ascii="Times New Roman" w:hAnsi="Times New Roman"/>
          <w:sz w:val="28"/>
          <w:szCs w:val="28"/>
        </w:rPr>
        <w:t>Заявит</w:t>
      </w:r>
      <w:r w:rsidR="009505C7">
        <w:rPr>
          <w:rFonts w:ascii="Times New Roman" w:hAnsi="Times New Roman"/>
          <w:sz w:val="28"/>
          <w:szCs w:val="28"/>
        </w:rPr>
        <w:t>е</w:t>
      </w:r>
      <w:r w:rsidR="009505C7">
        <w:rPr>
          <w:rFonts w:ascii="Times New Roman" w:hAnsi="Times New Roman"/>
          <w:sz w:val="28"/>
          <w:szCs w:val="28"/>
        </w:rPr>
        <w:t>лем</w:t>
      </w:r>
      <w:r w:rsidR="0020271C" w:rsidRPr="00D77C42">
        <w:rPr>
          <w:rFonts w:ascii="Times New Roman" w:hAnsi="Times New Roman"/>
          <w:sz w:val="28"/>
          <w:szCs w:val="28"/>
        </w:rPr>
        <w:t xml:space="preserve"> по собственной инициативе, так как они подлежат представлению в ра</w:t>
      </w:r>
      <w:r w:rsidR="0020271C" w:rsidRPr="00D77C42">
        <w:rPr>
          <w:rFonts w:ascii="Times New Roman" w:hAnsi="Times New Roman"/>
          <w:sz w:val="28"/>
          <w:szCs w:val="28"/>
        </w:rPr>
        <w:t>м</w:t>
      </w:r>
      <w:r w:rsidR="0020271C" w:rsidRPr="00D77C42">
        <w:rPr>
          <w:rFonts w:ascii="Times New Roman" w:hAnsi="Times New Roman"/>
          <w:sz w:val="28"/>
          <w:szCs w:val="28"/>
        </w:rPr>
        <w:t>ках межведомственного информационного взаимодействия:</w:t>
      </w:r>
    </w:p>
    <w:p w:rsidR="0020271C" w:rsidRPr="00D77C42" w:rsidRDefault="0020271C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</w:t>
      </w:r>
      <w:r w:rsidRPr="00D77C42">
        <w:rPr>
          <w:rFonts w:ascii="Times New Roman" w:hAnsi="Times New Roman"/>
          <w:sz w:val="28"/>
          <w:szCs w:val="28"/>
        </w:rPr>
        <w:t>а</w:t>
      </w:r>
      <w:r w:rsidRPr="00D77C42">
        <w:rPr>
          <w:rFonts w:ascii="Times New Roman" w:hAnsi="Times New Roman"/>
          <w:sz w:val="28"/>
          <w:szCs w:val="28"/>
        </w:rPr>
        <w:t xml:space="preserve">занные документы (их копии или сведения, содержащиеся в них) имеются в распоряжении органов государственной власти, органов местного </w:t>
      </w:r>
      <w:proofErr w:type="spellStart"/>
      <w:proofErr w:type="gramStart"/>
      <w:r w:rsidRPr="00D77C42">
        <w:rPr>
          <w:rFonts w:ascii="Times New Roman" w:hAnsi="Times New Roman"/>
          <w:sz w:val="28"/>
          <w:szCs w:val="28"/>
        </w:rPr>
        <w:t>сам</w:t>
      </w:r>
      <w:r w:rsidRPr="00D77C42">
        <w:rPr>
          <w:rFonts w:ascii="Times New Roman" w:hAnsi="Times New Roman"/>
          <w:sz w:val="28"/>
          <w:szCs w:val="28"/>
        </w:rPr>
        <w:t>о</w:t>
      </w:r>
      <w:r w:rsidRPr="00D77C42">
        <w:rPr>
          <w:rFonts w:ascii="Times New Roman" w:hAnsi="Times New Roman"/>
          <w:sz w:val="28"/>
          <w:szCs w:val="28"/>
        </w:rPr>
        <w:t>управ</w:t>
      </w:r>
      <w:r w:rsidR="005912AA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D77C42">
        <w:rPr>
          <w:rFonts w:ascii="Times New Roman" w:hAnsi="Times New Roman"/>
          <w:sz w:val="28"/>
          <w:szCs w:val="28"/>
        </w:rPr>
        <w:t xml:space="preserve"> либо подведомственных государственным органам или органам мес</w:t>
      </w:r>
      <w:r w:rsidRPr="00D77C42">
        <w:rPr>
          <w:rFonts w:ascii="Times New Roman" w:hAnsi="Times New Roman"/>
          <w:sz w:val="28"/>
          <w:szCs w:val="28"/>
        </w:rPr>
        <w:t>т</w:t>
      </w:r>
      <w:r w:rsidRPr="00D77C42">
        <w:rPr>
          <w:rFonts w:ascii="Times New Roman" w:hAnsi="Times New Roman"/>
          <w:sz w:val="28"/>
          <w:szCs w:val="28"/>
        </w:rPr>
        <w:t>ного самоуправления организаций;</w:t>
      </w:r>
    </w:p>
    <w:p w:rsidR="0020271C" w:rsidRPr="00D77C42" w:rsidRDefault="0020271C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hAnsi="Times New Roman"/>
          <w:sz w:val="28"/>
          <w:szCs w:val="28"/>
        </w:rPr>
        <w:t xml:space="preserve">2)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градостроительный план земельного участка, представленный для п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лучения разрешения на строительство, или в случае строительства, реко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струкции линейного объекта проект планировки территории и проект меж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вания территории;</w:t>
      </w:r>
    </w:p>
    <w:p w:rsidR="0020271C" w:rsidRPr="00D77C42" w:rsidRDefault="0020271C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3) разрешение на строительство;</w:t>
      </w:r>
    </w:p>
    <w:p w:rsidR="0020271C" w:rsidRPr="00D77C42" w:rsidRDefault="0020271C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C42">
        <w:rPr>
          <w:rFonts w:ascii="Times New Roman" w:hAnsi="Times New Roman"/>
          <w:sz w:val="28"/>
          <w:szCs w:val="28"/>
        </w:rPr>
        <w:t>4) заключение органа государственного строительного надзора (в сл</w:t>
      </w:r>
      <w:r w:rsidRPr="00D77C42">
        <w:rPr>
          <w:rFonts w:ascii="Times New Roman" w:hAnsi="Times New Roman"/>
          <w:sz w:val="28"/>
          <w:szCs w:val="28"/>
        </w:rPr>
        <w:t>у</w:t>
      </w:r>
      <w:r w:rsidRPr="00D77C42">
        <w:rPr>
          <w:rFonts w:ascii="Times New Roman" w:hAnsi="Times New Roman"/>
          <w:sz w:val="28"/>
          <w:szCs w:val="28"/>
        </w:rPr>
        <w:t>чае, если предусмотрено осуществление государственного строительного надзора) о соответствии построенного, реконструированного объекта кап</w:t>
      </w:r>
      <w:r w:rsidRPr="00D77C42">
        <w:rPr>
          <w:rFonts w:ascii="Times New Roman" w:hAnsi="Times New Roman"/>
          <w:sz w:val="28"/>
          <w:szCs w:val="28"/>
        </w:rPr>
        <w:t>и</w:t>
      </w:r>
      <w:r w:rsidRPr="00D77C42">
        <w:rPr>
          <w:rFonts w:ascii="Times New Roman" w:hAnsi="Times New Roman"/>
          <w:sz w:val="28"/>
          <w:szCs w:val="28"/>
        </w:rPr>
        <w:t>тальн</w:t>
      </w:r>
      <w:r w:rsidRPr="00D77C42">
        <w:rPr>
          <w:rFonts w:ascii="Times New Roman" w:hAnsi="Times New Roman"/>
          <w:sz w:val="28"/>
          <w:szCs w:val="28"/>
        </w:rPr>
        <w:t>о</w:t>
      </w:r>
      <w:r w:rsidRPr="00D77C42">
        <w:rPr>
          <w:rFonts w:ascii="Times New Roman" w:hAnsi="Times New Roman"/>
          <w:sz w:val="28"/>
          <w:szCs w:val="28"/>
        </w:rPr>
        <w:t xml:space="preserve">го строительства требованиям технических регламентов и проектной </w:t>
      </w:r>
      <w:r w:rsidRPr="00D77C42">
        <w:rPr>
          <w:rFonts w:ascii="Times New Roman" w:hAnsi="Times New Roman"/>
          <w:sz w:val="28"/>
          <w:szCs w:val="28"/>
        </w:rPr>
        <w:lastRenderedPageBreak/>
        <w:t>документации, в том числе требованиям энергетической эффективности и треб</w:t>
      </w:r>
      <w:r w:rsidRPr="00D77C42">
        <w:rPr>
          <w:rFonts w:ascii="Times New Roman" w:hAnsi="Times New Roman"/>
          <w:sz w:val="28"/>
          <w:szCs w:val="28"/>
        </w:rPr>
        <w:t>о</w:t>
      </w:r>
      <w:r w:rsidRPr="00D77C42">
        <w:rPr>
          <w:rFonts w:ascii="Times New Roman" w:hAnsi="Times New Roman"/>
          <w:sz w:val="28"/>
          <w:szCs w:val="28"/>
        </w:rPr>
        <w:t>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</w:t>
      </w:r>
      <w:r w:rsidRPr="00D77C42">
        <w:rPr>
          <w:rFonts w:ascii="Times New Roman" w:hAnsi="Times New Roman"/>
          <w:sz w:val="28"/>
          <w:szCs w:val="28"/>
        </w:rPr>
        <w:t>а</w:t>
      </w:r>
      <w:r w:rsidRPr="00D77C42">
        <w:rPr>
          <w:rFonts w:ascii="Times New Roman" w:hAnsi="Times New Roman"/>
          <w:sz w:val="28"/>
          <w:szCs w:val="28"/>
        </w:rPr>
        <w:t>стью 7 ст</w:t>
      </w:r>
      <w:r w:rsidRPr="00D77C42">
        <w:rPr>
          <w:rFonts w:ascii="Times New Roman" w:hAnsi="Times New Roman"/>
          <w:sz w:val="28"/>
          <w:szCs w:val="28"/>
        </w:rPr>
        <w:t>а</w:t>
      </w:r>
      <w:r w:rsidRPr="00D77C42">
        <w:rPr>
          <w:rFonts w:ascii="Times New Roman" w:hAnsi="Times New Roman"/>
          <w:sz w:val="28"/>
          <w:szCs w:val="28"/>
        </w:rPr>
        <w:t>тьи 54 Градостроительного кодекса Российской Федерации.</w:t>
      </w:r>
      <w:proofErr w:type="gramEnd"/>
    </w:p>
    <w:p w:rsidR="0020271C" w:rsidRPr="00D77C42" w:rsidRDefault="0020271C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2.7.2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Указанные в подпунктах 6 и 9 пункта 2.6.</w:t>
      </w:r>
      <w:r w:rsidR="00ED37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. настоящего Регламента документ и заключение должны содержать информацию о нормативных зн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чениях показателей, включенных в состав требований энергетической эффе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тивности объекта капитального строительства, и о фактических значениях таких показателей, определенных в отношении построенного,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реконструиро</w:t>
      </w:r>
      <w:proofErr w:type="spellEnd"/>
      <w:r w:rsidR="006C00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ванного объекта капитального строительства в результате проведенных 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струкции многоквартирного дома заключение органа государственного стр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ительного надзора также должно содержать информацию о классе энергет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ческой эффективности многоквартирного дома, определяемом в соотве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ствии с законодательством об энергосбережении и о повышении энергетич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ской эффективности.</w:t>
      </w:r>
    </w:p>
    <w:p w:rsidR="0020271C" w:rsidRPr="00D77C42" w:rsidRDefault="0020271C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. Документы (их копии или сведения, содержащиеся в них), указа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ные в подпунктах 1, 2, 3 и 9 пункта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. настоящего Регламента, запраш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ваются </w:t>
      </w:r>
      <w:r w:rsidR="00600606">
        <w:rPr>
          <w:rFonts w:ascii="Times New Roman" w:eastAsia="Times New Roman" w:hAnsi="Times New Roman"/>
          <w:sz w:val="28"/>
          <w:szCs w:val="28"/>
          <w:lang w:eastAsia="ru-RU"/>
        </w:rPr>
        <w:t>органом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государственных органах, органах местного самоуправл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ния и подведомственных государственным органам или органам местного самоуправления организациях, в распоряжении которых находятся указа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ные документы, если застройщик не представил указанные документы сам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стоятельно.</w:t>
      </w:r>
    </w:p>
    <w:p w:rsidR="0020271C" w:rsidRDefault="0020271C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4F1">
        <w:rPr>
          <w:rFonts w:ascii="Times New Roman" w:eastAsia="Times New Roman" w:hAnsi="Times New Roman"/>
          <w:sz w:val="28"/>
          <w:szCs w:val="28"/>
          <w:lang w:eastAsia="ru-RU"/>
        </w:rPr>
        <w:t>2.7.4. Документы, указанные в подпунктах 1, 4, 5, 6, 7, 8</w:t>
      </w:r>
      <w:r w:rsidR="009F0A98">
        <w:rPr>
          <w:rFonts w:ascii="Times New Roman" w:eastAsia="Times New Roman" w:hAnsi="Times New Roman"/>
          <w:sz w:val="28"/>
          <w:szCs w:val="28"/>
          <w:lang w:eastAsia="ru-RU"/>
        </w:rPr>
        <w:t>, 11, 12</w:t>
      </w:r>
      <w:r w:rsidRPr="00F614F1">
        <w:rPr>
          <w:rFonts w:ascii="Times New Roman" w:eastAsia="Times New Roman" w:hAnsi="Times New Roman"/>
          <w:sz w:val="28"/>
          <w:szCs w:val="28"/>
          <w:lang w:eastAsia="ru-RU"/>
        </w:rPr>
        <w:t xml:space="preserve"> и 1</w:t>
      </w:r>
      <w:r w:rsidR="009F0A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614F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2.6.1.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направляются </w:t>
      </w:r>
      <w:r w:rsidR="009505C7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занные в настоящей части, находятся в распоряжении органов государстве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ной власти, органов местного самоуправления либо подведомственных гос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дарственным органам или органам местного самоуправления организ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ций, такие документы запрашиваются </w:t>
      </w:r>
      <w:r w:rsidR="00600606">
        <w:rPr>
          <w:rFonts w:ascii="Times New Roman" w:eastAsia="Times New Roman" w:hAnsi="Times New Roman"/>
          <w:sz w:val="28"/>
          <w:szCs w:val="28"/>
          <w:lang w:eastAsia="ru-RU"/>
        </w:rPr>
        <w:t>органом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органах и организациях, в расп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ряжении которых находятся указанные документы, если застройщик не пре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ставил указанные документы самостоятельно.</w:t>
      </w:r>
    </w:p>
    <w:p w:rsidR="008B7F89" w:rsidRPr="00D77C42" w:rsidRDefault="008B7F89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0D" w:rsidRPr="005C65DB" w:rsidRDefault="00176A0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DB">
        <w:rPr>
          <w:rFonts w:ascii="Times New Roman" w:eastAsia="Times New Roman" w:hAnsi="Times New Roman"/>
          <w:sz w:val="28"/>
          <w:szCs w:val="28"/>
          <w:lang w:eastAsia="ru-RU"/>
        </w:rPr>
        <w:t>2.8. Перечень оснований для отказа в приеме документов для предоста</w:t>
      </w:r>
      <w:r w:rsidRPr="005C65D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C65D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r w:rsidR="00783597" w:rsidRPr="005C65D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A6AE8" w:rsidRPr="005C6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65DB">
        <w:rPr>
          <w:rFonts w:ascii="Times New Roman" w:eastAsia="Times New Roman" w:hAnsi="Times New Roman"/>
          <w:sz w:val="28"/>
          <w:szCs w:val="28"/>
          <w:lang w:eastAsia="ru-RU"/>
        </w:rPr>
        <w:t>услуги.</w:t>
      </w:r>
    </w:p>
    <w:p w:rsidR="00176A0D" w:rsidRDefault="00176A0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приеме документов, необходимых для пред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</w:t>
      </w:r>
      <w:r w:rsidR="00783597" w:rsidRPr="0078359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, отсутствуют.</w:t>
      </w:r>
    </w:p>
    <w:p w:rsidR="005C65DB" w:rsidRDefault="005C65DB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36A" w:rsidRPr="005C65DB" w:rsidRDefault="00176A0D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5DB">
        <w:rPr>
          <w:rFonts w:ascii="Times New Roman" w:eastAsia="Times New Roman" w:hAnsi="Times New Roman"/>
          <w:sz w:val="28"/>
          <w:szCs w:val="28"/>
          <w:lang w:eastAsia="ru-RU"/>
        </w:rPr>
        <w:t>2.9.</w:t>
      </w:r>
      <w:r w:rsidR="0004636A" w:rsidRPr="005C65DB">
        <w:rPr>
          <w:rFonts w:ascii="Times New Roman" w:hAnsi="Times New Roman"/>
          <w:sz w:val="28"/>
          <w:szCs w:val="28"/>
        </w:rPr>
        <w:t xml:space="preserve"> Перечень оснований для отказа в предоставлении муниципальной услуги</w:t>
      </w:r>
    </w:p>
    <w:p w:rsidR="00176A0D" w:rsidRPr="00D77C42" w:rsidRDefault="00176A0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2.9.1. Основания для приостановления оказания </w:t>
      </w:r>
      <w:r w:rsidR="00783597" w:rsidRPr="0078359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слуги отсутствуют.</w:t>
      </w:r>
    </w:p>
    <w:p w:rsidR="00176A0D" w:rsidRPr="00D77C42" w:rsidRDefault="00176A0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2.9.2. Основаниями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отказа в предоставлении </w:t>
      </w:r>
      <w:r w:rsidR="00783597" w:rsidRPr="0078359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>ги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выдаче разрешений на </w:t>
      </w:r>
      <w:r w:rsidR="007A2C93">
        <w:rPr>
          <w:rFonts w:ascii="Times New Roman" w:eastAsia="Times New Roman" w:hAnsi="Times New Roman"/>
          <w:sz w:val="28"/>
          <w:szCs w:val="28"/>
          <w:lang w:eastAsia="ru-RU"/>
        </w:rPr>
        <w:t>ввод объекта в эксплуатацию</w:t>
      </w:r>
      <w:proofErr w:type="gramEnd"/>
      <w:r w:rsidR="00644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E30049" w:rsidRDefault="00176A0D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1) отсутствие документов, предусмотренных частями </w:t>
      </w:r>
      <w:r w:rsidR="00E30049">
        <w:rPr>
          <w:rFonts w:ascii="Times New Roman" w:eastAsia="Times New Roman" w:hAnsi="Times New Roman"/>
          <w:sz w:val="28"/>
          <w:szCs w:val="28"/>
          <w:lang w:eastAsia="ru-RU"/>
        </w:rPr>
        <w:t>3 и 4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5</w:t>
      </w:r>
      <w:r w:rsidR="00E300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E300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0049" w:rsidRDefault="00E30049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правоустанавливающие документы на земельный участок;</w:t>
      </w:r>
    </w:p>
    <w:p w:rsidR="00E30049" w:rsidRDefault="00E30049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градостроительный план земельного участка, представленный для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лучения разрешения на строительство, или в случае строительства, реко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струкции линейного объекта проект планировки территории и проект меж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территории;</w:t>
      </w:r>
    </w:p>
    <w:p w:rsidR="00E30049" w:rsidRDefault="00E30049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разрешение на строительство;</w:t>
      </w:r>
    </w:p>
    <w:p w:rsidR="00E30049" w:rsidRDefault="00E30049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акт приемки объекта капитального строительства (в случае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 w:rsidR="008B7F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реконструкции на основании договора строительного подряда).</w:t>
      </w:r>
    </w:p>
    <w:p w:rsidR="00E30049" w:rsidRDefault="00E30049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proofErr w:type="spellEnd"/>
      <w:r w:rsidR="006C00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дату выдачи представленного для получения разрешения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стро</w:t>
      </w:r>
      <w:r w:rsidR="006C00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ительство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плана земельного участка, или в случае 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тельства, реконструкции, капитального ремонта линейного объекта требов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ниям проекта планировки территории и проекта межевания территории;</w:t>
      </w:r>
    </w:p>
    <w:p w:rsidR="00E30049" w:rsidRDefault="00E30049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E30049" w:rsidRDefault="00E30049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несоответствие параметров построенного, реконструированного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екта капитального строительства проектной документации. Данное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не применяется в отношении объектов индивидуального жилищного строительства;</w:t>
      </w:r>
    </w:p>
    <w:p w:rsidR="00E30049" w:rsidRDefault="00E30049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том</w:t>
      </w:r>
      <w:r w:rsidR="003869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ABA" w:rsidRPr="000C6ABA" w:rsidRDefault="00585A01" w:rsidP="0062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2.9.3.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частью </w:t>
      </w:r>
      <w:hyperlink r:id="rId21" w:history="1">
        <w:r w:rsidR="00E30049" w:rsidRPr="00E3004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18 статьи 51</w:t>
        </w:r>
      </w:hyperlink>
      <w:r w:rsidR="008B7F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30049">
        <w:rPr>
          <w:rFonts w:ascii="Times New Roman" w:eastAsia="Times New Roman" w:hAnsi="Times New Roman"/>
          <w:bCs/>
          <w:sz w:val="28"/>
          <w:szCs w:val="28"/>
          <w:lang w:eastAsia="ru-RU"/>
        </w:rPr>
        <w:t>Гр</w:t>
      </w:r>
      <w:r w:rsidR="008B7F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30049">
        <w:rPr>
          <w:rFonts w:ascii="Times New Roman" w:eastAsia="Times New Roman" w:hAnsi="Times New Roman"/>
          <w:bCs/>
          <w:sz w:val="28"/>
          <w:szCs w:val="28"/>
          <w:lang w:eastAsia="ru-RU"/>
        </w:rPr>
        <w:t>К РФ</w:t>
      </w:r>
      <w:r w:rsidR="00E30049" w:rsidRPr="00E300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0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 таком случае разрешение на ввод объекта в эксплуатацию выдается только после передачи безвозмез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но в </w:t>
      </w:r>
      <w:r w:rsidR="00B75CA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5CA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5CA2">
        <w:rPr>
          <w:rFonts w:ascii="Times New Roman" w:eastAsia="Times New Roman" w:hAnsi="Times New Roman"/>
          <w:sz w:val="28"/>
          <w:szCs w:val="28"/>
          <w:lang w:eastAsia="ru-RU"/>
        </w:rPr>
        <w:t>ган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площади, о высоте и количестве этажей планируемого объекта капитального строительства, о сетях </w:t>
      </w:r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>инженерно-технического обе</w:t>
      </w:r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>печ</w:t>
      </w:r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>ния, одного экземпляра копии результатов инженерных изысканий и по о</w:t>
      </w:r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>ному экземпляру копий разделов проектной документации, предусмотрен</w:t>
      </w:r>
      <w:r w:rsidR="008B7F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2" w:history="1">
        <w:r w:rsidRPr="000C6ABA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 2</w:t>
        </w:r>
      </w:hyperlink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history="1">
        <w:r w:rsidRPr="000C6ABA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8</w:t>
        </w:r>
      </w:hyperlink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24" w:history="1">
        <w:r w:rsidRPr="000C6ABA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10</w:t>
        </w:r>
      </w:hyperlink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25" w:history="1">
        <w:r w:rsidRPr="000C6ABA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11.1 части 12 статьи 48</w:t>
        </w:r>
      </w:hyperlink>
      <w:r w:rsidR="00B75CA2" w:rsidRPr="000C6ABA">
        <w:rPr>
          <w:rFonts w:ascii="Times New Roman" w:eastAsia="Times New Roman" w:hAnsi="Times New Roman"/>
          <w:sz w:val="28"/>
          <w:szCs w:val="28"/>
          <w:lang w:eastAsia="ru-RU"/>
        </w:rPr>
        <w:t>ГрК РФ</w:t>
      </w:r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>, или</w:t>
      </w:r>
      <w:proofErr w:type="gramEnd"/>
      <w:r w:rsidR="00C20A60" w:rsidRPr="000C6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>одного экзе</w:t>
      </w:r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C6ABA">
        <w:rPr>
          <w:rFonts w:ascii="Times New Roman" w:eastAsia="Times New Roman" w:hAnsi="Times New Roman"/>
          <w:sz w:val="28"/>
          <w:szCs w:val="28"/>
          <w:lang w:eastAsia="ru-RU"/>
        </w:rPr>
        <w:t xml:space="preserve">пляра копии схемы планировочной организации земельного участка </w:t>
      </w:r>
      <w:r w:rsidR="000C6ABA" w:rsidRPr="000C6ABA">
        <w:rPr>
          <w:rFonts w:ascii="Times New Roman" w:eastAsia="Times New Roman" w:hAnsi="Times New Roman"/>
          <w:sz w:val="28"/>
          <w:szCs w:val="28"/>
          <w:lang w:eastAsia="ru-RU"/>
        </w:rPr>
        <w:t>с  об</w:t>
      </w:r>
      <w:r w:rsidR="000C6ABA" w:rsidRPr="000C6A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6ABA" w:rsidRPr="000C6ABA">
        <w:rPr>
          <w:rFonts w:ascii="Times New Roman" w:eastAsia="Times New Roman" w:hAnsi="Times New Roman"/>
          <w:sz w:val="28"/>
          <w:szCs w:val="28"/>
          <w:lang w:eastAsia="ru-RU"/>
        </w:rPr>
        <w:t>значением  места размещения объекта индивидуального жилищного стро</w:t>
      </w:r>
      <w:r w:rsidR="000C6ABA" w:rsidRPr="000C6A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6ABA" w:rsidRPr="000C6ABA">
        <w:rPr>
          <w:rFonts w:ascii="Times New Roman" w:eastAsia="Times New Roman" w:hAnsi="Times New Roman"/>
          <w:sz w:val="28"/>
          <w:szCs w:val="28"/>
          <w:lang w:eastAsia="ru-RU"/>
        </w:rPr>
        <w:t>тельства.</w:t>
      </w:r>
    </w:p>
    <w:p w:rsidR="00E30049" w:rsidRDefault="00E30049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</w:t>
      </w:r>
      <w:r w:rsidR="00B75C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.Отказ в выдаче разрешения на ввод объекта в эксплуатацию может быть оспорен в судебном порядке.</w:t>
      </w:r>
    </w:p>
    <w:p w:rsidR="00176A0D" w:rsidRPr="005C65DB" w:rsidRDefault="00176A0D" w:rsidP="0062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65D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2.10. Перечень услуг, необходимых и обязательных для предоставления </w:t>
      </w:r>
      <w:r w:rsidR="00783597" w:rsidRPr="005C65D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83597" w:rsidRPr="005C65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83597" w:rsidRPr="005C65DB">
        <w:rPr>
          <w:rFonts w:ascii="Times New Roman" w:eastAsia="Times New Roman" w:hAnsi="Times New Roman"/>
          <w:sz w:val="28"/>
          <w:szCs w:val="28"/>
          <w:lang w:eastAsia="ru-RU"/>
        </w:rPr>
        <w:t>ниципальной</w:t>
      </w:r>
      <w:r w:rsidRPr="005C6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</w:t>
      </w:r>
    </w:p>
    <w:p w:rsidR="00176A0D" w:rsidRDefault="00176A0D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Необходимые и обязательные услуги для 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 w:rsidR="00783597" w:rsidRPr="00783597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783597" w:rsidRPr="0078359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83597" w:rsidRPr="00783597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="002F4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услуги не предусмотрены.</w:t>
      </w:r>
    </w:p>
    <w:p w:rsidR="005C65DB" w:rsidRPr="00D77C42" w:rsidRDefault="005C65DB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0D" w:rsidRPr="005C65DB" w:rsidRDefault="00176A0D" w:rsidP="0062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6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783597" w:rsidRPr="005C65D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</w:t>
      </w:r>
      <w:r w:rsidRPr="005C6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</w:t>
      </w:r>
    </w:p>
    <w:p w:rsidR="00176A0D" w:rsidRDefault="00783597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2F4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услуга предоставляется бесплатно.</w:t>
      </w:r>
    </w:p>
    <w:p w:rsidR="008B7F89" w:rsidRPr="00D77C42" w:rsidRDefault="008B7F89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36A" w:rsidRPr="005C65DB" w:rsidRDefault="0004636A" w:rsidP="00623AAA">
      <w:pPr>
        <w:numPr>
          <w:ilvl w:val="1"/>
          <w:numId w:val="4"/>
        </w:numPr>
        <w:tabs>
          <w:tab w:val="clear" w:pos="1429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5DB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5C65DB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4636A" w:rsidRDefault="0004636A" w:rsidP="00623AAA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53CF4">
        <w:rPr>
          <w:rFonts w:ascii="Times New Roman" w:hAnsi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</w:t>
      </w:r>
      <w:r w:rsidRPr="00653CF4">
        <w:rPr>
          <w:rFonts w:ascii="Times New Roman" w:hAnsi="Times New Roman"/>
          <w:sz w:val="28"/>
          <w:szCs w:val="28"/>
        </w:rPr>
        <w:t>о</w:t>
      </w:r>
      <w:r w:rsidRPr="00653CF4">
        <w:rPr>
          <w:rFonts w:ascii="Times New Roman" w:hAnsi="Times New Roman"/>
          <w:sz w:val="28"/>
          <w:szCs w:val="28"/>
        </w:rPr>
        <w:t>ставления муниципальной услуги не должно превышать 15 минут</w:t>
      </w:r>
      <w:r w:rsidRPr="00653CF4">
        <w:rPr>
          <w:sz w:val="28"/>
          <w:szCs w:val="28"/>
        </w:rPr>
        <w:t xml:space="preserve">. </w:t>
      </w:r>
    </w:p>
    <w:p w:rsidR="008B7F89" w:rsidRPr="00653CF4" w:rsidRDefault="008B7F89" w:rsidP="00623AAA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04636A" w:rsidRPr="00A35F83" w:rsidRDefault="0004636A" w:rsidP="00623AAA">
      <w:pPr>
        <w:pStyle w:val="ConsPlusNormal"/>
        <w:numPr>
          <w:ilvl w:val="1"/>
          <w:numId w:val="4"/>
        </w:numPr>
        <w:tabs>
          <w:tab w:val="clear" w:pos="1429"/>
          <w:tab w:val="num" w:pos="284"/>
        </w:tabs>
        <w:suppressAutoHyphens/>
        <w:ind w:left="0" w:firstLine="567"/>
        <w:jc w:val="both"/>
        <w:rPr>
          <w:bCs/>
        </w:rPr>
      </w:pPr>
      <w:r w:rsidRPr="00A35F83">
        <w:rPr>
          <w:bCs/>
        </w:rPr>
        <w:t xml:space="preserve">Срок и порядок регистрации заявления о предоставлении </w:t>
      </w:r>
      <w:proofErr w:type="spellStart"/>
      <w:proofErr w:type="gramStart"/>
      <w:r w:rsidRPr="00A35F83">
        <w:rPr>
          <w:bCs/>
        </w:rPr>
        <w:t>муни</w:t>
      </w:r>
      <w:r w:rsidR="008C5731">
        <w:rPr>
          <w:bCs/>
        </w:rPr>
        <w:t>-</w:t>
      </w:r>
      <w:r w:rsidRPr="00A35F83">
        <w:rPr>
          <w:bCs/>
        </w:rPr>
        <w:t>ципальной</w:t>
      </w:r>
      <w:proofErr w:type="spellEnd"/>
      <w:proofErr w:type="gramEnd"/>
      <w:r w:rsidRPr="00A35F83">
        <w:rPr>
          <w:bCs/>
        </w:rPr>
        <w:t xml:space="preserve"> услуги</w:t>
      </w:r>
      <w:r w:rsidR="008C5731">
        <w:rPr>
          <w:bCs/>
        </w:rPr>
        <w:t>.</w:t>
      </w:r>
    </w:p>
    <w:p w:rsidR="00A35F83" w:rsidRPr="00A35F83" w:rsidRDefault="00A35F83" w:rsidP="00623A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5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Заявления о предоставлении муниципальной услуги, поступившие в </w:t>
      </w:r>
      <w:proofErr w:type="spellStart"/>
      <w:r w:rsidRPr="00A35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УЖКХиГ</w:t>
      </w:r>
      <w:proofErr w:type="spellEnd"/>
      <w:r w:rsidRPr="00A35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 15.00, регистрируются в день их поступления, поступившие </w:t>
      </w:r>
      <w:proofErr w:type="spellStart"/>
      <w:proofErr w:type="gramStart"/>
      <w:r w:rsidRPr="00A35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пос-ле</w:t>
      </w:r>
      <w:proofErr w:type="spellEnd"/>
      <w:proofErr w:type="gramEnd"/>
      <w:r w:rsidRPr="00A35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15.00 - на следующий рабочий день.</w:t>
      </w:r>
    </w:p>
    <w:p w:rsidR="00A35F83" w:rsidRPr="00A35F83" w:rsidRDefault="00A35F83" w:rsidP="00623A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F8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заявлений о предоставлении муниципальной услуги, поданных в многофункциональный центр до 15.00 рабочего дня, </w:t>
      </w:r>
      <w:proofErr w:type="spellStart"/>
      <w:proofErr w:type="gramStart"/>
      <w:r w:rsidRPr="00A35F83">
        <w:rPr>
          <w:rFonts w:ascii="Times New Roman" w:eastAsia="Times New Roman" w:hAnsi="Times New Roman"/>
          <w:sz w:val="28"/>
          <w:szCs w:val="28"/>
          <w:lang w:eastAsia="ru-RU"/>
        </w:rPr>
        <w:t>осуществ-ляется</w:t>
      </w:r>
      <w:proofErr w:type="spellEnd"/>
      <w:proofErr w:type="gramEnd"/>
      <w:r w:rsidRPr="00A35F83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многофункциональным центром в день их поступления, после 15.00  в рабочий день,</w:t>
      </w:r>
      <w:r w:rsidRPr="00A35F83">
        <w:rPr>
          <w:rFonts w:ascii="Times New Roman" w:hAnsi="Times New Roman"/>
          <w:i/>
          <w:sz w:val="20"/>
          <w:szCs w:val="20"/>
        </w:rPr>
        <w:t xml:space="preserve"> </w:t>
      </w:r>
      <w:r w:rsidRPr="00A35F83">
        <w:rPr>
          <w:rFonts w:ascii="Times New Roman" w:eastAsia="Times New Roman" w:hAnsi="Times New Roman"/>
          <w:sz w:val="28"/>
          <w:szCs w:val="28"/>
          <w:lang w:eastAsia="ru-RU"/>
        </w:rPr>
        <w:t>следующий за днем подачи такого  заявления.</w:t>
      </w:r>
    </w:p>
    <w:p w:rsidR="001127C5" w:rsidRPr="001127C5" w:rsidRDefault="001127C5" w:rsidP="00623A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6A0D" w:rsidRPr="00A35F83" w:rsidRDefault="00176A0D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5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2.14. Требования к помещениям, в которых предоставляется </w:t>
      </w:r>
      <w:proofErr w:type="spellStart"/>
      <w:proofErr w:type="gramStart"/>
      <w:r w:rsidR="004372EF" w:rsidRPr="00A35F83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5912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372EF" w:rsidRPr="00A35F83">
        <w:rPr>
          <w:rFonts w:ascii="Times New Roman" w:eastAsia="Times New Roman" w:hAnsi="Times New Roman"/>
          <w:sz w:val="28"/>
          <w:szCs w:val="28"/>
          <w:lang w:eastAsia="ru-RU"/>
        </w:rPr>
        <w:t>пальная</w:t>
      </w:r>
      <w:proofErr w:type="spellEnd"/>
      <w:proofErr w:type="gramEnd"/>
      <w:r w:rsidRPr="00A35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услуга, к местам ожидания и приема </w:t>
      </w:r>
      <w:r w:rsidR="009505C7" w:rsidRPr="00A35F83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Заявителей</w:t>
      </w:r>
      <w:r w:rsidRPr="00A35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размещению и оформлению визуальной, текстовой и мультимедийной информации о порядке предоставления </w:t>
      </w:r>
      <w:r w:rsidR="004372EF" w:rsidRPr="00A35F8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A35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услуги,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 xml:space="preserve">2.14.1. Помещения для предоставления муниципальной услуги </w:t>
      </w:r>
      <w:proofErr w:type="spellStart"/>
      <w:proofErr w:type="gramStart"/>
      <w:r w:rsidRPr="004372EF">
        <w:rPr>
          <w:rFonts w:ascii="Times New Roman" w:hAnsi="Times New Roman"/>
          <w:sz w:val="28"/>
          <w:szCs w:val="28"/>
        </w:rPr>
        <w:t>осна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щаются</w:t>
      </w:r>
      <w:proofErr w:type="spellEnd"/>
      <w:proofErr w:type="gramEnd"/>
      <w:r w:rsidRPr="004372EF">
        <w:rPr>
          <w:rFonts w:ascii="Times New Roman" w:hAnsi="Times New Roman"/>
          <w:sz w:val="28"/>
          <w:szCs w:val="28"/>
        </w:rPr>
        <w:t xml:space="preserve"> местами для ожидания, информирования, заполнения заявлений и иных документов, приема </w:t>
      </w:r>
      <w:r>
        <w:rPr>
          <w:rFonts w:ascii="Times New Roman" w:hAnsi="Times New Roman"/>
          <w:sz w:val="28"/>
          <w:szCs w:val="28"/>
        </w:rPr>
        <w:t>Заявителей</w:t>
      </w:r>
      <w:r w:rsidRPr="004372EF">
        <w:rPr>
          <w:rFonts w:ascii="Times New Roman" w:hAnsi="Times New Roman"/>
          <w:sz w:val="28"/>
          <w:szCs w:val="28"/>
        </w:rPr>
        <w:t>.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 xml:space="preserve">2.14.2. Места для заполнения заявлений и иных документов </w:t>
      </w:r>
      <w:proofErr w:type="gramStart"/>
      <w:r w:rsidRPr="004372EF">
        <w:rPr>
          <w:rFonts w:ascii="Times New Roman" w:hAnsi="Times New Roman"/>
          <w:sz w:val="28"/>
          <w:szCs w:val="28"/>
        </w:rPr>
        <w:t>оборудуют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4372EF"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 w:rsidRPr="004372EF">
        <w:rPr>
          <w:rFonts w:ascii="Times New Roman" w:hAnsi="Times New Roman"/>
          <w:sz w:val="28"/>
          <w:szCs w:val="28"/>
        </w:rPr>
        <w:t xml:space="preserve"> стульями, столами (стойками), бланками заявлений, письменными </w:t>
      </w:r>
      <w:proofErr w:type="spellStart"/>
      <w:r w:rsidRPr="004372EF">
        <w:rPr>
          <w:rFonts w:ascii="Times New Roman" w:hAnsi="Times New Roman"/>
          <w:sz w:val="28"/>
          <w:szCs w:val="28"/>
        </w:rPr>
        <w:t>принад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лежностями</w:t>
      </w:r>
      <w:proofErr w:type="spellEnd"/>
      <w:r w:rsidRPr="004372EF">
        <w:rPr>
          <w:rFonts w:ascii="Times New Roman" w:hAnsi="Times New Roman"/>
          <w:sz w:val="28"/>
          <w:szCs w:val="28"/>
        </w:rPr>
        <w:t>.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>2.14.3.</w:t>
      </w:r>
      <w:r w:rsidRPr="004372E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УЖКХиГ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обеспечивает условия доступности для инвалидов ус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луг и объектов (помещения, здания и иные сооружения), на которых они пре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 xml:space="preserve">доставляются, в преодолении барьеров, препятствующих получению </w:t>
      </w:r>
      <w:proofErr w:type="spellStart"/>
      <w:r w:rsidRPr="004372EF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пальной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рации», и другими законодательными и иными норматив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4372EF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правовыми актами</w:t>
      </w:r>
      <w:r w:rsidRPr="004372EF">
        <w:rPr>
          <w:rFonts w:ascii="Times New Roman" w:hAnsi="Times New Roman"/>
          <w:sz w:val="28"/>
          <w:szCs w:val="28"/>
        </w:rPr>
        <w:t>:</w:t>
      </w:r>
      <w:proofErr w:type="gramEnd"/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372EF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35F83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</w:t>
      </w:r>
      <w:proofErr w:type="gramStart"/>
      <w:r w:rsidRPr="004372EF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формации</w:t>
      </w:r>
      <w:proofErr w:type="gramEnd"/>
      <w:r w:rsidRPr="004372EF">
        <w:rPr>
          <w:rFonts w:ascii="Times New Roman" w:hAnsi="Times New Roman"/>
          <w:sz w:val="28"/>
          <w:szCs w:val="28"/>
        </w:rPr>
        <w:t xml:space="preserve">, а также надписей, знаков и иной текстовой и графической </w:t>
      </w:r>
      <w:proofErr w:type="spellStart"/>
      <w:r w:rsidRPr="004372EF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мации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знаками, выполненными рельефно-точечным шрифтом Брайля; </w:t>
      </w:r>
    </w:p>
    <w:p w:rsidR="00A35F83" w:rsidRPr="00113635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635">
        <w:rPr>
          <w:rFonts w:ascii="Times New Roman" w:hAnsi="Times New Roman"/>
          <w:color w:val="000000" w:themeColor="text1"/>
          <w:sz w:val="28"/>
          <w:szCs w:val="28"/>
        </w:rPr>
        <w:t xml:space="preserve">- допуск </w:t>
      </w:r>
      <w:proofErr w:type="spellStart"/>
      <w:r w:rsidRPr="00113635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1363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13635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13635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A35F83" w:rsidRPr="00113635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635">
        <w:rPr>
          <w:rFonts w:ascii="Times New Roman" w:hAnsi="Times New Roman"/>
          <w:color w:val="000000" w:themeColor="text1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A35F83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</w:t>
      </w:r>
      <w:proofErr w:type="gramStart"/>
      <w:r w:rsidRPr="004372EF">
        <w:rPr>
          <w:rFonts w:ascii="Times New Roman" w:hAnsi="Times New Roman"/>
          <w:sz w:val="28"/>
          <w:szCs w:val="28"/>
        </w:rPr>
        <w:t>кото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рой</w:t>
      </w:r>
      <w:proofErr w:type="gramEnd"/>
      <w:r w:rsidRPr="004372EF">
        <w:rPr>
          <w:rFonts w:ascii="Times New Roman" w:hAnsi="Times New Roman"/>
          <w:sz w:val="28"/>
          <w:szCs w:val="28"/>
        </w:rPr>
        <w:t xml:space="preserve"> расположены объекты (здания, помещения), в которых предоставляются услуги, а также входа в такие объекты и выхода из них, посадки в </w:t>
      </w:r>
      <w:proofErr w:type="spellStart"/>
      <w:r w:rsidRPr="004372EF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спортное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средство и высадки из него, в том числе с использование кресла-коляски;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</w:t>
      </w:r>
      <w:proofErr w:type="spellStart"/>
      <w:r w:rsidRPr="004372EF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ляющий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муниципальную услугу,  должен принять меры для обеспечения </w:t>
      </w:r>
      <w:proofErr w:type="spellStart"/>
      <w:r w:rsidRPr="004372EF">
        <w:rPr>
          <w:rFonts w:ascii="Times New Roman" w:hAnsi="Times New Roman"/>
          <w:sz w:val="28"/>
          <w:szCs w:val="28"/>
        </w:rPr>
        <w:t>дос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 xml:space="preserve">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4372EF">
        <w:rPr>
          <w:rFonts w:ascii="Times New Roman" w:hAnsi="Times New Roman"/>
          <w:sz w:val="28"/>
          <w:szCs w:val="28"/>
        </w:rPr>
        <w:t>это</w:t>
      </w:r>
      <w:proofErr w:type="gramEnd"/>
      <w:r w:rsidRPr="004372EF">
        <w:rPr>
          <w:rFonts w:ascii="Times New Roman" w:hAnsi="Times New Roman"/>
          <w:sz w:val="28"/>
          <w:szCs w:val="28"/>
        </w:rPr>
        <w:t xml:space="preserve"> возможно, обеспечить предоставление необходимых услуг по месту житель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4372EF">
        <w:rPr>
          <w:rFonts w:ascii="Times New Roman" w:hAnsi="Times New Roman"/>
          <w:sz w:val="28"/>
          <w:szCs w:val="28"/>
        </w:rPr>
        <w:t>ства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инвалида или в дистанционном режиме.</w:t>
      </w:r>
    </w:p>
    <w:p w:rsidR="00A35F83" w:rsidRPr="00113635" w:rsidRDefault="00A35F83" w:rsidP="00623AAA">
      <w:pPr>
        <w:pStyle w:val="ConsPlusNormal"/>
        <w:suppressAutoHyphens/>
        <w:ind w:firstLine="567"/>
        <w:jc w:val="both"/>
      </w:pPr>
      <w:r w:rsidRPr="00113635">
        <w:t xml:space="preserve">2.14.4. Места для информирования должны быть оборудованы </w:t>
      </w:r>
      <w:proofErr w:type="spellStart"/>
      <w:proofErr w:type="gramStart"/>
      <w:r w:rsidRPr="00113635">
        <w:t>информа-ционными</w:t>
      </w:r>
      <w:proofErr w:type="spellEnd"/>
      <w:proofErr w:type="gramEnd"/>
      <w:r w:rsidRPr="00113635">
        <w:t xml:space="preserve"> стендами, содержащими следующую информацию:</w:t>
      </w:r>
      <w:r w:rsidRPr="00113635">
        <w:rPr>
          <w:b/>
          <w:bCs/>
          <w:i/>
          <w:iCs/>
        </w:rPr>
        <w:t xml:space="preserve"> </w:t>
      </w:r>
    </w:p>
    <w:p w:rsidR="00A35F83" w:rsidRPr="0034696E" w:rsidRDefault="00A35F83" w:rsidP="00623AAA">
      <w:pPr>
        <w:pStyle w:val="14"/>
        <w:suppressAutoHyphens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4696E">
        <w:rPr>
          <w:color w:val="000000" w:themeColor="text1"/>
        </w:rPr>
        <w:t>график работы (часы приема), контактные телефоны (телефон для справок), адрес официального сайта администрации в сети Инт</w:t>
      </w:r>
      <w:r>
        <w:rPr>
          <w:color w:val="000000" w:themeColor="text1"/>
        </w:rPr>
        <w:t>ернет, адреса электронной почты;</w:t>
      </w:r>
    </w:p>
    <w:p w:rsidR="00A35F83" w:rsidRPr="00113635" w:rsidRDefault="00A35F83" w:rsidP="0062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635">
        <w:rPr>
          <w:rFonts w:ascii="Times New Roman" w:hAnsi="Times New Roman"/>
          <w:sz w:val="28"/>
          <w:szCs w:val="28"/>
        </w:rPr>
        <w:t>- перечень, формы документов для заполнения, образцы заполнения д</w:t>
      </w:r>
      <w:r w:rsidRPr="00113635">
        <w:rPr>
          <w:rFonts w:ascii="Times New Roman" w:hAnsi="Times New Roman"/>
          <w:sz w:val="28"/>
          <w:szCs w:val="28"/>
        </w:rPr>
        <w:t>о</w:t>
      </w:r>
      <w:r w:rsidRPr="00113635">
        <w:rPr>
          <w:rFonts w:ascii="Times New Roman" w:hAnsi="Times New Roman"/>
          <w:sz w:val="28"/>
          <w:szCs w:val="28"/>
        </w:rPr>
        <w:t xml:space="preserve">кументов, бланки для заполнения; </w:t>
      </w:r>
    </w:p>
    <w:p w:rsidR="00A35F83" w:rsidRPr="00113635" w:rsidRDefault="00A35F83" w:rsidP="0062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635">
        <w:rPr>
          <w:rFonts w:ascii="Times New Roman" w:hAnsi="Times New Roman"/>
          <w:sz w:val="28"/>
          <w:szCs w:val="28"/>
        </w:rPr>
        <w:t xml:space="preserve">- основания для отказа в предоставлении муниципальной услуги; </w:t>
      </w:r>
    </w:p>
    <w:p w:rsidR="00A35F83" w:rsidRPr="00113635" w:rsidRDefault="00A35F83" w:rsidP="0062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635">
        <w:rPr>
          <w:rFonts w:ascii="Times New Roman" w:hAnsi="Times New Roman"/>
          <w:sz w:val="28"/>
          <w:szCs w:val="28"/>
        </w:rPr>
        <w:t xml:space="preserve">- порядок обжалования решений, действий (бездействия) </w:t>
      </w:r>
      <w:proofErr w:type="spellStart"/>
      <w:r w:rsidRPr="00113635">
        <w:rPr>
          <w:rFonts w:ascii="Times New Roman" w:hAnsi="Times New Roman"/>
          <w:sz w:val="28"/>
          <w:szCs w:val="28"/>
        </w:rPr>
        <w:t>УЖКХиГ</w:t>
      </w:r>
      <w:proofErr w:type="spellEnd"/>
      <w:r w:rsidRPr="00113635">
        <w:rPr>
          <w:rFonts w:ascii="Times New Roman" w:hAnsi="Times New Roman"/>
          <w:sz w:val="28"/>
          <w:szCs w:val="28"/>
        </w:rPr>
        <w:t xml:space="preserve">, ее должностных лиц; </w:t>
      </w:r>
    </w:p>
    <w:p w:rsidR="00A35F83" w:rsidRPr="00113635" w:rsidRDefault="00A35F83" w:rsidP="0062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635">
        <w:rPr>
          <w:rFonts w:ascii="Times New Roman" w:hAnsi="Times New Roman"/>
          <w:sz w:val="28"/>
          <w:szCs w:val="28"/>
        </w:rPr>
        <w:t>- перечень нормативных правовых актов, регулирующих предоставление муниципальной услуги.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 xml:space="preserve">2.14.5. Кабинеты (кабинки) приема </w:t>
      </w:r>
      <w:r>
        <w:rPr>
          <w:rFonts w:ascii="Times New Roman" w:hAnsi="Times New Roman"/>
          <w:sz w:val="28"/>
          <w:szCs w:val="28"/>
        </w:rPr>
        <w:t>Заявителей</w:t>
      </w:r>
      <w:r w:rsidRPr="004372EF">
        <w:rPr>
          <w:rFonts w:ascii="Times New Roman" w:hAnsi="Times New Roman"/>
          <w:sz w:val="28"/>
          <w:szCs w:val="28"/>
        </w:rPr>
        <w:t xml:space="preserve"> должны быть </w:t>
      </w:r>
      <w:proofErr w:type="spellStart"/>
      <w:proofErr w:type="gramStart"/>
      <w:r w:rsidRPr="004372EF">
        <w:rPr>
          <w:rFonts w:ascii="Times New Roman" w:hAnsi="Times New Roman"/>
          <w:sz w:val="28"/>
          <w:szCs w:val="28"/>
        </w:rPr>
        <w:t>оборудова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ны</w:t>
      </w:r>
      <w:proofErr w:type="spellEnd"/>
      <w:proofErr w:type="gramEnd"/>
      <w:r w:rsidRPr="004372EF">
        <w:rPr>
          <w:rFonts w:ascii="Times New Roman" w:hAnsi="Times New Roman"/>
          <w:sz w:val="28"/>
          <w:szCs w:val="28"/>
        </w:rPr>
        <w:t xml:space="preserve"> информационными табличками с указанием: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 xml:space="preserve">фамилии, имени и отчества </w:t>
      </w:r>
      <w:r>
        <w:rPr>
          <w:rFonts w:ascii="Times New Roman" w:hAnsi="Times New Roman"/>
          <w:sz w:val="28"/>
          <w:szCs w:val="28"/>
        </w:rPr>
        <w:t>Специалист</w:t>
      </w:r>
      <w:r w:rsidRPr="004372EF">
        <w:rPr>
          <w:rFonts w:ascii="Times New Roman" w:hAnsi="Times New Roman"/>
          <w:sz w:val="28"/>
          <w:szCs w:val="28"/>
        </w:rPr>
        <w:t xml:space="preserve">а, осуществляющего прием </w:t>
      </w:r>
      <w:r>
        <w:rPr>
          <w:rFonts w:ascii="Times New Roman" w:hAnsi="Times New Roman"/>
          <w:sz w:val="28"/>
          <w:szCs w:val="28"/>
        </w:rPr>
        <w:t>Заявителей</w:t>
      </w:r>
      <w:r w:rsidRPr="004372EF">
        <w:rPr>
          <w:rFonts w:ascii="Times New Roman" w:hAnsi="Times New Roman"/>
          <w:sz w:val="28"/>
          <w:szCs w:val="28"/>
        </w:rPr>
        <w:t>;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372EF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 xml:space="preserve">2.14.6. Каждое рабочее место </w:t>
      </w:r>
      <w:r>
        <w:rPr>
          <w:rFonts w:ascii="Times New Roman" w:hAnsi="Times New Roman"/>
          <w:sz w:val="28"/>
          <w:szCs w:val="28"/>
        </w:rPr>
        <w:t>Специалист</w:t>
      </w:r>
      <w:r w:rsidRPr="004372EF">
        <w:rPr>
          <w:rFonts w:ascii="Times New Roman" w:hAnsi="Times New Roman"/>
          <w:sz w:val="28"/>
          <w:szCs w:val="28"/>
        </w:rPr>
        <w:t xml:space="preserve">а должно быть оборудовано персональным компьютером с возможностью доступа к необходимым </w:t>
      </w:r>
      <w:proofErr w:type="gramStart"/>
      <w:r w:rsidRPr="004372EF">
        <w:rPr>
          <w:rFonts w:ascii="Times New Roman" w:hAnsi="Times New Roman"/>
          <w:sz w:val="28"/>
          <w:szCs w:val="28"/>
        </w:rPr>
        <w:t>ин</w:t>
      </w:r>
      <w:r w:rsidR="008C5731"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формационным</w:t>
      </w:r>
      <w:proofErr w:type="gramEnd"/>
      <w:r w:rsidRPr="004372EF">
        <w:rPr>
          <w:rFonts w:ascii="Times New Roman" w:hAnsi="Times New Roman"/>
          <w:sz w:val="28"/>
          <w:szCs w:val="28"/>
        </w:rPr>
        <w:t xml:space="preserve"> базам данных и печатающим устройством (принтером).</w:t>
      </w:r>
    </w:p>
    <w:p w:rsidR="00A35F83" w:rsidRDefault="00A35F83" w:rsidP="00623A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5F83" w:rsidRPr="00CF05C6" w:rsidRDefault="00A35F83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5C6">
        <w:rPr>
          <w:rFonts w:ascii="Times New Roman" w:eastAsia="Times New Roman" w:hAnsi="Times New Roman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A35F83" w:rsidRPr="004372EF" w:rsidRDefault="00A35F83" w:rsidP="0062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>2.15.1. Показателем доступности муниципальной услуги является: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35F83" w:rsidRPr="004372EF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 xml:space="preserve">обеспечение для </w:t>
      </w:r>
      <w:r>
        <w:rPr>
          <w:rFonts w:ascii="Times New Roman" w:hAnsi="Times New Roman"/>
          <w:sz w:val="28"/>
          <w:szCs w:val="28"/>
        </w:rPr>
        <w:t>Заявителя</w:t>
      </w:r>
      <w:r w:rsidRPr="004372EF">
        <w:rPr>
          <w:rFonts w:ascii="Times New Roman" w:hAnsi="Times New Roman"/>
          <w:sz w:val="28"/>
          <w:szCs w:val="28"/>
        </w:rPr>
        <w:t xml:space="preserve"> возможности подать заявление о предоставлении муниципальной услуги в форме электронного документа, в том числе с использованием Единого портала.</w:t>
      </w:r>
    </w:p>
    <w:p w:rsidR="00A35F83" w:rsidRPr="004372EF" w:rsidRDefault="00A35F83" w:rsidP="0062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A35F83" w:rsidRPr="004372EF" w:rsidRDefault="00A35F83" w:rsidP="00623AAA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A35F83" w:rsidRPr="004372EF" w:rsidRDefault="00A35F83" w:rsidP="0062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</w:t>
      </w:r>
      <w:proofErr w:type="spellStart"/>
      <w:proofErr w:type="gramStart"/>
      <w:r w:rsidRPr="004372EF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трации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ОГО</w:t>
      </w:r>
      <w:r w:rsidRPr="004372EF">
        <w:rPr>
          <w:rFonts w:ascii="Times New Roman" w:hAnsi="Times New Roman"/>
          <w:sz w:val="28"/>
          <w:szCs w:val="28"/>
        </w:rPr>
        <w:t xml:space="preserve">, ее должностных лиц, либо муниципальных служащих, </w:t>
      </w:r>
      <w:proofErr w:type="spellStart"/>
      <w:r w:rsidRPr="004372EF">
        <w:rPr>
          <w:rFonts w:ascii="Times New Roman" w:hAnsi="Times New Roman"/>
          <w:sz w:val="28"/>
          <w:szCs w:val="28"/>
        </w:rPr>
        <w:t>приня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тые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или осуществленные при предоставлении муниципальной услуги. </w:t>
      </w:r>
    </w:p>
    <w:p w:rsidR="00A35F83" w:rsidRDefault="00A35F83" w:rsidP="0062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 xml:space="preserve">2.15.3. Показатели доступности и качества муниципальной услуги </w:t>
      </w:r>
      <w:proofErr w:type="spellStart"/>
      <w:proofErr w:type="gramStart"/>
      <w:r w:rsidRPr="004372EF"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деляются</w:t>
      </w:r>
      <w:proofErr w:type="spellEnd"/>
      <w:proofErr w:type="gramEnd"/>
      <w:r w:rsidRPr="004372EF">
        <w:rPr>
          <w:rFonts w:ascii="Times New Roman" w:hAnsi="Times New Roman"/>
          <w:sz w:val="28"/>
          <w:szCs w:val="28"/>
        </w:rPr>
        <w:t xml:space="preserve"> также количеством взаимодействия </w:t>
      </w:r>
      <w:r>
        <w:rPr>
          <w:rFonts w:ascii="Times New Roman" w:hAnsi="Times New Roman"/>
          <w:sz w:val="28"/>
          <w:szCs w:val="28"/>
        </w:rPr>
        <w:t>Заявителя</w:t>
      </w:r>
      <w:r w:rsidRPr="004372EF">
        <w:rPr>
          <w:rFonts w:ascii="Times New Roman" w:hAnsi="Times New Roman"/>
          <w:sz w:val="28"/>
          <w:szCs w:val="28"/>
        </w:rPr>
        <w:t xml:space="preserve"> с должностными лицами </w:t>
      </w:r>
      <w:proofErr w:type="spellStart"/>
      <w:r>
        <w:rPr>
          <w:rFonts w:ascii="Times New Roman" w:hAnsi="Times New Roman"/>
          <w:sz w:val="28"/>
          <w:szCs w:val="28"/>
        </w:rPr>
        <w:t>УЖКХиГ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 </w:t>
      </w:r>
      <w:proofErr w:type="spellStart"/>
      <w:proofErr w:type="gramStart"/>
      <w:r w:rsidRPr="004372EF">
        <w:rPr>
          <w:rFonts w:ascii="Times New Roman" w:hAnsi="Times New Roman"/>
          <w:sz w:val="28"/>
          <w:szCs w:val="28"/>
        </w:rPr>
        <w:t>Взаимодей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ствие</w:t>
      </w:r>
      <w:proofErr w:type="spellEnd"/>
      <w:proofErr w:type="gramEnd"/>
      <w:r w:rsidRPr="00437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Pr="004372EF">
        <w:rPr>
          <w:rFonts w:ascii="Times New Roman" w:hAnsi="Times New Roman"/>
          <w:sz w:val="28"/>
          <w:szCs w:val="28"/>
        </w:rPr>
        <w:t xml:space="preserve"> с указанными лицами осуществляется два раза – при пред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4372EF">
        <w:rPr>
          <w:rFonts w:ascii="Times New Roman" w:hAnsi="Times New Roman"/>
          <w:sz w:val="28"/>
          <w:szCs w:val="28"/>
        </w:rPr>
        <w:t>ставлении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заявления и документов, необходимых для предоставления </w:t>
      </w:r>
      <w:proofErr w:type="spellStart"/>
      <w:r w:rsidRPr="004372EF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ципальной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услуги (в случае неп</w:t>
      </w:r>
      <w:r>
        <w:rPr>
          <w:rFonts w:ascii="Times New Roman" w:hAnsi="Times New Roman"/>
          <w:sz w:val="28"/>
          <w:szCs w:val="28"/>
        </w:rPr>
        <w:t xml:space="preserve">осредственного обращения в </w:t>
      </w:r>
      <w:proofErr w:type="spellStart"/>
      <w:r>
        <w:rPr>
          <w:rFonts w:ascii="Times New Roman" w:hAnsi="Times New Roman"/>
          <w:sz w:val="28"/>
          <w:szCs w:val="28"/>
        </w:rPr>
        <w:t>УЖКХиГ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), а также при получении результата предоставления муниципальной услуги. </w:t>
      </w:r>
    </w:p>
    <w:p w:rsidR="00A35F83" w:rsidRDefault="00A35F83" w:rsidP="00623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5F83" w:rsidRPr="00113635" w:rsidRDefault="00A35F83" w:rsidP="00623A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136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2.16. </w:t>
      </w:r>
      <w:r w:rsidRPr="00113635">
        <w:rPr>
          <w:rFonts w:ascii="Times New Roman" w:hAnsi="Times New Roman"/>
          <w:bCs/>
          <w:sz w:val="28"/>
          <w:szCs w:val="28"/>
        </w:rPr>
        <w:t>Требования, учитывающие особенности предоставления муниц</w:t>
      </w:r>
      <w:r w:rsidRPr="00113635">
        <w:rPr>
          <w:rFonts w:ascii="Times New Roman" w:hAnsi="Times New Roman"/>
          <w:bCs/>
          <w:sz w:val="28"/>
          <w:szCs w:val="28"/>
        </w:rPr>
        <w:t>и</w:t>
      </w:r>
      <w:r w:rsidRPr="00113635">
        <w:rPr>
          <w:rFonts w:ascii="Times New Roman" w:hAnsi="Times New Roman"/>
          <w:bCs/>
          <w:sz w:val="28"/>
          <w:szCs w:val="28"/>
        </w:rPr>
        <w:t>пальной услуги в электронной форме и многофункциональном центре</w:t>
      </w:r>
    </w:p>
    <w:p w:rsidR="00A35F83" w:rsidRPr="00744D4C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44D4C">
        <w:rPr>
          <w:rFonts w:ascii="Times New Roman" w:hAnsi="Times New Roman"/>
          <w:sz w:val="28"/>
          <w:szCs w:val="28"/>
        </w:rPr>
        <w:t xml:space="preserve">2.16.1. Особенности предоставления муниципальной услуги в </w:t>
      </w:r>
      <w:proofErr w:type="gramStart"/>
      <w:r w:rsidRPr="00744D4C">
        <w:rPr>
          <w:rFonts w:ascii="Times New Roman" w:hAnsi="Times New Roman"/>
          <w:sz w:val="28"/>
          <w:szCs w:val="28"/>
        </w:rPr>
        <w:t>электрон</w:t>
      </w:r>
      <w:r>
        <w:rPr>
          <w:rFonts w:ascii="Times New Roman" w:hAnsi="Times New Roman"/>
          <w:sz w:val="28"/>
          <w:szCs w:val="28"/>
        </w:rPr>
        <w:t>-</w:t>
      </w:r>
      <w:r w:rsidRPr="00744D4C">
        <w:rPr>
          <w:rFonts w:ascii="Times New Roman" w:hAnsi="Times New Roman"/>
          <w:sz w:val="28"/>
          <w:szCs w:val="28"/>
        </w:rPr>
        <w:t>ной</w:t>
      </w:r>
      <w:proofErr w:type="gramEnd"/>
      <w:r w:rsidRPr="00744D4C">
        <w:rPr>
          <w:rFonts w:ascii="Times New Roman" w:hAnsi="Times New Roman"/>
          <w:sz w:val="28"/>
          <w:szCs w:val="28"/>
        </w:rPr>
        <w:t xml:space="preserve"> форме:</w:t>
      </w:r>
    </w:p>
    <w:p w:rsidR="00A35F83" w:rsidRPr="00744D4C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4D4C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органа, на Едином по</w:t>
      </w:r>
      <w:r>
        <w:rPr>
          <w:rFonts w:ascii="Times New Roman" w:hAnsi="Times New Roman"/>
          <w:sz w:val="28"/>
          <w:szCs w:val="28"/>
        </w:rPr>
        <w:t>ртале;</w:t>
      </w:r>
    </w:p>
    <w:p w:rsidR="00A35F83" w:rsidRPr="00744D4C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4D4C">
        <w:rPr>
          <w:rFonts w:ascii="Times New Roman" w:hAnsi="Times New Roman"/>
          <w:sz w:val="28"/>
          <w:szCs w:val="28"/>
        </w:rPr>
        <w:t xml:space="preserve">получение и копирование формы заявления, необходимой для </w:t>
      </w:r>
      <w:proofErr w:type="spellStart"/>
      <w:proofErr w:type="gramStart"/>
      <w:r w:rsidRPr="00744D4C">
        <w:rPr>
          <w:rFonts w:ascii="Times New Roman" w:hAnsi="Times New Roman"/>
          <w:sz w:val="28"/>
          <w:szCs w:val="28"/>
        </w:rPr>
        <w:t>получе</w:t>
      </w:r>
      <w:r>
        <w:rPr>
          <w:rFonts w:ascii="Times New Roman" w:hAnsi="Times New Roman"/>
          <w:sz w:val="28"/>
          <w:szCs w:val="28"/>
        </w:rPr>
        <w:t>-</w:t>
      </w:r>
      <w:r w:rsidRPr="00744D4C"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 w:rsidRPr="00744D4C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в сети Интернет, в том числе на официальном сайте органа, на Едином портале;</w:t>
      </w:r>
    </w:p>
    <w:p w:rsidR="00A35F83" w:rsidRPr="00744D4C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4D4C">
        <w:rPr>
          <w:rFonts w:ascii="Times New Roman" w:hAnsi="Times New Roman"/>
          <w:sz w:val="28"/>
          <w:szCs w:val="28"/>
        </w:rPr>
        <w:t xml:space="preserve">представление заявления в электронной форме с использованием сети Интернет, в том числе Единого портала через «Личный кабинет </w:t>
      </w:r>
      <w:proofErr w:type="spellStart"/>
      <w:proofErr w:type="gramStart"/>
      <w:r w:rsidRPr="00744D4C">
        <w:rPr>
          <w:rFonts w:ascii="Times New Roman" w:hAnsi="Times New Roman"/>
          <w:sz w:val="28"/>
          <w:szCs w:val="28"/>
        </w:rPr>
        <w:t>пользова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744D4C">
        <w:rPr>
          <w:rFonts w:ascii="Times New Roman" w:hAnsi="Times New Roman"/>
          <w:sz w:val="28"/>
          <w:szCs w:val="28"/>
        </w:rPr>
        <w:t>теля</w:t>
      </w:r>
      <w:proofErr w:type="gramEnd"/>
      <w:r w:rsidRPr="00744D4C">
        <w:rPr>
          <w:rFonts w:ascii="Times New Roman" w:hAnsi="Times New Roman"/>
          <w:sz w:val="28"/>
          <w:szCs w:val="28"/>
        </w:rPr>
        <w:t>»;</w:t>
      </w:r>
    </w:p>
    <w:p w:rsidR="00A35F83" w:rsidRPr="00744D4C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4D4C">
        <w:rPr>
          <w:rFonts w:ascii="Times New Roman" w:hAnsi="Times New Roman"/>
          <w:sz w:val="28"/>
          <w:szCs w:val="28"/>
        </w:rPr>
        <w:t xml:space="preserve">осуществление с использованием Единого портала, мониторинга хода предоставления муниципальной услуги через «Личный кабинет </w:t>
      </w:r>
      <w:proofErr w:type="spellStart"/>
      <w:proofErr w:type="gramStart"/>
      <w:r w:rsidRPr="00744D4C">
        <w:rPr>
          <w:rFonts w:ascii="Times New Roman" w:hAnsi="Times New Roman"/>
          <w:sz w:val="28"/>
          <w:szCs w:val="28"/>
        </w:rPr>
        <w:t>пользова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744D4C">
        <w:rPr>
          <w:rFonts w:ascii="Times New Roman" w:hAnsi="Times New Roman"/>
          <w:sz w:val="28"/>
          <w:szCs w:val="28"/>
        </w:rPr>
        <w:t>теля</w:t>
      </w:r>
      <w:proofErr w:type="gramEnd"/>
      <w:r w:rsidRPr="00744D4C">
        <w:rPr>
          <w:rFonts w:ascii="Times New Roman" w:hAnsi="Times New Roman"/>
          <w:sz w:val="28"/>
          <w:szCs w:val="28"/>
        </w:rPr>
        <w:t>»;</w:t>
      </w:r>
    </w:p>
    <w:p w:rsidR="00A35F83" w:rsidRPr="00744D4C" w:rsidRDefault="00A35F83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4D4C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 чере</w:t>
      </w:r>
      <w:r>
        <w:rPr>
          <w:rFonts w:ascii="Times New Roman" w:hAnsi="Times New Roman"/>
          <w:sz w:val="28"/>
          <w:szCs w:val="28"/>
        </w:rPr>
        <w:t>з «Личный кабинет пользователя», если это не запрещено федеральным законом.</w:t>
      </w:r>
    </w:p>
    <w:p w:rsidR="00A35F83" w:rsidRDefault="00A35F83" w:rsidP="0062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D4C">
        <w:rPr>
          <w:rFonts w:ascii="Times New Roman" w:hAnsi="Times New Roman"/>
          <w:sz w:val="28"/>
          <w:szCs w:val="28"/>
        </w:rPr>
        <w:lastRenderedPageBreak/>
        <w:t xml:space="preserve">2.16.2. В случае обращения </w:t>
      </w:r>
      <w:r>
        <w:rPr>
          <w:rFonts w:ascii="Times New Roman" w:hAnsi="Times New Roman"/>
          <w:sz w:val="28"/>
          <w:szCs w:val="28"/>
        </w:rPr>
        <w:t>Заявителя</w:t>
      </w:r>
      <w:r w:rsidRPr="00744D4C">
        <w:rPr>
          <w:rFonts w:ascii="Times New Roman" w:hAnsi="Times New Roman"/>
          <w:sz w:val="28"/>
          <w:szCs w:val="28"/>
        </w:rPr>
        <w:t xml:space="preserve"> в многофункциональный центр, документы на предоставление муниципальной услуги направляются в </w:t>
      </w:r>
      <w:proofErr w:type="spellStart"/>
      <w:r>
        <w:rPr>
          <w:rFonts w:ascii="Times New Roman" w:hAnsi="Times New Roman"/>
          <w:sz w:val="28"/>
          <w:szCs w:val="28"/>
        </w:rPr>
        <w:t>УЖКХиГ</w:t>
      </w:r>
      <w:proofErr w:type="spellEnd"/>
      <w:r w:rsidRPr="00744D4C">
        <w:rPr>
          <w:rFonts w:ascii="Times New Roman" w:hAnsi="Times New Roman"/>
          <w:sz w:val="28"/>
          <w:szCs w:val="28"/>
        </w:rPr>
        <w:t xml:space="preserve"> в порядке, предусмотренном соглашением, заключенным между многофункциональным центром и </w:t>
      </w:r>
      <w:proofErr w:type="spellStart"/>
      <w:r>
        <w:rPr>
          <w:rFonts w:ascii="Times New Roman" w:hAnsi="Times New Roman"/>
          <w:sz w:val="28"/>
          <w:szCs w:val="28"/>
        </w:rPr>
        <w:t>УЖКХиГ</w:t>
      </w:r>
      <w:proofErr w:type="spellEnd"/>
      <w:r w:rsidRPr="00744D4C">
        <w:rPr>
          <w:rFonts w:ascii="Times New Roman" w:hAnsi="Times New Roman"/>
          <w:sz w:val="28"/>
          <w:szCs w:val="28"/>
        </w:rPr>
        <w:t xml:space="preserve">, предоставляющим </w:t>
      </w:r>
      <w:proofErr w:type="spellStart"/>
      <w:proofErr w:type="gramStart"/>
      <w:r w:rsidRPr="00744D4C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-</w:t>
      </w:r>
      <w:r w:rsidRPr="00744D4C">
        <w:rPr>
          <w:rFonts w:ascii="Times New Roman" w:hAnsi="Times New Roman"/>
          <w:sz w:val="28"/>
          <w:szCs w:val="28"/>
        </w:rPr>
        <w:t>ную</w:t>
      </w:r>
      <w:proofErr w:type="spellEnd"/>
      <w:proofErr w:type="gramEnd"/>
      <w:r w:rsidRPr="00744D4C">
        <w:rPr>
          <w:rFonts w:ascii="Times New Roman" w:hAnsi="Times New Roman"/>
          <w:sz w:val="28"/>
          <w:szCs w:val="28"/>
        </w:rPr>
        <w:t xml:space="preserve"> услугу.</w:t>
      </w:r>
    </w:p>
    <w:p w:rsidR="008B7F89" w:rsidRDefault="008B7F89" w:rsidP="008B7F8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F83" w:rsidRDefault="00A35F83" w:rsidP="00A35F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6F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2756F3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ПОРЯДКУИХ ВЫПОЛНЕНИЯ, В ТОМ ЧИСЛЕ ОСОБЕННОСТИ ВЫПОЛНЕНИЯ АДМИНИСТРАТИВНЫХ ПРОЦЕДУР В ЭЛЕКТРОННОЙ ФОРМЕ, А ТАКЖЕ ОСОБЕННОСТИ ВЫВПОЛНЕНИЯ АДМИНИСТРАТИВНЫХ ПРОЦЕДУР В МНОГОФУНКЦИОНАЛЬНЫХ ЦЕНТРАХ</w:t>
      </w:r>
    </w:p>
    <w:p w:rsidR="00623AAA" w:rsidRPr="002756F3" w:rsidRDefault="00623AAA" w:rsidP="00A35F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6A0D" w:rsidRPr="00D77C42" w:rsidRDefault="00176A0D" w:rsidP="0062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</w:t>
      </w:r>
      <w:r w:rsidR="00B75CA2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твенной услуги включает в себя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админис</w:t>
      </w:r>
      <w:r w:rsidR="008B7F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тративн</w:t>
      </w:r>
      <w:r w:rsidR="00B75CA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</w:t>
      </w:r>
      <w:r w:rsidR="00B75CA2">
        <w:rPr>
          <w:rFonts w:ascii="Times New Roman" w:eastAsia="Times New Roman" w:hAnsi="Times New Roman"/>
          <w:sz w:val="28"/>
          <w:szCs w:val="28"/>
          <w:lang w:eastAsia="ru-RU"/>
        </w:rPr>
        <w:t xml:space="preserve">у по </w:t>
      </w:r>
      <w:r w:rsidR="00B75CA2" w:rsidRPr="00D77C42">
        <w:rPr>
          <w:rFonts w:ascii="Times New Roman" w:eastAsia="Times New Roman" w:hAnsi="Times New Roman"/>
          <w:sz w:val="28"/>
          <w:szCs w:val="28"/>
          <w:lang w:eastAsia="ru-RU"/>
        </w:rPr>
        <w:t>выдач</w:t>
      </w:r>
      <w:r w:rsidR="00B75C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5CA2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застройщик</w:t>
      </w:r>
      <w:r w:rsidR="00B75C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75CA2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B75CA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75CA2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ввод объект</w:t>
      </w:r>
      <w:r w:rsidR="00B75CA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75CA2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эксплуатацию</w:t>
      </w:r>
      <w:r w:rsidR="00D825A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 к регламенту)</w:t>
      </w:r>
      <w:r w:rsidR="00B75CA2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отказ в выдаче такого разрешения</w:t>
      </w:r>
      <w:r w:rsidR="00D825A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4 к регламенту)</w:t>
      </w:r>
      <w:r w:rsidR="006D2F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A0D" w:rsidRPr="00D77C42" w:rsidRDefault="00176A0D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Должностными лицами, ответственными за совершение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8B7F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тивных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 являются </w:t>
      </w:r>
      <w:r w:rsidR="005912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912AA" w:rsidRPr="00D77C42">
        <w:rPr>
          <w:rFonts w:ascii="Times New Roman" w:eastAsia="Times New Roman" w:hAnsi="Times New Roman"/>
          <w:sz w:val="28"/>
          <w:szCs w:val="28"/>
          <w:lang w:eastAsia="ru-RU"/>
        </w:rPr>
        <w:t>пециалисты</w:t>
      </w:r>
      <w:r w:rsidR="005912AA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12A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</w:t>
      </w:r>
      <w:proofErr w:type="spellStart"/>
      <w:r w:rsidR="005912AA">
        <w:rPr>
          <w:rFonts w:ascii="Times New Roman" w:eastAsia="Times New Roman" w:hAnsi="Times New Roman"/>
          <w:sz w:val="28"/>
          <w:szCs w:val="28"/>
          <w:lang w:eastAsia="ru-RU"/>
        </w:rPr>
        <w:t>УЖКХиГ</w:t>
      </w:r>
      <w:proofErr w:type="spellEnd"/>
      <w:r w:rsidR="005912A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75CA2" w:rsidRPr="00D77C42" w:rsidRDefault="00B75CA2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Заявление о выдаче разрешения на ввод объекта в эксплуатацию подается </w:t>
      </w:r>
      <w:r w:rsidR="005912AA">
        <w:rPr>
          <w:rFonts w:ascii="Times New Roman" w:eastAsia="Times New Roman" w:hAnsi="Times New Roman"/>
          <w:sz w:val="28"/>
          <w:szCs w:val="28"/>
          <w:lang w:eastAsia="ru-RU"/>
        </w:rPr>
        <w:t>Заявителем (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застройщиком</w:t>
      </w:r>
      <w:r w:rsidR="005912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уполномоченным представителем) лично либо почтовым отправлением в адрес </w:t>
      </w:r>
      <w:proofErr w:type="spellStart"/>
      <w:r w:rsidR="005912AA">
        <w:rPr>
          <w:rFonts w:ascii="Times New Roman" w:eastAsia="Times New Roman" w:hAnsi="Times New Roman"/>
          <w:sz w:val="28"/>
          <w:szCs w:val="28"/>
          <w:lang w:eastAsia="ru-RU"/>
        </w:rPr>
        <w:t>УЖКХиГ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Заявление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 w:rsidR="008C57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руки или машинописным способом в произвольной форме.</w:t>
      </w:r>
    </w:p>
    <w:p w:rsidR="00B75CA2" w:rsidRPr="00D77C42" w:rsidRDefault="00B75CA2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в день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органом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о выдаче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разреше</w:t>
      </w:r>
      <w:r w:rsidR="00A35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ввод объекта в эксплуатацию фиксирует факт получения от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заинтере</w:t>
      </w:r>
      <w:proofErr w:type="spellEnd"/>
      <w:r w:rsidR="00A35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сованных лиц документов, перечисленных в пункте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настоящего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Регла</w:t>
      </w:r>
      <w:proofErr w:type="spellEnd"/>
      <w:r w:rsidR="00A35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мента путем записи в Журнале регистрации заявлений о выдаче разрешений на ввод и учета выданных разрешений (отказов в выдаче разрешений) на ввод (</w:t>
      </w:r>
      <w:r w:rsidRPr="00E1192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347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регламенту).</w:t>
      </w:r>
      <w:proofErr w:type="gramEnd"/>
    </w:p>
    <w:p w:rsidR="00B75CA2" w:rsidRPr="00D77C42" w:rsidRDefault="00B75CA2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. Документы (их копии или сведения, содержащиеся в них),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указан</w:t>
      </w:r>
      <w:r w:rsidR="00A35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подпунктах 1, 2, 3 и 9 пункта 2.6.</w:t>
      </w:r>
      <w:r w:rsidR="00CC64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настоящего Регламента,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запрашива</w:t>
      </w:r>
      <w:r w:rsidR="00A35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1F7">
        <w:rPr>
          <w:rFonts w:ascii="Times New Roman" w:eastAsia="Times New Roman" w:hAnsi="Times New Roman"/>
          <w:sz w:val="28"/>
          <w:szCs w:val="28"/>
          <w:lang w:eastAsia="ru-RU"/>
        </w:rPr>
        <w:t>органом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</w:t>
      </w:r>
      <w:r w:rsidR="00A35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организациях, в распоряжении которых находятся указанные документы, если застройщик не представил указанные документы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самос</w:t>
      </w:r>
      <w:r w:rsidR="008B7F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тоятельно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CA2" w:rsidRPr="00D77C42" w:rsidRDefault="00B75CA2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C64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межведомственным запросам </w:t>
      </w:r>
      <w:r w:rsidR="00CC6466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(их копии или сведения, содержащиеся в них), указанные в пункте 2.6.</w:t>
      </w:r>
      <w:r w:rsidR="00CC64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настоящего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Регла</w:t>
      </w:r>
      <w:proofErr w:type="spellEnd"/>
      <w:r w:rsidR="00A35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</w:t>
      </w:r>
      <w:r w:rsidR="008C57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чения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межведомственного запроса.</w:t>
      </w:r>
      <w:proofErr w:type="gramEnd"/>
    </w:p>
    <w:p w:rsidR="00B75CA2" w:rsidRPr="00D77C42" w:rsidRDefault="00B75CA2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C64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. Неполучение (несвоевременное получение) документов,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запрошен</w:t>
      </w:r>
      <w:r w:rsidR="00A35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Pr="00C22B88">
        <w:rPr>
          <w:rFonts w:ascii="Times New Roman" w:eastAsia="Times New Roman" w:hAnsi="Times New Roman"/>
          <w:sz w:val="28"/>
          <w:szCs w:val="28"/>
          <w:lang w:eastAsia="ru-RU"/>
        </w:rPr>
        <w:t>пунктами 2.7.</w:t>
      </w:r>
      <w:r w:rsidR="00C22B88" w:rsidRPr="00C22B8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22B88">
        <w:rPr>
          <w:rFonts w:ascii="Times New Roman" w:eastAsia="Times New Roman" w:hAnsi="Times New Roman"/>
          <w:sz w:val="28"/>
          <w:szCs w:val="28"/>
          <w:lang w:eastAsia="ru-RU"/>
        </w:rPr>
        <w:t>. и 2.7.</w:t>
      </w:r>
      <w:r w:rsidR="00C22B88" w:rsidRPr="00C22B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22B88">
        <w:rPr>
          <w:rFonts w:ascii="Times New Roman" w:eastAsia="Times New Roman" w:hAnsi="Times New Roman"/>
          <w:sz w:val="28"/>
          <w:szCs w:val="28"/>
          <w:lang w:eastAsia="ru-RU"/>
        </w:rPr>
        <w:t>. настоящего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Регламента, не может являться основанием для отказа в выдаче разрешения на ввод объекта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эксплуатацию.</w:t>
      </w:r>
    </w:p>
    <w:p w:rsidR="00B75CA2" w:rsidRPr="00D77C42" w:rsidRDefault="00B75CA2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C64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Специалист в течение семи рабочих дней со дня получения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заявле</w:t>
      </w:r>
      <w:r w:rsidR="00A35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выдаче разрешения на ввод проверяет представленную документацию на соответствие: </w:t>
      </w:r>
    </w:p>
    <w:p w:rsidR="00B75CA2" w:rsidRPr="00D77C42" w:rsidRDefault="00B75CA2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градо</w:t>
      </w:r>
      <w:proofErr w:type="spellEnd"/>
      <w:r w:rsidR="006C00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строительного плана земельного участка, или в случае строительства, реко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струкции линейного объекта требованиям проекта планировки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террито</w:t>
      </w:r>
      <w:r w:rsidR="006C00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рии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проекта межевания территории, а также разрешенному использованию з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мельного участка, ограничениям, установленным в соответствии с земел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ным и иным законодательством Российской Федерации;</w:t>
      </w:r>
      <w:proofErr w:type="gramEnd"/>
    </w:p>
    <w:p w:rsidR="00B75CA2" w:rsidRPr="00D77C42" w:rsidRDefault="00B75CA2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2) объекта капитального строительства требованиям, указанным в ра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решении на строительство;</w:t>
      </w:r>
    </w:p>
    <w:p w:rsidR="00B75CA2" w:rsidRDefault="00B75CA2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3) параметров построенного, реконструированного объекта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капиталь</w:t>
      </w:r>
      <w:r w:rsidR="00A35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 проектной документации.</w:t>
      </w:r>
    </w:p>
    <w:p w:rsidR="006C54EA" w:rsidRPr="006C54EA" w:rsidRDefault="006C54EA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3.9. Основанием для отказа в выдаче разрешения на ввод объекта в эк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плуатацию является:</w:t>
      </w:r>
    </w:p>
    <w:p w:rsidR="006C54EA" w:rsidRPr="006C54EA" w:rsidRDefault="006C54EA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1) отсутствие документов, указанных в пункте 2.6.1. настоящего Регл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мента;</w:t>
      </w:r>
    </w:p>
    <w:p w:rsidR="006C54EA" w:rsidRPr="006C54EA" w:rsidRDefault="006C54EA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2) несоответствие объекта капитального строительства требованиям гр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достроительного плана земельного участка или в случае строительства, р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6C54EA" w:rsidRPr="006C54EA" w:rsidRDefault="006C54EA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C54EA" w:rsidRPr="006C54EA" w:rsidRDefault="006C54EA" w:rsidP="00623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4) несоответствие параметров построенного, реконструированного об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екта капитального строительства проектной документации. Данное основ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ние не применяется в отношении объектов индивидуального жилищного строительства.</w:t>
      </w:r>
    </w:p>
    <w:p w:rsidR="006C54EA" w:rsidRPr="006C54EA" w:rsidRDefault="006C54EA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отказа в выдаче разрешения на ввод объекта в эк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плуатацию также является невыполнение застройщиком требований, пред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смотренных частью 18 статьи 51 Градостроительного кодекса Российской Федерации. </w:t>
      </w:r>
      <w:proofErr w:type="gramStart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В таком случае разрешение на ввод объекта в эксплуатацию в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дается только после передачи безвозмездно в Управление сведений о площ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ди, о высоте и количестве этажей планируемого объекта капитального стро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</w:t>
      </w:r>
      <w:proofErr w:type="gramEnd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или одного экземпляра копии схемы планировочной организации земельного участка с обозначением места размещения объекта индивидуального </w:t>
      </w:r>
      <w:proofErr w:type="gramStart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жилищ</w:t>
      </w:r>
      <w:r w:rsidR="008B7F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строительства.</w:t>
      </w:r>
    </w:p>
    <w:p w:rsidR="006C54EA" w:rsidRPr="006C54EA" w:rsidRDefault="006C54EA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оснований, предусмотренных пунктами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. –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. настоящего Регламента, заинтересованному лицу отказывается в выдаче ра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на ввод объекта в эксплуатацию, и, в срок не более </w:t>
      </w:r>
      <w:r w:rsidR="00470E46">
        <w:rPr>
          <w:rFonts w:ascii="Times New Roman" w:eastAsia="Times New Roman" w:hAnsi="Times New Roman"/>
          <w:sz w:val="28"/>
          <w:szCs w:val="28"/>
          <w:lang w:eastAsia="ru-RU"/>
        </w:rPr>
        <w:t>семи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 заявления о выдаче разрешения на ввод объекта в эксплуат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цию, специалистом готовится уведомление об отказе в выдаче </w:t>
      </w:r>
      <w:proofErr w:type="spellStart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разре</w:t>
      </w:r>
      <w:r w:rsidR="008B7F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шения</w:t>
      </w:r>
      <w:proofErr w:type="spellEnd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строительство с указанием причин отказа, которое подписывается</w:t>
      </w:r>
      <w:r w:rsidR="00470E46">
        <w:rPr>
          <w:rFonts w:ascii="Times New Roman" w:eastAsia="Times New Roman" w:hAnsi="Times New Roman"/>
          <w:sz w:val="28"/>
          <w:szCs w:val="28"/>
          <w:lang w:eastAsia="ru-RU"/>
        </w:rPr>
        <w:t xml:space="preserve"> упо</w:t>
      </w:r>
      <w:r w:rsidR="00470E4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470E46">
        <w:rPr>
          <w:rFonts w:ascii="Times New Roman" w:eastAsia="Times New Roman" w:hAnsi="Times New Roman"/>
          <w:sz w:val="28"/>
          <w:szCs w:val="28"/>
          <w:lang w:eastAsia="ru-RU"/>
        </w:rPr>
        <w:t>номоченным должностным лицом органа (иным</w:t>
      </w:r>
      <w:proofErr w:type="gramEnd"/>
      <w:r w:rsidR="00470E4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 лицом, упо</w:t>
      </w:r>
      <w:r w:rsidR="00470E4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470E46">
        <w:rPr>
          <w:rFonts w:ascii="Times New Roman" w:eastAsia="Times New Roman" w:hAnsi="Times New Roman"/>
          <w:sz w:val="28"/>
          <w:szCs w:val="28"/>
          <w:lang w:eastAsia="ru-RU"/>
        </w:rPr>
        <w:t>номоченным подписывать разрешение на ввод объекта в эксплуатацию)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. В Журнале регистрации заявлений о выдаче разрешений на ввод и учета в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данных разрешений (отказов в выдаче разрешений) на ввод вносится соо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ветствующая запись. Такое уведомление вручается под подпись </w:t>
      </w:r>
      <w:r w:rsidR="009505C7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направляется заказным письмом в адрес застройщика. Вместе с уведо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</w:t>
      </w:r>
      <w:r w:rsidR="009505C7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м (их уполномоченным представителям) возвращаются все представленные ими документы.</w:t>
      </w:r>
    </w:p>
    <w:p w:rsidR="006C54EA" w:rsidRPr="006C54EA" w:rsidRDefault="006C54EA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оснований для отказа в выдаче разрешения на ввод объекта капитального строительства в эксплуатацию, указанных в пунктами </w:t>
      </w:r>
      <w:r w:rsidRPr="00470E4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70E46" w:rsidRPr="00470E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0E46">
        <w:rPr>
          <w:rFonts w:ascii="Times New Roman" w:eastAsia="Times New Roman" w:hAnsi="Times New Roman"/>
          <w:sz w:val="28"/>
          <w:szCs w:val="28"/>
          <w:lang w:eastAsia="ru-RU"/>
        </w:rPr>
        <w:t>. – 3.1</w:t>
      </w:r>
      <w:r w:rsidR="00470E46" w:rsidRPr="00470E4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70E46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настоящего Регламента, специалистом в срок не более </w:t>
      </w:r>
      <w:r w:rsidR="00470E46">
        <w:rPr>
          <w:rFonts w:ascii="Times New Roman" w:eastAsia="Times New Roman" w:hAnsi="Times New Roman"/>
          <w:sz w:val="28"/>
          <w:szCs w:val="28"/>
          <w:lang w:eastAsia="ru-RU"/>
        </w:rPr>
        <w:t>семи</w:t>
      </w:r>
      <w:r w:rsidRPr="00470E46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получения заявления о выдаче разрешения на ввод </w:t>
      </w:r>
      <w:proofErr w:type="spellStart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подго</w:t>
      </w:r>
      <w:r w:rsidR="00A35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тавливает</w:t>
      </w:r>
      <w:proofErr w:type="spellEnd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</w:t>
      </w:r>
      <w:r w:rsidR="00470E46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ввод по утвержденной форме,  уполномоченное 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подписывает разрешение на ввод.</w:t>
      </w:r>
      <w:proofErr w:type="gramEnd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proofErr w:type="spellStart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регистри</w:t>
      </w:r>
      <w:r w:rsidR="00A35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рует</w:t>
      </w:r>
      <w:proofErr w:type="spellEnd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на ввод в Журнале регистрации заявлений о выдаче </w:t>
      </w:r>
      <w:proofErr w:type="spellStart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разре</w:t>
      </w:r>
      <w:r w:rsidR="00A35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шений</w:t>
      </w:r>
      <w:proofErr w:type="spellEnd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ввод и учета выданных разрешений (отказов в выдаче разрешений) на ввод, подготавливает сопроводительное письмо с приложением указанно</w:t>
      </w:r>
      <w:r w:rsidR="00A35F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разрешения на ввод и вручает указанные документы застройщику либо его уполномоченному представителю лично под подпись, или направляет в адрес </w:t>
      </w:r>
      <w:r w:rsidR="009505C7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почтовым отправлением с уведомлением.</w:t>
      </w:r>
      <w:proofErr w:type="gramEnd"/>
    </w:p>
    <w:p w:rsidR="006C54EA" w:rsidRPr="006C54EA" w:rsidRDefault="006C54EA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возврата почтовых отправлений, разрешения на ввод объекта в эксплуатацию хранятся в </w:t>
      </w:r>
      <w:proofErr w:type="spellStart"/>
      <w:r w:rsidR="008C5731">
        <w:rPr>
          <w:rFonts w:ascii="Times New Roman" w:eastAsia="Times New Roman" w:hAnsi="Times New Roman"/>
          <w:sz w:val="28"/>
          <w:szCs w:val="28"/>
          <w:lang w:eastAsia="ru-RU"/>
        </w:rPr>
        <w:t>УЖКХиГ</w:t>
      </w:r>
      <w:proofErr w:type="spellEnd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4EA" w:rsidRPr="006C54EA" w:rsidRDefault="006C54EA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Разрешение на ввод </w:t>
      </w:r>
      <w:r w:rsidR="0063470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в эксплуатацию (приложение № 2 к регламенту) 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оформляется в трех экземплярах, два из которых выдаются застройщику (его уполномоченному представителю), третий хранится в </w:t>
      </w:r>
      <w:r w:rsidR="00470E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рган</w:t>
      </w:r>
      <w:r w:rsidR="00470E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C54EA" w:rsidRPr="006C54EA" w:rsidRDefault="006C54EA" w:rsidP="00623A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. Обязательным приложением к разрешению на ввод объекта в </w:t>
      </w:r>
      <w:proofErr w:type="spellStart"/>
      <w:proofErr w:type="gramStart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эксп</w:t>
      </w:r>
      <w:r w:rsidR="005912A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луатацию</w:t>
      </w:r>
      <w:proofErr w:type="spellEnd"/>
      <w:proofErr w:type="gramEnd"/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представленный </w:t>
      </w:r>
      <w:r w:rsidR="009505C7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технический план объекта капитального строительства, подготовленный в соответствии с Федеральным законом от 24 июля 2007 года № 221-ФЗ «О государственном кадастре недвижимости».</w:t>
      </w:r>
    </w:p>
    <w:p w:rsidR="006C54EA" w:rsidRPr="006C54EA" w:rsidRDefault="006C54EA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. Орган</w:t>
      </w:r>
      <w:r w:rsidR="00F447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пяти рабочих дней, со дня выдачи разрешения на ввод, направляет такое разрешение в форме электронного документа, зав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ренного усиленной квалифицированной электронной подписью подготови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 xml:space="preserve">шего его лица, </w:t>
      </w:r>
      <w:r w:rsidRPr="006C54EA">
        <w:rPr>
          <w:rFonts w:ascii="Times New Roman" w:hAnsi="Times New Roman"/>
          <w:sz w:val="28"/>
          <w:szCs w:val="28"/>
        </w:rPr>
        <w:t>в орган кадастрового учета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4EA" w:rsidRPr="003A6660" w:rsidRDefault="006C54EA" w:rsidP="0062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6C54EA">
        <w:rPr>
          <w:rFonts w:ascii="Times New Roman" w:eastAsia="Times New Roman" w:hAnsi="Times New Roman"/>
          <w:sz w:val="28"/>
          <w:szCs w:val="28"/>
          <w:lang w:eastAsia="ru-RU"/>
        </w:rPr>
        <w:t>. Отказ в выдаче разрешения на ввод объекта в эксплуатацию может быть оспорен в судебном порядке.</w:t>
      </w:r>
    </w:p>
    <w:p w:rsidR="006C54EA" w:rsidRDefault="006C54EA" w:rsidP="008B7F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2AA" w:rsidRPr="009B6D8C" w:rsidRDefault="005912AA" w:rsidP="005912A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9B6D8C">
        <w:rPr>
          <w:rFonts w:ascii="Times New Roman" w:hAnsi="Times New Roman"/>
          <w:b/>
          <w:bCs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5912AA" w:rsidRDefault="005912AA" w:rsidP="00591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4.1. Контроль за исполнением положений настоящего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Административ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ного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 осуществляется главой Администрации или уполномочен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ными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им должностными лицами.</w:t>
      </w:r>
    </w:p>
    <w:p w:rsidR="005912AA" w:rsidRPr="009B6D8C" w:rsidRDefault="005912AA" w:rsidP="0062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Перечень уполномоченных должностных лиц, осуществляющих </w:t>
      </w: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кон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троль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и периодичность осуществления контроля устанавливается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распоряже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нием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Омсукчанского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округа.</w:t>
      </w:r>
    </w:p>
    <w:p w:rsidR="005912AA" w:rsidRPr="009B6D8C" w:rsidRDefault="005912AA" w:rsidP="00623AAA">
      <w:pPr>
        <w:pStyle w:val="ConsPlusNormal"/>
        <w:suppressAutoHyphens/>
        <w:ind w:firstLine="567"/>
        <w:jc w:val="both"/>
        <w:rPr>
          <w:color w:val="000000" w:themeColor="text1"/>
        </w:rPr>
      </w:pPr>
      <w:r w:rsidRPr="009B6D8C">
        <w:rPr>
          <w:color w:val="000000" w:themeColor="text1"/>
        </w:rPr>
        <w:t>Глава Администрации, а также уполномоченное им должностное лицо, осуществляя контроль, вправе:</w:t>
      </w:r>
    </w:p>
    <w:p w:rsidR="005912AA" w:rsidRPr="009B6D8C" w:rsidRDefault="005912AA" w:rsidP="00623AAA">
      <w:pPr>
        <w:pStyle w:val="ConsPlusNormal"/>
        <w:suppressAutoHyphens/>
        <w:ind w:firstLine="567"/>
        <w:jc w:val="both"/>
        <w:rPr>
          <w:color w:val="000000" w:themeColor="text1"/>
        </w:rPr>
      </w:pPr>
      <w:r w:rsidRPr="009B6D8C">
        <w:rPr>
          <w:color w:val="000000" w:themeColor="text1"/>
        </w:rPr>
        <w:t>- контролировать соблюдение порядка и условий предоставления муниципальной услуги;</w:t>
      </w:r>
    </w:p>
    <w:p w:rsidR="005912AA" w:rsidRPr="009B6D8C" w:rsidRDefault="005912AA" w:rsidP="00623AAA">
      <w:pPr>
        <w:pStyle w:val="ConsPlusNormal"/>
        <w:suppressAutoHyphens/>
        <w:ind w:firstLine="567"/>
        <w:jc w:val="both"/>
        <w:rPr>
          <w:color w:val="000000" w:themeColor="text1"/>
        </w:rPr>
      </w:pPr>
      <w:r w:rsidRPr="009B6D8C">
        <w:rPr>
          <w:color w:val="000000" w:themeColor="text1"/>
        </w:rPr>
        <w:t xml:space="preserve">- в случае выявления нарушений требований настоящего </w:t>
      </w:r>
      <w:proofErr w:type="spellStart"/>
      <w:proofErr w:type="gramStart"/>
      <w:r w:rsidRPr="009B6D8C">
        <w:rPr>
          <w:color w:val="000000" w:themeColor="text1"/>
        </w:rPr>
        <w:t>Администра</w:t>
      </w:r>
      <w:r>
        <w:rPr>
          <w:color w:val="000000" w:themeColor="text1"/>
        </w:rPr>
        <w:t>-</w:t>
      </w:r>
      <w:r w:rsidRPr="009B6D8C">
        <w:rPr>
          <w:color w:val="000000" w:themeColor="text1"/>
        </w:rPr>
        <w:t>тивного</w:t>
      </w:r>
      <w:proofErr w:type="spellEnd"/>
      <w:proofErr w:type="gramEnd"/>
      <w:r w:rsidRPr="009B6D8C">
        <w:rPr>
          <w:color w:val="000000" w:themeColor="text1"/>
        </w:rPr>
        <w:t xml:space="preserve"> регламента требовать устранения таких нарушений, давать письмен</w:t>
      </w:r>
      <w:r w:rsidR="00623AAA">
        <w:rPr>
          <w:color w:val="000000" w:themeColor="text1"/>
        </w:rPr>
        <w:t>-</w:t>
      </w:r>
      <w:proofErr w:type="spellStart"/>
      <w:r w:rsidRPr="009B6D8C">
        <w:rPr>
          <w:color w:val="000000" w:themeColor="text1"/>
        </w:rPr>
        <w:t>ные</w:t>
      </w:r>
      <w:proofErr w:type="spellEnd"/>
      <w:r w:rsidRPr="009B6D8C">
        <w:rPr>
          <w:color w:val="000000" w:themeColor="text1"/>
        </w:rPr>
        <w:t xml:space="preserve"> предписания, обязательные для исполнения;</w:t>
      </w:r>
    </w:p>
    <w:p w:rsidR="005912AA" w:rsidRPr="009B6D8C" w:rsidRDefault="005912AA" w:rsidP="00623AAA">
      <w:pPr>
        <w:pStyle w:val="ConsPlusNormal"/>
        <w:suppressAutoHyphens/>
        <w:ind w:firstLine="567"/>
        <w:jc w:val="both"/>
        <w:rPr>
          <w:color w:val="000000" w:themeColor="text1"/>
        </w:rPr>
      </w:pPr>
      <w:r w:rsidRPr="009B6D8C">
        <w:rPr>
          <w:color w:val="000000" w:themeColor="text1"/>
        </w:rPr>
        <w:t xml:space="preserve">- назначать ответственных специалистов администрации для </w:t>
      </w:r>
      <w:proofErr w:type="spellStart"/>
      <w:proofErr w:type="gramStart"/>
      <w:r w:rsidRPr="009B6D8C">
        <w:rPr>
          <w:color w:val="000000" w:themeColor="text1"/>
        </w:rPr>
        <w:t>постоян</w:t>
      </w:r>
      <w:r>
        <w:rPr>
          <w:color w:val="000000" w:themeColor="text1"/>
        </w:rPr>
        <w:t>-</w:t>
      </w:r>
      <w:r w:rsidRPr="009B6D8C">
        <w:rPr>
          <w:color w:val="000000" w:themeColor="text1"/>
        </w:rPr>
        <w:t>ного</w:t>
      </w:r>
      <w:proofErr w:type="spellEnd"/>
      <w:proofErr w:type="gramEnd"/>
      <w:r w:rsidRPr="009B6D8C">
        <w:rPr>
          <w:color w:val="000000" w:themeColor="text1"/>
        </w:rPr>
        <w:t xml:space="preserve"> наблюдения за предоставлением муниципальной услуги;</w:t>
      </w:r>
    </w:p>
    <w:p w:rsidR="005912AA" w:rsidRPr="009B6D8C" w:rsidRDefault="005912AA" w:rsidP="00623AAA">
      <w:pPr>
        <w:pStyle w:val="ConsPlusNormal"/>
        <w:suppressAutoHyphens/>
        <w:ind w:firstLine="567"/>
        <w:jc w:val="both"/>
        <w:rPr>
          <w:color w:val="000000" w:themeColor="text1"/>
        </w:rPr>
      </w:pPr>
      <w:proofErr w:type="gramStart"/>
      <w:r w:rsidRPr="009B6D8C">
        <w:rPr>
          <w:color w:val="000000" w:themeColor="text1"/>
        </w:rPr>
        <w:t xml:space="preserve">- запрашивать и получать необходимые документы и другую </w:t>
      </w:r>
      <w:proofErr w:type="spellStart"/>
      <w:r w:rsidRPr="009B6D8C">
        <w:rPr>
          <w:color w:val="000000" w:themeColor="text1"/>
        </w:rPr>
        <w:t>информа</w:t>
      </w:r>
      <w:r>
        <w:rPr>
          <w:color w:val="000000" w:themeColor="text1"/>
        </w:rPr>
        <w:t>-</w:t>
      </w:r>
      <w:r w:rsidRPr="009B6D8C">
        <w:rPr>
          <w:color w:val="000000" w:themeColor="text1"/>
        </w:rPr>
        <w:t>цию</w:t>
      </w:r>
      <w:proofErr w:type="spellEnd"/>
      <w:r w:rsidRPr="009B6D8C">
        <w:rPr>
          <w:color w:val="000000" w:themeColor="text1"/>
        </w:rPr>
        <w:t xml:space="preserve">, связанные с осуществлением муниципальной услуги, на основании письменных и устных заявлений физических и юридических лиц, </w:t>
      </w:r>
      <w:proofErr w:type="spellStart"/>
      <w:r w:rsidRPr="009B6D8C">
        <w:rPr>
          <w:color w:val="000000" w:themeColor="text1"/>
        </w:rPr>
        <w:t>вышестоя</w:t>
      </w:r>
      <w:r w:rsidR="00623AAA">
        <w:rPr>
          <w:color w:val="000000" w:themeColor="text1"/>
        </w:rPr>
        <w:t>-</w:t>
      </w:r>
      <w:r w:rsidRPr="009B6D8C">
        <w:rPr>
          <w:color w:val="000000" w:themeColor="text1"/>
        </w:rPr>
        <w:t>щих</w:t>
      </w:r>
      <w:proofErr w:type="spellEnd"/>
      <w:r w:rsidRPr="009B6D8C">
        <w:rPr>
          <w:color w:val="000000" w:themeColor="text1"/>
        </w:rPr>
        <w:t xml:space="preserve">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ОГО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, а также уполномоченными им должностными лицами в соответствии с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распоряже</w:t>
      </w:r>
      <w:r>
        <w:rPr>
          <w:rFonts w:ascii="Times New Roman" w:hAnsi="Times New Roman"/>
          <w:color w:val="000000" w:themeColor="text1"/>
          <w:sz w:val="28"/>
          <w:szCs w:val="28"/>
        </w:rPr>
        <w:t>-нием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ОГО</w:t>
      </w:r>
      <w:r w:rsidRPr="009B6D8C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4.2. Ответственность С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пециалистов закрепляется в их должностных регламентах (инструкциях).</w:t>
      </w:r>
    </w:p>
    <w:p w:rsidR="005912AA" w:rsidRPr="009B6D8C" w:rsidRDefault="005912AA" w:rsidP="0062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4.3. Физические и юридические лица могут принимать участие в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элек</w:t>
      </w:r>
      <w:proofErr w:type="spellEnd"/>
      <w:r w:rsidR="00623AA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тронных</w:t>
      </w:r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опросах, форумах и анкетировании по вопросам удовлетворен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ности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услуги,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соблю</w:t>
      </w:r>
      <w:r w:rsidR="00623AA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дения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положений настоящего Административного регламента.</w:t>
      </w:r>
    </w:p>
    <w:p w:rsidR="005912AA" w:rsidRDefault="005912AA" w:rsidP="00591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12AA" w:rsidRDefault="005912AA" w:rsidP="00623AA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9B6D8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9B6D8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9B6D8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ДОСУДЕБНЫЙ (ВНЕСУДЕБНЫЙ) ПОРЯДОК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912AA" w:rsidRDefault="005912AA" w:rsidP="005912A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руководите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лем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органа, предоставляющего муниципальную услугу.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5.2. Жалоба подается в администрацию </w:t>
      </w:r>
      <w:proofErr w:type="spellStart"/>
      <w:r w:rsidRPr="009B6D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Омсукчанского</w:t>
      </w:r>
      <w:proofErr w:type="spellEnd"/>
      <w:r w:rsidRPr="009B6D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, либо в Многофункциональный центр.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5.3. Заявитель может обратиться с жалобой, в том числе в следующих случаях: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lastRenderedPageBreak/>
        <w:t>- нарушение срока регистрации запроса заявителя о предоставлении муниципальной услуги (далее - Услуга);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нарушение срока предоставления Услуги;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- требование у заявителя документов, не предусмотренных </w:t>
      </w: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норматив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ными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</w:t>
      </w: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акта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ми</w:t>
      </w:r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Услуги, у Заявителя;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- отказ в предоставлении услуги, если основания отказа не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предус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мотрены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- требование с заявителя при предоставлении услуги платы, не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предус</w:t>
      </w:r>
      <w:r w:rsidR="00623AA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мотренной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нормативными правовыми актами Российской Федерации, норма</w:t>
      </w:r>
      <w:r w:rsidR="00623AAA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тивными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правовыми актами Магаданской области, муниципальными право</w:t>
      </w:r>
      <w:r w:rsidR="00623AAA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выми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актами;</w:t>
      </w:r>
    </w:p>
    <w:p w:rsidR="005912AA" w:rsidRPr="009B6D8C" w:rsidRDefault="008C5731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отказ </w:t>
      </w:r>
      <w:proofErr w:type="spellStart"/>
      <w:r w:rsidR="005912AA" w:rsidRPr="009B6D8C">
        <w:rPr>
          <w:rFonts w:ascii="Times New Roman" w:hAnsi="Times New Roman"/>
          <w:color w:val="000000" w:themeColor="text1"/>
          <w:sz w:val="28"/>
          <w:szCs w:val="28"/>
        </w:rPr>
        <w:t>УЖКХиГ</w:t>
      </w:r>
      <w:proofErr w:type="spellEnd"/>
      <w:r w:rsidR="005912AA"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5.4. </w:t>
      </w: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Жалоба на решения и (или) действия (бездействие) органов, пре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доставляющих муниципальные услуги, должностных лиц органов,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предос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тавляющих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муниципальные услуги, либо муниципальных служащих при осу</w:t>
      </w:r>
      <w:r w:rsidR="00623AAA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ществлении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юридических лиц и индивидуальных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предпринима</w:t>
      </w:r>
      <w:r w:rsidR="00623AA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телей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ч. 2 ст. 6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Градострои</w:t>
      </w:r>
      <w:proofErr w:type="spellEnd"/>
      <w:r w:rsidR="00623AA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тельного кодекса РФ, может быть подана такими лицами</w:t>
      </w:r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установ</w:t>
      </w:r>
      <w:proofErr w:type="spellEnd"/>
      <w:r w:rsidR="00623AA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ленном</w:t>
      </w:r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статьей, либо в порядке, установленном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антимонополь</w:t>
      </w:r>
      <w:r w:rsidR="00623AA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ным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законодательством Российской Федерации, в антимонопольный орган.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5.5. Жалоба подается в письменном или электронном виде и должна содержать: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- фамилию, имя, отчество (при наличии), сведения о месте жительства Заявителя - физического лица либо наименование, сведения о месте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нахож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дения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/>
          <w:color w:val="000000" w:themeColor="text1"/>
          <w:sz w:val="28"/>
          <w:szCs w:val="28"/>
        </w:rPr>
        <w:t>Заявителю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Жалоба в письменной форме может быть также направлена по почте. В электронном виде жалоба может быть подана Заявителем посредством: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официального сайта;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федеральной государственной информационной системы «Единый портал государственных и муниципальных услуг (функций)» (</w:t>
      </w:r>
      <w:hyperlink r:id="rId26" w:history="1">
        <w:r w:rsidRPr="009B6D8C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http://www.gosuslugi.ru</w:t>
        </w:r>
      </w:hyperlink>
      <w:r w:rsidRPr="009B6D8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Жалоба рассматривается в течение 15 рабочих дней со дня ее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регис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трации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Ответ по результатам рассмотрения жалобы направляется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Заявителю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 дня, следующего за днем принятия решения, в письменной форме почтовым отправлением по адресу, указанному в обращении, либо вручается </w:t>
      </w:r>
      <w:r>
        <w:rPr>
          <w:rFonts w:ascii="Times New Roman" w:hAnsi="Times New Roman"/>
          <w:color w:val="000000" w:themeColor="text1"/>
          <w:sz w:val="28"/>
          <w:szCs w:val="28"/>
        </w:rPr>
        <w:t>Заявителю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- номер, дата, место принятия решения, включая сведения о должностном лице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УЖКХиГ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>, предоставляющего услугу, решение или действие (бездействие) которого обжалуется;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lastRenderedPageBreak/>
        <w:t>- фамилия, имя, отчество (при наличии) или наименование заявителя;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основания для принятия решения по жалобе;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принятое по жалобе решение;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в случае</w:t>
      </w: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сведения о порядке обжалования принятого по жалобе решения.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</w:t>
      </w: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жало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бы</w:t>
      </w:r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12AA" w:rsidRPr="009B6D8C" w:rsidRDefault="005912AA" w:rsidP="00623A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5.7. Заявитель вправе обжаловать принятое по жалобе решение в </w:t>
      </w: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судеб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ном</w:t>
      </w:r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порядке в соответствии с законодательством Российской Федерации.</w:t>
      </w:r>
    </w:p>
    <w:p w:rsidR="005912AA" w:rsidRPr="009B6D8C" w:rsidRDefault="005912AA" w:rsidP="005912AA">
      <w:pPr>
        <w:suppressAutoHyphens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912AA" w:rsidRPr="00D77C42" w:rsidRDefault="005912AA" w:rsidP="005912A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A8">
        <w:rPr>
          <w:rFonts w:ascii="Times New Roman" w:hAnsi="Times New Roman"/>
          <w:sz w:val="28"/>
          <w:szCs w:val="28"/>
        </w:rPr>
        <w:t>_______________</w:t>
      </w:r>
    </w:p>
    <w:p w:rsidR="005912AA" w:rsidRPr="00D77C42" w:rsidRDefault="005912AA" w:rsidP="0059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912AA" w:rsidRPr="00D77C42" w:rsidSect="00B07B88">
          <w:headerReference w:type="even" r:id="rId2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F15447" w:rsidRPr="00B82ABB" w:rsidRDefault="00F15447" w:rsidP="00F15447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  <w:r w:rsidRPr="00B82ABB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F15447" w:rsidRPr="00B82ABB" w:rsidRDefault="00F15447" w:rsidP="00F15447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F15447" w:rsidRPr="00B82ABB" w:rsidRDefault="00F15447" w:rsidP="00F15447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  <w:r w:rsidRPr="00B82ABB">
        <w:rPr>
          <w:sz w:val="20"/>
          <w:szCs w:val="20"/>
        </w:rPr>
        <w:t xml:space="preserve"> </w:t>
      </w:r>
    </w:p>
    <w:p w:rsidR="00F15447" w:rsidRPr="00B82ABB" w:rsidRDefault="00F15447" w:rsidP="00F15447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услуги «Выдача разрешения </w:t>
      </w:r>
      <w:proofErr w:type="gramStart"/>
      <w:r w:rsidRPr="00B82ABB">
        <w:rPr>
          <w:sz w:val="20"/>
          <w:szCs w:val="20"/>
        </w:rPr>
        <w:t>на</w:t>
      </w:r>
      <w:proofErr w:type="gramEnd"/>
    </w:p>
    <w:p w:rsidR="00F15447" w:rsidRPr="00B82ABB" w:rsidRDefault="00804307" w:rsidP="00F15447">
      <w:pPr>
        <w:pStyle w:val="ConsPlusNormal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ввод </w:t>
      </w:r>
      <w:r w:rsidR="00F15447">
        <w:rPr>
          <w:sz w:val="20"/>
          <w:szCs w:val="20"/>
        </w:rPr>
        <w:t xml:space="preserve">объекта </w:t>
      </w:r>
      <w:r>
        <w:rPr>
          <w:sz w:val="20"/>
          <w:szCs w:val="20"/>
        </w:rPr>
        <w:t xml:space="preserve">в </w:t>
      </w:r>
      <w:r w:rsidR="00F15447">
        <w:rPr>
          <w:sz w:val="20"/>
          <w:szCs w:val="20"/>
        </w:rPr>
        <w:t>эксплуатацию»</w:t>
      </w:r>
      <w:r w:rsidR="00F15447" w:rsidRPr="00B82ABB">
        <w:rPr>
          <w:sz w:val="20"/>
          <w:szCs w:val="20"/>
        </w:rPr>
        <w:t xml:space="preserve"> </w:t>
      </w:r>
    </w:p>
    <w:p w:rsidR="00285AB9" w:rsidRDefault="00285AB9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C07CC" w:rsidRPr="008C07CC" w:rsidRDefault="008C07CC" w:rsidP="008B7F89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/>
          <w:i/>
        </w:rPr>
      </w:pPr>
      <w:r w:rsidRPr="008C07CC">
        <w:rPr>
          <w:rFonts w:ascii="Times New Roman" w:hAnsi="Times New Roman"/>
          <w:b/>
        </w:rPr>
        <w:t>Кому:</w:t>
      </w:r>
    </w:p>
    <w:p w:rsidR="008C07CC" w:rsidRPr="008C07CC" w:rsidRDefault="008C07CC" w:rsidP="00804307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8C07CC">
        <w:rPr>
          <w:rFonts w:ascii="Times New Roman" w:hAnsi="Times New Roman"/>
          <w:sz w:val="16"/>
          <w:szCs w:val="16"/>
        </w:rPr>
        <w:t>(уполномоченный орган)</w:t>
      </w:r>
    </w:p>
    <w:p w:rsidR="008C07CC" w:rsidRPr="008C07CC" w:rsidRDefault="008C07CC" w:rsidP="008B7F89">
      <w:pPr>
        <w:spacing w:after="0" w:line="240" w:lineRule="auto"/>
        <w:ind w:left="5103"/>
        <w:jc w:val="both"/>
        <w:rPr>
          <w:rFonts w:ascii="Times New Roman" w:hAnsi="Times New Roman"/>
          <w:sz w:val="14"/>
          <w:szCs w:val="14"/>
        </w:rPr>
      </w:pPr>
    </w:p>
    <w:p w:rsidR="008C07CC" w:rsidRPr="008C07CC" w:rsidRDefault="008C07CC" w:rsidP="008B7F89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8C07CC">
        <w:rPr>
          <w:rFonts w:ascii="Times New Roman" w:hAnsi="Times New Roman"/>
          <w:b/>
        </w:rPr>
        <w:t xml:space="preserve">От кого:  </w:t>
      </w:r>
    </w:p>
    <w:p w:rsidR="008C07CC" w:rsidRPr="008C07CC" w:rsidRDefault="008C07CC" w:rsidP="00804307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8C07CC">
        <w:rPr>
          <w:rFonts w:ascii="Times New Roman" w:hAnsi="Times New Roman"/>
          <w:sz w:val="16"/>
          <w:szCs w:val="16"/>
        </w:rPr>
        <w:t>(наименование юридического лица – застройщика,</w:t>
      </w:r>
      <w:proofErr w:type="gramEnd"/>
    </w:p>
    <w:p w:rsidR="008C07CC" w:rsidRPr="008C07CC" w:rsidRDefault="008C07CC" w:rsidP="008B7F89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14"/>
          <w:szCs w:val="14"/>
        </w:rPr>
      </w:pPr>
    </w:p>
    <w:p w:rsidR="008C07CC" w:rsidRPr="008C07CC" w:rsidRDefault="008C07CC" w:rsidP="008B7F89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14"/>
          <w:szCs w:val="14"/>
        </w:rPr>
      </w:pPr>
      <w:r w:rsidRPr="008C07CC">
        <w:rPr>
          <w:rFonts w:ascii="Times New Roman" w:hAnsi="Times New Roman"/>
          <w:sz w:val="14"/>
          <w:szCs w:val="14"/>
        </w:rPr>
        <w:t>________________________________________________________</w:t>
      </w:r>
      <w:r w:rsidR="00D253E3">
        <w:rPr>
          <w:rFonts w:ascii="Times New Roman" w:hAnsi="Times New Roman"/>
          <w:sz w:val="14"/>
          <w:szCs w:val="14"/>
        </w:rPr>
        <w:t>____</w:t>
      </w:r>
    </w:p>
    <w:p w:rsidR="008C07CC" w:rsidRPr="008C07CC" w:rsidRDefault="008C07CC" w:rsidP="00804307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8C07CC">
        <w:rPr>
          <w:rFonts w:ascii="Times New Roman" w:hAnsi="Times New Roman"/>
          <w:sz w:val="16"/>
          <w:szCs w:val="16"/>
        </w:rPr>
        <w:t>планирующего</w:t>
      </w:r>
      <w:proofErr w:type="gramEnd"/>
      <w:r w:rsidRPr="008C07CC">
        <w:rPr>
          <w:rFonts w:ascii="Times New Roman" w:hAnsi="Times New Roman"/>
          <w:sz w:val="16"/>
          <w:szCs w:val="16"/>
        </w:rPr>
        <w:t xml:space="preserve"> осуществлять строительство, реконструкцию</w:t>
      </w:r>
    </w:p>
    <w:p w:rsidR="008C07CC" w:rsidRPr="008C07CC" w:rsidRDefault="008C07CC" w:rsidP="008B7F89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8C07CC" w:rsidRPr="008C07CC" w:rsidRDefault="008C07CC" w:rsidP="00804307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8C07CC">
        <w:rPr>
          <w:rFonts w:ascii="Times New Roman" w:hAnsi="Times New Roman"/>
          <w:sz w:val="16"/>
          <w:szCs w:val="16"/>
        </w:rPr>
        <w:t>ИНН; юридический и почтовый адреса;</w:t>
      </w:r>
    </w:p>
    <w:p w:rsidR="008C07CC" w:rsidRPr="008C07CC" w:rsidRDefault="008C07CC" w:rsidP="008B7F89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8C07CC" w:rsidRPr="008C07CC" w:rsidRDefault="008C07CC" w:rsidP="00804307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8C07CC">
        <w:rPr>
          <w:rFonts w:ascii="Times New Roman" w:hAnsi="Times New Roman"/>
          <w:sz w:val="16"/>
          <w:szCs w:val="16"/>
        </w:rPr>
        <w:t>Ф.И.О. руководителя; телефон; банковские реквизиты</w:t>
      </w:r>
    </w:p>
    <w:p w:rsidR="008C07CC" w:rsidRPr="008C07CC" w:rsidRDefault="008C07CC" w:rsidP="008B7F89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8C07CC" w:rsidRPr="008C07CC" w:rsidRDefault="008C07CC" w:rsidP="00804307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8C07CC">
        <w:rPr>
          <w:rFonts w:ascii="Times New Roman" w:hAnsi="Times New Roman"/>
          <w:sz w:val="16"/>
          <w:szCs w:val="16"/>
        </w:rPr>
        <w:t xml:space="preserve">(наименование банка, </w:t>
      </w:r>
      <w:proofErr w:type="gramStart"/>
      <w:r w:rsidRPr="008C07CC">
        <w:rPr>
          <w:rFonts w:ascii="Times New Roman" w:hAnsi="Times New Roman"/>
          <w:sz w:val="16"/>
          <w:szCs w:val="16"/>
        </w:rPr>
        <w:t>р</w:t>
      </w:r>
      <w:proofErr w:type="gramEnd"/>
      <w:r w:rsidRPr="008C07CC">
        <w:rPr>
          <w:rFonts w:ascii="Times New Roman" w:hAnsi="Times New Roman"/>
          <w:sz w:val="16"/>
          <w:szCs w:val="16"/>
        </w:rPr>
        <w:t>/с, к/с, БИК))</w:t>
      </w:r>
    </w:p>
    <w:p w:rsidR="008C07CC" w:rsidRPr="008C07CC" w:rsidRDefault="008C07CC" w:rsidP="008B7F8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8C07CC" w:rsidRDefault="008C07CC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750B4" w:rsidRPr="008C07CC" w:rsidRDefault="00C750B4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07CC" w:rsidRPr="008C07CC" w:rsidRDefault="008C07CC" w:rsidP="008B7F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260"/>
      <w:bookmarkEnd w:id="10"/>
      <w:proofErr w:type="gramStart"/>
      <w:r w:rsidRPr="008C07C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C07CC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8C07CC" w:rsidRPr="008C07CC" w:rsidRDefault="008C07CC" w:rsidP="008B7F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CC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3190" w:rsidRDefault="008C07CC" w:rsidP="000E319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7CC">
        <w:rPr>
          <w:rFonts w:ascii="Times New Roman" w:hAnsi="Times New Roman" w:cs="Times New Roman"/>
          <w:sz w:val="24"/>
          <w:szCs w:val="24"/>
        </w:rPr>
        <w:t>Прошу выдать разрешение на ввод в эксплуатацию построенного, реконструирован</w:t>
      </w:r>
      <w:r w:rsidR="000E31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07C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8C07CC">
        <w:rPr>
          <w:rFonts w:ascii="Times New Roman" w:hAnsi="Times New Roman" w:cs="Times New Roman"/>
          <w:sz w:val="24"/>
          <w:szCs w:val="24"/>
        </w:rPr>
        <w:t xml:space="preserve"> (ненужное зачеркнуть) объекта капитального строительства</w:t>
      </w:r>
      <w:r w:rsidR="000E3190">
        <w:rPr>
          <w:rFonts w:ascii="Times New Roman" w:hAnsi="Times New Roman" w:cs="Times New Roman"/>
          <w:sz w:val="24"/>
          <w:szCs w:val="24"/>
        </w:rPr>
        <w:t>______________________</w:t>
      </w:r>
      <w:proofErr w:type="gramEnd"/>
    </w:p>
    <w:p w:rsidR="008C07CC" w:rsidRPr="008C07CC" w:rsidRDefault="008C07CC" w:rsidP="000E319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B7F89">
        <w:rPr>
          <w:rFonts w:ascii="Times New Roman" w:hAnsi="Times New Roman" w:cs="Times New Roman"/>
          <w:sz w:val="24"/>
          <w:szCs w:val="24"/>
        </w:rPr>
        <w:t>_________</w:t>
      </w: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E3190">
        <w:rPr>
          <w:rFonts w:ascii="Times New Roman" w:hAnsi="Times New Roman" w:cs="Times New Roman"/>
          <w:sz w:val="24"/>
          <w:szCs w:val="24"/>
        </w:rPr>
        <w:t>__</w:t>
      </w:r>
    </w:p>
    <w:p w:rsidR="008C07CC" w:rsidRPr="008C07CC" w:rsidRDefault="008C07CC" w:rsidP="008B7F8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C07CC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 в соответствии</w:t>
      </w:r>
      <w:proofErr w:type="gramEnd"/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07CC" w:rsidRPr="008C07CC" w:rsidRDefault="008C07CC" w:rsidP="008B7F8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C07CC">
        <w:rPr>
          <w:rFonts w:ascii="Times New Roman" w:hAnsi="Times New Roman" w:cs="Times New Roman"/>
          <w:sz w:val="16"/>
          <w:szCs w:val="16"/>
        </w:rPr>
        <w:t>с проектной документацией)</w:t>
      </w: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</w:t>
      </w:r>
      <w:r w:rsidR="000E319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8C07CC">
        <w:rPr>
          <w:rFonts w:ascii="Times New Roman" w:hAnsi="Times New Roman" w:cs="Times New Roman"/>
          <w:sz w:val="16"/>
          <w:szCs w:val="16"/>
        </w:rPr>
        <w:t>(городской округ, поселение,</w:t>
      </w:r>
      <w:proofErr w:type="gramEnd"/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07CC" w:rsidRPr="008C07CC" w:rsidRDefault="008C07CC" w:rsidP="008B7F8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C07CC">
        <w:rPr>
          <w:rFonts w:ascii="Times New Roman" w:hAnsi="Times New Roman" w:cs="Times New Roman"/>
          <w:sz w:val="16"/>
          <w:szCs w:val="16"/>
        </w:rPr>
        <w:t>улица, номер дома и кадастровый номер участка)</w:t>
      </w: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07CC" w:rsidRPr="008C07CC" w:rsidRDefault="008C07CC" w:rsidP="008B7F89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Документы, необходимые для получения разрешения на ввод объекта в эксплуатацию (согласно приложению к заявлению)______________________________________________</w:t>
      </w: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37430" w:rsidRPr="008C07CC" w:rsidRDefault="00237430" w:rsidP="002374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7430" w:rsidRPr="008C07CC" w:rsidRDefault="00237430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Застройщик:</w:t>
      </w:r>
    </w:p>
    <w:p w:rsidR="008C07CC" w:rsidRPr="000E3190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         _____________       _______________________</w:t>
      </w: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8C07CC">
        <w:rPr>
          <w:rFonts w:ascii="Times New Roman" w:hAnsi="Times New Roman" w:cs="Times New Roman"/>
          <w:sz w:val="16"/>
          <w:szCs w:val="16"/>
        </w:rPr>
        <w:tab/>
        <w:t xml:space="preserve">(должность)   </w:t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  <w:t xml:space="preserve">   (подпись)      </w:t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07CC" w:rsidRPr="008C07CC" w:rsidRDefault="008C07CC" w:rsidP="008B7F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«____» ______________ 20 __ г.</w:t>
      </w:r>
    </w:p>
    <w:p w:rsidR="00F15447" w:rsidRPr="00B82ABB" w:rsidRDefault="00F15447" w:rsidP="00F15447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  <w:r w:rsidRPr="00B82ABB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F15447" w:rsidRPr="00B82ABB" w:rsidRDefault="00F15447" w:rsidP="00F15447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F15447" w:rsidRPr="00B82ABB" w:rsidRDefault="00F15447" w:rsidP="00F15447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  <w:r w:rsidRPr="00B82ABB">
        <w:rPr>
          <w:sz w:val="20"/>
          <w:szCs w:val="20"/>
        </w:rPr>
        <w:t xml:space="preserve"> </w:t>
      </w:r>
    </w:p>
    <w:p w:rsidR="00F15447" w:rsidRPr="00B82ABB" w:rsidRDefault="00F15447" w:rsidP="00F15447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услуги «Выдача разрешения </w:t>
      </w:r>
      <w:proofErr w:type="gramStart"/>
      <w:r w:rsidRPr="00B82ABB">
        <w:rPr>
          <w:sz w:val="20"/>
          <w:szCs w:val="20"/>
        </w:rPr>
        <w:t>на</w:t>
      </w:r>
      <w:proofErr w:type="gramEnd"/>
    </w:p>
    <w:p w:rsidR="00F15447" w:rsidRPr="00B82ABB" w:rsidRDefault="00804307" w:rsidP="00F15447">
      <w:pPr>
        <w:pStyle w:val="ConsPlusNormal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ввод </w:t>
      </w:r>
      <w:r w:rsidR="00F15447">
        <w:rPr>
          <w:sz w:val="20"/>
          <w:szCs w:val="20"/>
        </w:rPr>
        <w:t xml:space="preserve">объекта </w:t>
      </w:r>
      <w:r>
        <w:rPr>
          <w:sz w:val="20"/>
          <w:szCs w:val="20"/>
        </w:rPr>
        <w:t xml:space="preserve">в </w:t>
      </w:r>
      <w:r w:rsidR="00F15447">
        <w:rPr>
          <w:sz w:val="20"/>
          <w:szCs w:val="20"/>
        </w:rPr>
        <w:t>эксплуатацию»</w:t>
      </w:r>
      <w:r w:rsidR="00F15447" w:rsidRPr="00B82ABB">
        <w:rPr>
          <w:sz w:val="20"/>
          <w:szCs w:val="20"/>
        </w:rPr>
        <w:t xml:space="preserve"> </w:t>
      </w:r>
    </w:p>
    <w:p w:rsidR="000E3190" w:rsidRPr="000E3190" w:rsidRDefault="000E3190" w:rsidP="00511648">
      <w:pPr>
        <w:spacing w:after="0" w:line="240" w:lineRule="auto"/>
        <w:ind w:left="4956" w:firstLine="708"/>
        <w:rPr>
          <w:rFonts w:ascii="Times New Roman" w:hAnsi="Times New Roman"/>
        </w:rPr>
      </w:pPr>
      <w:r w:rsidRPr="000E3190">
        <w:rPr>
          <w:rFonts w:ascii="Times New Roman" w:hAnsi="Times New Roman"/>
          <w:b/>
        </w:rPr>
        <w:t>Кому:</w:t>
      </w:r>
      <w:r w:rsidRPr="000E3190">
        <w:rPr>
          <w:rFonts w:ascii="Times New Roman" w:hAnsi="Times New Roman"/>
        </w:rPr>
        <w:t>_________________________</w:t>
      </w:r>
    </w:p>
    <w:p w:rsidR="000E3190" w:rsidRPr="000E3190" w:rsidRDefault="000E3190" w:rsidP="00511648">
      <w:pPr>
        <w:spacing w:after="0" w:line="240" w:lineRule="auto"/>
        <w:ind w:left="6345"/>
        <w:jc w:val="both"/>
        <w:rPr>
          <w:rFonts w:ascii="Times New Roman" w:hAnsi="Times New Roman"/>
          <w:u w:val="single"/>
        </w:rPr>
      </w:pPr>
      <w:r w:rsidRPr="000E3190">
        <w:rPr>
          <w:rFonts w:ascii="Times New Roman" w:hAnsi="Times New Roman"/>
          <w:sz w:val="18"/>
          <w:szCs w:val="18"/>
        </w:rPr>
        <w:t xml:space="preserve">(наименование застройщика </w:t>
      </w:r>
      <w:r w:rsidRPr="000E3190">
        <w:rPr>
          <w:rFonts w:ascii="Times New Roman" w:hAnsi="Times New Roman"/>
          <w:sz w:val="18"/>
          <w:szCs w:val="18"/>
        </w:rPr>
        <w:tab/>
      </w:r>
      <w:r w:rsidRPr="000E3190">
        <w:rPr>
          <w:rFonts w:ascii="Times New Roman" w:hAnsi="Times New Roman"/>
        </w:rPr>
        <w:t xml:space="preserve">                                                                                                                   _________________________</w:t>
      </w:r>
      <w:r w:rsidRPr="000E3190">
        <w:rPr>
          <w:rFonts w:ascii="Times New Roman" w:hAnsi="Times New Roman"/>
          <w:sz w:val="18"/>
          <w:szCs w:val="18"/>
        </w:rPr>
        <w:t xml:space="preserve">     (фамилия, имя, отчество </w:t>
      </w:r>
      <w:proofErr w:type="gramStart"/>
      <w:r w:rsidRPr="000E3190">
        <w:rPr>
          <w:rFonts w:ascii="Times New Roman" w:hAnsi="Times New Roman"/>
          <w:sz w:val="18"/>
          <w:szCs w:val="18"/>
        </w:rPr>
        <w:t>-д</w:t>
      </w:r>
      <w:proofErr w:type="gramEnd"/>
      <w:r w:rsidRPr="000E3190">
        <w:rPr>
          <w:rFonts w:ascii="Times New Roman" w:hAnsi="Times New Roman"/>
          <w:sz w:val="18"/>
          <w:szCs w:val="18"/>
        </w:rPr>
        <w:t>ля граждан,</w:t>
      </w:r>
    </w:p>
    <w:p w:rsidR="000E3190" w:rsidRPr="000E3190" w:rsidRDefault="000E3190" w:rsidP="00511648">
      <w:pPr>
        <w:spacing w:after="0" w:line="240" w:lineRule="auto"/>
        <w:ind w:left="5661"/>
        <w:rPr>
          <w:rFonts w:ascii="Times New Roman" w:hAnsi="Times New Roman"/>
        </w:rPr>
      </w:pPr>
      <w:r w:rsidRPr="000E3190">
        <w:rPr>
          <w:rFonts w:ascii="Times New Roman" w:hAnsi="Times New Roman"/>
        </w:rPr>
        <w:t xml:space="preserve">         __________________________</w:t>
      </w:r>
      <w:r w:rsidRPr="000E3190">
        <w:rPr>
          <w:rFonts w:ascii="Times New Roman" w:hAnsi="Times New Roman"/>
          <w:sz w:val="18"/>
          <w:szCs w:val="18"/>
        </w:rPr>
        <w:t xml:space="preserve">     </w:t>
      </w:r>
    </w:p>
    <w:p w:rsidR="000E3190" w:rsidRPr="000E3190" w:rsidRDefault="000E3190" w:rsidP="00511648">
      <w:pPr>
        <w:spacing w:after="0" w:line="240" w:lineRule="auto"/>
        <w:ind w:left="1440"/>
        <w:rPr>
          <w:rFonts w:ascii="Times New Roman" w:hAnsi="Times New Roman"/>
          <w:sz w:val="18"/>
          <w:szCs w:val="18"/>
        </w:rPr>
      </w:pPr>
      <w:r w:rsidRPr="000E3190">
        <w:rPr>
          <w:rFonts w:ascii="Times New Roman" w:hAnsi="Times New Roman"/>
        </w:rPr>
        <w:tab/>
      </w:r>
      <w:r w:rsidRPr="000E3190">
        <w:rPr>
          <w:rFonts w:ascii="Times New Roman" w:hAnsi="Times New Roman"/>
        </w:rPr>
        <w:tab/>
      </w:r>
      <w:r w:rsidRPr="000E3190">
        <w:rPr>
          <w:rFonts w:ascii="Times New Roman" w:hAnsi="Times New Roman"/>
        </w:rPr>
        <w:tab/>
      </w:r>
      <w:r w:rsidRPr="000E3190">
        <w:rPr>
          <w:rFonts w:ascii="Times New Roman" w:hAnsi="Times New Roman"/>
        </w:rPr>
        <w:tab/>
      </w:r>
      <w:r w:rsidRPr="000E3190">
        <w:rPr>
          <w:rFonts w:ascii="Times New Roman" w:hAnsi="Times New Roman"/>
        </w:rPr>
        <w:tab/>
      </w:r>
      <w:r w:rsidRPr="000E3190">
        <w:rPr>
          <w:rFonts w:ascii="Times New Roman" w:hAnsi="Times New Roman"/>
        </w:rPr>
        <w:tab/>
        <w:t xml:space="preserve">          </w:t>
      </w:r>
      <w:r w:rsidRPr="000E3190">
        <w:rPr>
          <w:rFonts w:ascii="Times New Roman" w:hAnsi="Times New Roman"/>
          <w:sz w:val="18"/>
          <w:szCs w:val="18"/>
        </w:rPr>
        <w:t>полное наименование организаци</w:t>
      </w:r>
      <w:proofErr w:type="gramStart"/>
      <w:r w:rsidRPr="000E3190">
        <w:rPr>
          <w:rFonts w:ascii="Times New Roman" w:hAnsi="Times New Roman"/>
          <w:sz w:val="18"/>
          <w:szCs w:val="18"/>
        </w:rPr>
        <w:t>и-</w:t>
      </w:r>
      <w:proofErr w:type="gramEnd"/>
      <w:r w:rsidRPr="000E3190">
        <w:rPr>
          <w:rFonts w:ascii="Times New Roman" w:hAnsi="Times New Roman"/>
          <w:sz w:val="18"/>
          <w:szCs w:val="18"/>
        </w:rPr>
        <w:t xml:space="preserve"> для </w:t>
      </w:r>
    </w:p>
    <w:p w:rsidR="000E3190" w:rsidRPr="000E3190" w:rsidRDefault="000E3190" w:rsidP="00511648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0E3190">
        <w:rPr>
          <w:rFonts w:ascii="Times New Roman" w:hAnsi="Times New Roman"/>
        </w:rPr>
        <w:t xml:space="preserve">           _________________________</w:t>
      </w:r>
    </w:p>
    <w:p w:rsidR="000E3190" w:rsidRPr="000E3190" w:rsidRDefault="000E3190" w:rsidP="0051164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E3190">
        <w:rPr>
          <w:rFonts w:ascii="Times New Roman" w:hAnsi="Times New Roman"/>
          <w:sz w:val="18"/>
          <w:szCs w:val="18"/>
        </w:rPr>
        <w:tab/>
      </w:r>
      <w:r w:rsidRPr="000E3190">
        <w:rPr>
          <w:rFonts w:ascii="Times New Roman" w:hAnsi="Times New Roman"/>
          <w:sz w:val="18"/>
          <w:szCs w:val="18"/>
        </w:rPr>
        <w:tab/>
      </w:r>
      <w:r w:rsidRPr="000E3190">
        <w:rPr>
          <w:rFonts w:ascii="Times New Roman" w:hAnsi="Times New Roman"/>
          <w:sz w:val="18"/>
          <w:szCs w:val="18"/>
        </w:rPr>
        <w:tab/>
      </w:r>
      <w:r w:rsidRPr="000E3190">
        <w:rPr>
          <w:rFonts w:ascii="Times New Roman" w:hAnsi="Times New Roman"/>
          <w:sz w:val="18"/>
          <w:szCs w:val="18"/>
        </w:rPr>
        <w:tab/>
      </w:r>
      <w:r w:rsidRPr="000E3190">
        <w:rPr>
          <w:rFonts w:ascii="Times New Roman" w:hAnsi="Times New Roman"/>
          <w:sz w:val="18"/>
          <w:szCs w:val="18"/>
        </w:rPr>
        <w:tab/>
      </w:r>
      <w:r w:rsidRPr="000E3190">
        <w:rPr>
          <w:rFonts w:ascii="Times New Roman" w:hAnsi="Times New Roman"/>
          <w:sz w:val="18"/>
          <w:szCs w:val="18"/>
        </w:rPr>
        <w:tab/>
      </w:r>
      <w:r w:rsidRPr="000E3190">
        <w:rPr>
          <w:rFonts w:ascii="Times New Roman" w:hAnsi="Times New Roman"/>
          <w:sz w:val="18"/>
          <w:szCs w:val="18"/>
        </w:rPr>
        <w:tab/>
      </w:r>
      <w:r w:rsidRPr="000E3190">
        <w:rPr>
          <w:rFonts w:ascii="Times New Roman" w:hAnsi="Times New Roman"/>
          <w:sz w:val="18"/>
          <w:szCs w:val="18"/>
        </w:rPr>
        <w:tab/>
        <w:t xml:space="preserve">     юридических лиц), его почтовый индекс &lt;1&gt;</w:t>
      </w:r>
    </w:p>
    <w:p w:rsidR="000E3190" w:rsidRPr="000E3190" w:rsidRDefault="000E3190" w:rsidP="000E319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E3190">
        <w:rPr>
          <w:rFonts w:ascii="Times New Roman" w:hAnsi="Times New Roman"/>
        </w:rPr>
        <w:tab/>
      </w:r>
      <w:r w:rsidRPr="000E3190">
        <w:rPr>
          <w:rFonts w:ascii="Times New Roman" w:hAnsi="Times New Roman"/>
          <w:sz w:val="18"/>
          <w:szCs w:val="18"/>
        </w:rPr>
        <w:tab/>
      </w:r>
    </w:p>
    <w:p w:rsidR="000E3190" w:rsidRPr="000E3190" w:rsidRDefault="000E3190" w:rsidP="000E31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3190">
        <w:rPr>
          <w:rFonts w:ascii="Times New Roman" w:hAnsi="Times New Roman"/>
          <w:b/>
          <w:sz w:val="28"/>
          <w:szCs w:val="28"/>
        </w:rPr>
        <w:t xml:space="preserve">РАЗРЕШЕНИЕ НА ВВОД В ЭКСПЛУАТАЦИЮ </w:t>
      </w:r>
    </w:p>
    <w:p w:rsidR="000E3190" w:rsidRPr="000E3190" w:rsidRDefault="000E3190" w:rsidP="000E3190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0E3190" w:rsidRPr="000E3190" w:rsidRDefault="000E3190" w:rsidP="000E3190">
      <w:pPr>
        <w:spacing w:after="0"/>
        <w:rPr>
          <w:rFonts w:ascii="Times New Roman" w:hAnsi="Times New Roman"/>
          <w:b/>
        </w:rPr>
      </w:pPr>
      <w:r w:rsidRPr="000E3190">
        <w:rPr>
          <w:rFonts w:ascii="Times New Roman" w:hAnsi="Times New Roman"/>
          <w:b/>
        </w:rPr>
        <w:t>Дата_______________&lt;2&gt;</w:t>
      </w:r>
      <w:r w:rsidRPr="000E3190">
        <w:rPr>
          <w:rFonts w:ascii="Times New Roman" w:hAnsi="Times New Roman"/>
          <w:b/>
        </w:rPr>
        <w:tab/>
        <w:t xml:space="preserve"> </w:t>
      </w:r>
      <w:r w:rsidRPr="000E3190">
        <w:rPr>
          <w:rFonts w:ascii="Times New Roman" w:hAnsi="Times New Roman"/>
          <w:b/>
        </w:rPr>
        <w:tab/>
      </w:r>
      <w:r w:rsidRPr="000E3190">
        <w:rPr>
          <w:rFonts w:ascii="Times New Roman" w:hAnsi="Times New Roman"/>
          <w:b/>
        </w:rPr>
        <w:tab/>
      </w:r>
      <w:r w:rsidRPr="000E3190">
        <w:rPr>
          <w:rFonts w:ascii="Times New Roman" w:hAnsi="Times New Roman"/>
          <w:b/>
        </w:rPr>
        <w:tab/>
      </w:r>
      <w:r w:rsidRPr="000E3190">
        <w:rPr>
          <w:rFonts w:ascii="Times New Roman" w:hAnsi="Times New Roman"/>
          <w:b/>
        </w:rPr>
        <w:tab/>
      </w:r>
      <w:r w:rsidRPr="000E3190">
        <w:rPr>
          <w:rFonts w:ascii="Times New Roman" w:hAnsi="Times New Roman"/>
          <w:b/>
        </w:rPr>
        <w:tab/>
      </w:r>
      <w:r w:rsidRPr="000E3190">
        <w:rPr>
          <w:rFonts w:ascii="Times New Roman" w:hAnsi="Times New Roman"/>
          <w:b/>
        </w:rPr>
        <w:tab/>
        <w:t xml:space="preserve">             №_______&lt;3&gt;</w:t>
      </w:r>
    </w:p>
    <w:p w:rsidR="000E3190" w:rsidRPr="000E3190" w:rsidRDefault="000E3190" w:rsidP="000E3190">
      <w:pPr>
        <w:spacing w:after="0"/>
        <w:rPr>
          <w:rFonts w:ascii="Times New Roman" w:hAnsi="Times New Roman"/>
          <w:sz w:val="18"/>
          <w:szCs w:val="18"/>
        </w:rPr>
      </w:pPr>
    </w:p>
    <w:p w:rsidR="000E3190" w:rsidRPr="000E3190" w:rsidRDefault="000E3190" w:rsidP="000E3190">
      <w:pPr>
        <w:spacing w:after="0"/>
        <w:jc w:val="center"/>
        <w:rPr>
          <w:rFonts w:ascii="Times New Roman" w:hAnsi="Times New Roman"/>
        </w:rPr>
      </w:pPr>
      <w:r w:rsidRPr="000E3190">
        <w:rPr>
          <w:rFonts w:ascii="Times New Roman" w:hAnsi="Times New Roman"/>
        </w:rPr>
        <w:t>I.____________________________________________________________________________</w:t>
      </w:r>
    </w:p>
    <w:p w:rsidR="000E3190" w:rsidRPr="000E3190" w:rsidRDefault="000E3190" w:rsidP="000E3190">
      <w:pPr>
        <w:spacing w:after="0"/>
        <w:jc w:val="both"/>
        <w:rPr>
          <w:rFonts w:ascii="Times New Roman" w:hAnsi="Times New Roman"/>
          <w:sz w:val="15"/>
          <w:szCs w:val="15"/>
        </w:rPr>
      </w:pPr>
      <w:r w:rsidRPr="000E3190">
        <w:rPr>
          <w:rFonts w:ascii="Times New Roman" w:hAnsi="Times New Roman"/>
          <w:sz w:val="15"/>
          <w:szCs w:val="15"/>
        </w:rPr>
        <w:t xml:space="preserve">наименование уполномоченного федерального органа исполнительной власти или органа исполнительной власти  субъекта РФ, или органа местного самоуправления, осуществляющих выдачу разрешения на строительство. </w:t>
      </w:r>
      <w:proofErr w:type="spellStart"/>
      <w:r w:rsidRPr="000E3190">
        <w:rPr>
          <w:rFonts w:ascii="Times New Roman" w:hAnsi="Times New Roman"/>
          <w:sz w:val="15"/>
          <w:szCs w:val="15"/>
        </w:rPr>
        <w:t>Гос</w:t>
      </w:r>
      <w:proofErr w:type="gramStart"/>
      <w:r w:rsidRPr="000E3190">
        <w:rPr>
          <w:rFonts w:ascii="Times New Roman" w:hAnsi="Times New Roman"/>
          <w:sz w:val="15"/>
          <w:szCs w:val="15"/>
        </w:rPr>
        <w:t>.к</w:t>
      </w:r>
      <w:proofErr w:type="gramEnd"/>
      <w:r w:rsidRPr="000E3190">
        <w:rPr>
          <w:rFonts w:ascii="Times New Roman" w:hAnsi="Times New Roman"/>
          <w:sz w:val="15"/>
          <w:szCs w:val="15"/>
        </w:rPr>
        <w:t>орпорация</w:t>
      </w:r>
      <w:proofErr w:type="spellEnd"/>
      <w:r w:rsidRPr="000E3190">
        <w:rPr>
          <w:rFonts w:ascii="Times New Roman" w:hAnsi="Times New Roman"/>
          <w:sz w:val="15"/>
          <w:szCs w:val="15"/>
        </w:rPr>
        <w:t xml:space="preserve"> по атомной энергии "</w:t>
      </w:r>
      <w:proofErr w:type="spellStart"/>
      <w:r w:rsidRPr="000E3190">
        <w:rPr>
          <w:rFonts w:ascii="Times New Roman" w:hAnsi="Times New Roman"/>
          <w:sz w:val="15"/>
          <w:szCs w:val="15"/>
        </w:rPr>
        <w:t>Росатом</w:t>
      </w:r>
      <w:proofErr w:type="spellEnd"/>
      <w:r w:rsidRPr="000E3190">
        <w:rPr>
          <w:rFonts w:ascii="Times New Roman" w:hAnsi="Times New Roman"/>
          <w:sz w:val="15"/>
          <w:szCs w:val="15"/>
        </w:rPr>
        <w:t>")</w:t>
      </w:r>
    </w:p>
    <w:p w:rsidR="000E3190" w:rsidRPr="000E3190" w:rsidRDefault="000E3190" w:rsidP="00634F35">
      <w:pPr>
        <w:spacing w:after="0" w:line="240" w:lineRule="auto"/>
        <w:jc w:val="both"/>
        <w:rPr>
          <w:rFonts w:ascii="Times New Roman" w:hAnsi="Times New Roman"/>
        </w:rPr>
      </w:pPr>
      <w:r w:rsidRPr="000E3190">
        <w:rPr>
          <w:rFonts w:ascii="Times New Roman" w:hAnsi="Times New Roman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</w:t>
      </w:r>
      <w:r w:rsidRPr="000E3190">
        <w:rPr>
          <w:rFonts w:ascii="Times New Roman" w:hAnsi="Times New Roman"/>
        </w:rPr>
        <w:t>й</w:t>
      </w:r>
      <w:r w:rsidRPr="000E3190">
        <w:rPr>
          <w:rFonts w:ascii="Times New Roman" w:hAnsi="Times New Roman"/>
        </w:rPr>
        <w:t>ного объекта; объекта капитального строительства, входящего в состав линейного объекта; заве</w:t>
      </w:r>
      <w:r w:rsidRPr="000E3190">
        <w:rPr>
          <w:rFonts w:ascii="Times New Roman" w:hAnsi="Times New Roman"/>
        </w:rPr>
        <w:t>р</w:t>
      </w:r>
      <w:r w:rsidRPr="000E3190">
        <w:rPr>
          <w:rFonts w:ascii="Times New Roman" w:hAnsi="Times New Roman"/>
        </w:rPr>
        <w:t>шенного работами по сохранению объекта культурного наследия, при которых затрагивались ко</w:t>
      </w:r>
      <w:r w:rsidRPr="000E3190">
        <w:rPr>
          <w:rFonts w:ascii="Times New Roman" w:hAnsi="Times New Roman"/>
        </w:rPr>
        <w:t>н</w:t>
      </w:r>
      <w:r w:rsidRPr="000E3190">
        <w:rPr>
          <w:rFonts w:ascii="Times New Roman" w:hAnsi="Times New Roman"/>
        </w:rPr>
        <w:t>структивные и другие характеристики надежности и безопасности объекта &lt;4&gt;,</w:t>
      </w:r>
      <w:r w:rsidR="00634F35">
        <w:rPr>
          <w:rFonts w:ascii="Times New Roman" w:hAnsi="Times New Roman"/>
        </w:rPr>
        <w:t xml:space="preserve"> _____________</w:t>
      </w:r>
    </w:p>
    <w:p w:rsidR="000E3190" w:rsidRPr="000E3190" w:rsidRDefault="000E3190" w:rsidP="000E3190">
      <w:pPr>
        <w:spacing w:after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E3190">
        <w:rPr>
          <w:rFonts w:ascii="Times New Roman" w:hAnsi="Times New Roman"/>
          <w:sz w:val="16"/>
          <w:szCs w:val="16"/>
        </w:rPr>
        <w:t>(наименование объекта (этапа) капитального строительства&lt;5&gt;</w:t>
      </w:r>
      <w:proofErr w:type="gramEnd"/>
    </w:p>
    <w:p w:rsidR="000E3190" w:rsidRPr="000E3190" w:rsidRDefault="000E3190" w:rsidP="00634F35">
      <w:pPr>
        <w:spacing w:after="0" w:line="240" w:lineRule="auto"/>
        <w:jc w:val="both"/>
        <w:rPr>
          <w:rFonts w:ascii="Times New Roman" w:hAnsi="Times New Roman"/>
        </w:rPr>
      </w:pPr>
      <w:r w:rsidRPr="000E3190">
        <w:rPr>
          <w:rFonts w:ascii="Times New Roman" w:hAnsi="Times New Roman"/>
        </w:rPr>
        <w:t>_____________________________________________________________________________</w:t>
      </w:r>
      <w:r w:rsidR="00634F35">
        <w:rPr>
          <w:rFonts w:ascii="Times New Roman" w:hAnsi="Times New Roman"/>
        </w:rPr>
        <w:t>_______</w:t>
      </w:r>
    </w:p>
    <w:p w:rsidR="000E3190" w:rsidRPr="000E3190" w:rsidRDefault="000E3190" w:rsidP="00511648">
      <w:pPr>
        <w:spacing w:after="0" w:line="240" w:lineRule="auto"/>
        <w:jc w:val="both"/>
        <w:rPr>
          <w:rFonts w:ascii="Times New Roman" w:hAnsi="Times New Roman"/>
        </w:rPr>
      </w:pPr>
      <w:r w:rsidRPr="000E3190">
        <w:rPr>
          <w:rFonts w:ascii="Times New Roman" w:hAnsi="Times New Roman"/>
        </w:rPr>
        <w:t>в соответствии с проектной документацией, кадастровый номер объекта) расположенного по адр</w:t>
      </w:r>
      <w:r w:rsidRPr="000E3190">
        <w:rPr>
          <w:rFonts w:ascii="Times New Roman" w:hAnsi="Times New Roman"/>
        </w:rPr>
        <w:t>е</w:t>
      </w:r>
      <w:r w:rsidRPr="000E3190">
        <w:rPr>
          <w:rFonts w:ascii="Times New Roman" w:hAnsi="Times New Roman"/>
        </w:rPr>
        <w:t>су:_____________________________________________________________________</w:t>
      </w:r>
      <w:r w:rsidR="00511648">
        <w:rPr>
          <w:rFonts w:ascii="Times New Roman" w:hAnsi="Times New Roman"/>
        </w:rPr>
        <w:t>_________</w:t>
      </w:r>
    </w:p>
    <w:p w:rsidR="000E3190" w:rsidRPr="000E3190" w:rsidRDefault="000E3190" w:rsidP="00634F3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E3190">
        <w:rPr>
          <w:rFonts w:ascii="Times New Roman" w:hAnsi="Times New Roman"/>
          <w:sz w:val="16"/>
          <w:szCs w:val="16"/>
        </w:rPr>
        <w:t>(адрес объекта капитального строительства в соответствии с государственным адресным &lt;6&gt;</w:t>
      </w:r>
      <w:proofErr w:type="gramEnd"/>
    </w:p>
    <w:p w:rsidR="000E3190" w:rsidRPr="000E3190" w:rsidRDefault="000E3190" w:rsidP="00634F35">
      <w:pPr>
        <w:spacing w:after="0" w:line="240" w:lineRule="auto"/>
        <w:rPr>
          <w:rFonts w:ascii="Times New Roman" w:hAnsi="Times New Roman"/>
        </w:rPr>
      </w:pPr>
      <w:r w:rsidRPr="000E3190">
        <w:rPr>
          <w:rFonts w:ascii="Times New Roman" w:hAnsi="Times New Roman"/>
        </w:rPr>
        <w:t>_____________________________________________________________________________</w:t>
      </w:r>
      <w:r w:rsidR="00511648">
        <w:rPr>
          <w:rFonts w:ascii="Times New Roman" w:hAnsi="Times New Roman"/>
        </w:rPr>
        <w:t>________</w:t>
      </w:r>
    </w:p>
    <w:p w:rsidR="000E3190" w:rsidRPr="000E3190" w:rsidRDefault="000E3190" w:rsidP="00634F3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E3190">
        <w:rPr>
          <w:rFonts w:ascii="Times New Roman" w:hAnsi="Times New Roman"/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0E3190" w:rsidRPr="000E3190" w:rsidRDefault="000E3190" w:rsidP="00634F35">
      <w:pPr>
        <w:spacing w:after="0" w:line="240" w:lineRule="auto"/>
        <w:rPr>
          <w:rFonts w:ascii="Times New Roman" w:hAnsi="Times New Roman"/>
        </w:rPr>
      </w:pPr>
      <w:r w:rsidRPr="000E3190">
        <w:rPr>
          <w:rFonts w:ascii="Times New Roman" w:hAnsi="Times New Roman"/>
        </w:rPr>
        <w:t>на земельном участке (земельных участках) с кадастровым номером &lt;7&gt;:_______________</w:t>
      </w:r>
      <w:r w:rsidR="00511648">
        <w:rPr>
          <w:rFonts w:ascii="Times New Roman" w:hAnsi="Times New Roman"/>
        </w:rPr>
        <w:t>_______</w:t>
      </w:r>
    </w:p>
    <w:p w:rsidR="000E3190" w:rsidRPr="000E3190" w:rsidRDefault="000E3190" w:rsidP="00634F35">
      <w:pPr>
        <w:spacing w:after="0" w:line="240" w:lineRule="auto"/>
        <w:rPr>
          <w:rFonts w:ascii="Times New Roman" w:hAnsi="Times New Roman"/>
        </w:rPr>
      </w:pPr>
      <w:r w:rsidRPr="000E3190">
        <w:rPr>
          <w:rFonts w:ascii="Times New Roman" w:hAnsi="Times New Roman"/>
        </w:rPr>
        <w:t>строительный адрес &lt;8&gt;:________________________________________________________</w:t>
      </w:r>
      <w:r w:rsidR="00511648">
        <w:rPr>
          <w:rFonts w:ascii="Times New Roman" w:hAnsi="Times New Roman"/>
        </w:rPr>
        <w:t>_______</w:t>
      </w:r>
    </w:p>
    <w:p w:rsidR="000E3190" w:rsidRPr="000E3190" w:rsidRDefault="000E3190" w:rsidP="00634F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E3190">
        <w:rPr>
          <w:rFonts w:ascii="Times New Roman" w:hAnsi="Times New Roman"/>
        </w:rPr>
        <w:t xml:space="preserve">В отношении объекта капитального строительства выдано разрешение на строительство, №____ дата выдачи ________________, орган, выдавший разрешение на </w:t>
      </w:r>
      <w:proofErr w:type="gramStart"/>
      <w:r w:rsidRPr="000E3190">
        <w:rPr>
          <w:rFonts w:ascii="Times New Roman" w:hAnsi="Times New Roman"/>
        </w:rPr>
        <w:t>строитель</w:t>
      </w:r>
      <w:r w:rsidR="00511648">
        <w:rPr>
          <w:rFonts w:ascii="Times New Roman" w:hAnsi="Times New Roman"/>
        </w:rPr>
        <w:t>-</w:t>
      </w:r>
      <w:r w:rsidRPr="000E3190">
        <w:rPr>
          <w:rFonts w:ascii="Times New Roman" w:hAnsi="Times New Roman"/>
        </w:rPr>
        <w:t>ство</w:t>
      </w:r>
      <w:proofErr w:type="gramEnd"/>
      <w:r w:rsidRPr="000E3190">
        <w:rPr>
          <w:rFonts w:ascii="Times New Roman" w:hAnsi="Times New Roman"/>
        </w:rPr>
        <w:t>_</w:t>
      </w:r>
      <w:r w:rsidR="00511648">
        <w:rPr>
          <w:rFonts w:ascii="Times New Roman" w:hAnsi="Times New Roman"/>
        </w:rPr>
        <w:t>_______</w:t>
      </w:r>
      <w:r w:rsidRPr="000E3190">
        <w:rPr>
          <w:rFonts w:ascii="Times New Roman" w:hAnsi="Times New Roman"/>
        </w:rPr>
        <w:t>____________________________________________________________________. &lt;9&gt;</w:t>
      </w:r>
    </w:p>
    <w:p w:rsidR="000E3190" w:rsidRPr="000E3190" w:rsidRDefault="000E3190" w:rsidP="000E3190">
      <w:pPr>
        <w:spacing w:after="0"/>
        <w:jc w:val="center"/>
        <w:rPr>
          <w:rFonts w:ascii="Times New Roman" w:hAnsi="Times New Roman"/>
        </w:rPr>
      </w:pPr>
      <w:r w:rsidRPr="000E3190">
        <w:rPr>
          <w:rFonts w:ascii="Times New Roman" w:hAnsi="Times New Roman"/>
        </w:rPr>
        <w:t xml:space="preserve">II. </w:t>
      </w:r>
      <w:r w:rsidRPr="000E3190">
        <w:rPr>
          <w:rFonts w:ascii="Times New Roman" w:hAnsi="Times New Roman"/>
          <w:b/>
        </w:rPr>
        <w:t>Сведения об объекте капитального строительства</w:t>
      </w:r>
      <w:r w:rsidRPr="000E3190">
        <w:rPr>
          <w:rFonts w:ascii="Times New Roman" w:hAnsi="Times New Roman"/>
        </w:rPr>
        <w:t xml:space="preserve"> &lt;10&gt;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276"/>
        <w:gridCol w:w="1276"/>
      </w:tblGrid>
      <w:tr w:rsidR="000E3190" w:rsidRPr="000E3190" w:rsidTr="00511648">
        <w:tc>
          <w:tcPr>
            <w:tcW w:w="5353" w:type="dxa"/>
            <w:vAlign w:val="center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E319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0E3190" w:rsidRPr="00511648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648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vAlign w:val="center"/>
          </w:tcPr>
          <w:p w:rsidR="000E3190" w:rsidRPr="00511648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648">
              <w:rPr>
                <w:rFonts w:ascii="Times New Roman" w:hAnsi="Times New Roman"/>
                <w:sz w:val="20"/>
                <w:szCs w:val="20"/>
              </w:rPr>
              <w:t>По проекту</w:t>
            </w:r>
          </w:p>
        </w:tc>
        <w:tc>
          <w:tcPr>
            <w:tcW w:w="1276" w:type="dxa"/>
            <w:vAlign w:val="center"/>
          </w:tcPr>
          <w:p w:rsidR="000E3190" w:rsidRPr="00511648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648"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</w:tc>
      </w:tr>
      <w:tr w:rsidR="000E3190" w:rsidRPr="000E3190" w:rsidTr="002044A9">
        <w:tc>
          <w:tcPr>
            <w:tcW w:w="9464" w:type="dxa"/>
            <w:gridSpan w:val="4"/>
            <w:vAlign w:val="center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E3190">
              <w:rPr>
                <w:rFonts w:ascii="Times New Roman" w:hAnsi="Times New Roman"/>
              </w:rPr>
              <w:t xml:space="preserve">1. </w:t>
            </w:r>
            <w:r w:rsidRPr="000E3190">
              <w:rPr>
                <w:rFonts w:ascii="Times New Roman" w:hAnsi="Times New Roman"/>
                <w:b/>
              </w:rPr>
              <w:t>Общие показатели вводимого в эксплуатацию объекта</w:t>
            </w:r>
          </w:p>
        </w:tc>
      </w:tr>
      <w:tr w:rsidR="000E3190" w:rsidRPr="000E3190" w:rsidTr="00511648">
        <w:tc>
          <w:tcPr>
            <w:tcW w:w="5353" w:type="dxa"/>
            <w:vAlign w:val="center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 xml:space="preserve">Строительный объем - всего </w:t>
            </w:r>
            <w:r w:rsidRPr="000E3190">
              <w:rPr>
                <w:rFonts w:ascii="Times New Roman" w:hAnsi="Times New Roman"/>
                <w:sz w:val="18"/>
                <w:szCs w:val="18"/>
              </w:rPr>
              <w:tab/>
            </w:r>
            <w:r w:rsidRPr="000E3190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>м</w:t>
            </w:r>
            <w:r w:rsidRPr="000E3190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 xml:space="preserve">     в том числе надземной части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>м</w:t>
            </w:r>
            <w:r w:rsidRPr="000E3190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E319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E319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>Площадь встроенно-пристроенных помещений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E319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>Количество зданий, сооружений &lt;11&gt;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2044A9">
        <w:tc>
          <w:tcPr>
            <w:tcW w:w="9464" w:type="dxa"/>
            <w:gridSpan w:val="4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E3190">
              <w:rPr>
                <w:rFonts w:ascii="Times New Roman" w:hAnsi="Times New Roman"/>
              </w:rPr>
              <w:t xml:space="preserve">2. </w:t>
            </w:r>
            <w:r w:rsidRPr="000E3190">
              <w:rPr>
                <w:rFonts w:ascii="Times New Roman" w:hAnsi="Times New Roman"/>
                <w:b/>
              </w:rPr>
              <w:t>Объекты непроизводственного назначения</w:t>
            </w:r>
          </w:p>
        </w:tc>
      </w:tr>
      <w:tr w:rsidR="000E3190" w:rsidRPr="000E3190" w:rsidTr="002044A9">
        <w:tc>
          <w:tcPr>
            <w:tcW w:w="9464" w:type="dxa"/>
            <w:gridSpan w:val="4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</w:rPr>
            </w:pPr>
            <w:r w:rsidRPr="000E3190">
              <w:rPr>
                <w:rFonts w:ascii="Times New Roman" w:hAnsi="Times New Roman"/>
              </w:rPr>
              <w:t xml:space="preserve">2.1 </w:t>
            </w:r>
            <w:r w:rsidRPr="000E3190">
              <w:rPr>
                <w:rFonts w:ascii="Times New Roman" w:hAnsi="Times New Roman"/>
                <w:b/>
              </w:rPr>
              <w:t>Нежилые объекты</w:t>
            </w:r>
            <w:r w:rsidRPr="000E3190">
              <w:rPr>
                <w:rFonts w:ascii="Times New Roman" w:hAnsi="Times New Roman"/>
              </w:rPr>
              <w:t xml:space="preserve"> </w:t>
            </w:r>
            <w:r w:rsidRPr="000E3190">
              <w:rPr>
                <w:rFonts w:ascii="Times New Roman" w:hAnsi="Times New Roman"/>
                <w:sz w:val="20"/>
                <w:szCs w:val="20"/>
              </w:rPr>
              <w:t>(объекты здравоохранения, образования, культуры, отдыха, спорта и т.д.)</w:t>
            </w: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Количество мест </w:t>
            </w:r>
            <w:r w:rsidRPr="000E3190">
              <w:rPr>
                <w:rFonts w:ascii="Times New Roman" w:hAnsi="Times New Roman"/>
                <w:sz w:val="16"/>
                <w:szCs w:val="16"/>
              </w:rPr>
              <w:tab/>
            </w:r>
            <w:r w:rsidRPr="000E3190">
              <w:rPr>
                <w:rFonts w:ascii="Times New Roman" w:hAnsi="Times New Roman"/>
                <w:sz w:val="16"/>
                <w:szCs w:val="16"/>
              </w:rPr>
              <w:tab/>
            </w:r>
            <w:r w:rsidRPr="000E319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Количество помещений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Вместимость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1559" w:type="dxa"/>
            <w:vMerge w:val="restart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в том числе </w:t>
            </w:r>
            <w:proofErr w:type="gramStart"/>
            <w:r w:rsidRPr="000E3190">
              <w:rPr>
                <w:rFonts w:ascii="Times New Roman" w:hAnsi="Times New Roman"/>
                <w:sz w:val="16"/>
                <w:szCs w:val="16"/>
              </w:rPr>
              <w:t>подземных</w:t>
            </w:r>
            <w:proofErr w:type="gramEnd"/>
            <w:r w:rsidRPr="000E319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Сети и системы инженерно- технического обеспечения 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Лифты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Эскалаторы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Инвалидные подъемники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Материалы фундаментов 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Материалы стен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Материалы перекрытий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Материалы кровли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lastRenderedPageBreak/>
              <w:t>Иные показатели &lt;12&gt;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2044A9">
        <w:tc>
          <w:tcPr>
            <w:tcW w:w="9464" w:type="dxa"/>
            <w:gridSpan w:val="4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E3190">
              <w:rPr>
                <w:rFonts w:ascii="Times New Roman" w:hAnsi="Times New Roman"/>
              </w:rPr>
              <w:t xml:space="preserve">2.2 </w:t>
            </w:r>
            <w:r w:rsidRPr="000E3190">
              <w:rPr>
                <w:rFonts w:ascii="Times New Roman" w:hAnsi="Times New Roman"/>
                <w:b/>
              </w:rPr>
              <w:t>Объекты жилищного фонда</w:t>
            </w: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Общая площадь жилых помещений (за исключением балконов, лоджий, веранд и террас) </w:t>
            </w:r>
            <w:r w:rsidRPr="000E3190">
              <w:rPr>
                <w:rFonts w:ascii="Times New Roman" w:hAnsi="Times New Roman"/>
                <w:sz w:val="16"/>
                <w:szCs w:val="16"/>
              </w:rPr>
              <w:tab/>
            </w:r>
            <w:r w:rsidRPr="000E319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кв. м. </w:t>
            </w:r>
            <w:r w:rsidRPr="000E319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Общая площадь нежилых помещений, в том числе площадь общего им</w:t>
            </w:r>
            <w:r w:rsidRPr="000E3190">
              <w:rPr>
                <w:rFonts w:ascii="Times New Roman" w:hAnsi="Times New Roman"/>
                <w:sz w:val="16"/>
                <w:szCs w:val="16"/>
              </w:rPr>
              <w:t>у</w:t>
            </w:r>
            <w:r w:rsidRPr="000E3190">
              <w:rPr>
                <w:rFonts w:ascii="Times New Roman" w:hAnsi="Times New Roman"/>
                <w:sz w:val="16"/>
                <w:szCs w:val="16"/>
              </w:rPr>
              <w:t>щества в многоквартирном доме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кв. м. </w:t>
            </w:r>
            <w:r w:rsidRPr="000E319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1559" w:type="dxa"/>
            <w:vMerge w:val="restart"/>
            <w:vAlign w:val="center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в том числе </w:t>
            </w:r>
            <w:proofErr w:type="gramStart"/>
            <w:r w:rsidRPr="000E3190">
              <w:rPr>
                <w:rFonts w:ascii="Times New Roman" w:hAnsi="Times New Roman"/>
                <w:sz w:val="16"/>
                <w:szCs w:val="16"/>
              </w:rPr>
              <w:t>подземных</w:t>
            </w:r>
            <w:proofErr w:type="gramEnd"/>
            <w:r w:rsidRPr="000E319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Количество секций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Количество квартир/общая площадь, всего в том числе: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шт./кв. м.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1-комнатные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шт./кв. м.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2-комнатные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шт./кв. м.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3-комнатные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шт./кв. м.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4-комнатные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шт./кв. м.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более чем 4-комнатные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шт./кв. м.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Общая площадь жилых помещений (с учетом балконов, лоджий, веранд и террас) 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кв. м.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Сети и системы инженерно- технического обеспечения 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Лифты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Эскалаторы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Инвалидные подъемники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Материалы фундаментов 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Материалы стен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Материалы перекрытий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Материалы кровли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Иные показатели &lt;12&gt;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2044A9">
        <w:tc>
          <w:tcPr>
            <w:tcW w:w="9464" w:type="dxa"/>
            <w:gridSpan w:val="4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E3190">
              <w:rPr>
                <w:rFonts w:ascii="Times New Roman" w:hAnsi="Times New Roman"/>
              </w:rPr>
              <w:t>3.</w:t>
            </w:r>
            <w:r w:rsidRPr="000E3190">
              <w:rPr>
                <w:rFonts w:ascii="Times New Roman" w:hAnsi="Times New Roman"/>
                <w:b/>
              </w:rPr>
              <w:t xml:space="preserve"> Объекты производственного назначения</w:t>
            </w:r>
          </w:p>
        </w:tc>
      </w:tr>
      <w:tr w:rsidR="000E3190" w:rsidRPr="000E3190" w:rsidTr="002044A9">
        <w:tc>
          <w:tcPr>
            <w:tcW w:w="9464" w:type="dxa"/>
            <w:gridSpan w:val="4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Наименование объекта капитального строительства, в соответствии с проектной документацией: </w:t>
            </w: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Тип объекта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Мощность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Производительность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511648" w:rsidRDefault="000E3190" w:rsidP="00511648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1648">
              <w:rPr>
                <w:rFonts w:ascii="Times New Roman" w:hAnsi="Times New Roman"/>
                <w:b/>
                <w:sz w:val="20"/>
                <w:szCs w:val="20"/>
              </w:rPr>
              <w:t xml:space="preserve">Сети и системы </w:t>
            </w:r>
            <w:proofErr w:type="gramStart"/>
            <w:r w:rsidRPr="00511648">
              <w:rPr>
                <w:rFonts w:ascii="Times New Roman" w:hAnsi="Times New Roman"/>
                <w:b/>
                <w:sz w:val="20"/>
                <w:szCs w:val="20"/>
              </w:rPr>
              <w:t>инженерно-технического</w:t>
            </w:r>
            <w:proofErr w:type="gramEnd"/>
            <w:r w:rsidRPr="005116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1648">
              <w:rPr>
                <w:rFonts w:ascii="Times New Roman" w:hAnsi="Times New Roman"/>
                <w:b/>
                <w:sz w:val="20"/>
                <w:szCs w:val="20"/>
              </w:rPr>
              <w:t>обес</w:t>
            </w:r>
            <w:proofErr w:type="spellEnd"/>
            <w:r w:rsidR="00511648" w:rsidRPr="0051164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1648">
              <w:rPr>
                <w:rFonts w:ascii="Times New Roman" w:hAnsi="Times New Roman"/>
                <w:b/>
                <w:sz w:val="20"/>
                <w:szCs w:val="20"/>
              </w:rPr>
              <w:t>печения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Лифты</w:t>
            </w:r>
          </w:p>
        </w:tc>
        <w:tc>
          <w:tcPr>
            <w:tcW w:w="1559" w:type="dxa"/>
            <w:vAlign w:val="center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Эскалаторы</w:t>
            </w:r>
          </w:p>
        </w:tc>
        <w:tc>
          <w:tcPr>
            <w:tcW w:w="1559" w:type="dxa"/>
            <w:vAlign w:val="center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     Инвалидные подъемники</w:t>
            </w:r>
          </w:p>
        </w:tc>
        <w:tc>
          <w:tcPr>
            <w:tcW w:w="1559" w:type="dxa"/>
            <w:vAlign w:val="center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Материалы фундаментов 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Материалы стен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Материалы перекрытий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Материалы кровли </w:t>
            </w:r>
            <w:r w:rsidRPr="000E319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Иные показатели &lt;12&gt;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2044A9">
        <w:tc>
          <w:tcPr>
            <w:tcW w:w="9464" w:type="dxa"/>
            <w:gridSpan w:val="4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E3190">
              <w:rPr>
                <w:rFonts w:ascii="Times New Roman" w:hAnsi="Times New Roman"/>
              </w:rPr>
              <w:t xml:space="preserve">4. </w:t>
            </w:r>
            <w:r w:rsidRPr="000E3190">
              <w:rPr>
                <w:rFonts w:ascii="Times New Roman" w:hAnsi="Times New Roman"/>
                <w:b/>
              </w:rPr>
              <w:t>Линейные объекты</w:t>
            </w: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Категория (класс)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Протяженность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Мощность (пропускная способность, грузооборот, интенсивность движ</w:t>
            </w:r>
            <w:r w:rsidRPr="000E3190">
              <w:rPr>
                <w:rFonts w:ascii="Times New Roman" w:hAnsi="Times New Roman"/>
                <w:sz w:val="16"/>
                <w:szCs w:val="16"/>
              </w:rPr>
              <w:t>е</w:t>
            </w:r>
            <w:r w:rsidRPr="000E3190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Диаметры и кол-во трубопроводов, характеристики материалов труб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 xml:space="preserve">Тип (КЛ, </w:t>
            </w:r>
            <w:proofErr w:type="gramStart"/>
            <w:r w:rsidRPr="000E3190"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gramEnd"/>
            <w:r w:rsidRPr="000E3190">
              <w:rPr>
                <w:rFonts w:ascii="Times New Roman" w:hAnsi="Times New Roman"/>
                <w:sz w:val="16"/>
                <w:szCs w:val="16"/>
              </w:rPr>
              <w:t>, КВЛ), уровень напряжения линий электропередачи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3190">
              <w:rPr>
                <w:rFonts w:ascii="Times New Roman" w:hAnsi="Times New Roman"/>
                <w:sz w:val="16"/>
                <w:szCs w:val="16"/>
              </w:rPr>
              <w:t>Перечень конструктивных элементов, оказывающих влияние на безопа</w:t>
            </w:r>
            <w:r w:rsidRPr="000E3190">
              <w:rPr>
                <w:rFonts w:ascii="Times New Roman" w:hAnsi="Times New Roman"/>
                <w:sz w:val="16"/>
                <w:szCs w:val="16"/>
              </w:rPr>
              <w:t>с</w:t>
            </w:r>
            <w:r w:rsidRPr="000E3190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>Иные показатели &lt;12&gt;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2044A9">
        <w:tc>
          <w:tcPr>
            <w:tcW w:w="9464" w:type="dxa"/>
            <w:gridSpan w:val="4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511648">
              <w:rPr>
                <w:rFonts w:ascii="Times New Roman" w:hAnsi="Times New Roman"/>
                <w:b/>
                <w:sz w:val="16"/>
                <w:szCs w:val="16"/>
              </w:rPr>
      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  <w:r w:rsidRPr="00511648">
              <w:rPr>
                <w:rFonts w:ascii="Times New Roman" w:hAnsi="Times New Roman"/>
                <w:sz w:val="16"/>
                <w:szCs w:val="16"/>
              </w:rPr>
              <w:t xml:space="preserve"> &lt;13&gt;</w:t>
            </w:r>
            <w:r w:rsidRPr="000E31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 xml:space="preserve">Класс </w:t>
            </w:r>
            <w:proofErr w:type="spellStart"/>
            <w:r w:rsidRPr="000E3190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0E3190">
              <w:rPr>
                <w:rFonts w:ascii="Times New Roman" w:hAnsi="Times New Roman"/>
                <w:sz w:val="18"/>
                <w:szCs w:val="18"/>
              </w:rPr>
              <w:t xml:space="preserve"> здания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 xml:space="preserve">Удельный расход тепловой энергии на 1 </w:t>
            </w:r>
            <w:proofErr w:type="spellStart"/>
            <w:r w:rsidRPr="000E3190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0E3190">
              <w:rPr>
                <w:rFonts w:ascii="Times New Roman" w:hAnsi="Times New Roman"/>
                <w:sz w:val="18"/>
                <w:szCs w:val="18"/>
              </w:rPr>
              <w:t>. площади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>кДж*/м</w:t>
            </w:r>
            <w:r w:rsidRPr="000E3190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 xml:space="preserve">Материалы утепления </w:t>
            </w:r>
            <w:proofErr w:type="gramStart"/>
            <w:r w:rsidRPr="000E3190">
              <w:rPr>
                <w:rFonts w:ascii="Times New Roman" w:hAnsi="Times New Roman"/>
                <w:sz w:val="18"/>
                <w:szCs w:val="18"/>
              </w:rPr>
              <w:t>наружных</w:t>
            </w:r>
            <w:proofErr w:type="gramEnd"/>
            <w:r w:rsidRPr="000E3190">
              <w:rPr>
                <w:rFonts w:ascii="Times New Roman" w:hAnsi="Times New Roman"/>
                <w:sz w:val="18"/>
                <w:szCs w:val="18"/>
              </w:rPr>
              <w:t xml:space="preserve"> ограждающих </w:t>
            </w:r>
            <w:proofErr w:type="spellStart"/>
            <w:r w:rsidRPr="000E3190">
              <w:rPr>
                <w:rFonts w:ascii="Times New Roman" w:hAnsi="Times New Roman"/>
                <w:sz w:val="18"/>
                <w:szCs w:val="18"/>
              </w:rPr>
              <w:t>конструк-ций</w:t>
            </w:r>
            <w:proofErr w:type="spellEnd"/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190" w:rsidRPr="000E3190" w:rsidTr="00511648">
        <w:tc>
          <w:tcPr>
            <w:tcW w:w="5353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190">
              <w:rPr>
                <w:rFonts w:ascii="Times New Roman" w:hAnsi="Times New Roman"/>
                <w:sz w:val="18"/>
                <w:szCs w:val="18"/>
              </w:rPr>
              <w:t>Заполнение световых проемов</w:t>
            </w:r>
          </w:p>
        </w:tc>
        <w:tc>
          <w:tcPr>
            <w:tcW w:w="1559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3190" w:rsidRPr="000E3190" w:rsidRDefault="000E3190" w:rsidP="000E319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1648" w:rsidRPr="00511648" w:rsidRDefault="00511648" w:rsidP="000E3190">
      <w:pPr>
        <w:spacing w:after="0"/>
        <w:rPr>
          <w:rFonts w:ascii="Times New Roman" w:hAnsi="Times New Roman"/>
          <w:sz w:val="10"/>
          <w:szCs w:val="10"/>
        </w:rPr>
      </w:pPr>
    </w:p>
    <w:p w:rsidR="00511648" w:rsidRDefault="000E3190" w:rsidP="000E3190">
      <w:pPr>
        <w:spacing w:after="0"/>
        <w:rPr>
          <w:rFonts w:ascii="Times New Roman" w:hAnsi="Times New Roman"/>
        </w:rPr>
      </w:pPr>
      <w:r w:rsidRPr="000E3190">
        <w:rPr>
          <w:rFonts w:ascii="Times New Roman" w:hAnsi="Times New Roman"/>
        </w:rPr>
        <w:t>Разрешение на ввод объекта в эксплуатацию недействительно без технического плана____</w:t>
      </w:r>
      <w:r w:rsidR="00511648">
        <w:rPr>
          <w:rFonts w:ascii="Times New Roman" w:hAnsi="Times New Roman"/>
        </w:rPr>
        <w:t>_______</w:t>
      </w:r>
      <w:r w:rsidRPr="000E3190">
        <w:rPr>
          <w:rFonts w:ascii="Times New Roman" w:hAnsi="Times New Roman"/>
        </w:rPr>
        <w:t xml:space="preserve"> _____________________________________________________</w:t>
      </w:r>
      <w:r w:rsidR="00511648">
        <w:rPr>
          <w:rFonts w:ascii="Times New Roman" w:hAnsi="Times New Roman"/>
        </w:rPr>
        <w:t>____________</w:t>
      </w:r>
      <w:r w:rsidRPr="000E3190">
        <w:rPr>
          <w:rFonts w:ascii="Times New Roman" w:hAnsi="Times New Roman"/>
        </w:rPr>
        <w:t>______________. &lt;14&gt;</w:t>
      </w:r>
    </w:p>
    <w:p w:rsidR="000E3190" w:rsidRPr="000E3190" w:rsidRDefault="000E3190" w:rsidP="000E3190">
      <w:pPr>
        <w:spacing w:after="0"/>
        <w:rPr>
          <w:rFonts w:ascii="Times New Roman" w:hAnsi="Times New Roman"/>
        </w:rPr>
      </w:pPr>
      <w:r w:rsidRPr="000E3190">
        <w:rPr>
          <w:rFonts w:ascii="Times New Roman" w:hAnsi="Times New Roman"/>
        </w:rPr>
        <w:t>_____________________</w:t>
      </w:r>
      <w:r w:rsidRPr="000E3190">
        <w:rPr>
          <w:rFonts w:ascii="Times New Roman" w:hAnsi="Times New Roman"/>
        </w:rPr>
        <w:tab/>
        <w:t xml:space="preserve">               ______________________</w:t>
      </w:r>
      <w:r w:rsidRPr="000E3190">
        <w:rPr>
          <w:rFonts w:ascii="Times New Roman" w:hAnsi="Times New Roman"/>
        </w:rPr>
        <w:tab/>
      </w:r>
      <w:r w:rsidR="00511648">
        <w:rPr>
          <w:rFonts w:ascii="Times New Roman" w:hAnsi="Times New Roman"/>
        </w:rPr>
        <w:tab/>
        <w:t xml:space="preserve">     </w:t>
      </w:r>
      <w:r w:rsidRPr="000E3190">
        <w:rPr>
          <w:rFonts w:ascii="Times New Roman" w:hAnsi="Times New Roman"/>
        </w:rPr>
        <w:t>__________________</w:t>
      </w:r>
    </w:p>
    <w:p w:rsidR="000E3190" w:rsidRPr="000E3190" w:rsidRDefault="000E3190" w:rsidP="00511648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0E3190">
        <w:rPr>
          <w:rFonts w:ascii="Times New Roman" w:hAnsi="Times New Roman"/>
          <w:sz w:val="16"/>
          <w:szCs w:val="16"/>
        </w:rPr>
        <w:t xml:space="preserve">(должность уполномоченного </w:t>
      </w:r>
      <w:r w:rsidRPr="000E3190">
        <w:rPr>
          <w:rFonts w:ascii="Times New Roman" w:hAnsi="Times New Roman"/>
          <w:sz w:val="16"/>
          <w:szCs w:val="16"/>
        </w:rPr>
        <w:tab/>
      </w:r>
      <w:r w:rsidRPr="000E3190">
        <w:rPr>
          <w:rFonts w:ascii="Times New Roman" w:hAnsi="Times New Roman"/>
          <w:sz w:val="16"/>
          <w:szCs w:val="16"/>
        </w:rPr>
        <w:tab/>
      </w:r>
      <w:r w:rsidRPr="000E3190">
        <w:rPr>
          <w:rFonts w:ascii="Times New Roman" w:hAnsi="Times New Roman"/>
          <w:sz w:val="16"/>
          <w:szCs w:val="16"/>
        </w:rPr>
        <w:tab/>
        <w:t xml:space="preserve">  </w:t>
      </w:r>
      <w:r w:rsidRPr="000E3190">
        <w:rPr>
          <w:rFonts w:ascii="Times New Roman" w:hAnsi="Times New Roman"/>
          <w:sz w:val="16"/>
          <w:szCs w:val="16"/>
        </w:rPr>
        <w:tab/>
        <w:t xml:space="preserve">         (подпись)</w:t>
      </w:r>
      <w:r w:rsidRPr="000E3190">
        <w:rPr>
          <w:rFonts w:ascii="Times New Roman" w:hAnsi="Times New Roman"/>
          <w:sz w:val="16"/>
          <w:szCs w:val="16"/>
        </w:rPr>
        <w:tab/>
      </w:r>
      <w:r w:rsidRPr="000E3190">
        <w:rPr>
          <w:rFonts w:ascii="Times New Roman" w:hAnsi="Times New Roman"/>
          <w:sz w:val="16"/>
          <w:szCs w:val="16"/>
        </w:rPr>
        <w:tab/>
      </w:r>
      <w:r w:rsidRPr="000E3190">
        <w:rPr>
          <w:rFonts w:ascii="Times New Roman" w:hAnsi="Times New Roman"/>
          <w:sz w:val="16"/>
          <w:szCs w:val="16"/>
        </w:rPr>
        <w:tab/>
        <w:t xml:space="preserve">              (расшифровка подписи)</w:t>
      </w:r>
      <w:proofErr w:type="gramEnd"/>
    </w:p>
    <w:p w:rsidR="000E3190" w:rsidRPr="000E3190" w:rsidRDefault="000E3190" w:rsidP="0051164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E3190">
        <w:rPr>
          <w:rFonts w:ascii="Times New Roman" w:hAnsi="Times New Roman"/>
          <w:sz w:val="16"/>
          <w:szCs w:val="16"/>
        </w:rPr>
        <w:t>лица органа, осуществляющего</w:t>
      </w:r>
    </w:p>
    <w:p w:rsidR="000E3190" w:rsidRPr="000E3190" w:rsidRDefault="000E3190" w:rsidP="0051164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E3190">
        <w:rPr>
          <w:rFonts w:ascii="Times New Roman" w:hAnsi="Times New Roman"/>
          <w:sz w:val="16"/>
          <w:szCs w:val="16"/>
        </w:rPr>
        <w:t xml:space="preserve"> выдачу разрешения на ввод </w:t>
      </w:r>
    </w:p>
    <w:p w:rsidR="000E3190" w:rsidRPr="000E3190" w:rsidRDefault="000E3190" w:rsidP="0051164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E3190">
        <w:rPr>
          <w:rFonts w:ascii="Times New Roman" w:hAnsi="Times New Roman"/>
          <w:sz w:val="16"/>
          <w:szCs w:val="16"/>
        </w:rPr>
        <w:t>объекта в эксплуатацию)</w:t>
      </w:r>
      <w:r w:rsidRPr="000E3190">
        <w:rPr>
          <w:rFonts w:ascii="Times New Roman" w:hAnsi="Times New Roman"/>
          <w:sz w:val="16"/>
          <w:szCs w:val="16"/>
        </w:rPr>
        <w:tab/>
        <w:t xml:space="preserve"> </w:t>
      </w:r>
      <w:r w:rsidRPr="000E3190">
        <w:rPr>
          <w:rFonts w:ascii="Times New Roman" w:hAnsi="Times New Roman"/>
          <w:sz w:val="16"/>
          <w:szCs w:val="16"/>
        </w:rPr>
        <w:tab/>
      </w:r>
      <w:r w:rsidRPr="000E3190">
        <w:rPr>
          <w:rFonts w:ascii="Times New Roman" w:hAnsi="Times New Roman"/>
          <w:sz w:val="16"/>
          <w:szCs w:val="16"/>
        </w:rPr>
        <w:tab/>
        <w:t xml:space="preserve"> </w:t>
      </w:r>
      <w:r w:rsidRPr="000E3190">
        <w:rPr>
          <w:rFonts w:ascii="Times New Roman" w:hAnsi="Times New Roman"/>
          <w:sz w:val="16"/>
          <w:szCs w:val="16"/>
        </w:rPr>
        <w:tab/>
      </w:r>
    </w:p>
    <w:p w:rsidR="00511648" w:rsidRPr="00511648" w:rsidRDefault="00511648" w:rsidP="000E3190">
      <w:pPr>
        <w:spacing w:after="0"/>
        <w:rPr>
          <w:rFonts w:ascii="Times New Roman" w:hAnsi="Times New Roman"/>
          <w:sz w:val="14"/>
          <w:szCs w:val="14"/>
        </w:rPr>
      </w:pPr>
    </w:p>
    <w:p w:rsidR="00ED374D" w:rsidRDefault="000E3190" w:rsidP="00511648">
      <w:pPr>
        <w:spacing w:after="0"/>
        <w:rPr>
          <w:rFonts w:ascii="Times New Roman" w:hAnsi="Times New Roman"/>
          <w:b/>
        </w:rPr>
      </w:pPr>
      <w:r w:rsidRPr="000E3190">
        <w:rPr>
          <w:rFonts w:ascii="Times New Roman" w:hAnsi="Times New Roman"/>
        </w:rPr>
        <w:t xml:space="preserve">"____" ________ 20 ____ г. </w:t>
      </w:r>
      <w:r w:rsidRPr="000E3190">
        <w:rPr>
          <w:rFonts w:ascii="Times New Roman" w:hAnsi="Times New Roman"/>
        </w:rPr>
        <w:tab/>
      </w:r>
      <w:r w:rsidRPr="000E3190">
        <w:rPr>
          <w:rFonts w:ascii="Times New Roman" w:hAnsi="Times New Roman"/>
        </w:rPr>
        <w:tab/>
      </w:r>
      <w:r w:rsidRPr="000E3190">
        <w:rPr>
          <w:rFonts w:ascii="Times New Roman" w:hAnsi="Times New Roman"/>
        </w:rPr>
        <w:tab/>
        <w:t xml:space="preserve">        </w:t>
      </w:r>
      <w:r w:rsidRPr="000E3190">
        <w:rPr>
          <w:rFonts w:ascii="Times New Roman" w:hAnsi="Times New Roman"/>
          <w:b/>
        </w:rPr>
        <w:t>М.П.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&lt;1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казываются: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- полное наименование организации в соответствии со </w:t>
      </w:r>
      <w:hyperlink r:id="rId28" w:history="1">
        <w:r w:rsidRPr="00D45D61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статьей 54</w:t>
        </w:r>
      </w:hyperlink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 Гражданского кодекса Российской Федерации, если основ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нием для выдачи ра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з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решения на ввод объекта в эксплуатацию является заявление юридического лица.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&lt;2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казывается дата подписания разрешения на ввод объекта в экспл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атацию.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&lt;3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казывается номер разрешения на ввод объекта в эксплуатацию, присвоенный органом, осуществляющим выдачу разр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шения на ввод объекта в эксплуатацию, который имеет структуру А-Б-В-Г, где: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А - номер субъекта Российской Федерации, на территории которого планируется к строительству (реконструкции) объект кап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тального строител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ь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ства (двухзначный).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В случае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Б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В - порядковый номер разрешения на строительство, присвоенный органом, осуществляющим выдачу разрешения на стро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тельство;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Г - год выдачи разрешения на строительство (полностью).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Составные части номера отделяются друг от друга знаком "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-"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. Цифровые индексы обозначаются арабскими ци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ф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рами.</w:t>
      </w:r>
    </w:p>
    <w:p w:rsid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Росатом</w:t>
      </w:r>
      <w:proofErr w:type="spell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" в конце ном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ра может указываться условное обозначение такого органа, Государственной корпорации по атомной эне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гии "</w:t>
      </w:r>
      <w:proofErr w:type="spell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Росатом</w:t>
      </w:r>
      <w:proofErr w:type="spell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", 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определяемый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 ими самостоятельно.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&lt;4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&gt; О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&lt;5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&gt; В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ь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зования атомной энергии.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Разрешение на ввод в эксплуатацию этапа строительства выдается в случае, если ранее было выдано разрешение на строител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ь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ство этапа строител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ь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ства объекта капитального строительства.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Кадастровый номер указывается в отношении учтенного в государственном кадастре недвижимости реконструируемого объе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та.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&lt;6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казывается адрес объекта капитального строительства, а при наличии - адрес объекта капитального строительства в соо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ветствии с государственным адресным реестром с указанием реквизитов докуме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тов о присвоении, об изменении адреса; для линейных объектов - указывается адрес, состоящий из наименований субъекта Российской Федерации и муниципальн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го образования.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&lt;7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казывается кадастровый номер земельного участка (земельных участков), на котором (которых), над или под которым (которыми) распол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жено здание, сооружение.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&lt;8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29" w:history="1">
        <w:r w:rsidRPr="00D45D61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постановления</w:t>
        </w:r>
      </w:hyperlink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рации, 2014, N 48, ст. 6861).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&lt;9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казываются реквизиты (дата, номер) разрешения на строительство в соответствии со сведениями, содержащимися в и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формационных системах обеспечения градостроительной деятельности.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hyperlink r:id="rId30" w:history="1">
        <w:r w:rsidRPr="00D45D61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столбце</w:t>
        </w:r>
      </w:hyperlink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 "Наименование показателя" указываются показатели объекта капитального строительства;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в </w:t>
      </w:r>
      <w:hyperlink r:id="rId31" w:history="1">
        <w:r w:rsidRPr="00D45D61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столбце</w:t>
        </w:r>
      </w:hyperlink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 "Единица измерения" указываются единицы измерения;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в </w:t>
      </w:r>
      <w:hyperlink r:id="rId32" w:history="1">
        <w:r w:rsidRPr="00D45D61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столбце</w:t>
        </w:r>
      </w:hyperlink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 "По проекту" указывается показатель в определенных единицах измерения, соответствующих проектной документ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ции;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в </w:t>
      </w:r>
      <w:hyperlink r:id="rId33" w:history="1">
        <w:r w:rsidRPr="00D45D61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столбце</w:t>
        </w:r>
      </w:hyperlink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 "Фактически" указывается фактический показатель в определенных единицах измерения, соответствующих проек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ной документации.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&lt;11&gt; Количество вводимых в соответствии с решением в эксплуатацию зданий, сооружений, должно соответствовать колич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ству технических планов, сведения о которых приведены в строке "Разрешение на ввод объекта в эк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плуатацию недействительно без технического плана".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&lt;12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сти и безопасности такого объекта, необходимые для осуществления государственного кадастрового учета.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&lt;13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&gt; В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&lt;14</w:t>
      </w:r>
      <w:proofErr w:type="gramStart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&gt; У</w:t>
      </w:r>
      <w:proofErr w:type="gramEnd"/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казывается: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дата подготовки технического плана;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(при наличии) кадастрового инженера, его по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д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готовившего;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номер, дата выдачи квалификационного аттестата кадастрового инженера, орган исполнительной власти субъе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тов Российской Федерации, выдавший квалификационный аттестат, дата внесения сведений о кадастровом инженере в государственный реестр кадас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ровых инженеров.</w:t>
      </w:r>
    </w:p>
    <w:p w:rsidR="00D45D61" w:rsidRPr="00D45D61" w:rsidRDefault="00D45D61" w:rsidP="00D45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45D61">
        <w:rPr>
          <w:rFonts w:ascii="Times New Roman" w:eastAsia="Times New Roman" w:hAnsi="Times New Roman"/>
          <w:sz w:val="16"/>
          <w:szCs w:val="16"/>
          <w:lang w:eastAsia="ru-RU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D45D61" w:rsidRPr="00D45D61" w:rsidRDefault="00D45D61" w:rsidP="00D45D61">
      <w:pPr>
        <w:spacing w:after="0"/>
        <w:rPr>
          <w:rFonts w:ascii="Times New Roman" w:eastAsia="Times New Roman" w:hAnsi="Times New Roman"/>
          <w:sz w:val="18"/>
          <w:szCs w:val="18"/>
          <w:lang w:eastAsia="ru-RU"/>
        </w:rPr>
        <w:sectPr w:rsidR="00D45D61" w:rsidRPr="00D45D61" w:rsidSect="000E3190">
          <w:headerReference w:type="even" r:id="rId34"/>
          <w:pgSz w:w="11907" w:h="16840"/>
          <w:pgMar w:top="851" w:right="851" w:bottom="851" w:left="1701" w:header="720" w:footer="720" w:gutter="0"/>
          <w:cols w:space="720"/>
        </w:sectPr>
      </w:pPr>
    </w:p>
    <w:p w:rsidR="00F15447" w:rsidRPr="00B82ABB" w:rsidRDefault="00F15447" w:rsidP="00F15447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  <w:r w:rsidRPr="00B82ABB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 w:rsidR="006E4FF1">
        <w:rPr>
          <w:rFonts w:ascii="Times New Roman" w:hAnsi="Times New Roman"/>
          <w:color w:val="000000"/>
          <w:sz w:val="20"/>
          <w:szCs w:val="20"/>
        </w:rPr>
        <w:t>3</w:t>
      </w:r>
    </w:p>
    <w:p w:rsidR="00F15447" w:rsidRPr="00B82ABB" w:rsidRDefault="00F15447" w:rsidP="00F15447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F15447" w:rsidRPr="00B82ABB" w:rsidRDefault="00F15447" w:rsidP="00F15447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  <w:r w:rsidRPr="00B82ABB">
        <w:rPr>
          <w:sz w:val="20"/>
          <w:szCs w:val="20"/>
        </w:rPr>
        <w:t xml:space="preserve"> </w:t>
      </w:r>
    </w:p>
    <w:p w:rsidR="00F15447" w:rsidRPr="00B82ABB" w:rsidRDefault="00F15447" w:rsidP="00F15447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услуги «Выдача разрешения </w:t>
      </w:r>
      <w:proofErr w:type="gramStart"/>
      <w:r w:rsidRPr="00B82ABB">
        <w:rPr>
          <w:sz w:val="20"/>
          <w:szCs w:val="20"/>
        </w:rPr>
        <w:t>на</w:t>
      </w:r>
      <w:proofErr w:type="gramEnd"/>
    </w:p>
    <w:p w:rsidR="00F15447" w:rsidRPr="00B82ABB" w:rsidRDefault="00804307" w:rsidP="00F15447">
      <w:pPr>
        <w:pStyle w:val="ConsPlusNormal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ввод </w:t>
      </w:r>
      <w:r w:rsidR="00F15447">
        <w:rPr>
          <w:sz w:val="20"/>
          <w:szCs w:val="20"/>
        </w:rPr>
        <w:t xml:space="preserve">объекта </w:t>
      </w:r>
      <w:r>
        <w:rPr>
          <w:sz w:val="20"/>
          <w:szCs w:val="20"/>
        </w:rPr>
        <w:t xml:space="preserve">в </w:t>
      </w:r>
      <w:r w:rsidR="00F15447">
        <w:rPr>
          <w:sz w:val="20"/>
          <w:szCs w:val="20"/>
        </w:rPr>
        <w:t>эксплуатацию»</w:t>
      </w:r>
      <w:r w:rsidR="00F15447" w:rsidRPr="00B82ABB">
        <w:rPr>
          <w:sz w:val="20"/>
          <w:szCs w:val="20"/>
        </w:rPr>
        <w:t xml:space="preserve"> </w:t>
      </w:r>
    </w:p>
    <w:p w:rsidR="006016F1" w:rsidRPr="00F15447" w:rsidRDefault="00F15447" w:rsidP="00601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544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16F1" w:rsidRPr="00F15447">
        <w:rPr>
          <w:rFonts w:ascii="Times New Roman" w:eastAsia="Times New Roman" w:hAnsi="Times New Roman"/>
          <w:sz w:val="20"/>
          <w:szCs w:val="20"/>
          <w:lang w:eastAsia="ru-RU"/>
        </w:rPr>
        <w:t xml:space="preserve">(Образец)      </w:t>
      </w:r>
    </w:p>
    <w:p w:rsidR="00F15447" w:rsidRDefault="00F15447" w:rsidP="0060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016F1" w:rsidRPr="006016F1" w:rsidRDefault="006016F1" w:rsidP="0060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016F1">
        <w:rPr>
          <w:rFonts w:ascii="Times New Roman" w:eastAsia="Times New Roman" w:hAnsi="Times New Roman"/>
          <w:b/>
          <w:bCs/>
          <w:lang w:eastAsia="ru-RU"/>
        </w:rPr>
        <w:t>ЖУРНАЛ</w:t>
      </w:r>
    </w:p>
    <w:p w:rsidR="006016F1" w:rsidRDefault="006016F1" w:rsidP="0060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016F1">
        <w:rPr>
          <w:rFonts w:ascii="Times New Roman" w:eastAsia="Times New Roman" w:hAnsi="Times New Roman"/>
          <w:b/>
          <w:bCs/>
          <w:lang w:eastAsia="ru-RU"/>
        </w:rPr>
        <w:t xml:space="preserve">регистрации заявлений и учета выданных разрешений (отказов в выдаче разрешений) </w:t>
      </w:r>
    </w:p>
    <w:p w:rsidR="006016F1" w:rsidRDefault="006016F1" w:rsidP="0060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016F1">
        <w:rPr>
          <w:rFonts w:ascii="Times New Roman" w:eastAsia="Times New Roman" w:hAnsi="Times New Roman"/>
          <w:b/>
          <w:bCs/>
          <w:lang w:eastAsia="ru-RU"/>
        </w:rPr>
        <w:t>на ввод объектов в эксплуатацию</w:t>
      </w:r>
    </w:p>
    <w:p w:rsidR="006016F1" w:rsidRPr="006016F1" w:rsidRDefault="006016F1" w:rsidP="0060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016F1" w:rsidRPr="00D77C42" w:rsidRDefault="006016F1" w:rsidP="00601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____________________________________________</w:t>
      </w:r>
    </w:p>
    <w:p w:rsidR="006016F1" w:rsidRPr="00D77C42" w:rsidRDefault="006016F1" w:rsidP="006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органа)</w:t>
      </w:r>
    </w:p>
    <w:p w:rsidR="006016F1" w:rsidRDefault="006016F1" w:rsidP="006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Том № ________________</w:t>
      </w:r>
    </w:p>
    <w:p w:rsidR="00804307" w:rsidRPr="00D77C42" w:rsidRDefault="00804307" w:rsidP="006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6F1" w:rsidRDefault="006016F1" w:rsidP="006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proofErr w:type="gramStart"/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/п с _________ по ____________</w:t>
      </w:r>
    </w:p>
    <w:p w:rsidR="006016F1" w:rsidRPr="00D77C42" w:rsidRDefault="006016F1" w:rsidP="006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6F1" w:rsidRPr="00D77C42" w:rsidRDefault="006016F1" w:rsidP="006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Дата начала ведения журнала «____» _________________20 ___ г.</w:t>
      </w:r>
    </w:p>
    <w:p w:rsidR="006016F1" w:rsidRDefault="006016F1" w:rsidP="006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6F1" w:rsidRPr="00D77C42" w:rsidRDefault="006016F1" w:rsidP="006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Дата окончания ведения журнала «___» ______________20 ___ г.</w:t>
      </w:r>
    </w:p>
    <w:p w:rsidR="006016F1" w:rsidRDefault="006016F1" w:rsidP="006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6F1" w:rsidRPr="00D77C42" w:rsidRDefault="006016F1" w:rsidP="006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Срок хранения журнала ________ лет</w:t>
      </w:r>
    </w:p>
    <w:p w:rsidR="006016F1" w:rsidRDefault="006016F1" w:rsidP="006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50B4" w:rsidRDefault="00C750B4" w:rsidP="0060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76" w:type="dxa"/>
        <w:tblInd w:w="3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"/>
        <w:gridCol w:w="850"/>
        <w:gridCol w:w="1080"/>
        <w:gridCol w:w="900"/>
        <w:gridCol w:w="1260"/>
        <w:gridCol w:w="1190"/>
        <w:gridCol w:w="610"/>
        <w:gridCol w:w="1224"/>
        <w:gridCol w:w="867"/>
        <w:gridCol w:w="1113"/>
        <w:gridCol w:w="1010"/>
        <w:gridCol w:w="1011"/>
        <w:gridCol w:w="1010"/>
        <w:gridCol w:w="1590"/>
        <w:gridCol w:w="850"/>
      </w:tblGrid>
      <w:tr w:rsidR="006016F1" w:rsidRPr="00D77C42" w:rsidTr="00F15447">
        <w:trPr>
          <w:trHeight w:val="494"/>
        </w:trPr>
        <w:tc>
          <w:tcPr>
            <w:tcW w:w="5691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16F1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документах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подготовки</w:t>
            </w: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передачи </w:t>
            </w:r>
            <w:r w:rsidR="00950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16F1" w:rsidRPr="00D77C42" w:rsidTr="00F15447">
        <w:trPr>
          <w:trHeight w:val="2956"/>
        </w:trPr>
        <w:tc>
          <w:tcPr>
            <w:tcW w:w="41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д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вание </w:t>
            </w:r>
            <w:r w:rsidR="00950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950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9505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явителя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предст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вившего документы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земел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участка       (адрес стро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лица, пре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ставившего документы, должность, документ, удостовер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ющий ли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инициалы, должностн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лица, принявшего документы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докуме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л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Разрешения на ввод объекта в эксплуат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цию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 в выдаче разреш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на ввод об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екта в эк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плуатацию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на ввод об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екта в эк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плуатацию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 в выдаче разреш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на ввод об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екта в эк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плуатацию с прил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жением докуме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лица, получившего разрешение ввод </w:t>
            </w:r>
            <w:proofErr w:type="gramStart"/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в выдаче разрешения на ввод с прилож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докуме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чание</w:t>
            </w:r>
          </w:p>
        </w:tc>
      </w:tr>
      <w:tr w:rsidR="006016F1" w:rsidRPr="00D77C42" w:rsidTr="00F15447">
        <w:trPr>
          <w:trHeight w:val="24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F15447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15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15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15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6F1" w:rsidRPr="00D77C42" w:rsidRDefault="006016F1" w:rsidP="00F1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15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016F1" w:rsidRPr="00D77C42" w:rsidTr="00F15447">
        <w:trPr>
          <w:trHeight w:val="24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6F1" w:rsidRPr="00D77C42" w:rsidRDefault="006016F1" w:rsidP="0023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5447" w:rsidRPr="00D77C42" w:rsidTr="00F15447">
        <w:trPr>
          <w:trHeight w:val="24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5447" w:rsidRPr="00D77C42" w:rsidTr="00F15447">
        <w:trPr>
          <w:trHeight w:val="24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447" w:rsidRPr="00D77C42" w:rsidRDefault="00F15447" w:rsidP="0020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16F1" w:rsidRDefault="006016F1" w:rsidP="00601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6016F1" w:rsidSect="006016F1">
          <w:headerReference w:type="even" r:id="rId35"/>
          <w:headerReference w:type="default" r:id="rId36"/>
          <w:pgSz w:w="16838" w:h="11906" w:orient="landscape"/>
          <w:pgMar w:top="567" w:right="719" w:bottom="566" w:left="851" w:header="709" w:footer="709" w:gutter="0"/>
          <w:cols w:space="708"/>
          <w:titlePg/>
          <w:docGrid w:linePitch="360"/>
        </w:sectPr>
      </w:pPr>
    </w:p>
    <w:p w:rsidR="006E4FF1" w:rsidRPr="006E4FF1" w:rsidRDefault="006E4FF1" w:rsidP="006E4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FF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6E4FF1" w:rsidRPr="00B82ABB" w:rsidRDefault="006E4FF1" w:rsidP="006E4FF1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6E4FF1" w:rsidRPr="00B82ABB" w:rsidRDefault="006E4FF1" w:rsidP="006E4FF1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  <w:r w:rsidRPr="00B82ABB">
        <w:rPr>
          <w:sz w:val="20"/>
          <w:szCs w:val="20"/>
        </w:rPr>
        <w:t xml:space="preserve"> </w:t>
      </w:r>
    </w:p>
    <w:p w:rsidR="006E4FF1" w:rsidRPr="00B82ABB" w:rsidRDefault="006E4FF1" w:rsidP="006E4FF1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услуги «Выдача разрешения </w:t>
      </w:r>
      <w:proofErr w:type="gramStart"/>
      <w:r w:rsidRPr="00B82ABB">
        <w:rPr>
          <w:sz w:val="20"/>
          <w:szCs w:val="20"/>
        </w:rPr>
        <w:t>на</w:t>
      </w:r>
      <w:proofErr w:type="gramEnd"/>
    </w:p>
    <w:p w:rsidR="006E4FF1" w:rsidRPr="006E4FF1" w:rsidRDefault="00804307" w:rsidP="006E4FF1">
      <w:pPr>
        <w:pStyle w:val="ConsPlusNormal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ввод </w:t>
      </w:r>
      <w:r w:rsidR="006E4FF1" w:rsidRPr="006E4FF1">
        <w:rPr>
          <w:sz w:val="20"/>
          <w:szCs w:val="20"/>
        </w:rPr>
        <w:t>объекта</w:t>
      </w:r>
      <w:r>
        <w:rPr>
          <w:sz w:val="20"/>
          <w:szCs w:val="20"/>
        </w:rPr>
        <w:t xml:space="preserve"> в</w:t>
      </w:r>
      <w:r w:rsidR="006E4FF1" w:rsidRPr="006E4FF1">
        <w:rPr>
          <w:sz w:val="20"/>
          <w:szCs w:val="20"/>
        </w:rPr>
        <w:t xml:space="preserve"> эксплуатацию» </w:t>
      </w:r>
    </w:p>
    <w:p w:rsidR="00D825AC" w:rsidRDefault="006E4FF1" w:rsidP="006E4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FF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825AC" w:rsidRPr="006E4FF1">
        <w:rPr>
          <w:rFonts w:ascii="Times New Roman" w:eastAsia="Times New Roman" w:hAnsi="Times New Roman"/>
          <w:sz w:val="20"/>
          <w:szCs w:val="20"/>
          <w:lang w:eastAsia="ru-RU"/>
        </w:rPr>
        <w:t xml:space="preserve">(Образец) </w:t>
      </w:r>
    </w:p>
    <w:tbl>
      <w:tblPr>
        <w:tblW w:w="9639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355"/>
        <w:gridCol w:w="7284"/>
      </w:tblGrid>
      <w:tr w:rsidR="0046697E" w:rsidRPr="00D77C42" w:rsidTr="006E4FF1">
        <w:tc>
          <w:tcPr>
            <w:tcW w:w="2355" w:type="dxa"/>
          </w:tcPr>
          <w:p w:rsidR="0046697E" w:rsidRPr="00D77C42" w:rsidRDefault="0046697E" w:rsidP="008B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4" w:type="dxa"/>
          </w:tcPr>
          <w:p w:rsidR="0046697E" w:rsidRPr="00D77C42" w:rsidRDefault="006E4FF1" w:rsidP="0060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 w:rsidRPr="006E4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Кому:</w:t>
            </w:r>
            <w:r w:rsidR="0046697E"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6E4FF1" w:rsidRDefault="0046697E" w:rsidP="0080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/полное наименование организации, ИНН/</w:t>
            </w:r>
          </w:p>
          <w:p w:rsidR="006E4FF1" w:rsidRDefault="006E4FF1" w:rsidP="0060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46697E" w:rsidRDefault="0046697E" w:rsidP="0060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__________________________________________________________________________</w:t>
            </w:r>
          </w:p>
          <w:p w:rsidR="0046697E" w:rsidRPr="00D77C42" w:rsidRDefault="00804307" w:rsidP="0080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КПП, ОГРН,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77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местонахождение/</w:t>
            </w:r>
          </w:p>
          <w:p w:rsidR="006E4FF1" w:rsidRDefault="006E4FF1" w:rsidP="0060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46697E" w:rsidRPr="00D77C42" w:rsidRDefault="0046697E" w:rsidP="0060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__________________________________________________________________________</w:t>
            </w:r>
          </w:p>
          <w:p w:rsidR="0046697E" w:rsidRPr="00D77C42" w:rsidRDefault="00804307" w:rsidP="0080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 ФИО физического лица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6E4FF1" w:rsidRDefault="006E4FF1" w:rsidP="0060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46697E" w:rsidRPr="00D77C42" w:rsidRDefault="0046697E" w:rsidP="0060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__________________________________________________________________________</w:t>
            </w:r>
          </w:p>
          <w:p w:rsidR="0046697E" w:rsidRPr="00D77C42" w:rsidRDefault="00804307" w:rsidP="00804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паспортные данные, адрес регистрации)</w:t>
            </w:r>
          </w:p>
          <w:p w:rsidR="006E4FF1" w:rsidRDefault="006E4FF1" w:rsidP="0060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46697E" w:rsidRPr="00D77C42" w:rsidRDefault="0046697E" w:rsidP="0060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__________________________________________________________________________</w:t>
            </w:r>
          </w:p>
          <w:p w:rsidR="0046697E" w:rsidRPr="00D77C42" w:rsidRDefault="0046697E" w:rsidP="0060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E4FF1" w:rsidRDefault="006E4FF1" w:rsidP="0060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E4FF1" w:rsidRPr="00D77C42" w:rsidRDefault="006E4FF1" w:rsidP="0060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6697E" w:rsidRPr="006016F1" w:rsidRDefault="0046697E" w:rsidP="0060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16F1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46697E" w:rsidRPr="006016F1" w:rsidRDefault="0046697E" w:rsidP="0060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16F1">
        <w:rPr>
          <w:rFonts w:ascii="Times New Roman" w:eastAsia="Times New Roman" w:hAnsi="Times New Roman"/>
          <w:b/>
          <w:sz w:val="24"/>
          <w:szCs w:val="24"/>
          <w:lang w:eastAsia="ru-RU"/>
        </w:rPr>
        <w:t>об отказе в выдаче разрешения на ввод объекта в эксплуатацию</w:t>
      </w: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97E" w:rsidRPr="00D77C42" w:rsidRDefault="006E4FF1" w:rsidP="006016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ЖКХиГ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Омсукчанского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 w:rsidR="0046697E"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46697E" w:rsidRPr="00D77C42">
        <w:rPr>
          <w:rFonts w:ascii="Times New Roman" w:eastAsia="Times New Roman" w:hAnsi="Times New Roman"/>
          <w:sz w:val="24"/>
          <w:szCs w:val="24"/>
          <w:lang w:eastAsia="ru-RU"/>
        </w:rPr>
        <w:t>руковод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6697E" w:rsidRPr="00D77C42">
        <w:rPr>
          <w:rFonts w:ascii="Times New Roman" w:eastAsia="Times New Roman" w:hAnsi="Times New Roman"/>
          <w:sz w:val="24"/>
          <w:szCs w:val="24"/>
          <w:lang w:eastAsia="ru-RU"/>
        </w:rPr>
        <w:t>ствуясь</w:t>
      </w:r>
      <w:proofErr w:type="spellEnd"/>
      <w:proofErr w:type="gramEnd"/>
      <w:r w:rsidR="0046697E"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частью 6 статьи 55 Градостроительного кодекса Российской Федерации, </w:t>
      </w:r>
      <w:proofErr w:type="spellStart"/>
      <w:r w:rsidR="0046697E" w:rsidRPr="00D77C42">
        <w:rPr>
          <w:rFonts w:ascii="Times New Roman" w:eastAsia="Times New Roman" w:hAnsi="Times New Roman"/>
          <w:sz w:val="24"/>
          <w:szCs w:val="24"/>
          <w:lang w:eastAsia="ru-RU"/>
        </w:rPr>
        <w:t>уведом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6697E" w:rsidRPr="00D77C42">
        <w:rPr>
          <w:rFonts w:ascii="Times New Roman" w:eastAsia="Times New Roman" w:hAnsi="Times New Roman"/>
          <w:sz w:val="24"/>
          <w:szCs w:val="24"/>
          <w:lang w:eastAsia="ru-RU"/>
        </w:rPr>
        <w:t>ляет</w:t>
      </w:r>
      <w:proofErr w:type="spellEnd"/>
      <w:r w:rsidR="0046697E"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выдаче разрешения на ввод объекта в эксплуатацию</w:t>
      </w:r>
      <w:r w:rsidR="0046697E" w:rsidRPr="00D77C42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Причина отказа: ___________________________________</w:t>
      </w:r>
      <w:r w:rsidR="006016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6016F1" w:rsidRDefault="006016F1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97E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6016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6016F1" w:rsidRPr="00D77C42" w:rsidRDefault="006016F1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6016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FF1" w:rsidRPr="00D77C42" w:rsidRDefault="006E4FF1" w:rsidP="006E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46697E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FF1" w:rsidRPr="00D77C42" w:rsidRDefault="006E4FF1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16F1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или иное уполномоченное лицо  </w:t>
      </w: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04307" w:rsidRDefault="00804307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        ___________________________</w:t>
      </w: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/подпись/                                               /Ф. И. О./(последнее – при наличии)</w:t>
      </w: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97E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Уведомление и комплект документов получил:</w:t>
      </w:r>
      <w:r w:rsidR="006E4F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6E4FF1" w:rsidRPr="00D77C42" w:rsidRDefault="006E4FF1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6697E" w:rsidRPr="00D77C42" w:rsidRDefault="0046697E" w:rsidP="006E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/Ф.И.О.(последнее – при наличии) руководителя организации, полное наименование организации/,</w:t>
      </w:r>
    </w:p>
    <w:p w:rsidR="0046697E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4FF1" w:rsidRPr="00D77C42" w:rsidRDefault="006E4FF1" w:rsidP="006E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4FF1" w:rsidRPr="00D77C42" w:rsidRDefault="006E4FF1" w:rsidP="006E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/ Ф.И.О.(последнее – при наличии)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физического лица,</w:t>
      </w:r>
    </w:p>
    <w:p w:rsidR="006E4FF1" w:rsidRPr="00D77C42" w:rsidRDefault="006E4FF1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6016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C750B4" w:rsidRPr="00D77C42" w:rsidRDefault="00C750B4" w:rsidP="006E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либо Ф.И.О.(последнее – при наличии) его представителя/</w:t>
      </w:r>
    </w:p>
    <w:p w:rsidR="00C750B4" w:rsidRPr="00D77C42" w:rsidRDefault="00C750B4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         «_____» ________________20 ___ г.</w:t>
      </w:r>
    </w:p>
    <w:p w:rsidR="0046697E" w:rsidRPr="00D77C42" w:rsidRDefault="0046697E" w:rsidP="006016F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/подпись/                                                                                  /дата получения/</w:t>
      </w: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6697E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6016F1" w:rsidRPr="00D77C42" w:rsidRDefault="006016F1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Ф.И.О. (последнее – при наличии)____________________________</w:t>
      </w:r>
    </w:p>
    <w:p w:rsidR="006016F1" w:rsidRDefault="006016F1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97E" w:rsidRPr="00D77C42" w:rsidRDefault="0046697E" w:rsidP="008B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__________________________             </w:t>
      </w:r>
    </w:p>
    <w:p w:rsidR="008C07CC" w:rsidRDefault="008C07CC" w:rsidP="006016F1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8C07CC">
        <w:rPr>
          <w:rFonts w:ascii="Times New Roman" w:hAnsi="Times New Roman"/>
        </w:rPr>
        <w:lastRenderedPageBreak/>
        <w:t xml:space="preserve">Приложение № </w:t>
      </w:r>
      <w:r w:rsidR="00D825AC">
        <w:rPr>
          <w:rFonts w:ascii="Times New Roman" w:hAnsi="Times New Roman"/>
        </w:rPr>
        <w:t>5</w:t>
      </w:r>
    </w:p>
    <w:p w:rsidR="006E4FF1" w:rsidRPr="00B82ABB" w:rsidRDefault="006E4FF1" w:rsidP="006E4FF1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6E4FF1" w:rsidRPr="00B82ABB" w:rsidRDefault="006E4FF1" w:rsidP="006E4FF1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  <w:r w:rsidRPr="00B82ABB">
        <w:rPr>
          <w:sz w:val="20"/>
          <w:szCs w:val="20"/>
        </w:rPr>
        <w:t xml:space="preserve"> </w:t>
      </w:r>
    </w:p>
    <w:p w:rsidR="006E4FF1" w:rsidRPr="00B82ABB" w:rsidRDefault="006E4FF1" w:rsidP="006E4FF1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услуги «Выдача разрешения </w:t>
      </w:r>
      <w:proofErr w:type="gramStart"/>
      <w:r w:rsidRPr="00B82ABB">
        <w:rPr>
          <w:sz w:val="20"/>
          <w:szCs w:val="20"/>
        </w:rPr>
        <w:t>на</w:t>
      </w:r>
      <w:proofErr w:type="gramEnd"/>
    </w:p>
    <w:p w:rsidR="006E4FF1" w:rsidRPr="006E4FF1" w:rsidRDefault="00804307" w:rsidP="006E4FF1">
      <w:pPr>
        <w:pStyle w:val="ConsPlusNormal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ввод </w:t>
      </w:r>
      <w:r w:rsidR="006E4FF1" w:rsidRPr="006E4FF1">
        <w:rPr>
          <w:sz w:val="20"/>
          <w:szCs w:val="20"/>
        </w:rPr>
        <w:t>объекта</w:t>
      </w:r>
      <w:r>
        <w:rPr>
          <w:sz w:val="20"/>
          <w:szCs w:val="20"/>
        </w:rPr>
        <w:t xml:space="preserve"> в</w:t>
      </w:r>
      <w:r w:rsidR="006E4FF1" w:rsidRPr="006E4FF1">
        <w:rPr>
          <w:sz w:val="20"/>
          <w:szCs w:val="20"/>
        </w:rPr>
        <w:t xml:space="preserve"> эксплуатацию» </w:t>
      </w:r>
    </w:p>
    <w:p w:rsidR="008C07CC" w:rsidRPr="008C07CC" w:rsidRDefault="008C07CC" w:rsidP="008B7F89">
      <w:pPr>
        <w:pStyle w:val="ConsPlusNonformat"/>
        <w:jc w:val="both"/>
        <w:rPr>
          <w:rFonts w:ascii="Times New Roman" w:hAnsi="Times New Roman" w:cs="Times New Roman"/>
        </w:rPr>
      </w:pPr>
    </w:p>
    <w:p w:rsidR="008C07CC" w:rsidRPr="008C07CC" w:rsidRDefault="008C07CC" w:rsidP="006016F1">
      <w:pPr>
        <w:pStyle w:val="ConsPlusNonformat"/>
        <w:jc w:val="center"/>
        <w:rPr>
          <w:rStyle w:val="FontStyle36"/>
          <w:b/>
          <w:sz w:val="24"/>
          <w:szCs w:val="24"/>
        </w:rPr>
      </w:pPr>
      <w:r w:rsidRPr="008C07CC">
        <w:rPr>
          <w:rStyle w:val="FontStyle36"/>
          <w:b/>
        </w:rPr>
        <w:t>БЛОК-СХЕМА</w:t>
      </w:r>
    </w:p>
    <w:p w:rsidR="00285AB9" w:rsidRDefault="008C07CC" w:rsidP="006016F1">
      <w:pPr>
        <w:pStyle w:val="Style2"/>
        <w:widowControl/>
        <w:tabs>
          <w:tab w:val="left" w:pos="0"/>
          <w:tab w:val="left" w:pos="6845"/>
        </w:tabs>
        <w:spacing w:line="240" w:lineRule="auto"/>
        <w:jc w:val="center"/>
        <w:rPr>
          <w:rStyle w:val="FontStyle36"/>
          <w:b/>
        </w:rPr>
      </w:pPr>
      <w:r w:rsidRPr="008C07CC">
        <w:rPr>
          <w:rStyle w:val="FontStyle36"/>
          <w:b/>
        </w:rPr>
        <w:t>последовательности действий при исполнении муниципальной услуги</w:t>
      </w:r>
    </w:p>
    <w:p w:rsidR="008C07CC" w:rsidRPr="008C07CC" w:rsidRDefault="008C07CC" w:rsidP="006016F1">
      <w:pPr>
        <w:pStyle w:val="Style2"/>
        <w:widowControl/>
        <w:tabs>
          <w:tab w:val="left" w:pos="0"/>
          <w:tab w:val="left" w:pos="6845"/>
        </w:tabs>
        <w:spacing w:line="240" w:lineRule="auto"/>
        <w:jc w:val="center"/>
        <w:rPr>
          <w:b/>
          <w:bCs/>
          <w:sz w:val="22"/>
          <w:szCs w:val="22"/>
        </w:rPr>
      </w:pPr>
      <w:r w:rsidRPr="008C07CC">
        <w:rPr>
          <w:rStyle w:val="FontStyle36"/>
          <w:b/>
        </w:rPr>
        <w:t>«</w:t>
      </w:r>
      <w:r w:rsidRPr="008C07CC">
        <w:rPr>
          <w:b/>
          <w:sz w:val="22"/>
          <w:szCs w:val="22"/>
        </w:rPr>
        <w:t>Выдача разрешения на ввод объекта в эксплуатацию</w:t>
      </w:r>
      <w:r w:rsidRPr="008C07CC">
        <w:rPr>
          <w:b/>
          <w:bCs/>
          <w:sz w:val="22"/>
          <w:szCs w:val="22"/>
        </w:rPr>
        <w:t>»</w:t>
      </w:r>
    </w:p>
    <w:p w:rsidR="008C07CC" w:rsidRPr="008C07CC" w:rsidRDefault="008C07CC" w:rsidP="008B7F89">
      <w:pPr>
        <w:pStyle w:val="Style2"/>
        <w:widowControl/>
        <w:tabs>
          <w:tab w:val="left" w:pos="0"/>
          <w:tab w:val="left" w:pos="6845"/>
        </w:tabs>
        <w:spacing w:line="240" w:lineRule="auto"/>
        <w:jc w:val="both"/>
        <w:rPr>
          <w:rStyle w:val="FontStyle36"/>
          <w:b/>
          <w:bCs/>
        </w:rPr>
      </w:pPr>
    </w:p>
    <w:p w:rsidR="008C07CC" w:rsidRPr="008C07CC" w:rsidRDefault="00D82DDB" w:rsidP="008B7F89">
      <w:pPr>
        <w:pStyle w:val="Style12"/>
        <w:widowControl/>
        <w:tabs>
          <w:tab w:val="left" w:pos="0"/>
        </w:tabs>
        <w:spacing w:line="240" w:lineRule="auto"/>
        <w:ind w:firstLine="660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44450</wp:posOffset>
                </wp:positionV>
                <wp:extent cx="3886200" cy="571500"/>
                <wp:effectExtent l="0" t="0" r="19050" b="19050"/>
                <wp:wrapNone/>
                <wp:docPr id="44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BDD" w:rsidRPr="00285AB9" w:rsidRDefault="00544BDD" w:rsidP="00285AB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5AB9">
                              <w:rPr>
                                <w:rFonts w:ascii="Times New Roman" w:hAnsi="Times New Roman"/>
                              </w:rPr>
                              <w:t>Информирование и  консультирование  о порядке   пред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left:0;text-align:left;margin-left:63pt;margin-top:3.5pt;width:306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">
                <v:textbox>
                  <w:txbxContent>
                    <w:p w:rsidR="00544BDD" w:rsidRPr="00285AB9" w:rsidRDefault="00544BDD" w:rsidP="00285AB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85AB9">
                        <w:rPr>
                          <w:rFonts w:ascii="Times New Roman" w:hAnsi="Times New Roman"/>
                        </w:rPr>
                        <w:t>Информирование и  консультирование  о порядке   пред</w:t>
                      </w:r>
                      <w:r w:rsidRPr="00285AB9">
                        <w:rPr>
                          <w:rFonts w:ascii="Times New Roman" w:hAnsi="Times New Roman"/>
                        </w:rPr>
                        <w:t>о</w:t>
                      </w:r>
                      <w:r w:rsidRPr="00285AB9">
                        <w:rPr>
                          <w:rFonts w:ascii="Times New Roman" w:hAnsi="Times New Roman"/>
                        </w:rPr>
                        <w:t>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615950</wp:posOffset>
                </wp:positionV>
                <wp:extent cx="0" cy="228600"/>
                <wp:effectExtent l="0" t="0" r="19050" b="19050"/>
                <wp:wrapNone/>
                <wp:docPr id="43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in,48.5pt" to="2in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"/>
            </w:pict>
          </mc:Fallback>
        </mc:AlternateContent>
      </w:r>
    </w:p>
    <w:p w:rsidR="008C07CC" w:rsidRPr="008C07CC" w:rsidRDefault="00D82DDB" w:rsidP="008B7F89">
      <w:pPr>
        <w:pStyle w:val="Style12"/>
        <w:widowControl/>
        <w:tabs>
          <w:tab w:val="left" w:pos="0"/>
        </w:tabs>
        <w:spacing w:line="240" w:lineRule="auto"/>
        <w:ind w:firstLine="660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698500</wp:posOffset>
                </wp:positionV>
                <wp:extent cx="3004820" cy="906145"/>
                <wp:effectExtent l="10160" t="12700" r="13970" b="5080"/>
                <wp:wrapNone/>
                <wp:docPr id="24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820" cy="9061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BDD" w:rsidRPr="0003136C" w:rsidRDefault="00544BDD" w:rsidP="006E4FF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3136C">
                              <w:rPr>
                                <w:rFonts w:ascii="Times New Roman" w:hAnsi="Times New Roman"/>
                              </w:rPr>
                              <w:t>Прием и регистрация заявления о предоста</w:t>
                            </w:r>
                            <w:r w:rsidRPr="0003136C">
                              <w:rPr>
                                <w:rFonts w:ascii="Times New Roman" w:hAnsi="Times New Roman"/>
                              </w:rPr>
                              <w:t>в</w:t>
                            </w:r>
                            <w:r w:rsidRPr="0003136C">
                              <w:rPr>
                                <w:rFonts w:ascii="Times New Roman" w:hAnsi="Times New Roman"/>
                              </w:rPr>
                              <w:t xml:space="preserve">лении муниципальной услуги  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УЖКХиГ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Омсукчанского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Поле 39" o:spid="_x0000_s1027" type="#_x0000_t176" style="position:absolute;left:0;text-align:left;margin-left:243.05pt;margin-top:55pt;width:236.6pt;height:7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" filled="f" strokecolor="black [3213]">
                <v:textbox>
                  <w:txbxContent>
                    <w:p w:rsidR="00544BDD" w:rsidRPr="0003136C" w:rsidRDefault="00544BDD" w:rsidP="006E4FF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3136C">
                        <w:rPr>
                          <w:rFonts w:ascii="Times New Roman" w:hAnsi="Times New Roman"/>
                        </w:rPr>
                        <w:t>Прием и регистрация заявления о предоста</w:t>
                      </w:r>
                      <w:r w:rsidRPr="0003136C">
                        <w:rPr>
                          <w:rFonts w:ascii="Times New Roman" w:hAnsi="Times New Roman"/>
                        </w:rPr>
                        <w:t>в</w:t>
                      </w:r>
                      <w:r w:rsidRPr="0003136C">
                        <w:rPr>
                          <w:rFonts w:ascii="Times New Roman" w:hAnsi="Times New Roman"/>
                        </w:rPr>
                        <w:t xml:space="preserve">лении муниципальной услуги  в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УЖКХиГ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администрации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Омсукчанского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2305050" cy="1028700"/>
                <wp:effectExtent l="0" t="0" r="19050" b="19050"/>
                <wp:wrapNone/>
                <wp:docPr id="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BDD" w:rsidRPr="006E4FF1" w:rsidRDefault="00544BDD" w:rsidP="00285A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E4F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о предоставлении муниципальной услуги в приемной органа (админ</w:t>
                            </w:r>
                            <w:r w:rsidRPr="006E4F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6E4F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страции </w:t>
                            </w:r>
                            <w:proofErr w:type="spellStart"/>
                            <w:r w:rsidRPr="006E4F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Омсукчанского</w:t>
                            </w:r>
                            <w:proofErr w:type="spellEnd"/>
                            <w:r w:rsidRPr="006E4F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городского округа)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8" style="position:absolute;left:0;text-align:left;margin-left:0;margin-top:55pt;width:181.5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">
                <v:textbox>
                  <w:txbxContent>
                    <w:p w:rsidR="00544BDD" w:rsidRPr="006E4FF1" w:rsidRDefault="00544BDD" w:rsidP="00285A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E4F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о предоставлении муниципальной услуги в приемной органа (админ</w:t>
                      </w:r>
                      <w:r w:rsidRPr="006E4F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6E4F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страции </w:t>
                      </w:r>
                      <w:proofErr w:type="spellStart"/>
                      <w:r w:rsidRPr="006E4F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Омсукчанского</w:t>
                      </w:r>
                      <w:proofErr w:type="spellEnd"/>
                      <w:r w:rsidRPr="006E4F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городского округа)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2639060" cy="1039495"/>
                <wp:effectExtent l="0" t="0" r="0" b="0"/>
                <wp:docPr id="42" name="Полотн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26" editas="canvas" style="width:207.8pt;height:81.85pt;mso-position-horizontal-relative:char;mso-position-vertical-relative:line" coordsize="26390,1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hDYeG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390;height:1039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C07CC" w:rsidRPr="008C07CC" w:rsidRDefault="008C07CC" w:rsidP="008B7F89">
      <w:pPr>
        <w:pStyle w:val="Style1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</w:p>
    <w:p w:rsidR="008C07CC" w:rsidRPr="008C07CC" w:rsidRDefault="00D82DDB" w:rsidP="008B7F89">
      <w:pPr>
        <w:pStyle w:val="Style2"/>
        <w:widowControl/>
        <w:tabs>
          <w:tab w:val="left" w:pos="0"/>
        </w:tabs>
        <w:spacing w:line="240" w:lineRule="auto"/>
        <w:ind w:left="490" w:firstLine="660"/>
        <w:jc w:val="both"/>
        <w:rPr>
          <w:rStyle w:val="FontStyle3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149225</wp:posOffset>
                </wp:positionV>
                <wp:extent cx="0" cy="800100"/>
                <wp:effectExtent l="0" t="0" r="19050" b="19050"/>
                <wp:wrapNone/>
                <wp:docPr id="38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6pt,11.75pt" to="-36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149224</wp:posOffset>
                </wp:positionV>
                <wp:extent cx="457200" cy="0"/>
                <wp:effectExtent l="0" t="0" r="19050" b="19050"/>
                <wp:wrapNone/>
                <wp:docPr id="37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11.75pt" to="0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298" distR="114298" simplePos="0" relativeHeight="251697152" behindDoc="0" locked="0" layoutInCell="1" allowOverlap="1">
                <wp:simplePos x="0" y="0"/>
                <wp:positionH relativeFrom="column">
                  <wp:posOffset>-38101</wp:posOffset>
                </wp:positionH>
                <wp:positionV relativeFrom="paragraph">
                  <wp:posOffset>34924</wp:posOffset>
                </wp:positionV>
                <wp:extent cx="0" cy="0"/>
                <wp:effectExtent l="0" t="0" r="0" b="0"/>
                <wp:wrapNone/>
                <wp:docPr id="36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71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3pt,2.75pt" to="-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mbSAIAAFQ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75565</wp:posOffset>
                </wp:positionV>
                <wp:extent cx="783590" cy="4445"/>
                <wp:effectExtent l="0" t="0" r="16510" b="33655"/>
                <wp:wrapNone/>
                <wp:docPr id="35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359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5.95pt" to="24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"/>
            </w:pict>
          </mc:Fallback>
        </mc:AlternateContent>
      </w:r>
    </w:p>
    <w:p w:rsidR="008C07CC" w:rsidRPr="008C07CC" w:rsidRDefault="008C07CC" w:rsidP="008B7F89">
      <w:pPr>
        <w:pStyle w:val="Style2"/>
        <w:widowControl/>
        <w:tabs>
          <w:tab w:val="left" w:pos="0"/>
        </w:tabs>
        <w:spacing w:line="240" w:lineRule="auto"/>
        <w:ind w:left="490" w:firstLine="660"/>
        <w:jc w:val="both"/>
        <w:rPr>
          <w:rStyle w:val="FontStyle36"/>
        </w:rPr>
      </w:pPr>
    </w:p>
    <w:p w:rsidR="008C07CC" w:rsidRPr="008C07CC" w:rsidRDefault="00D82DDB" w:rsidP="008B7F89">
      <w:pPr>
        <w:pStyle w:val="Style2"/>
        <w:widowControl/>
        <w:tabs>
          <w:tab w:val="left" w:pos="0"/>
        </w:tabs>
        <w:spacing w:line="240" w:lineRule="auto"/>
        <w:ind w:left="490" w:firstLine="660"/>
        <w:jc w:val="both"/>
        <w:rPr>
          <w:rStyle w:val="FontStyle3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3851909</wp:posOffset>
                </wp:positionH>
                <wp:positionV relativeFrom="paragraph">
                  <wp:posOffset>123825</wp:posOffset>
                </wp:positionV>
                <wp:extent cx="0" cy="504190"/>
                <wp:effectExtent l="0" t="0" r="19050" b="10160"/>
                <wp:wrapNone/>
                <wp:docPr id="34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3.3pt,9.75pt" to="303.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"/>
            </w:pict>
          </mc:Fallback>
        </mc:AlternateContent>
      </w:r>
    </w:p>
    <w:p w:rsidR="008C07CC" w:rsidRPr="008C07CC" w:rsidRDefault="008C07CC" w:rsidP="008B7F89">
      <w:pPr>
        <w:pStyle w:val="Style2"/>
        <w:widowControl/>
        <w:tabs>
          <w:tab w:val="left" w:pos="0"/>
        </w:tabs>
        <w:spacing w:line="240" w:lineRule="auto"/>
        <w:ind w:left="490" w:firstLine="660"/>
        <w:jc w:val="both"/>
        <w:rPr>
          <w:rStyle w:val="FontStyle36"/>
        </w:rPr>
      </w:pPr>
    </w:p>
    <w:p w:rsidR="008C07CC" w:rsidRPr="008C07CC" w:rsidRDefault="00D82DDB" w:rsidP="008B7F89">
      <w:pPr>
        <w:pStyle w:val="Style2"/>
        <w:widowControl/>
        <w:tabs>
          <w:tab w:val="left" w:pos="0"/>
        </w:tabs>
        <w:spacing w:line="240" w:lineRule="auto"/>
        <w:ind w:left="490" w:firstLine="660"/>
        <w:jc w:val="both"/>
        <w:rPr>
          <w:rStyle w:val="FontStyle36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78105</wp:posOffset>
                </wp:positionV>
                <wp:extent cx="2171700" cy="457200"/>
                <wp:effectExtent l="0" t="0" r="19050" b="19050"/>
                <wp:wrapNone/>
                <wp:docPr id="33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BDD" w:rsidRPr="00285AB9" w:rsidRDefault="00544BDD" w:rsidP="00285AB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О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тказ в принятии  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9" style="position:absolute;left:0;text-align:left;margin-left:-51.05pt;margin-top:6.15pt;width:171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">
                <v:textbox>
                  <w:txbxContent>
                    <w:p w:rsidR="00544BDD" w:rsidRPr="00285AB9" w:rsidRDefault="00544BDD" w:rsidP="00285AB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О</w:t>
                      </w:r>
                      <w:r w:rsidRPr="00285AB9">
                        <w:rPr>
                          <w:rFonts w:ascii="Times New Roman" w:hAnsi="Times New Roman"/>
                        </w:rPr>
                        <w:t>тказ в принятии  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07CC" w:rsidRPr="008C07CC" w:rsidRDefault="00D82DDB" w:rsidP="008B7F89">
      <w:pPr>
        <w:pStyle w:val="Style2"/>
        <w:widowControl/>
        <w:tabs>
          <w:tab w:val="left" w:pos="0"/>
        </w:tabs>
        <w:spacing w:line="240" w:lineRule="auto"/>
        <w:ind w:left="490" w:firstLine="660"/>
        <w:jc w:val="both"/>
        <w:rPr>
          <w:rStyle w:val="FontStyle36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105410</wp:posOffset>
                </wp:positionV>
                <wp:extent cx="3314700" cy="438785"/>
                <wp:effectExtent l="0" t="0" r="19050" b="18415"/>
                <wp:wrapNone/>
                <wp:docPr id="31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126pt;margin-top:8.3pt;width:261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107950</wp:posOffset>
                </wp:positionV>
                <wp:extent cx="3200400" cy="434975"/>
                <wp:effectExtent l="0" t="0" r="0" b="3175"/>
                <wp:wrapNone/>
                <wp:docPr id="32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BDD" w:rsidRPr="00285AB9" w:rsidRDefault="00544BDD" w:rsidP="008C07CC">
                            <w:pPr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85AB9">
                              <w:rPr>
                                <w:rFonts w:ascii="Times New Roman" w:hAnsi="Times New Roman"/>
                              </w:rPr>
                              <w:t>Проверк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 комплектности представленных З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аяв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 xml:space="preserve">телем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30" type="#_x0000_t202" style="position:absolute;left:0;text-align:left;margin-left:126.75pt;margin-top:8.5pt;width:252pt;height: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+L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" filled="f" stroked="f">
                <v:textbox>
                  <w:txbxContent>
                    <w:p w:rsidR="00544BDD" w:rsidRPr="00285AB9" w:rsidRDefault="00544BDD" w:rsidP="008C07CC">
                      <w:pPr>
                        <w:autoSpaceDE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85AB9">
                        <w:rPr>
                          <w:rFonts w:ascii="Times New Roman" w:hAnsi="Times New Roman"/>
                        </w:rPr>
                        <w:t>Проверк</w:t>
                      </w:r>
                      <w:r>
                        <w:rPr>
                          <w:rFonts w:ascii="Times New Roman" w:hAnsi="Times New Roman"/>
                        </w:rPr>
                        <w:t>а комплектности представленных З</w:t>
                      </w:r>
                      <w:r w:rsidRPr="00285AB9">
                        <w:rPr>
                          <w:rFonts w:ascii="Times New Roman" w:hAnsi="Times New Roman"/>
                        </w:rPr>
                        <w:t>аяв</w:t>
                      </w:r>
                      <w:r w:rsidRPr="00285AB9">
                        <w:rPr>
                          <w:rFonts w:ascii="Times New Roman" w:hAnsi="Times New Roman"/>
                        </w:rPr>
                        <w:t>и</w:t>
                      </w:r>
                      <w:r w:rsidRPr="00285AB9">
                        <w:rPr>
                          <w:rFonts w:ascii="Times New Roman" w:hAnsi="Times New Roman"/>
                        </w:rPr>
                        <w:t xml:space="preserve">телем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8C07CC" w:rsidRPr="008C07CC" w:rsidRDefault="008C07CC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1876424</wp:posOffset>
                </wp:positionH>
                <wp:positionV relativeFrom="paragraph">
                  <wp:posOffset>163830</wp:posOffset>
                </wp:positionV>
                <wp:extent cx="0" cy="569595"/>
                <wp:effectExtent l="0" t="0" r="19050" b="20955"/>
                <wp:wrapNone/>
                <wp:docPr id="30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7.75pt,12.9pt" to="147.7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4121149</wp:posOffset>
                </wp:positionH>
                <wp:positionV relativeFrom="paragraph">
                  <wp:posOffset>153035</wp:posOffset>
                </wp:positionV>
                <wp:extent cx="0" cy="569595"/>
                <wp:effectExtent l="0" t="0" r="19050" b="20955"/>
                <wp:wrapNone/>
                <wp:docPr id="29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4.5pt,12.05pt" to="324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"/>
            </w:pict>
          </mc:Fallback>
        </mc:AlternateContent>
      </w: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164465</wp:posOffset>
                </wp:positionV>
                <wp:extent cx="2863850" cy="569595"/>
                <wp:effectExtent l="0" t="0" r="12700" b="20955"/>
                <wp:wrapNone/>
                <wp:docPr id="28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258.5pt;margin-top:12.95pt;width:225.5pt;height:4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164465</wp:posOffset>
                </wp:positionV>
                <wp:extent cx="3213100" cy="569595"/>
                <wp:effectExtent l="0" t="0" r="0" b="1905"/>
                <wp:wrapNone/>
                <wp:docPr id="27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BDD" w:rsidRPr="00285AB9" w:rsidRDefault="00544BDD" w:rsidP="008C07CC">
                            <w:pPr>
                              <w:autoSpaceDE w:val="0"/>
                              <w:ind w:left="44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5AB9">
                              <w:rPr>
                                <w:rFonts w:ascii="Times New Roman" w:hAnsi="Times New Roman"/>
                              </w:rPr>
                              <w:t>Требуется направление запроса в порядке межведомственного взаимодействия</w:t>
                            </w:r>
                          </w:p>
                          <w:p w:rsidR="00544BDD" w:rsidRDefault="00544BDD" w:rsidP="008C0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left:0;text-align:left;margin-left:236.5pt;margin-top:12.95pt;width:253pt;height:4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bUxgIAAMI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" filled="f" stroked="f">
                <v:textbox>
                  <w:txbxContent>
                    <w:p w:rsidR="00544BDD" w:rsidRPr="00285AB9" w:rsidRDefault="00544BDD" w:rsidP="008C07CC">
                      <w:pPr>
                        <w:autoSpaceDE w:val="0"/>
                        <w:ind w:left="440"/>
                        <w:jc w:val="center"/>
                        <w:rPr>
                          <w:rFonts w:ascii="Times New Roman" w:hAnsi="Times New Roman"/>
                        </w:rPr>
                      </w:pPr>
                      <w:r w:rsidRPr="00285AB9">
                        <w:rPr>
                          <w:rFonts w:ascii="Times New Roman" w:hAnsi="Times New Roman"/>
                        </w:rPr>
                        <w:t>Требуется направление запроса в порядке межведомственного взаимодействия</w:t>
                      </w:r>
                    </w:p>
                    <w:p w:rsidR="00544BDD" w:rsidRDefault="00544BDD" w:rsidP="008C07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07CC" w:rsidRPr="008C07CC" w:rsidRDefault="008C07CC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51435</wp:posOffset>
                </wp:positionV>
                <wp:extent cx="3213100" cy="949325"/>
                <wp:effectExtent l="0" t="0" r="0" b="3175"/>
                <wp:wrapNone/>
                <wp:docPr id="26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BDD" w:rsidRPr="00285AB9" w:rsidRDefault="00544BDD" w:rsidP="008C07CC">
                            <w:pPr>
                              <w:autoSpaceDE w:val="0"/>
                              <w:ind w:left="44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5AB9">
                              <w:rPr>
                                <w:rFonts w:ascii="Times New Roman" w:hAnsi="Times New Roman"/>
                              </w:rPr>
                              <w:t>Документы, предусмотренные п.2.6  Адм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 xml:space="preserve">нистративного регламента представлены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 xml:space="preserve">явителем самостоятельно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в 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 xml:space="preserve">полном объеме </w:t>
                            </w:r>
                          </w:p>
                          <w:p w:rsidR="00544BDD" w:rsidRDefault="00544BDD" w:rsidP="008C0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-27.5pt;margin-top:4.05pt;width:253pt;height:7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ck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" filled="f" stroked="f">
                <v:textbox>
                  <w:txbxContent>
                    <w:p w:rsidR="00544BDD" w:rsidRPr="00285AB9" w:rsidRDefault="00544BDD" w:rsidP="008C07CC">
                      <w:pPr>
                        <w:autoSpaceDE w:val="0"/>
                        <w:ind w:left="440"/>
                        <w:jc w:val="center"/>
                        <w:rPr>
                          <w:rFonts w:ascii="Times New Roman" w:hAnsi="Times New Roman"/>
                        </w:rPr>
                      </w:pPr>
                      <w:r w:rsidRPr="00285AB9">
                        <w:rPr>
                          <w:rFonts w:ascii="Times New Roman" w:hAnsi="Times New Roman"/>
                        </w:rPr>
                        <w:t>Документы, предусмотренные п.2.6  Адм</w:t>
                      </w:r>
                      <w:r w:rsidRPr="00285AB9">
                        <w:rPr>
                          <w:rFonts w:ascii="Times New Roman" w:hAnsi="Times New Roman"/>
                        </w:rPr>
                        <w:t>и</w:t>
                      </w:r>
                      <w:r w:rsidRPr="00285AB9">
                        <w:rPr>
                          <w:rFonts w:ascii="Times New Roman" w:hAnsi="Times New Roman"/>
                        </w:rPr>
                        <w:t xml:space="preserve">нистративного регламента представлены </w:t>
                      </w: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Pr="00285AB9">
                        <w:rPr>
                          <w:rFonts w:ascii="Times New Roman" w:hAnsi="Times New Roman"/>
                        </w:rPr>
                        <w:t>а</w:t>
                      </w:r>
                      <w:r w:rsidRPr="00285AB9">
                        <w:rPr>
                          <w:rFonts w:ascii="Times New Roman" w:hAnsi="Times New Roman"/>
                        </w:rPr>
                        <w:t xml:space="preserve">явителем самостоятельно </w:t>
                      </w:r>
                      <w:r>
                        <w:rPr>
                          <w:rFonts w:ascii="Times New Roman" w:hAnsi="Times New Roman"/>
                        </w:rPr>
                        <w:t xml:space="preserve"> в </w:t>
                      </w:r>
                      <w:r w:rsidRPr="00285AB9">
                        <w:rPr>
                          <w:rFonts w:ascii="Times New Roman" w:hAnsi="Times New Roman"/>
                        </w:rPr>
                        <w:t xml:space="preserve">полном объеме </w:t>
                      </w:r>
                    </w:p>
                    <w:p w:rsidR="00544BDD" w:rsidRDefault="00544BDD" w:rsidP="008C07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51435</wp:posOffset>
                </wp:positionV>
                <wp:extent cx="2863850" cy="759460"/>
                <wp:effectExtent l="0" t="0" r="12700" b="21590"/>
                <wp:wrapNone/>
                <wp:docPr id="23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-5.5pt;margin-top:4.05pt;width:225.5pt;height:5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"/>
            </w:pict>
          </mc:Fallback>
        </mc:AlternateContent>
      </w: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4121149</wp:posOffset>
                </wp:positionH>
                <wp:positionV relativeFrom="paragraph">
                  <wp:posOffset>36830</wp:posOffset>
                </wp:positionV>
                <wp:extent cx="0" cy="569595"/>
                <wp:effectExtent l="0" t="0" r="19050" b="20955"/>
                <wp:wrapNone/>
                <wp:docPr id="22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4.5pt,2.9pt" to="324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"/>
            </w:pict>
          </mc:Fallback>
        </mc:AlternateContent>
      </w:r>
    </w:p>
    <w:p w:rsidR="008C07CC" w:rsidRPr="008C07CC" w:rsidRDefault="008C07CC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</w:p>
    <w:p w:rsidR="008C07CC" w:rsidRPr="008C07CC" w:rsidRDefault="008C07CC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80645</wp:posOffset>
                </wp:positionV>
                <wp:extent cx="0" cy="1064895"/>
                <wp:effectExtent l="0" t="0" r="19050" b="20955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6.35pt" to="90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47625</wp:posOffset>
                </wp:positionV>
                <wp:extent cx="3282950" cy="759460"/>
                <wp:effectExtent l="0" t="0" r="12700" b="21590"/>
                <wp:wrapNone/>
                <wp:docPr id="20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225.5pt;margin-top:3.75pt;width:258.5pt;height:5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47625</wp:posOffset>
                </wp:positionV>
                <wp:extent cx="3702050" cy="1139190"/>
                <wp:effectExtent l="0" t="0" r="0" b="3810"/>
                <wp:wrapNone/>
                <wp:docPr id="19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BDD" w:rsidRPr="00285AB9" w:rsidRDefault="00544BDD" w:rsidP="008C07CC">
                            <w:pPr>
                              <w:autoSpaceDE w:val="0"/>
                              <w:ind w:left="44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5AB9">
                              <w:rPr>
                                <w:rFonts w:ascii="Times New Roman" w:hAnsi="Times New Roman"/>
                              </w:rPr>
                              <w:t xml:space="preserve">Запрос и получение  документов, необходимых для предоставления муниципальной услуги в порядке межведомственного взаимодействия </w:t>
                            </w:r>
                          </w:p>
                          <w:p w:rsidR="00544BDD" w:rsidRPr="00E66293" w:rsidRDefault="00544BDD" w:rsidP="008C07CC">
                            <w:pPr>
                              <w:autoSpaceDE w:val="0"/>
                              <w:ind w:left="440"/>
                              <w:jc w:val="center"/>
                            </w:pPr>
                          </w:p>
                          <w:p w:rsidR="00544BDD" w:rsidRDefault="00544BDD" w:rsidP="008C07CC">
                            <w:pPr>
                              <w:jc w:val="center"/>
                            </w:pPr>
                          </w:p>
                          <w:p w:rsidR="00544BDD" w:rsidRDefault="00544BDD" w:rsidP="008C07CC">
                            <w:pPr>
                              <w:jc w:val="center"/>
                            </w:pPr>
                          </w:p>
                          <w:p w:rsidR="00544BDD" w:rsidRDefault="00544BDD" w:rsidP="008C07CC">
                            <w:pPr>
                              <w:jc w:val="center"/>
                            </w:pPr>
                          </w:p>
                          <w:p w:rsidR="00544BDD" w:rsidRDefault="00544BDD" w:rsidP="008C07CC">
                            <w:pPr>
                              <w:jc w:val="center"/>
                            </w:pPr>
                          </w:p>
                          <w:p w:rsidR="00544BDD" w:rsidRDefault="00544BDD" w:rsidP="008C0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left:0;text-align:left;margin-left:198pt;margin-top:3.75pt;width:291.5pt;height:8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" filled="f" stroked="f">
                <v:textbox>
                  <w:txbxContent>
                    <w:p w:rsidR="00544BDD" w:rsidRPr="00285AB9" w:rsidRDefault="00544BDD" w:rsidP="008C07CC">
                      <w:pPr>
                        <w:autoSpaceDE w:val="0"/>
                        <w:ind w:left="440"/>
                        <w:jc w:val="center"/>
                        <w:rPr>
                          <w:rFonts w:ascii="Times New Roman" w:hAnsi="Times New Roman"/>
                        </w:rPr>
                      </w:pPr>
                      <w:r w:rsidRPr="00285AB9">
                        <w:rPr>
                          <w:rFonts w:ascii="Times New Roman" w:hAnsi="Times New Roman"/>
                        </w:rPr>
                        <w:t xml:space="preserve">Запрос и получение  документов, необходимых для предоставления муниципальной услуги в порядке межведомственного взаимодействия </w:t>
                      </w:r>
                    </w:p>
                    <w:p w:rsidR="00544BDD" w:rsidRPr="00E66293" w:rsidRDefault="00544BDD" w:rsidP="008C07CC">
                      <w:pPr>
                        <w:autoSpaceDE w:val="0"/>
                        <w:ind w:left="440"/>
                        <w:jc w:val="center"/>
                      </w:pPr>
                    </w:p>
                    <w:p w:rsidR="00544BDD" w:rsidRDefault="00544BDD" w:rsidP="008C07CC">
                      <w:pPr>
                        <w:jc w:val="center"/>
                      </w:pPr>
                    </w:p>
                    <w:p w:rsidR="00544BDD" w:rsidRDefault="00544BDD" w:rsidP="008C07CC">
                      <w:pPr>
                        <w:jc w:val="center"/>
                      </w:pPr>
                    </w:p>
                    <w:p w:rsidR="00544BDD" w:rsidRDefault="00544BDD" w:rsidP="008C07CC">
                      <w:pPr>
                        <w:jc w:val="center"/>
                      </w:pPr>
                    </w:p>
                    <w:p w:rsidR="00544BDD" w:rsidRDefault="00544BDD" w:rsidP="008C07CC">
                      <w:pPr>
                        <w:jc w:val="center"/>
                      </w:pPr>
                    </w:p>
                    <w:p w:rsidR="00544BDD" w:rsidRDefault="00544BDD" w:rsidP="008C07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07CC" w:rsidRPr="008C07CC" w:rsidRDefault="008C07CC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</w:p>
    <w:p w:rsidR="008C07CC" w:rsidRPr="008C07CC" w:rsidRDefault="008C07CC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4121149</wp:posOffset>
                </wp:positionH>
                <wp:positionV relativeFrom="paragraph">
                  <wp:posOffset>109855</wp:posOffset>
                </wp:positionV>
                <wp:extent cx="0" cy="569595"/>
                <wp:effectExtent l="0" t="0" r="19050" b="20955"/>
                <wp:wrapNone/>
                <wp:docPr id="1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4.5pt,8.65pt" to="324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"/>
            </w:pict>
          </mc:Fallback>
        </mc:AlternateContent>
      </w:r>
    </w:p>
    <w:p w:rsidR="008C07CC" w:rsidRPr="008C07CC" w:rsidRDefault="008C07CC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</w:p>
    <w:p w:rsidR="008C07CC" w:rsidRPr="008C07CC" w:rsidRDefault="008C07CC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93980</wp:posOffset>
                </wp:positionV>
                <wp:extent cx="5308600" cy="517525"/>
                <wp:effectExtent l="0" t="0" r="0" b="0"/>
                <wp:wrapNone/>
                <wp:docPr id="17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BDD" w:rsidRPr="00285AB9" w:rsidRDefault="00544BDD" w:rsidP="008C07CC">
                            <w:pPr>
                              <w:autoSpaceDE w:val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285AB9">
                              <w:rPr>
                                <w:rFonts w:ascii="Times New Roman" w:hAnsi="Times New Roman"/>
                              </w:rPr>
                              <w:t>Проверка соответствия заявления и представленных документов требованиям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де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й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ствующего законодательства  и наличие противоречий</w:t>
                            </w:r>
                          </w:p>
                          <w:p w:rsidR="00544BDD" w:rsidRPr="00A30DE9" w:rsidRDefault="00544BDD" w:rsidP="008C07CC">
                            <w:pPr>
                              <w:pStyle w:val="Default"/>
                              <w:jc w:val="center"/>
                            </w:pPr>
                          </w:p>
                          <w:p w:rsidR="00544BDD" w:rsidRPr="00A30DE9" w:rsidRDefault="00544BDD" w:rsidP="008C07CC">
                            <w:pPr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left:0;text-align:left;margin-left:35.95pt;margin-top:7.4pt;width:418pt;height: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GHxQ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" filled="f" stroked="f">
                <v:textbox>
                  <w:txbxContent>
                    <w:p w:rsidR="00544BDD" w:rsidRPr="00285AB9" w:rsidRDefault="00544BDD" w:rsidP="008C07CC">
                      <w:pPr>
                        <w:autoSpaceDE w:val="0"/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285AB9">
                        <w:rPr>
                          <w:rFonts w:ascii="Times New Roman" w:hAnsi="Times New Roman"/>
                        </w:rPr>
                        <w:t>Проверка соответствия заявления и представленных документов требованиям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85AB9">
                        <w:rPr>
                          <w:rFonts w:ascii="Times New Roman" w:hAnsi="Times New Roman"/>
                        </w:rPr>
                        <w:t>де</w:t>
                      </w:r>
                      <w:r w:rsidRPr="00285AB9">
                        <w:rPr>
                          <w:rFonts w:ascii="Times New Roman" w:hAnsi="Times New Roman"/>
                        </w:rPr>
                        <w:t>й</w:t>
                      </w:r>
                      <w:r w:rsidRPr="00285AB9">
                        <w:rPr>
                          <w:rFonts w:ascii="Times New Roman" w:hAnsi="Times New Roman"/>
                        </w:rPr>
                        <w:t>ствующего законодательства  и наличие противоречий</w:t>
                      </w:r>
                    </w:p>
                    <w:p w:rsidR="00544BDD" w:rsidRPr="00A30DE9" w:rsidRDefault="00544BDD" w:rsidP="008C07CC">
                      <w:pPr>
                        <w:pStyle w:val="Default"/>
                        <w:jc w:val="center"/>
                      </w:pPr>
                    </w:p>
                    <w:p w:rsidR="00544BDD" w:rsidRPr="00A30DE9" w:rsidRDefault="00544BDD" w:rsidP="008C07CC">
                      <w:pPr>
                        <w:autoSpaceDE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134620</wp:posOffset>
                </wp:positionV>
                <wp:extent cx="5238750" cy="457200"/>
                <wp:effectExtent l="0" t="0" r="19050" b="19050"/>
                <wp:wrapNone/>
                <wp:docPr id="16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38.5pt;margin-top:10.6pt;width:412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"/>
            </w:pict>
          </mc:Fallback>
        </mc:AlternateContent>
      </w:r>
    </w:p>
    <w:p w:rsidR="008C07CC" w:rsidRPr="008C07CC" w:rsidRDefault="008C07CC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59690</wp:posOffset>
                </wp:positionV>
                <wp:extent cx="0" cy="569595"/>
                <wp:effectExtent l="0" t="0" r="19050" b="20955"/>
                <wp:wrapNone/>
                <wp:docPr id="14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1pt,4.7pt" to="351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"/>
            </w:pict>
          </mc:Fallback>
        </mc:AlternateContent>
      </w: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1117599</wp:posOffset>
                </wp:positionH>
                <wp:positionV relativeFrom="paragraph">
                  <wp:posOffset>66040</wp:posOffset>
                </wp:positionV>
                <wp:extent cx="0" cy="492760"/>
                <wp:effectExtent l="0" t="0" r="19050" b="21590"/>
                <wp:wrapNone/>
                <wp:docPr id="15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8pt,5.2pt" to="8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"/>
            </w:pict>
          </mc:Fallback>
        </mc:AlternateContent>
      </w:r>
    </w:p>
    <w:p w:rsidR="008C07CC" w:rsidRPr="008C07CC" w:rsidRDefault="008C07CC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132080</wp:posOffset>
                </wp:positionV>
                <wp:extent cx="2868295" cy="601980"/>
                <wp:effectExtent l="0" t="0" r="0" b="7620"/>
                <wp:wrapNone/>
                <wp:docPr id="13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BDD" w:rsidRPr="00285AB9" w:rsidRDefault="00544BDD" w:rsidP="008C07CC">
                            <w:pPr>
                              <w:autoSpaceDE w:val="0"/>
                              <w:ind w:left="-11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5AB9">
                              <w:rPr>
                                <w:rFonts w:ascii="Times New Roman" w:hAnsi="Times New Roman"/>
                              </w:rPr>
                              <w:t>Представленные документы не соответств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у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ют требованиям действующего законодател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ь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ства  и наличие противоречий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253.8pt;margin-top:10.4pt;width:225.85pt;height:4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6uyAIAAMI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" filled="f" stroked="f">
                <v:textbox>
                  <w:txbxContent>
                    <w:p w:rsidR="00544BDD" w:rsidRPr="00285AB9" w:rsidRDefault="00544BDD" w:rsidP="008C07CC">
                      <w:pPr>
                        <w:autoSpaceDE w:val="0"/>
                        <w:ind w:left="-110"/>
                        <w:jc w:val="center"/>
                        <w:rPr>
                          <w:rFonts w:ascii="Times New Roman" w:hAnsi="Times New Roman"/>
                        </w:rPr>
                      </w:pPr>
                      <w:r w:rsidRPr="00285AB9">
                        <w:rPr>
                          <w:rFonts w:ascii="Times New Roman" w:hAnsi="Times New Roman"/>
                        </w:rPr>
                        <w:t>Представленные документы не соответств</w:t>
                      </w:r>
                      <w:r w:rsidRPr="00285AB9">
                        <w:rPr>
                          <w:rFonts w:ascii="Times New Roman" w:hAnsi="Times New Roman"/>
                        </w:rPr>
                        <w:t>у</w:t>
                      </w:r>
                      <w:r w:rsidRPr="00285AB9">
                        <w:rPr>
                          <w:rFonts w:ascii="Times New Roman" w:hAnsi="Times New Roman"/>
                        </w:rPr>
                        <w:t>ют требованиям действующего законодател</w:t>
                      </w:r>
                      <w:r w:rsidRPr="00285AB9">
                        <w:rPr>
                          <w:rFonts w:ascii="Times New Roman" w:hAnsi="Times New Roman"/>
                        </w:rPr>
                        <w:t>ь</w:t>
                      </w:r>
                      <w:r w:rsidRPr="00285AB9">
                        <w:rPr>
                          <w:rFonts w:ascii="Times New Roman" w:hAnsi="Times New Roman"/>
                        </w:rPr>
                        <w:t>ства  и наличие противоречий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128270</wp:posOffset>
                </wp:positionV>
                <wp:extent cx="2933700" cy="601980"/>
                <wp:effectExtent l="0" t="0" r="19050" b="26670"/>
                <wp:wrapNone/>
                <wp:docPr id="10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248.6pt;margin-top:10.1pt;width:231pt;height:4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"/>
            </w:pict>
          </mc:Fallback>
        </mc:AlternateContent>
      </w: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36195</wp:posOffset>
                </wp:positionV>
                <wp:extent cx="2872105" cy="654685"/>
                <wp:effectExtent l="0" t="0" r="0" b="0"/>
                <wp:wrapNone/>
                <wp:docPr id="11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BDD" w:rsidRPr="00285AB9" w:rsidRDefault="00544BDD" w:rsidP="008C07CC">
                            <w:pPr>
                              <w:autoSpaceDE w:val="0"/>
                              <w:ind w:left="44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5AB9">
                              <w:rPr>
                                <w:rFonts w:ascii="Times New Roman" w:hAnsi="Times New Roman"/>
                              </w:rPr>
                              <w:t>Представленные документы соотве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т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ствуют требованиям действующего з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 xml:space="preserve">конодательства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-6.15pt;margin-top:2.85pt;width:226.15pt;height:5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" filled="f" stroked="f">
                <v:textbox>
                  <w:txbxContent>
                    <w:p w:rsidR="00544BDD" w:rsidRPr="00285AB9" w:rsidRDefault="00544BDD" w:rsidP="008C07CC">
                      <w:pPr>
                        <w:autoSpaceDE w:val="0"/>
                        <w:ind w:left="440"/>
                        <w:jc w:val="center"/>
                        <w:rPr>
                          <w:rFonts w:ascii="Times New Roman" w:hAnsi="Times New Roman"/>
                        </w:rPr>
                      </w:pPr>
                      <w:r w:rsidRPr="00285AB9">
                        <w:rPr>
                          <w:rFonts w:ascii="Times New Roman" w:hAnsi="Times New Roman"/>
                        </w:rPr>
                        <w:t>Представленные документы соотве</w:t>
                      </w:r>
                      <w:r w:rsidRPr="00285AB9">
                        <w:rPr>
                          <w:rFonts w:ascii="Times New Roman" w:hAnsi="Times New Roman"/>
                        </w:rPr>
                        <w:t>т</w:t>
                      </w:r>
                      <w:r w:rsidRPr="00285AB9">
                        <w:rPr>
                          <w:rFonts w:ascii="Times New Roman" w:hAnsi="Times New Roman"/>
                        </w:rPr>
                        <w:t>ствуют требованиям действующего з</w:t>
                      </w:r>
                      <w:r w:rsidRPr="00285AB9">
                        <w:rPr>
                          <w:rFonts w:ascii="Times New Roman" w:hAnsi="Times New Roman"/>
                        </w:rPr>
                        <w:t>а</w:t>
                      </w:r>
                      <w:r w:rsidRPr="00285AB9">
                        <w:rPr>
                          <w:rFonts w:ascii="Times New Roman" w:hAnsi="Times New Roman"/>
                        </w:rPr>
                        <w:t xml:space="preserve">конодательства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933700" cy="601980"/>
                <wp:effectExtent l="0" t="0" r="19050" b="26670"/>
                <wp:wrapNone/>
                <wp:docPr id="12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0;margin-top:2.6pt;width:231pt;height:4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"/>
            </w:pict>
          </mc:Fallback>
        </mc:AlternateContent>
      </w: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128905</wp:posOffset>
                </wp:positionV>
                <wp:extent cx="0" cy="1485900"/>
                <wp:effectExtent l="0" t="0" r="19050" b="19050"/>
                <wp:wrapNone/>
                <wp:docPr id="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7pt,10.15pt" to="387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"/>
            </w:pict>
          </mc:Fallback>
        </mc:AlternateContent>
      </w:r>
    </w:p>
    <w:p w:rsidR="008C07CC" w:rsidRPr="008C07CC" w:rsidRDefault="008C07CC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109220</wp:posOffset>
                </wp:positionV>
                <wp:extent cx="0" cy="327025"/>
                <wp:effectExtent l="0" t="0" r="19050" b="15875"/>
                <wp:wrapNone/>
                <wp:docPr id="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9pt,8.6pt" to="9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"/>
            </w:pict>
          </mc:Fallback>
        </mc:AlternateContent>
      </w:r>
    </w:p>
    <w:p w:rsidR="008C07CC" w:rsidRPr="008C07CC" w:rsidRDefault="008C07CC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140970</wp:posOffset>
                </wp:positionV>
                <wp:extent cx="3422650" cy="433705"/>
                <wp:effectExtent l="0" t="0" r="0" b="4445"/>
                <wp:wrapNone/>
                <wp:docPr id="7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BDD" w:rsidRPr="00285AB9" w:rsidRDefault="00544BDD" w:rsidP="008C07CC">
                            <w:pPr>
                              <w:autoSpaceDE w:val="0"/>
                              <w:ind w:left="-11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5AB9">
                              <w:rPr>
                                <w:rFonts w:ascii="Times New Roman" w:hAnsi="Times New Roman"/>
                              </w:rPr>
                              <w:t xml:space="preserve">Подготовка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 xml:space="preserve">азрешения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на ввод объекта 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в эксплуат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left:0;text-align:left;margin-left:-5.5pt;margin-top:11.1pt;width:269.5pt;height:3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21x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" filled="f" stroked="f">
                <v:textbox>
                  <w:txbxContent>
                    <w:p w:rsidR="00544BDD" w:rsidRPr="00285AB9" w:rsidRDefault="00544BDD" w:rsidP="008C07CC">
                      <w:pPr>
                        <w:autoSpaceDE w:val="0"/>
                        <w:ind w:left="-110"/>
                        <w:jc w:val="center"/>
                        <w:rPr>
                          <w:rFonts w:ascii="Times New Roman" w:hAnsi="Times New Roman"/>
                        </w:rPr>
                      </w:pPr>
                      <w:r w:rsidRPr="00285AB9">
                        <w:rPr>
                          <w:rFonts w:ascii="Times New Roman" w:hAnsi="Times New Roman"/>
                        </w:rPr>
                        <w:t xml:space="preserve">Подготовка  </w:t>
                      </w:r>
                      <w:r>
                        <w:rPr>
                          <w:rFonts w:ascii="Times New Roman" w:hAnsi="Times New Roman"/>
                        </w:rPr>
                        <w:t>р</w:t>
                      </w:r>
                      <w:r w:rsidRPr="00285AB9">
                        <w:rPr>
                          <w:rFonts w:ascii="Times New Roman" w:hAnsi="Times New Roman"/>
                        </w:rPr>
                        <w:t xml:space="preserve">азрешения </w:t>
                      </w:r>
                      <w:r>
                        <w:rPr>
                          <w:rFonts w:ascii="Times New Roman" w:hAnsi="Times New Roman"/>
                        </w:rPr>
                        <w:t xml:space="preserve">на ввод объекта </w:t>
                      </w:r>
                      <w:r w:rsidRPr="00285AB9">
                        <w:rPr>
                          <w:rFonts w:ascii="Times New Roman" w:hAnsi="Times New Roman"/>
                        </w:rPr>
                        <w:t>в эксплуат</w:t>
                      </w:r>
                      <w:r w:rsidRPr="00285AB9">
                        <w:rPr>
                          <w:rFonts w:ascii="Times New Roman" w:hAnsi="Times New Roman"/>
                        </w:rPr>
                        <w:t>а</w:t>
                      </w:r>
                      <w:r w:rsidRPr="00285AB9">
                        <w:rPr>
                          <w:rFonts w:ascii="Times New Roman" w:hAnsi="Times New Roman"/>
                        </w:rPr>
                        <w:t>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99060</wp:posOffset>
                </wp:positionV>
                <wp:extent cx="3492500" cy="475615"/>
                <wp:effectExtent l="0" t="0" r="12700" b="19685"/>
                <wp:wrapNone/>
                <wp:docPr id="6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47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5.5pt;margin-top:7.8pt;width:275pt;height:3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"/>
            </w:pict>
          </mc:Fallback>
        </mc:AlternateContent>
      </w: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2743200" cy="914400"/>
                <wp:effectExtent l="0" t="0" r="19050" b="19050"/>
                <wp:wrapNone/>
                <wp:docPr id="5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BDD" w:rsidRPr="00285AB9" w:rsidRDefault="00544BDD" w:rsidP="006E4FF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5AB9">
                              <w:rPr>
                                <w:rFonts w:ascii="Times New Roman" w:hAnsi="Times New Roman"/>
                              </w:rPr>
                              <w:t xml:space="preserve">Подготовка проекта отказа в выдаче разрешения на  ввод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объекта 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в эксплу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8" style="position:absolute;left:0;text-align:left;margin-left:4in;margin-top:3pt;width:3in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">
                <v:textbox>
                  <w:txbxContent>
                    <w:p w:rsidR="00544BDD" w:rsidRPr="00285AB9" w:rsidRDefault="00544BDD" w:rsidP="006E4FF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85AB9">
                        <w:rPr>
                          <w:rFonts w:ascii="Times New Roman" w:hAnsi="Times New Roman"/>
                        </w:rPr>
                        <w:t xml:space="preserve">Подготовка проекта отказа в выдаче разрешения на  ввод </w:t>
                      </w:r>
                      <w:r>
                        <w:rPr>
                          <w:rFonts w:ascii="Times New Roman" w:hAnsi="Times New Roman"/>
                        </w:rPr>
                        <w:t xml:space="preserve">объекта </w:t>
                      </w:r>
                      <w:r w:rsidRPr="00285AB9">
                        <w:rPr>
                          <w:rFonts w:ascii="Times New Roman" w:hAnsi="Times New Roman"/>
                        </w:rPr>
                        <w:t>в эксплу</w:t>
                      </w:r>
                      <w:r w:rsidRPr="00285AB9">
                        <w:rPr>
                          <w:rFonts w:ascii="Times New Roman" w:hAnsi="Times New Roman"/>
                        </w:rPr>
                        <w:t>а</w:t>
                      </w:r>
                      <w:r w:rsidRPr="00285AB9">
                        <w:rPr>
                          <w:rFonts w:ascii="Times New Roman" w:hAnsi="Times New Roman"/>
                        </w:rPr>
                        <w:t>тацию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2724149</wp:posOffset>
                </wp:positionH>
                <wp:positionV relativeFrom="paragraph">
                  <wp:posOffset>113665</wp:posOffset>
                </wp:positionV>
                <wp:extent cx="0" cy="569595"/>
                <wp:effectExtent l="0" t="0" r="19050" b="20955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4.5pt,8.95pt" to="214.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"/>
            </w:pict>
          </mc:Fallback>
        </mc:AlternateContent>
      </w:r>
    </w:p>
    <w:p w:rsidR="008C07CC" w:rsidRPr="008C07CC" w:rsidRDefault="008C07CC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4"/>
        </w:rPr>
      </w:pPr>
    </w:p>
    <w:p w:rsidR="008C07CC" w:rsidRPr="008C07CC" w:rsidRDefault="00D82DDB" w:rsidP="008B7F89">
      <w:pPr>
        <w:pStyle w:val="Style21"/>
        <w:widowControl/>
        <w:tabs>
          <w:tab w:val="left" w:pos="0"/>
        </w:tabs>
        <w:ind w:right="14" w:firstLine="660"/>
        <w:jc w:val="both"/>
        <w:rPr>
          <w:rStyle w:val="FontStyle36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3562350" cy="475615"/>
                <wp:effectExtent l="0" t="0" r="19050" b="19685"/>
                <wp:wrapNone/>
                <wp:docPr id="3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47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BDD" w:rsidRPr="00285AB9" w:rsidRDefault="00544BDD" w:rsidP="006E4FF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5AB9">
                              <w:rPr>
                                <w:rFonts w:ascii="Times New Roman" w:hAnsi="Times New Roman"/>
                              </w:rPr>
                              <w:t xml:space="preserve">Выдача разрешения на ввод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объекта </w:t>
                            </w:r>
                            <w:r w:rsidRPr="00285AB9">
                              <w:rPr>
                                <w:rFonts w:ascii="Times New Roman" w:hAnsi="Times New Roman"/>
                              </w:rPr>
                              <w:t>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9" style="position:absolute;left:0;text-align:left;margin-left:0;margin-top:10.15pt;width:280.5pt;height:3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">
                <v:textbox>
                  <w:txbxContent>
                    <w:p w:rsidR="00544BDD" w:rsidRPr="00285AB9" w:rsidRDefault="00544BDD" w:rsidP="006E4FF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85AB9">
                        <w:rPr>
                          <w:rFonts w:ascii="Times New Roman" w:hAnsi="Times New Roman"/>
                        </w:rPr>
                        <w:t xml:space="preserve">Выдача разрешения на ввод </w:t>
                      </w:r>
                      <w:r>
                        <w:rPr>
                          <w:rFonts w:ascii="Times New Roman" w:hAnsi="Times New Roman"/>
                        </w:rPr>
                        <w:t xml:space="preserve">объекта </w:t>
                      </w:r>
                      <w:r w:rsidRPr="00285AB9">
                        <w:rPr>
                          <w:rFonts w:ascii="Times New Roman" w:hAnsi="Times New Roman"/>
                        </w:rPr>
                        <w:t>в эксплуатацию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07CC" w:rsidRPr="008C07CC" w:rsidRDefault="00D82DDB" w:rsidP="008B7F8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8090535</wp:posOffset>
                </wp:positionV>
                <wp:extent cx="2933700" cy="601980"/>
                <wp:effectExtent l="0" t="0" r="19050" b="26670"/>
                <wp:wrapNone/>
                <wp:docPr id="2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85.05pt;margin-top:637.05pt;width:231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8090535</wp:posOffset>
                </wp:positionV>
                <wp:extent cx="2933700" cy="601980"/>
                <wp:effectExtent l="0" t="0" r="19050" b="2667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85.05pt;margin-top:637.05pt;width:231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"/>
            </w:pict>
          </mc:Fallback>
        </mc:AlternateContent>
      </w:r>
    </w:p>
    <w:p w:rsidR="00176A0D" w:rsidRDefault="00176A0D" w:rsidP="008B7F8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176A0D" w:rsidSect="006016F1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F6" w:rsidRDefault="005E23F6" w:rsidP="00753FD8">
      <w:pPr>
        <w:spacing w:after="0" w:line="240" w:lineRule="auto"/>
      </w:pPr>
      <w:r>
        <w:separator/>
      </w:r>
    </w:p>
  </w:endnote>
  <w:endnote w:type="continuationSeparator" w:id="0">
    <w:p w:rsidR="005E23F6" w:rsidRDefault="005E23F6" w:rsidP="0075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F6" w:rsidRDefault="005E23F6" w:rsidP="00753FD8">
      <w:pPr>
        <w:spacing w:after="0" w:line="240" w:lineRule="auto"/>
      </w:pPr>
      <w:r>
        <w:separator/>
      </w:r>
    </w:p>
  </w:footnote>
  <w:footnote w:type="continuationSeparator" w:id="0">
    <w:p w:rsidR="005E23F6" w:rsidRDefault="005E23F6" w:rsidP="0075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A" w:rsidRDefault="005912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912AA" w:rsidRDefault="005912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DD" w:rsidRDefault="00544B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44BDD" w:rsidRDefault="00544B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DD" w:rsidRDefault="00544B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544BDD" w:rsidRDefault="00544BD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DD" w:rsidRDefault="00544B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5D170125"/>
    <w:multiLevelType w:val="hybridMultilevel"/>
    <w:tmpl w:val="540CCE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9C"/>
    <w:rsid w:val="00011220"/>
    <w:rsid w:val="00015241"/>
    <w:rsid w:val="0003136C"/>
    <w:rsid w:val="00045DA8"/>
    <w:rsid w:val="0004636A"/>
    <w:rsid w:val="000558A9"/>
    <w:rsid w:val="00062310"/>
    <w:rsid w:val="00085BDA"/>
    <w:rsid w:val="0009675E"/>
    <w:rsid w:val="000A139B"/>
    <w:rsid w:val="000A1B7D"/>
    <w:rsid w:val="000A4AF7"/>
    <w:rsid w:val="000B3423"/>
    <w:rsid w:val="000C6ABA"/>
    <w:rsid w:val="000E3190"/>
    <w:rsid w:val="001054AE"/>
    <w:rsid w:val="001059D3"/>
    <w:rsid w:val="001079D4"/>
    <w:rsid w:val="00110D33"/>
    <w:rsid w:val="001127C5"/>
    <w:rsid w:val="001271C6"/>
    <w:rsid w:val="001414B0"/>
    <w:rsid w:val="00145524"/>
    <w:rsid w:val="00156958"/>
    <w:rsid w:val="001737E4"/>
    <w:rsid w:val="00176A0D"/>
    <w:rsid w:val="001832ED"/>
    <w:rsid w:val="00186024"/>
    <w:rsid w:val="00187F15"/>
    <w:rsid w:val="001A119F"/>
    <w:rsid w:val="001B6A57"/>
    <w:rsid w:val="001C57FB"/>
    <w:rsid w:val="001D5FC3"/>
    <w:rsid w:val="001F08F6"/>
    <w:rsid w:val="0020271C"/>
    <w:rsid w:val="002044A9"/>
    <w:rsid w:val="00204D51"/>
    <w:rsid w:val="00204F9C"/>
    <w:rsid w:val="00237430"/>
    <w:rsid w:val="002763BD"/>
    <w:rsid w:val="00285AB9"/>
    <w:rsid w:val="00295E25"/>
    <w:rsid w:val="002A2309"/>
    <w:rsid w:val="002B13DD"/>
    <w:rsid w:val="002B3ED5"/>
    <w:rsid w:val="002B4758"/>
    <w:rsid w:val="002F4EFA"/>
    <w:rsid w:val="00327791"/>
    <w:rsid w:val="00334500"/>
    <w:rsid w:val="00340143"/>
    <w:rsid w:val="003412CF"/>
    <w:rsid w:val="00376FE2"/>
    <w:rsid w:val="00384523"/>
    <w:rsid w:val="00384B95"/>
    <w:rsid w:val="00386972"/>
    <w:rsid w:val="003905F4"/>
    <w:rsid w:val="003B5B26"/>
    <w:rsid w:val="003B5E9E"/>
    <w:rsid w:val="003C1F7F"/>
    <w:rsid w:val="003E3383"/>
    <w:rsid w:val="003F270A"/>
    <w:rsid w:val="004372EF"/>
    <w:rsid w:val="004402CE"/>
    <w:rsid w:val="0046697E"/>
    <w:rsid w:val="00470E46"/>
    <w:rsid w:val="00481BEA"/>
    <w:rsid w:val="004A6D3D"/>
    <w:rsid w:val="005068CC"/>
    <w:rsid w:val="00511648"/>
    <w:rsid w:val="005327FC"/>
    <w:rsid w:val="00540CCE"/>
    <w:rsid w:val="00541B9C"/>
    <w:rsid w:val="00544BDD"/>
    <w:rsid w:val="0057618B"/>
    <w:rsid w:val="00585A01"/>
    <w:rsid w:val="005912AA"/>
    <w:rsid w:val="005A3B9D"/>
    <w:rsid w:val="005C0E8C"/>
    <w:rsid w:val="005C65DB"/>
    <w:rsid w:val="005C6C02"/>
    <w:rsid w:val="005D0DC9"/>
    <w:rsid w:val="005E23F6"/>
    <w:rsid w:val="005E4165"/>
    <w:rsid w:val="00600606"/>
    <w:rsid w:val="006016F1"/>
    <w:rsid w:val="00602AB6"/>
    <w:rsid w:val="00605CB1"/>
    <w:rsid w:val="00616053"/>
    <w:rsid w:val="00623AAA"/>
    <w:rsid w:val="0062758F"/>
    <w:rsid w:val="00634703"/>
    <w:rsid w:val="00634F35"/>
    <w:rsid w:val="00640984"/>
    <w:rsid w:val="00640B90"/>
    <w:rsid w:val="00644126"/>
    <w:rsid w:val="006466BC"/>
    <w:rsid w:val="0065698F"/>
    <w:rsid w:val="006779D0"/>
    <w:rsid w:val="0068178F"/>
    <w:rsid w:val="00684612"/>
    <w:rsid w:val="006924A2"/>
    <w:rsid w:val="006978DC"/>
    <w:rsid w:val="006C00D7"/>
    <w:rsid w:val="006C54EA"/>
    <w:rsid w:val="006D2F0B"/>
    <w:rsid w:val="006E4FF1"/>
    <w:rsid w:val="0070250F"/>
    <w:rsid w:val="007142FF"/>
    <w:rsid w:val="0072196F"/>
    <w:rsid w:val="00744D4C"/>
    <w:rsid w:val="00745125"/>
    <w:rsid w:val="00753FD8"/>
    <w:rsid w:val="007753C2"/>
    <w:rsid w:val="00783597"/>
    <w:rsid w:val="007A2C93"/>
    <w:rsid w:val="007A7724"/>
    <w:rsid w:val="007B0F13"/>
    <w:rsid w:val="007C425B"/>
    <w:rsid w:val="007C631F"/>
    <w:rsid w:val="007D0F3A"/>
    <w:rsid w:val="007E22E1"/>
    <w:rsid w:val="007F673C"/>
    <w:rsid w:val="00804307"/>
    <w:rsid w:val="00805C8C"/>
    <w:rsid w:val="00806D49"/>
    <w:rsid w:val="00814B4B"/>
    <w:rsid w:val="00820672"/>
    <w:rsid w:val="008545DE"/>
    <w:rsid w:val="0089418E"/>
    <w:rsid w:val="008B7F89"/>
    <w:rsid w:val="008C07CC"/>
    <w:rsid w:val="008C5731"/>
    <w:rsid w:val="009161F7"/>
    <w:rsid w:val="009170C2"/>
    <w:rsid w:val="00937A94"/>
    <w:rsid w:val="00942C72"/>
    <w:rsid w:val="009434D4"/>
    <w:rsid w:val="009505C7"/>
    <w:rsid w:val="00963F62"/>
    <w:rsid w:val="00993E70"/>
    <w:rsid w:val="009A081F"/>
    <w:rsid w:val="009E7098"/>
    <w:rsid w:val="009F0A98"/>
    <w:rsid w:val="00A00D2F"/>
    <w:rsid w:val="00A12825"/>
    <w:rsid w:val="00A14B0A"/>
    <w:rsid w:val="00A26F3A"/>
    <w:rsid w:val="00A27F12"/>
    <w:rsid w:val="00A35F83"/>
    <w:rsid w:val="00A45357"/>
    <w:rsid w:val="00A55660"/>
    <w:rsid w:val="00AB330C"/>
    <w:rsid w:val="00AB4A81"/>
    <w:rsid w:val="00AC7C22"/>
    <w:rsid w:val="00AD131B"/>
    <w:rsid w:val="00AD75A2"/>
    <w:rsid w:val="00AF29D8"/>
    <w:rsid w:val="00B04BE3"/>
    <w:rsid w:val="00B14AD4"/>
    <w:rsid w:val="00B27BD4"/>
    <w:rsid w:val="00B50C60"/>
    <w:rsid w:val="00B67CC8"/>
    <w:rsid w:val="00B75CA2"/>
    <w:rsid w:val="00BC122A"/>
    <w:rsid w:val="00BC47EF"/>
    <w:rsid w:val="00BD4EEA"/>
    <w:rsid w:val="00C13456"/>
    <w:rsid w:val="00C20A60"/>
    <w:rsid w:val="00C22B88"/>
    <w:rsid w:val="00C750B4"/>
    <w:rsid w:val="00C75C65"/>
    <w:rsid w:val="00CA630A"/>
    <w:rsid w:val="00CB0F84"/>
    <w:rsid w:val="00CC6466"/>
    <w:rsid w:val="00CF0DC6"/>
    <w:rsid w:val="00CF6602"/>
    <w:rsid w:val="00D253E3"/>
    <w:rsid w:val="00D32163"/>
    <w:rsid w:val="00D36E44"/>
    <w:rsid w:val="00D45D61"/>
    <w:rsid w:val="00D565AF"/>
    <w:rsid w:val="00D73CA4"/>
    <w:rsid w:val="00D77C42"/>
    <w:rsid w:val="00D825AC"/>
    <w:rsid w:val="00D82DDB"/>
    <w:rsid w:val="00DC38D8"/>
    <w:rsid w:val="00DC546B"/>
    <w:rsid w:val="00DD5A21"/>
    <w:rsid w:val="00E1192A"/>
    <w:rsid w:val="00E30049"/>
    <w:rsid w:val="00E357BA"/>
    <w:rsid w:val="00E47CC3"/>
    <w:rsid w:val="00E53691"/>
    <w:rsid w:val="00E65063"/>
    <w:rsid w:val="00E96C58"/>
    <w:rsid w:val="00EA0BB9"/>
    <w:rsid w:val="00EA483C"/>
    <w:rsid w:val="00EA7791"/>
    <w:rsid w:val="00EB7365"/>
    <w:rsid w:val="00ED374D"/>
    <w:rsid w:val="00EF5936"/>
    <w:rsid w:val="00F01AA5"/>
    <w:rsid w:val="00F02D7D"/>
    <w:rsid w:val="00F15271"/>
    <w:rsid w:val="00F15447"/>
    <w:rsid w:val="00F2254B"/>
    <w:rsid w:val="00F44772"/>
    <w:rsid w:val="00F614F1"/>
    <w:rsid w:val="00FA6AE8"/>
    <w:rsid w:val="00FC3711"/>
    <w:rsid w:val="00FC5A83"/>
    <w:rsid w:val="00FE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6A0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A0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6A0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5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176A0D"/>
    <w:rPr>
      <w:b/>
    </w:rPr>
  </w:style>
  <w:style w:type="character" w:customStyle="1" w:styleId="20">
    <w:name w:val="Заголовок 2 Знак"/>
    <w:basedOn w:val="a0"/>
    <w:link w:val="2"/>
    <w:semiHidden/>
    <w:rsid w:val="00176A0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6A0D"/>
    <w:rPr>
      <w:rFonts w:ascii="Arial" w:hAnsi="Arial" w:cs="Arial"/>
      <w:b/>
      <w:bCs/>
      <w:sz w:val="26"/>
      <w:szCs w:val="26"/>
    </w:rPr>
  </w:style>
  <w:style w:type="paragraph" w:styleId="a4">
    <w:name w:val="header"/>
    <w:basedOn w:val="a"/>
    <w:link w:val="a5"/>
    <w:rsid w:val="0017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76A0D"/>
    <w:rPr>
      <w:sz w:val="24"/>
      <w:szCs w:val="24"/>
    </w:rPr>
  </w:style>
  <w:style w:type="character" w:styleId="a6">
    <w:name w:val="page number"/>
    <w:basedOn w:val="a0"/>
    <w:rsid w:val="00176A0D"/>
  </w:style>
  <w:style w:type="character" w:styleId="a7">
    <w:name w:val="Hyperlink"/>
    <w:uiPriority w:val="99"/>
    <w:rsid w:val="00176A0D"/>
    <w:rPr>
      <w:color w:val="0000FF"/>
      <w:u w:val="single"/>
    </w:rPr>
  </w:style>
  <w:style w:type="paragraph" w:styleId="31">
    <w:name w:val="List 3"/>
    <w:basedOn w:val="a"/>
    <w:uiPriority w:val="99"/>
    <w:unhideWhenUsed/>
    <w:rsid w:val="00176A0D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rsid w:val="00176A0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basedOn w:val="a0"/>
    <w:link w:val="a9"/>
    <w:rsid w:val="00176A0D"/>
    <w:rPr>
      <w:sz w:val="24"/>
    </w:rPr>
  </w:style>
  <w:style w:type="paragraph" w:styleId="a9">
    <w:name w:val="Title"/>
    <w:basedOn w:val="a"/>
    <w:link w:val="a8"/>
    <w:qFormat/>
    <w:rsid w:val="00176A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1">
    <w:name w:val="Название Знак1"/>
    <w:basedOn w:val="a0"/>
    <w:rsid w:val="00176A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Подзаголовок Знак"/>
    <w:basedOn w:val="a0"/>
    <w:link w:val="ab"/>
    <w:uiPriority w:val="99"/>
    <w:rsid w:val="00176A0D"/>
    <w:rPr>
      <w:sz w:val="28"/>
    </w:rPr>
  </w:style>
  <w:style w:type="paragraph" w:styleId="ab">
    <w:name w:val="Subtitle"/>
    <w:basedOn w:val="a"/>
    <w:link w:val="aa"/>
    <w:uiPriority w:val="99"/>
    <w:qFormat/>
    <w:rsid w:val="00176A0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Подзаголовок Знак1"/>
    <w:basedOn w:val="a0"/>
    <w:rsid w:val="00176A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c">
    <w:name w:val="Текст выноски Знак"/>
    <w:basedOn w:val="a0"/>
    <w:link w:val="ad"/>
    <w:uiPriority w:val="99"/>
    <w:rsid w:val="00176A0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176A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rsid w:val="00176A0D"/>
    <w:rPr>
      <w:rFonts w:ascii="Tahoma" w:eastAsia="Calibri" w:hAnsi="Tahoma" w:cs="Tahoma"/>
      <w:sz w:val="16"/>
      <w:szCs w:val="16"/>
      <w:lang w:eastAsia="en-US"/>
    </w:rPr>
  </w:style>
  <w:style w:type="paragraph" w:customStyle="1" w:styleId="punct">
    <w:name w:val="punct"/>
    <w:basedOn w:val="a"/>
    <w:rsid w:val="00FE12C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FE12C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e">
    <w:name w:val="Normal (Web)"/>
    <w:aliases w:val="Знак"/>
    <w:basedOn w:val="a"/>
    <w:unhideWhenUsed/>
    <w:rsid w:val="00CA6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rsid w:val="00CA630A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A630A"/>
    <w:rPr>
      <w:sz w:val="28"/>
      <w:szCs w:val="28"/>
    </w:rPr>
  </w:style>
  <w:style w:type="paragraph" w:customStyle="1" w:styleId="ConsPlusNonformat">
    <w:name w:val="ConsPlusNonformat"/>
    <w:uiPriority w:val="99"/>
    <w:rsid w:val="007D0F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F3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">
    <w:name w:val="No Spacing"/>
    <w:uiPriority w:val="1"/>
    <w:qFormat/>
    <w:rsid w:val="007D0F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7">
    <w:name w:val="Font Style37"/>
    <w:rsid w:val="008C07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8C07C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C07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4">
    <w:name w:val="Font Style34"/>
    <w:rsid w:val="008C07C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C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C07C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C07CC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54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540CCE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94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5"/>
    <w:rsid w:val="00942C7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942C72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6A0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A0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6A0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5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176A0D"/>
    <w:rPr>
      <w:b/>
    </w:rPr>
  </w:style>
  <w:style w:type="character" w:customStyle="1" w:styleId="20">
    <w:name w:val="Заголовок 2 Знак"/>
    <w:basedOn w:val="a0"/>
    <w:link w:val="2"/>
    <w:semiHidden/>
    <w:rsid w:val="00176A0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6A0D"/>
    <w:rPr>
      <w:rFonts w:ascii="Arial" w:hAnsi="Arial" w:cs="Arial"/>
      <w:b/>
      <w:bCs/>
      <w:sz w:val="26"/>
      <w:szCs w:val="26"/>
    </w:rPr>
  </w:style>
  <w:style w:type="paragraph" w:styleId="a4">
    <w:name w:val="header"/>
    <w:basedOn w:val="a"/>
    <w:link w:val="a5"/>
    <w:rsid w:val="0017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76A0D"/>
    <w:rPr>
      <w:sz w:val="24"/>
      <w:szCs w:val="24"/>
    </w:rPr>
  </w:style>
  <w:style w:type="character" w:styleId="a6">
    <w:name w:val="page number"/>
    <w:basedOn w:val="a0"/>
    <w:rsid w:val="00176A0D"/>
  </w:style>
  <w:style w:type="character" w:styleId="a7">
    <w:name w:val="Hyperlink"/>
    <w:uiPriority w:val="99"/>
    <w:rsid w:val="00176A0D"/>
    <w:rPr>
      <w:color w:val="0000FF"/>
      <w:u w:val="single"/>
    </w:rPr>
  </w:style>
  <w:style w:type="paragraph" w:styleId="31">
    <w:name w:val="List 3"/>
    <w:basedOn w:val="a"/>
    <w:uiPriority w:val="99"/>
    <w:unhideWhenUsed/>
    <w:rsid w:val="00176A0D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rsid w:val="00176A0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basedOn w:val="a0"/>
    <w:link w:val="a9"/>
    <w:rsid w:val="00176A0D"/>
    <w:rPr>
      <w:sz w:val="24"/>
    </w:rPr>
  </w:style>
  <w:style w:type="paragraph" w:styleId="a9">
    <w:name w:val="Title"/>
    <w:basedOn w:val="a"/>
    <w:link w:val="a8"/>
    <w:qFormat/>
    <w:rsid w:val="00176A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1">
    <w:name w:val="Название Знак1"/>
    <w:basedOn w:val="a0"/>
    <w:rsid w:val="00176A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Подзаголовок Знак"/>
    <w:basedOn w:val="a0"/>
    <w:link w:val="ab"/>
    <w:uiPriority w:val="99"/>
    <w:rsid w:val="00176A0D"/>
    <w:rPr>
      <w:sz w:val="28"/>
    </w:rPr>
  </w:style>
  <w:style w:type="paragraph" w:styleId="ab">
    <w:name w:val="Subtitle"/>
    <w:basedOn w:val="a"/>
    <w:link w:val="aa"/>
    <w:uiPriority w:val="99"/>
    <w:qFormat/>
    <w:rsid w:val="00176A0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Подзаголовок Знак1"/>
    <w:basedOn w:val="a0"/>
    <w:rsid w:val="00176A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c">
    <w:name w:val="Текст выноски Знак"/>
    <w:basedOn w:val="a0"/>
    <w:link w:val="ad"/>
    <w:uiPriority w:val="99"/>
    <w:rsid w:val="00176A0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176A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rsid w:val="00176A0D"/>
    <w:rPr>
      <w:rFonts w:ascii="Tahoma" w:eastAsia="Calibri" w:hAnsi="Tahoma" w:cs="Tahoma"/>
      <w:sz w:val="16"/>
      <w:szCs w:val="16"/>
      <w:lang w:eastAsia="en-US"/>
    </w:rPr>
  </w:style>
  <w:style w:type="paragraph" w:customStyle="1" w:styleId="punct">
    <w:name w:val="punct"/>
    <w:basedOn w:val="a"/>
    <w:rsid w:val="00FE12C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FE12C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e">
    <w:name w:val="Normal (Web)"/>
    <w:aliases w:val="Знак"/>
    <w:basedOn w:val="a"/>
    <w:unhideWhenUsed/>
    <w:rsid w:val="00CA6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rsid w:val="00CA630A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A630A"/>
    <w:rPr>
      <w:sz w:val="28"/>
      <w:szCs w:val="28"/>
    </w:rPr>
  </w:style>
  <w:style w:type="paragraph" w:customStyle="1" w:styleId="ConsPlusNonformat">
    <w:name w:val="ConsPlusNonformat"/>
    <w:uiPriority w:val="99"/>
    <w:rsid w:val="007D0F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F3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">
    <w:name w:val="No Spacing"/>
    <w:uiPriority w:val="1"/>
    <w:qFormat/>
    <w:rsid w:val="007D0F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7">
    <w:name w:val="Font Style37"/>
    <w:rsid w:val="008C07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8C07C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C07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4">
    <w:name w:val="Font Style34"/>
    <w:rsid w:val="008C07C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C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C07C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C07CC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54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540CCE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94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5"/>
    <w:rsid w:val="00942C7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942C72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msukchan-adm.ru" TargetMode="External"/><Relationship Id="rId18" Type="http://schemas.openxmlformats.org/officeDocument/2006/relationships/hyperlink" Target="consultantplus://offline/ref=4CACC8D893AE52D587E9A5F82366C9FD1A9025AC6311DFE013743B0237z0z5D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53707ACEB043521BE3A8315796AF771C9E95DBAB0442BC0349B3627516A1CCE07732D95Ay8UBC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2C0816D136EDBAD47C55EC0B7A326BE0C0051680A3C74ABC20F6FBD0991DE02EAAA45D2D501FFCf4K6J" TargetMode="External"/><Relationship Id="rId17" Type="http://schemas.openxmlformats.org/officeDocument/2006/relationships/hyperlink" Target="consultantplus://offline/ref=D1E648A38712B137ECCCB5842B5B88D8E90F138BCAEABDE550B52BE3A9rDIFC" TargetMode="External"/><Relationship Id="rId25" Type="http://schemas.openxmlformats.org/officeDocument/2006/relationships/hyperlink" Target="consultantplus://offline/ref=88C3E7E2194CD266FA47331E415B59D190D0AC6E9EACC02954E9782336E2ECAB5ADD0EA822E4D6B362jAG" TargetMode="External"/><Relationship Id="rId33" Type="http://schemas.openxmlformats.org/officeDocument/2006/relationships/hyperlink" Target="consultantplus://offline/ref=70A7A6326726CB4B273935022134596B678B37D0DAC1BAA11CCDAF7D7221E7E7CDE78890917E0834q0rDB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56;&#1077;&#1075;&#1083;&#1072;&#1084;&#1077;&#1085;&#1090;&#1099;%20&#1080;%20&#1087;&#1086;&#1083;&#1086;&#1078;&#1077;&#1085;&#1080;&#1103;\&#1088;&#1077;&#1075;&#1083;&#1072;&#1084;&#1077;&#1085;&#1090;&#1099;%20&#1074;&#1099;&#1076;&#1072;&#1095;&#1072;%20&#1088;&#1072;&#1079;&#1088;&#1077;&#1096;&#1077;&#1085;&#1080;&#1103;%20&#1085;&#1072;%20&#1089;&#1090;&#1088;&#1086;&#1080;&#1090;&#1077;&#1083;&#1100;&#1089;&#1090;&#1074;&#1086;%20&#1080;%20&#1074;&#1074;&#1086;&#1076;\&#1040;&#1076;&#1084;&#1080;&#1085;.%20&#1088;&#1077;&#1075;&#1083;&#1072;&#1084;.&#1088;&#1072;&#1079;&#1088;&#1077;&#1096;&#1077;&#1085;&#1080;&#1077;%20&#1085;&#1072;%20&#1089;&#1090;&#1088;%20&#1080;%20&#1074;&#1074;&#1086;&#1076;%20&#1074;%20&#1101;&#1082;&#1089;&#1087;&#1083;%20(&#1072;&#1082;&#1090;&#1091;&#1072;&#1083;&#1100;&#1085;&#1072;&#1103;%20&#1088;&#1077;&#1076;&#1072;&#1082;&#1094;&#1080;&#1103;%20&#1072;&#1087;&#1088;&#1077;&#1083;&#1100;%202016).docx" TargetMode="External"/><Relationship Id="rId20" Type="http://schemas.openxmlformats.org/officeDocument/2006/relationships/hyperlink" Target="consultantplus://offline/ref=4CACC8D893AE52D587E9A5F82366C9FD1A9025AC6311DFE013743B0237z0z5D" TargetMode="External"/><Relationship Id="rId29" Type="http://schemas.openxmlformats.org/officeDocument/2006/relationships/hyperlink" Target="consultantplus://offline/ref=70A7A6326726CB4B273935022134596B678434DCDDC2BAA11CCDAF7D72q2r1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24" Type="http://schemas.openxmlformats.org/officeDocument/2006/relationships/hyperlink" Target="consultantplus://offline/ref=88C3E7E2194CD266FA47331E415B59D190D0AC6E9EACC02954E9782336E2ECAB5ADD0EA822E5D5B462jAG" TargetMode="External"/><Relationship Id="rId32" Type="http://schemas.openxmlformats.org/officeDocument/2006/relationships/hyperlink" Target="consultantplus://offline/ref=70A7A6326726CB4B273935022134596B678B37D0DAC1BAA11CCDAF7D7221E7E7CDE78890917E0834q0rCB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gkh-oms@rambler.ru" TargetMode="External"/><Relationship Id="rId23" Type="http://schemas.openxmlformats.org/officeDocument/2006/relationships/hyperlink" Target="consultantplus://offline/ref=88C3E7E2194CD266FA47331E415B59D190D0AC6E9EACC02954E9782336E2ECAB5ADD0EA822E5D5B462j8G" TargetMode="External"/><Relationship Id="rId28" Type="http://schemas.openxmlformats.org/officeDocument/2006/relationships/hyperlink" Target="consultantplus://offline/ref=70A7A6326726CB4B273935022134596B648437D9DDC0BAA11CCDAF7D7221E7E7CDE78890937Fq0r1B" TargetMode="External"/><Relationship Id="rId36" Type="http://schemas.openxmlformats.org/officeDocument/2006/relationships/header" Target="header4.xml"/><Relationship Id="rId10" Type="http://schemas.openxmlformats.org/officeDocument/2006/relationships/hyperlink" Target="consultantplus://offline/ref=73A8C535866B6ACB2FE4D07740AFC07E145F01B61EA9948E97D3107EEFA78E7264DD0927AF1D335EC1B104zAh6A" TargetMode="External"/><Relationship Id="rId19" Type="http://schemas.openxmlformats.org/officeDocument/2006/relationships/hyperlink" Target="consultantplus://offline/ref=C3A1232CAE1FE17C6913379A7E9383BAECCE1717A1248C7AA85CAA2B3374L4C" TargetMode="External"/><Relationship Id="rId31" Type="http://schemas.openxmlformats.org/officeDocument/2006/relationships/hyperlink" Target="consultantplus://offline/ref=70A7A6326726CB4B273935022134596B678B37D0DAC1BAA11CCDAF7D7221E7E7CDE78890917E0834q0rF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A8C535866B6ACB2FE4CE7A56C39A701F565FBB1EA39ADACC8C4B23B8AE842523925065EB103257zCh5A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88C3E7E2194CD266FA47331E415B59D190D0AC6E9EACC02954E9782336E2ECAB5ADD0EA822E5D5B562jCG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70A7A6326726CB4B273935022134596B678B37D0DAC1BAA11CCDAF7D7221E7E7CDE78890917E0834q0rEB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4B1F-8386-43FB-B2A2-29901725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29</Pages>
  <Words>11442</Words>
  <Characters>65225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Петрович Ванеев</cp:lastModifiedBy>
  <cp:revision>3</cp:revision>
  <cp:lastPrinted>2018-01-31T03:50:00Z</cp:lastPrinted>
  <dcterms:created xsi:type="dcterms:W3CDTF">2017-09-21T07:54:00Z</dcterms:created>
  <dcterms:modified xsi:type="dcterms:W3CDTF">2018-01-31T03:53:00Z</dcterms:modified>
</cp:coreProperties>
</file>