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B0" w:rsidRPr="006C7FB0" w:rsidRDefault="006C7FB0" w:rsidP="006C7FB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6C7FB0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</w:t>
      </w:r>
    </w:p>
    <w:p w:rsidR="006C7FB0" w:rsidRPr="006C7FB0" w:rsidRDefault="006C7FB0" w:rsidP="006C7F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6C7FB0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МИНИСТЕРСТВО ПРОСВЕЩЕНИЯ РОССИЙСКОЙ ФЕДЕРАЦИИ</w:t>
      </w:r>
    </w:p>
    <w:p w:rsidR="006C7FB0" w:rsidRPr="006C7FB0" w:rsidRDefault="006C7FB0" w:rsidP="006C7F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6C7FB0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ПРИКАЗ</w:t>
      </w:r>
    </w:p>
    <w:p w:rsidR="006C7FB0" w:rsidRPr="006C7FB0" w:rsidRDefault="006C7FB0" w:rsidP="006C7F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6C7FB0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от 17 марта 2020 года N 96</w:t>
      </w:r>
    </w:p>
    <w:p w:rsidR="006C7FB0" w:rsidRPr="006C7FB0" w:rsidRDefault="006C7FB0" w:rsidP="006C7F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6C7FB0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О внесении изменений в </w:t>
      </w:r>
      <w:hyperlink r:id="rId5" w:history="1">
        <w:r w:rsidRPr="006C7FB0">
          <w:rPr>
            <w:rFonts w:ascii="Arial" w:eastAsia="Times New Roman" w:hAnsi="Arial" w:cs="Arial"/>
            <w:color w:val="00466E"/>
            <w:sz w:val="31"/>
            <w:szCs w:val="31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6C7FB0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, утвержденный </w:t>
      </w:r>
      <w:hyperlink r:id="rId6" w:history="1">
        <w:r w:rsidRPr="006C7FB0">
          <w:rPr>
            <w:rFonts w:ascii="Arial" w:eastAsia="Times New Roman" w:hAnsi="Arial" w:cs="Arial"/>
            <w:color w:val="00466E"/>
            <w:sz w:val="31"/>
            <w:szCs w:val="31"/>
            <w:u w:val="single"/>
            <w:lang w:eastAsia="ru-RU"/>
          </w:rPr>
          <w:t>приказом Министерства образования и науки Российской Федерации от 18 ноября 2013 г. N 1252</w:t>
        </w:r>
      </w:hyperlink>
    </w:p>
    <w:p w:rsidR="006C7FB0" w:rsidRPr="006C7FB0" w:rsidRDefault="006C7FB0" w:rsidP="006C7F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6C7FB0" w:rsidRPr="006C7FB0" w:rsidRDefault="006C7FB0" w:rsidP="006C7F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 соответствии с </w:t>
      </w:r>
      <w:hyperlink r:id="rId7" w:history="1">
        <w:r w:rsidRPr="006C7FB0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частью 3 статьи 77 Федерального закона от 29 декабря 2012 г. N 273-ФЗ "Об образовании в Российской Федерации"</w:t>
        </w:r>
      </w:hyperlink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(Собрание законодательства Российской Федерации, 2012, N 53, ст.7598; </w:t>
      </w:r>
      <w:proofErr w:type="gramStart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2020, N 9, ст.1137) и </w:t>
      </w:r>
      <w:hyperlink r:id="rId8" w:history="1">
        <w:r w:rsidRPr="006C7FB0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подпунктом 4.2.33 Положения о Министерстве просвещения Российской Федерации</w:t>
        </w:r>
      </w:hyperlink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утвержденного </w:t>
      </w:r>
      <w:hyperlink r:id="rId9" w:history="1">
        <w:r w:rsidRPr="006C7FB0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постановлением Правительства Российской Федерации от 28 июля 2018 г. N 884</w:t>
        </w:r>
      </w:hyperlink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(Собрание законодательства Российской Федерации, 2018, N 32, ст.5343; официальный интернет-портал правовой информации http://www.pravo.gov.ru, 11 марта 2020 г.),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6C7FB0" w:rsidRPr="006C7FB0" w:rsidRDefault="006C7FB0" w:rsidP="006C7F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приказываю: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6C7FB0" w:rsidRPr="006C7FB0" w:rsidRDefault="006C7FB0" w:rsidP="006C7F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proofErr w:type="gramStart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Утвердить прилагаемые изменения, которые вносятся в </w:t>
      </w:r>
      <w:hyperlink r:id="rId10" w:history="1">
        <w:r w:rsidRPr="006C7FB0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, утвержденный </w:t>
      </w:r>
      <w:hyperlink r:id="rId11" w:history="1">
        <w:r w:rsidRPr="006C7FB0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приказом Министерства образования и науки Российской Федерации от 18 ноября 2013 г. N 1252</w:t>
        </w:r>
      </w:hyperlink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(зарегистрирован Министерством юстиции Российской Федерации 21 января 2014 г., регистрационный N 31060), с изменениями, </w:t>
      </w:r>
      <w:proofErr w:type="spellStart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внесенными</w:t>
      </w:r>
      <w:hyperlink r:id="rId12" w:history="1">
        <w:r w:rsidRPr="006C7FB0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приказами</w:t>
        </w:r>
        <w:proofErr w:type="spellEnd"/>
        <w:r w:rsidRPr="006C7FB0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 xml:space="preserve"> Министерства образования и науки Российской Федерации от 17 марта 2015 г. N 249</w:t>
        </w:r>
      </w:hyperlink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(зарегистрирован Министерством юстиции Российской Федерации</w:t>
      </w:r>
      <w:proofErr w:type="gramEnd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</w:t>
      </w:r>
      <w:proofErr w:type="gramStart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7 апреля 2015 г., регистрационный N 36743), </w:t>
      </w:r>
      <w:hyperlink r:id="rId13" w:history="1">
        <w:r w:rsidRPr="006C7FB0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от 17 декабря 2015 г. N 1488</w:t>
        </w:r>
      </w:hyperlink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 Министерством юстиции Российской Федерации 20 января 2016 г., регистрационный N 40659) и </w:t>
      </w:r>
      <w:hyperlink r:id="rId14" w:history="1">
        <w:r w:rsidRPr="006C7FB0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от 17 ноября 2016 г. N 1435</w:t>
        </w:r>
      </w:hyperlink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(зарегистрирован Министерством юстиции Российской Федерации 6 декабря 2016 г., регистрационный N 44589).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End"/>
    </w:p>
    <w:p w:rsidR="006C7FB0" w:rsidRPr="006C7FB0" w:rsidRDefault="006C7FB0" w:rsidP="006C7F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Министр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spellStart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С.С.Кравцов</w:t>
      </w:r>
      <w:proofErr w:type="spellEnd"/>
    </w:p>
    <w:p w:rsidR="006C7FB0" w:rsidRPr="006C7FB0" w:rsidRDefault="006C7FB0" w:rsidP="006C7F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lastRenderedPageBreak/>
        <w:br/>
      </w:r>
    </w:p>
    <w:p w:rsidR="006C7FB0" w:rsidRPr="006C7FB0" w:rsidRDefault="006C7FB0" w:rsidP="006C7F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Зарегистрировано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в Министерстве юстиции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19 марта 2020 года,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proofErr w:type="gramStart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регистрационный</w:t>
      </w:r>
      <w:proofErr w:type="gramEnd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N 57787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6C7FB0" w:rsidRPr="006C7FB0" w:rsidRDefault="006C7FB0" w:rsidP="006C7FB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6C7FB0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Приложение. 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2013 г. N 1252</w:t>
      </w:r>
    </w:p>
    <w:p w:rsidR="006C7FB0" w:rsidRPr="006C7FB0" w:rsidRDefault="006C7FB0" w:rsidP="006C7F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Приложение</w:t>
      </w:r>
    </w:p>
    <w:p w:rsidR="006C7FB0" w:rsidRPr="006C7FB0" w:rsidRDefault="006C7FB0" w:rsidP="006C7FB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УТВЕРЖДЕНЫ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приказом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Министерства просвещения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Российской Федерации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от 17 марта 2020 года N 96</w:t>
      </w:r>
    </w:p>
    <w:p w:rsidR="006C7FB0" w:rsidRPr="006C7FB0" w:rsidRDefault="006C7FB0" w:rsidP="006C7F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6C7FB0" w:rsidRPr="006C7FB0" w:rsidRDefault="006C7FB0" w:rsidP="006C7FB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31"/>
          <w:szCs w:val="31"/>
          <w:lang w:eastAsia="ru-RU"/>
        </w:rPr>
      </w:pPr>
      <w:r w:rsidRPr="006C7FB0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Изменения, которые вносятся в </w:t>
      </w:r>
      <w:hyperlink r:id="rId15" w:history="1">
        <w:r w:rsidRPr="006C7FB0">
          <w:rPr>
            <w:rFonts w:ascii="Arial" w:eastAsia="Times New Roman" w:hAnsi="Arial" w:cs="Arial"/>
            <w:color w:val="00466E"/>
            <w:sz w:val="31"/>
            <w:szCs w:val="31"/>
            <w:u w:val="single"/>
            <w:lang w:eastAsia="ru-RU"/>
          </w:rPr>
          <w:t>Порядок проведения всероссийской олимпиады школьников</w:t>
        </w:r>
      </w:hyperlink>
      <w:r w:rsidRPr="006C7FB0">
        <w:rPr>
          <w:rFonts w:ascii="Arial" w:eastAsia="Times New Roman" w:hAnsi="Arial" w:cs="Arial"/>
          <w:color w:val="3C3C3C"/>
          <w:sz w:val="31"/>
          <w:szCs w:val="31"/>
          <w:lang w:eastAsia="ru-RU"/>
        </w:rPr>
        <w:t>, утвержденный </w:t>
      </w:r>
      <w:hyperlink r:id="rId16" w:history="1">
        <w:r w:rsidRPr="006C7FB0">
          <w:rPr>
            <w:rFonts w:ascii="Arial" w:eastAsia="Times New Roman" w:hAnsi="Arial" w:cs="Arial"/>
            <w:color w:val="00466E"/>
            <w:sz w:val="31"/>
            <w:szCs w:val="31"/>
            <w:u w:val="single"/>
            <w:lang w:eastAsia="ru-RU"/>
          </w:rPr>
          <w:t>приказом Министерства образования и науки Российской Федерации от 18 ноября 2013 г. N 1252</w:t>
        </w:r>
      </w:hyperlink>
    </w:p>
    <w:p w:rsidR="006C7FB0" w:rsidRPr="006C7FB0" w:rsidRDefault="006C7FB0" w:rsidP="006C7F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6C7FB0" w:rsidRPr="006C7FB0" w:rsidRDefault="006C7FB0" w:rsidP="006C7F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1. В </w:t>
      </w:r>
      <w:hyperlink r:id="rId17" w:history="1">
        <w:r w:rsidRPr="006C7FB0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22</w:t>
        </w:r>
      </w:hyperlink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6C7FB0" w:rsidRPr="006C7FB0" w:rsidRDefault="006C7FB0" w:rsidP="006C7F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слова "в рамках учебного года" исключить; слова "30 апреля" </w:t>
      </w:r>
      <w:proofErr w:type="gramStart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заменить на слова</w:t>
      </w:r>
      <w:proofErr w:type="gramEnd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"30 июня".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6C7FB0" w:rsidRPr="006C7FB0" w:rsidRDefault="006C7FB0" w:rsidP="006C7F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2. В </w:t>
      </w:r>
      <w:hyperlink r:id="rId18" w:history="1">
        <w:r w:rsidRPr="006C7FB0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31</w:t>
        </w:r>
      </w:hyperlink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в абзаце пятом слово "очно" исключить.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6C7FB0" w:rsidRPr="006C7FB0" w:rsidRDefault="006C7FB0" w:rsidP="006C7F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3. В </w:t>
      </w:r>
      <w:hyperlink r:id="rId19" w:history="1">
        <w:r w:rsidRPr="006C7FB0">
          <w:rPr>
            <w:rFonts w:ascii="Arial" w:eastAsia="Times New Roman" w:hAnsi="Arial" w:cs="Arial"/>
            <w:color w:val="00466E"/>
            <w:sz w:val="21"/>
            <w:szCs w:val="21"/>
            <w:u w:val="single"/>
            <w:lang w:eastAsia="ru-RU"/>
          </w:rPr>
          <w:t>пункте 63</w:t>
        </w:r>
      </w:hyperlink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 в абзаце втором слова "30 апреля" </w:t>
      </w:r>
      <w:proofErr w:type="gramStart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заменить на слова</w:t>
      </w:r>
      <w:proofErr w:type="gramEnd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 xml:space="preserve"> "30 июня".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6C7FB0" w:rsidRPr="006C7FB0" w:rsidRDefault="006C7FB0" w:rsidP="006C7FB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Электронный текст документа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 xml:space="preserve">подготовлен АО "Кодекс" и сверен </w:t>
      </w:r>
      <w:proofErr w:type="gramStart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по</w:t>
      </w:r>
      <w:proofErr w:type="gramEnd"/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: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Официальный интернет-портал 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правовой информации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www.pravo.gov.ru, 20.03.2020,</w:t>
      </w:r>
      <w:r w:rsidRPr="006C7FB0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  <w:t>N 0001202003200018</w:t>
      </w:r>
    </w:p>
    <w:p w:rsidR="00D86A69" w:rsidRDefault="00D86A69">
      <w:bookmarkStart w:id="0" w:name="_GoBack"/>
      <w:bookmarkEnd w:id="0"/>
    </w:p>
    <w:sectPr w:rsidR="00D86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C"/>
    <w:rsid w:val="003221FC"/>
    <w:rsid w:val="006C7FB0"/>
    <w:rsid w:val="00D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817534" TargetMode="External"/><Relationship Id="rId13" Type="http://schemas.openxmlformats.org/officeDocument/2006/relationships/hyperlink" Target="http://docs.cntd.ru/document/420328977" TargetMode="External"/><Relationship Id="rId18" Type="http://schemas.openxmlformats.org/officeDocument/2006/relationships/hyperlink" Target="http://docs.cntd.ru/document/49905997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ocs.cntd.ru/document/902389617" TargetMode="External"/><Relationship Id="rId12" Type="http://schemas.openxmlformats.org/officeDocument/2006/relationships/hyperlink" Target="http://docs.cntd.ru/document/420263033" TargetMode="External"/><Relationship Id="rId17" Type="http://schemas.openxmlformats.org/officeDocument/2006/relationships/hyperlink" Target="http://docs.cntd.ru/document/4990599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5997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9977" TargetMode="External"/><Relationship Id="rId11" Type="http://schemas.openxmlformats.org/officeDocument/2006/relationships/hyperlink" Target="http://docs.cntd.ru/document/499059977" TargetMode="External"/><Relationship Id="rId5" Type="http://schemas.openxmlformats.org/officeDocument/2006/relationships/hyperlink" Target="http://docs.cntd.ru/document/499059977" TargetMode="External"/><Relationship Id="rId15" Type="http://schemas.openxmlformats.org/officeDocument/2006/relationships/hyperlink" Target="http://docs.cntd.ru/document/499059977" TargetMode="External"/><Relationship Id="rId10" Type="http://schemas.openxmlformats.org/officeDocument/2006/relationships/hyperlink" Target="http://docs.cntd.ru/document/499059977" TargetMode="External"/><Relationship Id="rId19" Type="http://schemas.openxmlformats.org/officeDocument/2006/relationships/hyperlink" Target="http://docs.cntd.ru/document/4990599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0817534" TargetMode="External"/><Relationship Id="rId14" Type="http://schemas.openxmlformats.org/officeDocument/2006/relationships/hyperlink" Target="http://docs.cntd.ru/document/4203838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2020-04-06T04:43:00Z</dcterms:created>
  <dcterms:modified xsi:type="dcterms:W3CDTF">2020-04-06T04:43:00Z</dcterms:modified>
</cp:coreProperties>
</file>