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B0" w:rsidRPr="009725D2" w:rsidRDefault="00BA76B0" w:rsidP="00BA76B0">
      <w:pPr>
        <w:pStyle w:val="a3"/>
        <w:ind w:right="-483"/>
        <w:jc w:val="center"/>
        <w:rPr>
          <w:b/>
          <w:bCs/>
          <w:sz w:val="24"/>
          <w:szCs w:val="24"/>
        </w:rPr>
      </w:pPr>
      <w:r w:rsidRPr="009725D2">
        <w:rPr>
          <w:b/>
          <w:bCs/>
          <w:sz w:val="24"/>
          <w:szCs w:val="24"/>
        </w:rPr>
        <w:t>АДМИНИСТРАЦИЯ    МУНИЦИПАЛЬНОГО  ОБРАЗОВАНИЯ –</w:t>
      </w:r>
    </w:p>
    <w:p w:rsidR="00BA76B0" w:rsidRPr="009725D2" w:rsidRDefault="00BA76B0" w:rsidP="00BA76B0">
      <w:pPr>
        <w:pStyle w:val="a3"/>
        <w:ind w:right="-483"/>
        <w:jc w:val="center"/>
        <w:rPr>
          <w:sz w:val="24"/>
          <w:szCs w:val="24"/>
        </w:rPr>
      </w:pPr>
      <w:r w:rsidRPr="009725D2">
        <w:rPr>
          <w:b/>
          <w:bCs/>
          <w:sz w:val="24"/>
          <w:szCs w:val="24"/>
        </w:rPr>
        <w:t>ЛАШМАНСКОЕ СЕЛЬСКОЕ ПОСЕЛЕНИЕ</w:t>
      </w:r>
      <w:r w:rsidRPr="009725D2">
        <w:rPr>
          <w:b/>
          <w:bCs/>
          <w:sz w:val="24"/>
          <w:szCs w:val="24"/>
        </w:rPr>
        <w:br/>
        <w:t>КАСИМОВСКОГО МУНИЦИПАЛЬНОГО РАЙОНА РЯЗАНСКОЙ  ОБЛАСТИ</w:t>
      </w:r>
    </w:p>
    <w:p w:rsidR="00BA76B0" w:rsidRPr="009725D2" w:rsidRDefault="00BA76B0" w:rsidP="00BA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D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A76B0" w:rsidRPr="009725D2" w:rsidRDefault="00BA76B0" w:rsidP="00BA76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 2018</w:t>
      </w:r>
      <w:r w:rsidRPr="009725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15</w:t>
      </w:r>
    </w:p>
    <w:p w:rsidR="00BA76B0" w:rsidRPr="009725D2" w:rsidRDefault="00BA76B0" w:rsidP="00BA76B0">
      <w:pPr>
        <w:pStyle w:val="ConsPlusTitle"/>
        <w:widowControl/>
      </w:pPr>
    </w:p>
    <w:p w:rsidR="00BA76B0" w:rsidRPr="009725D2" w:rsidRDefault="00BA76B0" w:rsidP="00BA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D2">
        <w:rPr>
          <w:rFonts w:ascii="Times New Roman" w:hAnsi="Times New Roman" w:cs="Times New Roman"/>
          <w:b/>
          <w:sz w:val="24"/>
          <w:szCs w:val="24"/>
        </w:rPr>
        <w:t>О мерах противопожарной безопасности в лесах, расположенных вблизи муниципального образования – Лашманское сельское поселение Касимовского муниципального района Рязанской области</w:t>
      </w:r>
    </w:p>
    <w:p w:rsidR="00BA76B0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В соответствии с Уставом Лашманского  сельского поселения и в целях проведения мероприятий по предупреждению и ликвидации чрезвычайных ситуаций на территории муниципального образования – Лашманское  сельское поселение Касимовского  муниципального района Рязанской области в период возможных массовых лесных п</w:t>
      </w:r>
      <w:r>
        <w:rPr>
          <w:rFonts w:ascii="Times New Roman" w:hAnsi="Times New Roman" w:cs="Times New Roman"/>
          <w:sz w:val="24"/>
          <w:szCs w:val="24"/>
        </w:rPr>
        <w:t>ожаров в 2018</w:t>
      </w:r>
      <w:r w:rsidRPr="009725D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A76B0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A76B0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1. Утвердить оперативный план тушения лесных пожаров на территории Лашманского 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25D2">
        <w:rPr>
          <w:rFonts w:ascii="Times New Roman" w:hAnsi="Times New Roman" w:cs="Times New Roman"/>
          <w:sz w:val="24"/>
          <w:szCs w:val="24"/>
        </w:rPr>
        <w:t xml:space="preserve"> г. (приложение №1).</w:t>
      </w:r>
    </w:p>
    <w:p w:rsidR="00BA76B0" w:rsidRPr="009725D2" w:rsidRDefault="00BA76B0" w:rsidP="00BA76B0">
      <w:pPr>
        <w:pStyle w:val="21"/>
        <w:spacing w:after="0" w:line="240" w:lineRule="auto"/>
        <w:jc w:val="both"/>
      </w:pPr>
      <w:r w:rsidRPr="009725D2">
        <w:t>2. Установить следующий перечень населенных пунктов муниципального образования – Лашманское сельское поселение, подверженных угрозе лесных пожаров (Приложение №2)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3. Утвердить расчет сил и средств, привлекаемых на тушение пожаров (приложение № 3).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4. Согласовать расчет сил, привлекаемых на тушение пожаров, с руководителями предприятий, учреждений и организаций.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5. Оплату техники, привлекаемых на тушение пожаров, и ГСМ производить согласно счетам, представляемым предприятиями, учреждениями, организациями.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 xml:space="preserve">Ответственному по ГО и ЧС администрации </w:t>
      </w:r>
      <w:proofErr w:type="spellStart"/>
      <w:r w:rsidRPr="009725D2">
        <w:rPr>
          <w:rFonts w:ascii="Times New Roman" w:hAnsi="Times New Roman" w:cs="Times New Roman"/>
          <w:sz w:val="24"/>
          <w:szCs w:val="24"/>
        </w:rPr>
        <w:t>Кутыркиной</w:t>
      </w:r>
      <w:proofErr w:type="spellEnd"/>
      <w:r w:rsidRPr="009725D2">
        <w:rPr>
          <w:rFonts w:ascii="Times New Roman" w:hAnsi="Times New Roman" w:cs="Times New Roman"/>
          <w:sz w:val="24"/>
          <w:szCs w:val="24"/>
        </w:rPr>
        <w:t xml:space="preserve"> Е.Е. представить сведения о количестве населенных пунктов, важных объектов экономики, </w:t>
      </w:r>
      <w:proofErr w:type="spellStart"/>
      <w:r w:rsidRPr="009725D2">
        <w:rPr>
          <w:rFonts w:ascii="Times New Roman" w:hAnsi="Times New Roman" w:cs="Times New Roman"/>
          <w:sz w:val="24"/>
          <w:szCs w:val="24"/>
        </w:rPr>
        <w:t>нефтегазопроводов</w:t>
      </w:r>
      <w:proofErr w:type="spellEnd"/>
      <w:r w:rsidRPr="009725D2">
        <w:rPr>
          <w:rFonts w:ascii="Times New Roman" w:hAnsi="Times New Roman" w:cs="Times New Roman"/>
          <w:sz w:val="24"/>
          <w:szCs w:val="24"/>
        </w:rPr>
        <w:t xml:space="preserve"> и потенциально опасных объектов, которые могут оказаться в зоне высокой пожарной опасности (приложение № 4).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7. Указать сведения о запасах материально-технических средств и финансовых средств на пожарный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25D2">
        <w:rPr>
          <w:rFonts w:ascii="Times New Roman" w:hAnsi="Times New Roman" w:cs="Times New Roman"/>
          <w:sz w:val="24"/>
          <w:szCs w:val="24"/>
        </w:rPr>
        <w:t xml:space="preserve"> года (приложение № 5).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8. Инспектору ВУС администрации Елисеевой Т.Е. разработать схему оповещения населения по пожарной безопасности и ликвидации ЧС.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9. Утвердить план эвакуации населения на случай лесных пожаров (приложение № 6).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10. Ответственному по делам ГО и ЧС администрации </w:t>
      </w:r>
      <w:proofErr w:type="spellStart"/>
      <w:r w:rsidRPr="009725D2">
        <w:rPr>
          <w:rFonts w:ascii="Times New Roman" w:hAnsi="Times New Roman" w:cs="Times New Roman"/>
          <w:sz w:val="24"/>
          <w:szCs w:val="24"/>
        </w:rPr>
        <w:t>Кутыркиной</w:t>
      </w:r>
      <w:proofErr w:type="spellEnd"/>
      <w:r w:rsidRPr="009725D2">
        <w:rPr>
          <w:rFonts w:ascii="Times New Roman" w:hAnsi="Times New Roman" w:cs="Times New Roman"/>
          <w:sz w:val="24"/>
          <w:szCs w:val="24"/>
        </w:rPr>
        <w:t xml:space="preserve"> Е.Е. обеспечить координацию действий органов управления, сил и сре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9725D2">
        <w:rPr>
          <w:rFonts w:ascii="Times New Roman" w:hAnsi="Times New Roman" w:cs="Times New Roman"/>
          <w:sz w:val="24"/>
          <w:szCs w:val="24"/>
        </w:rPr>
        <w:t>ена территориальной подсистемы РСЧС в течение всего пожароопасного периода.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11. Ответственному по делам ГО и ЧС администрации </w:t>
      </w:r>
      <w:proofErr w:type="spellStart"/>
      <w:r w:rsidRPr="009725D2">
        <w:rPr>
          <w:rFonts w:ascii="Times New Roman" w:hAnsi="Times New Roman" w:cs="Times New Roman"/>
          <w:sz w:val="24"/>
          <w:szCs w:val="24"/>
        </w:rPr>
        <w:t>Кутыркиной</w:t>
      </w:r>
      <w:proofErr w:type="spellEnd"/>
      <w:r w:rsidRPr="009725D2">
        <w:rPr>
          <w:rFonts w:ascii="Times New Roman" w:hAnsi="Times New Roman" w:cs="Times New Roman"/>
          <w:sz w:val="24"/>
          <w:szCs w:val="24"/>
        </w:rPr>
        <w:t xml:space="preserve"> Е.Е. обеспечить оперативный сбор и обобщение информации о пожарной обстановке в лесах, расположенных вблизи муниципального образования – Лашманское сельское поселение.</w:t>
      </w: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12. Опубликовать настоящее постановление в Информационном бюллетене Лашманского сельского поселения.</w:t>
      </w: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Лашманское  сельское поселение                                                                        И.С. Баранов</w:t>
      </w: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образования – Лашманское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2018 г. №15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pStyle w:val="ConsPlusTitle"/>
        <w:widowControl/>
        <w:jc w:val="center"/>
      </w:pPr>
      <w:r w:rsidRPr="009725D2">
        <w:t>ПЛАН</w:t>
      </w:r>
    </w:p>
    <w:p w:rsidR="00BA76B0" w:rsidRPr="009725D2" w:rsidRDefault="00BA76B0" w:rsidP="00BA76B0">
      <w:pPr>
        <w:pStyle w:val="ConsPlusTitle"/>
        <w:widowControl/>
        <w:jc w:val="center"/>
      </w:pPr>
      <w:r w:rsidRPr="009725D2">
        <w:t xml:space="preserve">ПРОВЕДЕНИЯ МЕРОПРИЯТИЙ ПО ПРОТИВОПОЖАРНОЙ ПРОФИЛАКТИКЕ </w:t>
      </w:r>
      <w:proofErr w:type="gramStart"/>
      <w:r w:rsidRPr="009725D2">
        <w:t>В</w:t>
      </w:r>
      <w:proofErr w:type="gramEnd"/>
    </w:p>
    <w:p w:rsidR="00BA76B0" w:rsidRPr="009725D2" w:rsidRDefault="00BA76B0" w:rsidP="00BA76B0">
      <w:pPr>
        <w:pStyle w:val="ConsPlusTitle"/>
        <w:widowControl/>
        <w:jc w:val="center"/>
      </w:pPr>
      <w:proofErr w:type="gramStart"/>
      <w:r w:rsidRPr="009725D2">
        <w:t>ЛЕСАХ</w:t>
      </w:r>
      <w:proofErr w:type="gramEnd"/>
      <w:r w:rsidRPr="009725D2">
        <w:t xml:space="preserve">, РАСПОЛОЖЕННЫХ ВБЛИЗИ МУНИЦИПАЛЬНОГО ОБРАЗОВАНИЯ – ЛАШМАНСКОЕ  СЕЛЬСКОЕ   ПОСЕЛЕНИЕ КАСИМОВСКОГО  МУНИЦИПАЛЬНОГО </w:t>
      </w:r>
      <w:r>
        <w:t>РАЙОНА РЯЗАНСКОЙ ОБЛАСТИ НА 2018</w:t>
      </w:r>
      <w:r w:rsidRPr="009725D2">
        <w:t xml:space="preserve">  ГОД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5245"/>
        <w:gridCol w:w="2180"/>
        <w:gridCol w:w="2175"/>
      </w:tblGrid>
      <w:tr w:rsidR="00BA76B0" w:rsidRPr="009725D2" w:rsidTr="003C562A">
        <w:trPr>
          <w:cantSplit/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A76B0" w:rsidRPr="009725D2" w:rsidTr="003C562A">
        <w:trPr>
          <w:cantSplit/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КЧС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</w:tr>
      <w:tr w:rsidR="00BA76B0" w:rsidRPr="009725D2" w:rsidTr="003C562A">
        <w:trPr>
          <w:cantSplit/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Принять   постановление   о    запрете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посещения леса в пожароопасный период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Глава 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  <w:tr w:rsidR="00BA76B0" w:rsidRPr="009725D2" w:rsidTr="003C562A">
        <w:trPr>
          <w:cantSplit/>
          <w:trHeight w:val="8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Участковому  инспектору  совместно   с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работниками   лесхозов    организовать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соблюдением    правил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пожарной   безопасности    в    лесных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массивах, имеющих   высокую   пожарную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инспектор,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Токаревское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лесничество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Март - сентябрь</w:t>
            </w:r>
          </w:p>
        </w:tc>
      </w:tr>
      <w:tr w:rsidR="00BA76B0" w:rsidRPr="009725D2" w:rsidTr="003C562A">
        <w:trPr>
          <w:cantSplit/>
          <w:trHeight w:val="6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Определение  мест   массового   отдыха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на  случай  введения  режима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"ЧС". Доведение их до населения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Лашманского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76B0" w:rsidRPr="009725D2" w:rsidTr="003C562A">
        <w:trPr>
          <w:cantSplit/>
          <w:trHeight w:val="9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Организация      взаимодействия      с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правоохранительными    органами     по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пресечения  нарушений  правил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пожарной   безопасности    в    лесах.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Постоянное              информирование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правоохранительных органов о  пожарной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обстановке в лесах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Кутыркина Е.Е., 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Чуряева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Апрель -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BA76B0" w:rsidRPr="009725D2" w:rsidTr="003C562A">
        <w:trPr>
          <w:cantSplit/>
          <w:trHeight w:val="8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 работы  на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собраниях     граждан      Лашманского сельского поселения по  предотвращению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лесных пожаров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Кутыркина Е.Е., 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Чуряева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Апрель -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BA76B0" w:rsidRPr="009725D2" w:rsidTr="003C562A">
        <w:trPr>
          <w:cantSplit/>
          <w:trHeight w:val="7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В     случае     ЧС      организациям,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предприятиям, учреждениям, находящимся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на  территории  Лашманского   сельского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поселения,    принять    участие     в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проведении противопожарных мероприятий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сил и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заключенным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договорам, соглашений, устных соглашений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пожароопасного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BA76B0" w:rsidRPr="009725D2" w:rsidTr="003C562A">
        <w:trPr>
          <w:cantSplit/>
          <w:trHeight w:val="9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 сил  и  средств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согласно  плану   взаимодействия   для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локализации    лесных    пожаров    на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поселения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Кутыркина Е.Е., 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Чуряева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Л.Н. и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согласно плану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пожароопасного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</w:tbl>
    <w:p w:rsidR="00BA76B0" w:rsidRPr="009725D2" w:rsidRDefault="00BA76B0" w:rsidP="00B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образования – Лашманское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2018 г. №15</w:t>
      </w:r>
    </w:p>
    <w:p w:rsidR="00BA76B0" w:rsidRPr="009725D2" w:rsidRDefault="00BA76B0" w:rsidP="00BA76B0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A76B0" w:rsidRPr="009725D2" w:rsidRDefault="00BA76B0" w:rsidP="00BA76B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pStyle w:val="a5"/>
        <w:shd w:val="clear" w:color="auto" w:fill="FFFFFF"/>
        <w:spacing w:before="0" w:after="0"/>
        <w:jc w:val="center"/>
        <w:rPr>
          <w:b/>
        </w:rPr>
      </w:pPr>
      <w:r w:rsidRPr="009725D2">
        <w:rPr>
          <w:b/>
          <w:color w:val="000000"/>
        </w:rPr>
        <w:t xml:space="preserve">Перечень населенных пунктов </w:t>
      </w:r>
      <w:r w:rsidRPr="009725D2">
        <w:rPr>
          <w:b/>
        </w:rPr>
        <w:t>Лашманского сельского поселения</w:t>
      </w:r>
      <w:r w:rsidRPr="009725D2">
        <w:rPr>
          <w:b/>
          <w:color w:val="000000"/>
        </w:rPr>
        <w:t>, подверженных угрозе лесных пожаров: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- поселок Лашма.</w:t>
      </w:r>
    </w:p>
    <w:p w:rsidR="00BA76B0" w:rsidRPr="009725D2" w:rsidRDefault="00BA76B0" w:rsidP="00B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6B0" w:rsidRPr="009725D2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образования – Лашманское 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25D2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 г. №15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РАСЧЕТ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СИЛ И СРЕДСТВ, ПРИВЛЕКАЕМЫХ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ТУШЕНИЕ ВОЗМОЖНЫХ ЛЕСНЫХ ПОЖАРОВ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344"/>
        <w:gridCol w:w="1755"/>
        <w:gridCol w:w="1080"/>
        <w:gridCol w:w="1890"/>
        <w:gridCol w:w="2160"/>
        <w:gridCol w:w="1342"/>
        <w:gridCol w:w="1754"/>
        <w:gridCol w:w="945"/>
        <w:gridCol w:w="1508"/>
      </w:tblGrid>
      <w:tr w:rsidR="00BA76B0" w:rsidRPr="009725D2" w:rsidTr="003C562A">
        <w:trPr>
          <w:cantSplit/>
          <w:trHeight w:val="48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Запасы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ГСМ, </w:t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BA76B0" w:rsidRPr="009725D2" w:rsidTr="003C562A">
        <w:trPr>
          <w:cantSplit/>
          <w:trHeight w:val="360"/>
        </w:trPr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</w:tr>
      <w:tr w:rsidR="00BA76B0" w:rsidRPr="009725D2" w:rsidTr="003C562A">
        <w:trPr>
          <w:cantSplit/>
          <w:trHeight w:val="4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Касимовнеруд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a5"/>
              <w:shd w:val="clear" w:color="auto" w:fill="FFFFFF"/>
              <w:spacing w:before="0" w:after="0"/>
              <w:jc w:val="center"/>
              <w:textAlignment w:val="baseline"/>
            </w:pPr>
            <w:r w:rsidRPr="009725D2">
              <w:rPr>
                <w:b/>
                <w:bCs/>
                <w:shd w:val="clear" w:color="auto" w:fill="FFFFFF"/>
              </w:rPr>
              <w:t>- экскаватор – погрузчик на колесном ходу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6B0" w:rsidRPr="009725D2" w:rsidRDefault="00BA76B0" w:rsidP="00BA76B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образования – Лашманское 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2018</w:t>
      </w:r>
      <w:r w:rsidRPr="0097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№15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СВЕДЕНИЯ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О КОЛИЧЕСТВЕ НАСЕЛЕННЫХ ПУНКТОВ, ВАЖНЫХ ОБЪЕКТОВ ЭКОНОМИКИ,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НЕФТЕГАЗОПРОВОДОВ И ПОТЕНЦИАЛЬНО ОПАСНЫХ ОБЪЕКТОВ, КОТОРЫЕ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МОГУТ ОКАЗАТЬСЯ В ЗОНЕ ВЫСОКОЙ ПОЖАРНОЙ ОПАСНОСТИ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ТЕРРИТОРИИ ЛАШМАНСКОГО СЕЛЬСКОГО ПОСЕЛЕНИЯ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755"/>
        <w:gridCol w:w="2009"/>
        <w:gridCol w:w="1485"/>
        <w:gridCol w:w="1620"/>
        <w:gridCol w:w="1971"/>
        <w:gridCol w:w="2214"/>
        <w:gridCol w:w="1905"/>
      </w:tblGrid>
      <w:tr w:rsidR="00BA76B0" w:rsidRPr="009725D2" w:rsidTr="003C562A">
        <w:trPr>
          <w:cantSplit/>
          <w:trHeight w:val="7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Населенные пункты, попадающие в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зону высокой пожарной 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опасности, с указанием 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жилых домов и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проживающего населения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Нефтегазопроводы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опасные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объекты</w:t>
            </w:r>
          </w:p>
        </w:tc>
      </w:tr>
      <w:tr w:rsidR="00BA76B0" w:rsidRPr="009725D2" w:rsidTr="003C562A">
        <w:trPr>
          <w:cantSplit/>
          <w:trHeight w:val="109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Лашманское сельское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п. Лашма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домов – 626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BA7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-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Касимовнеруд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Магистральный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газопровод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6B0" w:rsidRPr="009725D2" w:rsidRDefault="00BA76B0" w:rsidP="00BA76B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образования – Лашманское 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2018 г. №15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СВЕДЕНИЯ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О ЗАПАСАХ МАТЕРИАЛЬНО-ТЕХНИЧЕСКИХ СРЕДСТВ И ФИНАНСОВЫХ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25D2">
        <w:rPr>
          <w:rFonts w:ascii="Times New Roman" w:hAnsi="Times New Roman" w:cs="Times New Roman"/>
          <w:sz w:val="24"/>
          <w:szCs w:val="24"/>
        </w:rPr>
        <w:t>СРЕДСТ</w:t>
      </w:r>
      <w:r>
        <w:rPr>
          <w:rFonts w:ascii="Times New Roman" w:hAnsi="Times New Roman" w:cs="Times New Roman"/>
          <w:sz w:val="24"/>
          <w:szCs w:val="24"/>
        </w:rPr>
        <w:t>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ПОЖАРООПАСНЫЙ ПЕРИОД 2018</w:t>
      </w:r>
      <w:r w:rsidRPr="009725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  <w:gridCol w:w="1755"/>
        <w:gridCol w:w="3474"/>
        <w:gridCol w:w="1620"/>
        <w:gridCol w:w="1905"/>
      </w:tblGrid>
      <w:tr w:rsidR="00BA76B0" w:rsidRPr="009725D2" w:rsidTr="003C562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Запасы материальных резервов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на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пожароопасный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период, каким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документом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определены</w:t>
            </w:r>
          </w:p>
        </w:tc>
      </w:tr>
      <w:tr w:rsidR="00BA76B0" w:rsidRPr="009725D2" w:rsidTr="003C562A">
        <w:trPr>
          <w:cantSplit/>
          <w:trHeight w:val="600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Продовольствие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(тонн/руб.)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(тонн/руб.)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Вещевое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(комплектов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/руб.)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Запасы ГСМ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(тонн/руб.)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B0" w:rsidRPr="009725D2" w:rsidRDefault="00BA76B0" w:rsidP="003C5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6B0" w:rsidRPr="009725D2" w:rsidTr="003C562A">
        <w:trPr>
          <w:cantSplit/>
          <w:trHeight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Лашманское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сельское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Устное соглашение из расчета на 100 чел. с ИП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(постановление главы администрации № 25 от 10.03.2011 г., в редакции постановления № 78 от 03.03.2015 г.)</w:t>
            </w:r>
          </w:p>
        </w:tc>
      </w:tr>
    </w:tbl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9725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 xml:space="preserve">образования – Лашманское 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A76B0" w:rsidRPr="009725D2" w:rsidRDefault="00BA76B0" w:rsidP="00BA76B0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25D2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25D2">
        <w:rPr>
          <w:rFonts w:ascii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ПЛАН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ЭВАКУАЦИИ ИЗ НАСЕЛЕННЫХ ПУНКТОВ,</w:t>
      </w:r>
    </w:p>
    <w:p w:rsidR="00BA76B0" w:rsidRPr="009725D2" w:rsidRDefault="00BA76B0" w:rsidP="00BA76B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5D2">
        <w:rPr>
          <w:rFonts w:ascii="Times New Roman" w:hAnsi="Times New Roman" w:cs="Times New Roman"/>
          <w:sz w:val="24"/>
          <w:szCs w:val="24"/>
        </w:rPr>
        <w:t>ПОПАДАЮЩИХ В ЗОНУ ЛЕСНЫХ ПОЖАРОВ</w:t>
      </w:r>
    </w:p>
    <w:p w:rsidR="00BA76B0" w:rsidRPr="009725D2" w:rsidRDefault="00BA76B0" w:rsidP="00BA76B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4"/>
        <w:gridCol w:w="810"/>
        <w:gridCol w:w="675"/>
        <w:gridCol w:w="1485"/>
        <w:gridCol w:w="2025"/>
        <w:gridCol w:w="2632"/>
        <w:gridCol w:w="1080"/>
        <w:gridCol w:w="1350"/>
        <w:gridCol w:w="1365"/>
      </w:tblGrid>
      <w:tr w:rsidR="00BA76B0" w:rsidRPr="009725D2" w:rsidTr="003C562A">
        <w:trPr>
          <w:cantSplit/>
          <w:trHeight w:val="144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Кол-во населения,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подлежащего эвакуации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районы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эвакуации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(место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расселения) с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размещаемого в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   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6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Выделение транспортных сре</w:t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эвакуации населения, ед.</w:t>
            </w:r>
          </w:p>
        </w:tc>
      </w:tr>
      <w:tr w:rsidR="00BA76B0" w:rsidRPr="009725D2" w:rsidTr="003C562A">
        <w:trPr>
          <w:cantSplit/>
          <w:trHeight w:val="48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нас</w:t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унктов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другой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эвакуации</w:t>
            </w:r>
          </w:p>
        </w:tc>
      </w:tr>
      <w:tr w:rsidR="00BA76B0" w:rsidRPr="009725D2" w:rsidTr="003C562A">
        <w:trPr>
          <w:cantSplit/>
          <w:trHeight w:val="78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п. Лашма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BA7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E535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E535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п. Лашма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ВАЗ-2107 </w:t>
            </w:r>
            <w:r w:rsidRPr="009725D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.) - 1</w:t>
            </w:r>
          </w:p>
          <w:p w:rsidR="00BA76B0" w:rsidRPr="009725D2" w:rsidRDefault="00BA76B0" w:rsidP="003C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76B0" w:rsidRPr="009725D2" w:rsidRDefault="00BA76B0" w:rsidP="003C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76B0" w:rsidRPr="009725D2" w:rsidRDefault="00BA76B0" w:rsidP="003C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B0" w:rsidRPr="009725D2" w:rsidRDefault="00BA76B0" w:rsidP="003C5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76B0" w:rsidRPr="009725D2" w:rsidRDefault="00BA76B0" w:rsidP="003C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4D7" w:rsidRDefault="001574D7"/>
    <w:sectPr w:rsidR="001574D7" w:rsidSect="00BA7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6B0"/>
    <w:rsid w:val="001574D7"/>
    <w:rsid w:val="00BA76B0"/>
    <w:rsid w:val="00B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6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A76B0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Normal (Web)"/>
    <w:basedOn w:val="a"/>
    <w:rsid w:val="00BA76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A76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A76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BA76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2018-03-22T05:42:00Z</dcterms:created>
  <dcterms:modified xsi:type="dcterms:W3CDTF">2018-03-22T05:56:00Z</dcterms:modified>
</cp:coreProperties>
</file>