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CF" w:rsidRDefault="0074069B" w:rsidP="008619CF">
      <w:pPr>
        <w:jc w:val="center"/>
        <w:rPr>
          <w:rFonts w:ascii="Times New Roman" w:hAnsi="Times New Roman" w:cs="Times New Roman"/>
          <w:b/>
          <w:sz w:val="32"/>
          <w:szCs w:val="32"/>
        </w:rPr>
      </w:pPr>
      <w:r w:rsidRPr="0074069B">
        <w:rPr>
          <w:rFonts w:ascii="Times New Roman" w:hAnsi="Times New Roman" w:cs="Times New Roman"/>
          <w:b/>
          <w:sz w:val="32"/>
          <w:szCs w:val="32"/>
        </w:rPr>
        <w:t>Памятка населению</w:t>
      </w:r>
    </w:p>
    <w:p w:rsidR="0074069B" w:rsidRPr="0074069B" w:rsidRDefault="0074069B" w:rsidP="008619CF">
      <w:pPr>
        <w:jc w:val="center"/>
        <w:rPr>
          <w:rFonts w:ascii="Times New Roman" w:hAnsi="Times New Roman" w:cs="Times New Roman"/>
          <w:b/>
          <w:sz w:val="32"/>
          <w:szCs w:val="32"/>
        </w:rPr>
      </w:pPr>
      <w:r w:rsidRPr="0074069B">
        <w:rPr>
          <w:rFonts w:ascii="Times New Roman" w:hAnsi="Times New Roman" w:cs="Times New Roman"/>
          <w:b/>
          <w:sz w:val="32"/>
          <w:szCs w:val="32"/>
        </w:rPr>
        <w:t>«И</w:t>
      </w:r>
      <w:r w:rsidR="008619CF">
        <w:rPr>
          <w:rFonts w:ascii="Times New Roman" w:hAnsi="Times New Roman" w:cs="Times New Roman"/>
          <w:b/>
          <w:sz w:val="32"/>
          <w:szCs w:val="32"/>
        </w:rPr>
        <w:t>СПОЛЬЗОВАНИЕ ГАЗОВОГО ОБОРУДОВАНИЯ</w:t>
      </w:r>
      <w:r w:rsidRPr="0074069B">
        <w:rPr>
          <w:rFonts w:ascii="Times New Roman" w:hAnsi="Times New Roman" w:cs="Times New Roman"/>
          <w:b/>
          <w:sz w:val="32"/>
          <w:szCs w:val="32"/>
        </w:rPr>
        <w:t>»</w:t>
      </w:r>
    </w:p>
    <w:p w:rsidR="0074069B" w:rsidRPr="0074069B" w:rsidRDefault="0074069B" w:rsidP="0074069B">
      <w:pPr>
        <w:jc w:val="center"/>
        <w:rPr>
          <w:rFonts w:ascii="Times New Roman" w:hAnsi="Times New Roman" w:cs="Times New Roman"/>
          <w:sz w:val="28"/>
          <w:szCs w:val="28"/>
        </w:rPr>
      </w:pPr>
      <w:r w:rsidRPr="0074069B">
        <w:rPr>
          <w:rFonts w:ascii="Times New Roman" w:hAnsi="Times New Roman" w:cs="Times New Roman"/>
          <w:sz w:val="28"/>
          <w:szCs w:val="28"/>
        </w:rPr>
        <w:t>Отдел по делам ГО и ЧС информирует!</w:t>
      </w:r>
    </w:p>
    <w:p w:rsidR="0074069B" w:rsidRPr="0074069B" w:rsidRDefault="0074069B" w:rsidP="0074069B">
      <w:pPr>
        <w:rPr>
          <w:rFonts w:ascii="Times New Roman" w:hAnsi="Times New Roman" w:cs="Times New Roman"/>
          <w:b/>
          <w:sz w:val="28"/>
          <w:szCs w:val="28"/>
        </w:rPr>
      </w:pPr>
      <w:r w:rsidRPr="0074069B">
        <w:rPr>
          <w:rFonts w:ascii="Times New Roman" w:hAnsi="Times New Roman" w:cs="Times New Roman"/>
          <w:b/>
          <w:sz w:val="28"/>
          <w:szCs w:val="28"/>
        </w:rPr>
        <w:t>ГАЗОВАЯ ПЛИТА</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Убедитесь, что все краны плиты закрыты и что обеспечивается вентиляция помещения.</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После этого полностью откройте кран на газопроводе к плите (положение крана «открыто»/»закрыто» показывает флажок или риска на кране: если флажок крана поперёк трубы, это означает «закрыто»)</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Поднесите зажжённую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нормальное, если пламя горелки спокойное, голубоватое или фиолетовое, при этом пламя не должно «выбиваться» из-под посуды.</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По окончании пользования горелкой закройте её краник, а по окончании пользования плитой - кран на газопроводе.</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При пользовании духовым шкафом проветрите духовку 2-3 минуты, открыв дверцу.</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Поднесите горящую спичку, зажжённый жгутик из бумаги к горелке духовки. Газ должен загореться во всех отверстиях горелки. Убедитесь, что газ горит нормальным пламенем.</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Закройте крышку запального отверстия, а затем дверцу духовки. Через 10-15 минут она равномерно прогреется и будет готова к использованию.</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t>НЕЛЬЗЯ</w:t>
      </w:r>
      <w:r w:rsidRPr="0074069B">
        <w:rPr>
          <w:rFonts w:ascii="Times New Roman" w:hAnsi="Times New Roman" w:cs="Times New Roman"/>
          <w:sz w:val="28"/>
          <w:szCs w:val="28"/>
        </w:rPr>
        <w:t xml:space="preserve"> загромождать газовую плиту посторонними предметами, класть возле неё и в сушильный шкаф </w:t>
      </w:r>
      <w:proofErr w:type="spellStart"/>
      <w:r w:rsidRPr="0074069B">
        <w:rPr>
          <w:rFonts w:ascii="Times New Roman" w:hAnsi="Times New Roman" w:cs="Times New Roman"/>
          <w:sz w:val="28"/>
          <w:szCs w:val="28"/>
        </w:rPr>
        <w:t>легковозгораемые</w:t>
      </w:r>
      <w:proofErr w:type="spellEnd"/>
      <w:r w:rsidRPr="0074069B">
        <w:rPr>
          <w:rFonts w:ascii="Times New Roman" w:hAnsi="Times New Roman" w:cs="Times New Roman"/>
          <w:sz w:val="28"/>
          <w:szCs w:val="28"/>
        </w:rPr>
        <w:t xml:space="preserve"> предметы (тряпки, бумагу и т. п.)</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t>НЕЛЬЗЯ</w:t>
      </w:r>
      <w:r w:rsidRPr="0074069B">
        <w:rPr>
          <w:rFonts w:ascii="Times New Roman" w:hAnsi="Times New Roman" w:cs="Times New Roman"/>
          <w:sz w:val="28"/>
          <w:szCs w:val="28"/>
        </w:rPr>
        <w:t xml:space="preserve"> оставлять без присмотра газовую плиту с зажжёнными горелками, а также использовать горелки газовой плиты для обогрева помещения.</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t>НЕЛЬЗЯ</w:t>
      </w:r>
      <w:r w:rsidRPr="0074069B">
        <w:rPr>
          <w:rFonts w:ascii="Times New Roman" w:hAnsi="Times New Roman" w:cs="Times New Roman"/>
          <w:sz w:val="28"/>
          <w:szCs w:val="28"/>
        </w:rPr>
        <w:t xml:space="preserve"> привязывать над газовой плитой верёвки для развешивания белья и других вещей</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Недопустимо заливание горелок жидкостями.</w:t>
      </w:r>
    </w:p>
    <w:p w:rsidR="0074069B" w:rsidRPr="0074069B" w:rsidRDefault="0074069B" w:rsidP="0074069B">
      <w:pPr>
        <w:rPr>
          <w:rFonts w:ascii="Times New Roman" w:hAnsi="Times New Roman" w:cs="Times New Roman"/>
          <w:b/>
          <w:sz w:val="28"/>
          <w:szCs w:val="28"/>
        </w:rPr>
      </w:pPr>
      <w:r w:rsidRPr="0074069B">
        <w:rPr>
          <w:rFonts w:ascii="Times New Roman" w:hAnsi="Times New Roman" w:cs="Times New Roman"/>
          <w:b/>
          <w:sz w:val="28"/>
          <w:szCs w:val="28"/>
        </w:rPr>
        <w:t>ПРОТОЧНЫЙ ВОДОНАГРЕВАТЕЛЬ (КОЛОНКА)</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Помещение, где устанавливается колонка, обязательно должно иметь свободный доступ воздуха извне (форточку в окне, щель между полом и дверью) и вентиляционную вытяжку у потолка.</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Необходимо проверить тягу в дымоходе (до розжига), во время пользования путём поднесения зажжённой спички в специальное отверстие колонки, при этом пламя должно втягиваться вовнутрь.</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Использовать газ нужно экономно: без необходимости не включать колонку, регулировать температуру воды в пределах 55 градусов по Цельсию.</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lastRenderedPageBreak/>
        <w:t>НЕЛЬЗЯ</w:t>
      </w:r>
      <w:r w:rsidRPr="0074069B">
        <w:rPr>
          <w:rFonts w:ascii="Times New Roman" w:hAnsi="Times New Roman" w:cs="Times New Roman"/>
          <w:sz w:val="28"/>
          <w:szCs w:val="28"/>
        </w:rPr>
        <w:t xml:space="preserve"> пользоваться газовой колонкой при отсутствии или недостаточной тяге в дымоходе и вентиляционном канале, а также при обратной тяге.</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t>НЕЛЬЗЯ</w:t>
      </w:r>
      <w:r w:rsidRPr="0074069B">
        <w:rPr>
          <w:rFonts w:ascii="Times New Roman" w:hAnsi="Times New Roman" w:cs="Times New Roman"/>
          <w:sz w:val="28"/>
          <w:szCs w:val="28"/>
        </w:rPr>
        <w:t xml:space="preserve"> закрывать щель внизу двери помещений, где установлен водонагреватель, так как прекращение подачи свежего воздуха нарушит необходимый воздухообмен.</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t>НЕЛЬЗЯ</w:t>
      </w:r>
      <w:r w:rsidRPr="0074069B">
        <w:rPr>
          <w:rFonts w:ascii="Times New Roman" w:hAnsi="Times New Roman" w:cs="Times New Roman"/>
          <w:sz w:val="28"/>
          <w:szCs w:val="28"/>
        </w:rPr>
        <w:t xml:space="preserve"> оставлять колонку с зажжённой горелкой без постоянного надзора, а также оставлять открытым газовый кран при незажжённой запальной горелке.</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t>НЕЛЬЗЯ</w:t>
      </w:r>
      <w:r w:rsidRPr="0074069B">
        <w:rPr>
          <w:rFonts w:ascii="Times New Roman" w:hAnsi="Times New Roman" w:cs="Times New Roman"/>
          <w:sz w:val="28"/>
          <w:szCs w:val="28"/>
        </w:rPr>
        <w:t xml:space="preserve"> использовать газовую колонку с неисправной автоматикой безопасности.</w:t>
      </w:r>
    </w:p>
    <w:p w:rsidR="0074069B" w:rsidRPr="0074069B" w:rsidRDefault="0074069B" w:rsidP="0074069B">
      <w:pPr>
        <w:rPr>
          <w:rFonts w:ascii="Times New Roman" w:hAnsi="Times New Roman" w:cs="Times New Roman"/>
          <w:b/>
          <w:sz w:val="28"/>
          <w:szCs w:val="28"/>
        </w:rPr>
      </w:pPr>
      <w:r w:rsidRPr="0074069B">
        <w:rPr>
          <w:rFonts w:ascii="Times New Roman" w:hAnsi="Times New Roman" w:cs="Times New Roman"/>
          <w:b/>
          <w:sz w:val="28"/>
          <w:szCs w:val="28"/>
        </w:rPr>
        <w:t>КОТЕЛ (ГАЗИФИЦИРОВАННАЯ ПЕЧЬ)</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Если оборудование исправно и тяга в дымоходе хорошая, зажгите запальник. Только при горящем запальнике откройте кран на основной горелке и зажгите её.</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i/>
          <w:sz w:val="28"/>
          <w:szCs w:val="28"/>
        </w:rPr>
        <w:t>Если</w:t>
      </w:r>
      <w:r w:rsidRPr="0074069B">
        <w:rPr>
          <w:rFonts w:ascii="Times New Roman" w:hAnsi="Times New Roman" w:cs="Times New Roman"/>
          <w:sz w:val="28"/>
          <w:szCs w:val="28"/>
        </w:rPr>
        <w:t xml:space="preserve"> горелка погасла, закройте кран, вторично проветрите топку и повторите все операции по розжигу основной горелки. Через 3-5 мин. после включения горелки вторично проверьте тягу.</w:t>
      </w:r>
    </w:p>
    <w:p w:rsidR="0074069B" w:rsidRPr="0074069B" w:rsidRDefault="0074069B" w:rsidP="0074069B">
      <w:pPr>
        <w:rPr>
          <w:rFonts w:ascii="Times New Roman" w:hAnsi="Times New Roman" w:cs="Times New Roman"/>
          <w:b/>
          <w:sz w:val="28"/>
          <w:szCs w:val="28"/>
        </w:rPr>
      </w:pPr>
      <w:r w:rsidRPr="0074069B">
        <w:rPr>
          <w:rFonts w:ascii="Times New Roman" w:hAnsi="Times New Roman" w:cs="Times New Roman"/>
          <w:sz w:val="28"/>
          <w:szCs w:val="28"/>
        </w:rPr>
        <w:t xml:space="preserve">Эксплуатация газового котла с неисправной системой автоматики </w:t>
      </w:r>
      <w:r w:rsidRPr="0074069B">
        <w:rPr>
          <w:rFonts w:ascii="Times New Roman" w:hAnsi="Times New Roman" w:cs="Times New Roman"/>
          <w:b/>
          <w:sz w:val="28"/>
          <w:szCs w:val="28"/>
        </w:rPr>
        <w:t>СТРОГО ЗАПРЕЩЕНА!</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Владельцам газифицированных печей необходимо в обязательном порядке проверять шибер и отверстия в нём, которые имеют свойство затягиваться сажей, что в конечном итоге может привести к попаданию угарного газа в помещение.</w:t>
      </w:r>
    </w:p>
    <w:p w:rsidR="0074069B" w:rsidRPr="0074069B" w:rsidRDefault="0074069B" w:rsidP="0074069B">
      <w:pPr>
        <w:rPr>
          <w:rFonts w:ascii="Times New Roman" w:hAnsi="Times New Roman" w:cs="Times New Roman"/>
          <w:b/>
          <w:sz w:val="28"/>
          <w:szCs w:val="28"/>
        </w:rPr>
      </w:pPr>
      <w:r w:rsidRPr="0074069B">
        <w:rPr>
          <w:rFonts w:ascii="Times New Roman" w:hAnsi="Times New Roman" w:cs="Times New Roman"/>
          <w:b/>
          <w:sz w:val="28"/>
          <w:szCs w:val="28"/>
        </w:rPr>
        <w:t>СЛЕДИТЕ ЗА СОСТОЯНИЕМ ДЫМОХОДА!</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Завал дымохода, разрушение его кладки, попадание посторонних предметов в дымоход могут стать причинами нарушения тяги, при этом продукты сгорания газа попадают в помещение, что приводит к отравлению угарным газом. Неблагоприятные погодные условия: обмерзание оголовков, сильный ветер, туман также могут привести к нарушению тяги в дымоходе.</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Перед пользованием газовым оборудованием необходимо проветрить помещение кухни, открыв форточку в окне.</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При внезапном прекращении подачи газа немедленно закрыть краны горелок газовых приборов.</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При появлении запаха газа необходимо выключить газовые приборы, не зажигать огонь, не включать (выключать) электроприборы, электроосвещение, проветрить помещение. Вызвать газовую аварийную службу.</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Для того</w:t>
      </w:r>
      <w:proofErr w:type="gramStart"/>
      <w:r w:rsidRPr="0074069B">
        <w:rPr>
          <w:rFonts w:ascii="Times New Roman" w:hAnsi="Times New Roman" w:cs="Times New Roman"/>
          <w:sz w:val="28"/>
          <w:szCs w:val="28"/>
        </w:rPr>
        <w:t>,</w:t>
      </w:r>
      <w:proofErr w:type="gramEnd"/>
      <w:r w:rsidRPr="0074069B">
        <w:rPr>
          <w:rFonts w:ascii="Times New Roman" w:hAnsi="Times New Roman" w:cs="Times New Roman"/>
          <w:sz w:val="28"/>
          <w:szCs w:val="28"/>
        </w:rPr>
        <w:t xml:space="preserve"> чтобы газовое оборудование работало безотказно, необходимо обеспечивать его исправность и чистоту.</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t>НЕЛЬЗЯ</w:t>
      </w:r>
      <w:r w:rsidRPr="0074069B">
        <w:rPr>
          <w:rFonts w:ascii="Times New Roman" w:hAnsi="Times New Roman" w:cs="Times New Roman"/>
          <w:sz w:val="28"/>
          <w:szCs w:val="28"/>
        </w:rPr>
        <w:t xml:space="preserve"> допускать к пользованию газовыми приборами детей дошкольного возраста или лиц, не знакомых с правилами пользования приборами.</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t>НЕЛЬЗЯ</w:t>
      </w:r>
      <w:r w:rsidRPr="0074069B">
        <w:rPr>
          <w:rFonts w:ascii="Times New Roman" w:hAnsi="Times New Roman" w:cs="Times New Roman"/>
          <w:sz w:val="28"/>
          <w:szCs w:val="28"/>
        </w:rPr>
        <w:t xml:space="preserve"> спать в помещении, где установлено газовое оборудование.</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b/>
          <w:sz w:val="28"/>
          <w:szCs w:val="28"/>
        </w:rPr>
        <w:lastRenderedPageBreak/>
        <w:t>НЕЛЬЗЯ</w:t>
      </w:r>
      <w:r w:rsidRPr="0074069B">
        <w:rPr>
          <w:rFonts w:ascii="Times New Roman" w:hAnsi="Times New Roman" w:cs="Times New Roman"/>
          <w:sz w:val="28"/>
          <w:szCs w:val="28"/>
        </w:rPr>
        <w:t xml:space="preserve"> самостоятельно производить ремонт и переустановку газового оборудования.</w:t>
      </w:r>
    </w:p>
    <w:p w:rsidR="0074069B" w:rsidRDefault="0074069B" w:rsidP="0074069B">
      <w:pPr>
        <w:rPr>
          <w:rFonts w:ascii="Times New Roman" w:hAnsi="Times New Roman" w:cs="Times New Roman"/>
          <w:b/>
          <w:sz w:val="28"/>
          <w:szCs w:val="28"/>
        </w:rPr>
      </w:pPr>
    </w:p>
    <w:p w:rsidR="0074069B" w:rsidRDefault="0074069B" w:rsidP="0074069B">
      <w:pPr>
        <w:rPr>
          <w:rFonts w:ascii="Times New Roman" w:hAnsi="Times New Roman" w:cs="Times New Roman"/>
          <w:b/>
          <w:sz w:val="28"/>
          <w:szCs w:val="28"/>
        </w:rPr>
      </w:pPr>
    </w:p>
    <w:p w:rsidR="0074069B" w:rsidRPr="0074069B" w:rsidRDefault="0074069B" w:rsidP="0074069B">
      <w:pPr>
        <w:rPr>
          <w:rFonts w:ascii="Times New Roman" w:hAnsi="Times New Roman" w:cs="Times New Roman"/>
          <w:b/>
          <w:sz w:val="28"/>
          <w:szCs w:val="28"/>
        </w:rPr>
      </w:pPr>
      <w:r w:rsidRPr="0074069B">
        <w:rPr>
          <w:rFonts w:ascii="Times New Roman" w:hAnsi="Times New Roman" w:cs="Times New Roman"/>
          <w:b/>
          <w:sz w:val="28"/>
          <w:szCs w:val="28"/>
        </w:rPr>
        <w:t>ПАМЯТКА ПО БЕЗОПАСНОЙ ЭКСПЛУАТАЦИИ ДЫМОХОДОВ</w:t>
      </w:r>
    </w:p>
    <w:p w:rsidR="0074069B" w:rsidRDefault="0074069B" w:rsidP="0074069B">
      <w:pPr>
        <w:rPr>
          <w:rFonts w:ascii="Times New Roman" w:hAnsi="Times New Roman" w:cs="Times New Roman"/>
          <w:sz w:val="28"/>
          <w:szCs w:val="28"/>
        </w:rPr>
      </w:pP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 xml:space="preserve">Напоминаем Вам, что в период, когда происходят резкие колебания температуры наружного воздуха, необходимо быть предельно внимательным при пользовании газовыми приборами с отводом продуктов сгорания </w:t>
      </w:r>
      <w:proofErr w:type="gramStart"/>
      <w:r w:rsidRPr="0074069B">
        <w:rPr>
          <w:rFonts w:ascii="Times New Roman" w:hAnsi="Times New Roman" w:cs="Times New Roman"/>
          <w:sz w:val="28"/>
          <w:szCs w:val="28"/>
        </w:rPr>
        <w:t>в</w:t>
      </w:r>
      <w:proofErr w:type="gramEnd"/>
      <w:r w:rsidRPr="0074069B">
        <w:rPr>
          <w:rFonts w:ascii="Times New Roman" w:hAnsi="Times New Roman" w:cs="Times New Roman"/>
          <w:sz w:val="28"/>
          <w:szCs w:val="28"/>
        </w:rPr>
        <w:t xml:space="preserve"> дымоход: газовыми колонками, газовыми котлами, газифицированными печами.</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При сильном ветре, снегопаде, тумане, во время дождя в дымоходах происходит ухудшение тяги или может появиться обратная тяга.</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Нарушение тяги возможно в любой квартире, где имеются газовые приборы с отводом продуктов сгорания в дымоход.</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 xml:space="preserve">Причиной отсутствия тяги являются неисправные </w:t>
      </w:r>
      <w:proofErr w:type="spellStart"/>
      <w:r w:rsidRPr="0074069B">
        <w:rPr>
          <w:rFonts w:ascii="Times New Roman" w:hAnsi="Times New Roman" w:cs="Times New Roman"/>
          <w:sz w:val="28"/>
          <w:szCs w:val="28"/>
        </w:rPr>
        <w:t>дымоотводящие</w:t>
      </w:r>
      <w:proofErr w:type="spellEnd"/>
      <w:r w:rsidRPr="0074069B">
        <w:rPr>
          <w:rFonts w:ascii="Times New Roman" w:hAnsi="Times New Roman" w:cs="Times New Roman"/>
          <w:sz w:val="28"/>
          <w:szCs w:val="28"/>
        </w:rPr>
        <w:t xml:space="preserve"> каналы, отсутствие приточно-вытяжной вентиляции, наличие в дымоходах строительного мусора, самовольные подключения газовых приборов к вентиляционным и </w:t>
      </w:r>
      <w:proofErr w:type="spellStart"/>
      <w:r w:rsidRPr="0074069B">
        <w:rPr>
          <w:rFonts w:ascii="Times New Roman" w:hAnsi="Times New Roman" w:cs="Times New Roman"/>
          <w:sz w:val="28"/>
          <w:szCs w:val="28"/>
        </w:rPr>
        <w:t>дымоотводящим</w:t>
      </w:r>
      <w:proofErr w:type="spellEnd"/>
      <w:r w:rsidRPr="0074069B">
        <w:rPr>
          <w:rFonts w:ascii="Times New Roman" w:hAnsi="Times New Roman" w:cs="Times New Roman"/>
          <w:sz w:val="28"/>
          <w:szCs w:val="28"/>
        </w:rPr>
        <w:t xml:space="preserve"> каналам и т. д.</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Не забывайте проверять наличие тяги до розжига, после розжига (через 4-5 минут) и во время работы газоиспользующего оборудования.</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Отсутствие тяги при работе газовой колонки, печи, котла влечёт за собой отравление угарным газом.</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 xml:space="preserve">Особенно внимательно к состоянию </w:t>
      </w:r>
      <w:proofErr w:type="spellStart"/>
      <w:r w:rsidRPr="0074069B">
        <w:rPr>
          <w:rFonts w:ascii="Times New Roman" w:hAnsi="Times New Roman" w:cs="Times New Roman"/>
          <w:sz w:val="28"/>
          <w:szCs w:val="28"/>
        </w:rPr>
        <w:t>дымоотводящих</w:t>
      </w:r>
      <w:proofErr w:type="spellEnd"/>
      <w:r w:rsidRPr="0074069B">
        <w:rPr>
          <w:rFonts w:ascii="Times New Roman" w:hAnsi="Times New Roman" w:cs="Times New Roman"/>
          <w:sz w:val="28"/>
          <w:szCs w:val="28"/>
        </w:rPr>
        <w:t xml:space="preserve"> каналов следует </w:t>
      </w:r>
      <w:proofErr w:type="gramStart"/>
      <w:r w:rsidRPr="0074069B">
        <w:rPr>
          <w:rFonts w:ascii="Times New Roman" w:hAnsi="Times New Roman" w:cs="Times New Roman"/>
          <w:sz w:val="28"/>
          <w:szCs w:val="28"/>
        </w:rPr>
        <w:t>относится</w:t>
      </w:r>
      <w:proofErr w:type="gramEnd"/>
      <w:r w:rsidRPr="0074069B">
        <w:rPr>
          <w:rFonts w:ascii="Times New Roman" w:hAnsi="Times New Roman" w:cs="Times New Roman"/>
          <w:sz w:val="28"/>
          <w:szCs w:val="28"/>
        </w:rPr>
        <w:t xml:space="preserve"> жителям многоквартирных жилых домов. При обнаружении признаков нарушения в работе системы </w:t>
      </w:r>
      <w:proofErr w:type="spellStart"/>
      <w:r w:rsidRPr="0074069B">
        <w:rPr>
          <w:rFonts w:ascii="Times New Roman" w:hAnsi="Times New Roman" w:cs="Times New Roman"/>
          <w:sz w:val="28"/>
          <w:szCs w:val="28"/>
        </w:rPr>
        <w:t>дымоудаления</w:t>
      </w:r>
      <w:proofErr w:type="spellEnd"/>
      <w:r w:rsidRPr="0074069B">
        <w:rPr>
          <w:rFonts w:ascii="Times New Roman" w:hAnsi="Times New Roman" w:cs="Times New Roman"/>
          <w:sz w:val="28"/>
          <w:szCs w:val="28"/>
        </w:rPr>
        <w:t xml:space="preserve"> необходимо немедленно ставить в известность организацию ответственную за управление многоквартирным домом.</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 xml:space="preserve">Помните! Владельцы домов и квартир на правах личной собственности должны своевременно обеспечивать проверку </w:t>
      </w:r>
      <w:proofErr w:type="spellStart"/>
      <w:r w:rsidRPr="0074069B">
        <w:rPr>
          <w:rFonts w:ascii="Times New Roman" w:hAnsi="Times New Roman" w:cs="Times New Roman"/>
          <w:sz w:val="28"/>
          <w:szCs w:val="28"/>
        </w:rPr>
        <w:t>дымоотводящих</w:t>
      </w:r>
      <w:proofErr w:type="spellEnd"/>
      <w:r w:rsidRPr="0074069B">
        <w:rPr>
          <w:rFonts w:ascii="Times New Roman" w:hAnsi="Times New Roman" w:cs="Times New Roman"/>
          <w:sz w:val="28"/>
          <w:szCs w:val="28"/>
        </w:rPr>
        <w:t xml:space="preserve"> систем!</w:t>
      </w:r>
    </w:p>
    <w:p w:rsidR="0074069B"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Газ безопасен только при соблюдении Правил пользования газом в быту!</w:t>
      </w:r>
    </w:p>
    <w:p w:rsidR="00AA728E" w:rsidRPr="0074069B" w:rsidRDefault="0074069B" w:rsidP="0074069B">
      <w:pPr>
        <w:rPr>
          <w:rFonts w:ascii="Times New Roman" w:hAnsi="Times New Roman" w:cs="Times New Roman"/>
          <w:sz w:val="28"/>
          <w:szCs w:val="28"/>
        </w:rPr>
      </w:pPr>
      <w:r w:rsidRPr="0074069B">
        <w:rPr>
          <w:rFonts w:ascii="Times New Roman" w:hAnsi="Times New Roman" w:cs="Times New Roman"/>
          <w:sz w:val="28"/>
          <w:szCs w:val="28"/>
        </w:rPr>
        <w:t>Пренебрежение правилами пользования газовыми приборами может привести к тяжёлым последствиям! </w:t>
      </w:r>
    </w:p>
    <w:sectPr w:rsidR="00AA728E" w:rsidRPr="0074069B" w:rsidSect="00AA7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069B"/>
    <w:rsid w:val="0074069B"/>
    <w:rsid w:val="008619CF"/>
    <w:rsid w:val="00AA728E"/>
    <w:rsid w:val="00C5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8E"/>
  </w:style>
  <w:style w:type="paragraph" w:styleId="3">
    <w:name w:val="heading 3"/>
    <w:basedOn w:val="a"/>
    <w:link w:val="30"/>
    <w:uiPriority w:val="9"/>
    <w:qFormat/>
    <w:rsid w:val="0074069B"/>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06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069B"/>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2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2016-11-10T08:24:00Z</dcterms:created>
  <dcterms:modified xsi:type="dcterms:W3CDTF">2016-11-10T08:37:00Z</dcterms:modified>
</cp:coreProperties>
</file>