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В 2017 году учреждениями здравоохранения продолжена работа по совершенствованию медицинской помощи в целях повышения качества оказания медицинской помощи.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Лечебная сеть в Касимовском районе представлена 4 участковыми больницами в р. п. Гусь- железный, р. п. Сынтул, р. п.Елатьма и р. п.Лашма, 2 врачебными амбулаториями — Новодеревенской и Подлипкинской, 51 фельдшерско- акушерским пунктом, 31 домовым хозяйством.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Амбулаторно-поликлиническая помощь оказывается по 7 специальностям. Скорая медицинская помощь населению Касимовского района оказывается силами 4 выездных бригад, которые оснащены мобильной телефонной связью.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Стационарная помощь оказывается в 14 специализированных отделениях.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Общее количеством коек 58, из них круглосуточных 20 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Благодаря программе «Комплексное развитие монопрофильного муниципального образования – Елатомское городское поселение» проведен текущий ремонт регистратуры в Елатомской участковой больнице. В 2018 году планируется выделение нового автомобиля скорой медицинской помощи.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В сельские населенные пункты осуществляются плановые выезды врачей. За прошлый год проведено 890 выездов, осмотрено 19899 человек.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Социальный автопоезд «Забота и здоровье» с медицинскими работниками побывал в п. Лашма.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Жителей Лашмы и близлежащих населенных пунктов принимали врачи разных специальностей. Всего принято 238 человек, из них 35 человек направлено на госпитализацию и 52 человека направлено на обследование к специалистам поликлиники.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Средняя заработная плата медицинских работников за год увеличилась на 12% и составила — 17488,15 руб.</w:t>
      </w:r>
    </w:p>
    <w:p>
      <w:pPr>
        <w:pStyle w:val="Style15"/>
        <w:widowControl/>
        <w:pBdr/>
        <w:spacing w:before="0" w:after="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Имеется потребность во врачах для сельского здравоохранения. Кадровые вопросы решаются с помощью целевого обучения в Рязанском медицинском университете. В прошлом году по окончании целевого обучения пришли на работу врач — терапевт в Елатомскую больницу и врач — стоматолог Сынтульскую больницу. Потребности в среднем медицинском персонале нет.</w:t>
      </w:r>
    </w:p>
    <w:p>
      <w:pPr>
        <w:pStyle w:val="Style15"/>
        <w:widowControl/>
        <w:pBdr/>
        <w:spacing w:before="0" w:after="24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LibreOffice/6.0.3.2$Windows_X86_64 LibreOffice_project/8f48d515416608e3a835360314dac7e47fd0b821</Application>
  <Pages>1</Pages>
  <Words>236</Words>
  <Characters>1667</Characters>
  <CharactersWithSpaces>1897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2019-06-03T15:41:49Z</dcterms:created>
  <dc:creator/>
  <dc:description/>
  <dc:language>ru-RU</dc:language>
  <cp:lastModifiedBy/>
  <dcterms:modified xsi:type="dcterms:W3CDTF">2019-06-03T15:57:42Z</dcterms:modified>
  <cp:revision>2</cp:revision>
  <dc:subject/>
  <dc:title/>
</cp:coreProperties>
</file>