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44" w:rsidRDefault="007B3944" w:rsidP="007B394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B3944" w:rsidRDefault="007B3944" w:rsidP="007B394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 -</w:t>
      </w:r>
    </w:p>
    <w:p w:rsidR="007B3944" w:rsidRDefault="007B3944" w:rsidP="007B394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ЛАШМАНСКОЕ СЕЛЬСКОЕ ПОСЕЛЕНИЕ КАСИМОВСКОГО</w:t>
      </w:r>
    </w:p>
    <w:p w:rsidR="007B3944" w:rsidRDefault="007B3944" w:rsidP="007B394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РЯЗАНСКОЙ ОБЛАСТИ</w:t>
      </w:r>
    </w:p>
    <w:p w:rsidR="007B3944" w:rsidRDefault="007B3944" w:rsidP="007B394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3944" w:rsidRDefault="007B3944" w:rsidP="007B394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B3944" w:rsidRDefault="007B3944" w:rsidP="007B394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7B3944" w:rsidRDefault="007B3944" w:rsidP="007B394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B3944" w:rsidRDefault="007B3944" w:rsidP="007B394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B3944" w:rsidRDefault="007B3944" w:rsidP="007B3944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29 августа 2017года                                                                                          № 34</w:t>
      </w:r>
    </w:p>
    <w:p w:rsidR="007B3944" w:rsidRDefault="007B3944" w:rsidP="007B394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п. Лашма</w:t>
      </w:r>
    </w:p>
    <w:p w:rsidR="007B3944" w:rsidRDefault="007B3944" w:rsidP="007B394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B3944" w:rsidRDefault="007B3944" w:rsidP="007B394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B3944" w:rsidRDefault="007B3944" w:rsidP="007B394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изменении статуса жилого дома</w:t>
      </w:r>
    </w:p>
    <w:p w:rsidR="007B3944" w:rsidRDefault="007B3944" w:rsidP="007B3944">
      <w:pPr>
        <w:spacing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:rsidR="007B3944" w:rsidRDefault="007B3944" w:rsidP="007B3944">
      <w:pPr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</w:p>
    <w:p w:rsidR="007B3944" w:rsidRDefault="007B3944" w:rsidP="007B3944">
      <w:pPr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связи с обращением граждан, Грушина Александра Петровича, Грушиной Валентины Алексеевны, Королевой Юлии Александровны и Грушина Петра Александровича, от 28.08.2017</w:t>
      </w:r>
      <w:r w:rsidR="007238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 об изменении статуса жилого дома, администрация муниципального образования - Лашманское сельское поселение Касимовского муниципального района Рязанской области </w:t>
      </w:r>
    </w:p>
    <w:p w:rsidR="007B3944" w:rsidRDefault="007B3944" w:rsidP="007B39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ПОСТАНОВЛЯЕТ:</w:t>
      </w:r>
    </w:p>
    <w:p w:rsidR="007B3944" w:rsidRDefault="007B3944" w:rsidP="007B39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944" w:rsidRDefault="007B3944" w:rsidP="007B39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1.На основании решения собственников одноквартирного жилого дома №60 кв.1 по улице Комсомольская п. Лашма Касимовского района Рязанской области с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>
        <w:rPr>
          <w:rFonts w:ascii="Times New Roman" w:hAnsi="Times New Roman" w:cs="Times New Roman"/>
          <w:sz w:val="26"/>
          <w:szCs w:val="26"/>
        </w:rPr>
        <w:t>№ 62:04:0030103:488,</w:t>
      </w:r>
      <w:r w:rsidR="007238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принадлежащего на праве собственности Грушину А.П. – ¼ доли, Грушиной В.А. – ¼ доли, Королевой В.А. – ¼ доли и Грушину П.А. – ¼ доли присвоить зданию с К№ 62:04:0030103:488 статус индивидуального жилого дома.</w:t>
      </w:r>
    </w:p>
    <w:p w:rsidR="007B3944" w:rsidRDefault="007B3944" w:rsidP="007B39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B3944" w:rsidRDefault="007B3944" w:rsidP="007B39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B3944" w:rsidRDefault="007B3944" w:rsidP="007B39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B3944" w:rsidRDefault="007B3944" w:rsidP="007B394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B3944" w:rsidRDefault="007B3944" w:rsidP="007B394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B3944" w:rsidRDefault="007B3944" w:rsidP="007B394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B3944" w:rsidRDefault="007B3944" w:rsidP="007B3944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муниципального образования -</w:t>
      </w:r>
    </w:p>
    <w:p w:rsidR="007B3944" w:rsidRDefault="007B3944" w:rsidP="007B3944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Лашманского сельского поселения                                                              И.С.Баранов</w:t>
      </w:r>
    </w:p>
    <w:p w:rsidR="00E35162" w:rsidRDefault="00E35162"/>
    <w:sectPr w:rsidR="00E3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944"/>
    <w:rsid w:val="007238E5"/>
    <w:rsid w:val="007B3944"/>
    <w:rsid w:val="00E3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9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3</cp:revision>
  <cp:lastPrinted>2017-08-29T04:30:00Z</cp:lastPrinted>
  <dcterms:created xsi:type="dcterms:W3CDTF">2017-08-29T04:18:00Z</dcterms:created>
  <dcterms:modified xsi:type="dcterms:W3CDTF">2017-08-29T04:31:00Z</dcterms:modified>
</cp:coreProperties>
</file>