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5B" w:rsidRPr="00167B5B" w:rsidRDefault="00167B5B" w:rsidP="00167B5B">
      <w:pPr>
        <w:widowControl w:val="0"/>
        <w:tabs>
          <w:tab w:val="left" w:pos="8080"/>
        </w:tabs>
        <w:spacing w:after="0" w:line="240" w:lineRule="auto"/>
        <w:jc w:val="center"/>
        <w:rPr>
          <w:rFonts w:eastAsia="Lucida Sans Unicode"/>
          <w:b/>
          <w:kern w:val="2"/>
          <w:sz w:val="28"/>
          <w:szCs w:val="28"/>
        </w:rPr>
      </w:pPr>
      <w:r w:rsidRPr="00167B5B">
        <w:rPr>
          <w:rFonts w:eastAsia="Lucida Sans Unicode"/>
          <w:b/>
          <w:kern w:val="2"/>
          <w:sz w:val="28"/>
          <w:szCs w:val="28"/>
        </w:rPr>
        <w:t>Совет   депутатов</w:t>
      </w:r>
    </w:p>
    <w:p w:rsidR="00167B5B" w:rsidRPr="00167B5B" w:rsidRDefault="00167B5B" w:rsidP="00167B5B">
      <w:pPr>
        <w:widowControl w:val="0"/>
        <w:tabs>
          <w:tab w:val="left" w:pos="8080"/>
        </w:tabs>
        <w:spacing w:after="0" w:line="240" w:lineRule="auto"/>
        <w:jc w:val="center"/>
        <w:rPr>
          <w:rFonts w:eastAsia="Lucida Sans Unicode"/>
          <w:b/>
          <w:kern w:val="2"/>
          <w:sz w:val="28"/>
          <w:szCs w:val="28"/>
        </w:rPr>
      </w:pPr>
      <w:r w:rsidRPr="00167B5B">
        <w:rPr>
          <w:rFonts w:eastAsia="Lucida Sans Unicode"/>
          <w:b/>
          <w:kern w:val="2"/>
          <w:sz w:val="28"/>
          <w:szCs w:val="28"/>
        </w:rPr>
        <w:t>муниципального образования –</w:t>
      </w:r>
    </w:p>
    <w:p w:rsidR="00167B5B" w:rsidRPr="00167B5B" w:rsidRDefault="00167B5B" w:rsidP="00167B5B">
      <w:pPr>
        <w:widowControl w:val="0"/>
        <w:tabs>
          <w:tab w:val="left" w:pos="8080"/>
        </w:tabs>
        <w:spacing w:after="0" w:line="240" w:lineRule="auto"/>
        <w:jc w:val="center"/>
        <w:rPr>
          <w:rFonts w:eastAsia="Lucida Sans Unicode"/>
          <w:b/>
          <w:kern w:val="2"/>
          <w:sz w:val="28"/>
          <w:szCs w:val="28"/>
        </w:rPr>
      </w:pPr>
      <w:proofErr w:type="spellStart"/>
      <w:r w:rsidRPr="00167B5B">
        <w:rPr>
          <w:rFonts w:eastAsia="Lucida Sans Unicode"/>
          <w:b/>
          <w:kern w:val="2"/>
          <w:sz w:val="28"/>
          <w:szCs w:val="28"/>
        </w:rPr>
        <w:t>Новодеревенское</w:t>
      </w:r>
      <w:proofErr w:type="spellEnd"/>
      <w:r w:rsidRPr="00167B5B">
        <w:rPr>
          <w:rFonts w:eastAsia="Lucida Sans Unicode"/>
          <w:b/>
          <w:kern w:val="2"/>
          <w:sz w:val="28"/>
          <w:szCs w:val="28"/>
        </w:rPr>
        <w:t xml:space="preserve"> сельское поселение</w:t>
      </w:r>
    </w:p>
    <w:p w:rsidR="00167B5B" w:rsidRPr="00167B5B" w:rsidRDefault="00167B5B" w:rsidP="00167B5B">
      <w:pPr>
        <w:widowControl w:val="0"/>
        <w:tabs>
          <w:tab w:val="left" w:pos="8080"/>
        </w:tabs>
        <w:spacing w:after="0" w:line="240" w:lineRule="auto"/>
        <w:jc w:val="center"/>
        <w:rPr>
          <w:rFonts w:eastAsia="Lucida Sans Unicode"/>
          <w:b/>
          <w:kern w:val="2"/>
          <w:sz w:val="28"/>
          <w:szCs w:val="28"/>
        </w:rPr>
      </w:pPr>
      <w:proofErr w:type="spellStart"/>
      <w:r w:rsidRPr="00167B5B">
        <w:rPr>
          <w:rFonts w:eastAsia="Lucida Sans Unicode"/>
          <w:b/>
          <w:kern w:val="2"/>
          <w:sz w:val="28"/>
          <w:szCs w:val="28"/>
        </w:rPr>
        <w:t>Касимовского</w:t>
      </w:r>
      <w:proofErr w:type="spellEnd"/>
      <w:r w:rsidRPr="00167B5B">
        <w:rPr>
          <w:rFonts w:eastAsia="Lucida Sans Unicode"/>
          <w:b/>
          <w:kern w:val="2"/>
          <w:sz w:val="28"/>
          <w:szCs w:val="28"/>
        </w:rPr>
        <w:t xml:space="preserve"> муниципального района</w:t>
      </w:r>
    </w:p>
    <w:p w:rsidR="00167B5B" w:rsidRPr="00167B5B" w:rsidRDefault="00167B5B" w:rsidP="00167B5B">
      <w:pPr>
        <w:widowControl w:val="0"/>
        <w:tabs>
          <w:tab w:val="left" w:pos="8080"/>
        </w:tabs>
        <w:spacing w:after="0" w:line="240" w:lineRule="auto"/>
        <w:jc w:val="center"/>
        <w:rPr>
          <w:rFonts w:eastAsia="Lucida Sans Unicode"/>
          <w:b/>
          <w:kern w:val="2"/>
          <w:sz w:val="28"/>
          <w:szCs w:val="28"/>
        </w:rPr>
      </w:pPr>
      <w:r w:rsidRPr="00167B5B">
        <w:rPr>
          <w:rFonts w:eastAsia="Lucida Sans Unicode"/>
          <w:b/>
          <w:kern w:val="2"/>
          <w:sz w:val="28"/>
          <w:szCs w:val="28"/>
        </w:rPr>
        <w:t>Рязанской области</w:t>
      </w:r>
    </w:p>
    <w:p w:rsidR="00167B5B" w:rsidRPr="00167B5B" w:rsidRDefault="00167B5B" w:rsidP="00167B5B">
      <w:pPr>
        <w:widowControl w:val="0"/>
        <w:spacing w:after="0" w:line="240" w:lineRule="auto"/>
        <w:jc w:val="center"/>
        <w:rPr>
          <w:rFonts w:eastAsia="Lucida Sans Unicode"/>
          <w:kern w:val="2"/>
          <w:sz w:val="28"/>
          <w:szCs w:val="28"/>
        </w:rPr>
      </w:pPr>
      <w:r w:rsidRPr="00167B5B">
        <w:rPr>
          <w:rFonts w:eastAsia="Lucida Sans Unicode"/>
          <w:kern w:val="2"/>
          <w:sz w:val="28"/>
          <w:szCs w:val="28"/>
        </w:rPr>
        <w:t>(третьего созыва)</w:t>
      </w:r>
    </w:p>
    <w:p w:rsidR="00167B5B" w:rsidRPr="00167B5B" w:rsidRDefault="00167B5B" w:rsidP="00167B5B">
      <w:pPr>
        <w:widowControl w:val="0"/>
        <w:spacing w:after="0" w:line="240" w:lineRule="auto"/>
        <w:rPr>
          <w:rFonts w:ascii="Arial" w:eastAsia="Lucida Sans Unicode" w:hAnsi="Arial"/>
          <w:b/>
          <w:bCs/>
          <w:kern w:val="2"/>
          <w:sz w:val="28"/>
          <w:szCs w:val="28"/>
        </w:rPr>
      </w:pPr>
    </w:p>
    <w:p w:rsidR="00167B5B" w:rsidRPr="00167B5B" w:rsidRDefault="00167B5B" w:rsidP="00167B5B">
      <w:pPr>
        <w:widowControl w:val="0"/>
        <w:spacing w:after="0" w:line="240" w:lineRule="auto"/>
        <w:jc w:val="center"/>
        <w:rPr>
          <w:rFonts w:eastAsia="Lucida Sans Unicode"/>
          <w:b/>
          <w:bCs/>
          <w:kern w:val="2"/>
          <w:sz w:val="28"/>
          <w:szCs w:val="28"/>
        </w:rPr>
      </w:pPr>
      <w:r w:rsidRPr="00167B5B">
        <w:rPr>
          <w:rFonts w:eastAsia="Lucida Sans Unicode"/>
          <w:b/>
          <w:bCs/>
          <w:kern w:val="2"/>
          <w:sz w:val="28"/>
          <w:szCs w:val="28"/>
        </w:rPr>
        <w:t>РЕШЕНИЕ</w:t>
      </w:r>
    </w:p>
    <w:p w:rsidR="00167B5B" w:rsidRPr="00167B5B" w:rsidRDefault="00167B5B" w:rsidP="00167B5B">
      <w:pPr>
        <w:widowControl w:val="0"/>
        <w:spacing w:after="0" w:line="240" w:lineRule="auto"/>
        <w:rPr>
          <w:rFonts w:eastAsia="Lucida Sans Unicode"/>
          <w:b/>
          <w:kern w:val="2"/>
          <w:sz w:val="26"/>
          <w:szCs w:val="26"/>
        </w:rPr>
      </w:pPr>
    </w:p>
    <w:p w:rsidR="00167B5B" w:rsidRPr="00167B5B" w:rsidRDefault="004B3E07" w:rsidP="00167B5B">
      <w:pPr>
        <w:widowControl w:val="0"/>
        <w:spacing w:after="0" w:line="240" w:lineRule="auto"/>
        <w:rPr>
          <w:rFonts w:eastAsia="Lucida Sans Unicode"/>
          <w:b/>
          <w:kern w:val="2"/>
          <w:sz w:val="26"/>
          <w:szCs w:val="26"/>
        </w:rPr>
      </w:pPr>
      <w:r>
        <w:rPr>
          <w:rFonts w:eastAsia="Lucida Sans Unicode"/>
          <w:b/>
          <w:kern w:val="2"/>
          <w:sz w:val="26"/>
          <w:szCs w:val="26"/>
        </w:rPr>
        <w:t>25 марта</w:t>
      </w:r>
      <w:r w:rsidR="00167B5B" w:rsidRPr="00167B5B">
        <w:rPr>
          <w:rFonts w:eastAsia="Lucida Sans Unicode"/>
          <w:b/>
          <w:kern w:val="2"/>
          <w:sz w:val="26"/>
          <w:szCs w:val="26"/>
        </w:rPr>
        <w:t xml:space="preserve"> 201</w:t>
      </w:r>
      <w:r>
        <w:rPr>
          <w:rFonts w:eastAsia="Lucida Sans Unicode"/>
          <w:b/>
          <w:kern w:val="2"/>
          <w:sz w:val="26"/>
          <w:szCs w:val="26"/>
        </w:rPr>
        <w:t>9</w:t>
      </w:r>
      <w:r w:rsidR="00167B5B" w:rsidRPr="00167B5B">
        <w:rPr>
          <w:rFonts w:eastAsia="Lucida Sans Unicode"/>
          <w:b/>
          <w:kern w:val="2"/>
          <w:sz w:val="26"/>
          <w:szCs w:val="26"/>
        </w:rPr>
        <w:t xml:space="preserve"> г.                                                                          </w:t>
      </w:r>
      <w:r>
        <w:rPr>
          <w:rFonts w:eastAsia="Lucida Sans Unicode"/>
          <w:b/>
          <w:kern w:val="2"/>
          <w:sz w:val="26"/>
          <w:szCs w:val="26"/>
        </w:rPr>
        <w:t xml:space="preserve">              </w:t>
      </w:r>
      <w:r w:rsidR="00167B5B" w:rsidRPr="00167B5B">
        <w:rPr>
          <w:rFonts w:eastAsia="Lucida Sans Unicode"/>
          <w:b/>
          <w:kern w:val="2"/>
          <w:sz w:val="26"/>
          <w:szCs w:val="26"/>
        </w:rPr>
        <w:t xml:space="preserve"> № </w:t>
      </w:r>
      <w:r>
        <w:rPr>
          <w:rFonts w:eastAsia="Lucida Sans Unicode"/>
          <w:b/>
          <w:kern w:val="2"/>
          <w:sz w:val="26"/>
          <w:szCs w:val="26"/>
        </w:rPr>
        <w:t>204</w:t>
      </w:r>
    </w:p>
    <w:p w:rsidR="00167B5B" w:rsidRPr="00167B5B" w:rsidRDefault="00167B5B" w:rsidP="00167B5B">
      <w:pPr>
        <w:widowControl w:val="0"/>
        <w:spacing w:after="0" w:line="240" w:lineRule="auto"/>
        <w:jc w:val="center"/>
        <w:rPr>
          <w:rFonts w:eastAsia="Lucida Sans Unicode"/>
          <w:kern w:val="2"/>
          <w:sz w:val="26"/>
          <w:szCs w:val="26"/>
        </w:rPr>
      </w:pPr>
      <w:r w:rsidRPr="00167B5B">
        <w:rPr>
          <w:rFonts w:eastAsia="Lucida Sans Unicode"/>
          <w:kern w:val="2"/>
          <w:sz w:val="26"/>
          <w:szCs w:val="26"/>
        </w:rPr>
        <w:t>д</w:t>
      </w:r>
      <w:proofErr w:type="gramStart"/>
      <w:r w:rsidRPr="00167B5B">
        <w:rPr>
          <w:rFonts w:eastAsia="Lucida Sans Unicode"/>
          <w:kern w:val="2"/>
          <w:sz w:val="26"/>
          <w:szCs w:val="26"/>
        </w:rPr>
        <w:t>.Н</w:t>
      </w:r>
      <w:proofErr w:type="gramEnd"/>
      <w:r w:rsidRPr="00167B5B">
        <w:rPr>
          <w:rFonts w:eastAsia="Lucida Sans Unicode"/>
          <w:kern w:val="2"/>
          <w:sz w:val="26"/>
          <w:szCs w:val="26"/>
        </w:rPr>
        <w:t>овая Деревня</w:t>
      </w:r>
    </w:p>
    <w:p w:rsidR="00167B5B" w:rsidRPr="00167B5B" w:rsidRDefault="00167B5B" w:rsidP="00167B5B">
      <w:pPr>
        <w:widowControl w:val="0"/>
        <w:spacing w:after="0" w:line="240" w:lineRule="auto"/>
        <w:jc w:val="center"/>
        <w:rPr>
          <w:rFonts w:eastAsia="Lucida Sans Unicode"/>
          <w:b/>
          <w:bCs/>
          <w:kern w:val="2"/>
          <w:sz w:val="26"/>
          <w:szCs w:val="26"/>
        </w:rPr>
      </w:pPr>
    </w:p>
    <w:p w:rsidR="00167B5B" w:rsidRPr="00E4218F" w:rsidRDefault="00167B5B" w:rsidP="00167B5B">
      <w:pPr>
        <w:widowControl w:val="0"/>
        <w:spacing w:after="0" w:line="240" w:lineRule="auto"/>
        <w:jc w:val="center"/>
        <w:rPr>
          <w:rFonts w:eastAsia="Lucida Sans Unicode"/>
          <w:b/>
          <w:kern w:val="2"/>
          <w:sz w:val="24"/>
          <w:szCs w:val="24"/>
        </w:rPr>
      </w:pPr>
      <w:r w:rsidRPr="00E4218F">
        <w:rPr>
          <w:rFonts w:eastAsia="Lucida Sans Unicode"/>
          <w:b/>
          <w:bCs/>
          <w:kern w:val="2"/>
          <w:sz w:val="24"/>
          <w:szCs w:val="24"/>
        </w:rPr>
        <w:t>О внесении изменений в «</w:t>
      </w:r>
      <w:r w:rsidRPr="00E4218F">
        <w:rPr>
          <w:rFonts w:eastAsia="Lucida Sans Unicode"/>
          <w:b/>
          <w:kern w:val="2"/>
          <w:sz w:val="24"/>
          <w:szCs w:val="24"/>
        </w:rPr>
        <w:t xml:space="preserve">Правила благоустройства территории муниципального образования - </w:t>
      </w:r>
      <w:proofErr w:type="spellStart"/>
      <w:r w:rsidRPr="00E4218F">
        <w:rPr>
          <w:rFonts w:eastAsia="Lucida Sans Unicode"/>
          <w:b/>
          <w:kern w:val="2"/>
          <w:sz w:val="24"/>
          <w:szCs w:val="24"/>
        </w:rPr>
        <w:t>Новодеревенское</w:t>
      </w:r>
      <w:proofErr w:type="spellEnd"/>
      <w:r w:rsidRPr="00E4218F">
        <w:rPr>
          <w:rFonts w:eastAsia="Lucida Sans Unicode"/>
          <w:b/>
          <w:kern w:val="2"/>
          <w:sz w:val="24"/>
          <w:szCs w:val="24"/>
        </w:rPr>
        <w:t xml:space="preserve"> сельское поселение </w:t>
      </w:r>
      <w:proofErr w:type="spellStart"/>
      <w:r w:rsidRPr="00E4218F">
        <w:rPr>
          <w:rFonts w:eastAsia="Lucida Sans Unicode"/>
          <w:b/>
          <w:kern w:val="2"/>
          <w:sz w:val="24"/>
          <w:szCs w:val="24"/>
        </w:rPr>
        <w:t>Касимовского</w:t>
      </w:r>
      <w:proofErr w:type="spellEnd"/>
      <w:r w:rsidRPr="00E4218F">
        <w:rPr>
          <w:rFonts w:eastAsia="Lucida Sans Unicode"/>
          <w:b/>
          <w:kern w:val="2"/>
          <w:sz w:val="24"/>
          <w:szCs w:val="24"/>
        </w:rPr>
        <w:t xml:space="preserve"> муниципального района Рязанской области», утвержденные решением Совета депутатов от 17.04.2018г. № 168</w:t>
      </w:r>
    </w:p>
    <w:p w:rsidR="00167B5B" w:rsidRPr="00E4218F" w:rsidRDefault="00167B5B" w:rsidP="00167B5B">
      <w:pPr>
        <w:widowControl w:val="0"/>
        <w:spacing w:after="0" w:line="240" w:lineRule="auto"/>
        <w:jc w:val="both"/>
        <w:rPr>
          <w:rFonts w:eastAsia="Lucida Sans Unicode"/>
          <w:kern w:val="2"/>
          <w:sz w:val="24"/>
          <w:szCs w:val="24"/>
        </w:rPr>
      </w:pPr>
    </w:p>
    <w:p w:rsidR="00167B5B" w:rsidRPr="00E4218F" w:rsidRDefault="00167B5B" w:rsidP="00167B5B">
      <w:pPr>
        <w:widowControl w:val="0"/>
        <w:spacing w:after="0" w:line="240" w:lineRule="auto"/>
        <w:jc w:val="both"/>
        <w:rPr>
          <w:rFonts w:eastAsia="Lucida Sans Unicode"/>
          <w:kern w:val="2"/>
          <w:sz w:val="24"/>
          <w:szCs w:val="24"/>
        </w:rPr>
      </w:pPr>
      <w:r w:rsidRPr="00E4218F">
        <w:rPr>
          <w:rFonts w:eastAsia="Lucida Sans Unicode"/>
          <w:kern w:val="2"/>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  </w:t>
      </w:r>
      <w:proofErr w:type="spellStart"/>
      <w:r w:rsidRPr="00E4218F">
        <w:rPr>
          <w:rFonts w:eastAsia="Lucida Sans Unicode"/>
          <w:kern w:val="2"/>
          <w:sz w:val="24"/>
          <w:szCs w:val="24"/>
        </w:rPr>
        <w:t>Новодеревенское</w:t>
      </w:r>
      <w:proofErr w:type="spellEnd"/>
      <w:r w:rsidRPr="00E4218F">
        <w:rPr>
          <w:rFonts w:eastAsia="Lucida Sans Unicode"/>
          <w:kern w:val="2"/>
          <w:sz w:val="24"/>
          <w:szCs w:val="24"/>
        </w:rPr>
        <w:t xml:space="preserve"> сельское поселение, Совет депутатов муниципального образования - </w:t>
      </w:r>
      <w:proofErr w:type="spellStart"/>
      <w:r w:rsidRPr="00E4218F">
        <w:rPr>
          <w:rFonts w:eastAsia="Lucida Sans Unicode"/>
          <w:kern w:val="2"/>
          <w:sz w:val="24"/>
          <w:szCs w:val="24"/>
        </w:rPr>
        <w:t>Новодеревенское</w:t>
      </w:r>
      <w:proofErr w:type="spellEnd"/>
      <w:r w:rsidRPr="00E4218F">
        <w:rPr>
          <w:rFonts w:eastAsia="Lucida Sans Unicode"/>
          <w:kern w:val="2"/>
          <w:sz w:val="24"/>
          <w:szCs w:val="24"/>
        </w:rPr>
        <w:t xml:space="preserve"> сельское поселение </w:t>
      </w:r>
      <w:proofErr w:type="spellStart"/>
      <w:r w:rsidRPr="00E4218F">
        <w:rPr>
          <w:rFonts w:eastAsia="Lucida Sans Unicode"/>
          <w:kern w:val="2"/>
          <w:sz w:val="24"/>
          <w:szCs w:val="24"/>
        </w:rPr>
        <w:t>Касимовского</w:t>
      </w:r>
      <w:proofErr w:type="spellEnd"/>
      <w:r w:rsidRPr="00E4218F">
        <w:rPr>
          <w:rFonts w:eastAsia="Lucida Sans Unicode"/>
          <w:kern w:val="2"/>
          <w:sz w:val="24"/>
          <w:szCs w:val="24"/>
        </w:rPr>
        <w:t xml:space="preserve"> муниципального района Рязанской области</w:t>
      </w:r>
    </w:p>
    <w:p w:rsidR="00167B5B" w:rsidRPr="00E4218F" w:rsidRDefault="00167B5B" w:rsidP="00167B5B">
      <w:pPr>
        <w:widowControl w:val="0"/>
        <w:spacing w:after="0" w:line="240" w:lineRule="auto"/>
        <w:jc w:val="both"/>
        <w:rPr>
          <w:rFonts w:eastAsia="Lucida Sans Unicode"/>
          <w:kern w:val="2"/>
          <w:sz w:val="24"/>
          <w:szCs w:val="24"/>
        </w:rPr>
      </w:pPr>
    </w:p>
    <w:p w:rsidR="00167B5B" w:rsidRPr="00E4218F" w:rsidRDefault="00167B5B" w:rsidP="00167B5B">
      <w:pPr>
        <w:widowControl w:val="0"/>
        <w:spacing w:after="120" w:line="240" w:lineRule="auto"/>
        <w:jc w:val="center"/>
        <w:rPr>
          <w:rFonts w:eastAsia="Lucida Sans Unicode"/>
          <w:b/>
          <w:kern w:val="2"/>
          <w:sz w:val="24"/>
          <w:szCs w:val="24"/>
        </w:rPr>
      </w:pPr>
      <w:r w:rsidRPr="00E4218F">
        <w:rPr>
          <w:rFonts w:eastAsia="Lucida Sans Unicode"/>
          <w:b/>
          <w:kern w:val="2"/>
          <w:sz w:val="24"/>
          <w:szCs w:val="24"/>
        </w:rPr>
        <w:t>РЕШИЛ:</w:t>
      </w:r>
    </w:p>
    <w:p w:rsidR="00167B5B" w:rsidRPr="00E4218F" w:rsidRDefault="00167B5B" w:rsidP="00167B5B">
      <w:pPr>
        <w:widowControl w:val="0"/>
        <w:spacing w:after="120" w:line="240" w:lineRule="auto"/>
        <w:jc w:val="center"/>
        <w:rPr>
          <w:rFonts w:eastAsia="Lucida Sans Unicode"/>
          <w:b/>
          <w:kern w:val="2"/>
          <w:sz w:val="24"/>
          <w:szCs w:val="24"/>
        </w:rPr>
      </w:pPr>
    </w:p>
    <w:p w:rsidR="00E4218F" w:rsidRDefault="00167B5B" w:rsidP="00573114">
      <w:pPr>
        <w:widowControl w:val="0"/>
        <w:spacing w:after="0" w:line="240" w:lineRule="auto"/>
        <w:rPr>
          <w:rFonts w:eastAsia="Lucida Sans Unicode"/>
          <w:kern w:val="2"/>
          <w:sz w:val="24"/>
          <w:szCs w:val="24"/>
        </w:rPr>
      </w:pPr>
      <w:r w:rsidRPr="00E4218F">
        <w:rPr>
          <w:rFonts w:eastAsia="Lucida Sans Unicode"/>
          <w:kern w:val="2"/>
          <w:sz w:val="24"/>
          <w:szCs w:val="24"/>
        </w:rPr>
        <w:t>1. Внести в</w:t>
      </w:r>
      <w:r w:rsidR="00F54C0B">
        <w:rPr>
          <w:rFonts w:eastAsia="Lucida Sans Unicode"/>
          <w:kern w:val="2"/>
          <w:sz w:val="24"/>
          <w:szCs w:val="24"/>
        </w:rPr>
        <w:t xml:space="preserve"> </w:t>
      </w:r>
      <w:r w:rsidR="00944336" w:rsidRPr="00E4218F">
        <w:rPr>
          <w:rFonts w:eastAsia="Lucida Sans Unicode"/>
          <w:kern w:val="2"/>
          <w:sz w:val="24"/>
          <w:szCs w:val="24"/>
        </w:rPr>
        <w:t>«</w:t>
      </w:r>
      <w:r w:rsidRPr="00E4218F">
        <w:rPr>
          <w:rFonts w:eastAsia="Lucida Sans Unicode"/>
          <w:kern w:val="2"/>
          <w:sz w:val="24"/>
          <w:szCs w:val="24"/>
        </w:rPr>
        <w:t xml:space="preserve">Правила благоустройства территории муниципального образования - </w:t>
      </w:r>
      <w:proofErr w:type="spellStart"/>
      <w:r w:rsidRPr="00E4218F">
        <w:rPr>
          <w:rFonts w:eastAsia="Lucida Sans Unicode"/>
          <w:kern w:val="2"/>
          <w:sz w:val="24"/>
          <w:szCs w:val="24"/>
        </w:rPr>
        <w:t>Новодеревенское</w:t>
      </w:r>
      <w:proofErr w:type="spellEnd"/>
      <w:r w:rsidRPr="00E4218F">
        <w:rPr>
          <w:rFonts w:eastAsia="Lucida Sans Unicode"/>
          <w:kern w:val="2"/>
          <w:sz w:val="24"/>
          <w:szCs w:val="24"/>
        </w:rPr>
        <w:t xml:space="preserve"> сельское поселение </w:t>
      </w:r>
      <w:proofErr w:type="spellStart"/>
      <w:r w:rsidRPr="00E4218F">
        <w:rPr>
          <w:rFonts w:eastAsia="Lucida Sans Unicode"/>
          <w:kern w:val="2"/>
          <w:sz w:val="24"/>
          <w:szCs w:val="24"/>
        </w:rPr>
        <w:t>Касимовского</w:t>
      </w:r>
      <w:proofErr w:type="spellEnd"/>
      <w:r w:rsidRPr="00E4218F">
        <w:rPr>
          <w:rFonts w:eastAsia="Lucida Sans Unicode"/>
          <w:kern w:val="2"/>
          <w:sz w:val="24"/>
          <w:szCs w:val="24"/>
        </w:rPr>
        <w:t xml:space="preserve"> муниципального района Рязанской области</w:t>
      </w:r>
      <w:r w:rsidR="00944336" w:rsidRPr="00E4218F">
        <w:rPr>
          <w:rFonts w:eastAsia="Lucida Sans Unicode"/>
          <w:kern w:val="2"/>
          <w:sz w:val="24"/>
          <w:szCs w:val="24"/>
        </w:rPr>
        <w:t>»</w:t>
      </w:r>
      <w:r w:rsidRPr="00E4218F">
        <w:rPr>
          <w:rFonts w:eastAsia="Lucida Sans Unicode"/>
          <w:kern w:val="2"/>
          <w:sz w:val="24"/>
          <w:szCs w:val="24"/>
        </w:rPr>
        <w:t xml:space="preserve"> следующие изменения</w:t>
      </w:r>
      <w:r w:rsidR="00E4218F" w:rsidRPr="00E4218F">
        <w:rPr>
          <w:rFonts w:eastAsia="Lucida Sans Unicode"/>
          <w:kern w:val="2"/>
          <w:sz w:val="24"/>
          <w:szCs w:val="24"/>
        </w:rPr>
        <w:t xml:space="preserve"> и дополнения</w:t>
      </w:r>
      <w:r w:rsidRPr="00E4218F">
        <w:rPr>
          <w:rFonts w:eastAsia="Lucida Sans Unicode"/>
          <w:kern w:val="2"/>
          <w:sz w:val="24"/>
          <w:szCs w:val="24"/>
        </w:rPr>
        <w:t>:</w:t>
      </w:r>
    </w:p>
    <w:p w:rsidR="00573114" w:rsidRPr="00573114" w:rsidRDefault="00573114" w:rsidP="00573114">
      <w:pPr>
        <w:widowControl w:val="0"/>
        <w:spacing w:after="0" w:line="240" w:lineRule="auto"/>
        <w:rPr>
          <w:rFonts w:eastAsia="Lucida Sans Unicode"/>
          <w:kern w:val="2"/>
          <w:sz w:val="24"/>
          <w:szCs w:val="24"/>
        </w:rPr>
      </w:pPr>
    </w:p>
    <w:p w:rsidR="00E4218F" w:rsidRPr="00E4218F" w:rsidRDefault="00E4218F" w:rsidP="002A6F79">
      <w:pPr>
        <w:rPr>
          <w:rFonts w:eastAsia="Lucida Sans Unicode"/>
          <w:b/>
          <w:kern w:val="2"/>
          <w:sz w:val="24"/>
          <w:szCs w:val="24"/>
        </w:rPr>
      </w:pPr>
      <w:r w:rsidRPr="00E4218F">
        <w:rPr>
          <w:rFonts w:eastAsia="Lucida Sans Unicode"/>
          <w:b/>
          <w:kern w:val="2"/>
          <w:sz w:val="24"/>
          <w:szCs w:val="24"/>
        </w:rPr>
        <w:t>пункт 2.1 статьи 2 изложить в следующей редакции:</w:t>
      </w:r>
    </w:p>
    <w:p w:rsidR="00E4218F" w:rsidRPr="00E4218F" w:rsidRDefault="00E4218F" w:rsidP="002A6F79">
      <w:pPr>
        <w:rPr>
          <w:rFonts w:eastAsia="Lucida Sans Unicode"/>
          <w:kern w:val="2"/>
          <w:sz w:val="24"/>
          <w:szCs w:val="24"/>
        </w:rPr>
      </w:pPr>
      <w:r w:rsidRPr="00E4218F">
        <w:rPr>
          <w:rFonts w:eastAsia="Lucida Sans Unicode"/>
          <w:kern w:val="2"/>
          <w:sz w:val="24"/>
          <w:szCs w:val="24"/>
        </w:rPr>
        <w:t>«2.1.</w:t>
      </w:r>
      <w:r w:rsidRPr="00E4218F">
        <w:rPr>
          <w:sz w:val="24"/>
          <w:szCs w:val="24"/>
        </w:rPr>
        <w:t xml:space="preserve"> </w:t>
      </w:r>
      <w:proofErr w:type="gramStart"/>
      <w:r w:rsidRPr="00E4218F">
        <w:rPr>
          <w:rFonts w:eastAsia="Lucida Sans Unicode"/>
          <w:kern w:val="2"/>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4218F" w:rsidRPr="00573114" w:rsidRDefault="00E4218F" w:rsidP="002A6F79">
      <w:pPr>
        <w:rPr>
          <w:rFonts w:eastAsia="Lucida Sans Unicode"/>
          <w:b/>
          <w:kern w:val="2"/>
          <w:sz w:val="24"/>
          <w:szCs w:val="24"/>
        </w:rPr>
      </w:pPr>
      <w:r w:rsidRPr="00573114">
        <w:rPr>
          <w:rFonts w:eastAsia="Lucida Sans Unicode"/>
          <w:b/>
          <w:kern w:val="2"/>
          <w:sz w:val="24"/>
          <w:szCs w:val="24"/>
        </w:rPr>
        <w:t>пункт 2.14</w:t>
      </w:r>
      <w:r w:rsidR="00F54C0B">
        <w:rPr>
          <w:rFonts w:eastAsia="Lucida Sans Unicode"/>
          <w:b/>
          <w:kern w:val="2"/>
          <w:sz w:val="24"/>
          <w:szCs w:val="24"/>
        </w:rPr>
        <w:t xml:space="preserve"> статьи 2</w:t>
      </w:r>
      <w:r w:rsidRPr="00573114">
        <w:rPr>
          <w:rFonts w:eastAsia="Lucida Sans Unicode"/>
          <w:b/>
          <w:kern w:val="2"/>
          <w:sz w:val="24"/>
          <w:szCs w:val="24"/>
        </w:rPr>
        <w:t xml:space="preserve"> изложить в следующей редакции:</w:t>
      </w:r>
    </w:p>
    <w:p w:rsidR="00E4218F" w:rsidRPr="00573114" w:rsidRDefault="00E4218F" w:rsidP="002A6F79">
      <w:pPr>
        <w:rPr>
          <w:rFonts w:eastAsia="Lucida Sans Unicode"/>
          <w:kern w:val="2"/>
          <w:sz w:val="24"/>
          <w:szCs w:val="24"/>
        </w:rPr>
      </w:pPr>
      <w:r w:rsidRPr="00E4218F">
        <w:rPr>
          <w:rFonts w:eastAsia="Lucida Sans Unicode"/>
          <w:kern w:val="2"/>
          <w:sz w:val="24"/>
          <w:szCs w:val="24"/>
        </w:rPr>
        <w:t xml:space="preserve">«2.14.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4218F">
        <w:rPr>
          <w:rFonts w:eastAsia="Lucida Sans Unicode"/>
          <w:kern w:val="2"/>
          <w:sz w:val="24"/>
          <w:szCs w:val="24"/>
        </w:rPr>
        <w:t>границы</w:t>
      </w:r>
      <w:proofErr w:type="gramEnd"/>
      <w:r w:rsidRPr="00E4218F">
        <w:rPr>
          <w:rFonts w:eastAsia="Lucida Sans Unicode"/>
          <w:kern w:val="2"/>
          <w:sz w:val="24"/>
          <w:szCs w:val="24"/>
        </w:rPr>
        <w:t xml:space="preserve"> которой определены настоящими Правилами в соответствии с порядком, установленным законом Рязанской области».</w:t>
      </w:r>
    </w:p>
    <w:p w:rsidR="002A6F79" w:rsidRPr="00E4218F" w:rsidRDefault="00167B5B" w:rsidP="002A6F79">
      <w:pPr>
        <w:rPr>
          <w:rFonts w:eastAsia="Lucida Sans Unicode"/>
          <w:b/>
          <w:kern w:val="2"/>
          <w:sz w:val="24"/>
          <w:szCs w:val="24"/>
        </w:rPr>
      </w:pPr>
      <w:r w:rsidRPr="00E4218F">
        <w:rPr>
          <w:rFonts w:eastAsia="Lucida Sans Unicode"/>
          <w:b/>
          <w:kern w:val="2"/>
          <w:sz w:val="24"/>
          <w:szCs w:val="24"/>
        </w:rPr>
        <w:t>Дополнить Правил</w:t>
      </w:r>
      <w:r w:rsidR="00E4218F" w:rsidRPr="00E4218F">
        <w:rPr>
          <w:rFonts w:eastAsia="Lucida Sans Unicode"/>
          <w:b/>
          <w:kern w:val="2"/>
          <w:sz w:val="24"/>
          <w:szCs w:val="24"/>
        </w:rPr>
        <w:t>а</w:t>
      </w:r>
      <w:r w:rsidRPr="00E4218F">
        <w:rPr>
          <w:rFonts w:eastAsia="Lucida Sans Unicode"/>
          <w:b/>
          <w:kern w:val="2"/>
          <w:sz w:val="24"/>
          <w:szCs w:val="24"/>
        </w:rPr>
        <w:t xml:space="preserve"> </w:t>
      </w:r>
      <w:r w:rsidR="00E4218F" w:rsidRPr="00E4218F">
        <w:rPr>
          <w:rFonts w:eastAsia="Lucida Sans Unicode"/>
          <w:b/>
          <w:kern w:val="2"/>
          <w:sz w:val="24"/>
          <w:szCs w:val="24"/>
        </w:rPr>
        <w:t>статьей 2.1</w:t>
      </w:r>
      <w:r w:rsidR="002A6F79" w:rsidRPr="00E4218F">
        <w:rPr>
          <w:rFonts w:eastAsia="Lucida Sans Unicode"/>
          <w:b/>
          <w:kern w:val="2"/>
          <w:sz w:val="24"/>
          <w:szCs w:val="24"/>
        </w:rPr>
        <w:t xml:space="preserve"> следующего содержания: </w:t>
      </w:r>
    </w:p>
    <w:p w:rsidR="00F54C0B" w:rsidRPr="00E4218F" w:rsidRDefault="00E4218F" w:rsidP="00F54C0B">
      <w:pPr>
        <w:widowControl w:val="0"/>
        <w:spacing w:after="0" w:line="240" w:lineRule="auto"/>
        <w:ind w:firstLine="708"/>
        <w:rPr>
          <w:rFonts w:eastAsia="Lucida Sans Unicode"/>
          <w:b/>
          <w:kern w:val="2"/>
          <w:sz w:val="24"/>
          <w:szCs w:val="24"/>
        </w:rPr>
      </w:pPr>
      <w:r w:rsidRPr="00E4218F">
        <w:rPr>
          <w:rFonts w:eastAsia="Lucida Sans Unicode"/>
          <w:b/>
          <w:kern w:val="2"/>
          <w:sz w:val="24"/>
          <w:szCs w:val="24"/>
        </w:rPr>
        <w:t>«2.1.Порядок определения границ прилегающих территорий</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 xml:space="preserve">2.1.1 Границы прилегающих территорий определяются Правилами путем определения расстояния в метрах по периметру от границ образованных земельных </w:t>
      </w:r>
      <w:r w:rsidRPr="00E4218F">
        <w:rPr>
          <w:rFonts w:eastAsia="Lucida Sans Unicode"/>
          <w:kern w:val="2"/>
          <w:sz w:val="24"/>
          <w:szCs w:val="24"/>
        </w:rPr>
        <w:lastRenderedPageBreak/>
        <w:t>участков (далее-земельные участки) либо от здания, строения, сооружения, расположенных на земельных участках, которые не были образованы (дале</w:t>
      </w:r>
      <w:proofErr w:type="gramStart"/>
      <w:r w:rsidRPr="00E4218F">
        <w:rPr>
          <w:rFonts w:eastAsia="Lucida Sans Unicode"/>
          <w:kern w:val="2"/>
          <w:sz w:val="24"/>
          <w:szCs w:val="24"/>
        </w:rPr>
        <w:t>е-</w:t>
      </w:r>
      <w:proofErr w:type="gramEnd"/>
      <w:r w:rsidRPr="00E4218F">
        <w:rPr>
          <w:rFonts w:eastAsia="Lucida Sans Unicode"/>
          <w:kern w:val="2"/>
          <w:sz w:val="24"/>
          <w:szCs w:val="24"/>
        </w:rPr>
        <w:t xml:space="preserve"> здания, строения, сооружения), если к таким земельным участкам, зданиям, строениям, сооружениям прилегает территория общего пользования.</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2.1.2.Расстояния от границ здания, строения, сооружения, земельного участка могут быть определены дифференциально в зависимости от вида разрешенного использования земельного участка, назначения здания, строения, сооружения, их площади</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2.1.3.При определении прилегающей территории:</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1) расстояние от границ земельного участка, на котором расположен многоквартирный дом, от границ земельного участка, на котором расположен жилой дом блокированной застройки, от жилого дома блокированной застройки либо границ земельного участка, предназначенного для строительства таких объектов,  составляет 20 метров;</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2)расстояние от границ земельного участка, на котором расположен индивидуальный жилой дом, от индивидуального жилого дома либо от границ земельного участка, предназначенного для строительства такого объекта, составляет 5 метров;</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3) расстояние от границ земельного участка, на котором расположен садовый дом, от садового дома либо от границ земельного участка, предназначенного для строительства такого объекта,  составляет 5 метров;</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4)расстояние от некапитального строения, сооружения либо границ земельного участка, на котором расположен такой объект, составляет 5 метров;</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5)расстояние от границ иных земельных участков, зданий, сооружений  составляет 30 метров.</w:t>
      </w:r>
    </w:p>
    <w:p w:rsidR="00E4218F" w:rsidRP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2.1.4. В случае пересечения прилегающей территории с автомобильной дорогой общего пользования размер прилегающей территории определяется до пересечения с дорогой общего пользования.</w:t>
      </w:r>
    </w:p>
    <w:p w:rsidR="00E4218F" w:rsidRDefault="00E4218F" w:rsidP="00E4218F">
      <w:pPr>
        <w:widowControl w:val="0"/>
        <w:spacing w:after="0" w:line="240" w:lineRule="auto"/>
        <w:ind w:firstLine="708"/>
        <w:rPr>
          <w:rFonts w:eastAsia="Lucida Sans Unicode"/>
          <w:kern w:val="2"/>
          <w:sz w:val="24"/>
          <w:szCs w:val="24"/>
        </w:rPr>
      </w:pPr>
      <w:r w:rsidRPr="00E4218F">
        <w:rPr>
          <w:rFonts w:eastAsia="Lucida Sans Unicode"/>
          <w:kern w:val="2"/>
          <w:sz w:val="24"/>
          <w:szCs w:val="24"/>
        </w:rPr>
        <w:t>2.1.5.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rsidR="00573114" w:rsidRDefault="00573114" w:rsidP="00573114">
      <w:pPr>
        <w:widowControl w:val="0"/>
        <w:spacing w:after="0" w:line="240" w:lineRule="auto"/>
        <w:rPr>
          <w:rFonts w:eastAsia="Lucida Sans Unicode"/>
          <w:kern w:val="2"/>
          <w:sz w:val="24"/>
          <w:szCs w:val="24"/>
        </w:rPr>
      </w:pPr>
    </w:p>
    <w:p w:rsidR="00573114" w:rsidRPr="00E4218F" w:rsidRDefault="00573114" w:rsidP="00573114">
      <w:pPr>
        <w:widowControl w:val="0"/>
        <w:spacing w:after="0" w:line="240" w:lineRule="auto"/>
        <w:rPr>
          <w:rFonts w:eastAsia="Lucida Sans Unicode"/>
          <w:b/>
          <w:kern w:val="2"/>
          <w:sz w:val="24"/>
          <w:szCs w:val="24"/>
        </w:rPr>
      </w:pPr>
      <w:r>
        <w:rPr>
          <w:rFonts w:eastAsia="Lucida Sans Unicode"/>
          <w:kern w:val="2"/>
          <w:sz w:val="24"/>
          <w:szCs w:val="24"/>
        </w:rPr>
        <w:t>2. Приложение №1 признать утратившим силу.</w:t>
      </w:r>
    </w:p>
    <w:p w:rsidR="00E4218F" w:rsidRPr="00E4218F" w:rsidRDefault="00E4218F" w:rsidP="00E4218F">
      <w:pPr>
        <w:widowControl w:val="0"/>
        <w:spacing w:after="0" w:line="240" w:lineRule="auto"/>
        <w:ind w:firstLine="708"/>
        <w:rPr>
          <w:rFonts w:eastAsia="Lucida Sans Unicode"/>
          <w:b/>
          <w:kern w:val="2"/>
          <w:sz w:val="24"/>
          <w:szCs w:val="24"/>
        </w:rPr>
      </w:pPr>
    </w:p>
    <w:p w:rsidR="00167B5B" w:rsidRPr="00E4218F" w:rsidRDefault="00573114" w:rsidP="002A6F79">
      <w:pPr>
        <w:widowControl w:val="0"/>
        <w:spacing w:after="0" w:line="240" w:lineRule="auto"/>
        <w:rPr>
          <w:rFonts w:eastAsia="Lucida Sans Unicode"/>
          <w:kern w:val="2"/>
          <w:sz w:val="24"/>
          <w:szCs w:val="24"/>
        </w:rPr>
      </w:pPr>
      <w:r>
        <w:rPr>
          <w:rFonts w:eastAsia="Lucida Sans Unicode"/>
          <w:kern w:val="2"/>
          <w:sz w:val="24"/>
          <w:szCs w:val="24"/>
        </w:rPr>
        <w:t>3</w:t>
      </w:r>
      <w:r w:rsidR="00167B5B" w:rsidRPr="00E4218F">
        <w:rPr>
          <w:rFonts w:eastAsia="Lucida Sans Unicode"/>
          <w:kern w:val="2"/>
          <w:sz w:val="24"/>
          <w:szCs w:val="24"/>
        </w:rPr>
        <w:t xml:space="preserve">. Настоящее решение вступает в силу с момента официального опубликования в «Информационном бюллетене» муниципального образования – </w:t>
      </w:r>
      <w:proofErr w:type="spellStart"/>
      <w:r w:rsidR="00167B5B" w:rsidRPr="00E4218F">
        <w:rPr>
          <w:rFonts w:eastAsia="Lucida Sans Unicode"/>
          <w:kern w:val="2"/>
          <w:sz w:val="24"/>
          <w:szCs w:val="24"/>
        </w:rPr>
        <w:t>Новодеревенское</w:t>
      </w:r>
      <w:proofErr w:type="spellEnd"/>
      <w:r w:rsidR="00167B5B" w:rsidRPr="00E4218F">
        <w:rPr>
          <w:rFonts w:eastAsia="Lucida Sans Unicode"/>
          <w:kern w:val="2"/>
          <w:sz w:val="24"/>
          <w:szCs w:val="24"/>
        </w:rPr>
        <w:t xml:space="preserve"> сельское поселение </w:t>
      </w:r>
      <w:proofErr w:type="spellStart"/>
      <w:r w:rsidR="00167B5B" w:rsidRPr="00E4218F">
        <w:rPr>
          <w:rFonts w:eastAsia="Lucida Sans Unicode"/>
          <w:kern w:val="2"/>
          <w:sz w:val="24"/>
          <w:szCs w:val="24"/>
        </w:rPr>
        <w:t>Касимовского</w:t>
      </w:r>
      <w:proofErr w:type="spellEnd"/>
      <w:r w:rsidR="00167B5B" w:rsidRPr="00E4218F">
        <w:rPr>
          <w:rFonts w:eastAsia="Lucida Sans Unicode"/>
          <w:kern w:val="2"/>
          <w:sz w:val="24"/>
          <w:szCs w:val="24"/>
        </w:rPr>
        <w:t xml:space="preserve"> муниципального района Рязанской области.</w:t>
      </w: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r w:rsidRPr="00E4218F">
        <w:rPr>
          <w:rFonts w:eastAsia="Lucida Sans Unicode"/>
          <w:color w:val="000000"/>
          <w:kern w:val="2"/>
          <w:sz w:val="24"/>
          <w:szCs w:val="24"/>
        </w:rPr>
        <w:t xml:space="preserve">Председатель Совета депутатов </w:t>
      </w: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r w:rsidRPr="00E4218F">
        <w:rPr>
          <w:rFonts w:eastAsia="Lucida Sans Unicode"/>
          <w:color w:val="000000"/>
          <w:kern w:val="2"/>
          <w:sz w:val="24"/>
          <w:szCs w:val="24"/>
        </w:rPr>
        <w:t>муниципального образования –</w:t>
      </w: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proofErr w:type="spellStart"/>
      <w:r w:rsidRPr="00E4218F">
        <w:rPr>
          <w:rFonts w:eastAsia="Lucida Sans Unicode"/>
          <w:color w:val="000000"/>
          <w:kern w:val="2"/>
          <w:sz w:val="24"/>
          <w:szCs w:val="24"/>
        </w:rPr>
        <w:t>Новодеревенское</w:t>
      </w:r>
      <w:proofErr w:type="spellEnd"/>
      <w:r w:rsidRPr="00E4218F">
        <w:rPr>
          <w:rFonts w:eastAsia="Lucida Sans Unicode"/>
          <w:color w:val="000000"/>
          <w:kern w:val="2"/>
          <w:sz w:val="24"/>
          <w:szCs w:val="24"/>
        </w:rPr>
        <w:t xml:space="preserve"> сельское поселение</w:t>
      </w: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proofErr w:type="spellStart"/>
      <w:r w:rsidRPr="00E4218F">
        <w:rPr>
          <w:rFonts w:eastAsia="Lucida Sans Unicode"/>
          <w:color w:val="000000"/>
          <w:kern w:val="2"/>
          <w:sz w:val="24"/>
          <w:szCs w:val="24"/>
        </w:rPr>
        <w:t>Касимовского</w:t>
      </w:r>
      <w:proofErr w:type="spellEnd"/>
      <w:r w:rsidRPr="00E4218F">
        <w:rPr>
          <w:rFonts w:eastAsia="Lucida Sans Unicode"/>
          <w:color w:val="000000"/>
          <w:kern w:val="2"/>
          <w:sz w:val="24"/>
          <w:szCs w:val="24"/>
        </w:rPr>
        <w:t xml:space="preserve"> муниципального района  </w:t>
      </w:r>
    </w:p>
    <w:p w:rsidR="00167B5B" w:rsidRPr="00E4218F" w:rsidRDefault="00167B5B" w:rsidP="00167B5B">
      <w:pPr>
        <w:widowControl w:val="0"/>
        <w:shd w:val="clear" w:color="auto" w:fill="FFFFFF"/>
        <w:spacing w:after="0" w:line="240" w:lineRule="auto"/>
        <w:ind w:right="-417"/>
        <w:jc w:val="both"/>
        <w:rPr>
          <w:rFonts w:eastAsia="Lucida Sans Unicode"/>
          <w:color w:val="000000"/>
          <w:kern w:val="2"/>
          <w:sz w:val="24"/>
          <w:szCs w:val="24"/>
        </w:rPr>
      </w:pPr>
      <w:r w:rsidRPr="00E4218F">
        <w:rPr>
          <w:rFonts w:eastAsia="Lucida Sans Unicode"/>
          <w:color w:val="000000"/>
          <w:kern w:val="2"/>
          <w:sz w:val="24"/>
          <w:szCs w:val="24"/>
        </w:rPr>
        <w:t>Рязанской области</w:t>
      </w:r>
      <w:r w:rsidR="00E4218F" w:rsidRPr="00E4218F">
        <w:rPr>
          <w:rFonts w:eastAsia="Lucida Sans Unicode"/>
          <w:color w:val="000000"/>
          <w:kern w:val="2"/>
          <w:sz w:val="24"/>
          <w:szCs w:val="24"/>
        </w:rPr>
        <w:t xml:space="preserve">                                                                                  </w:t>
      </w:r>
      <w:proofErr w:type="spellStart"/>
      <w:r w:rsidRPr="00E4218F">
        <w:rPr>
          <w:rFonts w:eastAsia="Lucida Sans Unicode"/>
          <w:color w:val="000000"/>
          <w:kern w:val="2"/>
          <w:sz w:val="24"/>
          <w:szCs w:val="24"/>
        </w:rPr>
        <w:t>О.А.Бороненко</w:t>
      </w:r>
      <w:proofErr w:type="spellEnd"/>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r w:rsidRPr="00E4218F">
        <w:rPr>
          <w:rFonts w:eastAsia="Lucida Sans Unicode"/>
          <w:color w:val="000000"/>
          <w:kern w:val="2"/>
          <w:sz w:val="24"/>
          <w:szCs w:val="24"/>
        </w:rPr>
        <w:t xml:space="preserve">Глава муниципального образования – </w:t>
      </w:r>
    </w:p>
    <w:p w:rsidR="00167B5B" w:rsidRPr="00E4218F" w:rsidRDefault="00167B5B" w:rsidP="00167B5B">
      <w:pPr>
        <w:widowControl w:val="0"/>
        <w:shd w:val="clear" w:color="auto" w:fill="FFFFFF"/>
        <w:spacing w:after="0" w:line="240" w:lineRule="auto"/>
        <w:jc w:val="both"/>
        <w:rPr>
          <w:rFonts w:eastAsia="Lucida Sans Unicode"/>
          <w:color w:val="000000"/>
          <w:kern w:val="2"/>
          <w:sz w:val="24"/>
          <w:szCs w:val="24"/>
        </w:rPr>
      </w:pPr>
      <w:proofErr w:type="spellStart"/>
      <w:r w:rsidRPr="00E4218F">
        <w:rPr>
          <w:rFonts w:eastAsia="Lucida Sans Unicode"/>
          <w:color w:val="000000"/>
          <w:kern w:val="2"/>
          <w:sz w:val="24"/>
          <w:szCs w:val="24"/>
        </w:rPr>
        <w:t>Новодеревенское</w:t>
      </w:r>
      <w:proofErr w:type="spellEnd"/>
      <w:r w:rsidRPr="00E4218F">
        <w:rPr>
          <w:rFonts w:eastAsia="Lucida Sans Unicode"/>
          <w:color w:val="000000"/>
          <w:kern w:val="2"/>
          <w:sz w:val="24"/>
          <w:szCs w:val="24"/>
        </w:rPr>
        <w:t xml:space="preserve"> сельское поселение </w:t>
      </w:r>
    </w:p>
    <w:p w:rsidR="00167B5B" w:rsidRPr="00E4218F" w:rsidRDefault="00167B5B" w:rsidP="00167B5B">
      <w:pPr>
        <w:widowControl w:val="0"/>
        <w:shd w:val="clear" w:color="auto" w:fill="FFFFFF"/>
        <w:spacing w:after="0" w:line="240" w:lineRule="auto"/>
        <w:rPr>
          <w:rFonts w:eastAsia="Lucida Sans Unicode"/>
          <w:color w:val="000000"/>
          <w:kern w:val="2"/>
          <w:sz w:val="24"/>
          <w:szCs w:val="24"/>
        </w:rPr>
      </w:pPr>
      <w:proofErr w:type="spellStart"/>
      <w:r w:rsidRPr="00E4218F">
        <w:rPr>
          <w:rFonts w:eastAsia="Lucida Sans Unicode"/>
          <w:color w:val="000000"/>
          <w:kern w:val="2"/>
          <w:sz w:val="24"/>
          <w:szCs w:val="24"/>
        </w:rPr>
        <w:t>Касимовского</w:t>
      </w:r>
      <w:proofErr w:type="spellEnd"/>
      <w:r w:rsidRPr="00E4218F">
        <w:rPr>
          <w:rFonts w:eastAsia="Lucida Sans Unicode"/>
          <w:color w:val="000000"/>
          <w:kern w:val="2"/>
          <w:sz w:val="24"/>
          <w:szCs w:val="24"/>
        </w:rPr>
        <w:t xml:space="preserve"> муниципального района</w:t>
      </w:r>
    </w:p>
    <w:p w:rsidR="00167B5B" w:rsidRPr="00E4218F" w:rsidRDefault="00167B5B" w:rsidP="00167B5B">
      <w:pPr>
        <w:widowControl w:val="0"/>
        <w:shd w:val="clear" w:color="auto" w:fill="FFFFFF"/>
        <w:spacing w:after="0" w:line="240" w:lineRule="auto"/>
        <w:rPr>
          <w:rFonts w:eastAsia="Lucida Sans Unicode"/>
          <w:color w:val="000000"/>
          <w:kern w:val="2"/>
          <w:sz w:val="24"/>
          <w:szCs w:val="24"/>
        </w:rPr>
      </w:pPr>
      <w:r w:rsidRPr="00E4218F">
        <w:rPr>
          <w:rFonts w:eastAsia="Lucida Sans Unicode"/>
          <w:kern w:val="2"/>
          <w:sz w:val="24"/>
          <w:szCs w:val="24"/>
        </w:rPr>
        <w:t xml:space="preserve">Рязанской области                                                                             </w:t>
      </w:r>
      <w:r w:rsidR="00E4218F" w:rsidRPr="00E4218F">
        <w:rPr>
          <w:rFonts w:eastAsia="Lucida Sans Unicode"/>
          <w:kern w:val="2"/>
          <w:sz w:val="24"/>
          <w:szCs w:val="24"/>
        </w:rPr>
        <w:t xml:space="preserve">    </w:t>
      </w:r>
      <w:r w:rsidRPr="00E4218F">
        <w:rPr>
          <w:rFonts w:eastAsia="Lucida Sans Unicode"/>
          <w:kern w:val="2"/>
          <w:sz w:val="24"/>
          <w:szCs w:val="24"/>
        </w:rPr>
        <w:t xml:space="preserve"> </w:t>
      </w:r>
      <w:proofErr w:type="spellStart"/>
      <w:r w:rsidRPr="00E4218F">
        <w:rPr>
          <w:rFonts w:eastAsia="Lucida Sans Unicode"/>
          <w:kern w:val="2"/>
          <w:sz w:val="24"/>
          <w:szCs w:val="24"/>
        </w:rPr>
        <w:t>О.А.Бороненко</w:t>
      </w:r>
      <w:proofErr w:type="spellEnd"/>
    </w:p>
    <w:p w:rsidR="00167B5B" w:rsidRDefault="00167B5B" w:rsidP="00167B5B">
      <w:pPr>
        <w:autoSpaceDE w:val="0"/>
        <w:spacing w:after="0" w:line="240" w:lineRule="auto"/>
        <w:jc w:val="right"/>
        <w:outlineLvl w:val="0"/>
        <w:rPr>
          <w:rFonts w:eastAsia="Arial"/>
          <w:sz w:val="26"/>
          <w:szCs w:val="26"/>
        </w:rPr>
      </w:pPr>
    </w:p>
    <w:p w:rsidR="00167B5B" w:rsidRDefault="00167B5B" w:rsidP="00167B5B">
      <w:pPr>
        <w:autoSpaceDE w:val="0"/>
        <w:spacing w:after="0" w:line="240" w:lineRule="auto"/>
        <w:jc w:val="right"/>
        <w:outlineLvl w:val="0"/>
        <w:rPr>
          <w:rFonts w:eastAsia="Arial"/>
          <w:sz w:val="26"/>
          <w:szCs w:val="26"/>
        </w:rPr>
      </w:pPr>
    </w:p>
    <w:p w:rsidR="00167B5B" w:rsidRDefault="00167B5B" w:rsidP="00167B5B">
      <w:pPr>
        <w:autoSpaceDE w:val="0"/>
        <w:spacing w:after="0" w:line="240" w:lineRule="auto"/>
        <w:jc w:val="right"/>
        <w:outlineLvl w:val="0"/>
        <w:rPr>
          <w:rFonts w:eastAsia="Arial"/>
          <w:sz w:val="26"/>
          <w:szCs w:val="26"/>
        </w:rPr>
      </w:pPr>
    </w:p>
    <w:p w:rsidR="004C4280" w:rsidRDefault="004C4280" w:rsidP="00F54C0B">
      <w:pPr>
        <w:autoSpaceDE w:val="0"/>
        <w:spacing w:after="0" w:line="240" w:lineRule="auto"/>
        <w:outlineLvl w:val="0"/>
        <w:rPr>
          <w:rFonts w:eastAsia="Arial"/>
          <w:sz w:val="26"/>
          <w:szCs w:val="26"/>
        </w:rPr>
      </w:pPr>
    </w:p>
    <w:p w:rsidR="00E4218F" w:rsidRDefault="00E4218F" w:rsidP="00167B5B">
      <w:pPr>
        <w:autoSpaceDE w:val="0"/>
        <w:spacing w:after="0" w:line="240" w:lineRule="auto"/>
        <w:jc w:val="right"/>
        <w:outlineLvl w:val="0"/>
        <w:rPr>
          <w:rFonts w:eastAsia="Arial"/>
          <w:sz w:val="26"/>
          <w:szCs w:val="26"/>
        </w:rPr>
      </w:pPr>
    </w:p>
    <w:p w:rsidR="004C4280" w:rsidRDefault="004C4280" w:rsidP="004C4280">
      <w:pPr>
        <w:pStyle w:val="ConsPlusNormal"/>
        <w:widowControl/>
        <w:ind w:firstLine="0"/>
        <w:jc w:val="right"/>
        <w:rPr>
          <w:rFonts w:ascii="Times New Roman" w:hAnsi="Times New Roman" w:cs="Times New Roman"/>
        </w:rPr>
      </w:pPr>
      <w:r>
        <w:rPr>
          <w:rFonts w:ascii="Times New Roman" w:hAnsi="Times New Roman" w:cs="Times New Roman"/>
        </w:rPr>
        <w:t>Утверждено решением</w:t>
      </w:r>
    </w:p>
    <w:p w:rsidR="004C4280" w:rsidRDefault="004C4280" w:rsidP="004C4280">
      <w:pPr>
        <w:pStyle w:val="ConsPlusNormal"/>
        <w:widowControl/>
        <w:ind w:firstLine="0"/>
        <w:jc w:val="right"/>
        <w:rPr>
          <w:rFonts w:ascii="Times New Roman" w:hAnsi="Times New Roman" w:cs="Times New Roman"/>
        </w:rPr>
      </w:pPr>
      <w:r>
        <w:rPr>
          <w:rFonts w:ascii="Times New Roman" w:hAnsi="Times New Roman" w:cs="Times New Roman"/>
        </w:rPr>
        <w:t>Совета депутатов МО -</w:t>
      </w:r>
    </w:p>
    <w:p w:rsidR="004C4280" w:rsidRDefault="004C4280" w:rsidP="004C4280">
      <w:pPr>
        <w:pStyle w:val="ConsPlusNormal"/>
        <w:widowControl/>
        <w:ind w:firstLine="0"/>
        <w:jc w:val="right"/>
        <w:rPr>
          <w:rFonts w:ascii="Times New Roman" w:hAnsi="Times New Roman" w:cs="Times New Roman"/>
        </w:rPr>
      </w:pPr>
      <w:proofErr w:type="spellStart"/>
      <w:r>
        <w:rPr>
          <w:rFonts w:ascii="Times New Roman" w:hAnsi="Times New Roman" w:cs="Times New Roman"/>
        </w:rPr>
        <w:t>Новодеревенское</w:t>
      </w:r>
      <w:proofErr w:type="spellEnd"/>
      <w:r>
        <w:rPr>
          <w:rFonts w:ascii="Times New Roman" w:hAnsi="Times New Roman" w:cs="Times New Roman"/>
        </w:rPr>
        <w:t xml:space="preserve"> сельское поселение</w:t>
      </w:r>
    </w:p>
    <w:p w:rsidR="004C4280" w:rsidRDefault="004C4280" w:rsidP="004C4280">
      <w:pPr>
        <w:pStyle w:val="ConsPlusNormal"/>
        <w:widowControl/>
        <w:ind w:firstLine="0"/>
        <w:jc w:val="right"/>
        <w:rPr>
          <w:rFonts w:ascii="Times New Roman" w:hAnsi="Times New Roman" w:cs="Times New Roman"/>
        </w:rPr>
      </w:pPr>
      <w:r>
        <w:rPr>
          <w:rFonts w:ascii="Times New Roman" w:hAnsi="Times New Roman" w:cs="Times New Roman"/>
        </w:rPr>
        <w:t xml:space="preserve">от </w:t>
      </w:r>
      <w:r w:rsidR="004B3E07">
        <w:rPr>
          <w:rFonts w:ascii="Times New Roman" w:hAnsi="Times New Roman" w:cs="Times New Roman"/>
        </w:rPr>
        <w:t>25.03</w:t>
      </w:r>
      <w:r>
        <w:rPr>
          <w:rFonts w:ascii="Times New Roman" w:hAnsi="Times New Roman" w:cs="Times New Roman"/>
        </w:rPr>
        <w:t xml:space="preserve"> .201</w:t>
      </w:r>
      <w:r w:rsidR="002A6F79">
        <w:rPr>
          <w:rFonts w:ascii="Times New Roman" w:hAnsi="Times New Roman" w:cs="Times New Roman"/>
        </w:rPr>
        <w:t>9</w:t>
      </w:r>
      <w:r>
        <w:rPr>
          <w:rFonts w:ascii="Times New Roman" w:hAnsi="Times New Roman" w:cs="Times New Roman"/>
        </w:rPr>
        <w:t xml:space="preserve"> г. № </w:t>
      </w:r>
      <w:r w:rsidR="004B3E07">
        <w:rPr>
          <w:rFonts w:ascii="Times New Roman" w:hAnsi="Times New Roman" w:cs="Times New Roman"/>
        </w:rPr>
        <w:t>204</w:t>
      </w:r>
    </w:p>
    <w:p w:rsidR="004C4280" w:rsidRDefault="004C4280" w:rsidP="004C4280">
      <w:pPr>
        <w:pStyle w:val="ConsPlusNormal"/>
        <w:widowControl/>
        <w:ind w:firstLine="0"/>
        <w:jc w:val="right"/>
        <w:outlineLvl w:val="0"/>
        <w:rPr>
          <w:rFonts w:ascii="Times New Roman" w:hAnsi="Times New Roman" w:cs="Times New Roman"/>
        </w:rPr>
      </w:pPr>
    </w:p>
    <w:p w:rsidR="004C4280" w:rsidRDefault="004C4280" w:rsidP="004C4280">
      <w:pPr>
        <w:pStyle w:val="ConsPlusNormal"/>
        <w:widowControl/>
        <w:ind w:firstLine="540"/>
        <w:jc w:val="both"/>
        <w:rPr>
          <w:rFonts w:ascii="Times New Roman" w:hAnsi="Times New Roman" w:cs="Times New Roman"/>
          <w:sz w:val="22"/>
          <w:szCs w:val="22"/>
        </w:rPr>
      </w:pPr>
    </w:p>
    <w:p w:rsidR="004C4280" w:rsidRDefault="004C4280" w:rsidP="004C4280">
      <w:pPr>
        <w:pStyle w:val="ConsPlusTitle"/>
        <w:widowControl/>
        <w:jc w:val="center"/>
        <w:rPr>
          <w:sz w:val="22"/>
          <w:szCs w:val="22"/>
        </w:rPr>
      </w:pPr>
      <w:r>
        <w:rPr>
          <w:sz w:val="22"/>
          <w:szCs w:val="22"/>
        </w:rPr>
        <w:t>ПРАВИЛА БЛАГОУСТРОЙСТВА ТЕРРИТОРИИ</w:t>
      </w:r>
    </w:p>
    <w:p w:rsidR="004C4280" w:rsidRDefault="004C4280" w:rsidP="004C4280">
      <w:pPr>
        <w:pStyle w:val="ConsPlusTitle"/>
        <w:widowControl/>
        <w:jc w:val="center"/>
        <w:rPr>
          <w:sz w:val="22"/>
          <w:szCs w:val="22"/>
        </w:rPr>
      </w:pPr>
      <w:r>
        <w:rPr>
          <w:sz w:val="22"/>
          <w:szCs w:val="22"/>
        </w:rPr>
        <w:t>МУНИЦИПАЛЬНОГО ОБРАЗОВАНИЯ – НОВОДЕРЕВЕНСКОЕ СЕЛЬСКОЕ ПОСЕЛЕНИЕ КАСИМОВСКОГО МУНИЦИПАЛЬНОГО РАЙОНА РЯЗАНСКОЙ ОБЛАСТИ</w:t>
      </w:r>
    </w:p>
    <w:p w:rsidR="004C4280" w:rsidRDefault="004C4280" w:rsidP="004C4280">
      <w:pPr>
        <w:pStyle w:val="ConsPlusNormal"/>
        <w:widowControl/>
        <w:ind w:firstLine="0"/>
        <w:jc w:val="both"/>
        <w:rPr>
          <w:rFonts w:ascii="Times New Roman" w:hAnsi="Times New Roman" w:cs="Times New Roman"/>
          <w:sz w:val="24"/>
          <w:szCs w:val="24"/>
        </w:rPr>
      </w:pPr>
    </w:p>
    <w:p w:rsidR="004C4280" w:rsidRPr="004C4280" w:rsidRDefault="004C4280" w:rsidP="004C4280">
      <w:pPr>
        <w:jc w:val="center"/>
        <w:rPr>
          <w:b/>
          <w:sz w:val="24"/>
          <w:szCs w:val="24"/>
        </w:rPr>
      </w:pPr>
      <w:r>
        <w:rPr>
          <w:b/>
          <w:sz w:val="24"/>
        </w:rPr>
        <w:t>1.Общие положения</w:t>
      </w:r>
    </w:p>
    <w:p w:rsidR="004C4280" w:rsidRDefault="004C4280" w:rsidP="004C4280">
      <w:pPr>
        <w:rPr>
          <w:sz w:val="23"/>
          <w:szCs w:val="23"/>
        </w:rPr>
      </w:pPr>
      <w:r>
        <w:rPr>
          <w:sz w:val="23"/>
          <w:szCs w:val="23"/>
        </w:rPr>
        <w:t xml:space="preserve">1.1. </w:t>
      </w:r>
      <w:proofErr w:type="gramStart"/>
      <w:r>
        <w:rPr>
          <w:sz w:val="23"/>
          <w:szCs w:val="23"/>
        </w:rPr>
        <w:t xml:space="preserve">Правила благоустройства территории муниципального образования - </w:t>
      </w:r>
      <w:proofErr w:type="spellStart"/>
      <w:r>
        <w:rPr>
          <w:sz w:val="23"/>
          <w:szCs w:val="23"/>
        </w:rPr>
        <w:t>Новодеревенское</w:t>
      </w:r>
      <w:proofErr w:type="spellEnd"/>
      <w:r>
        <w:rPr>
          <w:sz w:val="23"/>
          <w:szCs w:val="23"/>
        </w:rPr>
        <w:t xml:space="preserve"> сельское поселение </w:t>
      </w:r>
      <w:proofErr w:type="spellStart"/>
      <w:r>
        <w:rPr>
          <w:sz w:val="23"/>
          <w:szCs w:val="23"/>
        </w:rPr>
        <w:t>Касимовского</w:t>
      </w:r>
      <w:proofErr w:type="spellEnd"/>
      <w:r>
        <w:rPr>
          <w:sz w:val="23"/>
          <w:szCs w:val="23"/>
        </w:rPr>
        <w:t xml:space="preserve"> муниципального района Рязанской области (далее - Правила) разработаны в соответствии с Федеральным законом РФ от 06.10.2003 N 131-ФЗ "Об общих принципах организации местного самоуправления в Российской Федерации", Федеральным законом РФ от 24.06.1998 N 89-ФЗ "Об отходах производства и потребления", Федеральным законом РФ от 10.01.2002 N 7-ФЗ "Об охране окружающей среды", Градостроительным кодексомРоссийской</w:t>
      </w:r>
      <w:proofErr w:type="gramEnd"/>
      <w:r>
        <w:rPr>
          <w:sz w:val="23"/>
          <w:szCs w:val="23"/>
        </w:rPr>
        <w:t xml:space="preserve"> </w:t>
      </w:r>
      <w:proofErr w:type="gramStart"/>
      <w:r>
        <w:rPr>
          <w:sz w:val="23"/>
          <w:szCs w:val="23"/>
        </w:rPr>
        <w:t>Федерации, Земельным кодексом Российской Федерации, Федеральным законом РФ от 07.12.2011 N 416-ФЗ «О водоснабжении и водоотведении», Законом Рязанской области "Об административных правонарушениях", СанПиН 42-128-4690-88 "Санитарные правила содержания территорий населенных мест", Санитарно-эпидемиологическими правилами СП 2.3.6.1066-01, СП 2.3.6.1079-01, СНиП III-10-75 "Благоустройство территорий",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от 13.04.2017 г. № 711</w:t>
      </w:r>
      <w:proofErr w:type="gramEnd"/>
      <w:r>
        <w:rPr>
          <w:sz w:val="23"/>
          <w:szCs w:val="23"/>
        </w:rPr>
        <w:t>/</w:t>
      </w:r>
      <w:proofErr w:type="spellStart"/>
      <w:proofErr w:type="gramStart"/>
      <w:r>
        <w:rPr>
          <w:sz w:val="23"/>
          <w:szCs w:val="23"/>
        </w:rPr>
        <w:t>пр</w:t>
      </w:r>
      <w:proofErr w:type="spellEnd"/>
      <w:proofErr w:type="gramEnd"/>
      <w:r>
        <w:rPr>
          <w:sz w:val="23"/>
          <w:szCs w:val="23"/>
        </w:rPr>
        <w:t xml:space="preserve"> Министерства строительства и жилищно-коммунального хозяйства РФ и иными нормативными правовыми актами, регулирующими вопросы благоустройства, содержания территорий населенных пунктов.</w:t>
      </w:r>
    </w:p>
    <w:p w:rsidR="004C4280" w:rsidRDefault="004C4280" w:rsidP="004C4280">
      <w:pPr>
        <w:rPr>
          <w:sz w:val="23"/>
          <w:szCs w:val="23"/>
        </w:rPr>
      </w:pPr>
      <w:r>
        <w:rPr>
          <w:sz w:val="23"/>
          <w:szCs w:val="23"/>
        </w:rPr>
        <w:t>1.2. Настоящие Правила предусматривают:</w:t>
      </w:r>
    </w:p>
    <w:p w:rsidR="004C4280" w:rsidRDefault="004C4280" w:rsidP="004C4280">
      <w:pPr>
        <w:rPr>
          <w:sz w:val="23"/>
          <w:szCs w:val="23"/>
        </w:rPr>
      </w:pPr>
      <w:r>
        <w:rPr>
          <w:sz w:val="23"/>
          <w:szCs w:val="23"/>
        </w:rPr>
        <w:t>1.2.1. комплекс мероприятий по содержанию объектов благоустройства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и благоустройству прилегающих территорий;</w:t>
      </w:r>
    </w:p>
    <w:p w:rsidR="004C4280" w:rsidRDefault="004C4280" w:rsidP="004C4280">
      <w:pPr>
        <w:rPr>
          <w:sz w:val="23"/>
          <w:szCs w:val="23"/>
        </w:rPr>
      </w:pPr>
      <w:r>
        <w:rPr>
          <w:sz w:val="23"/>
          <w:szCs w:val="23"/>
        </w:rPr>
        <w:t xml:space="preserve">1.2.2. порядок участия собственников зданий (помещений в них) и сооружений в благоустройстве прилегающих территорий; </w:t>
      </w:r>
    </w:p>
    <w:p w:rsidR="004C4280" w:rsidRDefault="004C4280" w:rsidP="004C4280">
      <w:pPr>
        <w:rPr>
          <w:sz w:val="23"/>
          <w:szCs w:val="23"/>
        </w:rPr>
      </w:pPr>
      <w:r>
        <w:rPr>
          <w:sz w:val="23"/>
          <w:szCs w:val="23"/>
        </w:rPr>
        <w:t xml:space="preserve">1.2.3. перечень мероприятий (работ) по благоустройству, единые требования и периодичность их выполнения: </w:t>
      </w:r>
    </w:p>
    <w:p w:rsidR="004C4280" w:rsidRDefault="004C4280" w:rsidP="004C4280">
      <w:pPr>
        <w:rPr>
          <w:sz w:val="23"/>
          <w:szCs w:val="23"/>
        </w:rPr>
      </w:pPr>
      <w:r>
        <w:rPr>
          <w:sz w:val="23"/>
          <w:szCs w:val="23"/>
        </w:rPr>
        <w:t>1) единые требования  к размещению и содержанию малых архитектурных форм;</w:t>
      </w:r>
    </w:p>
    <w:p w:rsidR="004C4280" w:rsidRDefault="004C4280" w:rsidP="004C4280">
      <w:pPr>
        <w:rPr>
          <w:sz w:val="23"/>
          <w:szCs w:val="23"/>
        </w:rPr>
      </w:pPr>
      <w:r>
        <w:rPr>
          <w:sz w:val="23"/>
          <w:szCs w:val="23"/>
        </w:rPr>
        <w:t>2) порядок организации освещения улиц;</w:t>
      </w:r>
    </w:p>
    <w:p w:rsidR="004C4280" w:rsidRDefault="004C4280" w:rsidP="004C4280">
      <w:pPr>
        <w:rPr>
          <w:sz w:val="23"/>
          <w:szCs w:val="23"/>
        </w:rPr>
      </w:pPr>
      <w:r>
        <w:rPr>
          <w:sz w:val="23"/>
          <w:szCs w:val="23"/>
        </w:rPr>
        <w:t xml:space="preserve">3) единые требования к озеленению территории и сносу зеленых насаждений; </w:t>
      </w:r>
    </w:p>
    <w:p w:rsidR="004C4280" w:rsidRDefault="004C4280" w:rsidP="004C4280">
      <w:pPr>
        <w:rPr>
          <w:sz w:val="23"/>
          <w:szCs w:val="23"/>
        </w:rPr>
      </w:pPr>
      <w:r>
        <w:rPr>
          <w:sz w:val="23"/>
          <w:szCs w:val="23"/>
        </w:rPr>
        <w:t>4) единые требования к санитарной очистке территории;</w:t>
      </w:r>
    </w:p>
    <w:p w:rsidR="004C4280" w:rsidRDefault="004C4280" w:rsidP="004C4280">
      <w:pPr>
        <w:rPr>
          <w:sz w:val="23"/>
          <w:szCs w:val="23"/>
        </w:rPr>
      </w:pPr>
      <w:r>
        <w:rPr>
          <w:sz w:val="23"/>
          <w:szCs w:val="23"/>
        </w:rPr>
        <w:t>5) единые требования к проведению работ при строительстве, ремонте, реконструкции коммуникаций;</w:t>
      </w:r>
    </w:p>
    <w:p w:rsidR="004C4280" w:rsidRDefault="004C4280" w:rsidP="004C4280">
      <w:pPr>
        <w:rPr>
          <w:sz w:val="23"/>
          <w:szCs w:val="23"/>
        </w:rPr>
      </w:pPr>
      <w:r>
        <w:rPr>
          <w:sz w:val="23"/>
          <w:szCs w:val="23"/>
        </w:rPr>
        <w:lastRenderedPageBreak/>
        <w:t xml:space="preserve">6) единые требования к содержанию домашних животных; </w:t>
      </w:r>
    </w:p>
    <w:p w:rsidR="004C4280" w:rsidRDefault="004C4280" w:rsidP="004C4280">
      <w:pPr>
        <w:rPr>
          <w:sz w:val="23"/>
          <w:szCs w:val="23"/>
        </w:rPr>
      </w:pPr>
      <w:r>
        <w:rPr>
          <w:sz w:val="23"/>
          <w:szCs w:val="23"/>
        </w:rPr>
        <w:t xml:space="preserve">7) особые требования к доступности объектов благоустройства (социальной, транспортной и инженерной инфраструктур) для инвалидов и иных мало мобильных групп населения; </w:t>
      </w:r>
    </w:p>
    <w:p w:rsidR="004C4280" w:rsidRDefault="004C4280" w:rsidP="004C4280">
      <w:pPr>
        <w:rPr>
          <w:sz w:val="23"/>
          <w:szCs w:val="23"/>
        </w:rPr>
      </w:pPr>
      <w:r>
        <w:rPr>
          <w:sz w:val="23"/>
          <w:szCs w:val="23"/>
        </w:rPr>
        <w:t>8) контроль и ответственность за не соблюдение Правил благоустройства.</w:t>
      </w:r>
    </w:p>
    <w:p w:rsidR="004C4280" w:rsidRDefault="004C4280" w:rsidP="004C4280">
      <w:pPr>
        <w:rPr>
          <w:sz w:val="23"/>
          <w:szCs w:val="23"/>
        </w:rPr>
      </w:pPr>
      <w:r>
        <w:rPr>
          <w:sz w:val="23"/>
          <w:szCs w:val="23"/>
        </w:rPr>
        <w:t>1.3. Настоящие Правила являются нормативным правовым актом, обязательным для исполнения всеми юридическими лицами, индивидуальными предпринимателями, осуществляющими хозяйственную и иную деятельность, а также физическими лицами, проживающими и находящимися на территории поселения.</w:t>
      </w:r>
    </w:p>
    <w:p w:rsidR="004C4280" w:rsidRDefault="004C4280" w:rsidP="004C4280">
      <w:pPr>
        <w:rPr>
          <w:sz w:val="23"/>
          <w:szCs w:val="23"/>
        </w:rPr>
      </w:pPr>
      <w:r>
        <w:rPr>
          <w:sz w:val="23"/>
          <w:szCs w:val="23"/>
        </w:rPr>
        <w:t>1.4. На территории поселения объекты недвижимого и движимого имущества (далее по тексту - объекты), земельные участки, водные объекты, находящиеся в собственности, пожизненном наследуемом владении, в постоянном (бессрочном) и безвозмездном срочном пользовании или в аренде у физических и юридических лиц (далее по тексту - собственники либо пользователи), используются в соответствии:</w:t>
      </w:r>
    </w:p>
    <w:p w:rsidR="004C4280" w:rsidRDefault="004C4280" w:rsidP="004C4280">
      <w:pPr>
        <w:rPr>
          <w:sz w:val="23"/>
          <w:szCs w:val="23"/>
        </w:rPr>
      </w:pPr>
      <w:r>
        <w:rPr>
          <w:sz w:val="23"/>
          <w:szCs w:val="23"/>
        </w:rPr>
        <w:t>- с целевым назначением земельных участков, которые устанавливаются Генеральным планом поселения, правилами землепользования и застройки,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w:t>
      </w:r>
    </w:p>
    <w:p w:rsidR="004C4280" w:rsidRDefault="004C4280" w:rsidP="004C4280">
      <w:pPr>
        <w:rPr>
          <w:sz w:val="23"/>
          <w:szCs w:val="23"/>
        </w:rPr>
      </w:pPr>
      <w:r>
        <w:rPr>
          <w:sz w:val="23"/>
          <w:szCs w:val="23"/>
        </w:rPr>
        <w:t>- с установленными в соответствии с действующим земельным законодательством категориями и режимами использования земель;</w:t>
      </w:r>
    </w:p>
    <w:p w:rsidR="004C4280" w:rsidRDefault="004C4280" w:rsidP="004C4280">
      <w:pPr>
        <w:rPr>
          <w:sz w:val="23"/>
          <w:szCs w:val="23"/>
        </w:rPr>
      </w:pPr>
      <w:r>
        <w:rPr>
          <w:sz w:val="23"/>
          <w:szCs w:val="23"/>
        </w:rPr>
        <w:t>- с разрешенным способом использования объектов и земельных участков согласно действующим градостроительным, санитарным, природоохранным и иным нормативным требованиям;</w:t>
      </w:r>
    </w:p>
    <w:p w:rsidR="004C4280" w:rsidRDefault="004C4280" w:rsidP="004C4280">
      <w:pPr>
        <w:rPr>
          <w:sz w:val="23"/>
          <w:szCs w:val="23"/>
        </w:rPr>
      </w:pPr>
      <w:r>
        <w:rPr>
          <w:sz w:val="23"/>
          <w:szCs w:val="23"/>
        </w:rPr>
        <w:t>- с зарегистрированными правами на объекты и земельные участки;</w:t>
      </w:r>
    </w:p>
    <w:p w:rsidR="004C4280" w:rsidRDefault="004C4280" w:rsidP="004C4280">
      <w:pPr>
        <w:rPr>
          <w:sz w:val="23"/>
          <w:szCs w:val="23"/>
        </w:rPr>
      </w:pPr>
      <w:r>
        <w:rPr>
          <w:sz w:val="23"/>
          <w:szCs w:val="23"/>
        </w:rPr>
        <w:t>- с зарегистрированными сервитутами (правами ограниченного пользования земельным участком);</w:t>
      </w:r>
    </w:p>
    <w:p w:rsidR="004C4280" w:rsidRDefault="004C4280" w:rsidP="004C4280">
      <w:pPr>
        <w:rPr>
          <w:sz w:val="23"/>
          <w:szCs w:val="23"/>
        </w:rPr>
      </w:pPr>
      <w:r>
        <w:rPr>
          <w:sz w:val="23"/>
          <w:szCs w:val="23"/>
        </w:rPr>
        <w:t>- с заключенными договорами;</w:t>
      </w:r>
    </w:p>
    <w:p w:rsidR="004C4280" w:rsidRDefault="004C4280" w:rsidP="004C4280">
      <w:pPr>
        <w:rPr>
          <w:sz w:val="23"/>
          <w:szCs w:val="23"/>
        </w:rPr>
      </w:pPr>
      <w:r>
        <w:rPr>
          <w:sz w:val="23"/>
          <w:szCs w:val="23"/>
        </w:rPr>
        <w:t>- с охранными обязательствами по содержанию памятников истории и культуры;</w:t>
      </w:r>
    </w:p>
    <w:p w:rsidR="004C4280" w:rsidRDefault="004C4280" w:rsidP="004C4280">
      <w:pPr>
        <w:rPr>
          <w:sz w:val="23"/>
          <w:szCs w:val="23"/>
        </w:rPr>
      </w:pPr>
      <w:r>
        <w:rPr>
          <w:sz w:val="23"/>
          <w:szCs w:val="23"/>
        </w:rPr>
        <w:t>- с соблюдением иных требований, предусмотренных законодательными актами Российской Федерации, Рязанской области и местными нормативно-правовыми актами.</w:t>
      </w:r>
    </w:p>
    <w:p w:rsidR="004C4280" w:rsidRDefault="004C4280" w:rsidP="004C4280">
      <w:pPr>
        <w:rPr>
          <w:sz w:val="23"/>
          <w:szCs w:val="23"/>
        </w:rPr>
      </w:pPr>
      <w:r>
        <w:rPr>
          <w:sz w:val="23"/>
          <w:szCs w:val="23"/>
        </w:rPr>
        <w:t>1.5.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территории и выполнение водоотвода поверхностного стока в соответствии с нормами, утвержденными действующим законодательством РФ.</w:t>
      </w:r>
    </w:p>
    <w:p w:rsidR="004C4280" w:rsidRDefault="004C4280" w:rsidP="004C4280">
      <w:pPr>
        <w:rPr>
          <w:sz w:val="23"/>
          <w:szCs w:val="23"/>
        </w:rPr>
      </w:pPr>
      <w:r>
        <w:rPr>
          <w:sz w:val="23"/>
          <w:szCs w:val="23"/>
        </w:rPr>
        <w:t>1.6.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4C4280" w:rsidRDefault="004C4280" w:rsidP="004C4280">
      <w:pPr>
        <w:rPr>
          <w:sz w:val="23"/>
          <w:szCs w:val="23"/>
        </w:rPr>
      </w:pPr>
      <w:r>
        <w:rPr>
          <w:sz w:val="23"/>
          <w:szCs w:val="23"/>
        </w:rPr>
        <w:lastRenderedPageBreak/>
        <w:t>Зеленые насаждения и газоны, расположенные в границах санитарно-защитных зон объектов промышленных предприятий, являются неотъемлемой частью санитарно-защитных зон и содержатся соответствующими юридическими лицами - собственниками объектов.</w:t>
      </w:r>
    </w:p>
    <w:p w:rsidR="004C4280" w:rsidRDefault="004C4280" w:rsidP="004C4280">
      <w:pPr>
        <w:jc w:val="center"/>
        <w:rPr>
          <w:b/>
          <w:sz w:val="23"/>
          <w:szCs w:val="23"/>
        </w:rPr>
      </w:pPr>
      <w:r>
        <w:rPr>
          <w:b/>
          <w:sz w:val="23"/>
          <w:szCs w:val="23"/>
        </w:rPr>
        <w:t>2. Основные понятия</w:t>
      </w:r>
    </w:p>
    <w:p w:rsidR="00573114" w:rsidRDefault="004C4280" w:rsidP="004C4280">
      <w:pPr>
        <w:rPr>
          <w:sz w:val="23"/>
          <w:szCs w:val="23"/>
        </w:rPr>
      </w:pPr>
      <w:r>
        <w:rPr>
          <w:sz w:val="23"/>
          <w:szCs w:val="23"/>
        </w:rPr>
        <w:t xml:space="preserve">2.1. </w:t>
      </w:r>
      <w:proofErr w:type="gramStart"/>
      <w:r w:rsidR="00573114" w:rsidRPr="00E4218F">
        <w:rPr>
          <w:rFonts w:eastAsia="Lucida Sans Unicode"/>
          <w:kern w:val="2"/>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573114">
        <w:rPr>
          <w:rFonts w:eastAsia="Lucida Sans Unicode"/>
          <w:kern w:val="2"/>
          <w:sz w:val="24"/>
          <w:szCs w:val="24"/>
        </w:rPr>
        <w:t>.</w:t>
      </w:r>
      <w:proofErr w:type="gramEnd"/>
    </w:p>
    <w:p w:rsidR="004C4280" w:rsidRDefault="004C4280" w:rsidP="004C4280">
      <w:pPr>
        <w:rPr>
          <w:sz w:val="23"/>
          <w:szCs w:val="23"/>
        </w:rPr>
      </w:pPr>
      <w:r>
        <w:rPr>
          <w:sz w:val="23"/>
          <w:szCs w:val="23"/>
        </w:rPr>
        <w:t>2.2.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C4280" w:rsidRDefault="004C4280" w:rsidP="004C4280">
      <w:pPr>
        <w:rPr>
          <w:sz w:val="23"/>
          <w:szCs w:val="23"/>
        </w:rPr>
      </w:pPr>
      <w:r>
        <w:rPr>
          <w:sz w:val="23"/>
          <w:szCs w:val="23"/>
        </w:rPr>
        <w:t>- детские площадки, спортивные и другие площадки отдыха и досуга;</w:t>
      </w:r>
    </w:p>
    <w:p w:rsidR="004C4280" w:rsidRDefault="004C4280" w:rsidP="004C4280">
      <w:pPr>
        <w:rPr>
          <w:sz w:val="23"/>
          <w:szCs w:val="23"/>
        </w:rPr>
      </w:pPr>
      <w:r>
        <w:rPr>
          <w:sz w:val="23"/>
          <w:szCs w:val="23"/>
        </w:rPr>
        <w:t>- площадки для выгула и дрессировки собак;</w:t>
      </w:r>
    </w:p>
    <w:p w:rsidR="004C4280" w:rsidRDefault="004C4280" w:rsidP="004C4280">
      <w:pPr>
        <w:rPr>
          <w:sz w:val="23"/>
          <w:szCs w:val="23"/>
        </w:rPr>
      </w:pPr>
      <w:r>
        <w:rPr>
          <w:sz w:val="23"/>
          <w:szCs w:val="23"/>
        </w:rPr>
        <w:t>- площадки автостоянок;</w:t>
      </w:r>
    </w:p>
    <w:p w:rsidR="004C4280" w:rsidRDefault="004C4280" w:rsidP="004C4280">
      <w:pPr>
        <w:rPr>
          <w:sz w:val="23"/>
          <w:szCs w:val="23"/>
        </w:rPr>
      </w:pPr>
      <w:r>
        <w:rPr>
          <w:sz w:val="23"/>
          <w:szCs w:val="23"/>
        </w:rPr>
        <w:t>- улицы (в том числе пешеходные) и дороги;</w:t>
      </w:r>
    </w:p>
    <w:p w:rsidR="004C4280" w:rsidRDefault="004C4280" w:rsidP="004C4280">
      <w:pPr>
        <w:rPr>
          <w:sz w:val="23"/>
          <w:szCs w:val="23"/>
        </w:rPr>
      </w:pPr>
      <w:r>
        <w:rPr>
          <w:sz w:val="23"/>
          <w:szCs w:val="23"/>
        </w:rPr>
        <w:t>- парки, скверы, иные зеленые зоны;</w:t>
      </w:r>
    </w:p>
    <w:p w:rsidR="004C4280" w:rsidRDefault="004C4280" w:rsidP="004C4280">
      <w:pPr>
        <w:rPr>
          <w:sz w:val="23"/>
          <w:szCs w:val="23"/>
        </w:rPr>
      </w:pPr>
      <w:r>
        <w:rPr>
          <w:sz w:val="23"/>
          <w:szCs w:val="23"/>
        </w:rPr>
        <w:t>- площади, набережные и другие территории;</w:t>
      </w:r>
    </w:p>
    <w:p w:rsidR="004C4280" w:rsidRDefault="004C4280" w:rsidP="004C4280">
      <w:pPr>
        <w:rPr>
          <w:sz w:val="23"/>
          <w:szCs w:val="23"/>
        </w:rPr>
      </w:pPr>
      <w:r>
        <w:rPr>
          <w:sz w:val="23"/>
          <w:szCs w:val="23"/>
        </w:rPr>
        <w:t xml:space="preserve">- технические зоны транспортных, инженерных коммуникаций, </w:t>
      </w:r>
      <w:proofErr w:type="spellStart"/>
      <w:r>
        <w:rPr>
          <w:sz w:val="23"/>
          <w:szCs w:val="23"/>
        </w:rPr>
        <w:t>водоохранные</w:t>
      </w:r>
      <w:proofErr w:type="spellEnd"/>
      <w:r>
        <w:rPr>
          <w:sz w:val="23"/>
          <w:szCs w:val="23"/>
        </w:rPr>
        <w:t xml:space="preserve"> зоны;</w:t>
      </w:r>
    </w:p>
    <w:p w:rsidR="004C4280" w:rsidRDefault="004C4280" w:rsidP="004C4280">
      <w:pPr>
        <w:rPr>
          <w:sz w:val="23"/>
          <w:szCs w:val="23"/>
        </w:rPr>
      </w:pPr>
      <w:r>
        <w:rPr>
          <w:sz w:val="23"/>
          <w:szCs w:val="23"/>
        </w:rPr>
        <w:t>- контейнерные площадки и площадки для складирования отдельных групп коммунальных отходов.</w:t>
      </w:r>
    </w:p>
    <w:p w:rsidR="004C4280" w:rsidRDefault="004C4280" w:rsidP="004C4280">
      <w:pPr>
        <w:rPr>
          <w:sz w:val="23"/>
          <w:szCs w:val="23"/>
        </w:rPr>
      </w:pPr>
      <w:r>
        <w:rPr>
          <w:sz w:val="23"/>
          <w:szCs w:val="23"/>
        </w:rPr>
        <w:t>2.3. К элементам благоустройства территории относятся:</w:t>
      </w:r>
    </w:p>
    <w:p w:rsidR="004C4280" w:rsidRDefault="004C4280" w:rsidP="004C4280">
      <w:pPr>
        <w:rPr>
          <w:sz w:val="23"/>
          <w:szCs w:val="23"/>
        </w:rPr>
      </w:pPr>
      <w:r>
        <w:rPr>
          <w:sz w:val="23"/>
          <w:szCs w:val="23"/>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4C4280" w:rsidRDefault="004C4280" w:rsidP="004C4280">
      <w:pPr>
        <w:rPr>
          <w:sz w:val="23"/>
          <w:szCs w:val="23"/>
        </w:rPr>
      </w:pPr>
      <w:r>
        <w:rPr>
          <w:sz w:val="23"/>
          <w:szCs w:val="23"/>
        </w:rPr>
        <w:t xml:space="preserve">2.4.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4C4280" w:rsidRDefault="004C4280" w:rsidP="004C4280">
      <w:pPr>
        <w:rPr>
          <w:sz w:val="23"/>
          <w:szCs w:val="23"/>
        </w:rPr>
      </w:pPr>
      <w:r>
        <w:rPr>
          <w:sz w:val="23"/>
          <w:szCs w:val="23"/>
        </w:rPr>
        <w:t xml:space="preserve">2.5. Малые архитектурные формы - это сооружения и устройства, обладающие несложными, но самостоятельными функциями, дополняющие архитектуру зданий, сооружений, территорий застройки. </w:t>
      </w:r>
    </w:p>
    <w:p w:rsidR="004C4280" w:rsidRDefault="004C4280" w:rsidP="004C4280">
      <w:pPr>
        <w:rPr>
          <w:sz w:val="23"/>
          <w:szCs w:val="23"/>
        </w:rPr>
      </w:pPr>
      <w:r>
        <w:rPr>
          <w:sz w:val="23"/>
          <w:szCs w:val="23"/>
        </w:rPr>
        <w:t xml:space="preserve">2.6. Содержание территории - регулярная уборка от мусора, снега, льда, подсыпка </w:t>
      </w:r>
      <w:proofErr w:type="spellStart"/>
      <w:r>
        <w:rPr>
          <w:sz w:val="23"/>
          <w:szCs w:val="23"/>
        </w:rPr>
        <w:t>противогололедными</w:t>
      </w:r>
      <w:proofErr w:type="spellEnd"/>
      <w:r>
        <w:rPr>
          <w:sz w:val="23"/>
          <w:szCs w:val="23"/>
        </w:rPr>
        <w:t xml:space="preserve"> материалами в зимнее время, уход за зелеными насаждениями, покос травостоя, текущий ремонт малых архитектурных форм и уличного освещения, зданий, строений, инженерных и других сооружений в летнее время года.</w:t>
      </w:r>
    </w:p>
    <w:p w:rsidR="004C4280" w:rsidRDefault="004C4280" w:rsidP="004C4280">
      <w:pPr>
        <w:rPr>
          <w:sz w:val="23"/>
          <w:szCs w:val="23"/>
        </w:rPr>
      </w:pPr>
      <w:r>
        <w:rPr>
          <w:sz w:val="23"/>
          <w:szCs w:val="23"/>
        </w:rPr>
        <w:lastRenderedPageBreak/>
        <w:t>2.7.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C4280" w:rsidRDefault="004C4280" w:rsidP="004C4280">
      <w:pPr>
        <w:rPr>
          <w:sz w:val="23"/>
          <w:szCs w:val="23"/>
        </w:rPr>
      </w:pPr>
      <w:r>
        <w:rPr>
          <w:sz w:val="23"/>
          <w:szCs w:val="23"/>
        </w:rPr>
        <w:t>2.8.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C4280" w:rsidRDefault="004C4280" w:rsidP="004C4280">
      <w:pPr>
        <w:rPr>
          <w:sz w:val="23"/>
          <w:szCs w:val="23"/>
        </w:rPr>
      </w:pPr>
      <w:r>
        <w:rPr>
          <w:sz w:val="23"/>
          <w:szCs w:val="23"/>
        </w:rPr>
        <w:t>2.9. Санитарная очистка территории - очистка территории, сбор, вывоз и утилизация (обезвреживание) твердых бытовых отходов (ТБО) и крупногабаритного мусора (КГМ) и жидких отходов.</w:t>
      </w:r>
    </w:p>
    <w:p w:rsidR="004C4280" w:rsidRDefault="004C4280" w:rsidP="004C4280">
      <w:pPr>
        <w:rPr>
          <w:sz w:val="23"/>
          <w:szCs w:val="23"/>
        </w:rPr>
      </w:pPr>
      <w:r>
        <w:rPr>
          <w:sz w:val="23"/>
          <w:szCs w:val="23"/>
        </w:rPr>
        <w:t xml:space="preserve">2.10. Вывоз ТБО (КГМ) - загрузка ТБО (КГМ) в специализированный транспорт, зачистка площадок от просыпавшегося мусора и транспортировка их в места санкционированного складирования, обезвреживания и утилизации (полигон ТБО). </w:t>
      </w:r>
    </w:p>
    <w:p w:rsidR="004C4280" w:rsidRDefault="004C4280" w:rsidP="004C4280">
      <w:pPr>
        <w:rPr>
          <w:sz w:val="23"/>
          <w:szCs w:val="23"/>
        </w:rPr>
      </w:pPr>
      <w:r>
        <w:rPr>
          <w:sz w:val="23"/>
          <w:szCs w:val="23"/>
        </w:rPr>
        <w:t>2.11. Твердые бытовые отходы (далее - ТБО)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4C4280" w:rsidRDefault="004C4280" w:rsidP="004C4280">
      <w:pPr>
        <w:rPr>
          <w:sz w:val="23"/>
          <w:szCs w:val="23"/>
        </w:rPr>
      </w:pPr>
      <w:r>
        <w:rPr>
          <w:sz w:val="23"/>
          <w:szCs w:val="23"/>
        </w:rPr>
        <w:t xml:space="preserve">2.12. Позвонковая система вывоза ТБО (КГМ) - система вывоза мусора без контейнеров в определенное время </w:t>
      </w:r>
    </w:p>
    <w:p w:rsidR="004C4280" w:rsidRDefault="004C4280" w:rsidP="004C4280">
      <w:pPr>
        <w:rPr>
          <w:sz w:val="23"/>
          <w:szCs w:val="23"/>
        </w:rPr>
      </w:pPr>
      <w:r>
        <w:rPr>
          <w:sz w:val="23"/>
          <w:szCs w:val="23"/>
        </w:rPr>
        <w:t>2.13. Несанкционированная свалка мусора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4C4280" w:rsidRDefault="004C4280" w:rsidP="004C4280">
      <w:pPr>
        <w:tabs>
          <w:tab w:val="left" w:pos="300"/>
        </w:tabs>
        <w:rPr>
          <w:bCs/>
          <w:sz w:val="23"/>
          <w:szCs w:val="23"/>
        </w:rPr>
      </w:pPr>
      <w:r>
        <w:rPr>
          <w:sz w:val="23"/>
          <w:szCs w:val="23"/>
        </w:rPr>
        <w:t xml:space="preserve">2.14. </w:t>
      </w:r>
      <w:r w:rsidR="00573114" w:rsidRPr="00E4218F">
        <w:rPr>
          <w:rFonts w:eastAsia="Lucida Sans Unicode"/>
          <w:kern w:val="2"/>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573114" w:rsidRPr="00E4218F">
        <w:rPr>
          <w:rFonts w:eastAsia="Lucida Sans Unicode"/>
          <w:kern w:val="2"/>
          <w:sz w:val="24"/>
          <w:szCs w:val="24"/>
        </w:rPr>
        <w:t>границы</w:t>
      </w:r>
      <w:proofErr w:type="gramEnd"/>
      <w:r w:rsidR="00573114" w:rsidRPr="00E4218F">
        <w:rPr>
          <w:rFonts w:eastAsia="Lucida Sans Unicode"/>
          <w:kern w:val="2"/>
          <w:sz w:val="24"/>
          <w:szCs w:val="24"/>
        </w:rPr>
        <w:t xml:space="preserve"> которой определены настоящими Правилами в соответствии с порядком, установленным законом Рязанской области</w:t>
      </w:r>
      <w:r w:rsidR="00573114">
        <w:rPr>
          <w:rFonts w:eastAsia="Lucida Sans Unicode"/>
          <w:kern w:val="2"/>
          <w:sz w:val="24"/>
          <w:szCs w:val="24"/>
        </w:rPr>
        <w:t>.</w:t>
      </w:r>
    </w:p>
    <w:p w:rsidR="004C4280" w:rsidRDefault="004C4280" w:rsidP="004C4280">
      <w:pPr>
        <w:rPr>
          <w:sz w:val="23"/>
          <w:szCs w:val="23"/>
        </w:rPr>
      </w:pPr>
      <w:r>
        <w:rPr>
          <w:sz w:val="23"/>
          <w:szCs w:val="23"/>
        </w:rPr>
        <w:t>2.15. Придомовая территория - примыкающий к многоквартирному дому земельный участок, который может включать в себя:</w:t>
      </w:r>
    </w:p>
    <w:p w:rsidR="004C4280" w:rsidRDefault="004C4280" w:rsidP="004C4280">
      <w:pPr>
        <w:rPr>
          <w:sz w:val="23"/>
          <w:szCs w:val="23"/>
        </w:rPr>
      </w:pPr>
      <w:r>
        <w:rPr>
          <w:sz w:val="23"/>
          <w:szCs w:val="23"/>
        </w:rPr>
        <w:t>- дворовые тротуары;</w:t>
      </w:r>
    </w:p>
    <w:p w:rsidR="004C4280" w:rsidRDefault="004C4280" w:rsidP="004C4280">
      <w:pPr>
        <w:rPr>
          <w:sz w:val="23"/>
          <w:szCs w:val="23"/>
        </w:rPr>
      </w:pPr>
      <w:r>
        <w:rPr>
          <w:sz w:val="23"/>
          <w:szCs w:val="23"/>
        </w:rPr>
        <w:t>- зеленые насаждения;</w:t>
      </w:r>
    </w:p>
    <w:p w:rsidR="004C4280" w:rsidRDefault="004C4280" w:rsidP="004C4280">
      <w:pPr>
        <w:rPr>
          <w:sz w:val="23"/>
          <w:szCs w:val="23"/>
        </w:rPr>
      </w:pPr>
      <w:r>
        <w:rPr>
          <w:sz w:val="23"/>
          <w:szCs w:val="23"/>
        </w:rPr>
        <w:t>- хозяйственные, детские и спортивные площадки;</w:t>
      </w:r>
    </w:p>
    <w:p w:rsidR="004C4280" w:rsidRDefault="004C4280" w:rsidP="004C4280">
      <w:pPr>
        <w:rPr>
          <w:sz w:val="23"/>
          <w:szCs w:val="23"/>
        </w:rPr>
      </w:pPr>
      <w:r>
        <w:rPr>
          <w:sz w:val="23"/>
          <w:szCs w:val="23"/>
        </w:rPr>
        <w:t>2.16. Смет - грунтовые наносы, пыль, опавшие листья.</w:t>
      </w:r>
    </w:p>
    <w:p w:rsidR="004C4280" w:rsidRDefault="004C4280" w:rsidP="004C4280">
      <w:pPr>
        <w:rPr>
          <w:sz w:val="23"/>
          <w:szCs w:val="23"/>
        </w:rPr>
      </w:pPr>
      <w:r>
        <w:rPr>
          <w:sz w:val="23"/>
          <w:szCs w:val="23"/>
        </w:rPr>
        <w:t>2.17. Дорога - обустроенная или приспособленная,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кюветы, водоотводные сооружения и разделительные полосы при их наличии.</w:t>
      </w:r>
    </w:p>
    <w:p w:rsidR="004C4280" w:rsidRDefault="004C4280" w:rsidP="004C4280">
      <w:pPr>
        <w:rPr>
          <w:sz w:val="23"/>
          <w:szCs w:val="23"/>
        </w:rPr>
      </w:pPr>
      <w:r>
        <w:rPr>
          <w:sz w:val="23"/>
          <w:szCs w:val="23"/>
        </w:rPr>
        <w:t>2.18. Тротуар - элемент дороги, предназначенный для движения пешеходов и примыкающий к проезжей части или отделенный от нее газоном.</w:t>
      </w:r>
    </w:p>
    <w:p w:rsidR="004C4280" w:rsidRDefault="004C4280" w:rsidP="004C4280">
      <w:pPr>
        <w:rPr>
          <w:sz w:val="23"/>
          <w:szCs w:val="23"/>
        </w:rPr>
      </w:pPr>
      <w:r>
        <w:rPr>
          <w:sz w:val="23"/>
          <w:szCs w:val="23"/>
        </w:rPr>
        <w:t>2.19. Озеленение - комплекс мероприятий по созданию и использованию зеленых насаждений.</w:t>
      </w:r>
    </w:p>
    <w:p w:rsidR="004C4280" w:rsidRDefault="004C4280" w:rsidP="004C4280">
      <w:pPr>
        <w:rPr>
          <w:sz w:val="23"/>
          <w:szCs w:val="23"/>
        </w:rPr>
      </w:pPr>
      <w:r>
        <w:rPr>
          <w:sz w:val="23"/>
          <w:szCs w:val="23"/>
        </w:rPr>
        <w:lastRenderedPageBreak/>
        <w:t xml:space="preserve">2.20. 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 </w:t>
      </w:r>
    </w:p>
    <w:p w:rsidR="004C4280" w:rsidRDefault="004C4280" w:rsidP="004C4280">
      <w:pPr>
        <w:rPr>
          <w:sz w:val="23"/>
          <w:szCs w:val="23"/>
        </w:rPr>
      </w:pPr>
      <w:r>
        <w:rPr>
          <w:sz w:val="23"/>
          <w:szCs w:val="23"/>
        </w:rPr>
        <w:t>2.21. Газон - участок земли со специально созданным травянистым покровом, большей частью ровно и коротко подстриженным, либо участок земли, подготовленный для озеленения.</w:t>
      </w:r>
    </w:p>
    <w:p w:rsidR="004C4280" w:rsidRDefault="004C4280" w:rsidP="004C4280">
      <w:pPr>
        <w:rPr>
          <w:sz w:val="23"/>
          <w:szCs w:val="23"/>
        </w:rPr>
      </w:pPr>
      <w:r>
        <w:rPr>
          <w:sz w:val="23"/>
          <w:szCs w:val="23"/>
        </w:rPr>
        <w:t>2.22. 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4C4280" w:rsidRDefault="004C4280" w:rsidP="004C4280">
      <w:pPr>
        <w:rPr>
          <w:sz w:val="23"/>
          <w:szCs w:val="23"/>
        </w:rPr>
      </w:pPr>
      <w:r>
        <w:rPr>
          <w:sz w:val="23"/>
          <w:szCs w:val="23"/>
        </w:rPr>
        <w:t>2.23.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C4280" w:rsidRDefault="004C4280" w:rsidP="004C4280">
      <w:pPr>
        <w:rPr>
          <w:sz w:val="23"/>
          <w:szCs w:val="23"/>
        </w:rPr>
      </w:pPr>
      <w:r>
        <w:rPr>
          <w:sz w:val="23"/>
          <w:szCs w:val="23"/>
        </w:rPr>
        <w:t>2.24.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C4280" w:rsidRDefault="004C4280" w:rsidP="004C4280">
      <w:pPr>
        <w:rPr>
          <w:sz w:val="23"/>
          <w:szCs w:val="23"/>
        </w:rPr>
      </w:pPr>
      <w:r>
        <w:rPr>
          <w:sz w:val="23"/>
          <w:szCs w:val="23"/>
        </w:rPr>
        <w:t xml:space="preserve">2.25. </w:t>
      </w:r>
      <w:proofErr w:type="gramStart"/>
      <w:r>
        <w:rPr>
          <w:sz w:val="23"/>
          <w:szCs w:val="23"/>
        </w:rPr>
        <w:t>Паспорт благоустройства территории - документ установленной формы, содержащий инвентаризационные данные о территории и расположенных на ней элементах, проектные решения, выполняемые в рамках содержания территории и в случаях, установленных законодательством РФ, Рязанской области, благоустройства территории, а также перечень выполняемых работ;</w:t>
      </w:r>
      <w:proofErr w:type="gramEnd"/>
    </w:p>
    <w:p w:rsidR="004C4280" w:rsidRDefault="004C4280" w:rsidP="004C4280">
      <w:pPr>
        <w:rPr>
          <w:sz w:val="23"/>
          <w:szCs w:val="23"/>
        </w:rPr>
      </w:pPr>
      <w:r>
        <w:rPr>
          <w:sz w:val="23"/>
          <w:szCs w:val="23"/>
        </w:rPr>
        <w:t>2.26. Земляные работы - работы по разрытию, выемке, перемещению, укладке, уплотнению грунта и (или) иное вмешательство в грунт на уровне ниже верхнего слоя грунта;</w:t>
      </w:r>
    </w:p>
    <w:p w:rsidR="004C4280" w:rsidRDefault="004C4280" w:rsidP="004C4280">
      <w:pPr>
        <w:rPr>
          <w:sz w:val="23"/>
          <w:szCs w:val="23"/>
        </w:rPr>
      </w:pPr>
      <w:r>
        <w:rPr>
          <w:sz w:val="23"/>
          <w:szCs w:val="23"/>
        </w:rPr>
        <w:t>2.27. 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беременные женщины, люди преклонного возраста, люди с детскими колясками и т.п.</w:t>
      </w:r>
    </w:p>
    <w:p w:rsidR="00573114" w:rsidRPr="00F54C0B" w:rsidRDefault="00573114" w:rsidP="00573114">
      <w:pPr>
        <w:widowControl w:val="0"/>
        <w:spacing w:after="0" w:line="240" w:lineRule="auto"/>
        <w:ind w:firstLine="708"/>
        <w:jc w:val="center"/>
        <w:rPr>
          <w:rFonts w:eastAsia="Lucida Sans Unicode"/>
          <w:b/>
          <w:kern w:val="2"/>
          <w:sz w:val="23"/>
          <w:szCs w:val="23"/>
        </w:rPr>
      </w:pPr>
      <w:r w:rsidRPr="00F54C0B">
        <w:rPr>
          <w:rFonts w:eastAsia="Lucida Sans Unicode"/>
          <w:b/>
          <w:kern w:val="2"/>
          <w:sz w:val="23"/>
          <w:szCs w:val="23"/>
        </w:rPr>
        <w:t>2.1.Порядок определения границ прилегающих территорий</w:t>
      </w:r>
    </w:p>
    <w:p w:rsidR="00573114" w:rsidRPr="00F54C0B" w:rsidRDefault="00573114" w:rsidP="00573114">
      <w:pPr>
        <w:widowControl w:val="0"/>
        <w:spacing w:after="0" w:line="240" w:lineRule="auto"/>
        <w:ind w:firstLine="708"/>
        <w:rPr>
          <w:rFonts w:eastAsia="Lucida Sans Unicode"/>
          <w:kern w:val="2"/>
          <w:sz w:val="23"/>
          <w:szCs w:val="23"/>
        </w:rPr>
      </w:pP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2.1.1 Границы прилегающих территорий определяются Правилами путем определения расстояния в метрах по периметру от границ образованных земельных участков (далее-земельные участки) либо от здания, строения, сооружения, расположенных на земельных участках, которые не были образованы (дале</w:t>
      </w:r>
      <w:proofErr w:type="gramStart"/>
      <w:r w:rsidRPr="00F54C0B">
        <w:rPr>
          <w:rFonts w:eastAsia="Lucida Sans Unicode"/>
          <w:kern w:val="2"/>
          <w:sz w:val="23"/>
          <w:szCs w:val="23"/>
        </w:rPr>
        <w:t>е-</w:t>
      </w:r>
      <w:proofErr w:type="gramEnd"/>
      <w:r w:rsidRPr="00F54C0B">
        <w:rPr>
          <w:rFonts w:eastAsia="Lucida Sans Unicode"/>
          <w:kern w:val="2"/>
          <w:sz w:val="23"/>
          <w:szCs w:val="23"/>
        </w:rPr>
        <w:t xml:space="preserve"> здания, строения, сооружения), если к таким земельным участкам, зданиям, строениям, сооружениям прилегает территория общего пользования.</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2.1.2.Расстояния от границ здания, строения, сооружения, земельного участка могут быть определены дифференциально в зависимости от вида разрешенного использования земельного участка, назначения здания, строения, сооружения, их площади</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2.1.3.При определении прилегающей территории:</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1) расстояние от границ земельного участка, на котором расположен многоквартирный дом, от границ земельного участка, на котором расположен жилой дом блокированной застройки, от жилого дома блокированной застройки либо границ земельного участка, предназначенного для строительства таких объектов,  составляет 20 метров;</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 xml:space="preserve">2)расстояние от границ земельного участка, на котором расположен индивидуальный жилой дом, от индивидуального жилого дома либо от границ земельного участка, </w:t>
      </w:r>
      <w:r w:rsidRPr="00F54C0B">
        <w:rPr>
          <w:rFonts w:eastAsia="Lucida Sans Unicode"/>
          <w:kern w:val="2"/>
          <w:sz w:val="23"/>
          <w:szCs w:val="23"/>
        </w:rPr>
        <w:lastRenderedPageBreak/>
        <w:t>предназначенного для строительства такого объекта, составляет 5 метров;</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3) расстояние от границ земельного участка, на котором расположен садовый дом, от садового дома либо от границ земельного участка, предназначенного для строительства такого объекта,  составляет 5 метров;</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4)расстояние от некапитального строения, сооружения либо границ земельного участка, на котором расположен такой объект, составляет 5 метров;</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5)расстояние от границ иных земельных участков, зданий, сооружений  составляет 30 метров.</w:t>
      </w:r>
    </w:p>
    <w:p w:rsidR="00573114" w:rsidRPr="00F54C0B" w:rsidRDefault="00573114" w:rsidP="00573114">
      <w:pPr>
        <w:widowControl w:val="0"/>
        <w:spacing w:after="0" w:line="240" w:lineRule="auto"/>
        <w:ind w:firstLine="708"/>
        <w:rPr>
          <w:rFonts w:eastAsia="Lucida Sans Unicode"/>
          <w:kern w:val="2"/>
          <w:sz w:val="23"/>
          <w:szCs w:val="23"/>
        </w:rPr>
      </w:pPr>
      <w:r w:rsidRPr="00F54C0B">
        <w:rPr>
          <w:rFonts w:eastAsia="Lucida Sans Unicode"/>
          <w:kern w:val="2"/>
          <w:sz w:val="23"/>
          <w:szCs w:val="23"/>
        </w:rPr>
        <w:t>2.1.4. В случае пересечения прилегающей территории с автомобильной дорогой общего пользования размер прилегающей территории определяется до пересечения с дорогой общего пользования.</w:t>
      </w:r>
    </w:p>
    <w:p w:rsidR="00573114" w:rsidRPr="00F54C0B" w:rsidRDefault="00573114" w:rsidP="00573114">
      <w:pPr>
        <w:widowControl w:val="0"/>
        <w:spacing w:after="0" w:line="240" w:lineRule="auto"/>
        <w:ind w:firstLine="708"/>
        <w:rPr>
          <w:rFonts w:eastAsia="Lucida Sans Unicode"/>
          <w:b/>
          <w:kern w:val="2"/>
          <w:sz w:val="23"/>
          <w:szCs w:val="23"/>
        </w:rPr>
      </w:pPr>
      <w:r w:rsidRPr="00F54C0B">
        <w:rPr>
          <w:rFonts w:eastAsia="Lucida Sans Unicode"/>
          <w:kern w:val="2"/>
          <w:sz w:val="23"/>
          <w:szCs w:val="23"/>
        </w:rPr>
        <w:t>2.1.5.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rsidR="00573114" w:rsidRDefault="00573114" w:rsidP="004C4280">
      <w:pPr>
        <w:spacing w:after="0"/>
        <w:jc w:val="center"/>
        <w:rPr>
          <w:rFonts w:eastAsia="Lucida Sans Unicode"/>
          <w:b/>
          <w:kern w:val="2"/>
          <w:sz w:val="23"/>
          <w:szCs w:val="23"/>
        </w:rPr>
      </w:pPr>
    </w:p>
    <w:p w:rsidR="004C4280" w:rsidRDefault="004C4280" w:rsidP="004C4280">
      <w:pPr>
        <w:spacing w:after="0"/>
        <w:jc w:val="center"/>
        <w:rPr>
          <w:b/>
          <w:sz w:val="23"/>
          <w:szCs w:val="23"/>
        </w:rPr>
      </w:pPr>
      <w:r>
        <w:rPr>
          <w:b/>
          <w:sz w:val="23"/>
          <w:szCs w:val="23"/>
        </w:rPr>
        <w:t xml:space="preserve">3. Порядок участия собственников объектов благоустройства </w:t>
      </w:r>
    </w:p>
    <w:p w:rsidR="004C4280" w:rsidRDefault="004C4280" w:rsidP="004C4280">
      <w:pPr>
        <w:spacing w:after="0"/>
        <w:jc w:val="center"/>
        <w:rPr>
          <w:b/>
          <w:sz w:val="23"/>
          <w:szCs w:val="23"/>
        </w:rPr>
      </w:pPr>
      <w:r>
        <w:rPr>
          <w:b/>
          <w:sz w:val="23"/>
          <w:szCs w:val="23"/>
        </w:rPr>
        <w:t xml:space="preserve">(зданий, помещений в них, и сооружений) </w:t>
      </w:r>
    </w:p>
    <w:p w:rsidR="004C4280" w:rsidRDefault="004C4280" w:rsidP="004C4280">
      <w:pPr>
        <w:spacing w:after="0"/>
        <w:jc w:val="center"/>
        <w:rPr>
          <w:b/>
          <w:sz w:val="23"/>
          <w:szCs w:val="23"/>
        </w:rPr>
      </w:pPr>
      <w:r>
        <w:rPr>
          <w:b/>
          <w:sz w:val="23"/>
          <w:szCs w:val="23"/>
        </w:rPr>
        <w:t>в благоустройстве и санитарном содержании прилегающих территорий</w:t>
      </w:r>
    </w:p>
    <w:p w:rsidR="004C4280" w:rsidRDefault="004C4280" w:rsidP="004C4280">
      <w:pPr>
        <w:spacing w:after="0"/>
        <w:jc w:val="center"/>
        <w:rPr>
          <w:b/>
          <w:sz w:val="23"/>
          <w:szCs w:val="23"/>
        </w:rPr>
      </w:pPr>
    </w:p>
    <w:p w:rsidR="004C4280" w:rsidRDefault="004C4280" w:rsidP="004C4280">
      <w:pPr>
        <w:jc w:val="both"/>
        <w:rPr>
          <w:bCs/>
          <w:sz w:val="23"/>
          <w:szCs w:val="23"/>
        </w:rPr>
      </w:pPr>
      <w:r>
        <w:rPr>
          <w:sz w:val="23"/>
          <w:szCs w:val="23"/>
        </w:rPr>
        <w:t xml:space="preserve">3.1. </w:t>
      </w:r>
      <w:proofErr w:type="gramStart"/>
      <w:r>
        <w:rPr>
          <w:bCs/>
          <w:sz w:val="23"/>
          <w:szCs w:val="23"/>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w:t>
      </w:r>
      <w:r>
        <w:rPr>
          <w:sz w:val="23"/>
          <w:szCs w:val="23"/>
        </w:rPr>
        <w:t xml:space="preserve"> во время  месячников по благоустройству в соответствии с планами их проведения, а также периодически по мере возникающей необходимости</w:t>
      </w:r>
      <w:r>
        <w:rPr>
          <w:bCs/>
          <w:sz w:val="23"/>
          <w:szCs w:val="23"/>
        </w:rPr>
        <w:t>.</w:t>
      </w:r>
      <w:proofErr w:type="gramEnd"/>
    </w:p>
    <w:p w:rsidR="004C4280" w:rsidRDefault="004C4280" w:rsidP="004C4280">
      <w:pPr>
        <w:pStyle w:val="P8"/>
        <w:jc w:val="both"/>
        <w:rPr>
          <w:sz w:val="23"/>
          <w:szCs w:val="23"/>
        </w:rPr>
      </w:pPr>
      <w:r>
        <w:rPr>
          <w:sz w:val="23"/>
          <w:szCs w:val="23"/>
        </w:rPr>
        <w:t xml:space="preserve">3.1.1. Ответственными за содержание объектов в чистоте и соблюдение установленного санитарного порядка, </w:t>
      </w:r>
      <w:proofErr w:type="gramStart"/>
      <w:r>
        <w:rPr>
          <w:sz w:val="23"/>
          <w:szCs w:val="23"/>
        </w:rPr>
        <w:t>согласно</w:t>
      </w:r>
      <w:proofErr w:type="gramEnd"/>
      <w:r>
        <w:rPr>
          <w:sz w:val="23"/>
          <w:szCs w:val="23"/>
        </w:rPr>
        <w:t xml:space="preserve"> настоящих Правил, являются:</w:t>
      </w:r>
    </w:p>
    <w:p w:rsidR="004C4280" w:rsidRDefault="004C4280" w:rsidP="004C4280">
      <w:pPr>
        <w:pStyle w:val="P1"/>
        <w:jc w:val="both"/>
        <w:rPr>
          <w:sz w:val="23"/>
          <w:szCs w:val="23"/>
        </w:rPr>
      </w:pPr>
      <w:r>
        <w:rPr>
          <w:rStyle w:val="T1"/>
          <w:sz w:val="23"/>
          <w:szCs w:val="23"/>
        </w:rPr>
        <w:t xml:space="preserve">- на предприятиях, организациях и учреждениях их руководители, если иное не установлено внутренним </w:t>
      </w:r>
      <w:r>
        <w:rPr>
          <w:rStyle w:val="T2"/>
          <w:sz w:val="23"/>
          <w:szCs w:val="23"/>
        </w:rPr>
        <w:t>ра</w:t>
      </w:r>
      <w:r>
        <w:rPr>
          <w:rStyle w:val="T5"/>
          <w:sz w:val="23"/>
          <w:szCs w:val="23"/>
        </w:rPr>
        <w:t>сп</w:t>
      </w:r>
      <w:r>
        <w:rPr>
          <w:rStyle w:val="T2"/>
          <w:sz w:val="23"/>
          <w:szCs w:val="23"/>
        </w:rPr>
        <w:t>орядительным</w:t>
      </w:r>
      <w:r>
        <w:rPr>
          <w:rStyle w:val="T1"/>
          <w:sz w:val="23"/>
          <w:szCs w:val="23"/>
        </w:rPr>
        <w:t xml:space="preserve"> документом;</w:t>
      </w:r>
    </w:p>
    <w:p w:rsidR="004C4280" w:rsidRDefault="004C4280" w:rsidP="004C4280">
      <w:pPr>
        <w:pStyle w:val="P8"/>
        <w:jc w:val="both"/>
        <w:rPr>
          <w:sz w:val="23"/>
          <w:szCs w:val="23"/>
        </w:rPr>
      </w:pPr>
      <w:r>
        <w:rPr>
          <w:sz w:val="23"/>
          <w:szCs w:val="23"/>
        </w:rPr>
        <w:t>- на объектах торговли, оказания услуг - руководители объектов торговли (оказания услуг), индивидуальные предприниматели;</w:t>
      </w:r>
    </w:p>
    <w:p w:rsidR="004C4280" w:rsidRDefault="004C4280" w:rsidP="004C4280">
      <w:pPr>
        <w:pStyle w:val="P8"/>
        <w:jc w:val="both"/>
        <w:rPr>
          <w:sz w:val="23"/>
          <w:szCs w:val="23"/>
        </w:rPr>
      </w:pPr>
      <w:r>
        <w:rPr>
          <w:sz w:val="23"/>
          <w:szCs w:val="23"/>
        </w:rPr>
        <w:t>- на незастроенных территориях – владельцы земельных участков;</w:t>
      </w:r>
    </w:p>
    <w:p w:rsidR="004C4280" w:rsidRDefault="004C4280" w:rsidP="004C4280">
      <w:pPr>
        <w:pStyle w:val="P8"/>
        <w:rPr>
          <w:sz w:val="23"/>
          <w:szCs w:val="23"/>
        </w:rPr>
      </w:pPr>
      <w:r>
        <w:rPr>
          <w:sz w:val="23"/>
          <w:szCs w:val="23"/>
        </w:rPr>
        <w:t>- на строительных площадках – владельцы земельных участков или руководители организации - подрядчика;</w:t>
      </w:r>
    </w:p>
    <w:p w:rsidR="004C4280" w:rsidRDefault="004C4280" w:rsidP="004C4280">
      <w:pPr>
        <w:pStyle w:val="P8"/>
        <w:jc w:val="both"/>
        <w:rPr>
          <w:sz w:val="23"/>
          <w:szCs w:val="23"/>
        </w:rPr>
      </w:pPr>
      <w:r>
        <w:rPr>
          <w:sz w:val="23"/>
          <w:szCs w:val="23"/>
        </w:rPr>
        <w:t>- в частных домовладениях и прочих объектах владельцы домов, объектов, либо лица ими уполномоченные.</w:t>
      </w:r>
    </w:p>
    <w:p w:rsidR="004C4280" w:rsidRDefault="004C4280" w:rsidP="004C4280">
      <w:pPr>
        <w:rPr>
          <w:sz w:val="23"/>
          <w:szCs w:val="23"/>
        </w:rPr>
      </w:pPr>
      <w:r>
        <w:rPr>
          <w:sz w:val="23"/>
          <w:szCs w:val="23"/>
        </w:rPr>
        <w:t>3.2. Органы местного самоуправления поселения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C4280" w:rsidRDefault="004C4280" w:rsidP="004C4280">
      <w:pPr>
        <w:rPr>
          <w:sz w:val="23"/>
          <w:szCs w:val="23"/>
        </w:rPr>
      </w:pPr>
      <w:r>
        <w:rPr>
          <w:sz w:val="23"/>
          <w:szCs w:val="23"/>
        </w:rPr>
        <w:t>3.3. Привлечение граждан к выполнению работ по уборке, благоустройству и озеленению территории муниципального образования вне зоны их ответственности осуществляется на основании постановления администрации.</w:t>
      </w:r>
    </w:p>
    <w:p w:rsidR="004C4280" w:rsidRPr="004C4280" w:rsidRDefault="004C4280" w:rsidP="004C4280">
      <w:pPr>
        <w:tabs>
          <w:tab w:val="left" w:pos="300"/>
        </w:tabs>
        <w:rPr>
          <w:bCs/>
          <w:sz w:val="23"/>
          <w:szCs w:val="23"/>
        </w:rPr>
      </w:pPr>
      <w:r>
        <w:rPr>
          <w:sz w:val="23"/>
          <w:szCs w:val="23"/>
        </w:rPr>
        <w:t>3.4. Жители поселения, имеющие жилые дома на правах частной собственности, убирают на участках домовладения.</w:t>
      </w:r>
    </w:p>
    <w:p w:rsidR="004B3E07" w:rsidRDefault="004C4280" w:rsidP="004C4280">
      <w:pPr>
        <w:jc w:val="center"/>
        <w:rPr>
          <w:b/>
          <w:sz w:val="23"/>
          <w:szCs w:val="23"/>
        </w:rPr>
      </w:pPr>
      <w:r>
        <w:rPr>
          <w:b/>
          <w:sz w:val="23"/>
          <w:szCs w:val="23"/>
        </w:rPr>
        <w:t>4</w:t>
      </w:r>
    </w:p>
    <w:p w:rsidR="004C4280" w:rsidRDefault="004C4280" w:rsidP="004C4280">
      <w:pPr>
        <w:jc w:val="center"/>
        <w:rPr>
          <w:b/>
          <w:sz w:val="23"/>
          <w:szCs w:val="23"/>
        </w:rPr>
      </w:pPr>
      <w:bookmarkStart w:id="0" w:name="_GoBack"/>
      <w:bookmarkEnd w:id="0"/>
      <w:r>
        <w:rPr>
          <w:b/>
          <w:sz w:val="23"/>
          <w:szCs w:val="23"/>
        </w:rPr>
        <w:lastRenderedPageBreak/>
        <w:t>. Перечень мероприятий по благоустройству, требования и периодичность их выполнения</w:t>
      </w:r>
    </w:p>
    <w:p w:rsidR="004C4280" w:rsidRDefault="004C4280" w:rsidP="004C4280">
      <w:pPr>
        <w:rPr>
          <w:sz w:val="23"/>
          <w:szCs w:val="23"/>
        </w:rPr>
      </w:pPr>
      <w:r>
        <w:rPr>
          <w:sz w:val="23"/>
          <w:szCs w:val="23"/>
        </w:rPr>
        <w:t xml:space="preserve">  4.1. Работы по благоустройству включают установку и содержание малых архитектурных форм, организацию освещения, озеленение и санитарную очистку территории, проведение  строительных и ремонтных работ в отношении объектов благоустройства и (или) их элементов.</w:t>
      </w:r>
    </w:p>
    <w:p w:rsidR="004C4280" w:rsidRDefault="004C4280" w:rsidP="004C4280">
      <w:pPr>
        <w:rPr>
          <w:sz w:val="23"/>
          <w:szCs w:val="23"/>
        </w:rPr>
      </w:pPr>
      <w:r>
        <w:rPr>
          <w:sz w:val="23"/>
          <w:szCs w:val="23"/>
        </w:rPr>
        <w:t xml:space="preserve"> 4.2. Объекты благоустройства  и (или) их элементы, объекты малых форм должны удовлетворять архитектурным, художественным требованиям, быть долговечными и экономичными.</w:t>
      </w:r>
    </w:p>
    <w:p w:rsidR="004C4280" w:rsidRDefault="004C4280" w:rsidP="004C4280">
      <w:pPr>
        <w:rPr>
          <w:sz w:val="23"/>
          <w:szCs w:val="23"/>
        </w:rPr>
      </w:pPr>
      <w:r>
        <w:rPr>
          <w:sz w:val="23"/>
          <w:szCs w:val="23"/>
        </w:rPr>
        <w:t xml:space="preserve"> 4.3. Конструктивные решения объектов благоустройства и (или) их элементов, объектов малых форм должны обеспечивать их устойчивость, безопасность при эксплуатации.</w:t>
      </w:r>
    </w:p>
    <w:p w:rsidR="004C4280" w:rsidRDefault="004C4280" w:rsidP="004C4280">
      <w:pPr>
        <w:rPr>
          <w:sz w:val="23"/>
          <w:szCs w:val="23"/>
        </w:rPr>
      </w:pPr>
      <w:r>
        <w:rPr>
          <w:sz w:val="23"/>
          <w:szCs w:val="23"/>
        </w:rPr>
        <w:t xml:space="preserve"> 4.4. Содержание объектов благоустройства и (или) их элементов, включая работы по их восстановлению и ремонту,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C4280" w:rsidRDefault="004C4280" w:rsidP="004C4280">
      <w:pPr>
        <w:rPr>
          <w:sz w:val="23"/>
          <w:szCs w:val="23"/>
        </w:rPr>
      </w:pPr>
      <w:r>
        <w:rPr>
          <w:sz w:val="23"/>
          <w:szCs w:val="23"/>
        </w:rPr>
        <w:t xml:space="preserve"> 4.5. Физические и юридические лица осуществляют организацию содержания элементов благоустройства, расположенных на прилегающих территориях.</w:t>
      </w:r>
    </w:p>
    <w:p w:rsidR="004C4280" w:rsidRDefault="004C4280" w:rsidP="004C4280">
      <w:pPr>
        <w:rPr>
          <w:sz w:val="23"/>
          <w:szCs w:val="23"/>
        </w:rPr>
      </w:pPr>
      <w:r>
        <w:rPr>
          <w:sz w:val="23"/>
          <w:szCs w:val="23"/>
        </w:rPr>
        <w:t xml:space="preserve"> 4.6. Организацию содержания иных элементов благоустройства осуществляют органы местного самоуправления в пределах средств, предусмотренных на эти цели в бюджете поселения. </w:t>
      </w:r>
    </w:p>
    <w:p w:rsidR="004C4280" w:rsidRDefault="004C4280" w:rsidP="004C4280">
      <w:pPr>
        <w:jc w:val="center"/>
        <w:rPr>
          <w:b/>
          <w:sz w:val="23"/>
          <w:szCs w:val="23"/>
        </w:rPr>
      </w:pPr>
      <w:r>
        <w:rPr>
          <w:b/>
          <w:sz w:val="23"/>
          <w:szCs w:val="23"/>
        </w:rPr>
        <w:t>5. Порядок содержания объектов благоустройства и их элементов</w:t>
      </w:r>
    </w:p>
    <w:p w:rsidR="004C4280" w:rsidRDefault="004C4280" w:rsidP="004C4280">
      <w:pPr>
        <w:rPr>
          <w:sz w:val="23"/>
          <w:szCs w:val="23"/>
        </w:rPr>
      </w:pPr>
      <w:r>
        <w:rPr>
          <w:sz w:val="23"/>
          <w:szCs w:val="23"/>
        </w:rPr>
        <w:t xml:space="preserve">5.1. Строительство, установка малых архитектурных форм осуществляется с учетом обеспечения беспрепятственного передвижения пешеходов, проезда инвалидных и детских колясок; владельцы архитектурных объектов малых форм обязаны содержать их в надлежащем санитарно-эстетическом состоянии, своевременно (или по требованию администрации поселения) производить ремонт. </w:t>
      </w:r>
    </w:p>
    <w:p w:rsidR="004C4280" w:rsidRDefault="004C4280" w:rsidP="004C4280">
      <w:pPr>
        <w:rPr>
          <w:sz w:val="23"/>
          <w:szCs w:val="23"/>
        </w:rPr>
      </w:pPr>
      <w:r>
        <w:rPr>
          <w:sz w:val="23"/>
          <w:szCs w:val="23"/>
        </w:rPr>
        <w:t>5.1.1. Владельцы малых архитектурных форм обязаны плановый ремонт и покраску осуществлять до 01 мая текущего года. Устранение нарушения целостности элементов конструкций, удаление рисунков, надписей, наклейки объявлений производится незамедлительно</w:t>
      </w:r>
    </w:p>
    <w:p w:rsidR="004C4280" w:rsidRDefault="004C4280" w:rsidP="004C4280">
      <w:pPr>
        <w:rPr>
          <w:sz w:val="23"/>
          <w:szCs w:val="23"/>
        </w:rPr>
      </w:pPr>
      <w:r>
        <w:rPr>
          <w:sz w:val="23"/>
          <w:szCs w:val="23"/>
        </w:rPr>
        <w:t xml:space="preserve">5.2. Оформление и размещение вывесок, рекламы и витрин </w:t>
      </w:r>
    </w:p>
    <w:p w:rsidR="004C4280" w:rsidRDefault="004C4280" w:rsidP="004C4280">
      <w:pPr>
        <w:rPr>
          <w:sz w:val="23"/>
          <w:szCs w:val="23"/>
        </w:rPr>
      </w:pPr>
      <w:r>
        <w:rPr>
          <w:sz w:val="23"/>
          <w:szCs w:val="23"/>
        </w:rPr>
        <w:t>1)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4C4280" w:rsidRDefault="004C4280" w:rsidP="004C4280">
      <w:pPr>
        <w:rPr>
          <w:sz w:val="23"/>
          <w:szCs w:val="23"/>
        </w:rPr>
      </w:pPr>
      <w:r>
        <w:rPr>
          <w:sz w:val="23"/>
          <w:szCs w:val="23"/>
        </w:rPr>
        <w:t xml:space="preserve">2)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w:t>
      </w:r>
      <w:r>
        <w:rPr>
          <w:sz w:val="23"/>
          <w:szCs w:val="23"/>
        </w:rPr>
        <w:lastRenderedPageBreak/>
        <w:t>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4C4280" w:rsidRDefault="004C4280" w:rsidP="004C4280">
      <w:pPr>
        <w:rPr>
          <w:sz w:val="23"/>
          <w:szCs w:val="23"/>
        </w:rPr>
      </w:pPr>
      <w:r>
        <w:rPr>
          <w:sz w:val="23"/>
          <w:szCs w:val="23"/>
        </w:rPr>
        <w:t>3)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C4280" w:rsidRDefault="004C4280" w:rsidP="004C4280">
      <w:pPr>
        <w:rPr>
          <w:sz w:val="23"/>
          <w:szCs w:val="23"/>
        </w:rPr>
      </w:pPr>
      <w:r>
        <w:rPr>
          <w:sz w:val="23"/>
          <w:szCs w:val="23"/>
        </w:rPr>
        <w:t>4)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4C4280" w:rsidRDefault="004C4280" w:rsidP="004C4280">
      <w:pPr>
        <w:rPr>
          <w:sz w:val="23"/>
          <w:szCs w:val="23"/>
        </w:rPr>
      </w:pPr>
      <w:r>
        <w:rPr>
          <w:sz w:val="23"/>
          <w:szCs w:val="23"/>
        </w:rPr>
        <w:t>5) Размещение и эксплуатацию рекламных конструкций рекомендуется осуществлять в порядке, установленном решением представительного органа муниципального образования.</w:t>
      </w:r>
    </w:p>
    <w:p w:rsidR="004C4280" w:rsidRDefault="004C4280" w:rsidP="004C4280">
      <w:pPr>
        <w:rPr>
          <w:sz w:val="23"/>
          <w:szCs w:val="23"/>
        </w:rPr>
      </w:pPr>
      <w:r>
        <w:rPr>
          <w:sz w:val="23"/>
          <w:szCs w:val="23"/>
        </w:rPr>
        <w:t>5.3. Навигация должна быть размещена в удобных местах, не вызывая визуальный шум и не перекрывая архитектурные элементы зданий.</w:t>
      </w:r>
    </w:p>
    <w:p w:rsidR="004C4280" w:rsidRDefault="004C4280" w:rsidP="004C4280">
      <w:pPr>
        <w:rPr>
          <w:sz w:val="23"/>
          <w:szCs w:val="23"/>
        </w:rPr>
      </w:pPr>
      <w:r>
        <w:rPr>
          <w:sz w:val="23"/>
          <w:szCs w:val="23"/>
        </w:rPr>
        <w:t xml:space="preserve">5.4. В целях благоустройства на территории поселения могут применяться различные виды ограждений: </w:t>
      </w:r>
    </w:p>
    <w:p w:rsidR="004C4280" w:rsidRDefault="004C4280" w:rsidP="004C4280">
      <w:pPr>
        <w:rPr>
          <w:sz w:val="23"/>
          <w:szCs w:val="23"/>
        </w:rPr>
      </w:pPr>
      <w:r>
        <w:rPr>
          <w:sz w:val="23"/>
          <w:szCs w:val="23"/>
        </w:rPr>
        <w:t xml:space="preserve">1) газонные ограждения (высота 0,3 - </w:t>
      </w:r>
      <w:smartTag w:uri="urn:schemas-microsoft-com:office:smarttags" w:element="metricconverter">
        <w:smartTagPr>
          <w:attr w:name="ProductID" w:val="0,5 м"/>
        </w:smartTagPr>
        <w:r>
          <w:rPr>
            <w:sz w:val="23"/>
            <w:szCs w:val="23"/>
          </w:rPr>
          <w:t>0,5 м</w:t>
        </w:r>
      </w:smartTag>
      <w:r>
        <w:rPr>
          <w:sz w:val="23"/>
          <w:szCs w:val="23"/>
        </w:rPr>
        <w:t>);</w:t>
      </w:r>
    </w:p>
    <w:p w:rsidR="004C4280" w:rsidRDefault="004C4280" w:rsidP="004C4280">
      <w:pPr>
        <w:rPr>
          <w:sz w:val="23"/>
          <w:szCs w:val="23"/>
        </w:rPr>
      </w:pPr>
      <w:r>
        <w:rPr>
          <w:sz w:val="23"/>
          <w:szCs w:val="23"/>
        </w:rPr>
        <w:t xml:space="preserve">2) декоративные и защитные ограждения: низкие (высота 0,5 - </w:t>
      </w:r>
      <w:smartTag w:uri="urn:schemas-microsoft-com:office:smarttags" w:element="metricconverter">
        <w:smartTagPr>
          <w:attr w:name="ProductID" w:val="1,0 м"/>
        </w:smartTagPr>
        <w:r>
          <w:rPr>
            <w:sz w:val="23"/>
            <w:szCs w:val="23"/>
          </w:rPr>
          <w:t>1,0 м</w:t>
        </w:r>
      </w:smartTag>
      <w:r>
        <w:rPr>
          <w:sz w:val="23"/>
          <w:szCs w:val="23"/>
        </w:rPr>
        <w:t xml:space="preserve">), средние (высота 1,1 - </w:t>
      </w:r>
      <w:smartTag w:uri="urn:schemas-microsoft-com:office:smarttags" w:element="metricconverter">
        <w:smartTagPr>
          <w:attr w:name="ProductID" w:val="1,6 м"/>
        </w:smartTagPr>
        <w:r>
          <w:rPr>
            <w:sz w:val="23"/>
            <w:szCs w:val="23"/>
          </w:rPr>
          <w:t>1,6 м</w:t>
        </w:r>
      </w:smartTag>
      <w:r>
        <w:rPr>
          <w:sz w:val="23"/>
          <w:szCs w:val="23"/>
        </w:rPr>
        <w:t xml:space="preserve">), высокие (высота 1,7 - </w:t>
      </w:r>
      <w:smartTag w:uri="urn:schemas-microsoft-com:office:smarttags" w:element="metricconverter">
        <w:smartTagPr>
          <w:attr w:name="ProductID" w:val="2,0 м"/>
        </w:smartTagPr>
        <w:r>
          <w:rPr>
            <w:sz w:val="23"/>
            <w:szCs w:val="23"/>
          </w:rPr>
          <w:t>2,0 м</w:t>
        </w:r>
      </w:smartTag>
      <w:r>
        <w:rPr>
          <w:sz w:val="23"/>
          <w:szCs w:val="23"/>
        </w:rPr>
        <w:t>);</w:t>
      </w:r>
    </w:p>
    <w:p w:rsidR="004C4280" w:rsidRDefault="004C4280" w:rsidP="004C4280">
      <w:pPr>
        <w:rPr>
          <w:sz w:val="23"/>
          <w:szCs w:val="23"/>
        </w:rPr>
      </w:pPr>
      <w:r>
        <w:rPr>
          <w:sz w:val="23"/>
          <w:szCs w:val="23"/>
        </w:rPr>
        <w:t xml:space="preserve">3) ограждения спортивных площадок (высота 2,0 - </w:t>
      </w:r>
      <w:smartTag w:uri="urn:schemas-microsoft-com:office:smarttags" w:element="metricconverter">
        <w:smartTagPr>
          <w:attr w:name="ProductID" w:val="3,0 м"/>
        </w:smartTagPr>
        <w:r>
          <w:rPr>
            <w:sz w:val="23"/>
            <w:szCs w:val="23"/>
          </w:rPr>
          <w:t>3,0 м</w:t>
        </w:r>
      </w:smartTag>
      <w:r>
        <w:rPr>
          <w:sz w:val="23"/>
          <w:szCs w:val="23"/>
        </w:rPr>
        <w:t>);</w:t>
      </w:r>
    </w:p>
    <w:p w:rsidR="004C4280" w:rsidRDefault="004C4280" w:rsidP="004C4280">
      <w:pPr>
        <w:rPr>
          <w:sz w:val="23"/>
          <w:szCs w:val="23"/>
        </w:rPr>
      </w:pPr>
      <w:r>
        <w:rPr>
          <w:sz w:val="23"/>
          <w:szCs w:val="23"/>
        </w:rPr>
        <w:t xml:space="preserve">4) живая изгородь </w:t>
      </w:r>
    </w:p>
    <w:p w:rsidR="004C4280" w:rsidRDefault="004C4280" w:rsidP="004C4280">
      <w:pPr>
        <w:rPr>
          <w:sz w:val="23"/>
          <w:szCs w:val="23"/>
        </w:rPr>
      </w:pPr>
      <w:r>
        <w:rPr>
          <w:sz w:val="23"/>
          <w:szCs w:val="23"/>
        </w:rPr>
        <w:t>5.4.1. Ограждения всех типов (исключая живые изгороди) подлежат окраске. Глухие ограждения рекомендуется окрашивать в светлые тона.</w:t>
      </w:r>
    </w:p>
    <w:p w:rsidR="004C4280" w:rsidRDefault="004C4280" w:rsidP="004C4280">
      <w:pPr>
        <w:rPr>
          <w:sz w:val="23"/>
          <w:szCs w:val="23"/>
        </w:rPr>
      </w:pPr>
      <w:r>
        <w:rPr>
          <w:sz w:val="23"/>
          <w:szCs w:val="23"/>
        </w:rPr>
        <w:t>5.4.2. Конструкции ограждений должны содержаться в прочном, устойчивом состоянии, не допускается нарушения целостности ограждения, наличия с лицевой стороны надписей и объявлений.</w:t>
      </w:r>
    </w:p>
    <w:p w:rsidR="004C4280" w:rsidRDefault="004C4280" w:rsidP="004C4280">
      <w:pPr>
        <w:rPr>
          <w:sz w:val="23"/>
          <w:szCs w:val="23"/>
        </w:rPr>
      </w:pPr>
      <w:r>
        <w:rPr>
          <w:sz w:val="23"/>
          <w:szCs w:val="23"/>
        </w:rPr>
        <w:t>5.4.3. Установка (замена) ограждения проводится с соблюдением красных линий и в пределах границ участка.</w:t>
      </w:r>
    </w:p>
    <w:p w:rsidR="004C4280" w:rsidRDefault="004C4280" w:rsidP="004C4280">
      <w:pPr>
        <w:rPr>
          <w:sz w:val="23"/>
          <w:szCs w:val="23"/>
        </w:rPr>
      </w:pPr>
      <w:r>
        <w:rPr>
          <w:sz w:val="23"/>
          <w:szCs w:val="23"/>
        </w:rPr>
        <w:t xml:space="preserve">5.4.4. </w:t>
      </w:r>
      <w:proofErr w:type="gramStart"/>
      <w:r>
        <w:rPr>
          <w:sz w:val="23"/>
          <w:szCs w:val="23"/>
        </w:rPr>
        <w:t xml:space="preserve">Окраска, побелка, очистка каменных, железобетонных и металлических архитектурных объектов малых форм,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производятся не реже одного раза в два года или по требованию соответствующих органов местного самоуправления. </w:t>
      </w:r>
      <w:proofErr w:type="gramEnd"/>
    </w:p>
    <w:p w:rsidR="004C4280" w:rsidRDefault="004C4280" w:rsidP="004C4280">
      <w:pPr>
        <w:rPr>
          <w:sz w:val="23"/>
          <w:szCs w:val="23"/>
        </w:rPr>
      </w:pPr>
      <w:r>
        <w:rPr>
          <w:sz w:val="23"/>
          <w:szCs w:val="23"/>
        </w:rPr>
        <w:t>5.5. Установка урн осуществляется в соответствии с действующими санитарными нормами и правилами.</w:t>
      </w:r>
    </w:p>
    <w:p w:rsidR="004C4280" w:rsidRDefault="004C4280" w:rsidP="004C4280">
      <w:pPr>
        <w:rPr>
          <w:sz w:val="23"/>
          <w:szCs w:val="23"/>
        </w:rPr>
      </w:pPr>
      <w:r>
        <w:rPr>
          <w:sz w:val="23"/>
          <w:szCs w:val="23"/>
        </w:rPr>
        <w:t>5.6.Порядок организации освещения улиц</w:t>
      </w:r>
    </w:p>
    <w:p w:rsidR="004C4280" w:rsidRDefault="004C4280" w:rsidP="004C4280">
      <w:pPr>
        <w:rPr>
          <w:sz w:val="23"/>
          <w:szCs w:val="23"/>
        </w:rPr>
      </w:pPr>
      <w:r>
        <w:rPr>
          <w:sz w:val="23"/>
          <w:szCs w:val="23"/>
        </w:rPr>
        <w:lastRenderedPageBreak/>
        <w:t>5.6.1.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C4280" w:rsidRDefault="004C4280" w:rsidP="004C4280">
      <w:pPr>
        <w:rPr>
          <w:sz w:val="23"/>
          <w:szCs w:val="23"/>
        </w:rPr>
      </w:pPr>
      <w:r>
        <w:rPr>
          <w:sz w:val="23"/>
          <w:szCs w:val="23"/>
        </w:rPr>
        <w:t>5.6.2. Улицы, дороги, площади, пешеходные аллеи,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некоторые элементы информации о населенных пунктах должны освещаться в темное время суток.</w:t>
      </w:r>
    </w:p>
    <w:p w:rsidR="004C4280" w:rsidRDefault="004C4280" w:rsidP="004C4280">
      <w:pPr>
        <w:rPr>
          <w:sz w:val="23"/>
          <w:szCs w:val="23"/>
        </w:rPr>
      </w:pPr>
      <w:r>
        <w:rPr>
          <w:sz w:val="23"/>
          <w:szCs w:val="23"/>
        </w:rPr>
        <w:t xml:space="preserve">Обязанность по освещению данных объектов возлагается на их собственников или уполномоченных собственником лиц. </w:t>
      </w:r>
    </w:p>
    <w:p w:rsidR="004C4280" w:rsidRDefault="004C4280" w:rsidP="004C4280">
      <w:pPr>
        <w:rPr>
          <w:sz w:val="23"/>
          <w:szCs w:val="23"/>
        </w:rPr>
      </w:pPr>
      <w:r>
        <w:rPr>
          <w:sz w:val="23"/>
          <w:szCs w:val="23"/>
        </w:rPr>
        <w:t xml:space="preserve">5.6.3. Освещение территории сельского поселения осуществляется </w:t>
      </w:r>
      <w:proofErr w:type="spellStart"/>
      <w:r>
        <w:rPr>
          <w:sz w:val="23"/>
          <w:szCs w:val="23"/>
        </w:rPr>
        <w:t>энергоснабжающими</w:t>
      </w:r>
      <w:proofErr w:type="spellEnd"/>
      <w:r>
        <w:rPr>
          <w:sz w:val="23"/>
          <w:szCs w:val="23"/>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C4280" w:rsidRDefault="004C4280" w:rsidP="004C4280">
      <w:pPr>
        <w:rPr>
          <w:sz w:val="23"/>
          <w:szCs w:val="23"/>
        </w:rPr>
      </w:pPr>
      <w:r>
        <w:rPr>
          <w:sz w:val="23"/>
          <w:szCs w:val="23"/>
        </w:rPr>
        <w:t>5.6.4.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4C4280" w:rsidRDefault="004C4280" w:rsidP="004C4280">
      <w:pPr>
        <w:rPr>
          <w:sz w:val="23"/>
          <w:szCs w:val="23"/>
        </w:rPr>
      </w:pPr>
      <w:r>
        <w:rPr>
          <w:sz w:val="23"/>
          <w:szCs w:val="23"/>
        </w:rPr>
        <w:t>5.7. Единые требования к озеленению территории и сносу зеленых насаждений</w:t>
      </w:r>
    </w:p>
    <w:p w:rsidR="004C4280" w:rsidRDefault="004C4280" w:rsidP="004C4280">
      <w:pPr>
        <w:pStyle w:val="P1"/>
        <w:jc w:val="both"/>
        <w:rPr>
          <w:sz w:val="23"/>
          <w:szCs w:val="23"/>
        </w:rPr>
      </w:pPr>
      <w:r>
        <w:rPr>
          <w:rStyle w:val="T1"/>
          <w:sz w:val="23"/>
          <w:szCs w:val="23"/>
        </w:rPr>
        <w:t xml:space="preserve">1) все зеленые насаждения, </w:t>
      </w:r>
      <w:r>
        <w:rPr>
          <w:rStyle w:val="T2"/>
          <w:sz w:val="23"/>
          <w:szCs w:val="23"/>
        </w:rPr>
        <w:t>ра</w:t>
      </w:r>
      <w:r>
        <w:rPr>
          <w:rStyle w:val="T10"/>
          <w:sz w:val="23"/>
          <w:szCs w:val="23"/>
        </w:rPr>
        <w:t>сп</w:t>
      </w:r>
      <w:r>
        <w:rPr>
          <w:rStyle w:val="T2"/>
          <w:sz w:val="23"/>
          <w:szCs w:val="23"/>
        </w:rPr>
        <w:t>оложенные</w:t>
      </w:r>
      <w:r>
        <w:rPr>
          <w:rStyle w:val="T1"/>
          <w:sz w:val="23"/>
          <w:szCs w:val="23"/>
        </w:rPr>
        <w:t xml:space="preserve">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4C4280" w:rsidRDefault="004C4280" w:rsidP="004C4280">
      <w:pPr>
        <w:pStyle w:val="P1"/>
        <w:jc w:val="both"/>
        <w:rPr>
          <w:sz w:val="23"/>
          <w:szCs w:val="23"/>
        </w:rPr>
      </w:pPr>
      <w:r>
        <w:rPr>
          <w:rStyle w:val="T1"/>
          <w:sz w:val="23"/>
          <w:szCs w:val="23"/>
        </w:rPr>
        <w:t xml:space="preserve">2) лица, не являющиеся собственниками земельных участков, за исключением обладателей сервитутов, не имеют право собственности на </w:t>
      </w:r>
      <w:r>
        <w:rPr>
          <w:rStyle w:val="T2"/>
          <w:sz w:val="23"/>
          <w:szCs w:val="23"/>
        </w:rPr>
        <w:t>ра</w:t>
      </w:r>
      <w:r>
        <w:rPr>
          <w:rStyle w:val="T10"/>
          <w:sz w:val="23"/>
          <w:szCs w:val="23"/>
        </w:rPr>
        <w:t>сп</w:t>
      </w:r>
      <w:r>
        <w:rPr>
          <w:rStyle w:val="T2"/>
          <w:sz w:val="23"/>
          <w:szCs w:val="23"/>
        </w:rPr>
        <w:t>оложенные</w:t>
      </w:r>
      <w:r>
        <w:rPr>
          <w:rStyle w:val="T1"/>
          <w:sz w:val="23"/>
          <w:szCs w:val="23"/>
        </w:rPr>
        <w:t xml:space="preserve"> на земельном участке многолетние насаждения; </w:t>
      </w:r>
    </w:p>
    <w:p w:rsidR="004C4280" w:rsidRDefault="004C4280" w:rsidP="004C4280">
      <w:pPr>
        <w:pStyle w:val="P8"/>
        <w:jc w:val="both"/>
        <w:rPr>
          <w:sz w:val="23"/>
          <w:szCs w:val="23"/>
        </w:rPr>
      </w:pPr>
      <w:r>
        <w:rPr>
          <w:bCs/>
          <w:sz w:val="23"/>
          <w:szCs w:val="23"/>
        </w:rPr>
        <w:t>3)у</w:t>
      </w:r>
      <w:r>
        <w:rPr>
          <w:sz w:val="23"/>
          <w:szCs w:val="23"/>
        </w:rPr>
        <w:t xml:space="preserve"> зданий и сооружений свободные земельные участки (газоны, площадки и т.п.) должны иметь летом травяной покров или зеленые насаждения;</w:t>
      </w:r>
    </w:p>
    <w:p w:rsidR="004C4280" w:rsidRDefault="004C4280" w:rsidP="004C4280">
      <w:pPr>
        <w:rPr>
          <w:sz w:val="23"/>
          <w:szCs w:val="23"/>
        </w:rPr>
      </w:pPr>
      <w:r>
        <w:rPr>
          <w:sz w:val="23"/>
          <w:szCs w:val="23"/>
        </w:rPr>
        <w:t xml:space="preserve">4) озеленение территории общего пользования, работы по содержанию и восстановлению парков, скверов, зеленых зон, находящейся в ведении администрации </w:t>
      </w:r>
      <w:proofErr w:type="spellStart"/>
      <w:r>
        <w:rPr>
          <w:sz w:val="23"/>
          <w:szCs w:val="23"/>
        </w:rPr>
        <w:t>Новодеревенского</w:t>
      </w:r>
      <w:proofErr w:type="spellEnd"/>
      <w:r>
        <w:rPr>
          <w:sz w:val="23"/>
          <w:szCs w:val="23"/>
        </w:rPr>
        <w:t xml:space="preserve"> сельского поселения, и их содержание  осуществляется специализированными организациями по договорам с администрацией в пределах средств, предусмотренных в бюджете на эти цели;</w:t>
      </w:r>
    </w:p>
    <w:p w:rsidR="004C4280" w:rsidRDefault="004C4280" w:rsidP="004C4280">
      <w:pPr>
        <w:rPr>
          <w:sz w:val="23"/>
          <w:szCs w:val="23"/>
        </w:rPr>
      </w:pPr>
      <w:r>
        <w:rPr>
          <w:sz w:val="23"/>
          <w:szCs w:val="23"/>
        </w:rPr>
        <w:t>5)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4C4280" w:rsidRDefault="004C4280" w:rsidP="004C4280">
      <w:pPr>
        <w:rPr>
          <w:sz w:val="23"/>
          <w:szCs w:val="23"/>
        </w:rPr>
      </w:pPr>
      <w:r>
        <w:rPr>
          <w:sz w:val="23"/>
          <w:szCs w:val="23"/>
        </w:rPr>
        <w:t>6)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 согласованным с администрацией муниципального образования.</w:t>
      </w:r>
    </w:p>
    <w:p w:rsidR="004C4280" w:rsidRDefault="004C4280" w:rsidP="004C4280">
      <w:pPr>
        <w:rPr>
          <w:sz w:val="23"/>
          <w:szCs w:val="23"/>
        </w:rPr>
      </w:pPr>
      <w:r>
        <w:rPr>
          <w:sz w:val="23"/>
          <w:szCs w:val="23"/>
        </w:rPr>
        <w:t>5.7.1. На территории поселения запрещено:</w:t>
      </w:r>
    </w:p>
    <w:p w:rsidR="004C4280" w:rsidRDefault="004C4280" w:rsidP="004C4280">
      <w:pPr>
        <w:rPr>
          <w:sz w:val="23"/>
          <w:szCs w:val="23"/>
        </w:rPr>
      </w:pPr>
      <w:r>
        <w:rPr>
          <w:sz w:val="23"/>
          <w:szCs w:val="23"/>
        </w:rPr>
        <w:t>- ломать деревья, кустарники, сучья и ветви, срывать листья и цветы;</w:t>
      </w:r>
    </w:p>
    <w:p w:rsidR="004C4280" w:rsidRDefault="004C4280" w:rsidP="004C4280">
      <w:pPr>
        <w:rPr>
          <w:sz w:val="23"/>
          <w:szCs w:val="23"/>
        </w:rPr>
      </w:pPr>
      <w:r>
        <w:rPr>
          <w:sz w:val="23"/>
          <w:szCs w:val="23"/>
        </w:rPr>
        <w:lastRenderedPageBreak/>
        <w:t>- разводить костры;</w:t>
      </w:r>
    </w:p>
    <w:p w:rsidR="004C4280" w:rsidRDefault="004C4280" w:rsidP="004C4280">
      <w:pPr>
        <w:rPr>
          <w:sz w:val="23"/>
          <w:szCs w:val="23"/>
        </w:rPr>
      </w:pPr>
      <w:r>
        <w:rPr>
          <w:sz w:val="23"/>
          <w:szCs w:val="23"/>
        </w:rPr>
        <w:t>- засорять газоны, цветники, дорожки, водоемы;</w:t>
      </w:r>
    </w:p>
    <w:p w:rsidR="004C4280" w:rsidRDefault="004C4280" w:rsidP="004C4280">
      <w:pPr>
        <w:rPr>
          <w:sz w:val="23"/>
          <w:szCs w:val="23"/>
        </w:rPr>
      </w:pPr>
      <w:r>
        <w:rPr>
          <w:sz w:val="23"/>
          <w:szCs w:val="23"/>
        </w:rPr>
        <w:t>- портить скульптуры, скамейки, ограды;</w:t>
      </w:r>
    </w:p>
    <w:p w:rsidR="004C4280" w:rsidRDefault="004C4280" w:rsidP="004C4280">
      <w:pPr>
        <w:rPr>
          <w:sz w:val="23"/>
          <w:szCs w:val="23"/>
        </w:rPr>
      </w:pPr>
      <w:r>
        <w:rPr>
          <w:sz w:val="23"/>
          <w:szCs w:val="23"/>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C4280" w:rsidRDefault="004C4280" w:rsidP="004C4280">
      <w:pPr>
        <w:rPr>
          <w:sz w:val="23"/>
          <w:szCs w:val="23"/>
        </w:rPr>
      </w:pPr>
      <w:r>
        <w:rPr>
          <w:sz w:val="23"/>
          <w:szCs w:val="23"/>
        </w:rPr>
        <w:t xml:space="preserve">- пасти скот в неустановленных для этих целей местах;                                                                                                                    </w:t>
      </w:r>
    </w:p>
    <w:p w:rsidR="004C4280" w:rsidRDefault="004C4280" w:rsidP="004C4280">
      <w:pPr>
        <w:rPr>
          <w:sz w:val="23"/>
          <w:szCs w:val="23"/>
        </w:rPr>
      </w:pPr>
      <w:r>
        <w:rPr>
          <w:sz w:val="23"/>
          <w:szCs w:val="23"/>
        </w:rPr>
        <w:t>- производить строительные и ремонтные работы без ограждений насаждений щитами, гарантирующими защиту их от повреждений;</w:t>
      </w:r>
    </w:p>
    <w:p w:rsidR="004C4280" w:rsidRDefault="004C4280" w:rsidP="004C4280">
      <w:pPr>
        <w:rPr>
          <w:sz w:val="23"/>
          <w:szCs w:val="23"/>
        </w:rPr>
      </w:pPr>
      <w:r>
        <w:rPr>
          <w:sz w:val="23"/>
          <w:szCs w:val="23"/>
        </w:rPr>
        <w:t>- обнажать корни деревьев на расстоянии ближе 1,5 м от ствола и засыпать шейки деревьев землей или строительным мусором;</w:t>
      </w:r>
    </w:p>
    <w:p w:rsidR="004C4280" w:rsidRDefault="004C4280" w:rsidP="004C4280">
      <w:pPr>
        <w:rPr>
          <w:sz w:val="23"/>
          <w:szCs w:val="23"/>
        </w:rPr>
      </w:pPr>
      <w:r>
        <w:rPr>
          <w:sz w:val="23"/>
          <w:szCs w:val="23"/>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C4280" w:rsidRDefault="004C4280" w:rsidP="004C4280">
      <w:pPr>
        <w:rPr>
          <w:sz w:val="23"/>
          <w:szCs w:val="23"/>
        </w:rPr>
      </w:pPr>
      <w:r>
        <w:rPr>
          <w:sz w:val="23"/>
          <w:szCs w:val="23"/>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C4280" w:rsidRDefault="004C4280" w:rsidP="004C4280">
      <w:pPr>
        <w:rPr>
          <w:sz w:val="23"/>
          <w:szCs w:val="23"/>
        </w:rPr>
      </w:pPr>
      <w:r>
        <w:rPr>
          <w:sz w:val="23"/>
          <w:szCs w:val="23"/>
        </w:rPr>
        <w:t>- добывать растительную землю, песок и производить другие раскопки без соответствующих разрешительных документов;</w:t>
      </w:r>
    </w:p>
    <w:p w:rsidR="004C4280" w:rsidRDefault="004C4280" w:rsidP="004C4280">
      <w:pPr>
        <w:rPr>
          <w:sz w:val="23"/>
          <w:szCs w:val="23"/>
        </w:rPr>
      </w:pPr>
      <w:r>
        <w:rPr>
          <w:sz w:val="23"/>
          <w:szCs w:val="23"/>
        </w:rPr>
        <w:t>- сжигать листву и мусор на территории общего пользования поселения;</w:t>
      </w:r>
    </w:p>
    <w:p w:rsidR="004C4280" w:rsidRDefault="004C4280" w:rsidP="004C4280">
      <w:pPr>
        <w:rPr>
          <w:sz w:val="23"/>
          <w:szCs w:val="23"/>
        </w:rPr>
      </w:pPr>
      <w:r>
        <w:rPr>
          <w:sz w:val="23"/>
          <w:szCs w:val="23"/>
        </w:rPr>
        <w:t>- самовольно (без письменного разрешения администрации) вырубать деревья и кустарники;</w:t>
      </w:r>
    </w:p>
    <w:p w:rsidR="004C4280" w:rsidRDefault="004C4280" w:rsidP="004C4280">
      <w:pPr>
        <w:rPr>
          <w:sz w:val="23"/>
          <w:szCs w:val="23"/>
        </w:rPr>
      </w:pPr>
      <w:r>
        <w:rPr>
          <w:sz w:val="23"/>
          <w:szCs w:val="23"/>
        </w:rPr>
        <w:t>- сносить крупномерные деревья и кустарники, попадающие в зону застройки или прокладки подземных коммуникаций, установки высоковольтных линий и других сооружений в границах поселения, без письменного разрешения администрации.</w:t>
      </w:r>
    </w:p>
    <w:p w:rsidR="004C4280" w:rsidRDefault="004C4280" w:rsidP="004C4280">
      <w:pPr>
        <w:rPr>
          <w:sz w:val="23"/>
          <w:szCs w:val="23"/>
        </w:rPr>
      </w:pPr>
      <w:r>
        <w:rPr>
          <w:sz w:val="23"/>
          <w:szCs w:val="23"/>
        </w:rPr>
        <w:t>5.7.2. За незаконную вырубку или повреждение деревьев на территории поселения виновные лица несут установленную действующим законодательством ответственность.</w:t>
      </w:r>
    </w:p>
    <w:p w:rsidR="004C4280" w:rsidRDefault="004C4280" w:rsidP="004C4280">
      <w:pPr>
        <w:rPr>
          <w:sz w:val="23"/>
          <w:szCs w:val="23"/>
        </w:rPr>
      </w:pPr>
      <w:r>
        <w:rPr>
          <w:sz w:val="23"/>
          <w:szCs w:val="23"/>
        </w:rPr>
        <w:t>5.7.3. Снос деревьев, кроме ценных пород деревьев, и кустарников в зоне индивидуальной застройки рекомендуется осуществлять собственникам земельных участков самостоятельно.</w:t>
      </w:r>
    </w:p>
    <w:p w:rsidR="004C4280" w:rsidRDefault="004C4280" w:rsidP="004C4280">
      <w:pPr>
        <w:jc w:val="center"/>
        <w:rPr>
          <w:b/>
          <w:sz w:val="23"/>
          <w:szCs w:val="23"/>
        </w:rPr>
      </w:pPr>
      <w:r>
        <w:rPr>
          <w:b/>
          <w:sz w:val="23"/>
          <w:szCs w:val="23"/>
        </w:rPr>
        <w:t>6.  Единые требования к санитарной очистке территории</w:t>
      </w:r>
    </w:p>
    <w:p w:rsidR="004C4280" w:rsidRDefault="004C4280" w:rsidP="004C4280">
      <w:pPr>
        <w:rPr>
          <w:sz w:val="23"/>
          <w:szCs w:val="23"/>
        </w:rPr>
      </w:pPr>
      <w:r>
        <w:rPr>
          <w:sz w:val="23"/>
          <w:szCs w:val="23"/>
        </w:rPr>
        <w:t xml:space="preserve">6.1. Содержание и санитарная уборка территории </w:t>
      </w:r>
      <w:proofErr w:type="spellStart"/>
      <w:r>
        <w:rPr>
          <w:sz w:val="23"/>
          <w:szCs w:val="23"/>
        </w:rPr>
        <w:t>Новодеревенского</w:t>
      </w:r>
      <w:proofErr w:type="spellEnd"/>
      <w:r>
        <w:rPr>
          <w:sz w:val="23"/>
          <w:szCs w:val="23"/>
        </w:rPr>
        <w:t xml:space="preserve"> сельского поселения имеет цель ликвидации загрязненности территорий, обновление внешнего вида улиц, зданий, сооружений, зеленых насаждений в соответствии с требованиями санитарных, противопожарных и иных норм.</w:t>
      </w:r>
    </w:p>
    <w:p w:rsidR="004C4280" w:rsidRDefault="004C4280" w:rsidP="004C4280">
      <w:pPr>
        <w:rPr>
          <w:sz w:val="23"/>
          <w:szCs w:val="23"/>
        </w:rPr>
      </w:pPr>
      <w:r>
        <w:rPr>
          <w:sz w:val="23"/>
          <w:szCs w:val="23"/>
        </w:rPr>
        <w:t>6.2. Весенне-летняя уборка территории производится с 15 апреля по 15 октября.</w:t>
      </w:r>
    </w:p>
    <w:p w:rsidR="004C4280" w:rsidRDefault="004C4280" w:rsidP="004C4280">
      <w:pPr>
        <w:rPr>
          <w:sz w:val="23"/>
          <w:szCs w:val="23"/>
        </w:rPr>
      </w:pPr>
      <w:r>
        <w:rPr>
          <w:sz w:val="23"/>
          <w:szCs w:val="23"/>
        </w:rPr>
        <w:t>6.2.1. В зависимости от климатических условий постановлением администрации период весенне-летней уборки может быть изменен.</w:t>
      </w:r>
    </w:p>
    <w:p w:rsidR="004C4280" w:rsidRDefault="004C4280" w:rsidP="004C4280">
      <w:pPr>
        <w:rPr>
          <w:sz w:val="23"/>
          <w:szCs w:val="23"/>
        </w:rPr>
      </w:pPr>
      <w:r>
        <w:rPr>
          <w:sz w:val="23"/>
          <w:szCs w:val="23"/>
        </w:rPr>
        <w:lastRenderedPageBreak/>
        <w:t>6.2.2. Весенне-летняя уборка территории предусматривает сбор и вывоз мусора, подметание проезжей части улиц, тротуаров, площадей и других мест общего пользования, скашивание травы.</w:t>
      </w:r>
    </w:p>
    <w:p w:rsidR="004C4280" w:rsidRDefault="004C4280" w:rsidP="004C4280">
      <w:pPr>
        <w:rPr>
          <w:sz w:val="23"/>
          <w:szCs w:val="23"/>
        </w:rPr>
      </w:pPr>
      <w:r>
        <w:rPr>
          <w:sz w:val="23"/>
          <w:szCs w:val="23"/>
        </w:rPr>
        <w:t xml:space="preserve">6.2.3. Собственники либо пользователи объектов осуществляют покос травы на прилегающей к объекту территориях в границах, установленных в настоящих Правилах. </w:t>
      </w:r>
    </w:p>
    <w:p w:rsidR="004C4280" w:rsidRDefault="004C4280" w:rsidP="004C4280">
      <w:pPr>
        <w:rPr>
          <w:sz w:val="23"/>
          <w:szCs w:val="23"/>
        </w:rPr>
      </w:pPr>
      <w:r>
        <w:rPr>
          <w:sz w:val="23"/>
          <w:szCs w:val="23"/>
        </w:rPr>
        <w:t xml:space="preserve">6.2.4. Травостой, достигший свыше </w:t>
      </w:r>
      <w:smartTag w:uri="urn:schemas-microsoft-com:office:smarttags" w:element="metricconverter">
        <w:smartTagPr>
          <w:attr w:name="ProductID" w:val="15 см"/>
        </w:smartTagPr>
        <w:r>
          <w:rPr>
            <w:sz w:val="23"/>
            <w:szCs w:val="23"/>
          </w:rPr>
          <w:t>15 см</w:t>
        </w:r>
      </w:smartTag>
      <w:r>
        <w:rPr>
          <w:sz w:val="23"/>
          <w:szCs w:val="23"/>
        </w:rPr>
        <w:t xml:space="preserve">, должен быть скошен до уровня 3 - </w:t>
      </w:r>
      <w:smartTag w:uri="urn:schemas-microsoft-com:office:smarttags" w:element="metricconverter">
        <w:smartTagPr>
          <w:attr w:name="ProductID" w:val="4 см"/>
        </w:smartTagPr>
        <w:r>
          <w:rPr>
            <w:sz w:val="23"/>
            <w:szCs w:val="23"/>
          </w:rPr>
          <w:t>4 см</w:t>
        </w:r>
      </w:smartTag>
      <w:r>
        <w:rPr>
          <w:sz w:val="23"/>
          <w:szCs w:val="23"/>
        </w:rPr>
        <w:t>. Скошенная трава должна быть убрана в течение трех суток с момента начала покоса</w:t>
      </w:r>
    </w:p>
    <w:p w:rsidR="004C4280" w:rsidRDefault="004C4280" w:rsidP="004C4280">
      <w:pPr>
        <w:rPr>
          <w:sz w:val="23"/>
          <w:szCs w:val="23"/>
        </w:rPr>
      </w:pPr>
      <w:r>
        <w:rPr>
          <w:sz w:val="23"/>
          <w:szCs w:val="23"/>
        </w:rPr>
        <w:t xml:space="preserve">6.3. Осенне-зимняя уборка территории проводится с 15 октября по 15 апреля. </w:t>
      </w:r>
    </w:p>
    <w:p w:rsidR="004C4280" w:rsidRDefault="004C4280" w:rsidP="004C4280">
      <w:pPr>
        <w:rPr>
          <w:sz w:val="23"/>
          <w:szCs w:val="23"/>
        </w:rPr>
      </w:pPr>
      <w:r>
        <w:rPr>
          <w:sz w:val="23"/>
          <w:szCs w:val="23"/>
        </w:rPr>
        <w:t>6.3.1.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4C4280" w:rsidRDefault="004C4280" w:rsidP="004C4280">
      <w:pPr>
        <w:rPr>
          <w:sz w:val="23"/>
          <w:szCs w:val="23"/>
        </w:rPr>
      </w:pPr>
      <w:r>
        <w:rPr>
          <w:sz w:val="23"/>
          <w:szCs w:val="23"/>
        </w:rPr>
        <w:t>6.3.2.  Осенне-зимняя уборка территории предусматривает уборку и вывоз мусора, снега и льда, грязи. Укладка свежевыпавшего снега в валы и кучи разрешается на всех улицах, площадях, набережных, бульварах и скверах с последующей вывозкой.</w:t>
      </w:r>
    </w:p>
    <w:p w:rsidR="004C4280" w:rsidRDefault="004C4280" w:rsidP="004C4280">
      <w:pPr>
        <w:rPr>
          <w:sz w:val="23"/>
          <w:szCs w:val="23"/>
        </w:rPr>
      </w:pPr>
      <w:r>
        <w:rPr>
          <w:sz w:val="23"/>
          <w:szCs w:val="23"/>
        </w:rPr>
        <w:t>6.3.3.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сброшенный с крыш, следует немедленно вывозить.</w:t>
      </w:r>
    </w:p>
    <w:p w:rsidR="004C4280" w:rsidRDefault="004C4280" w:rsidP="004C4280">
      <w:pPr>
        <w:rPr>
          <w:sz w:val="23"/>
          <w:szCs w:val="23"/>
        </w:rPr>
      </w:pPr>
      <w:r>
        <w:rPr>
          <w:sz w:val="23"/>
          <w:szCs w:val="23"/>
        </w:rPr>
        <w:t>6.3.4.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4C4280" w:rsidRDefault="004C4280" w:rsidP="004C4280">
      <w:pPr>
        <w:rPr>
          <w:sz w:val="23"/>
          <w:szCs w:val="23"/>
        </w:rPr>
      </w:pPr>
      <w:r>
        <w:rPr>
          <w:sz w:val="23"/>
          <w:szCs w:val="23"/>
        </w:rPr>
        <w:t>6.3.5.  При уборке улиц, проездов, площадей специализированными организациями обеспечивать после прохождения снегоочистительной техники уборку при 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C4280" w:rsidRDefault="004C4280" w:rsidP="004C4280">
      <w:pPr>
        <w:rPr>
          <w:sz w:val="23"/>
          <w:szCs w:val="23"/>
        </w:rPr>
      </w:pPr>
      <w:r>
        <w:rPr>
          <w:sz w:val="23"/>
          <w:szCs w:val="23"/>
        </w:rPr>
        <w:t xml:space="preserve">6.4.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 </w:t>
      </w:r>
    </w:p>
    <w:p w:rsidR="004C4280" w:rsidRDefault="004C4280" w:rsidP="004C4280">
      <w:pPr>
        <w:rPr>
          <w:sz w:val="23"/>
          <w:szCs w:val="23"/>
        </w:rPr>
      </w:pPr>
      <w:r>
        <w:rPr>
          <w:sz w:val="23"/>
          <w:szCs w:val="23"/>
        </w:rPr>
        <w:t>6.4.1. Вывоз отходов, образовавшихся во время ремонта, рекомендуется осуществлять в специально отведенные для этого места лицами, производивших этот ремонт, самостоятельно.</w:t>
      </w:r>
    </w:p>
    <w:p w:rsidR="004C4280" w:rsidRDefault="004C4280" w:rsidP="004C4280">
      <w:pPr>
        <w:rPr>
          <w:sz w:val="23"/>
          <w:szCs w:val="23"/>
        </w:rPr>
      </w:pPr>
      <w:r>
        <w:rPr>
          <w:sz w:val="23"/>
          <w:szCs w:val="23"/>
        </w:rPr>
        <w:t>6.4.2.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C4280" w:rsidRDefault="004C4280" w:rsidP="004C4280">
      <w:pPr>
        <w:rPr>
          <w:sz w:val="23"/>
          <w:szCs w:val="23"/>
        </w:rPr>
      </w:pPr>
      <w:r>
        <w:rPr>
          <w:sz w:val="23"/>
          <w:szCs w:val="23"/>
        </w:rPr>
        <w:t xml:space="preserve">6.4.3. Удаление отходов производства и потребления, высыпавшихся при погрузке в </w:t>
      </w:r>
      <w:proofErr w:type="spellStart"/>
      <w:r>
        <w:rPr>
          <w:sz w:val="23"/>
          <w:szCs w:val="23"/>
        </w:rPr>
        <w:t>мусоровозный</w:t>
      </w:r>
      <w:proofErr w:type="spellEnd"/>
      <w:r>
        <w:rPr>
          <w:sz w:val="23"/>
          <w:szCs w:val="23"/>
        </w:rPr>
        <w:t xml:space="preserve"> транспорт производится работниками организации, осуществляющей вывоз отходов.</w:t>
      </w:r>
    </w:p>
    <w:p w:rsidR="004C4280" w:rsidRDefault="004C4280" w:rsidP="004C4280">
      <w:pPr>
        <w:rPr>
          <w:sz w:val="23"/>
          <w:szCs w:val="23"/>
        </w:rPr>
      </w:pPr>
      <w:r>
        <w:rPr>
          <w:sz w:val="23"/>
          <w:szCs w:val="23"/>
        </w:rPr>
        <w:t>6.5. 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4C4280" w:rsidRDefault="004C4280" w:rsidP="004C4280">
      <w:pPr>
        <w:rPr>
          <w:sz w:val="23"/>
          <w:szCs w:val="23"/>
        </w:rPr>
      </w:pPr>
      <w:r>
        <w:rPr>
          <w:sz w:val="23"/>
          <w:szCs w:val="23"/>
        </w:rPr>
        <w:lastRenderedPageBreak/>
        <w:t>6.6. Эксплуатация и содержание в надлежащем санитарно-техническом состоянии водоразборных колонок, шахтных колодцев, в том числе их очистку от мусора, льда и снега, а также обеспечение безопасных подходов к ним возлагается на собственников.</w:t>
      </w:r>
    </w:p>
    <w:p w:rsidR="004C4280" w:rsidRDefault="004C4280" w:rsidP="004C4280">
      <w:pPr>
        <w:rPr>
          <w:sz w:val="23"/>
          <w:szCs w:val="23"/>
        </w:rPr>
      </w:pPr>
      <w:r>
        <w:rPr>
          <w:sz w:val="23"/>
          <w:szCs w:val="23"/>
        </w:rPr>
        <w:t>6.7.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Pr>
          <w:sz w:val="23"/>
          <w:szCs w:val="23"/>
        </w:rPr>
        <w:t>,</w:t>
      </w:r>
      <w:proofErr w:type="gramEnd"/>
      <w:r>
        <w:rPr>
          <w:sz w:val="23"/>
          <w:szCs w:val="23"/>
        </w:rPr>
        <w:t xml:space="preserve">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4C4280" w:rsidRDefault="004C4280" w:rsidP="004C4280">
      <w:pPr>
        <w:rPr>
          <w:sz w:val="23"/>
          <w:szCs w:val="23"/>
        </w:rPr>
      </w:pPr>
      <w:r>
        <w:rPr>
          <w:sz w:val="23"/>
          <w:szCs w:val="23"/>
        </w:rPr>
        <w:t>6.8.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w:t>
      </w:r>
    </w:p>
    <w:p w:rsidR="004C4280" w:rsidRDefault="004C4280" w:rsidP="004C4280">
      <w:pPr>
        <w:rPr>
          <w:sz w:val="23"/>
          <w:szCs w:val="23"/>
        </w:rPr>
      </w:pPr>
      <w:r>
        <w:rPr>
          <w:sz w:val="23"/>
          <w:szCs w:val="23"/>
        </w:rPr>
        <w:t>Урны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4C4280" w:rsidRDefault="004C4280" w:rsidP="004C4280">
      <w:pPr>
        <w:rPr>
          <w:sz w:val="23"/>
          <w:szCs w:val="23"/>
        </w:rPr>
      </w:pPr>
      <w:r>
        <w:rPr>
          <w:sz w:val="23"/>
          <w:szCs w:val="23"/>
        </w:rPr>
        <w:t xml:space="preserve">6.9.  На территории </w:t>
      </w:r>
      <w:proofErr w:type="spellStart"/>
      <w:r>
        <w:rPr>
          <w:sz w:val="23"/>
          <w:szCs w:val="23"/>
        </w:rPr>
        <w:t>Новодеревенского</w:t>
      </w:r>
      <w:proofErr w:type="spellEnd"/>
      <w:r>
        <w:rPr>
          <w:sz w:val="23"/>
          <w:szCs w:val="23"/>
        </w:rPr>
        <w:t xml:space="preserve"> сельского поселения запрещается:</w:t>
      </w:r>
    </w:p>
    <w:p w:rsidR="004C4280" w:rsidRDefault="004C4280" w:rsidP="004C4280">
      <w:pPr>
        <w:rPr>
          <w:sz w:val="23"/>
          <w:szCs w:val="23"/>
        </w:rPr>
      </w:pPr>
      <w:r>
        <w:rPr>
          <w:sz w:val="23"/>
          <w:szCs w:val="23"/>
        </w:rPr>
        <w:t xml:space="preserve">-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
    <w:p w:rsidR="004C4280" w:rsidRDefault="004C4280" w:rsidP="004C4280">
      <w:pPr>
        <w:pStyle w:val="P1"/>
        <w:jc w:val="both"/>
        <w:rPr>
          <w:rStyle w:val="T1"/>
        </w:rPr>
      </w:pPr>
      <w:r>
        <w:rPr>
          <w:rStyle w:val="T1"/>
          <w:sz w:val="23"/>
          <w:szCs w:val="23"/>
        </w:rPr>
        <w:t>-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на срок более 1 месяца;</w:t>
      </w:r>
    </w:p>
    <w:p w:rsidR="004C4280" w:rsidRDefault="004C4280" w:rsidP="004C4280">
      <w:pPr>
        <w:pStyle w:val="P1"/>
        <w:jc w:val="both"/>
      </w:pPr>
      <w:r>
        <w:rPr>
          <w:rStyle w:val="T1"/>
          <w:sz w:val="23"/>
          <w:szCs w:val="23"/>
        </w:rPr>
        <w:t xml:space="preserve">- </w:t>
      </w:r>
      <w:proofErr w:type="gramStart"/>
      <w:r>
        <w:rPr>
          <w:sz w:val="23"/>
          <w:szCs w:val="23"/>
        </w:rPr>
        <w:t>захламлять</w:t>
      </w:r>
      <w:proofErr w:type="gramEnd"/>
      <w:r>
        <w:rPr>
          <w:sz w:val="23"/>
          <w:szCs w:val="23"/>
        </w:rPr>
        <w:t xml:space="preserve"> придомовые, дворовые территории общего пользования металлическим ломом, строительным, бытовым мусором и другими материалами;</w:t>
      </w:r>
    </w:p>
    <w:p w:rsidR="004C4280" w:rsidRDefault="004C4280" w:rsidP="004C4280">
      <w:pPr>
        <w:rPr>
          <w:sz w:val="23"/>
          <w:szCs w:val="23"/>
        </w:rPr>
      </w:pPr>
      <w:r>
        <w:rPr>
          <w:sz w:val="23"/>
          <w:szCs w:val="23"/>
        </w:rPr>
        <w:t>- сжигать отходы производства и потребления;</w:t>
      </w:r>
    </w:p>
    <w:p w:rsidR="004C4280" w:rsidRDefault="004C4280" w:rsidP="004C4280">
      <w:pPr>
        <w:rPr>
          <w:sz w:val="23"/>
          <w:szCs w:val="23"/>
        </w:rPr>
      </w:pPr>
      <w:r>
        <w:rPr>
          <w:rStyle w:val="T1"/>
          <w:sz w:val="23"/>
          <w:szCs w:val="23"/>
        </w:rPr>
        <w:t xml:space="preserve">- устраивать выпуск бытовых сточных вод из канализаций жилых домов открытым </w:t>
      </w:r>
      <w:r>
        <w:rPr>
          <w:rStyle w:val="T13"/>
          <w:sz w:val="23"/>
          <w:szCs w:val="23"/>
        </w:rPr>
        <w:t>сп</w:t>
      </w:r>
      <w:r>
        <w:rPr>
          <w:rStyle w:val="T1"/>
          <w:sz w:val="23"/>
          <w:szCs w:val="23"/>
        </w:rPr>
        <w:t>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4C4280" w:rsidRDefault="004C4280" w:rsidP="004C4280">
      <w:pPr>
        <w:rPr>
          <w:sz w:val="23"/>
          <w:szCs w:val="23"/>
        </w:rPr>
      </w:pPr>
      <w:r>
        <w:rPr>
          <w:sz w:val="23"/>
          <w:szCs w:val="23"/>
        </w:rPr>
        <w:t>- устанавливать устройства наливных помоек, разлив помоев и нечистот за территорией домов и улиц, вынос отходов производства и потребления на уличные проезды;</w:t>
      </w:r>
    </w:p>
    <w:p w:rsidR="004C4280" w:rsidRDefault="004C4280" w:rsidP="004C4280">
      <w:pPr>
        <w:rPr>
          <w:sz w:val="23"/>
          <w:szCs w:val="23"/>
        </w:rPr>
      </w:pPr>
      <w:r>
        <w:rPr>
          <w:sz w:val="23"/>
          <w:szCs w:val="23"/>
        </w:rPr>
        <w:t>-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C4280" w:rsidRDefault="004C4280" w:rsidP="004C4280">
      <w:pPr>
        <w:rPr>
          <w:sz w:val="23"/>
          <w:szCs w:val="23"/>
        </w:rPr>
      </w:pPr>
      <w:r>
        <w:rPr>
          <w:sz w:val="23"/>
          <w:szCs w:val="23"/>
        </w:rPr>
        <w:t>6.10. C целью сохранения дорожных покрытий на территории поселения запрещено:</w:t>
      </w:r>
    </w:p>
    <w:p w:rsidR="004C4280" w:rsidRDefault="004C4280" w:rsidP="004C4280">
      <w:pPr>
        <w:rPr>
          <w:sz w:val="23"/>
          <w:szCs w:val="23"/>
        </w:rPr>
      </w:pPr>
      <w:r>
        <w:rPr>
          <w:sz w:val="23"/>
          <w:szCs w:val="23"/>
        </w:rPr>
        <w:t>- подвоз груза волоком;</w:t>
      </w:r>
    </w:p>
    <w:p w:rsidR="004C4280" w:rsidRDefault="004C4280" w:rsidP="004C4280">
      <w:pPr>
        <w:rPr>
          <w:sz w:val="23"/>
          <w:szCs w:val="23"/>
        </w:rPr>
      </w:pPr>
      <w:r>
        <w:rPr>
          <w:sz w:val="23"/>
          <w:szCs w:val="23"/>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C4280" w:rsidRDefault="004C4280" w:rsidP="004C4280">
      <w:pPr>
        <w:rPr>
          <w:sz w:val="23"/>
          <w:szCs w:val="23"/>
        </w:rPr>
      </w:pPr>
      <w:r>
        <w:rPr>
          <w:sz w:val="23"/>
          <w:szCs w:val="23"/>
        </w:rPr>
        <w:t>- перегон по улицам населенных пунктов, имеющим твердое покрытие, машин на гусеничном ходу;</w:t>
      </w:r>
    </w:p>
    <w:p w:rsidR="004C4280" w:rsidRDefault="004C4280" w:rsidP="004C4280">
      <w:pPr>
        <w:rPr>
          <w:sz w:val="23"/>
          <w:szCs w:val="23"/>
        </w:rPr>
      </w:pPr>
      <w:r>
        <w:rPr>
          <w:sz w:val="23"/>
          <w:szCs w:val="23"/>
        </w:rPr>
        <w:lastRenderedPageBreak/>
        <w:t xml:space="preserve">- движение и стоянка авто и </w:t>
      </w:r>
      <w:proofErr w:type="spellStart"/>
      <w:r>
        <w:rPr>
          <w:sz w:val="23"/>
          <w:szCs w:val="23"/>
        </w:rPr>
        <w:t>мот</w:t>
      </w:r>
      <w:proofErr w:type="gramStart"/>
      <w:r>
        <w:rPr>
          <w:sz w:val="23"/>
          <w:szCs w:val="23"/>
        </w:rPr>
        <w:t>о</w:t>
      </w:r>
      <w:proofErr w:type="spellEnd"/>
      <w:r>
        <w:rPr>
          <w:sz w:val="23"/>
          <w:szCs w:val="23"/>
        </w:rPr>
        <w:t>-</w:t>
      </w:r>
      <w:proofErr w:type="gramEnd"/>
      <w:r>
        <w:rPr>
          <w:sz w:val="23"/>
          <w:szCs w:val="23"/>
        </w:rPr>
        <w:t xml:space="preserve"> транспорта на внутри квартальных пешеходных дорожках, тротуарах.</w:t>
      </w:r>
    </w:p>
    <w:p w:rsidR="004C4280" w:rsidRDefault="004C4280" w:rsidP="004C4280">
      <w:pPr>
        <w:rPr>
          <w:sz w:val="23"/>
          <w:szCs w:val="23"/>
        </w:rPr>
      </w:pPr>
      <w:r>
        <w:rPr>
          <w:sz w:val="23"/>
          <w:szCs w:val="23"/>
        </w:rPr>
        <w:t>6.10.1.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собственником объекта.</w:t>
      </w:r>
    </w:p>
    <w:p w:rsidR="004C4280" w:rsidRDefault="004C4280" w:rsidP="004C4280">
      <w:pPr>
        <w:rPr>
          <w:sz w:val="23"/>
          <w:szCs w:val="23"/>
        </w:rPr>
      </w:pPr>
      <w:r>
        <w:rPr>
          <w:sz w:val="23"/>
          <w:szCs w:val="23"/>
        </w:rPr>
        <w:t>6.10.2.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собственником.</w:t>
      </w:r>
    </w:p>
    <w:p w:rsidR="004C4280" w:rsidRDefault="004C4280" w:rsidP="004C4280">
      <w:pPr>
        <w:rPr>
          <w:sz w:val="23"/>
          <w:szCs w:val="23"/>
        </w:rPr>
      </w:pPr>
      <w:r>
        <w:rPr>
          <w:sz w:val="23"/>
          <w:szCs w:val="23"/>
        </w:rPr>
        <w:t>6.10.3.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были закрытыми.</w:t>
      </w:r>
    </w:p>
    <w:p w:rsidR="004C4280" w:rsidRDefault="004C4280" w:rsidP="004C4280">
      <w:pPr>
        <w:jc w:val="center"/>
        <w:rPr>
          <w:b/>
          <w:sz w:val="23"/>
          <w:szCs w:val="23"/>
        </w:rPr>
      </w:pPr>
      <w:r>
        <w:rPr>
          <w:b/>
          <w:sz w:val="23"/>
          <w:szCs w:val="23"/>
        </w:rPr>
        <w:t>7. Единые требования к проведению работ при строительстве, ремонте, реконструкции коммуникаций</w:t>
      </w:r>
    </w:p>
    <w:p w:rsidR="004C4280" w:rsidRDefault="004C4280" w:rsidP="004C4280">
      <w:pPr>
        <w:rPr>
          <w:sz w:val="23"/>
          <w:szCs w:val="23"/>
        </w:rPr>
      </w:pPr>
      <w:r>
        <w:rPr>
          <w:sz w:val="23"/>
          <w:szCs w:val="23"/>
        </w:rPr>
        <w:t xml:space="preserve">7.1. </w:t>
      </w:r>
      <w:proofErr w:type="gramStart"/>
      <w:r>
        <w:rPr>
          <w:sz w:val="23"/>
          <w:szCs w:val="23"/>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строительство дренажной системы, буровые и другие работы) производятся только при наличии письменного разрешения (ордера на проведение земляных работ), выданного уполномоченным  органом местного самоуправления.</w:t>
      </w:r>
      <w:proofErr w:type="gramEnd"/>
      <w:r>
        <w:rPr>
          <w:sz w:val="23"/>
          <w:szCs w:val="23"/>
        </w:rPr>
        <w:t xml:space="preserve"> Аварийные работы начинаются владельцем сетей по телефонограмме или по уведомлению администрации с последующим оформлением разрешения в 3-дневный срок. </w:t>
      </w:r>
    </w:p>
    <w:p w:rsidR="004C4280" w:rsidRDefault="004C4280" w:rsidP="004C4280">
      <w:pPr>
        <w:rPr>
          <w:sz w:val="23"/>
          <w:szCs w:val="23"/>
        </w:rPr>
      </w:pPr>
      <w:r>
        <w:rPr>
          <w:sz w:val="23"/>
          <w:szCs w:val="23"/>
        </w:rPr>
        <w:t>7.2.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собственником указанных объектов.</w:t>
      </w:r>
    </w:p>
    <w:p w:rsidR="004C4280" w:rsidRDefault="004C4280" w:rsidP="004C4280">
      <w:pPr>
        <w:rPr>
          <w:sz w:val="23"/>
          <w:szCs w:val="23"/>
        </w:rPr>
      </w:pPr>
      <w:r>
        <w:rPr>
          <w:sz w:val="23"/>
          <w:szCs w:val="23"/>
        </w:rPr>
        <w:t>7.3. Прокладка напорных коммуникации под проезжей частью магистральных улиц не допускается.</w:t>
      </w:r>
    </w:p>
    <w:p w:rsidR="004C4280" w:rsidRDefault="004C4280" w:rsidP="004C4280">
      <w:pPr>
        <w:rPr>
          <w:sz w:val="23"/>
          <w:szCs w:val="23"/>
        </w:rPr>
      </w:pPr>
      <w:r>
        <w:rPr>
          <w:sz w:val="23"/>
          <w:szCs w:val="23"/>
        </w:rPr>
        <w:t>7.4. При реконструкции действующих подземных коммуникаций следует предусматривать их вынос из-под проезжей части магистральных улиц.</w:t>
      </w:r>
    </w:p>
    <w:p w:rsidR="004C4280" w:rsidRDefault="004C4280" w:rsidP="004C4280">
      <w:pPr>
        <w:rPr>
          <w:sz w:val="23"/>
          <w:szCs w:val="23"/>
        </w:rPr>
      </w:pPr>
      <w:r>
        <w:rPr>
          <w:sz w:val="23"/>
          <w:szCs w:val="23"/>
        </w:rPr>
        <w:t>7.5. При необходимости прокладки подземных коммуникаций в стесненных условиях следует предусматривать сооружение переходных коллекторов.</w:t>
      </w:r>
    </w:p>
    <w:p w:rsidR="004C4280" w:rsidRDefault="004C4280" w:rsidP="004C4280">
      <w:pPr>
        <w:rPr>
          <w:sz w:val="23"/>
          <w:szCs w:val="23"/>
        </w:rPr>
      </w:pPr>
      <w:r>
        <w:rPr>
          <w:sz w:val="23"/>
          <w:szCs w:val="23"/>
        </w:rPr>
        <w:t>7.6. Проектирование коллекторов следует осуществлять с учетом перспективы развития сетей.</w:t>
      </w:r>
    </w:p>
    <w:p w:rsidR="004C4280" w:rsidRDefault="004C4280" w:rsidP="004C4280">
      <w:pPr>
        <w:rPr>
          <w:sz w:val="23"/>
          <w:szCs w:val="23"/>
        </w:rPr>
      </w:pPr>
      <w:r>
        <w:rPr>
          <w:sz w:val="23"/>
          <w:szCs w:val="23"/>
        </w:rPr>
        <w:t>7.7.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4C4280" w:rsidRDefault="004C4280" w:rsidP="004C4280">
      <w:pPr>
        <w:rPr>
          <w:sz w:val="23"/>
          <w:szCs w:val="23"/>
        </w:rPr>
      </w:pPr>
      <w:r>
        <w:rPr>
          <w:sz w:val="23"/>
          <w:szCs w:val="23"/>
        </w:rPr>
        <w:t>7.8. Не допускается применение кирпича в конструкциях, подземных коммуникациях, расположенных под проезжей частью.</w:t>
      </w:r>
    </w:p>
    <w:p w:rsidR="004C4280" w:rsidRDefault="004C4280" w:rsidP="004C4280">
      <w:pPr>
        <w:rPr>
          <w:sz w:val="23"/>
          <w:szCs w:val="23"/>
        </w:rPr>
      </w:pPr>
      <w:r>
        <w:rPr>
          <w:sz w:val="23"/>
          <w:szCs w:val="23"/>
        </w:rPr>
        <w:t xml:space="preserve">7.9.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w:t>
      </w:r>
      <w:r>
        <w:rPr>
          <w:sz w:val="23"/>
          <w:szCs w:val="23"/>
        </w:rPr>
        <w:lastRenderedPageBreak/>
        <w:t>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4C4280" w:rsidRDefault="004C4280" w:rsidP="004C4280">
      <w:pPr>
        <w:rPr>
          <w:sz w:val="23"/>
          <w:szCs w:val="23"/>
        </w:rPr>
      </w:pPr>
      <w:r>
        <w:rPr>
          <w:sz w:val="23"/>
          <w:szCs w:val="23"/>
        </w:rPr>
        <w:t>7.10.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4C4280" w:rsidRDefault="004C4280" w:rsidP="004C4280">
      <w:pPr>
        <w:rPr>
          <w:sz w:val="23"/>
          <w:szCs w:val="23"/>
        </w:rPr>
      </w:pPr>
      <w:r>
        <w:rPr>
          <w:sz w:val="23"/>
          <w:szCs w:val="23"/>
        </w:rPr>
        <w:t>7.11. До начала производства работ по разрытию рекомендуется:</w:t>
      </w:r>
    </w:p>
    <w:p w:rsidR="004C4280" w:rsidRDefault="004C4280" w:rsidP="004C4280">
      <w:pPr>
        <w:rPr>
          <w:sz w:val="23"/>
          <w:szCs w:val="23"/>
        </w:rPr>
      </w:pPr>
      <w:r>
        <w:rPr>
          <w:sz w:val="23"/>
          <w:szCs w:val="23"/>
        </w:rPr>
        <w:t>Установить дорожные знаки в соответствии с согласованной схемой;</w:t>
      </w:r>
    </w:p>
    <w:p w:rsidR="004C4280" w:rsidRDefault="004C4280" w:rsidP="004C4280">
      <w:pPr>
        <w:rPr>
          <w:sz w:val="23"/>
          <w:szCs w:val="23"/>
        </w:rPr>
      </w:pPr>
      <w:r>
        <w:rPr>
          <w:sz w:val="23"/>
          <w:szCs w:val="23"/>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C4280" w:rsidRDefault="004C4280" w:rsidP="004C4280">
      <w:pPr>
        <w:rPr>
          <w:sz w:val="23"/>
          <w:szCs w:val="23"/>
        </w:rPr>
      </w:pPr>
      <w:r>
        <w:rPr>
          <w:sz w:val="23"/>
          <w:szCs w:val="23"/>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C4280" w:rsidRDefault="004C4280" w:rsidP="004C4280">
      <w:pPr>
        <w:rPr>
          <w:sz w:val="23"/>
          <w:szCs w:val="23"/>
        </w:rPr>
      </w:pPr>
      <w:r>
        <w:rPr>
          <w:sz w:val="23"/>
          <w:szCs w:val="23"/>
        </w:rPr>
        <w:t xml:space="preserve">Ограждение рекомендуется выполнять </w:t>
      </w:r>
      <w:proofErr w:type="gramStart"/>
      <w:r>
        <w:rPr>
          <w:sz w:val="23"/>
          <w:szCs w:val="23"/>
        </w:rPr>
        <w:t>сплошным</w:t>
      </w:r>
      <w:proofErr w:type="gramEnd"/>
      <w:r>
        <w:rPr>
          <w:sz w:val="23"/>
          <w:szCs w:val="23"/>
        </w:rPr>
        <w:t xml:space="preserve"> и надежным, предотвращающим попадание посторонних на стройплощадку.</w:t>
      </w:r>
    </w:p>
    <w:p w:rsidR="004C4280" w:rsidRDefault="004C4280" w:rsidP="004C4280">
      <w:pPr>
        <w:rPr>
          <w:sz w:val="23"/>
          <w:szCs w:val="23"/>
        </w:rPr>
      </w:pPr>
      <w:r>
        <w:rPr>
          <w:sz w:val="23"/>
          <w:szCs w:val="23"/>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Pr>
            <w:sz w:val="23"/>
            <w:szCs w:val="23"/>
          </w:rPr>
          <w:t>200 метров</w:t>
        </w:r>
      </w:smartTag>
      <w:r>
        <w:rPr>
          <w:sz w:val="23"/>
          <w:szCs w:val="23"/>
        </w:rPr>
        <w:t xml:space="preserve"> друг от друга.</w:t>
      </w:r>
    </w:p>
    <w:p w:rsidR="004C4280" w:rsidRDefault="004C4280" w:rsidP="004C4280">
      <w:pPr>
        <w:rPr>
          <w:sz w:val="23"/>
          <w:szCs w:val="23"/>
        </w:rPr>
      </w:pPr>
      <w:r>
        <w:rPr>
          <w:sz w:val="23"/>
          <w:szCs w:val="23"/>
        </w:rPr>
        <w:t xml:space="preserve"> При необходимости оформлять в установленном порядке разрешение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восстановительная стоимость этих насаждений не должна возмещаться.</w:t>
      </w:r>
    </w:p>
    <w:p w:rsidR="004C4280" w:rsidRDefault="004C4280" w:rsidP="004C4280">
      <w:pPr>
        <w:rPr>
          <w:sz w:val="23"/>
          <w:szCs w:val="23"/>
        </w:rPr>
      </w:pPr>
      <w:r>
        <w:rPr>
          <w:sz w:val="23"/>
          <w:szCs w:val="23"/>
        </w:rPr>
        <w:t xml:space="preserve">7.12. Разрешение на производство работ следует хранить на месте работ и предъявлять по первому требованию лиц, осуществляющих </w:t>
      </w:r>
      <w:proofErr w:type="gramStart"/>
      <w:r>
        <w:rPr>
          <w:sz w:val="23"/>
          <w:szCs w:val="23"/>
        </w:rPr>
        <w:t>контроль за</w:t>
      </w:r>
      <w:proofErr w:type="gramEnd"/>
      <w:r>
        <w:rPr>
          <w:sz w:val="23"/>
          <w:szCs w:val="23"/>
        </w:rPr>
        <w:t xml:space="preserve"> выполнением Правил эксплуатации.</w:t>
      </w:r>
    </w:p>
    <w:p w:rsidR="004C4280" w:rsidRDefault="004C4280" w:rsidP="004C4280">
      <w:pPr>
        <w:rPr>
          <w:sz w:val="23"/>
          <w:szCs w:val="23"/>
        </w:rPr>
      </w:pPr>
      <w:r>
        <w:rPr>
          <w:sz w:val="23"/>
          <w:szCs w:val="23"/>
        </w:rPr>
        <w:t>7.13. В разрешении устанавливаются сроки и условия производства работ.</w:t>
      </w:r>
    </w:p>
    <w:p w:rsidR="004C4280" w:rsidRDefault="004C4280" w:rsidP="004C4280">
      <w:pPr>
        <w:rPr>
          <w:sz w:val="23"/>
          <w:szCs w:val="23"/>
        </w:rPr>
      </w:pPr>
      <w:r>
        <w:rPr>
          <w:sz w:val="23"/>
          <w:szCs w:val="23"/>
        </w:rPr>
        <w:t>7.14.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C4280" w:rsidRDefault="004C4280" w:rsidP="004C4280">
      <w:pPr>
        <w:rPr>
          <w:sz w:val="23"/>
          <w:szCs w:val="23"/>
        </w:rPr>
      </w:pPr>
      <w:r>
        <w:rPr>
          <w:sz w:val="23"/>
          <w:szCs w:val="23"/>
        </w:rPr>
        <w:t>7.15. Особые условия подлежат неукоснительному соблюдению строительной организацией, производящей земляные работы.</w:t>
      </w:r>
    </w:p>
    <w:p w:rsidR="004C4280" w:rsidRDefault="004C4280" w:rsidP="004C4280">
      <w:pPr>
        <w:rPr>
          <w:sz w:val="23"/>
          <w:szCs w:val="23"/>
        </w:rPr>
      </w:pPr>
      <w:r>
        <w:rPr>
          <w:sz w:val="23"/>
          <w:szCs w:val="23"/>
        </w:rPr>
        <w:t>7.16.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основе.</w:t>
      </w:r>
    </w:p>
    <w:p w:rsidR="004C4280" w:rsidRDefault="004C4280" w:rsidP="004C4280">
      <w:pPr>
        <w:rPr>
          <w:sz w:val="23"/>
          <w:szCs w:val="23"/>
        </w:rPr>
      </w:pPr>
      <w:r>
        <w:rPr>
          <w:sz w:val="23"/>
          <w:szCs w:val="23"/>
        </w:rPr>
        <w:t>7.17.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4C4280" w:rsidRDefault="004C4280" w:rsidP="004C4280">
      <w:pPr>
        <w:rPr>
          <w:sz w:val="23"/>
          <w:szCs w:val="23"/>
        </w:rPr>
      </w:pPr>
      <w:r>
        <w:rPr>
          <w:sz w:val="23"/>
          <w:szCs w:val="23"/>
        </w:rPr>
        <w:lastRenderedPageBreak/>
        <w:t>7.18. Бордюр разбирается, складируется на месте производства работ для дальнейшей установки.</w:t>
      </w:r>
    </w:p>
    <w:p w:rsidR="004C4280" w:rsidRDefault="004C4280" w:rsidP="004C4280">
      <w:pPr>
        <w:rPr>
          <w:sz w:val="23"/>
          <w:szCs w:val="23"/>
        </w:rPr>
      </w:pPr>
      <w:r>
        <w:rPr>
          <w:sz w:val="23"/>
          <w:szCs w:val="23"/>
        </w:rPr>
        <w:t>7.19. При производстве работ на улицах, застроенных территориях грунт рекомендуется немедленно вывозить.</w:t>
      </w:r>
    </w:p>
    <w:p w:rsidR="004C4280" w:rsidRDefault="004C4280" w:rsidP="004C4280">
      <w:pPr>
        <w:rPr>
          <w:sz w:val="23"/>
          <w:szCs w:val="23"/>
        </w:rPr>
      </w:pPr>
      <w:r>
        <w:rPr>
          <w:sz w:val="23"/>
          <w:szCs w:val="23"/>
        </w:rPr>
        <w:t>7.20. При необходимости строительная организация может обеспечивать планировку грунта на отвале.</w:t>
      </w:r>
    </w:p>
    <w:p w:rsidR="004C4280" w:rsidRDefault="004C4280" w:rsidP="004C4280">
      <w:pPr>
        <w:rPr>
          <w:sz w:val="23"/>
          <w:szCs w:val="23"/>
        </w:rPr>
      </w:pPr>
      <w:r>
        <w:rPr>
          <w:sz w:val="23"/>
          <w:szCs w:val="23"/>
        </w:rPr>
        <w:t>7.21. Траншеи под проезжей частью и тротуарами рекомендуется засыпать песком и песчаным фунтом с послойным уплотнением и поливкой водой.</w:t>
      </w:r>
    </w:p>
    <w:p w:rsidR="004C4280" w:rsidRDefault="004C4280" w:rsidP="004C4280">
      <w:pPr>
        <w:rPr>
          <w:sz w:val="23"/>
          <w:szCs w:val="23"/>
        </w:rPr>
      </w:pPr>
      <w:r>
        <w:rPr>
          <w:sz w:val="23"/>
          <w:szCs w:val="23"/>
        </w:rPr>
        <w:t>7.22. Траншеи на газонах рекомендуется засыпать местным грунтом с уплотнением, восстановлением плодородного слоя и посевом травы.</w:t>
      </w:r>
    </w:p>
    <w:p w:rsidR="004C4280" w:rsidRDefault="004C4280" w:rsidP="004C4280">
      <w:pPr>
        <w:rPr>
          <w:sz w:val="23"/>
          <w:szCs w:val="23"/>
        </w:rPr>
      </w:pPr>
      <w:r>
        <w:rPr>
          <w:sz w:val="23"/>
          <w:szCs w:val="23"/>
        </w:rPr>
        <w:t>7.23.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C4280" w:rsidRDefault="004C4280" w:rsidP="004C4280">
      <w:pPr>
        <w:rPr>
          <w:sz w:val="23"/>
          <w:szCs w:val="23"/>
        </w:rPr>
      </w:pPr>
      <w:r>
        <w:rPr>
          <w:sz w:val="23"/>
          <w:szCs w:val="23"/>
        </w:rPr>
        <w:t>7.24.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C4280" w:rsidRDefault="004C4280" w:rsidP="004C4280">
      <w:pPr>
        <w:rPr>
          <w:sz w:val="23"/>
          <w:szCs w:val="23"/>
        </w:rPr>
      </w:pPr>
      <w:r>
        <w:rPr>
          <w:sz w:val="23"/>
          <w:szCs w:val="23"/>
        </w:rPr>
        <w:t>7.25.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трех суток.</w:t>
      </w:r>
    </w:p>
    <w:p w:rsidR="004C4280" w:rsidRDefault="004C4280" w:rsidP="004C4280">
      <w:pPr>
        <w:rPr>
          <w:sz w:val="23"/>
          <w:szCs w:val="23"/>
        </w:rPr>
      </w:pPr>
      <w:r>
        <w:rPr>
          <w:sz w:val="23"/>
          <w:szCs w:val="23"/>
        </w:rPr>
        <w:t>7.26. 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4C4280" w:rsidRDefault="004C4280" w:rsidP="004C4280">
      <w:pPr>
        <w:rPr>
          <w:sz w:val="23"/>
          <w:szCs w:val="23"/>
        </w:rPr>
      </w:pPr>
      <w:r>
        <w:rPr>
          <w:sz w:val="23"/>
          <w:szCs w:val="23"/>
        </w:rPr>
        <w:t>7.27.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4C4280" w:rsidRDefault="004C4280" w:rsidP="004C4280">
      <w:pPr>
        <w:jc w:val="center"/>
        <w:rPr>
          <w:b/>
          <w:sz w:val="23"/>
          <w:szCs w:val="23"/>
        </w:rPr>
      </w:pPr>
      <w:r>
        <w:rPr>
          <w:b/>
          <w:sz w:val="23"/>
          <w:szCs w:val="23"/>
        </w:rPr>
        <w:t>8. Единые требования к содержанию домашних животных</w:t>
      </w:r>
    </w:p>
    <w:p w:rsidR="004C4280" w:rsidRDefault="004C4280" w:rsidP="004C4280">
      <w:pPr>
        <w:rPr>
          <w:sz w:val="23"/>
          <w:szCs w:val="23"/>
        </w:rPr>
      </w:pPr>
      <w:r>
        <w:rPr>
          <w:sz w:val="23"/>
          <w:szCs w:val="23"/>
        </w:rPr>
        <w:t xml:space="preserve">8.1. Содержание домашних животных на территории поселения осуществляется в соответствии законами и нормативными правовыми актами РФ и Рязанской области, </w:t>
      </w:r>
    </w:p>
    <w:p w:rsidR="004C4280" w:rsidRDefault="004C4280" w:rsidP="004C4280">
      <w:pPr>
        <w:rPr>
          <w:sz w:val="23"/>
          <w:szCs w:val="23"/>
        </w:rPr>
      </w:pPr>
      <w:r>
        <w:rPr>
          <w:sz w:val="23"/>
          <w:szCs w:val="23"/>
        </w:rPr>
        <w:t>а так же настоящими правилами.</w:t>
      </w:r>
    </w:p>
    <w:p w:rsidR="004C4280" w:rsidRDefault="004C4280" w:rsidP="004C4280">
      <w:pPr>
        <w:rPr>
          <w:sz w:val="23"/>
          <w:szCs w:val="23"/>
        </w:rPr>
      </w:pPr>
      <w:r>
        <w:rPr>
          <w:sz w:val="23"/>
          <w:szCs w:val="23"/>
        </w:rPr>
        <w:t>8.2.Владельцы животных обязаны:</w:t>
      </w:r>
    </w:p>
    <w:p w:rsidR="004C4280" w:rsidRDefault="004C4280" w:rsidP="004C4280">
      <w:pPr>
        <w:rPr>
          <w:sz w:val="23"/>
          <w:szCs w:val="23"/>
        </w:rPr>
      </w:pPr>
      <w:r>
        <w:rPr>
          <w:sz w:val="23"/>
          <w:szCs w:val="23"/>
        </w:rPr>
        <w:t>- предотвращать опасное воздействие своих животных на других животных и людей;</w:t>
      </w:r>
    </w:p>
    <w:p w:rsidR="004C4280" w:rsidRDefault="004C4280" w:rsidP="004C4280">
      <w:pPr>
        <w:rPr>
          <w:sz w:val="23"/>
          <w:szCs w:val="23"/>
        </w:rPr>
      </w:pPr>
      <w:r>
        <w:rPr>
          <w:sz w:val="23"/>
          <w:szCs w:val="23"/>
        </w:rPr>
        <w:t>-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C4280" w:rsidRDefault="004C4280" w:rsidP="004C4280">
      <w:pPr>
        <w:rPr>
          <w:sz w:val="23"/>
          <w:szCs w:val="23"/>
        </w:rPr>
      </w:pPr>
      <w:r>
        <w:rPr>
          <w:sz w:val="23"/>
          <w:szCs w:val="23"/>
        </w:rPr>
        <w:t>- пасти сельскохозяйственных животных только на специально отведенных местах выпаса под наблюдением владельца или уполномоченного им лица.</w:t>
      </w:r>
    </w:p>
    <w:p w:rsidR="004C4280" w:rsidRDefault="004C4280" w:rsidP="004C4280">
      <w:pPr>
        <w:rPr>
          <w:sz w:val="23"/>
          <w:szCs w:val="23"/>
        </w:rPr>
      </w:pPr>
      <w:r>
        <w:rPr>
          <w:sz w:val="23"/>
          <w:szCs w:val="23"/>
        </w:rPr>
        <w:lastRenderedPageBreak/>
        <w:t xml:space="preserve">8.3. Все сельскохозяйственные животные (крупный рогатый скот, мелкий рогатый скот и лошади) (далее - животные) в личных подсобных хозяйствах населения подлежат </w:t>
      </w:r>
      <w:proofErr w:type="spellStart"/>
      <w:r>
        <w:rPr>
          <w:sz w:val="23"/>
          <w:szCs w:val="23"/>
        </w:rPr>
        <w:t>обязательномубиркованию</w:t>
      </w:r>
      <w:proofErr w:type="spellEnd"/>
      <w:r>
        <w:rPr>
          <w:sz w:val="23"/>
          <w:szCs w:val="23"/>
        </w:rPr>
        <w:t xml:space="preserve"> (</w:t>
      </w:r>
      <w:proofErr w:type="spellStart"/>
      <w:r>
        <w:rPr>
          <w:sz w:val="23"/>
          <w:szCs w:val="23"/>
        </w:rPr>
        <w:t>чипированию</w:t>
      </w:r>
      <w:proofErr w:type="spellEnd"/>
      <w:r>
        <w:rPr>
          <w:sz w:val="23"/>
          <w:szCs w:val="23"/>
        </w:rPr>
        <w:t>), которое осуществляется ветеринарным врачом государственной ветеринарной службы за счет сре</w:t>
      </w:r>
      <w:proofErr w:type="gramStart"/>
      <w:r>
        <w:rPr>
          <w:sz w:val="23"/>
          <w:szCs w:val="23"/>
        </w:rPr>
        <w:t>дств вл</w:t>
      </w:r>
      <w:proofErr w:type="gramEnd"/>
      <w:r>
        <w:rPr>
          <w:sz w:val="23"/>
          <w:szCs w:val="23"/>
        </w:rPr>
        <w:t xml:space="preserve">адельца сельскохозяйственного животного.   </w:t>
      </w:r>
    </w:p>
    <w:p w:rsidR="004C4280" w:rsidRDefault="004C4280" w:rsidP="004C4280">
      <w:pPr>
        <w:rPr>
          <w:sz w:val="23"/>
          <w:szCs w:val="23"/>
        </w:rPr>
      </w:pPr>
      <w:r>
        <w:rPr>
          <w:sz w:val="23"/>
          <w:szCs w:val="23"/>
        </w:rPr>
        <w:t xml:space="preserve">8.4. За нарушение правил проведения </w:t>
      </w:r>
      <w:proofErr w:type="spellStart"/>
      <w:r>
        <w:rPr>
          <w:sz w:val="23"/>
          <w:szCs w:val="23"/>
        </w:rPr>
        <w:t>биркования</w:t>
      </w:r>
      <w:proofErr w:type="spellEnd"/>
      <w:r>
        <w:rPr>
          <w:sz w:val="23"/>
          <w:szCs w:val="23"/>
        </w:rPr>
        <w:t xml:space="preserve"> (</w:t>
      </w:r>
      <w:proofErr w:type="spellStart"/>
      <w:r>
        <w:rPr>
          <w:sz w:val="23"/>
          <w:szCs w:val="23"/>
        </w:rPr>
        <w:t>чипирования</w:t>
      </w:r>
      <w:proofErr w:type="spellEnd"/>
      <w:r>
        <w:rPr>
          <w:sz w:val="23"/>
          <w:szCs w:val="23"/>
        </w:rPr>
        <w:t>) животных владельцы животных несут ответственность в соответствии с действующим законодательством Российской Федерации и настоящими Правилами.</w:t>
      </w:r>
    </w:p>
    <w:p w:rsidR="004C4280" w:rsidRDefault="004C4280" w:rsidP="004C4280">
      <w:pPr>
        <w:rPr>
          <w:sz w:val="23"/>
          <w:szCs w:val="23"/>
        </w:rPr>
      </w:pPr>
      <w:r>
        <w:rPr>
          <w:sz w:val="23"/>
          <w:szCs w:val="23"/>
        </w:rPr>
        <w:t>8.5. На территории поселения запрещено:</w:t>
      </w:r>
    </w:p>
    <w:p w:rsidR="004C4280" w:rsidRDefault="004C4280" w:rsidP="004C4280">
      <w:pPr>
        <w:rPr>
          <w:sz w:val="23"/>
          <w:szCs w:val="23"/>
        </w:rPr>
      </w:pPr>
      <w:r>
        <w:rPr>
          <w:sz w:val="23"/>
          <w:szCs w:val="23"/>
        </w:rPr>
        <w:t>- передвижение сельскохозяйственных животных на территории поселения без сопровождающих лиц;</w:t>
      </w:r>
    </w:p>
    <w:p w:rsidR="004C4280" w:rsidRDefault="004C4280" w:rsidP="004C4280">
      <w:pPr>
        <w:rPr>
          <w:sz w:val="23"/>
          <w:szCs w:val="23"/>
        </w:rPr>
      </w:pPr>
      <w:r>
        <w:rPr>
          <w:sz w:val="23"/>
          <w:szCs w:val="23"/>
        </w:rPr>
        <w:t>- нахождение сельскохозяйственных животных и скота на территории сельского поселения в не отведенных для этого местах, за исключением мест проведения специализированных мероприятий (выставки и пр.);</w:t>
      </w:r>
    </w:p>
    <w:p w:rsidR="004C4280" w:rsidRDefault="004C4280" w:rsidP="004C4280">
      <w:pPr>
        <w:rPr>
          <w:sz w:val="23"/>
          <w:szCs w:val="23"/>
        </w:rPr>
      </w:pPr>
      <w:r>
        <w:rPr>
          <w:sz w:val="23"/>
          <w:szCs w:val="23"/>
        </w:rPr>
        <w:t>- производить выпас домашних животных (крупного и мелкого рогатого скота, птиц и др.) на улицах, газонах, дворовых площадках, местах отдыха населения;</w:t>
      </w:r>
    </w:p>
    <w:p w:rsidR="004C4280" w:rsidRDefault="004C4280" w:rsidP="004C4280">
      <w:pPr>
        <w:rPr>
          <w:sz w:val="23"/>
          <w:szCs w:val="23"/>
        </w:rPr>
      </w:pPr>
      <w:r>
        <w:rPr>
          <w:sz w:val="23"/>
          <w:szCs w:val="23"/>
        </w:rPr>
        <w:t>- допускать контакт больных животных и животных, на которых наложен карантин, со здоровыми животными;</w:t>
      </w:r>
    </w:p>
    <w:p w:rsidR="004C4280" w:rsidRDefault="004C4280" w:rsidP="004C4280">
      <w:pPr>
        <w:rPr>
          <w:sz w:val="23"/>
          <w:szCs w:val="23"/>
        </w:rPr>
      </w:pPr>
      <w:r>
        <w:rPr>
          <w:sz w:val="23"/>
          <w:szCs w:val="23"/>
        </w:rPr>
        <w:t>- допускать, чтобы домашние животные и птицы загрязняли экскрементами места общего пользования (дворовые территории, тротуары, улицы, в жилых зданиях - лестничные клетки, подъезды, подвалы и т.д.). Загрязнения указанных мест должны немедленно устраняться владельцами животных;</w:t>
      </w:r>
    </w:p>
    <w:p w:rsidR="004C4280" w:rsidRDefault="004C4280" w:rsidP="004C4280">
      <w:pPr>
        <w:rPr>
          <w:sz w:val="23"/>
          <w:szCs w:val="23"/>
        </w:rPr>
      </w:pPr>
      <w:r>
        <w:rPr>
          <w:sz w:val="23"/>
          <w:szCs w:val="23"/>
        </w:rPr>
        <w:t xml:space="preserve">- выбрасывание трупов (останков) домашних животных и их несанкционированное захоронение вне специально отведенных мест; </w:t>
      </w:r>
    </w:p>
    <w:p w:rsidR="004C4280" w:rsidRDefault="004C4280" w:rsidP="004C4280">
      <w:pPr>
        <w:rPr>
          <w:sz w:val="23"/>
          <w:szCs w:val="23"/>
        </w:rPr>
      </w:pPr>
      <w:r>
        <w:rPr>
          <w:sz w:val="23"/>
          <w:szCs w:val="23"/>
        </w:rPr>
        <w:t>-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коридорах, на технических этажах, чердаках, в подвалах, на балконах и лоджиях, а также на придомовой территории многоквартирного дома;</w:t>
      </w:r>
    </w:p>
    <w:p w:rsidR="004C4280" w:rsidRDefault="004C4280" w:rsidP="004C4280">
      <w:pPr>
        <w:rPr>
          <w:sz w:val="23"/>
          <w:szCs w:val="23"/>
        </w:rPr>
      </w:pPr>
      <w:r>
        <w:rPr>
          <w:sz w:val="23"/>
          <w:szCs w:val="23"/>
        </w:rPr>
        <w:t>- оставление домашних животных без надзора, в бедственном положении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w:t>
      </w:r>
    </w:p>
    <w:p w:rsidR="004C4280" w:rsidRDefault="004C4280" w:rsidP="004C4280">
      <w:pPr>
        <w:rPr>
          <w:sz w:val="23"/>
          <w:szCs w:val="23"/>
        </w:rPr>
      </w:pPr>
      <w:r>
        <w:rPr>
          <w:sz w:val="23"/>
          <w:szCs w:val="23"/>
        </w:rPr>
        <w:t>- выгуливать собак, кошек на территории детских и школьных учреждений, придомовых территориях, детских площадках, скверах, пляжах, парках, стадионах, местах отдыха населения;</w:t>
      </w:r>
    </w:p>
    <w:p w:rsidR="004C4280" w:rsidRDefault="004C4280" w:rsidP="004C4280">
      <w:pPr>
        <w:rPr>
          <w:sz w:val="23"/>
          <w:szCs w:val="23"/>
        </w:rPr>
      </w:pPr>
      <w:r>
        <w:rPr>
          <w:sz w:val="23"/>
          <w:szCs w:val="23"/>
        </w:rPr>
        <w:t>- выгуливать собак лицам в состоянии алкогольного, токсического или наркологического опьянения, детям до 14 лет без сопровождения взрослых (выгул собак декоративных пород разрешается производить лицам с 10-летнего возраста);</w:t>
      </w:r>
    </w:p>
    <w:p w:rsidR="004C4280" w:rsidRDefault="004C4280" w:rsidP="004C4280">
      <w:pPr>
        <w:rPr>
          <w:sz w:val="23"/>
          <w:szCs w:val="23"/>
        </w:rPr>
      </w:pPr>
      <w:proofErr w:type="gramStart"/>
      <w:r>
        <w:rPr>
          <w:sz w:val="23"/>
          <w:szCs w:val="23"/>
        </w:rPr>
        <w:lastRenderedPageBreak/>
        <w:t>- бесконтрольное разведение собак, кошек (владелец собаки, кошки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w:t>
      </w:r>
      <w:proofErr w:type="gramEnd"/>
    </w:p>
    <w:p w:rsidR="004C4280" w:rsidRDefault="004C4280" w:rsidP="004C4280">
      <w:pPr>
        <w:jc w:val="center"/>
        <w:rPr>
          <w:b/>
          <w:sz w:val="23"/>
          <w:szCs w:val="23"/>
        </w:rPr>
      </w:pPr>
      <w:r>
        <w:rPr>
          <w:b/>
          <w:sz w:val="23"/>
          <w:szCs w:val="23"/>
        </w:rPr>
        <w:t>9. Особые требования к доступности объектов социальной, транспортной и инженерной инфраструктуры для инвалидов и иных маломобильных групп населения</w:t>
      </w:r>
    </w:p>
    <w:p w:rsidR="004C4280" w:rsidRDefault="004C4280" w:rsidP="004C4280">
      <w:pPr>
        <w:rPr>
          <w:sz w:val="23"/>
          <w:szCs w:val="23"/>
        </w:rPr>
      </w:pPr>
      <w:r>
        <w:rPr>
          <w:sz w:val="23"/>
          <w:szCs w:val="23"/>
        </w:rPr>
        <w:t xml:space="preserve"> 9.1. Основной принцип, который должен реализовываться при формировании среды жизнедеятельности - максимально возможная интеграция инвалидов и иных маломобильных групп населения во все сферы жизни общества - труд, быт, образование, досуг, проживание, реабилитация.</w:t>
      </w:r>
    </w:p>
    <w:p w:rsidR="004C4280" w:rsidRDefault="004C4280" w:rsidP="004C4280">
      <w:pPr>
        <w:rPr>
          <w:sz w:val="23"/>
          <w:szCs w:val="23"/>
        </w:rPr>
      </w:pPr>
      <w:r>
        <w:rPr>
          <w:sz w:val="23"/>
          <w:szCs w:val="23"/>
        </w:rPr>
        <w:t>9.2. При проектировании, строительстве, реконструкции и капитальном ремонте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C4280" w:rsidRDefault="004C4280" w:rsidP="004C4280">
      <w:pPr>
        <w:rPr>
          <w:sz w:val="23"/>
          <w:szCs w:val="23"/>
        </w:rPr>
      </w:pPr>
      <w:r>
        <w:rPr>
          <w:sz w:val="23"/>
          <w:szCs w:val="23"/>
        </w:rPr>
        <w:t>9.3.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4C4280" w:rsidRDefault="004C4280" w:rsidP="004C4280">
      <w:pPr>
        <w:rPr>
          <w:sz w:val="23"/>
          <w:szCs w:val="23"/>
        </w:rPr>
      </w:pPr>
      <w:r>
        <w:rPr>
          <w:sz w:val="23"/>
          <w:szCs w:val="23"/>
        </w:rPr>
        <w:t xml:space="preserve">9.4. </w:t>
      </w:r>
      <w:proofErr w:type="gramStart"/>
      <w:r>
        <w:rPr>
          <w:sz w:val="23"/>
          <w:szCs w:val="23"/>
        </w:rPr>
        <w:t>При планировочной организации и благоустройстве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roofErr w:type="gramEnd"/>
    </w:p>
    <w:p w:rsidR="004C4280" w:rsidRDefault="004C4280" w:rsidP="004C4280">
      <w:pPr>
        <w:rPr>
          <w:sz w:val="23"/>
          <w:szCs w:val="23"/>
        </w:rPr>
      </w:pPr>
      <w:r>
        <w:rPr>
          <w:sz w:val="23"/>
          <w:szCs w:val="23"/>
        </w:rPr>
        <w:t xml:space="preserve">9.5. </w:t>
      </w:r>
      <w:proofErr w:type="gramStart"/>
      <w:r>
        <w:rPr>
          <w:sz w:val="23"/>
          <w:szCs w:val="23"/>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Pr>
          <w:sz w:val="23"/>
          <w:szCs w:val="23"/>
        </w:rPr>
        <w:t xml:space="preserve"> Указанные места для парковки не должны занимать иные транспортные средства.</w:t>
      </w:r>
    </w:p>
    <w:p w:rsidR="004C4280" w:rsidRDefault="004C4280" w:rsidP="004C4280">
      <w:pPr>
        <w:rPr>
          <w:sz w:val="23"/>
          <w:szCs w:val="23"/>
        </w:rPr>
      </w:pPr>
      <w:r>
        <w:rPr>
          <w:sz w:val="23"/>
          <w:szCs w:val="23"/>
        </w:rPr>
        <w:t xml:space="preserve">9.6.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инвалида-колясочника должна приниматься с учетом боковых подходов согласно СП 59.13330.2016 </w:t>
      </w:r>
    </w:p>
    <w:p w:rsidR="004C4280" w:rsidRDefault="004C4280" w:rsidP="004C4280">
      <w:pPr>
        <w:rPr>
          <w:sz w:val="23"/>
          <w:szCs w:val="23"/>
        </w:rPr>
      </w:pPr>
      <w:r>
        <w:rPr>
          <w:sz w:val="23"/>
          <w:szCs w:val="23"/>
        </w:rPr>
        <w:t>«СНиП 35-01-2001  Доступность зданий и сооружений для маломобильных групп населения».</w:t>
      </w:r>
    </w:p>
    <w:p w:rsidR="004C4280" w:rsidRDefault="004C4280" w:rsidP="004C4280">
      <w:pPr>
        <w:rPr>
          <w:b/>
          <w:sz w:val="23"/>
          <w:szCs w:val="23"/>
        </w:rPr>
      </w:pPr>
      <w:r>
        <w:rPr>
          <w:b/>
          <w:sz w:val="23"/>
          <w:szCs w:val="23"/>
        </w:rPr>
        <w:t xml:space="preserve">   10. </w:t>
      </w:r>
      <w:proofErr w:type="gramStart"/>
      <w:r>
        <w:rPr>
          <w:b/>
          <w:sz w:val="23"/>
          <w:szCs w:val="23"/>
        </w:rPr>
        <w:t>Контроль за</w:t>
      </w:r>
      <w:proofErr w:type="gramEnd"/>
      <w:r>
        <w:rPr>
          <w:b/>
          <w:sz w:val="23"/>
          <w:szCs w:val="23"/>
        </w:rPr>
        <w:t xml:space="preserve"> соблюдением настоящих правил и ответственность за их нарушение</w:t>
      </w:r>
    </w:p>
    <w:p w:rsidR="004C4280" w:rsidRDefault="004C4280" w:rsidP="004C4280">
      <w:pPr>
        <w:rPr>
          <w:sz w:val="23"/>
          <w:szCs w:val="23"/>
        </w:rPr>
      </w:pPr>
      <w:r>
        <w:rPr>
          <w:sz w:val="23"/>
          <w:szCs w:val="23"/>
        </w:rPr>
        <w:t xml:space="preserve">10.1. </w:t>
      </w:r>
      <w:proofErr w:type="gramStart"/>
      <w:r>
        <w:rPr>
          <w:sz w:val="23"/>
          <w:szCs w:val="23"/>
        </w:rPr>
        <w:t>Контроль за</w:t>
      </w:r>
      <w:proofErr w:type="gramEnd"/>
      <w:r>
        <w:rPr>
          <w:sz w:val="23"/>
          <w:szCs w:val="23"/>
        </w:rPr>
        <w:t xml:space="preserve"> соблюдением норм и требований в сфере внешнего благоустройства и содержания территорий в границах муниципального образования, предусмотренных настоящими Правилами, осуществляет администрация муниципального образования - </w:t>
      </w:r>
      <w:proofErr w:type="spellStart"/>
      <w:r>
        <w:rPr>
          <w:sz w:val="23"/>
          <w:szCs w:val="23"/>
        </w:rPr>
        <w:t>Новодеревенское</w:t>
      </w:r>
      <w:proofErr w:type="spellEnd"/>
      <w:r>
        <w:rPr>
          <w:sz w:val="23"/>
          <w:szCs w:val="23"/>
        </w:rPr>
        <w:t xml:space="preserve"> сельское поселение, </w:t>
      </w:r>
      <w:r>
        <w:rPr>
          <w:rStyle w:val="T1"/>
          <w:sz w:val="23"/>
          <w:szCs w:val="23"/>
        </w:rPr>
        <w:t xml:space="preserve">другие уполномоченные в установленном порядке </w:t>
      </w:r>
      <w:r>
        <w:rPr>
          <w:rStyle w:val="T1"/>
          <w:sz w:val="23"/>
          <w:szCs w:val="23"/>
        </w:rPr>
        <w:lastRenderedPageBreak/>
        <w:t>органы (должностные лица), обе</w:t>
      </w:r>
      <w:r>
        <w:rPr>
          <w:rStyle w:val="T13"/>
          <w:sz w:val="23"/>
          <w:szCs w:val="23"/>
        </w:rPr>
        <w:t>сп</w:t>
      </w:r>
      <w:r>
        <w:rPr>
          <w:rStyle w:val="T1"/>
          <w:sz w:val="23"/>
          <w:szCs w:val="23"/>
        </w:rPr>
        <w:t>ечивающие соблюдение установленных норм и правил в сфере благоустройства и санитарного содержания населенных пунктов.</w:t>
      </w:r>
    </w:p>
    <w:p w:rsidR="004C4280" w:rsidRDefault="004C4280" w:rsidP="004C4280">
      <w:pPr>
        <w:rPr>
          <w:sz w:val="23"/>
          <w:szCs w:val="23"/>
        </w:rPr>
      </w:pPr>
      <w:r>
        <w:rPr>
          <w:sz w:val="23"/>
          <w:szCs w:val="23"/>
        </w:rPr>
        <w:t>10.2.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и Законом Рязанской области № 182-ОЗ от 04.12.2008 г. «Об административных правонарушениях».</w:t>
      </w:r>
    </w:p>
    <w:p w:rsidR="004C4280" w:rsidRDefault="004C4280" w:rsidP="004C4280">
      <w:pPr>
        <w:pStyle w:val="P8"/>
        <w:jc w:val="both"/>
        <w:rPr>
          <w:sz w:val="23"/>
          <w:szCs w:val="23"/>
        </w:rPr>
      </w:pPr>
      <w:r>
        <w:rPr>
          <w:sz w:val="23"/>
          <w:szCs w:val="23"/>
        </w:rPr>
        <w:t>10.3.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4C4280" w:rsidRDefault="004C4280" w:rsidP="004C4280">
      <w:pPr>
        <w:pStyle w:val="P8"/>
        <w:jc w:val="both"/>
        <w:rPr>
          <w:sz w:val="23"/>
          <w:szCs w:val="23"/>
        </w:rPr>
      </w:pPr>
      <w:r>
        <w:rPr>
          <w:sz w:val="23"/>
          <w:szCs w:val="23"/>
        </w:rPr>
        <w:t>10.4. В случае отказа (уклонения) от возмещения ущерба в указанный срок ущерб взыскивается в судебном порядке.</w:t>
      </w:r>
    </w:p>
    <w:p w:rsidR="004C4280" w:rsidRDefault="004C4280" w:rsidP="004C4280">
      <w:pPr>
        <w:pStyle w:val="P8"/>
        <w:jc w:val="both"/>
        <w:rPr>
          <w:sz w:val="23"/>
          <w:szCs w:val="23"/>
        </w:rPr>
      </w:pPr>
      <w:r>
        <w:rPr>
          <w:sz w:val="23"/>
          <w:szCs w:val="23"/>
        </w:rPr>
        <w:t>10.5.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C4280" w:rsidRDefault="004C4280" w:rsidP="004C4280">
      <w:pPr>
        <w:rPr>
          <w:sz w:val="23"/>
          <w:szCs w:val="23"/>
        </w:rPr>
      </w:pPr>
    </w:p>
    <w:p w:rsidR="004C4280" w:rsidRDefault="004C4280" w:rsidP="004C4280">
      <w:pPr>
        <w:jc w:val="right"/>
        <w:rPr>
          <w:sz w:val="24"/>
          <w:szCs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jc w:val="right"/>
        <w:rPr>
          <w:sz w:val="24"/>
        </w:rPr>
      </w:pPr>
    </w:p>
    <w:p w:rsidR="004C4280" w:rsidRDefault="004C4280" w:rsidP="004C4280">
      <w:pPr>
        <w:rPr>
          <w:sz w:val="24"/>
        </w:rPr>
      </w:pPr>
    </w:p>
    <w:p w:rsidR="004C4280" w:rsidRDefault="004C4280" w:rsidP="004C4280">
      <w:pPr>
        <w:jc w:val="right"/>
        <w:rPr>
          <w:sz w:val="24"/>
        </w:rPr>
      </w:pPr>
    </w:p>
    <w:p w:rsidR="004C4280" w:rsidRDefault="004C4280" w:rsidP="004C4280">
      <w:pPr>
        <w:jc w:val="right"/>
        <w:rPr>
          <w:sz w:val="24"/>
        </w:rPr>
      </w:pPr>
    </w:p>
    <w:p w:rsidR="00167B5B" w:rsidRPr="00573114" w:rsidRDefault="00167B5B" w:rsidP="00573114">
      <w:pPr>
        <w:jc w:val="right"/>
        <w:rPr>
          <w:sz w:val="20"/>
          <w:szCs w:val="20"/>
        </w:rPr>
      </w:pPr>
    </w:p>
    <w:sectPr w:rsidR="00167B5B" w:rsidRPr="00573114" w:rsidSect="004C428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52"/>
    <w:rsid w:val="00082DEF"/>
    <w:rsid w:val="00167B5B"/>
    <w:rsid w:val="00171252"/>
    <w:rsid w:val="00187C62"/>
    <w:rsid w:val="00256112"/>
    <w:rsid w:val="002A6F79"/>
    <w:rsid w:val="002B5D22"/>
    <w:rsid w:val="002D26BF"/>
    <w:rsid w:val="003D7D52"/>
    <w:rsid w:val="00406F2F"/>
    <w:rsid w:val="004B3E07"/>
    <w:rsid w:val="004C4280"/>
    <w:rsid w:val="00557098"/>
    <w:rsid w:val="00573114"/>
    <w:rsid w:val="00582A8A"/>
    <w:rsid w:val="006025E1"/>
    <w:rsid w:val="006E2581"/>
    <w:rsid w:val="00712252"/>
    <w:rsid w:val="00835210"/>
    <w:rsid w:val="0084519A"/>
    <w:rsid w:val="008D4F08"/>
    <w:rsid w:val="008E7235"/>
    <w:rsid w:val="009140EC"/>
    <w:rsid w:val="00944336"/>
    <w:rsid w:val="00961E04"/>
    <w:rsid w:val="00D263F8"/>
    <w:rsid w:val="00E4218F"/>
    <w:rsid w:val="00F33B80"/>
    <w:rsid w:val="00F54C0B"/>
    <w:rsid w:val="00F94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80"/>
    <w:pPr>
      <w:suppressAutoHyphens/>
    </w:pPr>
    <w:rPr>
      <w:rFonts w:ascii="Times New Roman" w:eastAsia="Calibri"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7235"/>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3">
    <w:name w:val="No Spacing"/>
    <w:qFormat/>
    <w:rsid w:val="008E7235"/>
    <w:pPr>
      <w:suppressAutoHyphens/>
      <w:spacing w:after="0" w:line="240" w:lineRule="auto"/>
    </w:pPr>
    <w:rPr>
      <w:rFonts w:ascii="Times New Roman" w:eastAsia="Arial" w:hAnsi="Times New Roman" w:cs="Times New Roman"/>
      <w:sz w:val="20"/>
      <w:szCs w:val="20"/>
      <w:lang w:eastAsia="ar-SA"/>
    </w:rPr>
  </w:style>
  <w:style w:type="paragraph" w:styleId="a4">
    <w:name w:val="Balloon Text"/>
    <w:basedOn w:val="a"/>
    <w:link w:val="a5"/>
    <w:uiPriority w:val="99"/>
    <w:semiHidden/>
    <w:unhideWhenUsed/>
    <w:rsid w:val="008E72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235"/>
    <w:rPr>
      <w:rFonts w:ascii="Tahoma" w:eastAsia="Calibri" w:hAnsi="Tahoma" w:cs="Tahoma"/>
      <w:sz w:val="16"/>
      <w:szCs w:val="16"/>
      <w:lang w:eastAsia="ar-SA"/>
    </w:rPr>
  </w:style>
  <w:style w:type="paragraph" w:styleId="a6">
    <w:name w:val="List Paragraph"/>
    <w:basedOn w:val="a"/>
    <w:uiPriority w:val="34"/>
    <w:qFormat/>
    <w:rsid w:val="00167B5B"/>
    <w:pPr>
      <w:ind w:left="720"/>
      <w:contextualSpacing/>
    </w:pPr>
  </w:style>
  <w:style w:type="paragraph" w:customStyle="1" w:styleId="ConsPlusNormal">
    <w:name w:val="ConsPlusNormal"/>
    <w:rsid w:val="004C428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P1">
    <w:name w:val="P1"/>
    <w:basedOn w:val="a"/>
    <w:rsid w:val="004C4280"/>
    <w:pPr>
      <w:widowControl w:val="0"/>
      <w:suppressAutoHyphens w:val="0"/>
      <w:adjustRightInd w:val="0"/>
      <w:spacing w:after="0" w:line="240" w:lineRule="auto"/>
    </w:pPr>
    <w:rPr>
      <w:rFonts w:eastAsia="Times New Roman"/>
      <w:sz w:val="24"/>
      <w:szCs w:val="24"/>
      <w:lang w:eastAsia="ru-RU"/>
    </w:rPr>
  </w:style>
  <w:style w:type="paragraph" w:customStyle="1" w:styleId="P8">
    <w:name w:val="P8"/>
    <w:basedOn w:val="a"/>
    <w:rsid w:val="004C4280"/>
    <w:pPr>
      <w:widowControl w:val="0"/>
      <w:suppressAutoHyphens w:val="0"/>
      <w:adjustRightInd w:val="0"/>
      <w:spacing w:after="0" w:line="240" w:lineRule="auto"/>
    </w:pPr>
    <w:rPr>
      <w:rFonts w:eastAsia="Times New Roman"/>
      <w:sz w:val="24"/>
      <w:szCs w:val="24"/>
      <w:lang w:eastAsia="ru-RU"/>
    </w:rPr>
  </w:style>
  <w:style w:type="character" w:customStyle="1" w:styleId="T1">
    <w:name w:val="T1"/>
    <w:rsid w:val="004C4280"/>
  </w:style>
  <w:style w:type="character" w:customStyle="1" w:styleId="T2">
    <w:name w:val="T2"/>
    <w:rsid w:val="004C4280"/>
  </w:style>
  <w:style w:type="character" w:customStyle="1" w:styleId="T5">
    <w:name w:val="T5"/>
    <w:rsid w:val="004C4280"/>
  </w:style>
  <w:style w:type="character" w:customStyle="1" w:styleId="T10">
    <w:name w:val="T10"/>
    <w:rsid w:val="004C4280"/>
  </w:style>
  <w:style w:type="character" w:customStyle="1" w:styleId="T13">
    <w:name w:val="T13"/>
    <w:rsid w:val="004C4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80"/>
    <w:pPr>
      <w:suppressAutoHyphens/>
    </w:pPr>
    <w:rPr>
      <w:rFonts w:ascii="Times New Roman" w:eastAsia="Calibri" w:hAnsi="Times New Roman"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7235"/>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3">
    <w:name w:val="No Spacing"/>
    <w:qFormat/>
    <w:rsid w:val="008E7235"/>
    <w:pPr>
      <w:suppressAutoHyphens/>
      <w:spacing w:after="0" w:line="240" w:lineRule="auto"/>
    </w:pPr>
    <w:rPr>
      <w:rFonts w:ascii="Times New Roman" w:eastAsia="Arial" w:hAnsi="Times New Roman" w:cs="Times New Roman"/>
      <w:sz w:val="20"/>
      <w:szCs w:val="20"/>
      <w:lang w:eastAsia="ar-SA"/>
    </w:rPr>
  </w:style>
  <w:style w:type="paragraph" w:styleId="a4">
    <w:name w:val="Balloon Text"/>
    <w:basedOn w:val="a"/>
    <w:link w:val="a5"/>
    <w:uiPriority w:val="99"/>
    <w:semiHidden/>
    <w:unhideWhenUsed/>
    <w:rsid w:val="008E72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7235"/>
    <w:rPr>
      <w:rFonts w:ascii="Tahoma" w:eastAsia="Calibri" w:hAnsi="Tahoma" w:cs="Tahoma"/>
      <w:sz w:val="16"/>
      <w:szCs w:val="16"/>
      <w:lang w:eastAsia="ar-SA"/>
    </w:rPr>
  </w:style>
  <w:style w:type="paragraph" w:styleId="a6">
    <w:name w:val="List Paragraph"/>
    <w:basedOn w:val="a"/>
    <w:uiPriority w:val="34"/>
    <w:qFormat/>
    <w:rsid w:val="00167B5B"/>
    <w:pPr>
      <w:ind w:left="720"/>
      <w:contextualSpacing/>
    </w:pPr>
  </w:style>
  <w:style w:type="paragraph" w:customStyle="1" w:styleId="ConsPlusNormal">
    <w:name w:val="ConsPlusNormal"/>
    <w:rsid w:val="004C428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P1">
    <w:name w:val="P1"/>
    <w:basedOn w:val="a"/>
    <w:rsid w:val="004C4280"/>
    <w:pPr>
      <w:widowControl w:val="0"/>
      <w:suppressAutoHyphens w:val="0"/>
      <w:adjustRightInd w:val="0"/>
      <w:spacing w:after="0" w:line="240" w:lineRule="auto"/>
    </w:pPr>
    <w:rPr>
      <w:rFonts w:eastAsia="Times New Roman"/>
      <w:sz w:val="24"/>
      <w:szCs w:val="24"/>
      <w:lang w:eastAsia="ru-RU"/>
    </w:rPr>
  </w:style>
  <w:style w:type="paragraph" w:customStyle="1" w:styleId="P8">
    <w:name w:val="P8"/>
    <w:basedOn w:val="a"/>
    <w:rsid w:val="004C4280"/>
    <w:pPr>
      <w:widowControl w:val="0"/>
      <w:suppressAutoHyphens w:val="0"/>
      <w:adjustRightInd w:val="0"/>
      <w:spacing w:after="0" w:line="240" w:lineRule="auto"/>
    </w:pPr>
    <w:rPr>
      <w:rFonts w:eastAsia="Times New Roman"/>
      <w:sz w:val="24"/>
      <w:szCs w:val="24"/>
      <w:lang w:eastAsia="ru-RU"/>
    </w:rPr>
  </w:style>
  <w:style w:type="character" w:customStyle="1" w:styleId="T1">
    <w:name w:val="T1"/>
    <w:rsid w:val="004C4280"/>
  </w:style>
  <w:style w:type="character" w:customStyle="1" w:styleId="T2">
    <w:name w:val="T2"/>
    <w:rsid w:val="004C4280"/>
  </w:style>
  <w:style w:type="character" w:customStyle="1" w:styleId="T5">
    <w:name w:val="T5"/>
    <w:rsid w:val="004C4280"/>
  </w:style>
  <w:style w:type="character" w:customStyle="1" w:styleId="T10">
    <w:name w:val="T10"/>
    <w:rsid w:val="004C4280"/>
  </w:style>
  <w:style w:type="character" w:customStyle="1" w:styleId="T13">
    <w:name w:val="T13"/>
    <w:rsid w:val="004C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3812">
      <w:bodyDiv w:val="1"/>
      <w:marLeft w:val="0"/>
      <w:marRight w:val="0"/>
      <w:marTop w:val="0"/>
      <w:marBottom w:val="0"/>
      <w:divBdr>
        <w:top w:val="none" w:sz="0" w:space="0" w:color="auto"/>
        <w:left w:val="none" w:sz="0" w:space="0" w:color="auto"/>
        <w:bottom w:val="none" w:sz="0" w:space="0" w:color="auto"/>
        <w:right w:val="none" w:sz="0" w:space="0" w:color="auto"/>
      </w:divBdr>
    </w:div>
    <w:div w:id="259292027">
      <w:bodyDiv w:val="1"/>
      <w:marLeft w:val="0"/>
      <w:marRight w:val="0"/>
      <w:marTop w:val="0"/>
      <w:marBottom w:val="0"/>
      <w:divBdr>
        <w:top w:val="none" w:sz="0" w:space="0" w:color="auto"/>
        <w:left w:val="none" w:sz="0" w:space="0" w:color="auto"/>
        <w:bottom w:val="none" w:sz="0" w:space="0" w:color="auto"/>
        <w:right w:val="none" w:sz="0" w:space="0" w:color="auto"/>
      </w:divBdr>
      <w:divsChild>
        <w:div w:id="69012791">
          <w:marLeft w:val="975"/>
          <w:marRight w:val="0"/>
          <w:marTop w:val="0"/>
          <w:marBottom w:val="0"/>
          <w:divBdr>
            <w:top w:val="none" w:sz="0" w:space="0" w:color="auto"/>
            <w:left w:val="none" w:sz="0" w:space="0" w:color="auto"/>
            <w:bottom w:val="none" w:sz="0" w:space="0" w:color="auto"/>
            <w:right w:val="none" w:sz="0" w:space="0" w:color="auto"/>
          </w:divBdr>
          <w:divsChild>
            <w:div w:id="1280380494">
              <w:marLeft w:val="0"/>
              <w:marRight w:val="0"/>
              <w:marTop w:val="0"/>
              <w:marBottom w:val="0"/>
              <w:divBdr>
                <w:top w:val="none" w:sz="0" w:space="0" w:color="auto"/>
                <w:left w:val="none" w:sz="0" w:space="0" w:color="auto"/>
                <w:bottom w:val="none" w:sz="0" w:space="0" w:color="auto"/>
                <w:right w:val="none" w:sz="0" w:space="0" w:color="auto"/>
              </w:divBdr>
            </w:div>
            <w:div w:id="775448860">
              <w:marLeft w:val="0"/>
              <w:marRight w:val="0"/>
              <w:marTop w:val="0"/>
              <w:marBottom w:val="0"/>
              <w:divBdr>
                <w:top w:val="none" w:sz="0" w:space="0" w:color="auto"/>
                <w:left w:val="none" w:sz="0" w:space="0" w:color="auto"/>
                <w:bottom w:val="none" w:sz="0" w:space="0" w:color="auto"/>
                <w:right w:val="none" w:sz="0" w:space="0" w:color="auto"/>
              </w:divBdr>
              <w:divsChild>
                <w:div w:id="14522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6167">
          <w:marLeft w:val="0"/>
          <w:marRight w:val="0"/>
          <w:marTop w:val="0"/>
          <w:marBottom w:val="0"/>
          <w:divBdr>
            <w:top w:val="none" w:sz="0" w:space="0" w:color="auto"/>
            <w:left w:val="none" w:sz="0" w:space="0" w:color="auto"/>
            <w:bottom w:val="none" w:sz="0" w:space="0" w:color="auto"/>
            <w:right w:val="none" w:sz="0" w:space="0" w:color="auto"/>
          </w:divBdr>
          <w:divsChild>
            <w:div w:id="1718894038">
              <w:marLeft w:val="0"/>
              <w:marRight w:val="0"/>
              <w:marTop w:val="0"/>
              <w:marBottom w:val="0"/>
              <w:divBdr>
                <w:top w:val="none" w:sz="0" w:space="0" w:color="auto"/>
                <w:left w:val="none" w:sz="0" w:space="0" w:color="auto"/>
                <w:bottom w:val="none" w:sz="0" w:space="0" w:color="auto"/>
                <w:right w:val="none" w:sz="0" w:space="0" w:color="auto"/>
              </w:divBdr>
              <w:divsChild>
                <w:div w:id="1180240439">
                  <w:marLeft w:val="0"/>
                  <w:marRight w:val="0"/>
                  <w:marTop w:val="0"/>
                  <w:marBottom w:val="0"/>
                  <w:divBdr>
                    <w:top w:val="none" w:sz="0" w:space="0" w:color="auto"/>
                    <w:left w:val="none" w:sz="0" w:space="0" w:color="auto"/>
                    <w:bottom w:val="none" w:sz="0" w:space="0" w:color="auto"/>
                    <w:right w:val="none" w:sz="0" w:space="0" w:color="auto"/>
                  </w:divBdr>
                  <w:divsChild>
                    <w:div w:id="524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11877">
      <w:bodyDiv w:val="1"/>
      <w:marLeft w:val="0"/>
      <w:marRight w:val="0"/>
      <w:marTop w:val="0"/>
      <w:marBottom w:val="0"/>
      <w:divBdr>
        <w:top w:val="none" w:sz="0" w:space="0" w:color="auto"/>
        <w:left w:val="none" w:sz="0" w:space="0" w:color="auto"/>
        <w:bottom w:val="none" w:sz="0" w:space="0" w:color="auto"/>
        <w:right w:val="none" w:sz="0" w:space="0" w:color="auto"/>
      </w:divBdr>
    </w:div>
    <w:div w:id="771516056">
      <w:bodyDiv w:val="1"/>
      <w:marLeft w:val="0"/>
      <w:marRight w:val="0"/>
      <w:marTop w:val="0"/>
      <w:marBottom w:val="0"/>
      <w:divBdr>
        <w:top w:val="none" w:sz="0" w:space="0" w:color="auto"/>
        <w:left w:val="none" w:sz="0" w:space="0" w:color="auto"/>
        <w:bottom w:val="none" w:sz="0" w:space="0" w:color="auto"/>
        <w:right w:val="none" w:sz="0" w:space="0" w:color="auto"/>
      </w:divBdr>
    </w:div>
    <w:div w:id="1058241434">
      <w:bodyDiv w:val="1"/>
      <w:marLeft w:val="0"/>
      <w:marRight w:val="0"/>
      <w:marTop w:val="0"/>
      <w:marBottom w:val="0"/>
      <w:divBdr>
        <w:top w:val="none" w:sz="0" w:space="0" w:color="auto"/>
        <w:left w:val="none" w:sz="0" w:space="0" w:color="auto"/>
        <w:bottom w:val="none" w:sz="0" w:space="0" w:color="auto"/>
        <w:right w:val="none" w:sz="0" w:space="0" w:color="auto"/>
      </w:divBdr>
    </w:div>
    <w:div w:id="1107851089">
      <w:bodyDiv w:val="1"/>
      <w:marLeft w:val="0"/>
      <w:marRight w:val="0"/>
      <w:marTop w:val="0"/>
      <w:marBottom w:val="0"/>
      <w:divBdr>
        <w:top w:val="none" w:sz="0" w:space="0" w:color="auto"/>
        <w:left w:val="none" w:sz="0" w:space="0" w:color="auto"/>
        <w:bottom w:val="none" w:sz="0" w:space="0" w:color="auto"/>
        <w:right w:val="none" w:sz="0" w:space="0" w:color="auto"/>
      </w:divBdr>
    </w:div>
    <w:div w:id="1128939879">
      <w:bodyDiv w:val="1"/>
      <w:marLeft w:val="0"/>
      <w:marRight w:val="0"/>
      <w:marTop w:val="0"/>
      <w:marBottom w:val="0"/>
      <w:divBdr>
        <w:top w:val="none" w:sz="0" w:space="0" w:color="auto"/>
        <w:left w:val="none" w:sz="0" w:space="0" w:color="auto"/>
        <w:bottom w:val="none" w:sz="0" w:space="0" w:color="auto"/>
        <w:right w:val="none" w:sz="0" w:space="0" w:color="auto"/>
      </w:divBdr>
    </w:div>
    <w:div w:id="13220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7853</Words>
  <Characters>44764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Элекс</dc:creator>
  <cp:lastModifiedBy>Элекс</cp:lastModifiedBy>
  <cp:revision>4</cp:revision>
  <cp:lastPrinted>2018-11-22T05:25:00Z</cp:lastPrinted>
  <dcterms:created xsi:type="dcterms:W3CDTF">2019-02-13T05:20:00Z</dcterms:created>
  <dcterms:modified xsi:type="dcterms:W3CDTF">2019-03-13T08:44:00Z</dcterms:modified>
</cp:coreProperties>
</file>