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6F" w:rsidRPr="00B82637" w:rsidRDefault="009C4E6F" w:rsidP="00B82637">
      <w:pPr>
        <w:spacing w:after="0" w:line="240" w:lineRule="auto"/>
        <w:ind w:right="-6" w:firstLine="964"/>
        <w:rPr>
          <w:rFonts w:ascii="Times New Roman" w:hAnsi="Times New Roman" w:cs="Times New Roman"/>
          <w:sz w:val="24"/>
          <w:szCs w:val="24"/>
        </w:rPr>
      </w:pPr>
    </w:p>
    <w:p w:rsidR="00B82637" w:rsidRPr="00B82637" w:rsidRDefault="00B82637" w:rsidP="00B82637">
      <w:pPr>
        <w:autoSpaceDE w:val="0"/>
        <w:spacing w:after="0" w:line="240" w:lineRule="auto"/>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                    Совет депутатов муниципального образования — </w:t>
      </w:r>
      <w:r>
        <w:rPr>
          <w:rFonts w:ascii="Times New Roman" w:eastAsia="Arial" w:hAnsi="Times New Roman" w:cs="Times New Roman"/>
          <w:b/>
          <w:bCs/>
          <w:sz w:val="24"/>
          <w:szCs w:val="24"/>
        </w:rPr>
        <w:t>Лашманское</w:t>
      </w:r>
    </w:p>
    <w:p w:rsidR="00B82637" w:rsidRPr="00B82637" w:rsidRDefault="00B82637" w:rsidP="00B82637">
      <w:pPr>
        <w:autoSpaceDE w:val="0"/>
        <w:spacing w:after="0" w:line="240" w:lineRule="auto"/>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                   сельское поселение Касимовского муниципального района</w:t>
      </w:r>
    </w:p>
    <w:p w:rsidR="00B82637" w:rsidRPr="00B82637" w:rsidRDefault="00B82637" w:rsidP="00B82637">
      <w:pPr>
        <w:autoSpaceDE w:val="0"/>
        <w:spacing w:after="0" w:line="240" w:lineRule="auto"/>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                                                      Рязанской области</w:t>
      </w: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b/>
          <w:bCs/>
          <w:sz w:val="24"/>
          <w:szCs w:val="24"/>
        </w:rPr>
        <w:t xml:space="preserve">                                                        </w:t>
      </w:r>
      <w:r w:rsidRPr="00B82637">
        <w:rPr>
          <w:rFonts w:ascii="Times New Roman" w:eastAsia="Arial" w:hAnsi="Times New Roman" w:cs="Times New Roman"/>
          <w:sz w:val="24"/>
          <w:szCs w:val="24"/>
        </w:rPr>
        <w:t>(</w:t>
      </w:r>
      <w:r>
        <w:rPr>
          <w:rFonts w:ascii="Times New Roman" w:eastAsia="Arial" w:hAnsi="Times New Roman" w:cs="Times New Roman"/>
          <w:sz w:val="24"/>
          <w:szCs w:val="24"/>
        </w:rPr>
        <w:t>перво</w:t>
      </w:r>
      <w:r w:rsidRPr="00B82637">
        <w:rPr>
          <w:rFonts w:ascii="Times New Roman" w:eastAsia="Arial" w:hAnsi="Times New Roman" w:cs="Times New Roman"/>
          <w:sz w:val="24"/>
          <w:szCs w:val="24"/>
        </w:rPr>
        <w:t xml:space="preserve">го созыва)                          </w:t>
      </w:r>
    </w:p>
    <w:p w:rsidR="00B82637" w:rsidRPr="00B82637" w:rsidRDefault="00B82637" w:rsidP="00B82637">
      <w:pPr>
        <w:autoSpaceDE w:val="0"/>
        <w:spacing w:after="0" w:line="240" w:lineRule="auto"/>
        <w:rPr>
          <w:rFonts w:ascii="Times New Roman" w:eastAsia="Arial" w:hAnsi="Times New Roman" w:cs="Times New Roman"/>
          <w:b/>
          <w:bCs/>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                                                             РЕШЕНИЕ</w:t>
      </w:r>
    </w:p>
    <w:p w:rsidR="00B82637" w:rsidRPr="00B82637" w:rsidRDefault="00B82637" w:rsidP="00B82637">
      <w:pPr>
        <w:autoSpaceDE w:val="0"/>
        <w:spacing w:after="0" w:line="240" w:lineRule="auto"/>
        <w:rPr>
          <w:rFonts w:ascii="Times New Roman" w:eastAsia="Arial" w:hAnsi="Times New Roman" w:cs="Times New Roman"/>
          <w:b/>
          <w:bCs/>
          <w:sz w:val="24"/>
          <w:szCs w:val="24"/>
        </w:rPr>
      </w:pPr>
    </w:p>
    <w:p w:rsidR="00B82637" w:rsidRPr="00B82637" w:rsidRDefault="00B82637" w:rsidP="00B82637">
      <w:pPr>
        <w:autoSpaceDE w:val="0"/>
        <w:spacing w:after="0" w:line="240" w:lineRule="auto"/>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от  </w:t>
      </w:r>
      <w:r>
        <w:rPr>
          <w:rFonts w:ascii="Times New Roman" w:eastAsia="Arial" w:hAnsi="Times New Roman" w:cs="Times New Roman"/>
          <w:b/>
          <w:bCs/>
          <w:sz w:val="24"/>
          <w:szCs w:val="24"/>
        </w:rPr>
        <w:t>21</w:t>
      </w:r>
      <w:r w:rsidRPr="00B82637">
        <w:rPr>
          <w:rFonts w:ascii="Times New Roman" w:eastAsia="Arial" w:hAnsi="Times New Roman" w:cs="Times New Roman"/>
          <w:b/>
          <w:bCs/>
          <w:sz w:val="24"/>
          <w:szCs w:val="24"/>
        </w:rPr>
        <w:t xml:space="preserve"> июля 2017 года                                                                                     № 1</w:t>
      </w:r>
      <w:r>
        <w:rPr>
          <w:rFonts w:ascii="Times New Roman" w:eastAsia="Arial" w:hAnsi="Times New Roman" w:cs="Times New Roman"/>
          <w:b/>
          <w:bCs/>
          <w:sz w:val="24"/>
          <w:szCs w:val="24"/>
        </w:rPr>
        <w:t>6</w:t>
      </w:r>
      <w:r w:rsidRPr="00B82637">
        <w:rPr>
          <w:rFonts w:ascii="Times New Roman" w:eastAsia="Arial" w:hAnsi="Times New Roman" w:cs="Times New Roman"/>
          <w:b/>
          <w:bCs/>
          <w:sz w:val="24"/>
          <w:szCs w:val="24"/>
        </w:rPr>
        <w:t>1</w:t>
      </w:r>
    </w:p>
    <w:p w:rsidR="00B82637" w:rsidRPr="00B82637" w:rsidRDefault="00B82637" w:rsidP="00B82637">
      <w:pPr>
        <w:autoSpaceDE w:val="0"/>
        <w:spacing w:after="0" w:line="240" w:lineRule="auto"/>
        <w:rPr>
          <w:rFonts w:ascii="Times New Roman" w:eastAsia="Arial" w:hAnsi="Times New Roman" w:cs="Times New Roman"/>
          <w:b/>
          <w:bCs/>
          <w:sz w:val="24"/>
          <w:szCs w:val="24"/>
        </w:rPr>
      </w:pP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О Положении за выслугу лет муниципальным служащим и лицам,</w:t>
      </w: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roofErr w:type="gramStart"/>
      <w:r w:rsidRPr="00B82637">
        <w:rPr>
          <w:rFonts w:ascii="Times New Roman" w:eastAsia="Arial" w:hAnsi="Times New Roman" w:cs="Times New Roman"/>
          <w:b/>
          <w:bCs/>
          <w:sz w:val="24"/>
          <w:szCs w:val="24"/>
        </w:rPr>
        <w:t>замещавшим</w:t>
      </w:r>
      <w:proofErr w:type="gramEnd"/>
      <w:r w:rsidRPr="00B82637">
        <w:rPr>
          <w:rFonts w:ascii="Times New Roman" w:eastAsia="Arial" w:hAnsi="Times New Roman" w:cs="Times New Roman"/>
          <w:b/>
          <w:bCs/>
          <w:sz w:val="24"/>
          <w:szCs w:val="24"/>
        </w:rPr>
        <w:t xml:space="preserve"> на постоянной основе выборную муниципальную</w:t>
      </w: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должность в </w:t>
      </w:r>
      <w:r>
        <w:rPr>
          <w:rFonts w:ascii="Times New Roman" w:eastAsia="Arial" w:hAnsi="Times New Roman" w:cs="Times New Roman"/>
          <w:b/>
          <w:bCs/>
          <w:sz w:val="24"/>
          <w:szCs w:val="24"/>
        </w:rPr>
        <w:t>муниципальном образовании - Лашманское</w:t>
      </w:r>
      <w:r w:rsidRPr="00B82637">
        <w:rPr>
          <w:rFonts w:ascii="Times New Roman" w:eastAsia="Arial" w:hAnsi="Times New Roman" w:cs="Times New Roman"/>
          <w:b/>
          <w:bCs/>
          <w:sz w:val="24"/>
          <w:szCs w:val="24"/>
        </w:rPr>
        <w:t xml:space="preserve"> сельско</w:t>
      </w:r>
      <w:r>
        <w:rPr>
          <w:rFonts w:ascii="Times New Roman" w:eastAsia="Arial" w:hAnsi="Times New Roman" w:cs="Times New Roman"/>
          <w:b/>
          <w:bCs/>
          <w:sz w:val="24"/>
          <w:szCs w:val="24"/>
        </w:rPr>
        <w:t>е</w:t>
      </w:r>
      <w:r w:rsidRPr="00B82637">
        <w:rPr>
          <w:rFonts w:ascii="Times New Roman" w:eastAsia="Arial" w:hAnsi="Times New Roman" w:cs="Times New Roman"/>
          <w:b/>
          <w:bCs/>
          <w:sz w:val="24"/>
          <w:szCs w:val="24"/>
        </w:rPr>
        <w:t xml:space="preserve"> поселени</w:t>
      </w:r>
      <w:r>
        <w:rPr>
          <w:rFonts w:ascii="Times New Roman" w:eastAsia="Arial" w:hAnsi="Times New Roman" w:cs="Times New Roman"/>
          <w:b/>
          <w:bCs/>
          <w:sz w:val="24"/>
          <w:szCs w:val="24"/>
        </w:rPr>
        <w:t>е</w:t>
      </w:r>
      <w:r w:rsidRPr="00B82637">
        <w:rPr>
          <w:rFonts w:ascii="Times New Roman" w:eastAsia="Arial" w:hAnsi="Times New Roman" w:cs="Times New Roman"/>
          <w:b/>
          <w:bCs/>
          <w:sz w:val="24"/>
          <w:szCs w:val="24"/>
        </w:rPr>
        <w:t xml:space="preserve"> Касимовского муниципального района Рязанской области</w:t>
      </w: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b/>
          <w:bCs/>
          <w:sz w:val="24"/>
          <w:szCs w:val="24"/>
        </w:rPr>
        <w:t xml:space="preserve">           </w:t>
      </w:r>
      <w:r w:rsidRPr="00B82637">
        <w:rPr>
          <w:rFonts w:ascii="Times New Roman" w:eastAsia="Arial"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 131 от 06.10.2003 г., Законом Рязанской области «О муниципальной службе в Рязанской области», Законом Рязанской области от 13.09.2006 № 108-ОЗ «О пенсии за выслугу лет», Совет депутатов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w:t>
      </w:r>
    </w:p>
    <w:p w:rsidR="00B82637" w:rsidRPr="00B82637" w:rsidRDefault="00B82637" w:rsidP="00B82637">
      <w:pPr>
        <w:autoSpaceDE w:val="0"/>
        <w:spacing w:after="0" w:line="240" w:lineRule="auto"/>
        <w:rPr>
          <w:rFonts w:ascii="Times New Roman" w:eastAsia="Arial" w:hAnsi="Times New Roman" w:cs="Times New Roman"/>
          <w:b/>
          <w:bCs/>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b/>
          <w:bCs/>
          <w:sz w:val="24"/>
          <w:szCs w:val="24"/>
        </w:rPr>
        <w:t xml:space="preserve">           </w:t>
      </w:r>
      <w:r w:rsidRPr="00B82637">
        <w:rPr>
          <w:rFonts w:ascii="Times New Roman" w:eastAsia="Arial" w:hAnsi="Times New Roman" w:cs="Times New Roman"/>
          <w:sz w:val="24"/>
          <w:szCs w:val="24"/>
        </w:rPr>
        <w:t xml:space="preserve">                                                           РЕШИЛ:</w:t>
      </w: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   </w:t>
      </w:r>
    </w:p>
    <w:p w:rsidR="00B82637" w:rsidRPr="00B82637" w:rsidRDefault="00B82637" w:rsidP="00B82637">
      <w:pPr>
        <w:widowControl w:val="0"/>
        <w:numPr>
          <w:ilvl w:val="1"/>
          <w:numId w:val="2"/>
        </w:numPr>
        <w:suppressAutoHyphens/>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Утвердить Положение о пенсии за выслугу лет муниципальным служащим и лицам, замещавшим на постоянной основе выборную муниципальную должность в </w:t>
      </w:r>
      <w:r>
        <w:rPr>
          <w:rFonts w:ascii="Times New Roman" w:eastAsia="Arial" w:hAnsi="Times New Roman" w:cs="Times New Roman"/>
          <w:sz w:val="24"/>
          <w:szCs w:val="24"/>
        </w:rPr>
        <w:t>муниципальном образовании - Лашманское</w:t>
      </w:r>
      <w:r w:rsidRPr="00B82637">
        <w:rPr>
          <w:rFonts w:ascii="Times New Roman" w:eastAsia="Arial" w:hAnsi="Times New Roman" w:cs="Times New Roman"/>
          <w:sz w:val="24"/>
          <w:szCs w:val="24"/>
        </w:rPr>
        <w:t xml:space="preserve"> сельско</w:t>
      </w:r>
      <w:r>
        <w:rPr>
          <w:rFonts w:ascii="Times New Roman" w:eastAsia="Arial" w:hAnsi="Times New Roman" w:cs="Times New Roman"/>
          <w:sz w:val="24"/>
          <w:szCs w:val="24"/>
        </w:rPr>
        <w:t>е</w:t>
      </w:r>
      <w:r w:rsidRPr="00B82637">
        <w:rPr>
          <w:rFonts w:ascii="Times New Roman" w:eastAsia="Arial" w:hAnsi="Times New Roman" w:cs="Times New Roman"/>
          <w:sz w:val="24"/>
          <w:szCs w:val="24"/>
        </w:rPr>
        <w:t xml:space="preserve"> поселени</w:t>
      </w:r>
      <w:r>
        <w:rPr>
          <w:rFonts w:ascii="Times New Roman" w:eastAsia="Arial" w:hAnsi="Times New Roman" w:cs="Times New Roman"/>
          <w:sz w:val="24"/>
          <w:szCs w:val="24"/>
        </w:rPr>
        <w:t>е</w:t>
      </w:r>
      <w:r w:rsidRPr="00B82637">
        <w:rPr>
          <w:rFonts w:ascii="Times New Roman" w:eastAsia="Arial" w:hAnsi="Times New Roman" w:cs="Times New Roman"/>
          <w:sz w:val="24"/>
          <w:szCs w:val="24"/>
        </w:rPr>
        <w:t xml:space="preserve"> Касимовского муниципального района Рязанской области, в новой редакции согласно приложению к настоящему решению.</w:t>
      </w:r>
    </w:p>
    <w:p w:rsidR="00B82637" w:rsidRPr="00B82637" w:rsidRDefault="00B82637" w:rsidP="00B82637">
      <w:pPr>
        <w:widowControl w:val="0"/>
        <w:numPr>
          <w:ilvl w:val="1"/>
          <w:numId w:val="2"/>
        </w:numPr>
        <w:suppressAutoHyphens/>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Положение о пенсии за выслугу лет муниципальным служащим и лицам, замещавшим на постоянной основе выборную муниципальную должность в </w:t>
      </w:r>
      <w:r>
        <w:rPr>
          <w:rFonts w:ascii="Times New Roman" w:eastAsia="Arial" w:hAnsi="Times New Roman" w:cs="Times New Roman"/>
          <w:sz w:val="24"/>
          <w:szCs w:val="24"/>
        </w:rPr>
        <w:t>муниципальном образовании - Лашманское</w:t>
      </w:r>
      <w:r w:rsidRPr="00B82637">
        <w:rPr>
          <w:rFonts w:ascii="Times New Roman" w:eastAsia="Arial" w:hAnsi="Times New Roman" w:cs="Times New Roman"/>
          <w:sz w:val="24"/>
          <w:szCs w:val="24"/>
        </w:rPr>
        <w:t xml:space="preserve"> сельско</w:t>
      </w:r>
      <w:r>
        <w:rPr>
          <w:rFonts w:ascii="Times New Roman" w:eastAsia="Arial" w:hAnsi="Times New Roman" w:cs="Times New Roman"/>
          <w:sz w:val="24"/>
          <w:szCs w:val="24"/>
        </w:rPr>
        <w:t>е</w:t>
      </w:r>
      <w:r w:rsidRPr="00B82637">
        <w:rPr>
          <w:rFonts w:ascii="Times New Roman" w:eastAsia="Arial" w:hAnsi="Times New Roman" w:cs="Times New Roman"/>
          <w:sz w:val="24"/>
          <w:szCs w:val="24"/>
        </w:rPr>
        <w:t xml:space="preserve"> поселени</w:t>
      </w:r>
      <w:r>
        <w:rPr>
          <w:rFonts w:ascii="Times New Roman" w:eastAsia="Arial" w:hAnsi="Times New Roman" w:cs="Times New Roman"/>
          <w:sz w:val="24"/>
          <w:szCs w:val="24"/>
        </w:rPr>
        <w:t>е</w:t>
      </w:r>
      <w:r w:rsidRPr="00B82637">
        <w:rPr>
          <w:rFonts w:ascii="Times New Roman" w:eastAsia="Arial" w:hAnsi="Times New Roman" w:cs="Times New Roman"/>
          <w:sz w:val="24"/>
          <w:szCs w:val="24"/>
        </w:rPr>
        <w:t xml:space="preserve"> Касимовского муниципального района Рязанской области, утвержденное решением Совета депутатов от </w:t>
      </w:r>
      <w:r>
        <w:rPr>
          <w:rFonts w:ascii="Times New Roman" w:eastAsia="Arial" w:hAnsi="Times New Roman" w:cs="Times New Roman"/>
          <w:sz w:val="24"/>
          <w:szCs w:val="24"/>
        </w:rPr>
        <w:t>14</w:t>
      </w:r>
      <w:r w:rsidRPr="00B82637">
        <w:rPr>
          <w:rFonts w:ascii="Times New Roman" w:eastAsia="Arial" w:hAnsi="Times New Roman" w:cs="Times New Roman"/>
          <w:sz w:val="24"/>
          <w:szCs w:val="24"/>
        </w:rPr>
        <w:t>.1</w:t>
      </w:r>
      <w:r>
        <w:rPr>
          <w:rFonts w:ascii="Times New Roman" w:eastAsia="Arial" w:hAnsi="Times New Roman" w:cs="Times New Roman"/>
          <w:sz w:val="24"/>
          <w:szCs w:val="24"/>
        </w:rPr>
        <w:t>1</w:t>
      </w:r>
      <w:r w:rsidRPr="00B82637">
        <w:rPr>
          <w:rFonts w:ascii="Times New Roman" w:eastAsia="Arial" w:hAnsi="Times New Roman" w:cs="Times New Roman"/>
          <w:sz w:val="24"/>
          <w:szCs w:val="24"/>
        </w:rPr>
        <w:t xml:space="preserve">.2014 года № </w:t>
      </w:r>
      <w:r>
        <w:rPr>
          <w:rFonts w:ascii="Times New Roman" w:eastAsia="Arial" w:hAnsi="Times New Roman" w:cs="Times New Roman"/>
          <w:sz w:val="24"/>
          <w:szCs w:val="24"/>
        </w:rPr>
        <w:t>30/3</w:t>
      </w:r>
      <w:r w:rsidRPr="00B82637">
        <w:rPr>
          <w:rFonts w:ascii="Times New Roman" w:eastAsia="Arial" w:hAnsi="Times New Roman" w:cs="Times New Roman"/>
          <w:sz w:val="24"/>
          <w:szCs w:val="24"/>
        </w:rPr>
        <w:t>, считать утратившим силу.</w:t>
      </w:r>
    </w:p>
    <w:p w:rsidR="00B82637" w:rsidRPr="00B82637" w:rsidRDefault="00B82637" w:rsidP="00B82637">
      <w:pPr>
        <w:widowControl w:val="0"/>
        <w:numPr>
          <w:ilvl w:val="1"/>
          <w:numId w:val="2"/>
        </w:numPr>
        <w:suppressAutoHyphens/>
        <w:autoSpaceDE w:val="0"/>
        <w:spacing w:after="0" w:line="240" w:lineRule="auto"/>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Выплаты</w:t>
      </w:r>
      <w:proofErr w:type="gramEnd"/>
      <w:r w:rsidRPr="00B82637">
        <w:rPr>
          <w:rFonts w:ascii="Times New Roman" w:eastAsia="Arial" w:hAnsi="Times New Roman" w:cs="Times New Roman"/>
          <w:sz w:val="24"/>
          <w:szCs w:val="24"/>
        </w:rPr>
        <w:t xml:space="preserve"> установленные Положением, осуществлять из средств бюджета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w:t>
      </w:r>
    </w:p>
    <w:p w:rsidR="00B82637" w:rsidRPr="00B82637" w:rsidRDefault="00B82637" w:rsidP="00B82637">
      <w:pPr>
        <w:widowControl w:val="0"/>
        <w:numPr>
          <w:ilvl w:val="1"/>
          <w:numId w:val="2"/>
        </w:numPr>
        <w:suppressAutoHyphens/>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Настоящее решение вступает в силу с момента его официального опубликования в «Информационном бюллетене»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и распространяется на правоотношения, возникшие с 01 января 2017 года.</w:t>
      </w: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Председатель Совета депутатов </w:t>
      </w:r>
    </w:p>
    <w:p w:rsidR="00B82637" w:rsidRPr="00B82637" w:rsidRDefault="00B82637" w:rsidP="00B82637">
      <w:pPr>
        <w:autoSpaceDE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w:t>
      </w:r>
      <w:r>
        <w:rPr>
          <w:rFonts w:ascii="Times New Roman" w:eastAsia="Arial" w:hAnsi="Times New Roman" w:cs="Times New Roman"/>
          <w:sz w:val="24"/>
          <w:szCs w:val="24"/>
        </w:rPr>
        <w:t>го</w:t>
      </w:r>
      <w:r w:rsidRPr="00B82637">
        <w:rPr>
          <w:rFonts w:ascii="Times New Roman" w:eastAsia="Arial" w:hAnsi="Times New Roman" w:cs="Times New Roman"/>
          <w:sz w:val="24"/>
          <w:szCs w:val="24"/>
        </w:rPr>
        <w:t xml:space="preserve"> поселени</w:t>
      </w:r>
      <w:r>
        <w:rPr>
          <w:rFonts w:ascii="Times New Roman" w:eastAsia="Arial" w:hAnsi="Times New Roman" w:cs="Times New Roman"/>
          <w:sz w:val="24"/>
          <w:szCs w:val="24"/>
        </w:rPr>
        <w:t>я</w:t>
      </w:r>
      <w:r w:rsidRPr="00B8263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B82637">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Т.И.Ховрина</w:t>
      </w:r>
      <w:proofErr w:type="spellEnd"/>
    </w:p>
    <w:p w:rsidR="00B82637" w:rsidRPr="00B82637" w:rsidRDefault="00B82637" w:rsidP="00B82637">
      <w:pPr>
        <w:autoSpaceDE w:val="0"/>
        <w:spacing w:after="0" w:line="240" w:lineRule="auto"/>
        <w:rPr>
          <w:rFonts w:ascii="Times New Roman" w:eastAsia="Arial" w:hAnsi="Times New Roman" w:cs="Times New Roman"/>
          <w:sz w:val="24"/>
          <w:szCs w:val="24"/>
        </w:rPr>
      </w:pPr>
    </w:p>
    <w:p w:rsid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Глава </w:t>
      </w:r>
      <w:r>
        <w:rPr>
          <w:rFonts w:ascii="Times New Roman" w:eastAsia="Arial" w:hAnsi="Times New Roman" w:cs="Times New Roman"/>
          <w:sz w:val="24"/>
          <w:szCs w:val="24"/>
        </w:rPr>
        <w:t>Лашманского сельского поселения</w:t>
      </w:r>
      <w:r w:rsidRPr="00B82637">
        <w:rPr>
          <w:rFonts w:ascii="Times New Roman" w:eastAsia="Arial" w:hAnsi="Times New Roman" w:cs="Times New Roman"/>
          <w:sz w:val="24"/>
          <w:szCs w:val="24"/>
        </w:rPr>
        <w:t xml:space="preserve">                                                      </w:t>
      </w:r>
      <w:r>
        <w:rPr>
          <w:rFonts w:ascii="Times New Roman" w:eastAsia="Arial" w:hAnsi="Times New Roman" w:cs="Times New Roman"/>
          <w:sz w:val="24"/>
          <w:szCs w:val="24"/>
        </w:rPr>
        <w:t>И.С.Баранов</w:t>
      </w:r>
    </w:p>
    <w:p w:rsidR="00B82637" w:rsidRDefault="00B82637" w:rsidP="00B82637">
      <w:pPr>
        <w:autoSpaceDE w:val="0"/>
        <w:spacing w:after="0" w:line="240" w:lineRule="auto"/>
        <w:rPr>
          <w:rFonts w:ascii="Times New Roman" w:eastAsia="Arial" w:hAnsi="Times New Roman" w:cs="Times New Roman"/>
          <w:sz w:val="24"/>
          <w:szCs w:val="24"/>
        </w:rPr>
      </w:pPr>
    </w:p>
    <w:p w:rsidR="00B82637" w:rsidRDefault="00B82637" w:rsidP="00B82637">
      <w:pPr>
        <w:autoSpaceDE w:val="0"/>
        <w:spacing w:after="0" w:line="240" w:lineRule="auto"/>
        <w:rPr>
          <w:rFonts w:ascii="Times New Roman" w:eastAsia="Arial" w:hAnsi="Times New Roman" w:cs="Times New Roman"/>
          <w:sz w:val="24"/>
          <w:szCs w:val="24"/>
        </w:rPr>
      </w:pPr>
    </w:p>
    <w:p w:rsidR="00B82637" w:rsidRDefault="00B82637" w:rsidP="00B82637">
      <w:pPr>
        <w:autoSpaceDE w:val="0"/>
        <w:spacing w:after="0" w:line="240" w:lineRule="auto"/>
        <w:rPr>
          <w:rFonts w:ascii="Times New Roman" w:eastAsia="Arial" w:hAnsi="Times New Roman" w:cs="Times New Roman"/>
          <w:sz w:val="24"/>
          <w:szCs w:val="24"/>
        </w:rPr>
      </w:pPr>
    </w:p>
    <w:p w:rsidR="00B82637" w:rsidRDefault="00B82637" w:rsidP="00B82637">
      <w:pPr>
        <w:autoSpaceDE w:val="0"/>
        <w:spacing w:after="0" w:line="240" w:lineRule="auto"/>
        <w:rPr>
          <w:rFonts w:ascii="Times New Roman" w:eastAsia="Arial" w:hAnsi="Times New Roman" w:cs="Times New Roman"/>
          <w:sz w:val="24"/>
          <w:szCs w:val="24"/>
        </w:rPr>
      </w:pPr>
    </w:p>
    <w:p w:rsidR="00B82637" w:rsidRDefault="00B82637" w:rsidP="00B82637">
      <w:pPr>
        <w:autoSpaceDE w:val="0"/>
        <w:spacing w:after="0" w:line="240" w:lineRule="auto"/>
        <w:rPr>
          <w:rFonts w:ascii="Times New Roman" w:eastAsia="Arial" w:hAnsi="Times New Roman" w:cs="Times New Roman"/>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b/>
          <w:bCs/>
          <w:sz w:val="24"/>
          <w:szCs w:val="24"/>
        </w:rPr>
        <w:lastRenderedPageBreak/>
        <w:t xml:space="preserve">       </w:t>
      </w:r>
      <w:r w:rsidRPr="00B82637">
        <w:rPr>
          <w:rFonts w:ascii="Times New Roman" w:eastAsia="Arial" w:hAnsi="Times New Roman" w:cs="Times New Roman"/>
          <w:sz w:val="24"/>
          <w:szCs w:val="24"/>
        </w:rPr>
        <w:t xml:space="preserve"> Приложение</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к решению Совета депутатов муниципального</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образования — </w:t>
      </w:r>
      <w:r>
        <w:rPr>
          <w:rFonts w:ascii="Times New Roman" w:eastAsia="Arial" w:hAnsi="Times New Roman" w:cs="Times New Roman"/>
          <w:sz w:val="24"/>
          <w:szCs w:val="24"/>
        </w:rPr>
        <w:t>Лашманское</w:t>
      </w:r>
      <w:r w:rsidRPr="00B82637">
        <w:rPr>
          <w:rFonts w:ascii="Times New Roman" w:eastAsia="Arial" w:hAnsi="Times New Roman" w:cs="Times New Roman"/>
          <w:sz w:val="24"/>
          <w:szCs w:val="24"/>
        </w:rPr>
        <w:t xml:space="preserve"> сельское поселение</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Касимовского муниципального района</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Рязанской области </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от </w:t>
      </w:r>
      <w:r>
        <w:rPr>
          <w:rFonts w:ascii="Times New Roman" w:eastAsia="Arial" w:hAnsi="Times New Roman" w:cs="Times New Roman"/>
          <w:sz w:val="24"/>
          <w:szCs w:val="24"/>
        </w:rPr>
        <w:t>21</w:t>
      </w:r>
      <w:r w:rsidRPr="00B82637">
        <w:rPr>
          <w:rFonts w:ascii="Times New Roman" w:eastAsia="Arial" w:hAnsi="Times New Roman" w:cs="Times New Roman"/>
          <w:sz w:val="24"/>
          <w:szCs w:val="24"/>
        </w:rPr>
        <w:t xml:space="preserve"> июля 2017 года № 1</w:t>
      </w:r>
      <w:r>
        <w:rPr>
          <w:rFonts w:ascii="Times New Roman" w:eastAsia="Arial" w:hAnsi="Times New Roman" w:cs="Times New Roman"/>
          <w:sz w:val="24"/>
          <w:szCs w:val="24"/>
        </w:rPr>
        <w:t>6</w:t>
      </w:r>
      <w:r w:rsidRPr="00B82637">
        <w:rPr>
          <w:rFonts w:ascii="Times New Roman" w:eastAsia="Arial" w:hAnsi="Times New Roman" w:cs="Times New Roman"/>
          <w:sz w:val="24"/>
          <w:szCs w:val="24"/>
        </w:rPr>
        <w:t xml:space="preserve">1 </w:t>
      </w:r>
    </w:p>
    <w:p w:rsidR="00B82637" w:rsidRPr="00B82637" w:rsidRDefault="00B82637" w:rsidP="00B82637">
      <w:pPr>
        <w:autoSpaceDE w:val="0"/>
        <w:spacing w:after="0" w:line="240" w:lineRule="auto"/>
        <w:rPr>
          <w:rFonts w:ascii="Times New Roman" w:eastAsia="Andale Sans UI" w:hAnsi="Times New Roman" w:cs="Times New Roman"/>
          <w:sz w:val="24"/>
          <w:szCs w:val="24"/>
        </w:rPr>
      </w:pPr>
    </w:p>
    <w:p w:rsidR="00B82637" w:rsidRPr="00B82637" w:rsidRDefault="00B82637" w:rsidP="00B82637">
      <w:pPr>
        <w:autoSpaceDE w:val="0"/>
        <w:spacing w:after="0" w:line="240" w:lineRule="auto"/>
        <w:rPr>
          <w:rFonts w:ascii="Times New Roman" w:hAnsi="Times New Roman" w:cs="Times New Roman"/>
          <w:sz w:val="24"/>
          <w:szCs w:val="24"/>
        </w:rPr>
      </w:pPr>
    </w:p>
    <w:p w:rsidR="00B82637" w:rsidRPr="00B82637" w:rsidRDefault="00B82637" w:rsidP="005738DC">
      <w:pPr>
        <w:autoSpaceDE w:val="0"/>
        <w:spacing w:after="0" w:line="240" w:lineRule="auto"/>
        <w:jc w:val="center"/>
        <w:rPr>
          <w:rFonts w:ascii="Times New Roman" w:hAnsi="Times New Roman" w:cs="Times New Roman"/>
          <w:sz w:val="24"/>
          <w:szCs w:val="24"/>
        </w:rPr>
      </w:pPr>
    </w:p>
    <w:p w:rsidR="00B82637" w:rsidRPr="00B82637" w:rsidRDefault="00B82637" w:rsidP="005738DC">
      <w:pPr>
        <w:autoSpaceDE w:val="0"/>
        <w:spacing w:after="0" w:line="240" w:lineRule="auto"/>
        <w:jc w:val="center"/>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Положение  за выслугу лет муниципальным служащим и лицам,</w:t>
      </w:r>
    </w:p>
    <w:p w:rsidR="00B82637" w:rsidRPr="00B82637" w:rsidRDefault="00B82637" w:rsidP="005738DC">
      <w:pPr>
        <w:autoSpaceDE w:val="0"/>
        <w:spacing w:after="0" w:line="240" w:lineRule="auto"/>
        <w:jc w:val="center"/>
        <w:rPr>
          <w:rFonts w:ascii="Times New Roman" w:eastAsia="Arial" w:hAnsi="Times New Roman" w:cs="Times New Roman"/>
          <w:b/>
          <w:bCs/>
          <w:sz w:val="24"/>
          <w:szCs w:val="24"/>
        </w:rPr>
      </w:pPr>
      <w:proofErr w:type="gramStart"/>
      <w:r w:rsidRPr="00B82637">
        <w:rPr>
          <w:rFonts w:ascii="Times New Roman" w:eastAsia="Arial" w:hAnsi="Times New Roman" w:cs="Times New Roman"/>
          <w:b/>
          <w:bCs/>
          <w:sz w:val="24"/>
          <w:szCs w:val="24"/>
        </w:rPr>
        <w:t>замещавшим</w:t>
      </w:r>
      <w:proofErr w:type="gramEnd"/>
      <w:r w:rsidRPr="00B82637">
        <w:rPr>
          <w:rFonts w:ascii="Times New Roman" w:eastAsia="Arial" w:hAnsi="Times New Roman" w:cs="Times New Roman"/>
          <w:b/>
          <w:bCs/>
          <w:sz w:val="24"/>
          <w:szCs w:val="24"/>
        </w:rPr>
        <w:t xml:space="preserve"> на постоянной основе выборную муниципальную</w:t>
      </w:r>
    </w:p>
    <w:p w:rsidR="00B82637" w:rsidRPr="00B82637" w:rsidRDefault="00B82637" w:rsidP="005738DC">
      <w:pPr>
        <w:autoSpaceDE w:val="0"/>
        <w:spacing w:after="0" w:line="240" w:lineRule="auto"/>
        <w:jc w:val="center"/>
        <w:rPr>
          <w:rFonts w:ascii="Times New Roman" w:eastAsia="Arial" w:hAnsi="Times New Roman" w:cs="Times New Roman"/>
          <w:b/>
          <w:bCs/>
          <w:sz w:val="24"/>
          <w:szCs w:val="24"/>
        </w:rPr>
      </w:pPr>
      <w:r w:rsidRPr="00B82637">
        <w:rPr>
          <w:rFonts w:ascii="Times New Roman" w:eastAsia="Arial" w:hAnsi="Times New Roman" w:cs="Times New Roman"/>
          <w:b/>
          <w:bCs/>
          <w:sz w:val="24"/>
          <w:szCs w:val="24"/>
        </w:rPr>
        <w:t xml:space="preserve">должность в </w:t>
      </w:r>
      <w:r w:rsidR="005738DC">
        <w:rPr>
          <w:rFonts w:ascii="Times New Roman" w:eastAsia="Arial" w:hAnsi="Times New Roman" w:cs="Times New Roman"/>
          <w:b/>
          <w:bCs/>
          <w:sz w:val="24"/>
          <w:szCs w:val="24"/>
        </w:rPr>
        <w:t xml:space="preserve">муниципальном образовании - </w:t>
      </w:r>
      <w:r>
        <w:rPr>
          <w:rFonts w:ascii="Times New Roman" w:eastAsia="Arial" w:hAnsi="Times New Roman" w:cs="Times New Roman"/>
          <w:b/>
          <w:bCs/>
          <w:sz w:val="24"/>
          <w:szCs w:val="24"/>
        </w:rPr>
        <w:t>Лашманско</w:t>
      </w:r>
      <w:r w:rsidR="005738DC">
        <w:rPr>
          <w:rFonts w:ascii="Times New Roman" w:eastAsia="Arial" w:hAnsi="Times New Roman" w:cs="Times New Roman"/>
          <w:b/>
          <w:bCs/>
          <w:sz w:val="24"/>
          <w:szCs w:val="24"/>
        </w:rPr>
        <w:t>е</w:t>
      </w:r>
      <w:r w:rsidRPr="00B82637">
        <w:rPr>
          <w:rFonts w:ascii="Times New Roman" w:eastAsia="Arial" w:hAnsi="Times New Roman" w:cs="Times New Roman"/>
          <w:b/>
          <w:bCs/>
          <w:sz w:val="24"/>
          <w:szCs w:val="24"/>
        </w:rPr>
        <w:t xml:space="preserve"> сельско</w:t>
      </w:r>
      <w:r w:rsidR="005738DC">
        <w:rPr>
          <w:rFonts w:ascii="Times New Roman" w:eastAsia="Arial" w:hAnsi="Times New Roman" w:cs="Times New Roman"/>
          <w:b/>
          <w:bCs/>
          <w:sz w:val="24"/>
          <w:szCs w:val="24"/>
        </w:rPr>
        <w:t>е</w:t>
      </w:r>
      <w:r w:rsidRPr="00B82637">
        <w:rPr>
          <w:rFonts w:ascii="Times New Roman" w:eastAsia="Arial" w:hAnsi="Times New Roman" w:cs="Times New Roman"/>
          <w:b/>
          <w:bCs/>
          <w:sz w:val="24"/>
          <w:szCs w:val="24"/>
        </w:rPr>
        <w:t xml:space="preserve"> поселени</w:t>
      </w:r>
      <w:r w:rsidR="005738DC">
        <w:rPr>
          <w:rFonts w:ascii="Times New Roman" w:eastAsia="Arial" w:hAnsi="Times New Roman" w:cs="Times New Roman"/>
          <w:b/>
          <w:bCs/>
          <w:sz w:val="24"/>
          <w:szCs w:val="24"/>
        </w:rPr>
        <w:t>е</w:t>
      </w:r>
      <w:r w:rsidRPr="00B82637">
        <w:rPr>
          <w:rFonts w:ascii="Times New Roman" w:eastAsia="Arial" w:hAnsi="Times New Roman" w:cs="Times New Roman"/>
          <w:b/>
          <w:bCs/>
          <w:sz w:val="24"/>
          <w:szCs w:val="24"/>
        </w:rPr>
        <w:t xml:space="preserve"> Касимовског</w:t>
      </w:r>
      <w:r w:rsidR="005738DC">
        <w:rPr>
          <w:rFonts w:ascii="Times New Roman" w:eastAsia="Arial" w:hAnsi="Times New Roman" w:cs="Times New Roman"/>
          <w:b/>
          <w:bCs/>
          <w:sz w:val="24"/>
          <w:szCs w:val="24"/>
        </w:rPr>
        <w:t xml:space="preserve">о </w:t>
      </w:r>
      <w:r w:rsidRPr="00B82637">
        <w:rPr>
          <w:rFonts w:ascii="Times New Roman" w:eastAsia="Arial" w:hAnsi="Times New Roman" w:cs="Times New Roman"/>
          <w:b/>
          <w:bCs/>
          <w:sz w:val="24"/>
          <w:szCs w:val="24"/>
        </w:rPr>
        <w:t>муниципального района Рязанской области</w:t>
      </w:r>
    </w:p>
    <w:p w:rsidR="00B82637" w:rsidRPr="00B82637" w:rsidRDefault="00B82637" w:rsidP="00B82637">
      <w:pPr>
        <w:autoSpaceDE w:val="0"/>
        <w:spacing w:after="0" w:line="240" w:lineRule="auto"/>
        <w:jc w:val="center"/>
        <w:rPr>
          <w:rFonts w:ascii="Times New Roman" w:eastAsia="Arial" w:hAnsi="Times New Roman" w:cs="Times New Roman"/>
          <w:b/>
          <w:bCs/>
          <w:sz w:val="24"/>
          <w:szCs w:val="24"/>
        </w:rPr>
      </w:pPr>
    </w:p>
    <w:p w:rsidR="00B82637" w:rsidRPr="00B82637" w:rsidRDefault="00B82637" w:rsidP="00B82637">
      <w:pPr>
        <w:autoSpaceDE w:val="0"/>
        <w:spacing w:after="0" w:line="240" w:lineRule="auto"/>
        <w:jc w:val="center"/>
        <w:rPr>
          <w:rFonts w:ascii="Times New Roman" w:eastAsia="Arial" w:hAnsi="Times New Roman" w:cs="Times New Roman"/>
          <w:sz w:val="24"/>
          <w:szCs w:val="24"/>
        </w:rPr>
      </w:pP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 xml:space="preserve">Глава 1. ОБЩИЕ ПОЛОЖЕНИЯ </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Lucida Sans Unicode" w:hAnsi="Times New Roman" w:cs="Times New Roman"/>
          <w:b/>
          <w:sz w:val="24"/>
          <w:szCs w:val="24"/>
        </w:rPr>
      </w:pPr>
      <w:r w:rsidRPr="005738DC">
        <w:rPr>
          <w:rFonts w:ascii="Times New Roman" w:eastAsia="Arial" w:hAnsi="Times New Roman" w:cs="Times New Roman"/>
          <w:b/>
          <w:sz w:val="24"/>
          <w:szCs w:val="24"/>
        </w:rPr>
        <w:t xml:space="preserve"> </w:t>
      </w:r>
      <w:r w:rsidRPr="005738DC">
        <w:rPr>
          <w:rFonts w:ascii="Times New Roman" w:eastAsia="Lucida Sans Unicode" w:hAnsi="Times New Roman" w:cs="Times New Roman"/>
          <w:b/>
          <w:sz w:val="24"/>
          <w:szCs w:val="24"/>
        </w:rPr>
        <w:t>Статья 1. Предмет регулирования настоящего Положения</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Arial" w:hAnsi="Times New Roman" w:cs="Times New Roman"/>
          <w:sz w:val="24"/>
          <w:szCs w:val="24"/>
        </w:rPr>
      </w:pPr>
      <w:r w:rsidRPr="00B82637">
        <w:rPr>
          <w:rFonts w:ascii="Times New Roman" w:eastAsia="Lucida Sans Unicode" w:hAnsi="Times New Roman" w:cs="Times New Roman"/>
          <w:sz w:val="24"/>
          <w:szCs w:val="24"/>
        </w:rPr>
        <w:t xml:space="preserve">       </w:t>
      </w:r>
      <w:r w:rsidRPr="00B82637">
        <w:rPr>
          <w:rFonts w:ascii="Times New Roman" w:eastAsia="Arial" w:hAnsi="Times New Roman" w:cs="Times New Roman"/>
          <w:sz w:val="24"/>
          <w:szCs w:val="24"/>
        </w:rPr>
        <w:t xml:space="preserve">«1. </w:t>
      </w:r>
      <w:proofErr w:type="gramStart"/>
      <w:r w:rsidRPr="00B82637">
        <w:rPr>
          <w:rFonts w:ascii="Times New Roman" w:eastAsia="Arial" w:hAnsi="Times New Roman" w:cs="Times New Roman"/>
          <w:sz w:val="24"/>
          <w:szCs w:val="24"/>
        </w:rPr>
        <w:t xml:space="preserve">Предметом регулирования настоящего Положения являются общественные отношения, возникающие в связи с реализацией лицами, замещавшими должности муниципальной службы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и лицами, замещавшими на постоянной основе полномочия депутата представительного органа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члена выборного органа местного самоуправления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выборного должностного лица органа</w:t>
      </w:r>
      <w:proofErr w:type="gramEnd"/>
      <w:r w:rsidRPr="00B82637">
        <w:rPr>
          <w:rFonts w:ascii="Times New Roman" w:eastAsia="Arial" w:hAnsi="Times New Roman" w:cs="Times New Roman"/>
          <w:sz w:val="24"/>
          <w:szCs w:val="24"/>
        </w:rPr>
        <w:t xml:space="preserve"> </w:t>
      </w:r>
      <w:proofErr w:type="gramStart"/>
      <w:r w:rsidRPr="00B82637">
        <w:rPr>
          <w:rFonts w:ascii="Times New Roman" w:eastAsia="Arial" w:hAnsi="Times New Roman" w:cs="Times New Roman"/>
          <w:sz w:val="24"/>
          <w:szCs w:val="24"/>
        </w:rPr>
        <w:t xml:space="preserve">местного самоуправления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(далее - выборные лица, осуществляющие свои полномочия на постоянной основе), права на пенсию за выслугу лет, предусмотренного </w:t>
      </w:r>
      <w:hyperlink r:id="rId5" w:history="1">
        <w:r w:rsidRPr="00B82637">
          <w:rPr>
            <w:rStyle w:val="a5"/>
            <w:rFonts w:ascii="Times New Roman" w:hAnsi="Times New Roman" w:cs="Times New Roman"/>
            <w:sz w:val="24"/>
            <w:szCs w:val="24"/>
          </w:rPr>
          <w:t>статьей 24</w:t>
        </w:r>
      </w:hyperlink>
      <w:r w:rsidRPr="00B82637">
        <w:rPr>
          <w:rFonts w:ascii="Times New Roman" w:eastAsia="Arial" w:hAnsi="Times New Roman" w:cs="Times New Roman"/>
          <w:sz w:val="24"/>
          <w:szCs w:val="24"/>
        </w:rPr>
        <w:t xml:space="preserve"> Федерального закона "О муниципальной службе в Российской Федерации" от 02.03.2007 N 25-ФЗ, </w:t>
      </w:r>
      <w:hyperlink r:id="rId6" w:history="1">
        <w:r w:rsidRPr="00B82637">
          <w:rPr>
            <w:rStyle w:val="a5"/>
            <w:rFonts w:ascii="Times New Roman" w:hAnsi="Times New Roman" w:cs="Times New Roman"/>
            <w:sz w:val="24"/>
            <w:szCs w:val="24"/>
          </w:rPr>
          <w:t>статьей 23</w:t>
        </w:r>
      </w:hyperlink>
      <w:r w:rsidRPr="00B82637">
        <w:rPr>
          <w:rFonts w:ascii="Times New Roman" w:eastAsia="Arial" w:hAnsi="Times New Roman" w:cs="Times New Roman"/>
          <w:sz w:val="24"/>
          <w:szCs w:val="24"/>
        </w:rPr>
        <w:t xml:space="preserve"> Закона Рязанской области "О муниципальной службе в Рязанской области" от 17.10.2007 N 136-ОЗ, статьей 14  Закона Рязанской области</w:t>
      </w:r>
      <w:proofErr w:type="gramEnd"/>
      <w:r w:rsidRPr="00B82637">
        <w:rPr>
          <w:rFonts w:ascii="Times New Roman" w:eastAsia="Arial" w:hAnsi="Times New Roman" w:cs="Times New Roman"/>
          <w:sz w:val="24"/>
          <w:szCs w:val="24"/>
        </w:rPr>
        <w:t xml:space="preserve"> </w:t>
      </w:r>
      <w:proofErr w:type="gramStart"/>
      <w:r w:rsidRPr="00B82637">
        <w:rPr>
          <w:rFonts w:ascii="Times New Roman" w:eastAsia="Arial" w:hAnsi="Times New Roman" w:cs="Times New Roman"/>
          <w:sz w:val="24"/>
          <w:szCs w:val="24"/>
        </w:rPr>
        <w:t xml:space="preserve">от 15.02.2010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w:t>
      </w:r>
      <w:proofErr w:type="spellStart"/>
      <w:r w:rsidRPr="00B82637">
        <w:rPr>
          <w:rFonts w:ascii="Times New Roman" w:eastAsia="Arial" w:hAnsi="Times New Roman" w:cs="Times New Roman"/>
          <w:sz w:val="24"/>
          <w:szCs w:val="24"/>
        </w:rPr>
        <w:t>Ряанской</w:t>
      </w:r>
      <w:proofErr w:type="spellEnd"/>
      <w:r w:rsidRPr="00B82637">
        <w:rPr>
          <w:rFonts w:ascii="Times New Roman" w:eastAsia="Arial" w:hAnsi="Times New Roman" w:cs="Times New Roman"/>
          <w:sz w:val="24"/>
          <w:szCs w:val="24"/>
        </w:rPr>
        <w:t xml:space="preserve"> области</w:t>
      </w:r>
      <w:r w:rsidRPr="00B82637">
        <w:rPr>
          <w:rFonts w:ascii="Times New Roman" w:eastAsia="Arial" w:hAnsi="Times New Roman" w:cs="Times New Roman"/>
          <w:color w:val="0000FF"/>
          <w:sz w:val="24"/>
          <w:szCs w:val="24"/>
        </w:rPr>
        <w:t xml:space="preserve">», статьями 25 и 26  </w:t>
      </w:r>
      <w:r w:rsidRPr="00B82637">
        <w:rPr>
          <w:rFonts w:ascii="Times New Roman" w:eastAsia="Arial" w:hAnsi="Times New Roman" w:cs="Times New Roman"/>
          <w:sz w:val="24"/>
          <w:szCs w:val="24"/>
        </w:rPr>
        <w:t xml:space="preserve"> Положения о муниципальной службе в </w:t>
      </w:r>
      <w:r>
        <w:rPr>
          <w:rFonts w:ascii="Times New Roman" w:eastAsia="Arial" w:hAnsi="Times New Roman" w:cs="Times New Roman"/>
          <w:sz w:val="24"/>
          <w:szCs w:val="24"/>
        </w:rPr>
        <w:t>Лашманском</w:t>
      </w:r>
      <w:r w:rsidRPr="00B82637">
        <w:rPr>
          <w:rFonts w:ascii="Times New Roman" w:eastAsia="Arial" w:hAnsi="Times New Roman" w:cs="Times New Roman"/>
          <w:sz w:val="24"/>
          <w:szCs w:val="24"/>
        </w:rPr>
        <w:t xml:space="preserve"> сельском поселении Касимовского муниципального района Рязанской области, утвержденного решением Совета депутатов Касимовского муниципального района Рязанской области от 03.07.2017  N 140.</w:t>
      </w:r>
      <w:proofErr w:type="gramEnd"/>
    </w:p>
    <w:p w:rsidR="00B82637" w:rsidRPr="00B82637" w:rsidRDefault="00B82637" w:rsidP="00B82637">
      <w:pPr>
        <w:autoSpaceDE w:val="0"/>
        <w:spacing w:after="0" w:line="240" w:lineRule="auto"/>
        <w:ind w:firstLine="540"/>
        <w:jc w:val="both"/>
        <w:rPr>
          <w:rFonts w:ascii="Times New Roman" w:eastAsia="Andale Sans UI"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2. Сфера действия настоящего Положения</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 xml:space="preserve">Настоящее Положение устанавливает основания возникновения права на пенсию за выслугу лет лицам, замещавшим должности муниципальной службы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и выборным лицам, осуществляющим свои полномочия на постоянной основе (в том числе лицам, замещавшим указанные должности после достижения ими пенсионного возраста), </w:t>
      </w:r>
      <w:r w:rsidRPr="00B82637">
        <w:rPr>
          <w:rFonts w:ascii="Times New Roman" w:eastAsia="Arial" w:hAnsi="Times New Roman" w:cs="Times New Roman"/>
          <w:sz w:val="24"/>
          <w:szCs w:val="24"/>
        </w:rPr>
        <w:lastRenderedPageBreak/>
        <w:t>вышедшим на страховую пенсию по старости (инвалидности), а также порядок ее назначения и выплаты.</w:t>
      </w:r>
      <w:proofErr w:type="gramEnd"/>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Глава 2. ПЕНСИЯ ЗА ВЫСЛУГУ ЛЕТ ЛИЦАМ, ЗАМЕЩАВШИМ ДОЛЖНОСТИ</w:t>
      </w: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МУНИЦИПАЛЬНОЙ СЛУЖБЫ ЛАШМАНСКОГО СЕЛЬСКОГО ПОСЕЛЕНИЯ КАСИМОВСКОГО МУНИЦИПАЛЬНОГО РАЙОНА</w:t>
      </w: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РЯЗАНСКОЙ ОБЛАСТИ</w:t>
      </w: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3. Право на пенсию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1. Право на пенсию за выслугу лет имеют лица, замещавшие должности муниципальной службы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предусмотренные </w:t>
      </w:r>
      <w:hyperlink r:id="rId7" w:history="1">
        <w:r w:rsidRPr="00B82637">
          <w:rPr>
            <w:rStyle w:val="a5"/>
            <w:rFonts w:ascii="Times New Roman" w:hAnsi="Times New Roman" w:cs="Times New Roman"/>
            <w:sz w:val="24"/>
            <w:szCs w:val="24"/>
          </w:rPr>
          <w:t>Реестром</w:t>
        </w:r>
      </w:hyperlink>
      <w:r w:rsidRPr="00B82637">
        <w:rPr>
          <w:rFonts w:ascii="Times New Roman" w:eastAsia="Arial" w:hAnsi="Times New Roman" w:cs="Times New Roman"/>
          <w:sz w:val="24"/>
          <w:szCs w:val="24"/>
        </w:rPr>
        <w:t xml:space="preserve"> должностей муниципальной службы в </w:t>
      </w:r>
      <w:r>
        <w:rPr>
          <w:rFonts w:ascii="Times New Roman" w:eastAsia="Arial" w:hAnsi="Times New Roman" w:cs="Times New Roman"/>
          <w:sz w:val="24"/>
          <w:szCs w:val="24"/>
        </w:rPr>
        <w:t>Лашманском</w:t>
      </w:r>
      <w:r w:rsidRPr="00B82637">
        <w:rPr>
          <w:rFonts w:ascii="Times New Roman" w:eastAsia="Arial" w:hAnsi="Times New Roman" w:cs="Times New Roman"/>
          <w:sz w:val="24"/>
          <w:szCs w:val="24"/>
        </w:rPr>
        <w:t xml:space="preserve"> сельском поселении Касимовского муниципального района Рязанской области, утвержденным решением Совета депутатов Касимовского муниципального района Рязанской области от   "О </w:t>
      </w:r>
      <w:proofErr w:type="gramStart"/>
      <w:r w:rsidRPr="00B82637">
        <w:rPr>
          <w:rFonts w:ascii="Times New Roman" w:eastAsia="Arial" w:hAnsi="Times New Roman" w:cs="Times New Roman"/>
          <w:sz w:val="24"/>
          <w:szCs w:val="24"/>
        </w:rPr>
        <w:t>Положении</w:t>
      </w:r>
      <w:proofErr w:type="gramEnd"/>
      <w:r w:rsidRPr="00B82637">
        <w:rPr>
          <w:rFonts w:ascii="Times New Roman" w:eastAsia="Arial" w:hAnsi="Times New Roman" w:cs="Times New Roman"/>
          <w:sz w:val="24"/>
          <w:szCs w:val="24"/>
        </w:rPr>
        <w:t xml:space="preserve"> о муниципальной службе в  муниципальном образовании — </w:t>
      </w:r>
      <w:r>
        <w:rPr>
          <w:rFonts w:ascii="Times New Roman" w:eastAsia="Arial" w:hAnsi="Times New Roman" w:cs="Times New Roman"/>
          <w:sz w:val="24"/>
          <w:szCs w:val="24"/>
        </w:rPr>
        <w:t>Лашманское</w:t>
      </w:r>
      <w:r w:rsidRPr="00B82637">
        <w:rPr>
          <w:rFonts w:ascii="Times New Roman" w:eastAsia="Arial" w:hAnsi="Times New Roman" w:cs="Times New Roman"/>
          <w:sz w:val="24"/>
          <w:szCs w:val="24"/>
        </w:rPr>
        <w:t xml:space="preserve"> сельское поселение Касимовского муниципального района Рязанской области", и позднее:</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 xml:space="preserve">1) вышедшие на страховую пенсию по старости с должности муниципальной службы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(далее - муниципальная служба) при наличии у них стажа муниципальной службы не менее</w:t>
      </w:r>
      <w:r w:rsidRPr="00B82637">
        <w:rPr>
          <w:rFonts w:ascii="Times New Roman" w:eastAsia="Times New Roman" w:hAnsi="Times New Roman" w:cs="Times New Roman"/>
          <w:sz w:val="24"/>
          <w:szCs w:val="24"/>
        </w:rPr>
        <w:t xml:space="preserve">, продолжительность которого для назначения пенсии за выслугу лет в соответствующем году определяется согласно </w:t>
      </w:r>
      <w:hyperlink r:id="rId8" w:history="1">
        <w:r w:rsidRPr="00B82637">
          <w:rPr>
            <w:rStyle w:val="a5"/>
            <w:rFonts w:ascii="Times New Roman" w:hAnsi="Times New Roman" w:cs="Times New Roman"/>
            <w:sz w:val="24"/>
            <w:szCs w:val="24"/>
          </w:rPr>
          <w:t>приложению</w:t>
        </w:r>
      </w:hyperlink>
      <w:r w:rsidRPr="00B82637">
        <w:rPr>
          <w:rFonts w:ascii="Times New Roman" w:eastAsia="Times New Roman" w:hAnsi="Times New Roman" w:cs="Times New Roman"/>
          <w:sz w:val="24"/>
          <w:szCs w:val="24"/>
        </w:rPr>
        <w:t xml:space="preserve"> к Федеральному закону от 15 декабря 2001 года N 166-ФЗ "О государственном пенсионном обеспечении в</w:t>
      </w:r>
      <w:proofErr w:type="gramEnd"/>
      <w:r w:rsidRPr="00B82637">
        <w:rPr>
          <w:rFonts w:ascii="Times New Roman" w:eastAsia="Times New Roman" w:hAnsi="Times New Roman" w:cs="Times New Roman"/>
          <w:sz w:val="24"/>
          <w:szCs w:val="24"/>
        </w:rPr>
        <w:t xml:space="preserve"> Российской Федерации" (далее - Федеральный закон "О государственном пенсионном обеспечении в Российской Федерации")</w:t>
      </w:r>
      <w:r w:rsidRPr="00B82637">
        <w:rPr>
          <w:rFonts w:ascii="Times New Roman" w:eastAsia="Arial" w:hAnsi="Times New Roman" w:cs="Times New Roman"/>
          <w:sz w:val="24"/>
          <w:szCs w:val="24"/>
        </w:rPr>
        <w:t>;</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bookmarkStart w:id="0" w:name="Par30"/>
      <w:bookmarkEnd w:id="0"/>
      <w:r w:rsidRPr="00B82637">
        <w:rPr>
          <w:rFonts w:ascii="Times New Roman" w:eastAsia="Arial" w:hAnsi="Times New Roman" w:cs="Times New Roman"/>
          <w:sz w:val="24"/>
          <w:szCs w:val="24"/>
        </w:rPr>
        <w:t xml:space="preserve">2) вышедшие на страховую пенсию по старости не с муниципальной службы при наличии у них стажа муниципальной службы   </w:t>
      </w:r>
      <w:r w:rsidRPr="00B82637">
        <w:rPr>
          <w:rFonts w:ascii="Times New Roman" w:eastAsia="Times New Roman" w:hAnsi="Times New Roman" w:cs="Times New Roman"/>
          <w:sz w:val="24"/>
          <w:szCs w:val="24"/>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9" w:history="1">
        <w:r w:rsidRPr="00B82637">
          <w:rPr>
            <w:rStyle w:val="a5"/>
            <w:rFonts w:ascii="Times New Roman" w:hAnsi="Times New Roman" w:cs="Times New Roman"/>
            <w:sz w:val="24"/>
            <w:szCs w:val="24"/>
          </w:rPr>
          <w:t>приложению</w:t>
        </w:r>
      </w:hyperlink>
      <w:r w:rsidRPr="00B82637">
        <w:rPr>
          <w:rFonts w:ascii="Times New Roman" w:eastAsia="Times New Roman" w:hAnsi="Times New Roman" w:cs="Times New Roman"/>
          <w:sz w:val="24"/>
          <w:szCs w:val="24"/>
        </w:rPr>
        <w:t xml:space="preserve"> к Федеральному закону  "О государственном пенсионном обеспечении в Российской Федерации"</w:t>
      </w:r>
      <w:proofErr w:type="gramStart"/>
      <w:r w:rsidRPr="00B82637">
        <w:rPr>
          <w:rFonts w:ascii="Times New Roman" w:eastAsia="Times New Roman" w:hAnsi="Times New Roman" w:cs="Times New Roman"/>
          <w:sz w:val="24"/>
          <w:szCs w:val="24"/>
        </w:rPr>
        <w:t xml:space="preserve"> </w:t>
      </w:r>
      <w:r w:rsidRPr="00B82637">
        <w:rPr>
          <w:rFonts w:ascii="Times New Roman" w:eastAsia="Arial" w:hAnsi="Times New Roman" w:cs="Times New Roman"/>
          <w:sz w:val="24"/>
          <w:szCs w:val="24"/>
        </w:rPr>
        <w:t>,</w:t>
      </w:r>
      <w:proofErr w:type="gramEnd"/>
      <w:r w:rsidRPr="00B82637">
        <w:rPr>
          <w:rFonts w:ascii="Times New Roman" w:eastAsia="Arial" w:hAnsi="Times New Roman" w:cs="Times New Roman"/>
          <w:sz w:val="24"/>
          <w:szCs w:val="24"/>
        </w:rPr>
        <w:t xml:space="preserve"> если они прекратили муниципальную службу в связи с реорганизацией или ликвидацией органа местного самоуправления либо сокращением должностей муниципальной службы;</w:t>
      </w: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proofErr w:type="gramStart"/>
      <w:r w:rsidRPr="00B82637">
        <w:rPr>
          <w:rFonts w:ascii="Times New Roman" w:eastAsia="Arial" w:hAnsi="Times New Roman" w:cs="Times New Roman"/>
          <w:sz w:val="24"/>
          <w:szCs w:val="24"/>
        </w:rPr>
        <w:t>1.1.</w:t>
      </w:r>
      <w:r w:rsidRPr="00B82637">
        <w:rPr>
          <w:rFonts w:ascii="Times New Roman" w:eastAsia="Times New Roman" w:hAnsi="Times New Roman" w:cs="Times New Roman"/>
          <w:sz w:val="24"/>
          <w:szCs w:val="24"/>
        </w:rPr>
        <w:t xml:space="preserve">Лица, замещавшие должности муниципальной службы </w:t>
      </w:r>
      <w:r>
        <w:rPr>
          <w:rFonts w:ascii="Times New Roman" w:eastAsia="Times New Roman" w:hAnsi="Times New Roman" w:cs="Times New Roman"/>
          <w:sz w:val="24"/>
          <w:szCs w:val="24"/>
        </w:rPr>
        <w:t>Лашманского</w:t>
      </w:r>
      <w:r w:rsidRPr="00B82637">
        <w:rPr>
          <w:rFonts w:ascii="Times New Roman" w:eastAsia="Times New Roman" w:hAnsi="Times New Roman" w:cs="Times New Roman"/>
          <w:sz w:val="24"/>
          <w:szCs w:val="24"/>
        </w:rPr>
        <w:t xml:space="preserve"> сельского поселения Касимовского муниципального района Рязанской области, при наличии у них стажа муниципальной службы не менее 25 лет и увольнении с муниципальной службы по основанию, предусмотренному </w:t>
      </w:r>
      <w:hyperlink r:id="rId10" w:history="1">
        <w:r w:rsidRPr="00B82637">
          <w:rPr>
            <w:rStyle w:val="a5"/>
            <w:rFonts w:ascii="Times New Roman" w:hAnsi="Times New Roman" w:cs="Times New Roman"/>
            <w:sz w:val="24"/>
            <w:szCs w:val="24"/>
          </w:rPr>
          <w:t xml:space="preserve">пунктом 3 части первой статьи 77 ТК РФ </w:t>
        </w:r>
      </w:hyperlink>
      <w:r w:rsidRPr="00B82637">
        <w:rPr>
          <w:rFonts w:ascii="Times New Roman" w:eastAsia="Times New Roman" w:hAnsi="Times New Roman" w:cs="Times New Roman"/>
          <w:sz w:val="24"/>
          <w:szCs w:val="24"/>
        </w:rPr>
        <w:t>, до приобретения права на страховую пенсию по старости (инвалидности) имеют право на пенсию за выслугу лет, если непосредственно перед</w:t>
      </w:r>
      <w:proofErr w:type="gramEnd"/>
      <w:r w:rsidRPr="00B82637">
        <w:rPr>
          <w:rFonts w:ascii="Times New Roman" w:eastAsia="Times New Roman" w:hAnsi="Times New Roman" w:cs="Times New Roman"/>
          <w:sz w:val="24"/>
          <w:szCs w:val="24"/>
        </w:rPr>
        <w:t xml:space="preserve"> увольнением они замещали должности гражданской службы не менее 7 лет</w:t>
      </w:r>
      <w:proofErr w:type="gramStart"/>
      <w:r w:rsidRPr="00B82637">
        <w:rPr>
          <w:rFonts w:ascii="Times New Roman" w:eastAsia="Times New Roman" w:hAnsi="Times New Roman" w:cs="Times New Roman"/>
          <w:sz w:val="24"/>
          <w:szCs w:val="24"/>
        </w:rPr>
        <w:t>.";</w:t>
      </w:r>
      <w:proofErr w:type="gramEnd"/>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2. </w:t>
      </w:r>
      <w:proofErr w:type="gramStart"/>
      <w:r w:rsidRPr="00B82637">
        <w:rPr>
          <w:rFonts w:ascii="Times New Roman" w:eastAsia="Arial" w:hAnsi="Times New Roman" w:cs="Times New Roman"/>
          <w:sz w:val="24"/>
          <w:szCs w:val="24"/>
        </w:rPr>
        <w:t xml:space="preserve">Не имеют права на пенсию за выслугу лет лица, замещавшие должности муниципальной службы, освобожденные от замещаемой должности муниципальной службы и уволенные с муниципальной службы в случае прекращения трудового договора по инициативе представителя нанимателя за совершение дисциплинарного проступка, в том числе в случаях, предусмотренных </w:t>
      </w:r>
      <w:hyperlink r:id="rId11" w:history="1">
        <w:r w:rsidRPr="00B82637">
          <w:rPr>
            <w:rStyle w:val="a5"/>
            <w:rFonts w:ascii="Times New Roman" w:hAnsi="Times New Roman" w:cs="Times New Roman"/>
            <w:sz w:val="24"/>
            <w:szCs w:val="24"/>
          </w:rPr>
          <w:t>статьей 27.1</w:t>
        </w:r>
      </w:hyperlink>
      <w:r w:rsidRPr="00B82637">
        <w:rPr>
          <w:rFonts w:ascii="Times New Roman" w:eastAsia="Arial" w:hAnsi="Times New Roman" w:cs="Times New Roman"/>
          <w:sz w:val="24"/>
          <w:szCs w:val="24"/>
        </w:rPr>
        <w:t xml:space="preserve"> ФЗ "О муниципальной службе в Российской Федерации" от 02.03.2007 N 25-ФЗ.</w:t>
      </w:r>
      <w:proofErr w:type="gramEnd"/>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4. Размер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proofErr w:type="gramStart"/>
      <w:r w:rsidRPr="00B82637">
        <w:rPr>
          <w:rFonts w:ascii="Times New Roman" w:eastAsia="Arial" w:hAnsi="Times New Roman" w:cs="Times New Roman"/>
          <w:sz w:val="24"/>
          <w:szCs w:val="24"/>
        </w:rPr>
        <w:t>1.</w:t>
      </w:r>
      <w:r w:rsidRPr="00B82637">
        <w:rPr>
          <w:rFonts w:ascii="Times New Roman" w:eastAsia="Times New Roman" w:hAnsi="Times New Roman" w:cs="Times New Roman"/>
          <w:sz w:val="24"/>
          <w:szCs w:val="24"/>
        </w:rPr>
        <w:t xml:space="preserve">Лицам, замещавшим должности муниципальной службы и вышедшим на страховую пенсию по старости,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12" w:history="1">
        <w:r w:rsidRPr="00B82637">
          <w:rPr>
            <w:rStyle w:val="a5"/>
            <w:rFonts w:ascii="Times New Roman" w:hAnsi="Times New Roman" w:cs="Times New Roman"/>
            <w:sz w:val="24"/>
            <w:szCs w:val="24"/>
          </w:rPr>
          <w:t>приложению</w:t>
        </w:r>
      </w:hyperlink>
      <w:r w:rsidRPr="00B82637">
        <w:rPr>
          <w:rFonts w:ascii="Times New Roman" w:eastAsia="Times New Roman" w:hAnsi="Times New Roman" w:cs="Times New Roman"/>
          <w:sz w:val="24"/>
          <w:szCs w:val="24"/>
        </w:rPr>
        <w:t xml:space="preserve"> к Федеральному закону "О </w:t>
      </w:r>
      <w:r w:rsidRPr="00B82637">
        <w:rPr>
          <w:rFonts w:ascii="Times New Roman" w:eastAsia="Times New Roman" w:hAnsi="Times New Roman" w:cs="Times New Roman"/>
          <w:sz w:val="24"/>
          <w:szCs w:val="24"/>
        </w:rPr>
        <w:lastRenderedPageBreak/>
        <w:t>государственном пенсионном обеспечении в Российской Федерации", пенсия за выслугу лет назначается в размере 45 процентов от 2,3 должностного оклада и надбавки</w:t>
      </w:r>
      <w:proofErr w:type="gramEnd"/>
      <w:r w:rsidRPr="00B82637">
        <w:rPr>
          <w:rFonts w:ascii="Times New Roman" w:eastAsia="Times New Roman" w:hAnsi="Times New Roman" w:cs="Times New Roman"/>
          <w:sz w:val="24"/>
          <w:szCs w:val="24"/>
        </w:rPr>
        <w:t xml:space="preserve"> за классный чин, присвоенный муниципальному служащему по последней замещаемой должности.</w:t>
      </w: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proofErr w:type="gramStart"/>
      <w:r w:rsidRPr="00B82637">
        <w:rPr>
          <w:rFonts w:ascii="Times New Roman" w:eastAsia="Times New Roman" w:hAnsi="Times New Roman" w:cs="Times New Roman"/>
          <w:sz w:val="24"/>
          <w:szCs w:val="24"/>
        </w:rPr>
        <w:t xml:space="preserve">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w:t>
      </w:r>
      <w:hyperlink r:id="rId13" w:history="1">
        <w:r w:rsidRPr="00B82637">
          <w:rPr>
            <w:rStyle w:val="a5"/>
            <w:rFonts w:ascii="Times New Roman" w:hAnsi="Times New Roman" w:cs="Times New Roman"/>
            <w:sz w:val="24"/>
            <w:szCs w:val="24"/>
          </w:rPr>
          <w:t>приложению</w:t>
        </w:r>
      </w:hyperlink>
      <w:r w:rsidRPr="00B82637">
        <w:rPr>
          <w:rFonts w:ascii="Times New Roman" w:eastAsia="Times New Roman" w:hAnsi="Times New Roman" w:cs="Times New Roman"/>
          <w:sz w:val="24"/>
          <w:szCs w:val="24"/>
        </w:rPr>
        <w:t xml:space="preserve"> к Федеральному закону "О государственном пенсионном обеспечении в Российской Федерации", пенсия за выслугу лет увеличивается на 3 процента от 2,3 должностного оклада и надбавки за классный чин, присвоенный муниципальному служащему по последней замещаемой должности.</w:t>
      </w:r>
      <w:proofErr w:type="gramEnd"/>
      <w:r w:rsidRPr="00B82637">
        <w:rPr>
          <w:rFonts w:ascii="Times New Roman" w:eastAsia="Times New Roman" w:hAnsi="Times New Roman" w:cs="Times New Roman"/>
          <w:sz w:val="24"/>
          <w:szCs w:val="24"/>
        </w:rPr>
        <w:t xml:space="preserve"> При этом сумма пенсии за выслугу лет не может превышать 75 процентов от 2,3 должностного оклада и надбавки за классный чин, присвоенный муниципальному служащему по последней замещаемой должности</w:t>
      </w:r>
      <w:proofErr w:type="gramStart"/>
      <w:r w:rsidRPr="00B82637">
        <w:rPr>
          <w:rFonts w:ascii="Times New Roman" w:eastAsia="Times New Roman" w:hAnsi="Times New Roman" w:cs="Times New Roman"/>
          <w:sz w:val="24"/>
          <w:szCs w:val="24"/>
        </w:rPr>
        <w:t>."</w:t>
      </w:r>
      <w:proofErr w:type="gramEnd"/>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5. Стаж муниципальной службы для назначения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1. </w:t>
      </w:r>
      <w:proofErr w:type="gramStart"/>
      <w:r w:rsidRPr="00B82637">
        <w:rPr>
          <w:rFonts w:ascii="Times New Roman" w:eastAsia="Arial" w:hAnsi="Times New Roman" w:cs="Times New Roman"/>
          <w:sz w:val="24"/>
          <w:szCs w:val="24"/>
        </w:rPr>
        <w:t xml:space="preserve">В стаж (общую продолжительность) муниципальной службы для назначения пенсии за выслуги лет включаются периоды службы (работы) на должностях, установленных Федеральным </w:t>
      </w:r>
      <w:hyperlink r:id="rId14" w:history="1">
        <w:r w:rsidRPr="00B82637">
          <w:rPr>
            <w:rStyle w:val="a5"/>
            <w:rFonts w:ascii="Times New Roman" w:hAnsi="Times New Roman" w:cs="Times New Roman"/>
            <w:sz w:val="24"/>
            <w:szCs w:val="24"/>
          </w:rPr>
          <w:t>законом</w:t>
        </w:r>
      </w:hyperlink>
      <w:r w:rsidRPr="00B82637">
        <w:rPr>
          <w:rFonts w:ascii="Times New Roman" w:eastAsia="Arial" w:hAnsi="Times New Roman" w:cs="Times New Roman"/>
          <w:sz w:val="24"/>
          <w:szCs w:val="24"/>
        </w:rPr>
        <w:t xml:space="preserve"> "О муниципальной службе в Российской Федерации" от 02.03.2007 N 25-ФЗ, </w:t>
      </w:r>
      <w:hyperlink r:id="rId15" w:history="1">
        <w:r w:rsidRPr="00B82637">
          <w:rPr>
            <w:rStyle w:val="a5"/>
            <w:rFonts w:ascii="Times New Roman" w:hAnsi="Times New Roman" w:cs="Times New Roman"/>
            <w:sz w:val="24"/>
            <w:szCs w:val="24"/>
          </w:rPr>
          <w:t>Указом</w:t>
        </w:r>
      </w:hyperlink>
      <w:r w:rsidRPr="00B82637">
        <w:rPr>
          <w:rFonts w:ascii="Times New Roman" w:eastAsia="Arial" w:hAnsi="Times New Roman" w:cs="Times New Roman"/>
          <w:sz w:val="24"/>
          <w:szCs w:val="24"/>
        </w:rPr>
        <w:t xml:space="preserve"> Президента Российской Федерации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w:t>
      </w:r>
      <w:proofErr w:type="gramEnd"/>
      <w:r w:rsidRPr="00B82637">
        <w:rPr>
          <w:rFonts w:ascii="Times New Roman" w:eastAsia="Arial" w:hAnsi="Times New Roman" w:cs="Times New Roman"/>
          <w:sz w:val="24"/>
          <w:szCs w:val="24"/>
        </w:rPr>
        <w:t xml:space="preserve">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 19.11.2007 N 1532.</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2. </w:t>
      </w:r>
      <w:proofErr w:type="gramStart"/>
      <w:r w:rsidRPr="00B82637">
        <w:rPr>
          <w:rFonts w:ascii="Times New Roman" w:eastAsia="Arial" w:hAnsi="Times New Roman" w:cs="Times New Roman"/>
          <w:sz w:val="24"/>
          <w:szCs w:val="24"/>
        </w:rPr>
        <w:t>В стаж муниципальной службы для назначения пенсии за выслугу лет включаются на основании решения руководителя органа местного самоуправления, представителя нанимателя (работодателя) периоды замещения должностей руководителей и специалистов на предприятиях, в учреждениях и организациях, опыт и знание работы в которых были необходимы муниципальным служащим для выполнения должностных обязанностей по замещаемой должности муниципальной службы.</w:t>
      </w:r>
      <w:proofErr w:type="gramEnd"/>
      <w:r w:rsidRPr="00B82637">
        <w:rPr>
          <w:rFonts w:ascii="Times New Roman" w:eastAsia="Arial" w:hAnsi="Times New Roman" w:cs="Times New Roman"/>
          <w:sz w:val="24"/>
          <w:szCs w:val="24"/>
        </w:rPr>
        <w:t xml:space="preserve"> Периоды работы в указанных должностях в совокупности не должны превышать пять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jc w:val="center"/>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 </w:t>
      </w:r>
    </w:p>
    <w:p w:rsidR="00B82637" w:rsidRPr="00B82637" w:rsidRDefault="00B82637" w:rsidP="00B82637">
      <w:pPr>
        <w:autoSpaceDE w:val="0"/>
        <w:spacing w:after="0" w:line="240" w:lineRule="auto"/>
        <w:jc w:val="center"/>
        <w:rPr>
          <w:rFonts w:ascii="Times New Roman" w:eastAsia="Arial" w:hAnsi="Times New Roman" w:cs="Times New Roman"/>
          <w:sz w:val="24"/>
          <w:szCs w:val="24"/>
        </w:rPr>
      </w:pP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Глава 3. ПЕНСИЯ ЗА ВЫСЛУГУ ЛЕТ ВЫБОРНЫМ ЛИЦАМ,</w:t>
      </w: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proofErr w:type="gramStart"/>
      <w:r w:rsidRPr="005738DC">
        <w:rPr>
          <w:rFonts w:ascii="Times New Roman" w:eastAsia="Arial" w:hAnsi="Times New Roman" w:cs="Times New Roman"/>
          <w:b/>
          <w:sz w:val="24"/>
          <w:szCs w:val="24"/>
        </w:rPr>
        <w:t>ОСУЩЕСТВЛЯЮЩИМ</w:t>
      </w:r>
      <w:proofErr w:type="gramEnd"/>
      <w:r w:rsidRPr="005738DC">
        <w:rPr>
          <w:rFonts w:ascii="Times New Roman" w:eastAsia="Arial" w:hAnsi="Times New Roman" w:cs="Times New Roman"/>
          <w:b/>
          <w:sz w:val="24"/>
          <w:szCs w:val="24"/>
        </w:rPr>
        <w:t xml:space="preserve"> СВОИ ПОЛНОМОЧИЯ НА ПОСТОЯННОЙ ОСНОВЕ</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8. Право на пенсию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1. Право на пенсию за выслугу лет, предусмотренную главой 3 настоящего Положения, имеют выборные лица, осуществляющие свои полномочия на постоянной основе при замещении выборных должностей на постоянной основе не менее одного срока исполнения полномочий выборного должностного лица местного самоуправления.</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      Пенсия за выслугу лет устанавливается и выплачивается ежемесячно со дня подачи соответствующего заявления, но не ранее дня выхода на страховую пенсию по старости.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2. Не имеют права на получение пенсии за выслугу лет лица, замещавшие должность главы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в случае:</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lastRenderedPageBreak/>
        <w:t xml:space="preserve">1) удаления в отставку в соответствии со </w:t>
      </w:r>
      <w:hyperlink r:id="rId16" w:history="1">
        <w:r w:rsidRPr="00B82637">
          <w:rPr>
            <w:rStyle w:val="a5"/>
            <w:rFonts w:ascii="Times New Roman" w:hAnsi="Times New Roman" w:cs="Times New Roman"/>
            <w:sz w:val="24"/>
            <w:szCs w:val="24"/>
          </w:rPr>
          <w:t>статьей 74.1</w:t>
        </w:r>
      </w:hyperlink>
      <w:r w:rsidRPr="00B82637">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РФ" от 06.10.2003 N 131-ФЗ;</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2) отрешения от должности в соответствии со </w:t>
      </w:r>
      <w:hyperlink r:id="rId17" w:history="1">
        <w:r w:rsidRPr="00B82637">
          <w:rPr>
            <w:rStyle w:val="a5"/>
            <w:rFonts w:ascii="Times New Roman" w:hAnsi="Times New Roman" w:cs="Times New Roman"/>
            <w:sz w:val="24"/>
            <w:szCs w:val="24"/>
          </w:rPr>
          <w:t>статьей 74</w:t>
        </w:r>
      </w:hyperlink>
      <w:r w:rsidRPr="00B82637">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РФ" от 06.10.2003 N 131-ФЗ;</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3) вступления в отношении его в законную силу обвинительного приговора суда;</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4) выезда за пределы Российской Федерации на постоянное место жительства;</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82637">
        <w:rPr>
          <w:rFonts w:ascii="Times New Roman" w:eastAsia="Arial"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6) отзыва избирателями;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7) в связи с утратой доверия Президента Российской Федерации в установленных федеральным законом случаях.</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9. Размер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Лицам, замещавшим выборные должности, осуществляющим свои полномочия на постоянной основе, пенсия за выслугу лет назначается в размере 75 процентов от 2,3 месячного оклада по замещаемой должности.</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Глава 4. УСЛОВИЯ И ПОРЯДОК НАЗНАЧЕНИЯ ПЕНСИИ ЗА ВЫСЛУГУ ЛЕТ</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10. Условия и сроки назначения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1. Лицам, имеющим право на пенсию за выслугу лет в соответствии с настоящим Положением, пенсия за выслугу лет назначается при условии замещения должности муниципальной службы или выборной должности, осуществляемой на постоянной основе не менее </w:t>
      </w:r>
      <w:proofErr w:type="gramStart"/>
      <w:r w:rsidRPr="00B82637">
        <w:rPr>
          <w:rFonts w:ascii="Times New Roman" w:eastAsia="Arial" w:hAnsi="Times New Roman" w:cs="Times New Roman"/>
          <w:sz w:val="24"/>
          <w:szCs w:val="24"/>
        </w:rPr>
        <w:t>12 полных месяцев</w:t>
      </w:r>
      <w:proofErr w:type="gramEnd"/>
      <w:r w:rsidRPr="00B82637">
        <w:rPr>
          <w:rFonts w:ascii="Times New Roman" w:eastAsia="Arial" w:hAnsi="Times New Roman" w:cs="Times New Roman"/>
          <w:sz w:val="24"/>
          <w:szCs w:val="24"/>
        </w:rPr>
        <w:t xml:space="preserve"> непосредственно перед увольнением с должности муниципальной службы, выборной должности, осуществляемой на постоянной основе.</w:t>
      </w: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r w:rsidRPr="00B82637">
        <w:rPr>
          <w:rFonts w:ascii="Times New Roman" w:eastAsia="Arial" w:hAnsi="Times New Roman" w:cs="Times New Roman"/>
          <w:sz w:val="24"/>
          <w:szCs w:val="24"/>
        </w:rPr>
        <w:t xml:space="preserve">2. </w:t>
      </w:r>
      <w:proofErr w:type="gramStart"/>
      <w:r w:rsidRPr="00B82637">
        <w:rPr>
          <w:rFonts w:ascii="Times New Roman" w:eastAsia="Times New Roman" w:hAnsi="Times New Roman" w:cs="Times New Roman"/>
          <w:sz w:val="24"/>
          <w:szCs w:val="24"/>
        </w:rPr>
        <w:t xml:space="preserve">Пенсия за выслугу лет устанавливается и выплачивается ежемесячно со дня подачи заявления, но не ранее чем со дня увольнения с должности муниципальной службы и назначения страховой пенсии по старости (инвалидности) в соответствии с Федеральным </w:t>
      </w:r>
      <w:hyperlink r:id="rId18"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от 28 декабря 2013 года N 400-ФЗ "О страховых пенсиях" (далее - Федеральный закон "О страховых пенсиях") либо досрочно назначенной в соответствии с </w:t>
      </w:r>
      <w:hyperlink r:id="rId19"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Российской Федерации</w:t>
      </w:r>
      <w:proofErr w:type="gramEnd"/>
      <w:r w:rsidRPr="00B82637">
        <w:rPr>
          <w:rFonts w:ascii="Times New Roman" w:eastAsia="Times New Roman" w:hAnsi="Times New Roman" w:cs="Times New Roman"/>
          <w:sz w:val="24"/>
          <w:szCs w:val="24"/>
        </w:rPr>
        <w:t xml:space="preserve"> от 19 апреля 1991 года N 1032-1 "О занятости населения в Российской Федерации" (далее - Закон Российской Федерации "О занятости населения в Российской Федерации").</w:t>
      </w: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proofErr w:type="gramStart"/>
      <w:r w:rsidRPr="00B82637">
        <w:rPr>
          <w:rFonts w:ascii="Times New Roman" w:eastAsia="Times New Roman" w:hAnsi="Times New Roman" w:cs="Times New Roman"/>
          <w:sz w:val="24"/>
          <w:szCs w:val="24"/>
        </w:rPr>
        <w:t xml:space="preserve">В случае, предусмотренном </w:t>
      </w:r>
      <w:hyperlink r:id="rId20" w:history="1">
        <w:r w:rsidRPr="00B82637">
          <w:rPr>
            <w:rStyle w:val="a5"/>
            <w:rFonts w:ascii="Times New Roman" w:hAnsi="Times New Roman" w:cs="Times New Roman"/>
            <w:sz w:val="24"/>
            <w:szCs w:val="24"/>
          </w:rPr>
          <w:t xml:space="preserve">пунктом 2 части 1 статьи </w:t>
        </w:r>
      </w:hyperlink>
      <w:r w:rsidRPr="00B82637">
        <w:rPr>
          <w:rFonts w:ascii="Times New Roman" w:eastAsia="Times New Roman" w:hAnsi="Times New Roman" w:cs="Times New Roman"/>
          <w:color w:val="0000FF"/>
          <w:sz w:val="24"/>
          <w:szCs w:val="24"/>
        </w:rPr>
        <w:t>3 настоящего Положения</w:t>
      </w:r>
      <w:r w:rsidRPr="00B82637">
        <w:rPr>
          <w:rFonts w:ascii="Times New Roman" w:eastAsia="Times New Roman" w:hAnsi="Times New Roman" w:cs="Times New Roman"/>
          <w:sz w:val="24"/>
          <w:szCs w:val="24"/>
        </w:rPr>
        <w:t xml:space="preserve">, пенсия за выслугу лет устанавливается и выплачивается ежемесячно со дня подачи заявления, но не ранее чем со дня достижения возраста для назначения страховой пенсии по старости, установленного в соответствии с </w:t>
      </w:r>
      <w:hyperlink r:id="rId21" w:history="1">
        <w:r w:rsidRPr="00B82637">
          <w:rPr>
            <w:rStyle w:val="a5"/>
            <w:rFonts w:ascii="Times New Roman" w:hAnsi="Times New Roman" w:cs="Times New Roman"/>
            <w:sz w:val="24"/>
            <w:szCs w:val="24"/>
          </w:rPr>
          <w:t>частью 1.1 статьи 8</w:t>
        </w:r>
      </w:hyperlink>
      <w:r w:rsidRPr="00B82637">
        <w:rPr>
          <w:rFonts w:ascii="Times New Roman" w:eastAsia="Times New Roman" w:hAnsi="Times New Roman" w:cs="Times New Roman"/>
          <w:sz w:val="24"/>
          <w:szCs w:val="24"/>
        </w:rPr>
        <w:t xml:space="preserve"> Федерального закона "О страховых пенсиях", либо досрочно назначенной в соответствии с </w:t>
      </w:r>
      <w:hyperlink r:id="rId22"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Российской Федерации "О</w:t>
      </w:r>
      <w:proofErr w:type="gramEnd"/>
      <w:r w:rsidRPr="00B82637">
        <w:rPr>
          <w:rFonts w:ascii="Times New Roman" w:eastAsia="Times New Roman" w:hAnsi="Times New Roman" w:cs="Times New Roman"/>
          <w:sz w:val="24"/>
          <w:szCs w:val="24"/>
        </w:rPr>
        <w:t xml:space="preserve"> занятости населения в Российской Федерации".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3. Пенсия за выслугу лет назначается на срок назначения страховой пенсии по старости. Пенсия за выслугу лет в связи с установлением группы инвалидности назначается на срок, на который определена инвалидность.</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lastRenderedPageBreak/>
        <w:t xml:space="preserve">4. </w:t>
      </w:r>
      <w:proofErr w:type="gramStart"/>
      <w:r w:rsidRPr="00B82637">
        <w:rPr>
          <w:rFonts w:ascii="Times New Roman" w:eastAsia="Arial" w:hAnsi="Times New Roman" w:cs="Times New Roman"/>
          <w:sz w:val="24"/>
          <w:szCs w:val="24"/>
        </w:rPr>
        <w:t>Лицам, имеющим право на пенсию за выслугу лет в соответствии с настоящим Положением и на иное дополнительное пенсионное обеспечение (пенсию за выслугу лет, ежемесячную доплату к пенсии либо иные ежемесячные выплаты, связанные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r w:rsidRPr="00B82637">
        <w:rPr>
          <w:rFonts w:ascii="Times New Roman" w:eastAsia="Arial" w:hAnsi="Times New Roman" w:cs="Times New Roman"/>
          <w:sz w:val="24"/>
          <w:szCs w:val="24"/>
        </w:rPr>
        <w:t>) в соответствии с законодательством Российской Федерации, субъектов Российской Федерации, муниципальными правовыми актами, назначается либо пенсия за выслугу лет в соответствии с настоящим Положением, либо иное дополнительное пенсионное обеспечение по их выбору.</w:t>
      </w:r>
    </w:p>
    <w:p w:rsidR="00B82637" w:rsidRPr="00B82637" w:rsidRDefault="00B82637" w:rsidP="00B82637">
      <w:pPr>
        <w:widowControl w:val="0"/>
        <w:numPr>
          <w:ilvl w:val="1"/>
          <w:numId w:val="3"/>
        </w:numPr>
        <w:suppressAutoHyphens/>
        <w:autoSpaceDE w:val="0"/>
        <w:spacing w:after="0" w:line="240" w:lineRule="auto"/>
        <w:ind w:left="0" w:firstLine="540"/>
        <w:jc w:val="both"/>
        <w:rPr>
          <w:rFonts w:ascii="Times New Roman" w:eastAsia="Times New Roman" w:hAnsi="Times New Roman" w:cs="Times New Roman"/>
          <w:sz w:val="24"/>
          <w:szCs w:val="24"/>
        </w:rPr>
      </w:pPr>
      <w:proofErr w:type="gramStart"/>
      <w:r w:rsidRPr="00B82637">
        <w:rPr>
          <w:rFonts w:ascii="Times New Roman" w:eastAsia="Times New Roman" w:hAnsi="Times New Roman" w:cs="Times New Roman"/>
          <w:sz w:val="24"/>
          <w:szCs w:val="24"/>
        </w:rPr>
        <w:t>В случае освобождения от замещаемой должности лица, замещавшего должность муниципальной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лица устанавливаются по его выбору.";</w:t>
      </w:r>
      <w:proofErr w:type="gramEnd"/>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11. Порядок назначения и выплаты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1. Пенсия за выслугу лет назначается по </w:t>
      </w:r>
      <w:hyperlink r:id="rId23" w:history="1">
        <w:r w:rsidRPr="00B82637">
          <w:rPr>
            <w:rStyle w:val="a5"/>
            <w:rFonts w:ascii="Times New Roman" w:hAnsi="Times New Roman" w:cs="Times New Roman"/>
            <w:sz w:val="24"/>
            <w:szCs w:val="24"/>
          </w:rPr>
          <w:t>заявлению</w:t>
        </w:r>
      </w:hyperlink>
      <w:r w:rsidRPr="00B82637">
        <w:rPr>
          <w:rFonts w:ascii="Times New Roman" w:eastAsia="Arial" w:hAnsi="Times New Roman" w:cs="Times New Roman"/>
          <w:sz w:val="24"/>
          <w:szCs w:val="24"/>
        </w:rPr>
        <w:t xml:space="preserve"> (по форме согласно Приложению 1 к настоящему Положению) лица, имеющего право на пенсию за выслугу лет, руководителю соответствующего органа местного самоуправления, в котором лицо замещало должность муниципальной службы перед увольнением.</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Выборные лица, осуществляющие свои полномочия на постоянной основе, имеющие право на пенсию за выслугу лет, подают </w:t>
      </w:r>
      <w:hyperlink r:id="rId24" w:history="1">
        <w:r w:rsidRPr="00B82637">
          <w:rPr>
            <w:rStyle w:val="a5"/>
            <w:rFonts w:ascii="Times New Roman" w:hAnsi="Times New Roman" w:cs="Times New Roman"/>
            <w:sz w:val="24"/>
            <w:szCs w:val="24"/>
          </w:rPr>
          <w:t>заявление</w:t>
        </w:r>
      </w:hyperlink>
      <w:r w:rsidRPr="00B82637">
        <w:rPr>
          <w:rFonts w:ascii="Times New Roman" w:eastAsia="Arial" w:hAnsi="Times New Roman" w:cs="Times New Roman"/>
          <w:sz w:val="24"/>
          <w:szCs w:val="24"/>
        </w:rPr>
        <w:t xml:space="preserve"> (по форме согласно Приложению 1 к настоящему Положению) руководителю соответствующего органа местного самоуправления, в котором лицо осуществляло свои полномочия.</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В 10-дневный срок руководителем органа местного самоуправления выносится решение о назначении пенсии за выслугу лет (по форме согласно </w:t>
      </w:r>
      <w:hyperlink r:id="rId25" w:history="1">
        <w:r w:rsidRPr="00B82637">
          <w:rPr>
            <w:rStyle w:val="a5"/>
            <w:rFonts w:ascii="Times New Roman" w:hAnsi="Times New Roman" w:cs="Times New Roman"/>
            <w:sz w:val="24"/>
            <w:szCs w:val="24"/>
          </w:rPr>
          <w:t>Приложению 2</w:t>
        </w:r>
      </w:hyperlink>
      <w:r w:rsidRPr="00B82637">
        <w:rPr>
          <w:rFonts w:ascii="Times New Roman" w:eastAsia="Arial" w:hAnsi="Times New Roman" w:cs="Times New Roman"/>
          <w:sz w:val="24"/>
          <w:szCs w:val="24"/>
        </w:rPr>
        <w:t xml:space="preserve"> к настоящему Положению) на основании решения комиссии по установлению стажа для определения пенсии за выслугу лет муниципальным служащим и лицам, замещавшим на постоянной основе выборную муниципальную должность (далее - комиссия).</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В случае отказа в назначении пенсии за выслугу лет руководитель органа местного самоуправления не позднее 5 дней после принятия решения извещает об этом заявителя в письменной форме с указанием причин отказа.</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2. Решение о назначении пенсии за выслугу лет вместе с заявлением и </w:t>
      </w:r>
      <w:hyperlink r:id="rId26" w:history="1">
        <w:r w:rsidRPr="00B82637">
          <w:rPr>
            <w:rStyle w:val="a5"/>
            <w:rFonts w:ascii="Times New Roman" w:hAnsi="Times New Roman" w:cs="Times New Roman"/>
            <w:sz w:val="24"/>
            <w:szCs w:val="24"/>
          </w:rPr>
          <w:t>справкой</w:t>
        </w:r>
      </w:hyperlink>
      <w:r w:rsidRPr="00B82637">
        <w:rPr>
          <w:rFonts w:ascii="Times New Roman" w:eastAsia="Arial" w:hAnsi="Times New Roman" w:cs="Times New Roman"/>
          <w:sz w:val="24"/>
          <w:szCs w:val="24"/>
        </w:rPr>
        <w:t xml:space="preserve"> о месячном окладе (окладе месячного денежного содержания), составленной по форме согласно Приложению 3 к настоящему Положению, в 5-дневный срок направляется в бухгалтерию для начисления пенсии за выслугу лет.</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3. Размер пенсии за выслугу лет определяется руководителем органа местного самоуправления, о чем выносится соответствующее решение по форме согласно </w:t>
      </w:r>
      <w:hyperlink r:id="rId27" w:history="1">
        <w:r w:rsidRPr="00B82637">
          <w:rPr>
            <w:rStyle w:val="a5"/>
            <w:rFonts w:ascii="Times New Roman" w:hAnsi="Times New Roman" w:cs="Times New Roman"/>
            <w:sz w:val="24"/>
            <w:szCs w:val="24"/>
          </w:rPr>
          <w:t>Приложению 4</w:t>
        </w:r>
      </w:hyperlink>
      <w:r w:rsidRPr="00B82637">
        <w:rPr>
          <w:rFonts w:ascii="Times New Roman" w:eastAsia="Arial" w:hAnsi="Times New Roman" w:cs="Times New Roman"/>
          <w:sz w:val="24"/>
          <w:szCs w:val="24"/>
        </w:rPr>
        <w:t xml:space="preserve"> к настоящему Положению.</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4. </w:t>
      </w:r>
      <w:hyperlink r:id="rId28" w:history="1">
        <w:r w:rsidRPr="00B82637">
          <w:rPr>
            <w:rStyle w:val="a5"/>
            <w:rFonts w:ascii="Times New Roman" w:hAnsi="Times New Roman" w:cs="Times New Roman"/>
            <w:sz w:val="24"/>
            <w:szCs w:val="24"/>
          </w:rPr>
          <w:t>Уведомление</w:t>
        </w:r>
      </w:hyperlink>
      <w:r w:rsidRPr="00B82637">
        <w:rPr>
          <w:rFonts w:ascii="Times New Roman" w:eastAsia="Arial" w:hAnsi="Times New Roman" w:cs="Times New Roman"/>
          <w:sz w:val="24"/>
          <w:szCs w:val="24"/>
        </w:rPr>
        <w:t xml:space="preserve"> о размере назначенной пенсии за выслугу лет (по форме согласно Приложению 5 к настоящему Положению) в 10-дневный срок направляется заявителю соответствующим органом местного самоуправления.</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Пенсия за выслугу лет перечисляется на банковские счета граждан или выплачивается наличными суммами через кассу бухгалтерии органа местного самоуправления.</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5. Делопроизводство, связанное с назначением пенсии за выслугу лет, осуществляется по правилам, предусмотренным для назначения страховой пенсии. </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5738DC">
      <w:pPr>
        <w:autoSpaceDE w:val="0"/>
        <w:spacing w:after="0" w:line="240" w:lineRule="auto"/>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12. Приостановление, прекращение и возобновление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1. Пенсия за выслугу лет прекращается в случаях:</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1)</w:t>
      </w:r>
      <w:r w:rsidRPr="00B82637">
        <w:rPr>
          <w:rFonts w:ascii="Times New Roman" w:eastAsia="Times New Roman" w:hAnsi="Times New Roman" w:cs="Times New Roman"/>
          <w:sz w:val="24"/>
          <w:szCs w:val="24"/>
        </w:rPr>
        <w:t xml:space="preserve"> перехода со страховой пенсии по старости (инвалидности), назначенной в соответствии с Федеральным </w:t>
      </w:r>
      <w:hyperlink r:id="rId29"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"О страховых пенсиях", на пенсию, назначенную в соответствии с </w:t>
      </w:r>
      <w:hyperlink r:id="rId30"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sidRPr="00B82637">
        <w:rPr>
          <w:rFonts w:ascii="Times New Roman" w:eastAsia="Times New Roman" w:hAnsi="Times New Roman" w:cs="Times New Roman"/>
          <w:sz w:val="24"/>
          <w:szCs w:val="24"/>
        </w:rPr>
        <w:t xml:space="preserve"> </w:t>
      </w:r>
      <w:proofErr w:type="gramStart"/>
      <w:r w:rsidRPr="00B82637">
        <w:rPr>
          <w:rFonts w:ascii="Times New Roman" w:eastAsia="Times New Roman" w:hAnsi="Times New Roman" w:cs="Times New Roman"/>
          <w:sz w:val="24"/>
          <w:szCs w:val="24"/>
        </w:rPr>
        <w:t>органах</w:t>
      </w:r>
      <w:proofErr w:type="gramEnd"/>
      <w:r w:rsidRPr="00B82637">
        <w:rPr>
          <w:rFonts w:ascii="Times New Roman" w:eastAsia="Times New Roman" w:hAnsi="Times New Roman" w:cs="Times New Roman"/>
          <w:sz w:val="24"/>
          <w:szCs w:val="24"/>
        </w:rPr>
        <w:t xml:space="preserve"> уголовно-исполнительной системы, и их семей";</w:t>
      </w:r>
      <w:r w:rsidRPr="00B82637">
        <w:rPr>
          <w:rFonts w:ascii="Times New Roman" w:eastAsia="Arial" w:hAnsi="Times New Roman" w:cs="Times New Roman"/>
          <w:sz w:val="24"/>
          <w:szCs w:val="24"/>
        </w:rPr>
        <w:t xml:space="preserve"> </w:t>
      </w:r>
    </w:p>
    <w:p w:rsidR="00B82637" w:rsidRPr="00B82637" w:rsidRDefault="00B82637" w:rsidP="00B82637">
      <w:pPr>
        <w:autoSpaceDE w:val="0"/>
        <w:spacing w:after="0" w:line="240" w:lineRule="auto"/>
        <w:ind w:firstLine="540"/>
        <w:jc w:val="both"/>
        <w:rPr>
          <w:rFonts w:ascii="Times New Roman" w:eastAsia="Times New Roman" w:hAnsi="Times New Roman" w:cs="Times New Roman"/>
          <w:sz w:val="24"/>
          <w:szCs w:val="24"/>
        </w:rPr>
      </w:pPr>
      <w:r w:rsidRPr="00B82637">
        <w:rPr>
          <w:rFonts w:ascii="Times New Roman" w:eastAsia="Arial" w:hAnsi="Times New Roman" w:cs="Times New Roman"/>
          <w:sz w:val="24"/>
          <w:szCs w:val="24"/>
        </w:rPr>
        <w:t xml:space="preserve">2) </w:t>
      </w:r>
      <w:r w:rsidRPr="00B82637">
        <w:rPr>
          <w:rFonts w:ascii="Times New Roman" w:eastAsia="Times New Roman" w:hAnsi="Times New Roman" w:cs="Times New Roman"/>
          <w:sz w:val="24"/>
          <w:szCs w:val="24"/>
        </w:rPr>
        <w:t>прекращения выплаты страховой пенсии по инвалидности (за исключением случаев перехода со страховой пенсии по инвалидности на страховую пенсию по старости)".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3) назначения в соответствии с законодательством Российской Федерации, субъектов Российской Федерации, муниципальными правовыми актами пенсии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4) утраты лицом права на назначенную ему пенсию за выслугу лет (при обнаружении обстоятельств или документов, опровергающих достоверность сведений, представленных в подтверждение права на указанную пенсию за выслугу лет).</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2. Пенсия за выслугу лет приостанавливается в случаях:</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1) возобновления замещения должности муниципальной службы в органах местного самоуправления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2) возобновления трудовой деятельности лицом, пенсия за выслугу лет которому назначена в связи с установлением инвалидности.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3. Лицо, получающее пенсию за выслугу лет, обязано безотлагательно извещать соответствующий орган местного самоуправления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о наступлении обстоятельств, влекущих за собой приостановление или прекращение пенсии за выслугу лет.</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4. Приостановление либо прекращение пенсии за выслугу лет осуществляется с месяца, следующего за месяцем, в котором возникли перечисленные обстоятельства. В случае прекращения обстоятельств, повлекших за собой приостановление либо прекращение выплаты, пенсия за выслугу лет возобновляется с момента возникновения права на нее, но не ранее дня подачи заявления со всеми необходимыми документами.</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5. Суммы назначенной пенсии за выслугу лет, не полученные своевременно, выплачиваются за прошлое время, но не более чем за три года перед обращением за ее получением.</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Суммы пенсии за выслугу лет, не полученные своевременно по вине органов, назначающих и выплачивающих ее, выплачиваются за прошлое время без ограничения каким-либо сроком.</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Суммы пенсии за выслугу лет, причитающиеся и не полученные в связи со смертью получателя, выплачиваются только членам семьи умершего либо другим гражданам или юридическим лицам, производящим похороны. Пенсия за выслугу лет выплачивается лицу, являющемуся наследником умершего, его по письменному заявлению о выдаче причитающейся и неполученной пенсии за выслугу лет. В случае отсутствия родственников у умершего, причитающаяся и неполученная пенсия за выслугу лет (ее часть) выплачивается юридическому лицу, производящему похороны, по письменному </w:t>
      </w:r>
      <w:r w:rsidRPr="00B82637">
        <w:rPr>
          <w:rFonts w:ascii="Times New Roman" w:eastAsia="Arial" w:hAnsi="Times New Roman" w:cs="Times New Roman"/>
          <w:sz w:val="24"/>
          <w:szCs w:val="24"/>
        </w:rPr>
        <w:lastRenderedPageBreak/>
        <w:t>заявлению уполномоченного лица о покрытии расходов на захоронение с приложением соответствующих документов о расходах и документов, подтверждающих отсутствие родственников у умершего.</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13. Перерасчет пенсий за выслугу лет при изменении основания ее назначения</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Перерасчет пенсии за выслугу лет при изменении основания ее назначения производится по заявлению лица, имеющего право на пенсию за выслугу лет.</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Обращение за перерасчетом пенсии за выслугу лет может осуществляться в любой период после возникновения этого права без ограничения каким-либо сроком.</w:t>
      </w: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Перерасчет производится с первого числа месяца, следующего за месяцем, в котором последовало обращение муниципального служащего и лица, замещающего на постоянной основе выборную должность.</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14. Финансирование пенсий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Финансирование расходов, связанных с выплатой пенсии за выслугу лет, осуществляется за счет средств бюджета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предусмотренных решением Совета депутатов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о бюджете.</w:t>
      </w:r>
    </w:p>
    <w:p w:rsidR="00B82637" w:rsidRPr="005738DC" w:rsidRDefault="00B82637" w:rsidP="00B82637">
      <w:pPr>
        <w:autoSpaceDE w:val="0"/>
        <w:spacing w:after="0" w:line="240" w:lineRule="auto"/>
        <w:jc w:val="both"/>
        <w:rPr>
          <w:rFonts w:ascii="Times New Roman" w:eastAsia="Arial" w:hAnsi="Times New Roman" w:cs="Times New Roman"/>
          <w:b/>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bookmarkStart w:id="1" w:name="Par137"/>
      <w:bookmarkEnd w:id="1"/>
      <w:r w:rsidRPr="005738DC">
        <w:rPr>
          <w:rFonts w:ascii="Times New Roman" w:eastAsia="Arial" w:hAnsi="Times New Roman" w:cs="Times New Roman"/>
          <w:b/>
          <w:sz w:val="24"/>
          <w:szCs w:val="24"/>
        </w:rPr>
        <w:t>Статья 15. Увеличение (индексация) пенсии за выслугу лет</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 xml:space="preserve">Размер пенсии за выслугу лет увеличивается (индексируется) за счет средств бюджета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предусмотренных решением Совета депутатов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о бюджете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на очередной финансовый год и плановый период, с учетом уровня инфляции (потребительских цен) одновременно с увеличением (индексацией) размеров окладов</w:t>
      </w:r>
      <w:proofErr w:type="gramEnd"/>
      <w:r w:rsidRPr="00B82637">
        <w:rPr>
          <w:rFonts w:ascii="Times New Roman" w:eastAsia="Arial" w:hAnsi="Times New Roman" w:cs="Times New Roman"/>
          <w:sz w:val="24"/>
          <w:szCs w:val="24"/>
        </w:rPr>
        <w:t xml:space="preserve"> муниципальных служащих и выборных лиц, осуществляющих свои полномочия на постоянной основе, в соответствии с решением руководителя органа местного самоуправления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5738DC" w:rsidRDefault="00B82637" w:rsidP="00B82637">
      <w:pPr>
        <w:autoSpaceDE w:val="0"/>
        <w:spacing w:after="0" w:line="240" w:lineRule="auto"/>
        <w:jc w:val="center"/>
        <w:rPr>
          <w:rFonts w:ascii="Times New Roman" w:eastAsia="Arial" w:hAnsi="Times New Roman" w:cs="Times New Roman"/>
          <w:b/>
          <w:sz w:val="24"/>
          <w:szCs w:val="24"/>
        </w:rPr>
      </w:pPr>
      <w:r w:rsidRPr="005738DC">
        <w:rPr>
          <w:rFonts w:ascii="Times New Roman" w:eastAsia="Arial" w:hAnsi="Times New Roman" w:cs="Times New Roman"/>
          <w:b/>
          <w:sz w:val="24"/>
          <w:szCs w:val="24"/>
        </w:rPr>
        <w:t>Глава 6. ПЕРЕХОДНЫЕ И ЗАКЛЮЧИТЕЛЬНЫЕ ПОЛОЖЕНИЯ</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Статья 16. Сохранение ранее установленных гарантий лицам, замещавшим должности муниципальной службы Рязанской области, и лицам, замещавшим выборные муниципальные должности</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roofErr w:type="gramStart"/>
      <w:r w:rsidRPr="00B82637">
        <w:rPr>
          <w:rFonts w:ascii="Times New Roman" w:eastAsia="Arial" w:hAnsi="Times New Roman" w:cs="Times New Roman"/>
          <w:sz w:val="24"/>
          <w:szCs w:val="24"/>
        </w:rPr>
        <w:t>Лица, замещавшие должности муниципальной службы, а также выборные лица, осуществляющие свои полномочия на постоянной основе, имеют право на сохранение ранее установленной в соответствии с Положением о порядке установления и выплаты ежемесячной доплаты к государственной пенсии муниципальным служащим Касимовского района, утвержденным решением Касимовского районного Совета депутатов от 08.09.1998 N 106, доплаты к страховой пенсии;</w:t>
      </w:r>
      <w:proofErr w:type="gramEnd"/>
      <w:r w:rsidRPr="00B82637">
        <w:rPr>
          <w:rFonts w:ascii="Times New Roman" w:eastAsia="Arial" w:hAnsi="Times New Roman" w:cs="Times New Roman"/>
          <w:sz w:val="24"/>
          <w:szCs w:val="24"/>
        </w:rPr>
        <w:t xml:space="preserve"> в соответствии с </w:t>
      </w:r>
      <w:hyperlink r:id="rId31" w:history="1">
        <w:r w:rsidRPr="00B82637">
          <w:rPr>
            <w:rStyle w:val="a5"/>
            <w:rFonts w:ascii="Times New Roman" w:hAnsi="Times New Roman" w:cs="Times New Roman"/>
            <w:sz w:val="24"/>
            <w:szCs w:val="24"/>
          </w:rPr>
          <w:t>Положением</w:t>
        </w:r>
      </w:hyperlink>
      <w:r w:rsidRPr="00B82637">
        <w:rPr>
          <w:rFonts w:ascii="Times New Roman" w:eastAsia="Arial" w:hAnsi="Times New Roman" w:cs="Times New Roman"/>
          <w:sz w:val="24"/>
          <w:szCs w:val="24"/>
        </w:rPr>
        <w:t xml:space="preserve"> о пенсии за выслугу лет муниципальным служащим и лицам, замещавшим на постоянной основе выборную муниципальную должность, утвержденным решением Совета депутатов муниципального образования - Касимовский муниципальный район </w:t>
      </w:r>
      <w:r w:rsidRPr="00B82637">
        <w:rPr>
          <w:rFonts w:ascii="Times New Roman" w:eastAsia="Arial" w:hAnsi="Times New Roman" w:cs="Times New Roman"/>
          <w:sz w:val="24"/>
          <w:szCs w:val="24"/>
        </w:rPr>
        <w:lastRenderedPageBreak/>
        <w:t xml:space="preserve">Рязанской области от 28.08.2008 N 52-IV СД, пенсии за выслугу лет, которые могут увеличиваться в порядке, предусмотренном </w:t>
      </w:r>
      <w:hyperlink r:id="rId32" w:anchor="Par137" w:history="1">
        <w:r w:rsidRPr="00B82637">
          <w:rPr>
            <w:rStyle w:val="a5"/>
            <w:rFonts w:ascii="Times New Roman" w:hAnsi="Times New Roman" w:cs="Times New Roman"/>
            <w:sz w:val="24"/>
            <w:szCs w:val="24"/>
          </w:rPr>
          <w:t>статьей 15</w:t>
        </w:r>
      </w:hyperlink>
      <w:r w:rsidRPr="00B82637">
        <w:rPr>
          <w:rFonts w:ascii="Times New Roman" w:eastAsia="Arial" w:hAnsi="Times New Roman" w:cs="Times New Roman"/>
          <w:sz w:val="24"/>
          <w:szCs w:val="24"/>
        </w:rPr>
        <w:t xml:space="preserve"> настоящего Положения.</w:t>
      </w:r>
    </w:p>
    <w:p w:rsidR="00B82637" w:rsidRPr="00B82637" w:rsidRDefault="00B82637" w:rsidP="00B82637">
      <w:pPr>
        <w:autoSpaceDE w:val="0"/>
        <w:spacing w:after="0" w:line="240" w:lineRule="auto"/>
        <w:jc w:val="both"/>
        <w:rPr>
          <w:rFonts w:ascii="Times New Roman" w:eastAsia="Times New Roman" w:hAnsi="Times New Roman" w:cs="Times New Roman"/>
          <w:sz w:val="24"/>
          <w:szCs w:val="24"/>
        </w:rPr>
      </w:pPr>
      <w:r w:rsidRPr="00B82637">
        <w:rPr>
          <w:rFonts w:ascii="Times New Roman" w:eastAsia="Times New Roman" w:hAnsi="Times New Roman" w:cs="Times New Roman"/>
          <w:sz w:val="24"/>
          <w:szCs w:val="24"/>
        </w:rPr>
        <w:tab/>
      </w:r>
      <w:proofErr w:type="gramStart"/>
      <w:r w:rsidRPr="00B82637">
        <w:rPr>
          <w:rFonts w:ascii="Times New Roman" w:eastAsia="Times New Roman" w:hAnsi="Times New Roman" w:cs="Times New Roman"/>
          <w:sz w:val="24"/>
          <w:szCs w:val="24"/>
        </w:rPr>
        <w:t xml:space="preserve">За лицами, замещавшими должности муниципальной службы, приобретшими право на пенсию за выслугу лет, устанавливаемую в соответствии с </w:t>
      </w:r>
      <w:hyperlink r:id="rId33"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Рязанской области от 13 сентября 2006 года N 108-ОЗ "О пенсии за выслугу лет", и уволенными со службы (освобожденными от замещаемой должности) до 1 января 2017 года, лицами, продолжающими замещать на 1 января 2017 года должности муниципальной службы и имеющими на 1</w:t>
      </w:r>
      <w:proofErr w:type="gramEnd"/>
      <w:r w:rsidRPr="00B82637">
        <w:rPr>
          <w:rFonts w:ascii="Times New Roman" w:eastAsia="Times New Roman" w:hAnsi="Times New Roman" w:cs="Times New Roman"/>
          <w:sz w:val="24"/>
          <w:szCs w:val="24"/>
        </w:rPr>
        <w:t xml:space="preserve"> </w:t>
      </w:r>
      <w:proofErr w:type="gramStart"/>
      <w:r w:rsidRPr="00B82637">
        <w:rPr>
          <w:rFonts w:ascii="Times New Roman" w:eastAsia="Times New Roman" w:hAnsi="Times New Roman" w:cs="Times New Roman"/>
          <w:sz w:val="24"/>
          <w:szCs w:val="24"/>
        </w:rPr>
        <w:t xml:space="preserve">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34"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"О страховых пенсиях", сохраняется</w:t>
      </w:r>
      <w:proofErr w:type="gramEnd"/>
      <w:r w:rsidRPr="00B82637">
        <w:rPr>
          <w:rFonts w:ascii="Times New Roman" w:eastAsia="Times New Roman" w:hAnsi="Times New Roman" w:cs="Times New Roman"/>
          <w:sz w:val="24"/>
          <w:szCs w:val="24"/>
        </w:rPr>
        <w:t xml:space="preserve"> </w:t>
      </w:r>
      <w:proofErr w:type="gramStart"/>
      <w:r w:rsidRPr="00B82637">
        <w:rPr>
          <w:rFonts w:ascii="Times New Roman" w:eastAsia="Times New Roman" w:hAnsi="Times New Roman" w:cs="Times New Roman"/>
          <w:sz w:val="24"/>
          <w:szCs w:val="24"/>
        </w:rPr>
        <w:t xml:space="preserve">право на пенсию за выслугу лет в соответствии с </w:t>
      </w:r>
      <w:hyperlink r:id="rId35" w:history="1">
        <w:r w:rsidRPr="00B82637">
          <w:rPr>
            <w:rStyle w:val="a5"/>
            <w:rFonts w:ascii="Times New Roman" w:hAnsi="Times New Roman" w:cs="Times New Roman"/>
            <w:sz w:val="24"/>
            <w:szCs w:val="24"/>
          </w:rPr>
          <w:t>Законом</w:t>
        </w:r>
      </w:hyperlink>
      <w:r w:rsidRPr="00B82637">
        <w:rPr>
          <w:rFonts w:ascii="Times New Roman" w:eastAsia="Times New Roman" w:hAnsi="Times New Roman" w:cs="Times New Roman"/>
          <w:sz w:val="24"/>
          <w:szCs w:val="24"/>
        </w:rPr>
        <w:t xml:space="preserve"> Рязанской области от 13 сентября 2006 года N 108-ОЗ "О пенсии за выслугу лет" без учета изменений, внесенных абзацами четвертым и пятым подпункта «а» пункта 2, пунктом 3 статьи 1 настоящего решения в статьи 3 и 4 Положения «О пенсии за выслугу лет».</w:t>
      </w:r>
      <w:proofErr w:type="gramEnd"/>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p>
    <w:p w:rsidR="00B82637" w:rsidRPr="005738DC" w:rsidRDefault="00B82637" w:rsidP="00B82637">
      <w:pPr>
        <w:autoSpaceDE w:val="0"/>
        <w:spacing w:after="0" w:line="240" w:lineRule="auto"/>
        <w:ind w:firstLine="540"/>
        <w:jc w:val="both"/>
        <w:rPr>
          <w:rFonts w:ascii="Times New Roman" w:eastAsia="Arial" w:hAnsi="Times New Roman" w:cs="Times New Roman"/>
          <w:b/>
          <w:sz w:val="24"/>
          <w:szCs w:val="24"/>
        </w:rPr>
      </w:pPr>
      <w:r w:rsidRPr="005738DC">
        <w:rPr>
          <w:rFonts w:ascii="Times New Roman" w:eastAsia="Arial" w:hAnsi="Times New Roman" w:cs="Times New Roman"/>
          <w:b/>
          <w:sz w:val="24"/>
          <w:szCs w:val="24"/>
        </w:rPr>
        <w:t>Статья 17. Вступление в силу настоящего Положения</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ind w:firstLine="540"/>
        <w:jc w:val="both"/>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Настоящее Положение вступает в силу с момента его официального опубликования в "Информационном бюллетене </w:t>
      </w:r>
      <w:r>
        <w:rPr>
          <w:rFonts w:ascii="Times New Roman" w:eastAsia="Arial" w:hAnsi="Times New Roman" w:cs="Times New Roman"/>
          <w:sz w:val="24"/>
          <w:szCs w:val="24"/>
        </w:rPr>
        <w:t>Лашманского</w:t>
      </w:r>
      <w:r w:rsidRPr="00B82637">
        <w:rPr>
          <w:rFonts w:ascii="Times New Roman" w:eastAsia="Arial" w:hAnsi="Times New Roman" w:cs="Times New Roman"/>
          <w:sz w:val="24"/>
          <w:szCs w:val="24"/>
        </w:rPr>
        <w:t xml:space="preserve"> сельского поселения Касимовского муниципального района Рязанской области" и распространяется на правоотношения, возникшие после его вступления в силу.</w:t>
      </w: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autoSpaceDE w:val="0"/>
        <w:spacing w:after="0" w:line="240" w:lineRule="auto"/>
        <w:jc w:val="both"/>
        <w:rPr>
          <w:rFonts w:ascii="Times New Roman" w:eastAsia="Arial" w:hAnsi="Times New Roman" w:cs="Times New Roman"/>
          <w:sz w:val="24"/>
          <w:szCs w:val="24"/>
        </w:rPr>
      </w:pPr>
    </w:p>
    <w:p w:rsidR="00B82637" w:rsidRPr="00B82637" w:rsidRDefault="00B82637" w:rsidP="00B82637">
      <w:pPr>
        <w:spacing w:after="0" w:line="240" w:lineRule="auto"/>
        <w:rPr>
          <w:rFonts w:ascii="Times New Roman" w:eastAsia="Andale Sans UI"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p>
    <w:p w:rsidR="00B82637" w:rsidRPr="00B82637" w:rsidRDefault="00B82637" w:rsidP="00B82637">
      <w:pPr>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Приложение 1</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к Положению о пенсии за выслугу лет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муниципальным  служащим  и  лицам,</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roofErr w:type="gramStart"/>
      <w:r w:rsidRPr="00B82637">
        <w:rPr>
          <w:rFonts w:ascii="Times New Roman" w:eastAsia="Lucida Sans Unicode" w:hAnsi="Times New Roman" w:cs="Times New Roman"/>
          <w:sz w:val="24"/>
          <w:szCs w:val="24"/>
        </w:rPr>
        <w:t>замещавшим</w:t>
      </w:r>
      <w:proofErr w:type="gramEnd"/>
      <w:r w:rsidRPr="00B82637">
        <w:rPr>
          <w:rFonts w:ascii="Times New Roman" w:eastAsia="Lucida Sans Unicode" w:hAnsi="Times New Roman" w:cs="Times New Roman"/>
          <w:sz w:val="24"/>
          <w:szCs w:val="24"/>
        </w:rPr>
        <w:t xml:space="preserve">  на  постоянной  работе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выборную  муниципальную  должность</w:t>
      </w:r>
    </w:p>
    <w:p w:rsidR="00B82637" w:rsidRPr="00B82637" w:rsidRDefault="00B82637" w:rsidP="00B82637">
      <w:pPr>
        <w:pStyle w:val="ConsPlusNormal"/>
        <w:jc w:val="right"/>
        <w:rPr>
          <w:rFonts w:ascii="Times New Roman" w:hAnsi="Times New Roman" w:cs="Times New Roman"/>
          <w:sz w:val="24"/>
          <w:szCs w:val="24"/>
        </w:rPr>
      </w:pP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__________________________________________</w:t>
      </w:r>
    </w:p>
    <w:p w:rsidR="00B82637" w:rsidRPr="00B82637" w:rsidRDefault="00B82637" w:rsidP="00B82637">
      <w:pPr>
        <w:pStyle w:val="ConsPlusNormal"/>
        <w:jc w:val="right"/>
        <w:rPr>
          <w:rFonts w:ascii="Times New Roman" w:hAnsi="Times New Roman" w:cs="Times New Roman"/>
          <w:sz w:val="24"/>
          <w:szCs w:val="24"/>
        </w:rPr>
      </w:pPr>
      <w:proofErr w:type="gramStart"/>
      <w:r w:rsidRPr="00B82637">
        <w:rPr>
          <w:rFonts w:ascii="Times New Roman" w:hAnsi="Times New Roman" w:cs="Times New Roman"/>
          <w:sz w:val="24"/>
          <w:szCs w:val="24"/>
        </w:rPr>
        <w:t>(наименование должности, инициалы и фамилия</w:t>
      </w:r>
      <w:proofErr w:type="gramEnd"/>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руководителя органа государственной власти области)</w:t>
      </w:r>
    </w:p>
    <w:p w:rsidR="00B82637" w:rsidRPr="00B82637" w:rsidRDefault="00B82637" w:rsidP="00B82637">
      <w:pPr>
        <w:pStyle w:val="ConsPlusNormal"/>
        <w:jc w:val="right"/>
        <w:rPr>
          <w:rFonts w:ascii="Times New Roman" w:hAnsi="Times New Roman" w:cs="Times New Roman"/>
          <w:sz w:val="24"/>
          <w:szCs w:val="24"/>
        </w:rPr>
      </w:pP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от _____________________________________</w:t>
      </w: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(фамилия, имя и отчество заявителя)</w:t>
      </w: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(должность заявителя) ___________________</w:t>
      </w: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Домашний адрес ________________________</w:t>
      </w: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_______________________________________</w:t>
      </w:r>
    </w:p>
    <w:p w:rsidR="00B82637" w:rsidRPr="00B82637" w:rsidRDefault="00B82637" w:rsidP="00B82637">
      <w:pPr>
        <w:pStyle w:val="ConsPlusNormal"/>
        <w:jc w:val="right"/>
        <w:rPr>
          <w:rFonts w:ascii="Times New Roman" w:hAnsi="Times New Roman" w:cs="Times New Roman"/>
          <w:sz w:val="24"/>
          <w:szCs w:val="24"/>
        </w:rPr>
      </w:pPr>
      <w:r w:rsidRPr="00B82637">
        <w:rPr>
          <w:rFonts w:ascii="Times New Roman" w:hAnsi="Times New Roman" w:cs="Times New Roman"/>
          <w:sz w:val="24"/>
          <w:szCs w:val="24"/>
        </w:rPr>
        <w:t>телефон _______________________________</w:t>
      </w:r>
    </w:p>
    <w:p w:rsidR="00B82637" w:rsidRPr="00B82637" w:rsidRDefault="00B82637" w:rsidP="00B82637">
      <w:pPr>
        <w:pStyle w:val="ConsPlusNormal"/>
        <w:jc w:val="right"/>
        <w:rPr>
          <w:rFonts w:ascii="Times New Roman" w:hAnsi="Times New Roman" w:cs="Times New Roman"/>
          <w:sz w:val="24"/>
          <w:szCs w:val="24"/>
        </w:rPr>
      </w:pPr>
    </w:p>
    <w:p w:rsidR="00B82637" w:rsidRPr="00B82637" w:rsidRDefault="00B82637" w:rsidP="00B82637">
      <w:pPr>
        <w:pStyle w:val="ConsPlusNormal"/>
        <w:jc w:val="center"/>
        <w:rPr>
          <w:rFonts w:ascii="Times New Roman" w:hAnsi="Times New Roman" w:cs="Times New Roman"/>
          <w:sz w:val="24"/>
          <w:szCs w:val="24"/>
        </w:rPr>
      </w:pPr>
      <w:r w:rsidRPr="00B82637">
        <w:rPr>
          <w:rFonts w:ascii="Times New Roman" w:hAnsi="Times New Roman" w:cs="Times New Roman"/>
          <w:sz w:val="24"/>
          <w:szCs w:val="24"/>
        </w:rPr>
        <w:t>ЗАЯВЛЕНИЕ</w:t>
      </w:r>
    </w:p>
    <w:p w:rsidR="00B82637" w:rsidRPr="00B82637" w:rsidRDefault="00B82637" w:rsidP="00B82637">
      <w:pPr>
        <w:autoSpaceDE w:val="0"/>
        <w:spacing w:after="0" w:line="240" w:lineRule="auto"/>
        <w:jc w:val="both"/>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  соответствии с Положением о пенсии за выслугу лет  муниципальным  служащим  и  лицам, замещавшим  на  постоянной  основе  выборную  муниципальную  должность,  утвержденным  решением  Совета  депутатов  </w:t>
      </w:r>
      <w:r>
        <w:rPr>
          <w:rFonts w:ascii="Times New Roman" w:eastAsia="Lucida Sans Unicode" w:hAnsi="Times New Roman" w:cs="Times New Roman"/>
          <w:sz w:val="24"/>
          <w:szCs w:val="24"/>
        </w:rPr>
        <w:t>Лашманского</w:t>
      </w:r>
      <w:r w:rsidRPr="00B82637">
        <w:rPr>
          <w:rFonts w:ascii="Times New Roman" w:eastAsia="Lucida Sans Unicode" w:hAnsi="Times New Roman" w:cs="Times New Roman"/>
          <w:sz w:val="24"/>
          <w:szCs w:val="24"/>
        </w:rPr>
        <w:t xml:space="preserve"> сельского поселения Касимовского муниципального  района  от ___________   N____,  прошу  установить  мне  пенсию  за выслугу лет к государственной  пенсии _____________________________________________________________________.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(вид пенсии)</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Страховую  пенсию  по старости (по инвалидности) получаю в ГУ  Управлении Пенсионного фонда Российской Федерации по Рязанской области.</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___    _____________ 20____ года                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r w:rsidRPr="00B82637">
        <w:rPr>
          <w:rFonts w:ascii="Times New Roman" w:eastAsia="Lucida Sans Unicode" w:hAnsi="Times New Roman" w:cs="Times New Roman"/>
          <w:sz w:val="24"/>
          <w:szCs w:val="24"/>
        </w:rPr>
        <w:tab/>
      </w:r>
      <w:r w:rsidRPr="00B82637">
        <w:rPr>
          <w:rFonts w:ascii="Times New Roman" w:eastAsia="Lucida Sans Unicode" w:hAnsi="Times New Roman" w:cs="Times New Roman"/>
          <w:sz w:val="24"/>
          <w:szCs w:val="24"/>
        </w:rPr>
        <w:tab/>
        <w:t xml:space="preserve">      (подпись заявителя)</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Заявление принято ______ 20___ г.</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Место для печати органа</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местного самоуправления ___________________________________________________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lastRenderedPageBreak/>
        <w:t xml:space="preserve">    (подпись, фамилия, имя, отчество и должность работника,   уполномоченного  принять заявление)</w:t>
      </w: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 xml:space="preserve"> </w:t>
      </w:r>
    </w:p>
    <w:p w:rsidR="00B82637" w:rsidRPr="00B82637" w:rsidRDefault="00B82637" w:rsidP="00B82637">
      <w:pPr>
        <w:autoSpaceDE w:val="0"/>
        <w:spacing w:after="0" w:line="240" w:lineRule="auto"/>
        <w:jc w:val="right"/>
        <w:rPr>
          <w:rFonts w:ascii="Times New Roman" w:eastAsia="Andale Sans UI"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eastAsia="Arial" w:hAnsi="Times New Roman" w:cs="Times New Roman"/>
          <w:sz w:val="24"/>
          <w:szCs w:val="24"/>
        </w:rPr>
      </w:pPr>
      <w:r w:rsidRPr="00B82637">
        <w:rPr>
          <w:rFonts w:ascii="Times New Roman" w:eastAsia="Arial" w:hAnsi="Times New Roman" w:cs="Times New Roman"/>
          <w:sz w:val="24"/>
          <w:szCs w:val="24"/>
        </w:rPr>
        <w:t>Приложение N 2</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к Положению о пенсии за выслугу лет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муниципальным  служащим  и  лицам,</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roofErr w:type="gramStart"/>
      <w:r w:rsidRPr="00B82637">
        <w:rPr>
          <w:rFonts w:ascii="Times New Roman" w:eastAsia="Lucida Sans Unicode" w:hAnsi="Times New Roman" w:cs="Times New Roman"/>
          <w:sz w:val="24"/>
          <w:szCs w:val="24"/>
        </w:rPr>
        <w:t>замещавшим</w:t>
      </w:r>
      <w:proofErr w:type="gramEnd"/>
      <w:r w:rsidRPr="00B82637">
        <w:rPr>
          <w:rFonts w:ascii="Times New Roman" w:eastAsia="Lucida Sans Unicode" w:hAnsi="Times New Roman" w:cs="Times New Roman"/>
          <w:sz w:val="24"/>
          <w:szCs w:val="24"/>
        </w:rPr>
        <w:t xml:space="preserve">  на  постоянной  работе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выборную  муниципальную  должность</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center"/>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РАСПОРЯЖЕНИЕ</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органа местного самоуправления</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от ___ ___________ 200_ г.                                                                                                      N__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pStyle w:val="ConsPlusNormal"/>
        <w:jc w:val="center"/>
        <w:rPr>
          <w:rFonts w:ascii="Times New Roman" w:hAnsi="Times New Roman" w:cs="Times New Roman"/>
          <w:sz w:val="24"/>
          <w:szCs w:val="24"/>
        </w:rPr>
      </w:pPr>
    </w:p>
    <w:p w:rsidR="00B82637" w:rsidRPr="00B82637" w:rsidRDefault="00B82637" w:rsidP="00B82637">
      <w:pPr>
        <w:pStyle w:val="ConsPlusNonformat"/>
        <w:jc w:val="center"/>
        <w:rPr>
          <w:rFonts w:ascii="Times New Roman" w:hAnsi="Times New Roman" w:cs="Times New Roman"/>
          <w:sz w:val="24"/>
          <w:szCs w:val="24"/>
        </w:rPr>
      </w:pPr>
      <w:r w:rsidRPr="00B82637">
        <w:rPr>
          <w:rFonts w:ascii="Times New Roman" w:hAnsi="Times New Roman" w:cs="Times New Roman"/>
          <w:sz w:val="24"/>
          <w:szCs w:val="24"/>
        </w:rPr>
        <w:t xml:space="preserve"> Установить ________________________________________________________________</w:t>
      </w:r>
    </w:p>
    <w:p w:rsidR="00B82637" w:rsidRPr="00B82637" w:rsidRDefault="00B82637" w:rsidP="00B82637">
      <w:pPr>
        <w:pStyle w:val="ConsPlusNonformat"/>
        <w:jc w:val="center"/>
        <w:rPr>
          <w:rFonts w:ascii="Times New Roman" w:hAnsi="Times New Roman" w:cs="Times New Roman"/>
          <w:sz w:val="24"/>
          <w:szCs w:val="24"/>
        </w:rPr>
      </w:pPr>
      <w:r w:rsidRPr="00B82637">
        <w:rPr>
          <w:rFonts w:ascii="Times New Roman" w:hAnsi="Times New Roman" w:cs="Times New Roman"/>
          <w:sz w:val="24"/>
          <w:szCs w:val="24"/>
        </w:rPr>
        <w:t>(фамилия, имя, отчество)</w:t>
      </w:r>
    </w:p>
    <w:p w:rsidR="00B82637" w:rsidRPr="00B82637" w:rsidRDefault="00B82637" w:rsidP="00B82637">
      <w:pPr>
        <w:pStyle w:val="ConsPlusNonformat"/>
        <w:rPr>
          <w:rStyle w:val="Internetlink"/>
        </w:rPr>
      </w:pPr>
      <w:r w:rsidRPr="00B82637">
        <w:rPr>
          <w:rFonts w:ascii="Times New Roman" w:hAnsi="Times New Roman" w:cs="Times New Roman"/>
          <w:sz w:val="24"/>
          <w:szCs w:val="24"/>
        </w:rPr>
        <w:t xml:space="preserve">пенсию за выслугу лет за _____ лет ___ мес.___ дней муниципальной службы  в соответствии  с  частью  ___  статьи ___ </w:t>
      </w:r>
      <w:hyperlink r:id="rId36" w:history="1">
        <w:r w:rsidRPr="00B82637">
          <w:rPr>
            <w:rStyle w:val="a5"/>
            <w:rFonts w:ascii="Times New Roman" w:hAnsi="Times New Roman" w:cs="Times New Roman"/>
            <w:sz w:val="24"/>
            <w:szCs w:val="24"/>
          </w:rPr>
          <w:t>Положения</w:t>
        </w:r>
      </w:hyperlink>
      <w:r w:rsidRPr="00B82637">
        <w:rPr>
          <w:rStyle w:val="Internetlink"/>
        </w:rPr>
        <w:t xml:space="preserve">  "О пенсии за выслугу лет муниципальных  служащих  и лицам,   замещавшим  на  постоянной  работе  выборную  муниципальную  должность</w:t>
      </w:r>
    </w:p>
    <w:p w:rsidR="00B82637" w:rsidRPr="00B82637" w:rsidRDefault="00B82637" w:rsidP="00B82637">
      <w:pPr>
        <w:pStyle w:val="ConsPlusNonformat"/>
        <w:rPr>
          <w:rFonts w:ascii="Times New Roman" w:hAnsi="Times New Roman" w:cs="Times New Roman"/>
          <w:sz w:val="24"/>
          <w:szCs w:val="24"/>
        </w:rPr>
      </w:pPr>
      <w:r w:rsidRPr="00B82637">
        <w:rPr>
          <w:rFonts w:ascii="Times New Roman" w:hAnsi="Times New Roman" w:cs="Times New Roman"/>
          <w:sz w:val="24"/>
          <w:szCs w:val="24"/>
        </w:rPr>
        <w:t xml:space="preserve"> муниципального образования – </w:t>
      </w:r>
      <w:r>
        <w:rPr>
          <w:rFonts w:ascii="Times New Roman" w:hAnsi="Times New Roman" w:cs="Times New Roman"/>
          <w:sz w:val="24"/>
          <w:szCs w:val="24"/>
        </w:rPr>
        <w:t>Лашманское</w:t>
      </w:r>
      <w:r w:rsidRPr="00B82637">
        <w:rPr>
          <w:rFonts w:ascii="Times New Roman" w:hAnsi="Times New Roman" w:cs="Times New Roman"/>
          <w:sz w:val="24"/>
          <w:szCs w:val="24"/>
        </w:rPr>
        <w:t xml:space="preserve">  сельское поселение</w:t>
      </w:r>
      <w:proofErr w:type="gramStart"/>
      <w:r w:rsidRPr="00B82637">
        <w:rPr>
          <w:rFonts w:ascii="Times New Roman" w:hAnsi="Times New Roman" w:cs="Times New Roman"/>
          <w:sz w:val="24"/>
          <w:szCs w:val="24"/>
        </w:rPr>
        <w:t xml:space="preserve"> ,</w:t>
      </w:r>
      <w:proofErr w:type="gramEnd"/>
      <w:r w:rsidRPr="00B82637">
        <w:rPr>
          <w:rFonts w:ascii="Times New Roman" w:hAnsi="Times New Roman" w:cs="Times New Roman"/>
          <w:sz w:val="24"/>
          <w:szCs w:val="24"/>
        </w:rPr>
        <w:t xml:space="preserve"> принятого Решением Совета депутатов  муниципального  образования  -  – </w:t>
      </w:r>
      <w:r>
        <w:rPr>
          <w:rFonts w:ascii="Times New Roman" w:hAnsi="Times New Roman" w:cs="Times New Roman"/>
          <w:sz w:val="24"/>
          <w:szCs w:val="24"/>
        </w:rPr>
        <w:t>Лашманское</w:t>
      </w:r>
      <w:r w:rsidRPr="00B82637">
        <w:rPr>
          <w:rFonts w:ascii="Times New Roman" w:hAnsi="Times New Roman" w:cs="Times New Roman"/>
          <w:sz w:val="24"/>
          <w:szCs w:val="24"/>
        </w:rPr>
        <w:t xml:space="preserve">  сельское поселение Касимовского муниципального района N ___ от ___________ 20__ года.</w:t>
      </w:r>
    </w:p>
    <w:p w:rsidR="00B82637" w:rsidRPr="00B82637" w:rsidRDefault="00B82637" w:rsidP="00B82637">
      <w:pPr>
        <w:pStyle w:val="ConsPlusNonformat"/>
        <w:jc w:val="center"/>
        <w:rPr>
          <w:rFonts w:ascii="Times New Roman" w:hAnsi="Times New Roman" w:cs="Times New Roman"/>
          <w:sz w:val="24"/>
          <w:szCs w:val="24"/>
        </w:rPr>
      </w:pPr>
    </w:p>
    <w:p w:rsidR="00B82637" w:rsidRPr="00B82637" w:rsidRDefault="00B82637" w:rsidP="00B82637">
      <w:pPr>
        <w:pStyle w:val="ConsPlusNonformat"/>
        <w:rPr>
          <w:rFonts w:ascii="Times New Roman" w:hAnsi="Times New Roman" w:cs="Times New Roman"/>
          <w:sz w:val="24"/>
          <w:szCs w:val="24"/>
        </w:rPr>
      </w:pPr>
      <w:r w:rsidRPr="00B82637">
        <w:rPr>
          <w:rFonts w:ascii="Times New Roman" w:hAnsi="Times New Roman" w:cs="Times New Roman"/>
          <w:sz w:val="24"/>
          <w:szCs w:val="24"/>
        </w:rPr>
        <w:t>Глава муниципального образования          ___________________</w:t>
      </w:r>
    </w:p>
    <w:p w:rsidR="00B82637" w:rsidRPr="00B82637" w:rsidRDefault="00B82637" w:rsidP="00B82637">
      <w:pPr>
        <w:pStyle w:val="ConsPlusNonformat"/>
        <w:jc w:val="center"/>
        <w:rPr>
          <w:rFonts w:ascii="Times New Roman" w:hAnsi="Times New Roman" w:cs="Times New Roman"/>
          <w:sz w:val="24"/>
          <w:szCs w:val="24"/>
        </w:rPr>
      </w:pPr>
      <w:r w:rsidRPr="00B82637">
        <w:rPr>
          <w:rFonts w:ascii="Times New Roman" w:hAnsi="Times New Roman" w:cs="Times New Roman"/>
          <w:sz w:val="24"/>
          <w:szCs w:val="24"/>
        </w:rPr>
        <w:t>(подпись)</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
    <w:p w:rsidR="00B82637" w:rsidRPr="00B82637" w:rsidRDefault="00B82637" w:rsidP="00B82637">
      <w:pPr>
        <w:autoSpaceDE w:val="0"/>
        <w:spacing w:after="0" w:line="240" w:lineRule="auto"/>
        <w:jc w:val="right"/>
        <w:rPr>
          <w:rFonts w:ascii="Times New Roman" w:eastAsia="Andale Sans UI" w:hAnsi="Times New Roman" w:cs="Times New Roman"/>
          <w:sz w:val="24"/>
          <w:szCs w:val="24"/>
        </w:rPr>
      </w:pPr>
      <w:r w:rsidRPr="00B82637">
        <w:rPr>
          <w:rFonts w:ascii="Times New Roman" w:hAnsi="Times New Roman" w:cs="Times New Roman"/>
          <w:sz w:val="24"/>
          <w:szCs w:val="24"/>
        </w:rPr>
        <w:t xml:space="preserve">            </w:t>
      </w: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r w:rsidRPr="00B82637">
        <w:rPr>
          <w:rFonts w:ascii="Times New Roman" w:hAnsi="Times New Roman" w:cs="Times New Roman"/>
          <w:sz w:val="24"/>
          <w:szCs w:val="24"/>
        </w:rPr>
        <w:t>Приложение 3</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r w:rsidRPr="00B82637">
        <w:rPr>
          <w:rFonts w:ascii="Times New Roman" w:eastAsia="Lucida Sans Unicode" w:hAnsi="Times New Roman" w:cs="Times New Roman"/>
          <w:sz w:val="24"/>
          <w:szCs w:val="24"/>
        </w:rPr>
        <w:tab/>
        <w:t xml:space="preserve">к Положению о пенсии за выслугу лет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муниципальным  служащим  и  лицам,</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roofErr w:type="gramStart"/>
      <w:r w:rsidRPr="00B82637">
        <w:rPr>
          <w:rFonts w:ascii="Times New Roman" w:eastAsia="Lucida Sans Unicode" w:hAnsi="Times New Roman" w:cs="Times New Roman"/>
          <w:sz w:val="24"/>
          <w:szCs w:val="24"/>
        </w:rPr>
        <w:t>замещавшим</w:t>
      </w:r>
      <w:proofErr w:type="gramEnd"/>
      <w:r w:rsidRPr="00B82637">
        <w:rPr>
          <w:rFonts w:ascii="Times New Roman" w:eastAsia="Lucida Sans Unicode" w:hAnsi="Times New Roman" w:cs="Times New Roman"/>
          <w:sz w:val="24"/>
          <w:szCs w:val="24"/>
        </w:rPr>
        <w:t xml:space="preserve">  на  постоянной  работе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выборную  муниципальную  должность</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 xml:space="preserve">                                       </w:t>
      </w:r>
    </w:p>
    <w:p w:rsidR="00B82637" w:rsidRPr="00B82637" w:rsidRDefault="00B82637" w:rsidP="00B82637">
      <w:pPr>
        <w:pStyle w:val="ConsPlusNormal"/>
        <w:jc w:val="center"/>
        <w:rPr>
          <w:rFonts w:ascii="Times New Roman" w:hAnsi="Times New Roman" w:cs="Times New Roman"/>
          <w:sz w:val="24"/>
          <w:szCs w:val="24"/>
        </w:rPr>
      </w:pPr>
      <w:r w:rsidRPr="00B82637">
        <w:rPr>
          <w:rFonts w:ascii="Times New Roman" w:hAnsi="Times New Roman" w:cs="Times New Roman"/>
          <w:sz w:val="24"/>
          <w:szCs w:val="24"/>
        </w:rPr>
        <w:t>СПРАВКА</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ОБ ОКЛАДЕ МЕСЯЧНОГО ДЕНЕЖНОГО СОДЕРЖАНИЯ (МЕСЯЧНОМ ОКЛАДЕ)</w:t>
      </w:r>
    </w:p>
    <w:p w:rsidR="00B82637" w:rsidRPr="00B82637" w:rsidRDefault="00B82637" w:rsidP="00B82637">
      <w:pPr>
        <w:pStyle w:val="ConsPlusNormal"/>
        <w:jc w:val="center"/>
        <w:rPr>
          <w:rFonts w:ascii="Times New Roman" w:hAnsi="Times New Roman" w:cs="Times New Roman"/>
          <w:sz w:val="24"/>
          <w:szCs w:val="24"/>
        </w:rPr>
      </w:pPr>
    </w:p>
    <w:p w:rsidR="00B82637" w:rsidRPr="00B82637" w:rsidRDefault="00B82637" w:rsidP="00B82637">
      <w:pPr>
        <w:pStyle w:val="ConsPlusNormal"/>
        <w:ind w:firstLine="540"/>
        <w:jc w:val="both"/>
        <w:rPr>
          <w:rFonts w:ascii="Times New Roman" w:hAnsi="Times New Roman" w:cs="Times New Roman"/>
          <w:sz w:val="24"/>
          <w:szCs w:val="24"/>
        </w:rPr>
      </w:pPr>
      <w:r w:rsidRPr="00B82637">
        <w:rPr>
          <w:rFonts w:ascii="Times New Roman" w:hAnsi="Times New Roman" w:cs="Times New Roman"/>
          <w:sz w:val="24"/>
          <w:szCs w:val="24"/>
        </w:rPr>
        <w:t>Оклад месячного денежного содержания (месячный оклад) по последней замещаемой должности</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 xml:space="preserve">_______________________________________________________________ </w:t>
      </w:r>
    </w:p>
    <w:p w:rsidR="00B82637" w:rsidRPr="00B82637" w:rsidRDefault="00B82637" w:rsidP="00B82637">
      <w:pPr>
        <w:pStyle w:val="ConsPlusNormal"/>
        <w:ind w:firstLine="540"/>
        <w:jc w:val="both"/>
        <w:rPr>
          <w:rFonts w:ascii="Times New Roman" w:hAnsi="Times New Roman" w:cs="Times New Roman"/>
          <w:sz w:val="24"/>
          <w:szCs w:val="24"/>
        </w:rPr>
      </w:pPr>
      <w:r w:rsidRPr="00B82637">
        <w:rPr>
          <w:rFonts w:ascii="Times New Roman" w:hAnsi="Times New Roman" w:cs="Times New Roman"/>
          <w:sz w:val="24"/>
          <w:szCs w:val="24"/>
        </w:rPr>
        <w:t xml:space="preserve">                                                      (фамилия, имя, отчество)</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 xml:space="preserve"> ______________________________________________________________</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 xml:space="preserve">                                                       (наименование должности)</w:t>
      </w:r>
    </w:p>
    <w:p w:rsidR="00B82637" w:rsidRPr="00B82637" w:rsidRDefault="00B82637" w:rsidP="00B82637">
      <w:pPr>
        <w:pStyle w:val="ConsPlusNormal"/>
        <w:ind w:firstLine="540"/>
        <w:jc w:val="both"/>
        <w:rPr>
          <w:rFonts w:ascii="Times New Roman" w:hAnsi="Times New Roman" w:cs="Times New Roman"/>
          <w:sz w:val="24"/>
          <w:szCs w:val="24"/>
        </w:rPr>
      </w:pP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 xml:space="preserve">составляет </w:t>
      </w:r>
      <w:proofErr w:type="spellStart"/>
      <w:r w:rsidRPr="00B82637">
        <w:rPr>
          <w:rFonts w:ascii="Times New Roman" w:hAnsi="Times New Roman" w:cs="Times New Roman"/>
          <w:sz w:val="24"/>
          <w:szCs w:val="24"/>
        </w:rPr>
        <w:t>_____________________рублей</w:t>
      </w:r>
      <w:proofErr w:type="spellEnd"/>
      <w:r w:rsidRPr="00B82637">
        <w:rPr>
          <w:rFonts w:ascii="Times New Roman" w:hAnsi="Times New Roman" w:cs="Times New Roman"/>
          <w:sz w:val="24"/>
          <w:szCs w:val="24"/>
        </w:rPr>
        <w:t xml:space="preserve">, оклад в соответствии с присвоенным классным чином рублей. </w:t>
      </w:r>
    </w:p>
    <w:p w:rsidR="00B82637" w:rsidRPr="00B82637" w:rsidRDefault="00B82637" w:rsidP="00B82637">
      <w:pPr>
        <w:pStyle w:val="ConsPlusNormal"/>
        <w:rPr>
          <w:rFonts w:ascii="Times New Roman" w:hAnsi="Times New Roman" w:cs="Times New Roman"/>
          <w:sz w:val="24"/>
          <w:szCs w:val="24"/>
        </w:rPr>
      </w:pPr>
    </w:p>
    <w:p w:rsidR="00B82637" w:rsidRPr="00B82637" w:rsidRDefault="00B82637" w:rsidP="00B82637">
      <w:pPr>
        <w:pStyle w:val="ConsPlusNormal"/>
        <w:rPr>
          <w:rFonts w:ascii="Times New Roman" w:hAnsi="Times New Roman" w:cs="Times New Roman"/>
          <w:sz w:val="24"/>
          <w:szCs w:val="24"/>
        </w:rPr>
      </w:pP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М.п.</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Руководитель</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органа местного самоуправления</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______________________________________________</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(подпись)                      (инициалы, фамилия)</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Главный бухгалтер</w:t>
      </w:r>
    </w:p>
    <w:p w:rsidR="00B82637" w:rsidRPr="00B82637" w:rsidRDefault="00B82637" w:rsidP="00B82637">
      <w:pPr>
        <w:pStyle w:val="ConsPlusNormal"/>
        <w:rPr>
          <w:rFonts w:ascii="Times New Roman" w:hAnsi="Times New Roman" w:cs="Times New Roman"/>
          <w:sz w:val="24"/>
          <w:szCs w:val="24"/>
        </w:rPr>
      </w:pPr>
      <w:r w:rsidRPr="00B82637">
        <w:rPr>
          <w:rFonts w:ascii="Times New Roman" w:hAnsi="Times New Roman" w:cs="Times New Roman"/>
          <w:sz w:val="24"/>
          <w:szCs w:val="24"/>
        </w:rPr>
        <w:t>______________________________________________</w:t>
      </w:r>
    </w:p>
    <w:p w:rsidR="00B82637" w:rsidRPr="00B82637" w:rsidRDefault="00B82637" w:rsidP="00B82637">
      <w:pPr>
        <w:pStyle w:val="ConsPlusNormal"/>
        <w:ind w:firstLine="540"/>
        <w:jc w:val="both"/>
        <w:rPr>
          <w:rFonts w:ascii="Times New Roman" w:hAnsi="Times New Roman" w:cs="Times New Roman"/>
          <w:sz w:val="24"/>
          <w:szCs w:val="24"/>
        </w:rPr>
      </w:pPr>
      <w:r w:rsidRPr="00B82637">
        <w:rPr>
          <w:rFonts w:ascii="Times New Roman" w:hAnsi="Times New Roman" w:cs="Times New Roman"/>
          <w:sz w:val="24"/>
          <w:szCs w:val="24"/>
        </w:rPr>
        <w:t>(подпись)                          (инициалы, фамилия)</w:t>
      </w:r>
    </w:p>
    <w:p w:rsidR="00B82637" w:rsidRPr="00B82637" w:rsidRDefault="00B82637" w:rsidP="00B82637">
      <w:pPr>
        <w:pStyle w:val="ConsPlusNormal"/>
        <w:ind w:firstLine="540"/>
        <w:jc w:val="both"/>
        <w:rPr>
          <w:rFonts w:ascii="Times New Roman" w:hAnsi="Times New Roman" w:cs="Times New Roman"/>
          <w:sz w:val="24"/>
          <w:szCs w:val="24"/>
        </w:rPr>
      </w:pPr>
    </w:p>
    <w:p w:rsidR="00B82637" w:rsidRPr="00B82637" w:rsidRDefault="00B82637" w:rsidP="00B82637">
      <w:pPr>
        <w:pStyle w:val="ConsPlusNormal"/>
        <w:rPr>
          <w:rFonts w:ascii="Times New Roman" w:hAnsi="Times New Roman" w:cs="Times New Roman"/>
          <w:sz w:val="24"/>
          <w:szCs w:val="24"/>
        </w:rPr>
      </w:pPr>
    </w:p>
    <w:p w:rsidR="00B82637" w:rsidRPr="00B82637" w:rsidRDefault="00B82637" w:rsidP="00B82637">
      <w:pPr>
        <w:pStyle w:val="ConsPlusNormal"/>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p>
    <w:p w:rsidR="00B82637" w:rsidRPr="00B82637" w:rsidRDefault="00B82637" w:rsidP="00B82637">
      <w:pPr>
        <w:autoSpaceDE w:val="0"/>
        <w:spacing w:after="0" w:line="240" w:lineRule="auto"/>
        <w:jc w:val="right"/>
        <w:rPr>
          <w:rFonts w:ascii="Times New Roman" w:hAnsi="Times New Roman" w:cs="Times New Roman"/>
          <w:sz w:val="24"/>
          <w:szCs w:val="24"/>
        </w:rPr>
      </w:pPr>
      <w:r w:rsidRPr="00B82637">
        <w:rPr>
          <w:rFonts w:ascii="Times New Roman" w:hAnsi="Times New Roman" w:cs="Times New Roman"/>
          <w:sz w:val="24"/>
          <w:szCs w:val="24"/>
        </w:rPr>
        <w:t>Приложение 4</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к Положению о пенсии за выслугу лет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муниципальным  служащим  и  лицам,</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roofErr w:type="gramStart"/>
      <w:r w:rsidRPr="00B82637">
        <w:rPr>
          <w:rFonts w:ascii="Times New Roman" w:eastAsia="Lucida Sans Unicode" w:hAnsi="Times New Roman" w:cs="Times New Roman"/>
          <w:sz w:val="24"/>
          <w:szCs w:val="24"/>
        </w:rPr>
        <w:t>замещавшим</w:t>
      </w:r>
      <w:proofErr w:type="gramEnd"/>
      <w:r w:rsidRPr="00B82637">
        <w:rPr>
          <w:rFonts w:ascii="Times New Roman" w:eastAsia="Lucida Sans Unicode" w:hAnsi="Times New Roman" w:cs="Times New Roman"/>
          <w:sz w:val="24"/>
          <w:szCs w:val="24"/>
        </w:rPr>
        <w:t xml:space="preserve">  на  постоянной  работе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выборную  муниципальную  должность</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center"/>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РАСПОРЯЖЕНИЕ</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органа местного самоуправления</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от ___ ___________ 200_ г. N__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center"/>
        <w:rPr>
          <w:rFonts w:ascii="Times New Roman" w:eastAsia="Lucida Sans Unicode" w:hAnsi="Times New Roman" w:cs="Times New Roman"/>
          <w:b/>
          <w:bCs/>
          <w:sz w:val="24"/>
          <w:szCs w:val="24"/>
        </w:rPr>
      </w:pPr>
      <w:r w:rsidRPr="00B82637">
        <w:rPr>
          <w:rFonts w:ascii="Times New Roman" w:eastAsia="Lucida Sans Unicode" w:hAnsi="Times New Roman" w:cs="Times New Roman"/>
          <w:b/>
          <w:bCs/>
          <w:sz w:val="24"/>
          <w:szCs w:val="24"/>
        </w:rPr>
        <w:t>Об установлении пенсии за выслугу лет</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
    <w:p w:rsidR="00B82637" w:rsidRPr="00B82637" w:rsidRDefault="00B82637" w:rsidP="00B82637">
      <w:pPr>
        <w:autoSpaceDE w:val="0"/>
        <w:spacing w:after="0" w:line="240" w:lineRule="auto"/>
        <w:rPr>
          <w:rFonts w:ascii="Times New Roman" w:eastAsia="Andale Sans UI" w:hAnsi="Times New Roman" w:cs="Times New Roman"/>
          <w:sz w:val="24"/>
          <w:szCs w:val="24"/>
        </w:rPr>
      </w:pPr>
      <w:r w:rsidRPr="00B82637">
        <w:rPr>
          <w:rFonts w:ascii="Times New Roman" w:hAnsi="Times New Roman" w:cs="Times New Roman"/>
          <w:sz w:val="24"/>
          <w:szCs w:val="24"/>
        </w:rPr>
        <w:t xml:space="preserve">        В  соответствии с Положением о пенсии за выслугу лет  муниципальным  служащим  и  лицам, замещавшим  на  постоянной  основе  выборную  муниципальную  должность,  утвержденным  решением  Совета  депутатов  </w:t>
      </w:r>
      <w:r>
        <w:rPr>
          <w:rFonts w:ascii="Times New Roman" w:hAnsi="Times New Roman" w:cs="Times New Roman"/>
          <w:sz w:val="24"/>
          <w:szCs w:val="24"/>
        </w:rPr>
        <w:t>Лашманского</w:t>
      </w:r>
      <w:r w:rsidRPr="00B82637">
        <w:rPr>
          <w:rFonts w:ascii="Times New Roman" w:hAnsi="Times New Roman" w:cs="Times New Roman"/>
          <w:sz w:val="24"/>
          <w:szCs w:val="24"/>
        </w:rPr>
        <w:t xml:space="preserve"> сельского поселения Касимовского муниципального  района  от ___________ N____,  </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Установить   ____________________________________________________________________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(фамилия, имя, отчество)</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________________________________________________________________________________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(наименование должности)</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с «___» _______________20______года пенсию за выслугу лет в сумме</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
    <w:p w:rsidR="00B82637" w:rsidRPr="00B82637" w:rsidRDefault="00B82637" w:rsidP="00B82637">
      <w:pPr>
        <w:autoSpaceDE w:val="0"/>
        <w:spacing w:after="0" w:line="240" w:lineRule="auto"/>
        <w:rPr>
          <w:rFonts w:ascii="Times New Roman" w:eastAsia="Andale Sans UI" w:hAnsi="Times New Roman" w:cs="Times New Roman"/>
          <w:sz w:val="24"/>
          <w:szCs w:val="24"/>
        </w:rPr>
      </w:pPr>
      <w:r w:rsidRPr="00B82637">
        <w:rPr>
          <w:rFonts w:ascii="Times New Roman" w:hAnsi="Times New Roman" w:cs="Times New Roman"/>
          <w:sz w:val="24"/>
          <w:szCs w:val="24"/>
        </w:rPr>
        <w:t>_______________________________________________________________________рублей</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(сумма выплаты)</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на основании расчета  бухгалтерии органа  местного  самоуправления.</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Глава муниципального образования 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(подпись)</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lastRenderedPageBreak/>
        <w:t xml:space="preserve">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Приложение 5</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к Положению о пенсии за выслугу лет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муниципальным  служащим  и  лицам,</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roofErr w:type="gramStart"/>
      <w:r w:rsidRPr="00B82637">
        <w:rPr>
          <w:rFonts w:ascii="Times New Roman" w:eastAsia="Lucida Sans Unicode" w:hAnsi="Times New Roman" w:cs="Times New Roman"/>
          <w:sz w:val="24"/>
          <w:szCs w:val="24"/>
        </w:rPr>
        <w:t>замещавшим</w:t>
      </w:r>
      <w:proofErr w:type="gramEnd"/>
      <w:r w:rsidRPr="00B82637">
        <w:rPr>
          <w:rFonts w:ascii="Times New Roman" w:eastAsia="Lucida Sans Unicode" w:hAnsi="Times New Roman" w:cs="Times New Roman"/>
          <w:sz w:val="24"/>
          <w:szCs w:val="24"/>
        </w:rPr>
        <w:t xml:space="preserve">  на  постоянной  работе  </w:t>
      </w:r>
    </w:p>
    <w:p w:rsidR="00B82637" w:rsidRPr="00B82637" w:rsidRDefault="00B82637" w:rsidP="00B82637">
      <w:pPr>
        <w:autoSpaceDE w:val="0"/>
        <w:spacing w:after="0" w:line="240" w:lineRule="auto"/>
        <w:jc w:val="right"/>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выборную  муниципальную  должность</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
    <w:p w:rsidR="00B82637" w:rsidRPr="00B82637" w:rsidRDefault="00B82637" w:rsidP="00B82637">
      <w:pPr>
        <w:autoSpaceDE w:val="0"/>
        <w:spacing w:after="0" w:line="240" w:lineRule="auto"/>
        <w:rPr>
          <w:rFonts w:ascii="Times New Roman" w:eastAsia="Andale Sans UI" w:hAnsi="Times New Roman" w:cs="Times New Roman"/>
          <w:sz w:val="24"/>
          <w:szCs w:val="24"/>
        </w:rPr>
      </w:pPr>
    </w:p>
    <w:p w:rsidR="00B82637" w:rsidRPr="00B82637" w:rsidRDefault="00B82637" w:rsidP="00B82637">
      <w:pPr>
        <w:autoSpaceDE w:val="0"/>
        <w:spacing w:after="0" w:line="240" w:lineRule="auto"/>
        <w:jc w:val="center"/>
        <w:rPr>
          <w:rFonts w:ascii="Times New Roman" w:hAnsi="Times New Roman" w:cs="Times New Roman"/>
          <w:b/>
          <w:sz w:val="24"/>
          <w:szCs w:val="24"/>
        </w:rPr>
      </w:pPr>
      <w:r w:rsidRPr="00B82637">
        <w:rPr>
          <w:rFonts w:ascii="Times New Roman" w:hAnsi="Times New Roman" w:cs="Times New Roman"/>
          <w:b/>
          <w:sz w:val="24"/>
          <w:szCs w:val="24"/>
        </w:rPr>
        <w:t>УВЕДОМЛЕНИЕ</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УВАЖАЕМЫ</w:t>
      </w:r>
      <w:proofErr w:type="gramStart"/>
      <w:r w:rsidRPr="00B82637">
        <w:rPr>
          <w:rFonts w:ascii="Times New Roman" w:eastAsia="Lucida Sans Unicode" w:hAnsi="Times New Roman" w:cs="Times New Roman"/>
          <w:sz w:val="24"/>
          <w:szCs w:val="24"/>
        </w:rPr>
        <w:t>Й(</w:t>
      </w:r>
      <w:proofErr w:type="gramEnd"/>
      <w:r w:rsidRPr="00B82637">
        <w:rPr>
          <w:rFonts w:ascii="Times New Roman" w:eastAsia="Lucida Sans Unicode" w:hAnsi="Times New Roman" w:cs="Times New Roman"/>
          <w:sz w:val="24"/>
          <w:szCs w:val="24"/>
        </w:rPr>
        <w:t>АЯ) ________________________________________________!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   </w:t>
      </w:r>
    </w:p>
    <w:p w:rsidR="00B82637" w:rsidRPr="00B82637" w:rsidRDefault="00B82637" w:rsidP="00B82637">
      <w:pPr>
        <w:autoSpaceDE w:val="0"/>
        <w:spacing w:after="0" w:line="240" w:lineRule="auto"/>
        <w:rPr>
          <w:rFonts w:ascii="Times New Roman" w:eastAsia="Andale Sans UI" w:hAnsi="Times New Roman" w:cs="Times New Roman"/>
          <w:sz w:val="24"/>
          <w:szCs w:val="24"/>
        </w:rPr>
      </w:pPr>
      <w:r w:rsidRPr="00B82637">
        <w:rPr>
          <w:rFonts w:ascii="Times New Roman" w:hAnsi="Times New Roman" w:cs="Times New Roman"/>
          <w:sz w:val="24"/>
          <w:szCs w:val="24"/>
        </w:rPr>
        <w:t xml:space="preserve">      Бухгалтерия администрации ______________________________________________</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______________________________________________________________________________ сообщает, что с ______________ 20________ г. Вам установлена пенсия за выслугу лет в сумме ______________ рублей.</w:t>
      </w: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p>
    <w:p w:rsidR="00B82637" w:rsidRPr="00B82637" w:rsidRDefault="00B82637" w:rsidP="00B82637">
      <w:pPr>
        <w:autoSpaceDE w:val="0"/>
        <w:spacing w:after="0" w:line="240" w:lineRule="auto"/>
        <w:rPr>
          <w:rFonts w:ascii="Times New Roman" w:eastAsia="Lucida Sans Unicode" w:hAnsi="Times New Roman" w:cs="Times New Roman"/>
          <w:sz w:val="24"/>
          <w:szCs w:val="24"/>
        </w:rPr>
      </w:pPr>
      <w:r w:rsidRPr="00B82637">
        <w:rPr>
          <w:rFonts w:ascii="Times New Roman" w:eastAsia="Lucida Sans Unicode" w:hAnsi="Times New Roman" w:cs="Times New Roman"/>
          <w:sz w:val="24"/>
          <w:szCs w:val="24"/>
        </w:rPr>
        <w:t xml:space="preserve">Ведущий специалист </w:t>
      </w:r>
      <w:proofErr w:type="gramStart"/>
      <w:r w:rsidRPr="00B82637">
        <w:rPr>
          <w:rFonts w:ascii="Times New Roman" w:eastAsia="Lucida Sans Unicode" w:hAnsi="Times New Roman" w:cs="Times New Roman"/>
          <w:sz w:val="24"/>
          <w:szCs w:val="24"/>
        </w:rPr>
        <w:t>-г</w:t>
      </w:r>
      <w:proofErr w:type="gramEnd"/>
      <w:r w:rsidRPr="00B82637">
        <w:rPr>
          <w:rFonts w:ascii="Times New Roman" w:eastAsia="Lucida Sans Unicode" w:hAnsi="Times New Roman" w:cs="Times New Roman"/>
          <w:sz w:val="24"/>
          <w:szCs w:val="24"/>
        </w:rPr>
        <w:t>лавный бухгалтер     ___________________________</w:t>
      </w:r>
    </w:p>
    <w:p w:rsidR="00B82637" w:rsidRPr="00B82637" w:rsidRDefault="00B82637" w:rsidP="00B82637">
      <w:pPr>
        <w:spacing w:after="0" w:line="240" w:lineRule="auto"/>
        <w:rPr>
          <w:rFonts w:ascii="Times New Roman" w:eastAsia="Andale Sans UI" w:hAnsi="Times New Roman" w:cs="Times New Roman"/>
          <w:sz w:val="24"/>
          <w:szCs w:val="24"/>
        </w:rPr>
      </w:pPr>
    </w:p>
    <w:p w:rsidR="009C4E6F" w:rsidRPr="00B82637" w:rsidRDefault="009C4E6F" w:rsidP="00B82637">
      <w:pPr>
        <w:tabs>
          <w:tab w:val="left" w:pos="5805"/>
        </w:tabs>
        <w:spacing w:after="0" w:line="240" w:lineRule="auto"/>
        <w:ind w:right="-6"/>
        <w:jc w:val="center"/>
        <w:rPr>
          <w:rFonts w:ascii="Times New Roman" w:hAnsi="Times New Roman" w:cs="Times New Roman"/>
          <w:sz w:val="24"/>
          <w:szCs w:val="24"/>
        </w:rPr>
      </w:pPr>
    </w:p>
    <w:sectPr w:rsidR="009C4E6F" w:rsidRPr="00B82637" w:rsidSect="00EC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E6F"/>
    <w:rsid w:val="00025120"/>
    <w:rsid w:val="000A6929"/>
    <w:rsid w:val="001322A4"/>
    <w:rsid w:val="001A2977"/>
    <w:rsid w:val="002563E9"/>
    <w:rsid w:val="002946C5"/>
    <w:rsid w:val="002A1067"/>
    <w:rsid w:val="002C0AD0"/>
    <w:rsid w:val="002F2075"/>
    <w:rsid w:val="005738DC"/>
    <w:rsid w:val="00606826"/>
    <w:rsid w:val="00835BCC"/>
    <w:rsid w:val="009514EC"/>
    <w:rsid w:val="009859F0"/>
    <w:rsid w:val="009C4E6F"/>
    <w:rsid w:val="009D0E10"/>
    <w:rsid w:val="00A002A6"/>
    <w:rsid w:val="00A2177F"/>
    <w:rsid w:val="00AF00C9"/>
    <w:rsid w:val="00B345FE"/>
    <w:rsid w:val="00B82637"/>
    <w:rsid w:val="00C85CCA"/>
    <w:rsid w:val="00CD1F02"/>
    <w:rsid w:val="00D63EFB"/>
    <w:rsid w:val="00E7043B"/>
    <w:rsid w:val="00EC6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CC"/>
  </w:style>
  <w:style w:type="paragraph" w:styleId="2">
    <w:name w:val="heading 2"/>
    <w:basedOn w:val="a"/>
    <w:link w:val="20"/>
    <w:uiPriority w:val="9"/>
    <w:qFormat/>
    <w:rsid w:val="00A217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C4E6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9C4E6F"/>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rsid w:val="00A2177F"/>
    <w:rPr>
      <w:rFonts w:ascii="Times New Roman" w:eastAsia="Times New Roman" w:hAnsi="Times New Roman" w:cs="Times New Roman"/>
      <w:b/>
      <w:bCs/>
      <w:sz w:val="36"/>
      <w:szCs w:val="36"/>
    </w:rPr>
  </w:style>
  <w:style w:type="character" w:styleId="a5">
    <w:name w:val="Hyperlink"/>
    <w:basedOn w:val="a0"/>
    <w:uiPriority w:val="99"/>
    <w:semiHidden/>
    <w:unhideWhenUsed/>
    <w:rsid w:val="00A2177F"/>
    <w:rPr>
      <w:color w:val="000080"/>
      <w:u w:val="single"/>
    </w:rPr>
  </w:style>
  <w:style w:type="paragraph" w:styleId="a6">
    <w:name w:val="Normal (Web)"/>
    <w:basedOn w:val="a"/>
    <w:uiPriority w:val="99"/>
    <w:semiHidden/>
    <w:unhideWhenUsed/>
    <w:rsid w:val="00A217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B82637"/>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Nonformat">
    <w:name w:val="ConsPlusNonformat"/>
    <w:rsid w:val="00B82637"/>
    <w:pPr>
      <w:widowControl w:val="0"/>
      <w:suppressAutoHyphens/>
      <w:autoSpaceDE w:val="0"/>
      <w:spacing w:after="0" w:line="240" w:lineRule="auto"/>
    </w:pPr>
    <w:rPr>
      <w:rFonts w:ascii="Courier New" w:eastAsia="Arial" w:hAnsi="Courier New" w:cs="Courier New"/>
      <w:sz w:val="20"/>
      <w:szCs w:val="20"/>
      <w:lang w:eastAsia="hi-IN" w:bidi="hi-IN"/>
    </w:rPr>
  </w:style>
  <w:style w:type="character" w:customStyle="1" w:styleId="Internetlink">
    <w:name w:val="Internet link"/>
    <w:rsid w:val="00B82637"/>
    <w:rPr>
      <w:rFonts w:ascii="Times New Roman" w:eastAsia="Lucida Sans Unicode" w:hAnsi="Times New Roman" w:cs="Times New Roman" w:hint="default"/>
      <w:color w:val="000080"/>
      <w:sz w:val="24"/>
      <w:szCs w:val="24"/>
      <w:u w:val="single"/>
    </w:rPr>
  </w:style>
</w:styles>
</file>

<file path=word/webSettings.xml><?xml version="1.0" encoding="utf-8"?>
<w:webSettings xmlns:r="http://schemas.openxmlformats.org/officeDocument/2006/relationships" xmlns:w="http://schemas.openxmlformats.org/wordprocessingml/2006/main">
  <w:divs>
    <w:div w:id="582878251">
      <w:bodyDiv w:val="1"/>
      <w:marLeft w:val="0"/>
      <w:marRight w:val="0"/>
      <w:marTop w:val="0"/>
      <w:marBottom w:val="0"/>
      <w:divBdr>
        <w:top w:val="none" w:sz="0" w:space="0" w:color="auto"/>
        <w:left w:val="none" w:sz="0" w:space="0" w:color="auto"/>
        <w:bottom w:val="none" w:sz="0" w:space="0" w:color="auto"/>
        <w:right w:val="none" w:sz="0" w:space="0" w:color="auto"/>
      </w:divBdr>
    </w:div>
    <w:div w:id="1232892092">
      <w:bodyDiv w:val="1"/>
      <w:marLeft w:val="0"/>
      <w:marRight w:val="0"/>
      <w:marTop w:val="0"/>
      <w:marBottom w:val="0"/>
      <w:divBdr>
        <w:top w:val="none" w:sz="0" w:space="0" w:color="auto"/>
        <w:left w:val="none" w:sz="0" w:space="0" w:color="auto"/>
        <w:bottom w:val="none" w:sz="0" w:space="0" w:color="auto"/>
        <w:right w:val="none" w:sz="0" w:space="0" w:color="auto"/>
      </w:divBdr>
    </w:div>
    <w:div w:id="15312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00038BCECB7AD81C412A51F726DF4434B3E10CBB369989DA7047C2F2AB6FED86F3B40F8E5B5M" TargetMode="External"/><Relationship Id="rId13" Type="http://schemas.openxmlformats.org/officeDocument/2006/relationships/hyperlink" Target="consultantplus://offline/ref=8B8301262F65F5C4A547EA45D40F9D42D2B4C44072D2B8D55D2D48EF1756F6862D4AAA2E6Eh3J5H" TargetMode="External"/><Relationship Id="rId18" Type="http://schemas.openxmlformats.org/officeDocument/2006/relationships/hyperlink" Target="consultantplus://offline/ref=9C8871E94139E475733FE5950BF4DE4A72D1A1202C3AFDB8CD9470DADEi2U3M" TargetMode="External"/><Relationship Id="rId26" Type="http://schemas.openxmlformats.org/officeDocument/2006/relationships/hyperlink" Target="consultantplus://offline/ref=620F443749883DA68514668B24A5B00615404D6F787E41CC19F0FC406AECEFDFF6496953C67009372C08A926oEf2I" TargetMode="External"/><Relationship Id="rId3" Type="http://schemas.openxmlformats.org/officeDocument/2006/relationships/settings" Target="settings.xml"/><Relationship Id="rId21" Type="http://schemas.openxmlformats.org/officeDocument/2006/relationships/hyperlink" Target="consultantplus://offline/ref=9C8871E94139E475733FE5950BF4DE4A72D1A1202C3AFDB8CD9470DADE231AD6BE27ACi1U2M" TargetMode="External"/><Relationship Id="rId34" Type="http://schemas.openxmlformats.org/officeDocument/2006/relationships/hyperlink" Target="consultantplus://offline/ref=ADF1185A8E1E28AA021C52E38FCB656B64025D7A9070FD265D66595D06bAF8I" TargetMode="External"/><Relationship Id="rId7" Type="http://schemas.openxmlformats.org/officeDocument/2006/relationships/hyperlink" Target="consultantplus://offline/ref=620F443749883DA68514668B24A5B00615404D6F787144CD1EF0FC406AECEFDFF6496953C67009372C08AC26oEf0I" TargetMode="External"/><Relationship Id="rId12" Type="http://schemas.openxmlformats.org/officeDocument/2006/relationships/hyperlink" Target="consultantplus://offline/ref=8B8301262F65F5C4A547EA45D40F9D42D2B4C44072D2B8D55D2D48EF1756F6862D4AAA2E6Eh3J5H" TargetMode="External"/><Relationship Id="rId17" Type="http://schemas.openxmlformats.org/officeDocument/2006/relationships/hyperlink" Target="consultantplus://offline/ref=620F443749883DA68514788632C9EE0C144A176A7C76489A42A0FA1735BCE98AB6096F068534033Fo2fEI" TargetMode="External"/><Relationship Id="rId25" Type="http://schemas.openxmlformats.org/officeDocument/2006/relationships/hyperlink" Target="consultantplus://offline/ref=620F443749883DA68514668B24A5B00615404D6F787E41CC19F0FC406AECEFDFF6496953C67009372C08A926oEf0I" TargetMode="External"/><Relationship Id="rId33" Type="http://schemas.openxmlformats.org/officeDocument/2006/relationships/hyperlink" Target="consultantplus://offline/ref=ADF1185A8E1E28AA021C4CEE99A73B61650902769677F47907375F0A59F808ACA5bFF8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20F443749883DA68514788632C9EE0C144A176A7C76489A42A0FA1735BCE98AB6096F0685350530o2f9I" TargetMode="External"/><Relationship Id="rId20" Type="http://schemas.openxmlformats.org/officeDocument/2006/relationships/hyperlink" Target="consultantplus://offline/ref=9C8871E94139E475733FFB981D98804073DAFE2C2A3DF4E797C5768D81731C83FE67AA45FF4FCA1656E1E76Bi5UFM" TargetMode="External"/><Relationship Id="rId29" Type="http://schemas.openxmlformats.org/officeDocument/2006/relationships/hyperlink" Target="consultantplus://offline/ref=E8A47C8D9A7832E71F144F28DB3E5EF1F14280AAB5958295815D08BA6Eu0l6M" TargetMode="External"/><Relationship Id="rId1" Type="http://schemas.openxmlformats.org/officeDocument/2006/relationships/numbering" Target="numbering.xml"/><Relationship Id="rId6" Type="http://schemas.openxmlformats.org/officeDocument/2006/relationships/hyperlink" Target="consultantplus://offline/ref=73A9C1A1A336E256DC341DA2A8C6C759AD87B1E86A70E7C50471E3DA68D0EBE23A7A1E080FAD31A548F07A5345A2M" TargetMode="External"/><Relationship Id="rId11" Type="http://schemas.openxmlformats.org/officeDocument/2006/relationships/hyperlink" Target="consultantplus://offline/ref=620F443749883DA68514788632C9EE0C144A15637F72489A42A0FA1735BCE98AB6096F04o8f5I" TargetMode="External"/><Relationship Id="rId24" Type="http://schemas.openxmlformats.org/officeDocument/2006/relationships/hyperlink" Target="consultantplus://offline/ref=620F443749883DA68514668B24A5B00615404D6F787E41CC19F0FC406AECEFDFF6496953C67009372C08A927oEf7I" TargetMode="External"/><Relationship Id="rId32" Type="http://schemas.openxmlformats.org/officeDocument/2006/relationships/hyperlink" Target="file:///C:\Users\&#1055;&#1086;&#1083;&#1100;&#1079;&#1086;&#1074;&#1072;&#1090;&#1077;&#1083;&#1100;\Documents\&#1057;&#1086;&#1074;&#1077;&#1090;%20&#1076;&#1077;&#1087;&#1091;&#1090;&#1072;&#1090;&#1086;&#1074;\&#1057;&#1086;&#1074;&#1077;&#1090;%20&#1076;&#1077;&#1087;&#1091;&#1090;&#1072;&#1090;&#1086;&#1074;%20&#1051;&#1072;&#1096;&#1084;&#1072;&#1085;&#1089;&#1082;&#1086;&#1075;&#1086;%20&#1089;&#1077;&#1083;&#1100;&#1089;&#1082;&#1086;&#1075;&#1086;%20&#1087;&#1086;&#1089;&#1077;&#1083;&#1077;&#1085;&#1080;&#1103;\&#1056;&#1077;&#1096;&#1077;&#1085;&#1080;&#1103;%20&#1079;&#1072;%202017&#1075;\&#1056;&#1077;&#1096;&#1077;&#1085;&#1080;&#1077;%20&#8470;%20141%20&#1055;&#1086;&#1083;&#1086;&#1078;&#1077;&#1085;&#1080;&#1077;%20&#1086;%20&#1087;&#1077;&#1085;&#1089;&#1080;&#1080;%20&#1079;&#1072;%20&#1074;&#1099;&#1089;&#1083;&#1091;&#1075;&#1091;%20&#1083;&#1077;&#1090;.doc" TargetMode="External"/><Relationship Id="rId37" Type="http://schemas.openxmlformats.org/officeDocument/2006/relationships/fontTable" Target="fontTable.xml"/><Relationship Id="rId5" Type="http://schemas.openxmlformats.org/officeDocument/2006/relationships/hyperlink" Target="consultantplus://offline/ref=73A9C1A1A336E256DC3403AFBEAA9953AC8DE9E46E74E5935D26E58D3780EDB77A3A185D4CE93EA444ADM" TargetMode="External"/><Relationship Id="rId15" Type="http://schemas.openxmlformats.org/officeDocument/2006/relationships/hyperlink" Target="consultantplus://offline/ref=620F443749883DA68514788632C9EE0C144A12627B77489A42A0FA1735oBfCI" TargetMode="External"/><Relationship Id="rId23" Type="http://schemas.openxmlformats.org/officeDocument/2006/relationships/hyperlink" Target="consultantplus://offline/ref=620F443749883DA68514668B24A5B00615404D6F787E41CC19F0FC406AECEFDFF6496953C67009372C08A927oEf7I" TargetMode="External"/><Relationship Id="rId28" Type="http://schemas.openxmlformats.org/officeDocument/2006/relationships/hyperlink" Target="consultantplus://offline/ref=620F443749883DA68514668B24A5B00615404D6F787E41CC19F0FC406AECEFDFF6496953C67009372C08A926oEf7I" TargetMode="External"/><Relationship Id="rId36" Type="http://schemas.openxmlformats.org/officeDocument/2006/relationships/hyperlink" Target="consultantplus://offline/main?base=RLAW073;n=74282;fld=134;dst=100012" TargetMode="External"/><Relationship Id="rId10" Type="http://schemas.openxmlformats.org/officeDocument/2006/relationships/hyperlink" Target="consultantplus://offline/ref=F36F6F375EBC232F925B4F2BD08197EC7433E4A15A23F945E8E16D1193530FA54946479E0F332F27x6ICM" TargetMode="External"/><Relationship Id="rId19" Type="http://schemas.openxmlformats.org/officeDocument/2006/relationships/hyperlink" Target="consultantplus://offline/ref=9C8871E94139E475733FE5950BF4DE4A72D0A6202B3DFDB8CD9470DADEi2U3M" TargetMode="External"/><Relationship Id="rId31" Type="http://schemas.openxmlformats.org/officeDocument/2006/relationships/hyperlink" Target="consultantplus://offline/ref=620F443749883DA68514668B24A5B00615404D6F7C7045CC19FFA14A62B5E3DDF1463644C13905362C08A9o2f4I" TargetMode="External"/><Relationship Id="rId4" Type="http://schemas.openxmlformats.org/officeDocument/2006/relationships/webSettings" Target="webSettings.xml"/><Relationship Id="rId9" Type="http://schemas.openxmlformats.org/officeDocument/2006/relationships/hyperlink" Target="consultantplus://offline/ref=45900038BCECB7AD81C412A51F726DF4434B3E10CBB369989DA7047C2F2AB6FED86F3B40F8E5B5M" TargetMode="External"/><Relationship Id="rId14" Type="http://schemas.openxmlformats.org/officeDocument/2006/relationships/hyperlink" Target="consultantplus://offline/ref=620F443749883DA68514788632C9EE0C144A15637F72489A42A0FA1735oBfCI" TargetMode="External"/><Relationship Id="rId22" Type="http://schemas.openxmlformats.org/officeDocument/2006/relationships/hyperlink" Target="consultantplus://offline/ref=9C8871E94139E475733FE5950BF4DE4A72D0A6202B3DFDB8CD9470DADEi2U3M" TargetMode="External"/><Relationship Id="rId27" Type="http://schemas.openxmlformats.org/officeDocument/2006/relationships/hyperlink" Target="consultantplus://offline/ref=620F443749883DA68514668B24A5B00615404D6F787E41CC19F0FC406AECEFDFF6496953C67009372C08A926oEf5I" TargetMode="External"/><Relationship Id="rId30" Type="http://schemas.openxmlformats.org/officeDocument/2006/relationships/hyperlink" Target="consultantplus://offline/ref=E8A47C8D9A7832E71F144F28DB3E5EF1F14387AAB0928295815D08BA6Eu0l6M" TargetMode="External"/><Relationship Id="rId35" Type="http://schemas.openxmlformats.org/officeDocument/2006/relationships/hyperlink" Target="consultantplus://offline/ref=ADF1185A8E1E28AA021C4CEE99A73B61650902769677F47907375F0A59F808ACA5bF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14</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18</cp:revision>
  <cp:lastPrinted>2017-05-25T09:54:00Z</cp:lastPrinted>
  <dcterms:created xsi:type="dcterms:W3CDTF">2016-12-02T10:14:00Z</dcterms:created>
  <dcterms:modified xsi:type="dcterms:W3CDTF">2017-07-27T12:29:00Z</dcterms:modified>
</cp:coreProperties>
</file>