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6303" w:rsidRDefault="000A6303" w:rsidP="000A6303">
      <w:pPr>
        <w:spacing w:line="100" w:lineRule="atLeast"/>
        <w:jc w:val="center"/>
        <w:rPr>
          <w:rFonts w:ascii="Times New Roman" w:eastAsia="MS Mincho" w:hAnsi="Times New Roman"/>
          <w:b/>
          <w:sz w:val="24"/>
        </w:rPr>
      </w:pPr>
      <w:r>
        <w:rPr>
          <w:rFonts w:ascii="Times New Roman" w:eastAsia="MS Mincho" w:hAnsi="Times New Roman"/>
          <w:b/>
          <w:sz w:val="24"/>
        </w:rPr>
        <w:t>ПЕЧАТНОЕ  СРЕДСТВО  МАССОВОЙ  ИНФОРМАЦИИ</w:t>
      </w:r>
    </w:p>
    <w:p w:rsidR="000A6303" w:rsidRDefault="000A6303" w:rsidP="000A6303">
      <w:pPr>
        <w:spacing w:line="100" w:lineRule="atLeast"/>
        <w:jc w:val="center"/>
        <w:rPr>
          <w:rFonts w:ascii="Times New Roman" w:eastAsia="MS Mincho" w:hAnsi="Times New Roman"/>
          <w:b/>
          <w:sz w:val="24"/>
        </w:rPr>
      </w:pPr>
    </w:p>
    <w:p w:rsidR="00E021AC" w:rsidRDefault="00E021AC" w:rsidP="000A6303">
      <w:pPr>
        <w:spacing w:line="100" w:lineRule="atLeast"/>
        <w:jc w:val="center"/>
        <w:rPr>
          <w:rFonts w:ascii="Times New Roman" w:eastAsia="MS Mincho" w:hAnsi="Times New Roman"/>
          <w:b/>
          <w:sz w:val="24"/>
        </w:rPr>
      </w:pPr>
    </w:p>
    <w:p w:rsidR="000A6303" w:rsidRDefault="000A6303" w:rsidP="000A6303">
      <w:pPr>
        <w:spacing w:line="100" w:lineRule="atLeast"/>
        <w:jc w:val="center"/>
        <w:rPr>
          <w:rFonts w:ascii="Times New Roman" w:eastAsia="MS Mincho" w:hAnsi="Times New Roman"/>
          <w:b/>
          <w:sz w:val="24"/>
        </w:rPr>
      </w:pPr>
      <w:r>
        <w:rPr>
          <w:rFonts w:ascii="Times New Roman" w:eastAsia="MS Mincho" w:hAnsi="Times New Roman"/>
          <w:b/>
          <w:sz w:val="24"/>
        </w:rPr>
        <w:t xml:space="preserve">ИНФОРМАЦИОННЫЙ  БЮЛЛЕТЕНЬ </w:t>
      </w:r>
    </w:p>
    <w:p w:rsidR="000A6303" w:rsidRDefault="000A6303" w:rsidP="00D95950">
      <w:pPr>
        <w:spacing w:line="100" w:lineRule="atLeast"/>
        <w:ind w:right="-567"/>
        <w:jc w:val="center"/>
        <w:rPr>
          <w:rFonts w:ascii="Times New Roman" w:eastAsia="MS Mincho" w:hAnsi="Times New Roman"/>
          <w:b/>
          <w:sz w:val="24"/>
        </w:rPr>
      </w:pPr>
      <w:r>
        <w:rPr>
          <w:rFonts w:ascii="Times New Roman" w:eastAsia="MS Mincho" w:hAnsi="Times New Roman"/>
          <w:b/>
          <w:sz w:val="24"/>
        </w:rPr>
        <w:t>МУНИЦИПАЛЬНОГО ОБРАЗОВАНИЯ –</w:t>
      </w:r>
    </w:p>
    <w:p w:rsidR="000A6303" w:rsidRDefault="000A6303" w:rsidP="000A6303">
      <w:pPr>
        <w:spacing w:line="100" w:lineRule="atLeast"/>
        <w:jc w:val="center"/>
        <w:rPr>
          <w:rFonts w:ascii="Times New Roman" w:eastAsia="MS Mincho" w:hAnsi="Times New Roman"/>
          <w:b/>
          <w:sz w:val="24"/>
        </w:rPr>
      </w:pPr>
      <w:r>
        <w:rPr>
          <w:rFonts w:ascii="Times New Roman" w:eastAsia="MS Mincho" w:hAnsi="Times New Roman"/>
          <w:b/>
          <w:sz w:val="24"/>
        </w:rPr>
        <w:t>ГОРОДСКОЙ ОКРУГ ГОРОД КАСИМОВ</w:t>
      </w:r>
    </w:p>
    <w:p w:rsidR="000A6303" w:rsidRDefault="00505FC0" w:rsidP="000A6303">
      <w:pPr>
        <w:spacing w:line="100" w:lineRule="atLeast"/>
        <w:jc w:val="center"/>
        <w:rPr>
          <w:rFonts w:ascii="Times New Roman" w:eastAsia="MS Mincho" w:hAnsi="Times New Roman"/>
          <w:b/>
          <w:sz w:val="24"/>
        </w:rPr>
      </w:pPr>
      <w:r>
        <w:rPr>
          <w:rFonts w:ascii="Times New Roman" w:eastAsia="MS Mincho" w:hAnsi="Times New Roman"/>
          <w:b/>
          <w:sz w:val="24"/>
        </w:rPr>
        <w:t>31</w:t>
      </w:r>
      <w:r w:rsidR="00E04E74">
        <w:rPr>
          <w:rFonts w:ascii="Times New Roman" w:eastAsia="MS Mincho" w:hAnsi="Times New Roman"/>
          <w:b/>
          <w:sz w:val="24"/>
        </w:rPr>
        <w:t>.0</w:t>
      </w:r>
      <w:r>
        <w:rPr>
          <w:rFonts w:ascii="Times New Roman" w:eastAsia="MS Mincho" w:hAnsi="Times New Roman"/>
          <w:b/>
          <w:sz w:val="24"/>
        </w:rPr>
        <w:t>5</w:t>
      </w:r>
      <w:r w:rsidR="00E04E74">
        <w:rPr>
          <w:rFonts w:ascii="Times New Roman" w:eastAsia="MS Mincho" w:hAnsi="Times New Roman"/>
          <w:b/>
          <w:sz w:val="24"/>
        </w:rPr>
        <w:t>.2019</w:t>
      </w:r>
      <w:r>
        <w:rPr>
          <w:rFonts w:ascii="Times New Roman" w:eastAsia="MS Mincho" w:hAnsi="Times New Roman"/>
          <w:b/>
          <w:sz w:val="24"/>
        </w:rPr>
        <w:t xml:space="preserve"> </w:t>
      </w:r>
      <w:r w:rsidR="00BE21D3">
        <w:rPr>
          <w:rFonts w:ascii="Times New Roman" w:eastAsia="MS Mincho" w:hAnsi="Times New Roman"/>
          <w:b/>
          <w:sz w:val="24"/>
        </w:rPr>
        <w:t xml:space="preserve">г.  № </w:t>
      </w:r>
      <w:r>
        <w:rPr>
          <w:rFonts w:ascii="Times New Roman" w:eastAsia="MS Mincho" w:hAnsi="Times New Roman"/>
          <w:b/>
          <w:sz w:val="24"/>
        </w:rPr>
        <w:t>11</w:t>
      </w:r>
      <w:r w:rsidR="00593E16">
        <w:rPr>
          <w:rFonts w:ascii="Times New Roman" w:eastAsia="MS Mincho" w:hAnsi="Times New Roman"/>
          <w:b/>
          <w:sz w:val="24"/>
        </w:rPr>
        <w:t xml:space="preserve"> (</w:t>
      </w:r>
      <w:r w:rsidR="007155DC">
        <w:rPr>
          <w:rFonts w:ascii="Times New Roman" w:eastAsia="MS Mincho" w:hAnsi="Times New Roman"/>
          <w:b/>
          <w:sz w:val="24"/>
        </w:rPr>
        <w:t>2</w:t>
      </w:r>
      <w:r>
        <w:rPr>
          <w:rFonts w:ascii="Times New Roman" w:eastAsia="MS Mincho" w:hAnsi="Times New Roman"/>
          <w:b/>
          <w:sz w:val="24"/>
        </w:rPr>
        <w:t>28</w:t>
      </w:r>
      <w:r w:rsidR="000A6303">
        <w:rPr>
          <w:rFonts w:ascii="Times New Roman" w:eastAsia="MS Mincho" w:hAnsi="Times New Roman"/>
          <w:b/>
          <w:sz w:val="24"/>
        </w:rPr>
        <w:t>)</w:t>
      </w:r>
    </w:p>
    <w:p w:rsidR="000A6303" w:rsidRDefault="000A6303" w:rsidP="000A6303">
      <w:pPr>
        <w:spacing w:line="100" w:lineRule="atLeast"/>
        <w:rPr>
          <w:rFonts w:ascii="Times New Roman" w:eastAsia="MS Mincho" w:hAnsi="Times New Roman"/>
          <w:b/>
          <w:sz w:val="24"/>
        </w:rPr>
      </w:pPr>
    </w:p>
    <w:p w:rsidR="00E021AC" w:rsidRDefault="00E021AC" w:rsidP="000A6303">
      <w:pPr>
        <w:spacing w:line="100" w:lineRule="atLeast"/>
        <w:rPr>
          <w:rFonts w:ascii="Times New Roman" w:eastAsia="MS Mincho" w:hAnsi="Times New Roman"/>
          <w:b/>
          <w:sz w:val="24"/>
        </w:rPr>
      </w:pPr>
    </w:p>
    <w:p w:rsidR="000A6303" w:rsidRDefault="000A6303" w:rsidP="000A6303">
      <w:pPr>
        <w:spacing w:line="100" w:lineRule="atLeast"/>
        <w:jc w:val="both"/>
        <w:rPr>
          <w:rFonts w:ascii="Times New Roman" w:eastAsia="MS Mincho" w:hAnsi="Times New Roman"/>
          <w:sz w:val="24"/>
        </w:rPr>
      </w:pPr>
      <w:r>
        <w:rPr>
          <w:rFonts w:ascii="Times New Roman" w:eastAsia="MS Mincho" w:hAnsi="Times New Roman"/>
          <w:sz w:val="24"/>
        </w:rPr>
        <w:t xml:space="preserve">   </w:t>
      </w:r>
      <w:r w:rsidR="006936ED">
        <w:rPr>
          <w:rFonts w:ascii="Times New Roman" w:eastAsia="MS Mincho" w:hAnsi="Times New Roman"/>
          <w:sz w:val="24"/>
        </w:rPr>
        <w:t xml:space="preserve"> </w:t>
      </w:r>
      <w:r w:rsidR="00724313">
        <w:rPr>
          <w:rFonts w:ascii="Times New Roman" w:eastAsia="MS Mincho" w:hAnsi="Times New Roman"/>
          <w:sz w:val="24"/>
        </w:rPr>
        <w:t xml:space="preserve"> </w:t>
      </w:r>
      <w:r>
        <w:rPr>
          <w:rFonts w:ascii="Times New Roman" w:eastAsia="MS Mincho" w:hAnsi="Times New Roman"/>
          <w:sz w:val="24"/>
        </w:rPr>
        <w:t>Печатное средство массовой информации «Информационный бюллетень муниципального образования – городской округ город Касимов» учреждено решением Касимовской городской Думы от 22.11.2007г. №</w:t>
      </w:r>
      <w:r w:rsidR="004F2756">
        <w:rPr>
          <w:rFonts w:ascii="Times New Roman" w:eastAsia="MS Mincho" w:hAnsi="Times New Roman"/>
          <w:sz w:val="24"/>
        </w:rPr>
        <w:t xml:space="preserve"> </w:t>
      </w:r>
      <w:r>
        <w:rPr>
          <w:rFonts w:ascii="Times New Roman" w:eastAsia="MS Mincho" w:hAnsi="Times New Roman"/>
          <w:sz w:val="24"/>
        </w:rPr>
        <w:t>127/17.</w:t>
      </w:r>
    </w:p>
    <w:p w:rsidR="000A6303" w:rsidRDefault="000A6303" w:rsidP="000A6303">
      <w:pPr>
        <w:spacing w:line="100" w:lineRule="atLeast"/>
        <w:jc w:val="both"/>
        <w:rPr>
          <w:rFonts w:ascii="Times New Roman" w:eastAsia="MS Mincho" w:hAnsi="Times New Roman"/>
          <w:sz w:val="24"/>
        </w:rPr>
      </w:pPr>
    </w:p>
    <w:p w:rsidR="000A6303" w:rsidRDefault="000A6303" w:rsidP="000A6303">
      <w:pPr>
        <w:spacing w:line="100" w:lineRule="atLeast"/>
        <w:jc w:val="both"/>
        <w:rPr>
          <w:rFonts w:ascii="Times New Roman" w:eastAsia="MS Mincho" w:hAnsi="Times New Roman"/>
          <w:sz w:val="24"/>
        </w:rPr>
      </w:pPr>
      <w:r>
        <w:rPr>
          <w:rFonts w:ascii="Times New Roman" w:eastAsia="MS Mincho" w:hAnsi="Times New Roman"/>
          <w:sz w:val="24"/>
        </w:rPr>
        <w:t xml:space="preserve">    </w:t>
      </w:r>
      <w:r w:rsidR="00724313">
        <w:rPr>
          <w:rFonts w:ascii="Times New Roman" w:eastAsia="MS Mincho" w:hAnsi="Times New Roman"/>
          <w:sz w:val="24"/>
        </w:rPr>
        <w:t xml:space="preserve"> </w:t>
      </w:r>
      <w:r>
        <w:rPr>
          <w:rFonts w:ascii="Times New Roman" w:eastAsia="MS Mincho" w:hAnsi="Times New Roman"/>
          <w:sz w:val="24"/>
        </w:rPr>
        <w:t>Подготовлено к печати отделом по организационной и кадровой работе администрации муниципального образования – городской округ город Касимов.</w:t>
      </w:r>
    </w:p>
    <w:p w:rsidR="000A6303" w:rsidRDefault="000A6303" w:rsidP="000A6303">
      <w:pPr>
        <w:spacing w:line="100" w:lineRule="atLeast"/>
        <w:jc w:val="both"/>
        <w:rPr>
          <w:rFonts w:ascii="Times New Roman" w:eastAsia="MS Mincho" w:hAnsi="Times New Roman"/>
          <w:sz w:val="24"/>
        </w:rPr>
      </w:pPr>
      <w:r>
        <w:rPr>
          <w:rFonts w:ascii="Times New Roman" w:eastAsia="MS Mincho" w:hAnsi="Times New Roman"/>
          <w:sz w:val="24"/>
        </w:rPr>
        <w:t xml:space="preserve">  </w:t>
      </w:r>
    </w:p>
    <w:p w:rsidR="000A6303" w:rsidRDefault="000A6303" w:rsidP="00724313">
      <w:pPr>
        <w:tabs>
          <w:tab w:val="left" w:pos="284"/>
        </w:tabs>
        <w:spacing w:line="100" w:lineRule="atLeast"/>
        <w:jc w:val="both"/>
        <w:rPr>
          <w:rFonts w:ascii="Times New Roman" w:eastAsia="MS Mincho" w:hAnsi="Times New Roman"/>
          <w:sz w:val="24"/>
        </w:rPr>
      </w:pPr>
      <w:r>
        <w:rPr>
          <w:rFonts w:ascii="Times New Roman" w:eastAsia="MS Mincho" w:hAnsi="Times New Roman"/>
          <w:sz w:val="24"/>
        </w:rPr>
        <w:t xml:space="preserve">  </w:t>
      </w:r>
      <w:r w:rsidR="00724313">
        <w:rPr>
          <w:rFonts w:ascii="Times New Roman" w:eastAsia="MS Mincho" w:hAnsi="Times New Roman"/>
          <w:sz w:val="24"/>
        </w:rPr>
        <w:t xml:space="preserve">  </w:t>
      </w:r>
      <w:r>
        <w:rPr>
          <w:rFonts w:ascii="Times New Roman" w:eastAsia="MS Mincho" w:hAnsi="Times New Roman"/>
          <w:sz w:val="24"/>
        </w:rPr>
        <w:t>Тираж – 100 экземпляров.</w:t>
      </w:r>
    </w:p>
    <w:p w:rsidR="000A6303" w:rsidRDefault="000A6303" w:rsidP="000A6303">
      <w:pPr>
        <w:spacing w:line="100" w:lineRule="atLeast"/>
        <w:jc w:val="both"/>
        <w:rPr>
          <w:rFonts w:ascii="Times New Roman" w:eastAsia="MS Mincho" w:hAnsi="Times New Roman"/>
          <w:sz w:val="24"/>
        </w:rPr>
      </w:pPr>
    </w:p>
    <w:p w:rsidR="000A6303" w:rsidRDefault="000A6303" w:rsidP="000A6303">
      <w:pPr>
        <w:spacing w:line="100" w:lineRule="atLeast"/>
        <w:jc w:val="both"/>
        <w:rPr>
          <w:rFonts w:ascii="Times New Roman" w:eastAsia="MS Mincho" w:hAnsi="Times New Roman"/>
          <w:sz w:val="24"/>
        </w:rPr>
      </w:pPr>
      <w:r>
        <w:rPr>
          <w:rFonts w:ascii="Times New Roman" w:eastAsia="MS Mincho" w:hAnsi="Times New Roman"/>
          <w:sz w:val="24"/>
        </w:rPr>
        <w:t xml:space="preserve">   </w:t>
      </w:r>
      <w:r w:rsidR="006936ED">
        <w:rPr>
          <w:rFonts w:ascii="Times New Roman" w:eastAsia="MS Mincho" w:hAnsi="Times New Roman"/>
          <w:sz w:val="24"/>
        </w:rPr>
        <w:t xml:space="preserve"> </w:t>
      </w:r>
      <w:r w:rsidR="00724313">
        <w:rPr>
          <w:rFonts w:ascii="Times New Roman" w:eastAsia="MS Mincho" w:hAnsi="Times New Roman"/>
          <w:sz w:val="24"/>
        </w:rPr>
        <w:t xml:space="preserve"> </w:t>
      </w:r>
      <w:r>
        <w:rPr>
          <w:rFonts w:ascii="Times New Roman" w:eastAsia="MS Mincho" w:hAnsi="Times New Roman"/>
          <w:sz w:val="24"/>
        </w:rPr>
        <w:t>Отпечатано и размножено с помощью оргтехники администрации муниципального</w:t>
      </w:r>
      <w:r w:rsidR="00724313">
        <w:rPr>
          <w:rFonts w:ascii="Times New Roman" w:eastAsia="MS Mincho" w:hAnsi="Times New Roman"/>
          <w:sz w:val="24"/>
        </w:rPr>
        <w:t xml:space="preserve"> о</w:t>
      </w:r>
      <w:r>
        <w:rPr>
          <w:rFonts w:ascii="Times New Roman" w:eastAsia="MS Mincho" w:hAnsi="Times New Roman"/>
          <w:sz w:val="24"/>
        </w:rPr>
        <w:t>бразования – городской округ город Касимов.</w:t>
      </w:r>
    </w:p>
    <w:p w:rsidR="000A6303" w:rsidRDefault="000A6303" w:rsidP="000A6303">
      <w:pPr>
        <w:spacing w:line="100" w:lineRule="atLeast"/>
        <w:ind w:firstLine="120"/>
        <w:jc w:val="both"/>
        <w:rPr>
          <w:rFonts w:ascii="Times New Roman" w:eastAsia="MS Mincho" w:hAnsi="Times New Roman"/>
          <w:b/>
          <w:sz w:val="24"/>
        </w:rPr>
      </w:pPr>
    </w:p>
    <w:p w:rsidR="000A6303" w:rsidRDefault="000A6303" w:rsidP="000A6303">
      <w:pPr>
        <w:spacing w:line="100" w:lineRule="atLeast"/>
        <w:ind w:firstLine="120"/>
        <w:jc w:val="both"/>
        <w:rPr>
          <w:rFonts w:ascii="Times New Roman" w:eastAsia="MS Mincho" w:hAnsi="Times New Roman"/>
          <w:b/>
          <w:sz w:val="24"/>
        </w:rPr>
      </w:pPr>
      <w:r>
        <w:rPr>
          <w:rFonts w:ascii="Times New Roman" w:eastAsia="MS Mincho" w:hAnsi="Times New Roman"/>
          <w:b/>
          <w:sz w:val="24"/>
        </w:rPr>
        <w:t>Оглавление:</w:t>
      </w:r>
    </w:p>
    <w:tbl>
      <w:tblPr>
        <w:tblW w:w="10915" w:type="dxa"/>
        <w:tblInd w:w="-601" w:type="dxa"/>
        <w:tblLayout w:type="fixed"/>
        <w:tblLook w:val="0000"/>
      </w:tblPr>
      <w:tblGrid>
        <w:gridCol w:w="8931"/>
        <w:gridCol w:w="1984"/>
      </w:tblGrid>
      <w:tr w:rsidR="00CE0A5F" w:rsidRPr="008E5DF4" w:rsidTr="00D95950">
        <w:trPr>
          <w:trHeight w:val="1052"/>
        </w:trPr>
        <w:tc>
          <w:tcPr>
            <w:tcW w:w="8931" w:type="dxa"/>
            <w:tcBorders>
              <w:top w:val="single" w:sz="4" w:space="0" w:color="000000"/>
              <w:left w:val="single" w:sz="4" w:space="0" w:color="000000"/>
              <w:bottom w:val="single" w:sz="4" w:space="0" w:color="000000"/>
            </w:tcBorders>
            <w:shd w:val="clear" w:color="auto" w:fill="FFFFFF"/>
          </w:tcPr>
          <w:p w:rsidR="00CE0A5F" w:rsidRPr="002D6BDB" w:rsidRDefault="009E3C1F" w:rsidP="00294D6D">
            <w:pPr>
              <w:tabs>
                <w:tab w:val="left" w:pos="9498"/>
              </w:tabs>
              <w:autoSpaceDE w:val="0"/>
              <w:ind w:right="425"/>
              <w:rPr>
                <w:rFonts w:ascii="Times New Roman" w:hAnsi="Times New Roman" w:cs="Times New Roman"/>
                <w:sz w:val="24"/>
              </w:rPr>
            </w:pPr>
            <w:r w:rsidRPr="00294D6D">
              <w:rPr>
                <w:rFonts w:ascii="Times New Roman" w:eastAsia="Calibri" w:hAnsi="Times New Roman" w:cs="Times New Roman"/>
                <w:sz w:val="24"/>
                <w:lang w:eastAsia="en-US"/>
              </w:rPr>
              <w:t xml:space="preserve">Решение Касимовской городской Думы седьмого созыва </w:t>
            </w:r>
            <w:r w:rsidR="00294D6D" w:rsidRPr="00294D6D">
              <w:rPr>
                <w:rFonts w:ascii="Times New Roman" w:hAnsi="Times New Roman" w:cs="Times New Roman"/>
                <w:sz w:val="24"/>
              </w:rPr>
              <w:t xml:space="preserve">от 28 марта 2019  года                          </w:t>
            </w:r>
            <w:r w:rsidR="00294D6D">
              <w:rPr>
                <w:rFonts w:ascii="Times New Roman" w:hAnsi="Times New Roman" w:cs="Times New Roman"/>
                <w:sz w:val="24"/>
              </w:rPr>
              <w:t xml:space="preserve">  </w:t>
            </w:r>
            <w:r w:rsidR="00294D6D" w:rsidRPr="00294D6D">
              <w:rPr>
                <w:rFonts w:ascii="Times New Roman" w:hAnsi="Times New Roman" w:cs="Times New Roman"/>
                <w:sz w:val="24"/>
              </w:rPr>
              <w:t>№ 25/3 «</w:t>
            </w:r>
            <w:r w:rsidR="00294D6D" w:rsidRPr="00294D6D">
              <w:rPr>
                <w:rFonts w:ascii="Times New Roman" w:hAnsi="Times New Roman" w:cs="Times New Roman"/>
                <w:iCs/>
                <w:sz w:val="24"/>
              </w:rPr>
              <w:t xml:space="preserve">Об утверждении состава межведомственной топонимической </w:t>
            </w:r>
            <w:r w:rsidR="00294D6D">
              <w:rPr>
                <w:rFonts w:ascii="Times New Roman" w:hAnsi="Times New Roman" w:cs="Times New Roman"/>
                <w:iCs/>
                <w:sz w:val="24"/>
              </w:rPr>
              <w:t>к</w:t>
            </w:r>
            <w:r w:rsidR="00294D6D" w:rsidRPr="00294D6D">
              <w:rPr>
                <w:rFonts w:ascii="Times New Roman" w:hAnsi="Times New Roman" w:cs="Times New Roman"/>
                <w:iCs/>
                <w:sz w:val="24"/>
              </w:rPr>
              <w:t>омиссии муниципального образования – городской округ город Касимов</w:t>
            </w:r>
            <w:r w:rsidR="00294D6D" w:rsidRPr="00294D6D">
              <w:rPr>
                <w:rFonts w:ascii="Times New Roman" w:hAnsi="Times New Roman" w:cs="Times New Roman"/>
                <w:sz w:val="24"/>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CE0A5F" w:rsidRPr="00143B1B" w:rsidRDefault="00745187" w:rsidP="00745187">
            <w:pPr>
              <w:tabs>
                <w:tab w:val="clear" w:pos="709"/>
              </w:tabs>
              <w:spacing w:line="240" w:lineRule="auto"/>
              <w:ind w:left="-108" w:right="1026"/>
              <w:rPr>
                <w:rFonts w:ascii="Times New Roman" w:hAnsi="Times New Roman" w:cs="Times New Roman"/>
                <w:sz w:val="24"/>
              </w:rPr>
            </w:pPr>
            <w:r>
              <w:rPr>
                <w:rFonts w:ascii="Times New Roman" w:hAnsi="Times New Roman" w:cs="Times New Roman"/>
                <w:sz w:val="24"/>
              </w:rPr>
              <w:t>Стр. 4-6</w:t>
            </w:r>
          </w:p>
        </w:tc>
      </w:tr>
      <w:tr w:rsidR="0056327C" w:rsidRPr="008E5DF4" w:rsidTr="00D95950">
        <w:trPr>
          <w:trHeight w:val="301"/>
        </w:trPr>
        <w:tc>
          <w:tcPr>
            <w:tcW w:w="8931" w:type="dxa"/>
            <w:tcBorders>
              <w:top w:val="single" w:sz="4" w:space="0" w:color="000000"/>
              <w:left w:val="single" w:sz="4" w:space="0" w:color="000000"/>
              <w:bottom w:val="single" w:sz="4" w:space="0" w:color="000000"/>
            </w:tcBorders>
            <w:shd w:val="clear" w:color="auto" w:fill="FFFFFF"/>
          </w:tcPr>
          <w:p w:rsidR="0056327C" w:rsidRPr="00F277D8" w:rsidRDefault="00F277D8" w:rsidP="00F277D8">
            <w:pPr>
              <w:ind w:right="-1"/>
              <w:jc w:val="both"/>
              <w:rPr>
                <w:rFonts w:ascii="Times New Roman" w:hAnsi="Times New Roman" w:cs="Times New Roman"/>
                <w:sz w:val="24"/>
              </w:rPr>
            </w:pPr>
            <w:r w:rsidRPr="00F277D8">
              <w:rPr>
                <w:rFonts w:ascii="Times New Roman" w:eastAsia="Calibri" w:hAnsi="Times New Roman" w:cs="Times New Roman"/>
                <w:sz w:val="24"/>
                <w:lang w:eastAsia="en-US"/>
              </w:rPr>
              <w:t xml:space="preserve">Решение Касимовской городской Думы седьмого созыва </w:t>
            </w:r>
            <w:r w:rsidRPr="00F277D8">
              <w:rPr>
                <w:rFonts w:ascii="Times New Roman" w:hAnsi="Times New Roman" w:cs="Times New Roman"/>
                <w:sz w:val="24"/>
              </w:rPr>
              <w:t xml:space="preserve">от 25 апреля 2019 </w:t>
            </w:r>
            <w:r>
              <w:rPr>
                <w:rFonts w:ascii="Times New Roman" w:hAnsi="Times New Roman" w:cs="Times New Roman"/>
                <w:sz w:val="24"/>
              </w:rPr>
              <w:t xml:space="preserve">года    </w:t>
            </w:r>
            <w:r w:rsidR="00D95950">
              <w:rPr>
                <w:rFonts w:ascii="Times New Roman" w:hAnsi="Times New Roman" w:cs="Times New Roman"/>
                <w:sz w:val="24"/>
              </w:rPr>
              <w:t xml:space="preserve">       </w:t>
            </w:r>
            <w:r w:rsidRPr="00F277D8">
              <w:rPr>
                <w:rFonts w:ascii="Times New Roman" w:hAnsi="Times New Roman" w:cs="Times New Roman"/>
                <w:sz w:val="24"/>
              </w:rPr>
              <w:t>№ 37/4</w:t>
            </w:r>
            <w:r>
              <w:rPr>
                <w:rFonts w:ascii="Times New Roman" w:hAnsi="Times New Roman" w:cs="Times New Roman"/>
                <w:sz w:val="24"/>
              </w:rPr>
              <w:t xml:space="preserve"> «</w:t>
            </w:r>
            <w:r w:rsidRPr="00F277D8">
              <w:rPr>
                <w:rFonts w:ascii="Times New Roman" w:hAnsi="Times New Roman" w:cs="Times New Roman"/>
                <w:i/>
                <w:iCs/>
                <w:sz w:val="24"/>
              </w:rPr>
              <w:t xml:space="preserve"> </w:t>
            </w:r>
            <w:r w:rsidRPr="00F277D8">
              <w:rPr>
                <w:rFonts w:ascii="Times New Roman" w:hAnsi="Times New Roman" w:cs="Times New Roman"/>
                <w:iCs/>
                <w:sz w:val="24"/>
              </w:rPr>
              <w:t>О</w:t>
            </w:r>
            <w:r w:rsidRPr="00F277D8">
              <w:rPr>
                <w:rFonts w:ascii="Times New Roman" w:hAnsi="Times New Roman" w:cs="Times New Roman"/>
                <w:sz w:val="24"/>
              </w:rPr>
              <w:t xml:space="preserve"> признании  полномочий  депутата</w:t>
            </w:r>
            <w:r>
              <w:rPr>
                <w:rFonts w:ascii="Times New Roman" w:hAnsi="Times New Roman" w:cs="Times New Roman"/>
                <w:sz w:val="24"/>
              </w:rPr>
              <w:t xml:space="preserve"> </w:t>
            </w:r>
            <w:r w:rsidRPr="00F277D8">
              <w:rPr>
                <w:rFonts w:ascii="Times New Roman" w:hAnsi="Times New Roman" w:cs="Times New Roman"/>
                <w:iCs/>
                <w:sz w:val="24"/>
              </w:rPr>
              <w:t>Касимовской городской Думы седьмого созыва</w:t>
            </w:r>
            <w:r>
              <w:rPr>
                <w:rFonts w:ascii="Times New Roman" w:hAnsi="Times New Roman" w:cs="Times New Roman"/>
                <w:iCs/>
                <w:sz w:val="24"/>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56327C" w:rsidRDefault="00745187" w:rsidP="00D95950">
            <w:pPr>
              <w:tabs>
                <w:tab w:val="clear" w:pos="709"/>
                <w:tab w:val="left" w:pos="0"/>
                <w:tab w:val="left" w:pos="1035"/>
              </w:tabs>
              <w:spacing w:line="240" w:lineRule="auto"/>
              <w:ind w:left="-108" w:right="1026"/>
              <w:rPr>
                <w:rFonts w:ascii="Times New Roman" w:hAnsi="Times New Roman" w:cs="Times New Roman"/>
                <w:sz w:val="24"/>
              </w:rPr>
            </w:pPr>
            <w:r>
              <w:rPr>
                <w:rFonts w:ascii="Times New Roman" w:hAnsi="Times New Roman" w:cs="Times New Roman"/>
                <w:sz w:val="24"/>
              </w:rPr>
              <w:t>Стр. 7</w:t>
            </w:r>
          </w:p>
        </w:tc>
      </w:tr>
      <w:tr w:rsidR="0056327C" w:rsidRPr="008E5DF4" w:rsidTr="00D95950">
        <w:trPr>
          <w:trHeight w:val="301"/>
        </w:trPr>
        <w:tc>
          <w:tcPr>
            <w:tcW w:w="8931" w:type="dxa"/>
            <w:tcBorders>
              <w:top w:val="single" w:sz="4" w:space="0" w:color="000000"/>
              <w:left w:val="single" w:sz="4" w:space="0" w:color="000000"/>
              <w:bottom w:val="single" w:sz="4" w:space="0" w:color="000000"/>
            </w:tcBorders>
            <w:shd w:val="clear" w:color="auto" w:fill="FFFFFF"/>
          </w:tcPr>
          <w:p w:rsidR="0056327C" w:rsidRPr="009E3C1F" w:rsidRDefault="009E3C1F" w:rsidP="009E3C1F">
            <w:pPr>
              <w:jc w:val="both"/>
              <w:rPr>
                <w:i/>
                <w:sz w:val="24"/>
              </w:rPr>
            </w:pPr>
            <w:r w:rsidRPr="009E3C1F">
              <w:rPr>
                <w:rFonts w:ascii="Times New Roman" w:eastAsia="Calibri" w:hAnsi="Times New Roman" w:cs="Times New Roman"/>
                <w:sz w:val="24"/>
                <w:lang w:eastAsia="en-US"/>
              </w:rPr>
              <w:t xml:space="preserve">Решение Касимовской городской Думы седьмого созыва </w:t>
            </w:r>
            <w:r w:rsidRPr="009E3C1F">
              <w:rPr>
                <w:rFonts w:ascii="Times New Roman" w:hAnsi="Times New Roman" w:cs="Times New Roman"/>
                <w:sz w:val="24"/>
              </w:rPr>
              <w:t>от 25 апреля 2019 года                                                                                               № 38/4</w:t>
            </w:r>
            <w:r>
              <w:rPr>
                <w:rFonts w:ascii="Times New Roman" w:hAnsi="Times New Roman" w:cs="Times New Roman"/>
                <w:sz w:val="24"/>
              </w:rPr>
              <w:t xml:space="preserve"> «</w:t>
            </w:r>
            <w:r w:rsidRPr="009E3C1F">
              <w:rPr>
                <w:rFonts w:ascii="Times New Roman" w:hAnsi="Times New Roman" w:cs="Times New Roman"/>
                <w:sz w:val="24"/>
              </w:rPr>
              <w:t>Об отчете главы муниципального образования, председателя Касимовской городской Думы о результатах деятельности главы муниципального образования,</w:t>
            </w:r>
            <w:r>
              <w:rPr>
                <w:rFonts w:ascii="Times New Roman" w:hAnsi="Times New Roman" w:cs="Times New Roman"/>
                <w:sz w:val="24"/>
              </w:rPr>
              <w:t xml:space="preserve"> </w:t>
            </w:r>
            <w:r w:rsidRPr="009E3C1F">
              <w:rPr>
                <w:rFonts w:ascii="Times New Roman" w:hAnsi="Times New Roman" w:cs="Times New Roman"/>
                <w:sz w:val="24"/>
              </w:rPr>
              <w:t>председателя Касимовской городской Думы, в том числе о решении вопросов, поставленных Касимовской городской Думой, за 2018 год</w:t>
            </w:r>
            <w:r>
              <w:rPr>
                <w:rFonts w:ascii="Times New Roman" w:hAnsi="Times New Roman" w:cs="Times New Roman"/>
                <w:sz w:val="24"/>
              </w:rPr>
              <w:t>»</w:t>
            </w:r>
            <w:r w:rsidR="00A275BF">
              <w:rPr>
                <w:rFonts w:ascii="Times New Roman" w:hAnsi="Times New Roman" w:cs="Times New Roman"/>
                <w:sz w:val="24"/>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56327C" w:rsidRDefault="00745187" w:rsidP="00F52D97">
            <w:pPr>
              <w:tabs>
                <w:tab w:val="clear" w:pos="709"/>
              </w:tabs>
              <w:spacing w:line="240" w:lineRule="auto"/>
              <w:ind w:left="-108" w:right="-108"/>
              <w:rPr>
                <w:rFonts w:ascii="Times New Roman" w:hAnsi="Times New Roman" w:cs="Times New Roman"/>
                <w:sz w:val="24"/>
              </w:rPr>
            </w:pPr>
            <w:r>
              <w:rPr>
                <w:rFonts w:ascii="Times New Roman" w:hAnsi="Times New Roman" w:cs="Times New Roman"/>
                <w:sz w:val="24"/>
              </w:rPr>
              <w:t>Стр. 8-67</w:t>
            </w:r>
          </w:p>
        </w:tc>
      </w:tr>
      <w:tr w:rsidR="0056327C" w:rsidRPr="008E5DF4" w:rsidTr="00D95950">
        <w:trPr>
          <w:trHeight w:val="301"/>
        </w:trPr>
        <w:tc>
          <w:tcPr>
            <w:tcW w:w="8931" w:type="dxa"/>
            <w:tcBorders>
              <w:top w:val="single" w:sz="4" w:space="0" w:color="000000"/>
              <w:left w:val="single" w:sz="4" w:space="0" w:color="000000"/>
              <w:bottom w:val="single" w:sz="4" w:space="0" w:color="000000"/>
            </w:tcBorders>
            <w:shd w:val="clear" w:color="auto" w:fill="FFFFFF"/>
          </w:tcPr>
          <w:p w:rsidR="0056327C" w:rsidRPr="00613FE3" w:rsidRDefault="00613FE3" w:rsidP="00613FE3">
            <w:pPr>
              <w:tabs>
                <w:tab w:val="clear" w:pos="709"/>
              </w:tabs>
              <w:spacing w:line="240" w:lineRule="auto"/>
              <w:rPr>
                <w:rFonts w:ascii="Times New Roman" w:hAnsi="Times New Roman" w:cs="Times New Roman"/>
                <w:sz w:val="24"/>
              </w:rPr>
            </w:pPr>
            <w:r w:rsidRPr="00613FE3">
              <w:rPr>
                <w:rFonts w:ascii="Times New Roman" w:eastAsia="Calibri" w:hAnsi="Times New Roman" w:cs="Times New Roman"/>
                <w:sz w:val="24"/>
                <w:lang w:eastAsia="en-US"/>
              </w:rPr>
              <w:t xml:space="preserve">Решение Касимовской городской Думы седьмого созыва </w:t>
            </w:r>
            <w:r w:rsidRPr="00613FE3">
              <w:rPr>
                <w:rFonts w:ascii="Times New Roman" w:eastAsia="Times New Roman" w:hAnsi="Times New Roman"/>
                <w:sz w:val="24"/>
                <w:lang w:eastAsia="zh-CN"/>
              </w:rPr>
              <w:t xml:space="preserve">от 25 апреля </w:t>
            </w:r>
            <w:r>
              <w:rPr>
                <w:rFonts w:ascii="Times New Roman" w:eastAsia="Times New Roman" w:hAnsi="Times New Roman"/>
                <w:sz w:val="24"/>
                <w:lang w:eastAsia="zh-CN"/>
              </w:rPr>
              <w:t>2019 года</w:t>
            </w:r>
            <w:r w:rsidR="00745187">
              <w:rPr>
                <w:rFonts w:ascii="Times New Roman" w:eastAsia="Times New Roman" w:hAnsi="Times New Roman"/>
                <w:sz w:val="24"/>
                <w:lang w:eastAsia="zh-CN"/>
              </w:rPr>
              <w:t xml:space="preserve">     </w:t>
            </w:r>
            <w:r>
              <w:rPr>
                <w:rFonts w:ascii="Times New Roman" w:eastAsia="Times New Roman" w:hAnsi="Times New Roman"/>
                <w:sz w:val="24"/>
                <w:lang w:eastAsia="zh-CN"/>
              </w:rPr>
              <w:t xml:space="preserve"> </w:t>
            </w:r>
            <w:r w:rsidRPr="00613FE3">
              <w:rPr>
                <w:rFonts w:ascii="Times New Roman" w:eastAsia="Times New Roman" w:hAnsi="Times New Roman"/>
                <w:sz w:val="24"/>
                <w:lang w:eastAsia="zh-CN"/>
              </w:rPr>
              <w:t>№</w:t>
            </w:r>
            <w:r>
              <w:rPr>
                <w:rFonts w:ascii="Times New Roman" w:eastAsia="Times New Roman" w:hAnsi="Times New Roman"/>
                <w:sz w:val="24"/>
                <w:lang w:eastAsia="zh-CN"/>
              </w:rPr>
              <w:t xml:space="preserve"> </w:t>
            </w:r>
            <w:r w:rsidRPr="00613FE3">
              <w:rPr>
                <w:rFonts w:ascii="Times New Roman" w:eastAsia="Times New Roman" w:hAnsi="Times New Roman"/>
                <w:sz w:val="24"/>
                <w:lang w:eastAsia="zh-CN"/>
              </w:rPr>
              <w:t>40/4</w:t>
            </w:r>
            <w:r>
              <w:rPr>
                <w:rFonts w:ascii="Times New Roman" w:eastAsia="Times New Roman" w:hAnsi="Times New Roman"/>
                <w:sz w:val="24"/>
                <w:lang w:eastAsia="zh-CN"/>
              </w:rPr>
              <w:t xml:space="preserve"> </w:t>
            </w:r>
            <w:r w:rsidR="000A52C5">
              <w:rPr>
                <w:rFonts w:ascii="Times New Roman" w:eastAsia="Times New Roman" w:hAnsi="Times New Roman"/>
                <w:sz w:val="24"/>
                <w:lang w:eastAsia="zh-CN"/>
              </w:rPr>
              <w:t>«</w:t>
            </w:r>
            <w:r w:rsidRPr="00613FE3">
              <w:rPr>
                <w:rFonts w:ascii="Times New Roman" w:eastAsia="Times New Roman" w:hAnsi="Times New Roman"/>
                <w:sz w:val="24"/>
                <w:lang w:eastAsia="zh-CN"/>
              </w:rPr>
              <w:t>О  внесении  изменений  в бюджет муниципального образования – городской округ город Касимов на 2019 год</w:t>
            </w:r>
            <w:r>
              <w:rPr>
                <w:rFonts w:ascii="Times New Roman" w:eastAsia="Times New Roman" w:hAnsi="Times New Roman"/>
                <w:sz w:val="24"/>
                <w:lang w:eastAsia="zh-CN"/>
              </w:rPr>
              <w:t xml:space="preserve"> </w:t>
            </w:r>
            <w:r w:rsidRPr="00613FE3">
              <w:rPr>
                <w:rFonts w:ascii="Times New Roman" w:eastAsia="Times New Roman" w:hAnsi="Times New Roman"/>
                <w:sz w:val="24"/>
                <w:lang w:eastAsia="zh-CN"/>
              </w:rPr>
              <w:t>и на плановый период 2020 и 2021 годов, утвержденный решением Касимовской городской Думы</w:t>
            </w:r>
            <w:r>
              <w:rPr>
                <w:rFonts w:ascii="Times New Roman" w:eastAsia="Times New Roman" w:hAnsi="Times New Roman"/>
                <w:sz w:val="24"/>
                <w:lang w:eastAsia="zh-CN"/>
              </w:rPr>
              <w:t xml:space="preserve"> </w:t>
            </w:r>
            <w:r w:rsidRPr="00613FE3">
              <w:rPr>
                <w:rFonts w:ascii="Times New Roman" w:eastAsia="Times New Roman" w:hAnsi="Times New Roman"/>
                <w:sz w:val="24"/>
                <w:lang w:eastAsia="zh-CN"/>
              </w:rPr>
              <w:t xml:space="preserve">от 20.12.2018 № 90/12 </w:t>
            </w:r>
            <w:r w:rsidRPr="00613FE3">
              <w:rPr>
                <w:rFonts w:ascii="Times New Roman" w:hAnsi="Times New Roman"/>
                <w:color w:val="000000"/>
                <w:spacing w:val="-3"/>
                <w:sz w:val="24"/>
              </w:rPr>
              <w:t>(в редакции решения Касимовской городской Думы от 24.01.2019 № 1/1)</w:t>
            </w:r>
            <w:r w:rsidR="000A52C5">
              <w:rPr>
                <w:rFonts w:ascii="Times New Roman" w:hAnsi="Times New Roman"/>
                <w:color w:val="000000"/>
                <w:spacing w:val="-3"/>
                <w:sz w:val="24"/>
              </w:rPr>
              <w:t>»</w:t>
            </w:r>
            <w:r w:rsidRPr="00613FE3">
              <w:rPr>
                <w:rFonts w:ascii="Times New Roman" w:hAnsi="Times New Roman"/>
                <w:color w:val="000000"/>
                <w:spacing w:val="-3"/>
                <w:sz w:val="24"/>
              </w:rPr>
              <w:t xml:space="preserve"> </w:t>
            </w:r>
            <w:r w:rsidR="00A275BF">
              <w:rPr>
                <w:rFonts w:ascii="Times New Roman" w:hAnsi="Times New Roman"/>
                <w:color w:val="000000"/>
                <w:spacing w:val="-3"/>
                <w:sz w:val="24"/>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56327C" w:rsidRDefault="00745187" w:rsidP="00F52D97">
            <w:pPr>
              <w:tabs>
                <w:tab w:val="clear" w:pos="709"/>
              </w:tabs>
              <w:spacing w:line="240" w:lineRule="auto"/>
              <w:ind w:left="-108" w:right="-108"/>
              <w:rPr>
                <w:rFonts w:ascii="Times New Roman" w:hAnsi="Times New Roman" w:cs="Times New Roman"/>
                <w:sz w:val="24"/>
              </w:rPr>
            </w:pPr>
            <w:r>
              <w:rPr>
                <w:rFonts w:ascii="Times New Roman" w:hAnsi="Times New Roman" w:cs="Times New Roman"/>
                <w:sz w:val="24"/>
              </w:rPr>
              <w:t>Стр. 68-154</w:t>
            </w:r>
          </w:p>
        </w:tc>
      </w:tr>
      <w:tr w:rsidR="00E56F24" w:rsidRPr="008E5DF4" w:rsidTr="00D95950">
        <w:trPr>
          <w:trHeight w:val="301"/>
        </w:trPr>
        <w:tc>
          <w:tcPr>
            <w:tcW w:w="8931" w:type="dxa"/>
            <w:tcBorders>
              <w:top w:val="single" w:sz="4" w:space="0" w:color="000000"/>
              <w:left w:val="single" w:sz="4" w:space="0" w:color="000000"/>
              <w:bottom w:val="single" w:sz="4" w:space="0" w:color="000000"/>
            </w:tcBorders>
            <w:shd w:val="clear" w:color="auto" w:fill="FFFFFF"/>
          </w:tcPr>
          <w:p w:rsidR="00A275BF" w:rsidRPr="00A275BF" w:rsidRDefault="00A275BF" w:rsidP="00A275BF">
            <w:pPr>
              <w:ind w:right="-1"/>
              <w:rPr>
                <w:rFonts w:ascii="Times New Roman" w:hAnsi="Times New Roman" w:cs="Times New Roman"/>
                <w:sz w:val="24"/>
              </w:rPr>
            </w:pPr>
            <w:r w:rsidRPr="00A275BF">
              <w:rPr>
                <w:rFonts w:ascii="Times New Roman" w:eastAsia="Calibri" w:hAnsi="Times New Roman" w:cs="Times New Roman"/>
                <w:sz w:val="24"/>
                <w:lang w:eastAsia="en-US"/>
              </w:rPr>
              <w:t xml:space="preserve">Решение Касимовской городской Думы седьмого созыва </w:t>
            </w:r>
            <w:r w:rsidRPr="00A275BF">
              <w:rPr>
                <w:rFonts w:ascii="Times New Roman" w:hAnsi="Times New Roman" w:cs="Times New Roman"/>
                <w:sz w:val="24"/>
              </w:rPr>
              <w:t xml:space="preserve">от 25 апреля 2019 года                                                                                               № 42/4 «О внесении изменений в решение Касимовской городской Думы от 27.09.2018 № 72/9 «Об утверждении Программы приватизации имущества, находящегося в  собственности  муниципального образования – городской округ город Касимов,  на 2019 год (в редакции решения Касимовской городской Думы </w:t>
            </w:r>
          </w:p>
          <w:p w:rsidR="00E56F24" w:rsidRPr="00A275BF" w:rsidRDefault="00A275BF" w:rsidP="00A275BF">
            <w:pPr>
              <w:ind w:right="-1"/>
              <w:jc w:val="both"/>
              <w:rPr>
                <w:rFonts w:ascii="Times New Roman" w:hAnsi="Times New Roman" w:cs="Times New Roman"/>
                <w:sz w:val="24"/>
              </w:rPr>
            </w:pPr>
            <w:r w:rsidRPr="00A275BF">
              <w:rPr>
                <w:rFonts w:ascii="Times New Roman" w:hAnsi="Times New Roman" w:cs="Times New Roman"/>
                <w:sz w:val="24"/>
              </w:rPr>
              <w:t>от 28.02.2019 № 6/2)</w:t>
            </w:r>
            <w:r w:rsidR="000A52C5">
              <w:rPr>
                <w:rFonts w:ascii="Times New Roman" w:hAnsi="Times New Roman" w:cs="Times New Roman"/>
                <w:sz w:val="24"/>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E56F24" w:rsidRDefault="00745187" w:rsidP="00F52D97">
            <w:pPr>
              <w:tabs>
                <w:tab w:val="clear" w:pos="709"/>
              </w:tabs>
              <w:spacing w:line="240" w:lineRule="auto"/>
              <w:ind w:left="-108" w:right="-108"/>
              <w:rPr>
                <w:rFonts w:ascii="Times New Roman" w:hAnsi="Times New Roman" w:cs="Times New Roman"/>
                <w:sz w:val="24"/>
              </w:rPr>
            </w:pPr>
            <w:r>
              <w:rPr>
                <w:rFonts w:ascii="Times New Roman" w:hAnsi="Times New Roman" w:cs="Times New Roman"/>
                <w:sz w:val="24"/>
              </w:rPr>
              <w:t xml:space="preserve">Стр. </w:t>
            </w:r>
            <w:r w:rsidR="00F52D97">
              <w:rPr>
                <w:rFonts w:ascii="Times New Roman" w:hAnsi="Times New Roman" w:cs="Times New Roman"/>
                <w:sz w:val="24"/>
              </w:rPr>
              <w:t>1</w:t>
            </w:r>
            <w:r>
              <w:rPr>
                <w:rFonts w:ascii="Times New Roman" w:hAnsi="Times New Roman" w:cs="Times New Roman"/>
                <w:sz w:val="24"/>
              </w:rPr>
              <w:t>55-156</w:t>
            </w:r>
          </w:p>
        </w:tc>
      </w:tr>
      <w:tr w:rsidR="0056327C" w:rsidRPr="008E5DF4" w:rsidTr="00D95950">
        <w:trPr>
          <w:trHeight w:val="301"/>
        </w:trPr>
        <w:tc>
          <w:tcPr>
            <w:tcW w:w="8931" w:type="dxa"/>
            <w:tcBorders>
              <w:top w:val="single" w:sz="4" w:space="0" w:color="000000"/>
              <w:left w:val="single" w:sz="4" w:space="0" w:color="000000"/>
              <w:bottom w:val="single" w:sz="4" w:space="0" w:color="000000"/>
            </w:tcBorders>
            <w:shd w:val="clear" w:color="auto" w:fill="FFFFFF"/>
          </w:tcPr>
          <w:p w:rsidR="0056327C" w:rsidRPr="002D6BDB" w:rsidRDefault="00750B84" w:rsidP="00750B84">
            <w:pPr>
              <w:jc w:val="both"/>
            </w:pPr>
            <w:r w:rsidRPr="00750B84">
              <w:rPr>
                <w:rFonts w:ascii="Times New Roman" w:eastAsia="Calibri" w:hAnsi="Times New Roman" w:cs="Times New Roman"/>
                <w:sz w:val="24"/>
                <w:lang w:eastAsia="en-US"/>
              </w:rPr>
              <w:t xml:space="preserve">Решение Касимовской городской Думы седьмого созыва </w:t>
            </w:r>
            <w:r w:rsidRPr="00750B84">
              <w:rPr>
                <w:rFonts w:ascii="Times New Roman" w:hAnsi="Times New Roman" w:cs="Times New Roman"/>
                <w:bCs/>
                <w:sz w:val="24"/>
              </w:rPr>
              <w:t>от 25 апреля 2019 года                                                                                              № 43/4 «</w:t>
            </w:r>
            <w:r w:rsidRPr="00750B84">
              <w:rPr>
                <w:rFonts w:ascii="Times New Roman" w:hAnsi="Times New Roman" w:cs="Times New Roman"/>
                <w:bCs/>
                <w:sz w:val="24"/>
                <w:lang w:bidi="ru-RU"/>
              </w:rPr>
              <w:t>Об  условиях  приватизации  нежилого  помещения Н3,</w:t>
            </w:r>
            <w:r>
              <w:rPr>
                <w:rFonts w:ascii="Times New Roman" w:hAnsi="Times New Roman" w:cs="Times New Roman"/>
                <w:bCs/>
                <w:sz w:val="24"/>
                <w:lang w:bidi="ru-RU"/>
              </w:rPr>
              <w:t xml:space="preserve"> </w:t>
            </w:r>
            <w:r w:rsidRPr="00750B84">
              <w:rPr>
                <w:rFonts w:ascii="Times New Roman" w:hAnsi="Times New Roman" w:cs="Times New Roman"/>
                <w:bCs/>
                <w:sz w:val="24"/>
                <w:lang w:bidi="ru-RU"/>
              </w:rPr>
              <w:t>площадью  193,1 кв. м,  расположенного в здании по  адресу:</w:t>
            </w:r>
            <w:r>
              <w:rPr>
                <w:rFonts w:ascii="Times New Roman" w:hAnsi="Times New Roman" w:cs="Times New Roman"/>
                <w:bCs/>
                <w:sz w:val="24"/>
                <w:lang w:bidi="ru-RU"/>
              </w:rPr>
              <w:t xml:space="preserve"> </w:t>
            </w:r>
            <w:r w:rsidRPr="00750B84">
              <w:rPr>
                <w:rFonts w:ascii="Times New Roman" w:hAnsi="Times New Roman" w:cs="Times New Roman"/>
                <w:bCs/>
                <w:sz w:val="24"/>
                <w:lang w:bidi="ru-RU"/>
              </w:rPr>
              <w:t>Рязанская  область,  г. Касимов, ул. Советская, д. 17/2</w:t>
            </w:r>
            <w:r>
              <w:rPr>
                <w:rFonts w:ascii="Times New Roman" w:hAnsi="Times New Roman" w:cs="Times New Roman"/>
                <w:bCs/>
                <w:sz w:val="24"/>
                <w:lang w:bidi="ru-RU"/>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56327C" w:rsidRDefault="00745187" w:rsidP="00F52D97">
            <w:pPr>
              <w:tabs>
                <w:tab w:val="clear" w:pos="709"/>
              </w:tabs>
              <w:spacing w:line="240" w:lineRule="auto"/>
              <w:ind w:left="-108" w:right="-108"/>
              <w:rPr>
                <w:rFonts w:ascii="Times New Roman" w:hAnsi="Times New Roman" w:cs="Times New Roman"/>
                <w:sz w:val="24"/>
              </w:rPr>
            </w:pPr>
            <w:r>
              <w:rPr>
                <w:rFonts w:ascii="Times New Roman" w:hAnsi="Times New Roman" w:cs="Times New Roman"/>
                <w:sz w:val="24"/>
              </w:rPr>
              <w:t>Стр. 157-158</w:t>
            </w:r>
          </w:p>
        </w:tc>
      </w:tr>
      <w:tr w:rsidR="0056327C" w:rsidRPr="003F6F03" w:rsidTr="00D95950">
        <w:trPr>
          <w:trHeight w:val="301"/>
        </w:trPr>
        <w:tc>
          <w:tcPr>
            <w:tcW w:w="8931" w:type="dxa"/>
            <w:tcBorders>
              <w:top w:val="single" w:sz="4" w:space="0" w:color="000000"/>
              <w:left w:val="single" w:sz="4" w:space="0" w:color="000000"/>
              <w:bottom w:val="single" w:sz="4" w:space="0" w:color="000000"/>
            </w:tcBorders>
            <w:shd w:val="clear" w:color="auto" w:fill="FFFFFF"/>
          </w:tcPr>
          <w:p w:rsidR="005B167C" w:rsidRPr="003F6F03" w:rsidRDefault="005B167C" w:rsidP="003F6F03">
            <w:pPr>
              <w:rPr>
                <w:rFonts w:ascii="Times New Roman" w:hAnsi="Times New Roman" w:cs="Times New Roman"/>
                <w:sz w:val="24"/>
                <w:lang w:eastAsia="ar-SA"/>
              </w:rPr>
            </w:pPr>
            <w:r w:rsidRPr="003F6F03">
              <w:rPr>
                <w:rFonts w:ascii="Times New Roman" w:eastAsia="Calibri" w:hAnsi="Times New Roman" w:cs="Times New Roman"/>
                <w:sz w:val="24"/>
                <w:lang w:eastAsia="en-US"/>
              </w:rPr>
              <w:t xml:space="preserve">Решение Касимовской городской Думы седьмого созыва </w:t>
            </w:r>
            <w:r w:rsidRPr="003F6F03">
              <w:rPr>
                <w:rFonts w:ascii="Times New Roman" w:hAnsi="Times New Roman" w:cs="Times New Roman"/>
                <w:bCs/>
                <w:sz w:val="24"/>
              </w:rPr>
              <w:t>от 25 апреля 2019 года                                                                                               № 44/4 «</w:t>
            </w:r>
            <w:r w:rsidRPr="003F6F03">
              <w:rPr>
                <w:rFonts w:ascii="Times New Roman" w:hAnsi="Times New Roman" w:cs="Times New Roman"/>
                <w:sz w:val="24"/>
                <w:lang w:eastAsia="ar-SA"/>
              </w:rPr>
              <w:t>О передаче нежилого помещения,  расположенного по адресу: Рязанская область, г. Касимов,  ул. Карла Маркса,  д. 2/17,  площадью 174,9 кв.м, в безвозмездное  пользование».</w:t>
            </w:r>
          </w:p>
          <w:p w:rsidR="005B167C" w:rsidRPr="003F6F03" w:rsidRDefault="005B167C" w:rsidP="003F6F03">
            <w:pPr>
              <w:rPr>
                <w:rFonts w:ascii="Times New Roman" w:hAnsi="Times New Roman" w:cs="Times New Roman"/>
                <w:sz w:val="24"/>
                <w:lang w:eastAsia="ar-SA"/>
              </w:rPr>
            </w:pPr>
          </w:p>
          <w:p w:rsidR="003F6F03" w:rsidRPr="003F6F03" w:rsidRDefault="003F6F03" w:rsidP="003F6F03">
            <w:pPr>
              <w:rPr>
                <w:rFonts w:ascii="Times New Roman" w:hAnsi="Times New Roman" w:cs="Times New Roman"/>
                <w:sz w:val="24"/>
                <w:lang w:eastAsia="ar-SA"/>
              </w:rPr>
            </w:pPr>
            <w:r w:rsidRPr="003F6F03">
              <w:rPr>
                <w:rFonts w:ascii="Times New Roman" w:eastAsia="Calibri" w:hAnsi="Times New Roman" w:cs="Times New Roman"/>
                <w:sz w:val="24"/>
                <w:lang w:eastAsia="en-US"/>
              </w:rPr>
              <w:t xml:space="preserve">Решение Касимовской городской Думы седьмого созыва </w:t>
            </w:r>
            <w:r w:rsidRPr="003F6F03">
              <w:rPr>
                <w:rFonts w:ascii="Times New Roman" w:hAnsi="Times New Roman" w:cs="Times New Roman"/>
                <w:bCs/>
                <w:sz w:val="24"/>
              </w:rPr>
              <w:t>от 25 апреля 2019 года                                                                                               № 45/4 «</w:t>
            </w:r>
            <w:r w:rsidRPr="003F6F03">
              <w:rPr>
                <w:rFonts w:ascii="Times New Roman" w:hAnsi="Times New Roman" w:cs="Times New Roman"/>
                <w:sz w:val="24"/>
                <w:lang w:eastAsia="ar-SA"/>
              </w:rPr>
              <w:t>О передаче нежилого помещения,  расположенного по адресу:</w:t>
            </w:r>
          </w:p>
          <w:p w:rsidR="00664F02" w:rsidRPr="003F6F03" w:rsidRDefault="003F6F03" w:rsidP="003F6F03">
            <w:pPr>
              <w:rPr>
                <w:rFonts w:ascii="Times New Roman" w:hAnsi="Times New Roman" w:cs="Times New Roman"/>
                <w:sz w:val="24"/>
              </w:rPr>
            </w:pPr>
            <w:r w:rsidRPr="003F6F03">
              <w:rPr>
                <w:rFonts w:ascii="Times New Roman" w:hAnsi="Times New Roman" w:cs="Times New Roman"/>
                <w:sz w:val="24"/>
                <w:lang w:eastAsia="ar-SA"/>
              </w:rPr>
              <w:t>Рязанская область, г. Касимов,  ул. Карла Маркса,  д. 2/17,</w:t>
            </w:r>
            <w:r>
              <w:rPr>
                <w:rFonts w:ascii="Times New Roman" w:hAnsi="Times New Roman" w:cs="Times New Roman"/>
                <w:sz w:val="24"/>
                <w:lang w:eastAsia="ar-SA"/>
              </w:rPr>
              <w:t xml:space="preserve"> </w:t>
            </w:r>
            <w:r w:rsidRPr="003F6F03">
              <w:rPr>
                <w:rFonts w:ascii="Times New Roman" w:hAnsi="Times New Roman" w:cs="Times New Roman"/>
                <w:sz w:val="24"/>
                <w:lang w:eastAsia="ar-SA"/>
              </w:rPr>
              <w:t xml:space="preserve"> площадью 375,1 кв.м в безвозмездное  пользование</w:t>
            </w:r>
            <w:r>
              <w:rPr>
                <w:rFonts w:ascii="Times New Roman" w:hAnsi="Times New Roman" w:cs="Times New Roman"/>
                <w:sz w:val="24"/>
                <w:lang w:eastAsia="ar-SA"/>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56327C" w:rsidRDefault="00745187" w:rsidP="00F52D97">
            <w:pPr>
              <w:tabs>
                <w:tab w:val="clear" w:pos="709"/>
              </w:tabs>
              <w:spacing w:line="240" w:lineRule="auto"/>
              <w:ind w:left="-108" w:right="-108"/>
              <w:rPr>
                <w:rFonts w:ascii="Times New Roman" w:hAnsi="Times New Roman" w:cs="Times New Roman"/>
                <w:sz w:val="24"/>
              </w:rPr>
            </w:pPr>
            <w:r>
              <w:rPr>
                <w:rFonts w:ascii="Times New Roman" w:hAnsi="Times New Roman" w:cs="Times New Roman"/>
                <w:sz w:val="24"/>
              </w:rPr>
              <w:lastRenderedPageBreak/>
              <w:t xml:space="preserve">Стр. </w:t>
            </w:r>
            <w:r w:rsidR="00F52D97">
              <w:rPr>
                <w:rFonts w:ascii="Times New Roman" w:hAnsi="Times New Roman" w:cs="Times New Roman"/>
                <w:sz w:val="24"/>
              </w:rPr>
              <w:t>1</w:t>
            </w:r>
            <w:r>
              <w:rPr>
                <w:rFonts w:ascii="Times New Roman" w:hAnsi="Times New Roman" w:cs="Times New Roman"/>
                <w:sz w:val="24"/>
              </w:rPr>
              <w:t>59</w:t>
            </w:r>
          </w:p>
          <w:p w:rsidR="00745187" w:rsidRDefault="00745187" w:rsidP="00D95950">
            <w:pPr>
              <w:tabs>
                <w:tab w:val="clear" w:pos="709"/>
              </w:tabs>
              <w:spacing w:line="240" w:lineRule="auto"/>
              <w:ind w:left="-108" w:right="1026"/>
              <w:rPr>
                <w:rFonts w:ascii="Times New Roman" w:hAnsi="Times New Roman" w:cs="Times New Roman"/>
                <w:sz w:val="24"/>
              </w:rPr>
            </w:pPr>
          </w:p>
          <w:p w:rsidR="00745187" w:rsidRDefault="00745187" w:rsidP="00D95950">
            <w:pPr>
              <w:tabs>
                <w:tab w:val="clear" w:pos="709"/>
              </w:tabs>
              <w:spacing w:line="240" w:lineRule="auto"/>
              <w:ind w:left="-108" w:right="1026"/>
              <w:rPr>
                <w:rFonts w:ascii="Times New Roman" w:hAnsi="Times New Roman" w:cs="Times New Roman"/>
                <w:sz w:val="24"/>
              </w:rPr>
            </w:pPr>
          </w:p>
          <w:p w:rsidR="00F52D97" w:rsidRDefault="00F52D97" w:rsidP="00D95950">
            <w:pPr>
              <w:tabs>
                <w:tab w:val="clear" w:pos="709"/>
              </w:tabs>
              <w:spacing w:line="240" w:lineRule="auto"/>
              <w:ind w:left="-108" w:right="1026"/>
              <w:rPr>
                <w:rFonts w:ascii="Times New Roman" w:hAnsi="Times New Roman" w:cs="Times New Roman"/>
                <w:sz w:val="24"/>
              </w:rPr>
            </w:pPr>
          </w:p>
          <w:p w:rsidR="00745187" w:rsidRPr="003F6F03" w:rsidRDefault="00745187" w:rsidP="00F52D97">
            <w:pPr>
              <w:tabs>
                <w:tab w:val="clear" w:pos="709"/>
              </w:tabs>
              <w:spacing w:line="240" w:lineRule="auto"/>
              <w:ind w:left="-108" w:right="-108"/>
              <w:rPr>
                <w:rFonts w:ascii="Times New Roman" w:hAnsi="Times New Roman" w:cs="Times New Roman"/>
                <w:sz w:val="24"/>
              </w:rPr>
            </w:pPr>
            <w:r>
              <w:rPr>
                <w:rFonts w:ascii="Times New Roman" w:hAnsi="Times New Roman" w:cs="Times New Roman"/>
                <w:sz w:val="24"/>
              </w:rPr>
              <w:lastRenderedPageBreak/>
              <w:t xml:space="preserve">Стр. </w:t>
            </w:r>
            <w:r w:rsidR="00B4125A">
              <w:rPr>
                <w:rFonts w:ascii="Times New Roman" w:hAnsi="Times New Roman" w:cs="Times New Roman"/>
                <w:sz w:val="24"/>
              </w:rPr>
              <w:t>1</w:t>
            </w:r>
            <w:r w:rsidR="00577150">
              <w:rPr>
                <w:rFonts w:ascii="Times New Roman" w:hAnsi="Times New Roman" w:cs="Times New Roman"/>
                <w:sz w:val="24"/>
              </w:rPr>
              <w:t>60</w:t>
            </w:r>
          </w:p>
        </w:tc>
      </w:tr>
      <w:tr w:rsidR="00E56F24" w:rsidRPr="008E5DF4" w:rsidTr="00D95950">
        <w:trPr>
          <w:trHeight w:val="301"/>
        </w:trPr>
        <w:tc>
          <w:tcPr>
            <w:tcW w:w="8931" w:type="dxa"/>
            <w:tcBorders>
              <w:top w:val="single" w:sz="4" w:space="0" w:color="000000"/>
              <w:left w:val="single" w:sz="4" w:space="0" w:color="000000"/>
              <w:bottom w:val="single" w:sz="4" w:space="0" w:color="000000"/>
            </w:tcBorders>
            <w:shd w:val="clear" w:color="auto" w:fill="FFFFFF"/>
          </w:tcPr>
          <w:p w:rsidR="00E56F24" w:rsidRPr="002D6BDB" w:rsidRDefault="00D94650" w:rsidP="00D94650">
            <w:pPr>
              <w:jc w:val="both"/>
              <w:rPr>
                <w:rFonts w:ascii="Times New Roman" w:hAnsi="Times New Roman" w:cs="Times New Roman"/>
                <w:sz w:val="24"/>
              </w:rPr>
            </w:pPr>
            <w:r w:rsidRPr="00D94650">
              <w:rPr>
                <w:rFonts w:ascii="Times New Roman" w:eastAsia="Calibri" w:hAnsi="Times New Roman" w:cs="Times New Roman"/>
                <w:sz w:val="24"/>
                <w:lang w:eastAsia="en-US"/>
              </w:rPr>
              <w:lastRenderedPageBreak/>
              <w:t xml:space="preserve">Решение Касимовской городской Думы седьмого созыва </w:t>
            </w:r>
            <w:r w:rsidRPr="00D94650">
              <w:rPr>
                <w:rFonts w:ascii="Times New Roman" w:hAnsi="Times New Roman" w:cs="Times New Roman"/>
                <w:bCs/>
                <w:sz w:val="24"/>
              </w:rPr>
              <w:t>от 25 апреля 2019 года                                                                                               № 46/4</w:t>
            </w:r>
            <w:r>
              <w:rPr>
                <w:rFonts w:ascii="Times New Roman" w:hAnsi="Times New Roman" w:cs="Times New Roman"/>
                <w:bCs/>
                <w:sz w:val="24"/>
              </w:rPr>
              <w:t xml:space="preserve"> «</w:t>
            </w:r>
            <w:r w:rsidRPr="00D94650">
              <w:rPr>
                <w:rFonts w:ascii="Times New Roman" w:hAnsi="Times New Roman" w:cs="Times New Roman"/>
                <w:sz w:val="24"/>
                <w:lang w:eastAsia="ar-SA"/>
              </w:rPr>
              <w:t>О передаче здания,  расположенного по адресу:</w:t>
            </w:r>
            <w:r>
              <w:rPr>
                <w:rFonts w:ascii="Times New Roman" w:hAnsi="Times New Roman" w:cs="Times New Roman"/>
                <w:sz w:val="24"/>
                <w:lang w:eastAsia="ar-SA"/>
              </w:rPr>
              <w:t xml:space="preserve"> </w:t>
            </w:r>
            <w:r w:rsidRPr="00D94650">
              <w:rPr>
                <w:rFonts w:ascii="Times New Roman" w:hAnsi="Times New Roman" w:cs="Times New Roman"/>
                <w:sz w:val="24"/>
                <w:lang w:eastAsia="ar-SA"/>
              </w:rPr>
              <w:t>Рязанская область, г. Касимов,  ул. Загородная, д. 13,  лит.К</w:t>
            </w:r>
            <w:r>
              <w:rPr>
                <w:rFonts w:ascii="Times New Roman" w:hAnsi="Times New Roman" w:cs="Times New Roman"/>
                <w:sz w:val="24"/>
                <w:lang w:eastAsia="ar-SA"/>
              </w:rPr>
              <w:t xml:space="preserve"> </w:t>
            </w:r>
            <w:r w:rsidRPr="00D94650">
              <w:rPr>
                <w:rFonts w:ascii="Times New Roman" w:hAnsi="Times New Roman" w:cs="Times New Roman"/>
                <w:sz w:val="24"/>
                <w:lang w:eastAsia="ar-SA"/>
              </w:rPr>
              <w:t>в безвозмездное  пользование</w:t>
            </w:r>
            <w:r>
              <w:rPr>
                <w:rFonts w:ascii="Times New Roman" w:hAnsi="Times New Roman" w:cs="Times New Roman"/>
                <w:sz w:val="24"/>
                <w:lang w:eastAsia="ar-SA"/>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E56F24" w:rsidRDefault="00577150" w:rsidP="00D42E2E">
            <w:pPr>
              <w:spacing w:line="240" w:lineRule="auto"/>
              <w:jc w:val="center"/>
              <w:rPr>
                <w:rFonts w:ascii="Times New Roman" w:hAnsi="Times New Roman" w:cs="Times New Roman"/>
                <w:sz w:val="24"/>
              </w:rPr>
            </w:pPr>
            <w:r>
              <w:rPr>
                <w:rFonts w:ascii="Times New Roman" w:hAnsi="Times New Roman" w:cs="Times New Roman"/>
                <w:sz w:val="24"/>
              </w:rPr>
              <w:t>Стр. 161</w:t>
            </w:r>
          </w:p>
        </w:tc>
      </w:tr>
      <w:tr w:rsidR="00407BD7" w:rsidRPr="008E5DF4" w:rsidTr="00D95950">
        <w:trPr>
          <w:trHeight w:val="301"/>
        </w:trPr>
        <w:tc>
          <w:tcPr>
            <w:tcW w:w="8931" w:type="dxa"/>
            <w:tcBorders>
              <w:top w:val="single" w:sz="4" w:space="0" w:color="000000"/>
              <w:left w:val="single" w:sz="4" w:space="0" w:color="000000"/>
              <w:bottom w:val="single" w:sz="4" w:space="0" w:color="000000"/>
            </w:tcBorders>
            <w:shd w:val="clear" w:color="auto" w:fill="FFFFFF"/>
          </w:tcPr>
          <w:p w:rsidR="00407BD7" w:rsidRPr="002D6BDB" w:rsidRDefault="00407BD7" w:rsidP="00293A10">
            <w:pPr>
              <w:tabs>
                <w:tab w:val="clear" w:pos="709"/>
              </w:tabs>
              <w:suppressAutoHyphens w:val="0"/>
              <w:autoSpaceDE w:val="0"/>
              <w:autoSpaceDN w:val="0"/>
              <w:adjustRightInd w:val="0"/>
              <w:spacing w:line="240" w:lineRule="auto"/>
              <w:ind w:right="-2"/>
              <w:rPr>
                <w:rFonts w:cs="Times New Roman"/>
              </w:rPr>
            </w:pPr>
            <w:r w:rsidRPr="00407BD7">
              <w:rPr>
                <w:rFonts w:ascii="Times New Roman" w:eastAsia="Calibri" w:hAnsi="Times New Roman" w:cs="Times New Roman"/>
                <w:sz w:val="24"/>
                <w:lang w:eastAsia="en-US"/>
              </w:rPr>
              <w:t xml:space="preserve">Решение Касимовской городской Думы седьмого созыва </w:t>
            </w:r>
            <w:r w:rsidRPr="00407BD7">
              <w:rPr>
                <w:rFonts w:ascii="Times New Roman" w:eastAsiaTheme="minorHAnsi" w:hAnsi="Times New Roman" w:cs="Times New Roman"/>
                <w:kern w:val="0"/>
                <w:sz w:val="24"/>
                <w:lang w:eastAsia="en-US" w:bidi="ar-SA"/>
              </w:rPr>
              <w:t>от 23 мая 2019  года                                                                                            № 49/5</w:t>
            </w:r>
            <w:r>
              <w:rPr>
                <w:rFonts w:ascii="Times New Roman" w:eastAsiaTheme="minorHAnsi" w:hAnsi="Times New Roman" w:cs="Times New Roman"/>
                <w:kern w:val="0"/>
                <w:sz w:val="24"/>
                <w:lang w:eastAsia="en-US" w:bidi="ar-SA"/>
              </w:rPr>
              <w:t xml:space="preserve"> «</w:t>
            </w:r>
            <w:r w:rsidRPr="00407BD7">
              <w:rPr>
                <w:rFonts w:ascii="Times New Roman" w:eastAsiaTheme="minorHAnsi" w:hAnsi="Times New Roman" w:cs="Times New Roman"/>
                <w:kern w:val="0"/>
                <w:sz w:val="24"/>
                <w:lang w:eastAsia="en-US" w:bidi="ar-SA"/>
              </w:rPr>
              <w:t>Об отчете о деятельности Контрольно-счетного комитета</w:t>
            </w:r>
            <w:r w:rsidR="00293A10">
              <w:rPr>
                <w:rFonts w:ascii="Times New Roman" w:eastAsiaTheme="minorHAnsi" w:hAnsi="Times New Roman" w:cs="Times New Roman"/>
                <w:kern w:val="0"/>
                <w:sz w:val="24"/>
                <w:lang w:eastAsia="en-US" w:bidi="ar-SA"/>
              </w:rPr>
              <w:t xml:space="preserve"> </w:t>
            </w:r>
            <w:r w:rsidRPr="00407BD7">
              <w:rPr>
                <w:rFonts w:ascii="Times New Roman" w:eastAsiaTheme="minorHAnsi" w:hAnsi="Times New Roman" w:cs="Times New Roman"/>
                <w:kern w:val="0"/>
                <w:sz w:val="24"/>
                <w:lang w:eastAsia="en-US" w:bidi="ar-SA"/>
              </w:rPr>
              <w:t>муниципального образования – городской округ город</w:t>
            </w:r>
            <w:r w:rsidR="00293A10">
              <w:rPr>
                <w:rFonts w:ascii="Times New Roman" w:eastAsiaTheme="minorHAnsi" w:hAnsi="Times New Roman" w:cs="Times New Roman"/>
                <w:kern w:val="0"/>
                <w:sz w:val="24"/>
                <w:lang w:eastAsia="en-US" w:bidi="ar-SA"/>
              </w:rPr>
              <w:t xml:space="preserve"> </w:t>
            </w:r>
            <w:r w:rsidRPr="00407BD7">
              <w:rPr>
                <w:rFonts w:ascii="Times New Roman" w:eastAsiaTheme="minorHAnsi" w:hAnsi="Times New Roman" w:cs="Times New Roman"/>
                <w:kern w:val="0"/>
                <w:sz w:val="24"/>
                <w:lang w:eastAsia="en-US" w:bidi="ar-SA"/>
              </w:rPr>
              <w:t>Касимов за 2018 год</w:t>
            </w:r>
            <w:r>
              <w:rPr>
                <w:rFonts w:ascii="Times New Roman" w:eastAsiaTheme="minorHAnsi" w:hAnsi="Times New Roman" w:cs="Times New Roman"/>
                <w:kern w:val="0"/>
                <w:sz w:val="24"/>
                <w:lang w:eastAsia="en-US" w:bidi="ar-SA"/>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407BD7" w:rsidRDefault="00577150" w:rsidP="00D42E2E">
            <w:pPr>
              <w:spacing w:line="240" w:lineRule="auto"/>
              <w:jc w:val="center"/>
              <w:rPr>
                <w:rFonts w:ascii="Times New Roman" w:hAnsi="Times New Roman" w:cs="Times New Roman"/>
                <w:sz w:val="24"/>
              </w:rPr>
            </w:pPr>
            <w:r>
              <w:rPr>
                <w:rFonts w:ascii="Times New Roman" w:hAnsi="Times New Roman" w:cs="Times New Roman"/>
                <w:sz w:val="24"/>
              </w:rPr>
              <w:t>Стр. 162-178</w:t>
            </w:r>
          </w:p>
        </w:tc>
      </w:tr>
      <w:tr w:rsidR="00407BD7" w:rsidRPr="008E5DF4" w:rsidTr="00D95950">
        <w:trPr>
          <w:trHeight w:val="301"/>
        </w:trPr>
        <w:tc>
          <w:tcPr>
            <w:tcW w:w="8931" w:type="dxa"/>
            <w:tcBorders>
              <w:top w:val="single" w:sz="4" w:space="0" w:color="000000"/>
              <w:left w:val="single" w:sz="4" w:space="0" w:color="000000"/>
              <w:bottom w:val="single" w:sz="4" w:space="0" w:color="000000"/>
            </w:tcBorders>
            <w:shd w:val="clear" w:color="auto" w:fill="FFFFFF"/>
          </w:tcPr>
          <w:p w:rsidR="00407BD7" w:rsidRPr="00293A10" w:rsidRDefault="00407BD7" w:rsidP="00293A10">
            <w:pPr>
              <w:spacing w:line="240" w:lineRule="auto"/>
              <w:ind w:hanging="6"/>
              <w:rPr>
                <w:rFonts w:ascii="Times New Roman" w:hAnsi="Times New Roman" w:cs="Times New Roman"/>
                <w:sz w:val="24"/>
              </w:rPr>
            </w:pPr>
            <w:r w:rsidRPr="00293A10">
              <w:rPr>
                <w:rFonts w:ascii="Times New Roman" w:hAnsi="Times New Roman" w:cs="Times New Roman"/>
                <w:sz w:val="24"/>
              </w:rPr>
              <w:t xml:space="preserve">Постановление администрации муниципального образования – городской округ                             </w:t>
            </w:r>
          </w:p>
          <w:p w:rsidR="00293A10" w:rsidRPr="00293A10" w:rsidRDefault="00407BD7" w:rsidP="00293A10">
            <w:pPr>
              <w:rPr>
                <w:rFonts w:ascii="Times New Roman" w:hAnsi="Times New Roman" w:cs="Times New Roman"/>
                <w:sz w:val="24"/>
              </w:rPr>
            </w:pPr>
            <w:r w:rsidRPr="00293A10">
              <w:rPr>
                <w:rFonts w:ascii="Times New Roman" w:hAnsi="Times New Roman" w:cs="Times New Roman"/>
                <w:sz w:val="24"/>
              </w:rPr>
              <w:t xml:space="preserve">город Касимов от </w:t>
            </w:r>
            <w:r w:rsidR="00293A10" w:rsidRPr="00293A10">
              <w:rPr>
                <w:rFonts w:ascii="Times New Roman" w:hAnsi="Times New Roman" w:cs="Times New Roman"/>
                <w:sz w:val="24"/>
              </w:rPr>
              <w:t>06.05.2019 № 560</w:t>
            </w:r>
            <w:r w:rsidRPr="00293A10">
              <w:rPr>
                <w:rFonts w:ascii="Times New Roman" w:hAnsi="Times New Roman" w:cs="Times New Roman"/>
                <w:sz w:val="24"/>
              </w:rPr>
              <w:t xml:space="preserve"> «</w:t>
            </w:r>
            <w:r w:rsidR="00293A10" w:rsidRPr="00293A10">
              <w:rPr>
                <w:rFonts w:ascii="Times New Roman" w:hAnsi="Times New Roman" w:cs="Times New Roman"/>
                <w:sz w:val="24"/>
              </w:rPr>
              <w:t>О внесении изменений в постановление</w:t>
            </w:r>
          </w:p>
          <w:p w:rsidR="00407BD7" w:rsidRPr="00293A10" w:rsidRDefault="00293A10" w:rsidP="00293A10">
            <w:pPr>
              <w:rPr>
                <w:rFonts w:ascii="Times New Roman" w:hAnsi="Times New Roman" w:cs="Times New Roman"/>
                <w:sz w:val="24"/>
              </w:rPr>
            </w:pPr>
            <w:r w:rsidRPr="00293A10">
              <w:rPr>
                <w:rFonts w:ascii="Times New Roman" w:hAnsi="Times New Roman" w:cs="Times New Roman"/>
                <w:sz w:val="24"/>
              </w:rPr>
              <w:t>администрации  муниципального образования –городской округ город Касимов от 20.01.2011№ 55 «О создании административной комиссии»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407BD7" w:rsidRDefault="00577150" w:rsidP="00B4125A">
            <w:pPr>
              <w:spacing w:line="240" w:lineRule="auto"/>
              <w:jc w:val="center"/>
              <w:rPr>
                <w:rFonts w:ascii="Times New Roman" w:hAnsi="Times New Roman" w:cs="Times New Roman"/>
                <w:sz w:val="24"/>
              </w:rPr>
            </w:pPr>
            <w:r>
              <w:rPr>
                <w:rFonts w:ascii="Times New Roman" w:hAnsi="Times New Roman" w:cs="Times New Roman"/>
                <w:sz w:val="24"/>
              </w:rPr>
              <w:t>Стр. 179</w:t>
            </w:r>
          </w:p>
        </w:tc>
      </w:tr>
      <w:tr w:rsidR="00407BD7" w:rsidRPr="008E5DF4" w:rsidTr="00D95950">
        <w:trPr>
          <w:trHeight w:val="301"/>
        </w:trPr>
        <w:tc>
          <w:tcPr>
            <w:tcW w:w="8931" w:type="dxa"/>
            <w:tcBorders>
              <w:top w:val="single" w:sz="4" w:space="0" w:color="000000"/>
              <w:left w:val="single" w:sz="4" w:space="0" w:color="000000"/>
              <w:bottom w:val="single" w:sz="4" w:space="0" w:color="000000"/>
            </w:tcBorders>
            <w:shd w:val="clear" w:color="auto" w:fill="FFFFFF"/>
          </w:tcPr>
          <w:p w:rsidR="00293A10" w:rsidRPr="00460FC4" w:rsidRDefault="00293A10" w:rsidP="00460FC4">
            <w:pPr>
              <w:spacing w:line="240" w:lineRule="auto"/>
              <w:ind w:left="34" w:right="175" w:hanging="6"/>
              <w:rPr>
                <w:rFonts w:ascii="Times New Roman" w:hAnsi="Times New Roman" w:cs="Times New Roman"/>
                <w:sz w:val="24"/>
              </w:rPr>
            </w:pPr>
            <w:r w:rsidRPr="00460FC4">
              <w:rPr>
                <w:rFonts w:ascii="Times New Roman" w:hAnsi="Times New Roman" w:cs="Times New Roman"/>
                <w:sz w:val="24"/>
              </w:rPr>
              <w:t xml:space="preserve">Постановление администрации муниципального образования – городской округ                             </w:t>
            </w:r>
          </w:p>
          <w:p w:rsidR="00460FC4" w:rsidRPr="00460FC4" w:rsidRDefault="00460FC4" w:rsidP="00460FC4">
            <w:pPr>
              <w:ind w:left="34" w:right="175"/>
              <w:jc w:val="both"/>
              <w:rPr>
                <w:rFonts w:ascii="Times New Roman" w:hAnsi="Times New Roman" w:cs="Times New Roman"/>
                <w:sz w:val="24"/>
              </w:rPr>
            </w:pPr>
            <w:r w:rsidRPr="00460FC4">
              <w:rPr>
                <w:rFonts w:ascii="Times New Roman" w:hAnsi="Times New Roman" w:cs="Times New Roman"/>
                <w:sz w:val="24"/>
              </w:rPr>
              <w:t>город Касимов от 20</w:t>
            </w:r>
            <w:r w:rsidR="00293A10" w:rsidRPr="00460FC4">
              <w:rPr>
                <w:rFonts w:ascii="Times New Roman" w:hAnsi="Times New Roman" w:cs="Times New Roman"/>
                <w:sz w:val="24"/>
              </w:rPr>
              <w:t xml:space="preserve">.05.2019 № </w:t>
            </w:r>
            <w:r w:rsidRPr="00460FC4">
              <w:rPr>
                <w:rFonts w:ascii="Times New Roman" w:hAnsi="Times New Roman" w:cs="Times New Roman"/>
                <w:sz w:val="24"/>
              </w:rPr>
              <w:t>619 «О внесении изменений в постановление</w:t>
            </w:r>
          </w:p>
          <w:p w:rsidR="00407BD7" w:rsidRPr="007A0C13" w:rsidRDefault="00460FC4" w:rsidP="00460FC4">
            <w:pPr>
              <w:ind w:left="34" w:right="175"/>
              <w:jc w:val="both"/>
              <w:rPr>
                <w:rFonts w:ascii="Times New Roman" w:hAnsi="Times New Roman" w:cs="Times New Roman"/>
                <w:sz w:val="24"/>
              </w:rPr>
            </w:pPr>
            <w:r w:rsidRPr="00460FC4">
              <w:rPr>
                <w:rFonts w:ascii="Times New Roman" w:hAnsi="Times New Roman" w:cs="Times New Roman"/>
                <w:sz w:val="24"/>
              </w:rPr>
              <w:t>администрации муниципального образования –городской округ город Касимов от 08.11.2018  № 1377</w:t>
            </w:r>
            <w:r>
              <w:rPr>
                <w:rFonts w:ascii="Times New Roman" w:hAnsi="Times New Roman" w:cs="Times New Roman"/>
                <w:sz w:val="24"/>
              </w:rPr>
              <w:t xml:space="preserve"> </w:t>
            </w:r>
            <w:r w:rsidRPr="00460FC4">
              <w:rPr>
                <w:rFonts w:ascii="Times New Roman" w:hAnsi="Times New Roman" w:cs="Times New Roman"/>
                <w:sz w:val="24"/>
              </w:rPr>
              <w:t>«Об утверждении муниципальной программы</w:t>
            </w:r>
            <w:r>
              <w:rPr>
                <w:rFonts w:ascii="Times New Roman" w:hAnsi="Times New Roman" w:cs="Times New Roman"/>
                <w:sz w:val="24"/>
              </w:rPr>
              <w:t xml:space="preserve"> </w:t>
            </w:r>
            <w:r w:rsidRPr="00460FC4">
              <w:rPr>
                <w:rFonts w:ascii="Times New Roman" w:hAnsi="Times New Roman" w:cs="Times New Roman"/>
                <w:sz w:val="24"/>
              </w:rPr>
              <w:t>«Развитие физической культуры  и спорта</w:t>
            </w:r>
            <w:r>
              <w:rPr>
                <w:rFonts w:ascii="Times New Roman" w:hAnsi="Times New Roman" w:cs="Times New Roman"/>
                <w:sz w:val="24"/>
              </w:rPr>
              <w:t xml:space="preserve"> </w:t>
            </w:r>
            <w:r w:rsidRPr="00460FC4">
              <w:rPr>
                <w:rFonts w:ascii="Times New Roman" w:hAnsi="Times New Roman" w:cs="Times New Roman"/>
                <w:sz w:val="24"/>
              </w:rPr>
              <w:t>в муниципальном образовании –</w:t>
            </w:r>
            <w:r>
              <w:rPr>
                <w:rFonts w:ascii="Times New Roman" w:hAnsi="Times New Roman" w:cs="Times New Roman"/>
                <w:sz w:val="24"/>
              </w:rPr>
              <w:t xml:space="preserve"> </w:t>
            </w:r>
            <w:r w:rsidRPr="00460FC4">
              <w:rPr>
                <w:rFonts w:ascii="Times New Roman" w:hAnsi="Times New Roman" w:cs="Times New Roman"/>
                <w:sz w:val="24"/>
              </w:rPr>
              <w:t>городской  округ  город  Касимов »</w:t>
            </w:r>
            <w:r>
              <w:rPr>
                <w:rFonts w:ascii="Times New Roman" w:hAnsi="Times New Roman" w:cs="Times New Roman"/>
                <w:sz w:val="24"/>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407BD7" w:rsidRDefault="00577150" w:rsidP="00121C54">
            <w:pPr>
              <w:spacing w:line="240" w:lineRule="auto"/>
              <w:jc w:val="center"/>
              <w:rPr>
                <w:rFonts w:ascii="Times New Roman" w:hAnsi="Times New Roman" w:cs="Times New Roman"/>
                <w:sz w:val="24"/>
              </w:rPr>
            </w:pPr>
            <w:r>
              <w:rPr>
                <w:rFonts w:ascii="Times New Roman" w:hAnsi="Times New Roman" w:cs="Times New Roman"/>
                <w:sz w:val="24"/>
              </w:rPr>
              <w:t>Стр. 180-209</w:t>
            </w:r>
          </w:p>
        </w:tc>
      </w:tr>
      <w:tr w:rsidR="00577150" w:rsidRPr="008E5DF4" w:rsidTr="00D95950">
        <w:trPr>
          <w:trHeight w:val="301"/>
        </w:trPr>
        <w:tc>
          <w:tcPr>
            <w:tcW w:w="8931" w:type="dxa"/>
            <w:tcBorders>
              <w:top w:val="single" w:sz="4" w:space="0" w:color="000000"/>
              <w:left w:val="single" w:sz="4" w:space="0" w:color="000000"/>
              <w:bottom w:val="single" w:sz="4" w:space="0" w:color="000000"/>
            </w:tcBorders>
            <w:shd w:val="clear" w:color="auto" w:fill="FFFFFF"/>
          </w:tcPr>
          <w:p w:rsidR="00577150" w:rsidRPr="0031039D" w:rsidRDefault="00577150" w:rsidP="00406FC3">
            <w:pPr>
              <w:spacing w:line="240" w:lineRule="auto"/>
              <w:ind w:left="34" w:right="175" w:hanging="6"/>
              <w:rPr>
                <w:rFonts w:ascii="Times New Roman" w:hAnsi="Times New Roman" w:cs="Times New Roman"/>
                <w:sz w:val="24"/>
              </w:rPr>
            </w:pPr>
            <w:r w:rsidRPr="0031039D">
              <w:rPr>
                <w:rFonts w:ascii="Times New Roman" w:hAnsi="Times New Roman" w:cs="Times New Roman"/>
                <w:sz w:val="24"/>
              </w:rPr>
              <w:t xml:space="preserve">Постановление администрации муниципального образования – городской округ                             </w:t>
            </w:r>
          </w:p>
          <w:p w:rsidR="00577150" w:rsidRPr="0031039D" w:rsidRDefault="00577150" w:rsidP="0031039D">
            <w:pPr>
              <w:jc w:val="both"/>
              <w:rPr>
                <w:rFonts w:ascii="Times New Roman" w:hAnsi="Times New Roman" w:cs="Times New Roman"/>
                <w:sz w:val="24"/>
              </w:rPr>
            </w:pPr>
            <w:r w:rsidRPr="0031039D">
              <w:rPr>
                <w:rFonts w:ascii="Times New Roman" w:hAnsi="Times New Roman" w:cs="Times New Roman"/>
                <w:sz w:val="24"/>
              </w:rPr>
              <w:t>город Касимов от 21.05.2019 № 625 «О внесении изменений в постановление</w:t>
            </w:r>
          </w:p>
          <w:p w:rsidR="00577150" w:rsidRPr="007A0C13" w:rsidRDefault="00577150" w:rsidP="0031039D">
            <w:pPr>
              <w:jc w:val="both"/>
              <w:rPr>
                <w:rFonts w:ascii="Times New Roman" w:hAnsi="Times New Roman" w:cs="Times New Roman"/>
                <w:i/>
                <w:sz w:val="24"/>
              </w:rPr>
            </w:pPr>
            <w:r w:rsidRPr="0031039D">
              <w:rPr>
                <w:rFonts w:ascii="Times New Roman" w:hAnsi="Times New Roman" w:cs="Times New Roman"/>
                <w:sz w:val="24"/>
              </w:rPr>
              <w:t>администрации муниципального образования – городской округ город Касимов от 04.05.2017 № 482 «Об утверждении схемы размещения</w:t>
            </w:r>
            <w:r>
              <w:rPr>
                <w:rFonts w:ascii="Times New Roman" w:hAnsi="Times New Roman" w:cs="Times New Roman"/>
                <w:sz w:val="24"/>
              </w:rPr>
              <w:t xml:space="preserve"> </w:t>
            </w:r>
            <w:r w:rsidRPr="0031039D">
              <w:rPr>
                <w:rFonts w:ascii="Times New Roman" w:hAnsi="Times New Roman" w:cs="Times New Roman"/>
                <w:sz w:val="24"/>
              </w:rPr>
              <w:t xml:space="preserve"> нестационарных торговых объектов»</w:t>
            </w:r>
            <w:r>
              <w:rPr>
                <w:rFonts w:ascii="Times New Roman" w:hAnsi="Times New Roman" w:cs="Times New Roman"/>
                <w:sz w:val="24"/>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577150" w:rsidRDefault="00577150" w:rsidP="008771BF">
            <w:pPr>
              <w:spacing w:line="240" w:lineRule="auto"/>
              <w:jc w:val="center"/>
              <w:rPr>
                <w:rFonts w:ascii="Times New Roman" w:hAnsi="Times New Roman" w:cs="Times New Roman"/>
                <w:sz w:val="24"/>
              </w:rPr>
            </w:pPr>
            <w:r>
              <w:rPr>
                <w:rFonts w:ascii="Times New Roman" w:hAnsi="Times New Roman" w:cs="Times New Roman"/>
                <w:sz w:val="24"/>
              </w:rPr>
              <w:t>Стр. 210-211</w:t>
            </w:r>
          </w:p>
        </w:tc>
      </w:tr>
      <w:tr w:rsidR="00577150" w:rsidRPr="008E5DF4" w:rsidTr="00D95950">
        <w:trPr>
          <w:trHeight w:val="301"/>
        </w:trPr>
        <w:tc>
          <w:tcPr>
            <w:tcW w:w="8931" w:type="dxa"/>
            <w:tcBorders>
              <w:top w:val="single" w:sz="4" w:space="0" w:color="000000"/>
              <w:left w:val="single" w:sz="4" w:space="0" w:color="000000"/>
              <w:bottom w:val="single" w:sz="4" w:space="0" w:color="000000"/>
            </w:tcBorders>
            <w:shd w:val="clear" w:color="auto" w:fill="FFFFFF"/>
          </w:tcPr>
          <w:p w:rsidR="00577150" w:rsidRPr="009F78AC" w:rsidRDefault="00577150" w:rsidP="001E11DD">
            <w:pPr>
              <w:spacing w:line="240" w:lineRule="auto"/>
              <w:ind w:left="34" w:right="175" w:hanging="6"/>
              <w:rPr>
                <w:rFonts w:ascii="Times New Roman" w:hAnsi="Times New Roman" w:cs="Times New Roman"/>
                <w:sz w:val="24"/>
              </w:rPr>
            </w:pPr>
            <w:r w:rsidRPr="009F78AC">
              <w:rPr>
                <w:rFonts w:ascii="Times New Roman" w:hAnsi="Times New Roman" w:cs="Times New Roman"/>
                <w:sz w:val="24"/>
              </w:rPr>
              <w:t xml:space="preserve">Постановление администрации муниципального образования – городской округ                             </w:t>
            </w:r>
          </w:p>
          <w:p w:rsidR="00577150" w:rsidRPr="009F78AC" w:rsidRDefault="00577150" w:rsidP="009F78AC">
            <w:pPr>
              <w:jc w:val="both"/>
              <w:rPr>
                <w:rFonts w:ascii="Times New Roman" w:hAnsi="Times New Roman" w:cs="Times New Roman"/>
                <w:sz w:val="24"/>
              </w:rPr>
            </w:pPr>
            <w:r w:rsidRPr="009F78AC">
              <w:rPr>
                <w:rFonts w:ascii="Times New Roman" w:hAnsi="Times New Roman" w:cs="Times New Roman"/>
                <w:sz w:val="24"/>
              </w:rPr>
              <w:t>город Касимов от 21.05.2019 № 626 «О внесении изменений в постановление</w:t>
            </w:r>
          </w:p>
          <w:p w:rsidR="00577150" w:rsidRPr="0031039D" w:rsidRDefault="00577150" w:rsidP="009F78AC">
            <w:pPr>
              <w:jc w:val="both"/>
              <w:rPr>
                <w:rFonts w:ascii="Times New Roman" w:hAnsi="Times New Roman" w:cs="Times New Roman"/>
                <w:sz w:val="24"/>
              </w:rPr>
            </w:pPr>
            <w:r w:rsidRPr="009F78AC">
              <w:rPr>
                <w:rFonts w:ascii="Times New Roman" w:hAnsi="Times New Roman" w:cs="Times New Roman"/>
                <w:sz w:val="24"/>
              </w:rPr>
              <w:t>администрации муниципального образования – городской округ город Касимов от 04.05.2017 № 482 «Об утверждении схемы размещения</w:t>
            </w:r>
            <w:r>
              <w:rPr>
                <w:rFonts w:ascii="Times New Roman" w:hAnsi="Times New Roman" w:cs="Times New Roman"/>
                <w:sz w:val="24"/>
              </w:rPr>
              <w:t xml:space="preserve"> </w:t>
            </w:r>
            <w:r w:rsidRPr="009F78AC">
              <w:rPr>
                <w:rFonts w:ascii="Times New Roman" w:hAnsi="Times New Roman" w:cs="Times New Roman"/>
                <w:sz w:val="24"/>
              </w:rPr>
              <w:t xml:space="preserve"> н</w:t>
            </w:r>
            <w:r>
              <w:rPr>
                <w:rFonts w:ascii="Times New Roman" w:hAnsi="Times New Roman" w:cs="Times New Roman"/>
                <w:sz w:val="24"/>
              </w:rPr>
              <w:t>естационарных торговых объектов.</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577150" w:rsidRDefault="00577150" w:rsidP="008771BF">
            <w:pPr>
              <w:spacing w:line="240" w:lineRule="auto"/>
              <w:jc w:val="center"/>
              <w:rPr>
                <w:rFonts w:ascii="Times New Roman" w:hAnsi="Times New Roman" w:cs="Times New Roman"/>
                <w:sz w:val="24"/>
              </w:rPr>
            </w:pPr>
            <w:r>
              <w:rPr>
                <w:rFonts w:ascii="Times New Roman" w:hAnsi="Times New Roman" w:cs="Times New Roman"/>
                <w:sz w:val="24"/>
              </w:rPr>
              <w:t>Стр. 212- 213</w:t>
            </w:r>
          </w:p>
        </w:tc>
      </w:tr>
      <w:tr w:rsidR="00577150" w:rsidRPr="008E5DF4" w:rsidTr="00D95950">
        <w:trPr>
          <w:trHeight w:val="301"/>
        </w:trPr>
        <w:tc>
          <w:tcPr>
            <w:tcW w:w="8931" w:type="dxa"/>
            <w:tcBorders>
              <w:top w:val="single" w:sz="4" w:space="0" w:color="000000"/>
              <w:left w:val="single" w:sz="4" w:space="0" w:color="000000"/>
              <w:bottom w:val="single" w:sz="4" w:space="0" w:color="000000"/>
            </w:tcBorders>
            <w:shd w:val="clear" w:color="auto" w:fill="FFFFFF"/>
          </w:tcPr>
          <w:p w:rsidR="00577150" w:rsidRPr="009F78AC" w:rsidRDefault="00577150" w:rsidP="009F78AC">
            <w:pPr>
              <w:spacing w:line="240" w:lineRule="auto"/>
              <w:ind w:left="34" w:right="175" w:hanging="6"/>
              <w:rPr>
                <w:rFonts w:ascii="Times New Roman" w:hAnsi="Times New Roman" w:cs="Times New Roman"/>
                <w:sz w:val="24"/>
              </w:rPr>
            </w:pPr>
            <w:r w:rsidRPr="009F78AC">
              <w:rPr>
                <w:rFonts w:ascii="Times New Roman" w:hAnsi="Times New Roman" w:cs="Times New Roman"/>
                <w:sz w:val="24"/>
              </w:rPr>
              <w:t xml:space="preserve">Постановление администрации муниципального образования – городской округ                             </w:t>
            </w:r>
          </w:p>
          <w:p w:rsidR="00577150" w:rsidRPr="009F78AC" w:rsidRDefault="00577150" w:rsidP="009F78AC">
            <w:pPr>
              <w:tabs>
                <w:tab w:val="left" w:pos="5640"/>
              </w:tabs>
              <w:ind w:right="-427"/>
              <w:rPr>
                <w:rFonts w:ascii="Times New Roman" w:hAnsi="Times New Roman" w:cs="Times New Roman"/>
                <w:sz w:val="24"/>
              </w:rPr>
            </w:pPr>
            <w:r>
              <w:rPr>
                <w:rFonts w:ascii="Times New Roman" w:hAnsi="Times New Roman" w:cs="Times New Roman"/>
                <w:sz w:val="24"/>
              </w:rPr>
              <w:t>город Касимов от 22</w:t>
            </w:r>
            <w:r w:rsidRPr="009F78AC">
              <w:rPr>
                <w:rFonts w:ascii="Times New Roman" w:hAnsi="Times New Roman" w:cs="Times New Roman"/>
                <w:sz w:val="24"/>
              </w:rPr>
              <w:t xml:space="preserve">.05.2019 № </w:t>
            </w:r>
            <w:r w:rsidR="00737437">
              <w:rPr>
                <w:rFonts w:ascii="Times New Roman" w:hAnsi="Times New Roman" w:cs="Times New Roman"/>
                <w:sz w:val="24"/>
              </w:rPr>
              <w:t xml:space="preserve"> </w:t>
            </w:r>
            <w:r w:rsidRPr="009F78AC">
              <w:rPr>
                <w:rFonts w:ascii="Times New Roman" w:hAnsi="Times New Roman" w:cs="Times New Roman"/>
                <w:sz w:val="24"/>
              </w:rPr>
              <w:t>627 «О проведении  торгов (аукциона)</w:t>
            </w:r>
            <w:r>
              <w:rPr>
                <w:rFonts w:ascii="Times New Roman" w:hAnsi="Times New Roman" w:cs="Times New Roman"/>
                <w:sz w:val="24"/>
              </w:rPr>
              <w:t xml:space="preserve"> </w:t>
            </w:r>
            <w:r w:rsidRPr="009F78AC">
              <w:rPr>
                <w:rFonts w:ascii="Times New Roman" w:hAnsi="Times New Roman" w:cs="Times New Roman"/>
                <w:sz w:val="24"/>
              </w:rPr>
              <w:t>на право размещения нестационарного торгового объекта</w:t>
            </w:r>
            <w:r>
              <w:rPr>
                <w:rFonts w:ascii="Times New Roman" w:hAnsi="Times New Roman" w:cs="Times New Roman"/>
                <w:sz w:val="24"/>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577150" w:rsidRDefault="00577150" w:rsidP="008771BF">
            <w:pPr>
              <w:spacing w:line="240" w:lineRule="auto"/>
              <w:jc w:val="center"/>
              <w:rPr>
                <w:rFonts w:ascii="Times New Roman" w:hAnsi="Times New Roman" w:cs="Times New Roman"/>
                <w:sz w:val="24"/>
              </w:rPr>
            </w:pPr>
            <w:r>
              <w:rPr>
                <w:rFonts w:ascii="Times New Roman" w:hAnsi="Times New Roman" w:cs="Times New Roman"/>
                <w:sz w:val="24"/>
              </w:rPr>
              <w:t xml:space="preserve">Стр. </w:t>
            </w:r>
            <w:r w:rsidR="00737437">
              <w:rPr>
                <w:rFonts w:ascii="Times New Roman" w:hAnsi="Times New Roman" w:cs="Times New Roman"/>
                <w:sz w:val="24"/>
              </w:rPr>
              <w:t>214-217</w:t>
            </w:r>
          </w:p>
        </w:tc>
      </w:tr>
      <w:tr w:rsidR="00577150" w:rsidRPr="008E5DF4" w:rsidTr="00D95950">
        <w:trPr>
          <w:trHeight w:val="301"/>
        </w:trPr>
        <w:tc>
          <w:tcPr>
            <w:tcW w:w="8931" w:type="dxa"/>
            <w:tcBorders>
              <w:top w:val="single" w:sz="4" w:space="0" w:color="000000"/>
              <w:left w:val="single" w:sz="4" w:space="0" w:color="000000"/>
              <w:bottom w:val="single" w:sz="4" w:space="0" w:color="000000"/>
            </w:tcBorders>
            <w:shd w:val="clear" w:color="auto" w:fill="FFFFFF"/>
          </w:tcPr>
          <w:p w:rsidR="00577150" w:rsidRPr="009F78AC" w:rsidRDefault="00577150" w:rsidP="009F78AC">
            <w:pPr>
              <w:spacing w:line="240" w:lineRule="auto"/>
              <w:ind w:left="34" w:right="175" w:hanging="6"/>
              <w:rPr>
                <w:rFonts w:ascii="Times New Roman" w:hAnsi="Times New Roman" w:cs="Times New Roman"/>
                <w:sz w:val="24"/>
              </w:rPr>
            </w:pPr>
            <w:r w:rsidRPr="009F78AC">
              <w:rPr>
                <w:rFonts w:ascii="Times New Roman" w:hAnsi="Times New Roman" w:cs="Times New Roman"/>
                <w:sz w:val="24"/>
              </w:rPr>
              <w:t xml:space="preserve">Постановление администрации муниципального образования – городской округ                             </w:t>
            </w:r>
          </w:p>
          <w:p w:rsidR="00577150" w:rsidRPr="009F78AC" w:rsidRDefault="00577150" w:rsidP="009F78AC">
            <w:pPr>
              <w:rPr>
                <w:rFonts w:ascii="Times New Roman" w:eastAsia="Times New Roman" w:hAnsi="Times New Roman" w:cs="Times New Roman"/>
                <w:bCs/>
                <w:sz w:val="24"/>
              </w:rPr>
            </w:pPr>
            <w:r>
              <w:rPr>
                <w:rFonts w:ascii="Times New Roman" w:hAnsi="Times New Roman" w:cs="Times New Roman"/>
                <w:sz w:val="24"/>
              </w:rPr>
              <w:t>город Касимов от 22</w:t>
            </w:r>
            <w:r w:rsidRPr="009F78AC">
              <w:rPr>
                <w:rFonts w:ascii="Times New Roman" w:hAnsi="Times New Roman" w:cs="Times New Roman"/>
                <w:sz w:val="24"/>
              </w:rPr>
              <w:t xml:space="preserve">.05.2019 № </w:t>
            </w:r>
            <w:r w:rsidR="00737437">
              <w:rPr>
                <w:rFonts w:ascii="Times New Roman" w:hAnsi="Times New Roman" w:cs="Times New Roman"/>
                <w:sz w:val="24"/>
              </w:rPr>
              <w:t xml:space="preserve"> </w:t>
            </w:r>
            <w:r w:rsidRPr="009F78AC">
              <w:rPr>
                <w:rFonts w:ascii="Times New Roman" w:hAnsi="Times New Roman" w:cs="Times New Roman"/>
                <w:sz w:val="24"/>
              </w:rPr>
              <w:t>629 «</w:t>
            </w:r>
            <w:r w:rsidRPr="009F78AC">
              <w:rPr>
                <w:rFonts w:ascii="Times New Roman" w:eastAsia="Times New Roman" w:hAnsi="Times New Roman" w:cs="Times New Roman"/>
                <w:bCs/>
                <w:sz w:val="24"/>
              </w:rPr>
              <w:t xml:space="preserve">О внесении изменений в постановление </w:t>
            </w:r>
          </w:p>
          <w:p w:rsidR="00577150" w:rsidRPr="009F78AC" w:rsidRDefault="00577150" w:rsidP="00F36C94">
            <w:pPr>
              <w:rPr>
                <w:rFonts w:ascii="Times New Roman" w:hAnsi="Times New Roman" w:cs="Times New Roman"/>
                <w:sz w:val="24"/>
              </w:rPr>
            </w:pPr>
            <w:r w:rsidRPr="009F78AC">
              <w:rPr>
                <w:rFonts w:ascii="Times New Roman" w:eastAsia="Times New Roman" w:hAnsi="Times New Roman" w:cs="Times New Roman"/>
                <w:bCs/>
                <w:sz w:val="24"/>
              </w:rPr>
              <w:t xml:space="preserve">главы </w:t>
            </w:r>
            <w:r w:rsidRPr="009F78AC">
              <w:rPr>
                <w:rFonts w:ascii="Times New Roman" w:eastAsia="Times New Roman" w:hAnsi="Times New Roman" w:cs="Times New Roman"/>
                <w:bCs/>
                <w:sz w:val="24"/>
                <w:lang w:eastAsia="ar-SA" w:bidi="ar-SA"/>
              </w:rPr>
              <w:t xml:space="preserve">муниципального образования </w:t>
            </w:r>
            <w:r w:rsidRPr="009F78AC">
              <w:rPr>
                <w:rFonts w:ascii="Times New Roman" w:eastAsia="Times New Roman" w:hAnsi="Times New Roman" w:cs="Times New Roman"/>
                <w:b/>
                <w:bCs/>
                <w:sz w:val="24"/>
                <w:lang w:eastAsia="ar-SA" w:bidi="ar-SA"/>
              </w:rPr>
              <w:t xml:space="preserve">- </w:t>
            </w:r>
            <w:r w:rsidRPr="009F78AC">
              <w:rPr>
                <w:rFonts w:ascii="Times New Roman" w:eastAsia="Times New Roman" w:hAnsi="Times New Roman" w:cs="Times New Roman"/>
                <w:bCs/>
                <w:sz w:val="24"/>
                <w:lang w:eastAsia="ar-SA" w:bidi="ar-SA"/>
              </w:rPr>
              <w:t>городской округ город  Касимов  от 25.12.2008  № 2227 «Об утверждении перечня муниципального имущества»</w:t>
            </w:r>
            <w:r w:rsidRPr="009F78AC">
              <w:rPr>
                <w:rFonts w:ascii="Times New Roman" w:eastAsia="Times New Roman" w:hAnsi="Times New Roman" w:cs="Times New Roman"/>
                <w:bCs/>
                <w:sz w:val="24"/>
              </w:rPr>
              <w:t xml:space="preserve"> </w:t>
            </w:r>
            <w:r>
              <w:rPr>
                <w:rFonts w:ascii="Times New Roman" w:eastAsia="Times New Roman" w:hAnsi="Times New Roman" w:cs="Times New Roman"/>
                <w:bCs/>
                <w:sz w:val="24"/>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577150" w:rsidRDefault="00737437" w:rsidP="008771BF">
            <w:pPr>
              <w:spacing w:line="240" w:lineRule="auto"/>
              <w:jc w:val="center"/>
              <w:rPr>
                <w:rFonts w:ascii="Times New Roman" w:hAnsi="Times New Roman" w:cs="Times New Roman"/>
                <w:sz w:val="24"/>
              </w:rPr>
            </w:pPr>
            <w:r>
              <w:rPr>
                <w:rFonts w:ascii="Times New Roman" w:hAnsi="Times New Roman" w:cs="Times New Roman"/>
                <w:sz w:val="24"/>
              </w:rPr>
              <w:t>Стр. 218-222</w:t>
            </w:r>
          </w:p>
        </w:tc>
      </w:tr>
      <w:tr w:rsidR="00577150" w:rsidRPr="008E5DF4" w:rsidTr="00D95950">
        <w:trPr>
          <w:trHeight w:val="301"/>
        </w:trPr>
        <w:tc>
          <w:tcPr>
            <w:tcW w:w="8931" w:type="dxa"/>
            <w:tcBorders>
              <w:top w:val="single" w:sz="4" w:space="0" w:color="000000"/>
              <w:left w:val="single" w:sz="4" w:space="0" w:color="000000"/>
              <w:bottom w:val="single" w:sz="4" w:space="0" w:color="000000"/>
            </w:tcBorders>
            <w:shd w:val="clear" w:color="auto" w:fill="FFFFFF"/>
          </w:tcPr>
          <w:p w:rsidR="00577150" w:rsidRPr="00AA4C69" w:rsidRDefault="00577150" w:rsidP="00AA4C69">
            <w:pPr>
              <w:spacing w:line="240" w:lineRule="auto"/>
              <w:ind w:left="34" w:right="175" w:hanging="6"/>
              <w:rPr>
                <w:rFonts w:ascii="Times New Roman" w:hAnsi="Times New Roman" w:cs="Times New Roman"/>
                <w:sz w:val="24"/>
              </w:rPr>
            </w:pPr>
            <w:r w:rsidRPr="00AA4C69">
              <w:rPr>
                <w:rFonts w:ascii="Times New Roman" w:hAnsi="Times New Roman" w:cs="Times New Roman"/>
                <w:sz w:val="24"/>
              </w:rPr>
              <w:t xml:space="preserve">Постановление администрации муниципального образования – городской округ                             </w:t>
            </w:r>
          </w:p>
          <w:p w:rsidR="00577150" w:rsidRPr="00AA4C69" w:rsidRDefault="00577150" w:rsidP="00AA4C69">
            <w:pPr>
              <w:pStyle w:val="310"/>
              <w:rPr>
                <w:bCs/>
                <w:sz w:val="24"/>
                <w:szCs w:val="24"/>
              </w:rPr>
            </w:pPr>
            <w:r>
              <w:rPr>
                <w:sz w:val="24"/>
                <w:szCs w:val="24"/>
              </w:rPr>
              <w:t>город Касимов от 23</w:t>
            </w:r>
            <w:r w:rsidRPr="00AA4C69">
              <w:rPr>
                <w:sz w:val="24"/>
                <w:szCs w:val="24"/>
              </w:rPr>
              <w:t>.05.2019 № 635 «</w:t>
            </w:r>
            <w:r w:rsidRPr="00AA4C69">
              <w:rPr>
                <w:bCs/>
                <w:sz w:val="24"/>
                <w:szCs w:val="24"/>
              </w:rPr>
              <w:t xml:space="preserve">О проведении аукциона на право </w:t>
            </w:r>
          </w:p>
          <w:p w:rsidR="00577150" w:rsidRPr="009F78AC" w:rsidRDefault="00577150" w:rsidP="00AA4C69">
            <w:pPr>
              <w:pStyle w:val="310"/>
              <w:rPr>
                <w:sz w:val="24"/>
              </w:rPr>
            </w:pPr>
            <w:r w:rsidRPr="00AA4C69">
              <w:rPr>
                <w:bCs/>
                <w:sz w:val="24"/>
                <w:szCs w:val="24"/>
              </w:rPr>
              <w:t>заключения договора аренды движимого имущества муниципального образования – городской округ город Касимов</w:t>
            </w:r>
            <w:r>
              <w:rPr>
                <w:bCs/>
                <w:sz w:val="24"/>
                <w:szCs w:val="24"/>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577150" w:rsidRDefault="00737437" w:rsidP="008771BF">
            <w:pPr>
              <w:spacing w:line="240" w:lineRule="auto"/>
              <w:jc w:val="center"/>
              <w:rPr>
                <w:rFonts w:ascii="Times New Roman" w:hAnsi="Times New Roman" w:cs="Times New Roman"/>
                <w:sz w:val="24"/>
              </w:rPr>
            </w:pPr>
            <w:r>
              <w:rPr>
                <w:rFonts w:ascii="Times New Roman" w:hAnsi="Times New Roman" w:cs="Times New Roman"/>
                <w:sz w:val="24"/>
              </w:rPr>
              <w:t>Стр.</w:t>
            </w:r>
            <w:r w:rsidR="00BE6F7A">
              <w:rPr>
                <w:rFonts w:ascii="Times New Roman" w:hAnsi="Times New Roman" w:cs="Times New Roman"/>
                <w:sz w:val="24"/>
              </w:rPr>
              <w:t xml:space="preserve"> 223-224</w:t>
            </w:r>
          </w:p>
        </w:tc>
      </w:tr>
      <w:tr w:rsidR="00577150" w:rsidRPr="008E5DF4" w:rsidTr="00D95950">
        <w:trPr>
          <w:trHeight w:val="301"/>
        </w:trPr>
        <w:tc>
          <w:tcPr>
            <w:tcW w:w="8931" w:type="dxa"/>
            <w:tcBorders>
              <w:top w:val="single" w:sz="4" w:space="0" w:color="000000"/>
              <w:left w:val="single" w:sz="4" w:space="0" w:color="000000"/>
              <w:bottom w:val="single" w:sz="4" w:space="0" w:color="000000"/>
            </w:tcBorders>
            <w:shd w:val="clear" w:color="auto" w:fill="FFFFFF"/>
          </w:tcPr>
          <w:p w:rsidR="00577150" w:rsidRPr="00D03914" w:rsidRDefault="00577150" w:rsidP="00AA4C69">
            <w:pPr>
              <w:spacing w:line="240" w:lineRule="auto"/>
              <w:ind w:left="34" w:right="175" w:hanging="6"/>
              <w:rPr>
                <w:rFonts w:ascii="Times New Roman" w:hAnsi="Times New Roman" w:cs="Times New Roman"/>
                <w:sz w:val="24"/>
              </w:rPr>
            </w:pPr>
            <w:r w:rsidRPr="00D03914">
              <w:rPr>
                <w:rFonts w:ascii="Times New Roman" w:hAnsi="Times New Roman" w:cs="Times New Roman"/>
                <w:sz w:val="24"/>
              </w:rPr>
              <w:t xml:space="preserve">Постановление администрации муниципального образования – городской округ                             </w:t>
            </w:r>
          </w:p>
          <w:p w:rsidR="00577150" w:rsidRPr="00D03914" w:rsidRDefault="00577150" w:rsidP="00B24874">
            <w:pPr>
              <w:tabs>
                <w:tab w:val="left" w:pos="0"/>
                <w:tab w:val="left" w:pos="4139"/>
                <w:tab w:val="left" w:pos="7938"/>
              </w:tabs>
              <w:rPr>
                <w:rFonts w:ascii="Times New Roman" w:eastAsia="Calibri" w:hAnsi="Times New Roman" w:cs="Times New Roman"/>
                <w:sz w:val="24"/>
                <w:lang w:eastAsia="en-US"/>
              </w:rPr>
            </w:pPr>
            <w:r>
              <w:rPr>
                <w:rFonts w:ascii="Times New Roman" w:hAnsi="Times New Roman" w:cs="Times New Roman"/>
                <w:sz w:val="24"/>
              </w:rPr>
              <w:t>город Касимов от 23</w:t>
            </w:r>
            <w:r w:rsidRPr="00D03914">
              <w:rPr>
                <w:rFonts w:ascii="Times New Roman" w:hAnsi="Times New Roman" w:cs="Times New Roman"/>
                <w:sz w:val="24"/>
              </w:rPr>
              <w:t>.05.2019 № 639 «Об утверждении административного</w:t>
            </w:r>
          </w:p>
          <w:p w:rsidR="00577150" w:rsidRPr="00D03914" w:rsidRDefault="00577150" w:rsidP="00B24874">
            <w:pPr>
              <w:spacing w:line="240" w:lineRule="auto"/>
              <w:rPr>
                <w:rFonts w:ascii="Times New Roman" w:hAnsi="Times New Roman" w:cs="Times New Roman"/>
                <w:sz w:val="24"/>
              </w:rPr>
            </w:pPr>
            <w:r w:rsidRPr="00D03914">
              <w:rPr>
                <w:rFonts w:ascii="Times New Roman" w:hAnsi="Times New Roman" w:cs="Times New Roman"/>
                <w:sz w:val="24"/>
              </w:rPr>
              <w:t xml:space="preserve">регламента  предоставления муниципальной услуги «Выдача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w:t>
            </w:r>
            <w:r w:rsidRPr="00D03914">
              <w:rPr>
                <w:rFonts w:ascii="Times New Roman" w:hAnsi="Times New Roman" w:cs="Times New Roman"/>
                <w:bCs/>
                <w:sz w:val="24"/>
              </w:rPr>
              <w:t>населенными пунктами</w:t>
            </w:r>
            <w:r w:rsidRPr="00D03914">
              <w:rPr>
                <w:rFonts w:ascii="Times New Roman" w:hAnsi="Times New Roman" w:cs="Times New Roman"/>
                <w:sz w:val="24"/>
              </w:rPr>
              <w:t xml:space="preserve"> муниципального образования – городской округ город Касимов,а также посадки (взлета) на расположенные в </w:t>
            </w:r>
          </w:p>
          <w:p w:rsidR="00577150" w:rsidRPr="00D03914" w:rsidRDefault="00577150" w:rsidP="007B274A">
            <w:pPr>
              <w:spacing w:line="240" w:lineRule="auto"/>
              <w:rPr>
                <w:rFonts w:ascii="Times New Roman" w:hAnsi="Times New Roman" w:cs="Times New Roman"/>
                <w:sz w:val="24"/>
              </w:rPr>
            </w:pPr>
            <w:r w:rsidRPr="00D03914">
              <w:rPr>
                <w:rFonts w:ascii="Times New Roman" w:hAnsi="Times New Roman" w:cs="Times New Roman"/>
                <w:sz w:val="24"/>
              </w:rPr>
              <w:t>границах муниципального образования – городской округ город Касимов площадки, сведения о которых не опубликованы в документах аэронавигационной информации».</w:t>
            </w:r>
          </w:p>
          <w:p w:rsidR="00577150" w:rsidRPr="00D03914" w:rsidRDefault="00577150" w:rsidP="007B274A">
            <w:pPr>
              <w:spacing w:line="240" w:lineRule="auto"/>
              <w:ind w:left="34" w:right="175" w:hanging="6"/>
              <w:rPr>
                <w:rFonts w:ascii="Times New Roman" w:hAnsi="Times New Roman" w:cs="Times New Roman"/>
                <w:sz w:val="24"/>
              </w:rPr>
            </w:pPr>
            <w:r w:rsidRPr="00D03914">
              <w:rPr>
                <w:rFonts w:ascii="Times New Roman" w:hAnsi="Times New Roman" w:cs="Times New Roman"/>
                <w:sz w:val="24"/>
              </w:rPr>
              <w:lastRenderedPageBreak/>
              <w:t xml:space="preserve">Постановление администрации муниципального образования – городской округ                             </w:t>
            </w:r>
          </w:p>
          <w:p w:rsidR="00577150" w:rsidRPr="00D03914" w:rsidRDefault="00577150" w:rsidP="00D03914">
            <w:pPr>
              <w:jc w:val="both"/>
              <w:rPr>
                <w:rFonts w:ascii="Times New Roman" w:hAnsi="Times New Roman" w:cs="Times New Roman"/>
                <w:sz w:val="24"/>
              </w:rPr>
            </w:pPr>
            <w:r w:rsidRPr="00D03914">
              <w:rPr>
                <w:rFonts w:ascii="Times New Roman" w:hAnsi="Times New Roman" w:cs="Times New Roman"/>
                <w:sz w:val="24"/>
              </w:rPr>
              <w:t>город Касимов от 24.05.2019 № 644 «</w:t>
            </w:r>
            <w:r w:rsidRPr="00D03914">
              <w:rPr>
                <w:rFonts w:ascii="Times New Roman" w:hAnsi="Times New Roman" w:cs="Times New Roman"/>
                <w:color w:val="000000"/>
                <w:sz w:val="24"/>
              </w:rPr>
              <w:t>О</w:t>
            </w:r>
            <w:r w:rsidRPr="00D03914">
              <w:rPr>
                <w:rFonts w:ascii="Times New Roman" w:hAnsi="Times New Roman" w:cs="Times New Roman"/>
                <w:sz w:val="24"/>
              </w:rPr>
              <w:t xml:space="preserve"> внесении изменений в постановление </w:t>
            </w:r>
          </w:p>
          <w:p w:rsidR="00577150" w:rsidRPr="00D03914" w:rsidRDefault="00577150" w:rsidP="00D03914">
            <w:pPr>
              <w:jc w:val="both"/>
              <w:rPr>
                <w:rFonts w:ascii="Times New Roman" w:hAnsi="Times New Roman" w:cs="Times New Roman"/>
                <w:sz w:val="24"/>
              </w:rPr>
            </w:pPr>
            <w:r w:rsidRPr="00D03914">
              <w:rPr>
                <w:rFonts w:ascii="Times New Roman" w:hAnsi="Times New Roman" w:cs="Times New Roman"/>
                <w:sz w:val="24"/>
              </w:rPr>
              <w:t>администрации муниципального</w:t>
            </w:r>
            <w:r>
              <w:rPr>
                <w:rFonts w:ascii="Times New Roman" w:hAnsi="Times New Roman" w:cs="Times New Roman"/>
                <w:sz w:val="24"/>
              </w:rPr>
              <w:t xml:space="preserve"> </w:t>
            </w:r>
            <w:r w:rsidRPr="00D03914">
              <w:rPr>
                <w:rFonts w:ascii="Times New Roman" w:hAnsi="Times New Roman" w:cs="Times New Roman"/>
                <w:sz w:val="24"/>
              </w:rPr>
              <w:t>образования — городской округ город Касимов от 26.03.2018 № 303«Об утверждении муниципальной программы «Формирование современной городской среды муниципального образования – городской округ город Касимов в 2018–2024 годах»</w:t>
            </w:r>
            <w:r>
              <w:rPr>
                <w:rFonts w:ascii="Times New Roman" w:hAnsi="Times New Roman" w:cs="Times New Roman"/>
                <w:sz w:val="24"/>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577150" w:rsidRDefault="00BE6F7A" w:rsidP="008771BF">
            <w:pPr>
              <w:spacing w:line="240" w:lineRule="auto"/>
              <w:jc w:val="center"/>
              <w:rPr>
                <w:rFonts w:ascii="Times New Roman" w:hAnsi="Times New Roman" w:cs="Times New Roman"/>
                <w:sz w:val="24"/>
              </w:rPr>
            </w:pPr>
            <w:r>
              <w:rPr>
                <w:rFonts w:ascii="Times New Roman" w:hAnsi="Times New Roman" w:cs="Times New Roman"/>
                <w:sz w:val="24"/>
              </w:rPr>
              <w:lastRenderedPageBreak/>
              <w:t>Стр. 225-254</w:t>
            </w:r>
          </w:p>
          <w:p w:rsidR="00BE6F7A" w:rsidRDefault="00BE6F7A" w:rsidP="008771BF">
            <w:pPr>
              <w:spacing w:line="240" w:lineRule="auto"/>
              <w:jc w:val="center"/>
              <w:rPr>
                <w:rFonts w:ascii="Times New Roman" w:hAnsi="Times New Roman" w:cs="Times New Roman"/>
                <w:sz w:val="24"/>
              </w:rPr>
            </w:pPr>
          </w:p>
          <w:p w:rsidR="00BE6F7A" w:rsidRDefault="00BE6F7A" w:rsidP="008771BF">
            <w:pPr>
              <w:spacing w:line="240" w:lineRule="auto"/>
              <w:jc w:val="center"/>
              <w:rPr>
                <w:rFonts w:ascii="Times New Roman" w:hAnsi="Times New Roman" w:cs="Times New Roman"/>
                <w:sz w:val="24"/>
              </w:rPr>
            </w:pPr>
          </w:p>
          <w:p w:rsidR="00BE6F7A" w:rsidRDefault="00BE6F7A" w:rsidP="008771BF">
            <w:pPr>
              <w:spacing w:line="240" w:lineRule="auto"/>
              <w:jc w:val="center"/>
              <w:rPr>
                <w:rFonts w:ascii="Times New Roman" w:hAnsi="Times New Roman" w:cs="Times New Roman"/>
                <w:sz w:val="24"/>
              </w:rPr>
            </w:pPr>
          </w:p>
          <w:p w:rsidR="00BE6F7A" w:rsidRDefault="00BE6F7A" w:rsidP="008771BF">
            <w:pPr>
              <w:spacing w:line="240" w:lineRule="auto"/>
              <w:jc w:val="center"/>
              <w:rPr>
                <w:rFonts w:ascii="Times New Roman" w:hAnsi="Times New Roman" w:cs="Times New Roman"/>
                <w:sz w:val="24"/>
              </w:rPr>
            </w:pPr>
          </w:p>
          <w:p w:rsidR="00BE6F7A" w:rsidRDefault="00BE6F7A" w:rsidP="008771BF">
            <w:pPr>
              <w:spacing w:line="240" w:lineRule="auto"/>
              <w:jc w:val="center"/>
              <w:rPr>
                <w:rFonts w:ascii="Times New Roman" w:hAnsi="Times New Roman" w:cs="Times New Roman"/>
                <w:sz w:val="24"/>
              </w:rPr>
            </w:pPr>
          </w:p>
          <w:p w:rsidR="00BE6F7A" w:rsidRDefault="00BE6F7A" w:rsidP="008771BF">
            <w:pPr>
              <w:spacing w:line="240" w:lineRule="auto"/>
              <w:jc w:val="center"/>
              <w:rPr>
                <w:rFonts w:ascii="Times New Roman" w:hAnsi="Times New Roman" w:cs="Times New Roman"/>
                <w:sz w:val="24"/>
              </w:rPr>
            </w:pPr>
          </w:p>
          <w:p w:rsidR="00BE6F7A" w:rsidRDefault="00BE6F7A" w:rsidP="008771BF">
            <w:pPr>
              <w:spacing w:line="240" w:lineRule="auto"/>
              <w:jc w:val="center"/>
              <w:rPr>
                <w:rFonts w:ascii="Times New Roman" w:hAnsi="Times New Roman" w:cs="Times New Roman"/>
                <w:sz w:val="24"/>
              </w:rPr>
            </w:pPr>
          </w:p>
          <w:p w:rsidR="00BE6F7A" w:rsidRDefault="00BE6F7A" w:rsidP="008771BF">
            <w:pPr>
              <w:spacing w:line="240" w:lineRule="auto"/>
              <w:jc w:val="center"/>
              <w:rPr>
                <w:rFonts w:ascii="Times New Roman" w:hAnsi="Times New Roman" w:cs="Times New Roman"/>
                <w:sz w:val="24"/>
              </w:rPr>
            </w:pPr>
          </w:p>
          <w:p w:rsidR="00BE6F7A" w:rsidRDefault="00BE6F7A" w:rsidP="008771BF">
            <w:pPr>
              <w:spacing w:line="240" w:lineRule="auto"/>
              <w:jc w:val="center"/>
              <w:rPr>
                <w:rFonts w:ascii="Times New Roman" w:hAnsi="Times New Roman" w:cs="Times New Roman"/>
                <w:sz w:val="24"/>
              </w:rPr>
            </w:pPr>
          </w:p>
          <w:p w:rsidR="00BE6F7A" w:rsidRDefault="00BE6F7A" w:rsidP="008771BF">
            <w:pPr>
              <w:spacing w:line="240" w:lineRule="auto"/>
              <w:jc w:val="center"/>
              <w:rPr>
                <w:rFonts w:ascii="Times New Roman" w:hAnsi="Times New Roman" w:cs="Times New Roman"/>
                <w:sz w:val="24"/>
              </w:rPr>
            </w:pPr>
            <w:r>
              <w:rPr>
                <w:rFonts w:ascii="Times New Roman" w:hAnsi="Times New Roman" w:cs="Times New Roman"/>
                <w:sz w:val="24"/>
              </w:rPr>
              <w:lastRenderedPageBreak/>
              <w:t>Стр. 255-260</w:t>
            </w:r>
          </w:p>
          <w:p w:rsidR="00BE6F7A" w:rsidRDefault="00BE6F7A" w:rsidP="008771BF">
            <w:pPr>
              <w:spacing w:line="240" w:lineRule="auto"/>
              <w:jc w:val="center"/>
              <w:rPr>
                <w:rFonts w:ascii="Times New Roman" w:hAnsi="Times New Roman" w:cs="Times New Roman"/>
                <w:sz w:val="24"/>
              </w:rPr>
            </w:pPr>
          </w:p>
        </w:tc>
      </w:tr>
      <w:tr w:rsidR="00577150" w:rsidRPr="008E5DF4" w:rsidTr="00D95950">
        <w:trPr>
          <w:trHeight w:val="301"/>
        </w:trPr>
        <w:tc>
          <w:tcPr>
            <w:tcW w:w="8931" w:type="dxa"/>
            <w:tcBorders>
              <w:top w:val="single" w:sz="4" w:space="0" w:color="000000"/>
              <w:left w:val="single" w:sz="4" w:space="0" w:color="000000"/>
              <w:bottom w:val="single" w:sz="4" w:space="0" w:color="000000"/>
            </w:tcBorders>
            <w:shd w:val="clear" w:color="auto" w:fill="FFFFFF"/>
          </w:tcPr>
          <w:p w:rsidR="00577150" w:rsidRPr="00515B17" w:rsidRDefault="00577150" w:rsidP="00D03914">
            <w:pPr>
              <w:spacing w:line="240" w:lineRule="auto"/>
              <w:ind w:left="34" w:right="175" w:hanging="6"/>
              <w:rPr>
                <w:rFonts w:ascii="Times New Roman" w:hAnsi="Times New Roman" w:cs="Times New Roman"/>
                <w:sz w:val="24"/>
              </w:rPr>
            </w:pPr>
            <w:r w:rsidRPr="00515B17">
              <w:rPr>
                <w:rFonts w:ascii="Times New Roman" w:hAnsi="Times New Roman" w:cs="Times New Roman"/>
                <w:sz w:val="24"/>
              </w:rPr>
              <w:lastRenderedPageBreak/>
              <w:t xml:space="preserve">Постановление администрации муниципального образования – городской округ                             </w:t>
            </w:r>
          </w:p>
          <w:p w:rsidR="00577150" w:rsidRPr="00515B17" w:rsidRDefault="00577150" w:rsidP="00515B17">
            <w:pPr>
              <w:rPr>
                <w:rFonts w:ascii="Times New Roman" w:hAnsi="Times New Roman" w:cs="Times New Roman"/>
                <w:bCs/>
                <w:sz w:val="24"/>
              </w:rPr>
            </w:pPr>
            <w:r>
              <w:rPr>
                <w:rFonts w:ascii="Times New Roman" w:hAnsi="Times New Roman" w:cs="Times New Roman"/>
                <w:sz w:val="24"/>
              </w:rPr>
              <w:t>город Касимов от 29</w:t>
            </w:r>
            <w:r w:rsidRPr="00515B17">
              <w:rPr>
                <w:rFonts w:ascii="Times New Roman" w:hAnsi="Times New Roman" w:cs="Times New Roman"/>
                <w:sz w:val="24"/>
              </w:rPr>
              <w:t>.05.2019 № 655 «</w:t>
            </w:r>
            <w:r w:rsidRPr="00515B17">
              <w:rPr>
                <w:rFonts w:ascii="Times New Roman" w:hAnsi="Times New Roman" w:cs="Times New Roman"/>
                <w:bCs/>
                <w:sz w:val="24"/>
              </w:rPr>
              <w:t>О проведении конкурса по продаже</w:t>
            </w:r>
          </w:p>
          <w:p w:rsidR="00577150" w:rsidRPr="00B24874" w:rsidRDefault="00577150" w:rsidP="00515B17">
            <w:pPr>
              <w:rPr>
                <w:rFonts w:ascii="Times New Roman" w:hAnsi="Times New Roman" w:cs="Times New Roman"/>
                <w:sz w:val="24"/>
              </w:rPr>
            </w:pPr>
            <w:r w:rsidRPr="00515B17">
              <w:rPr>
                <w:rFonts w:ascii="Times New Roman" w:hAnsi="Times New Roman" w:cs="Times New Roman"/>
                <w:bCs/>
                <w:sz w:val="24"/>
              </w:rPr>
              <w:t>имущества муниципального образования – городской округ город Касимов</w:t>
            </w:r>
            <w:r>
              <w:rPr>
                <w:rFonts w:ascii="Times New Roman" w:hAnsi="Times New Roman" w:cs="Times New Roman"/>
                <w:bCs/>
                <w:sz w:val="24"/>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577150" w:rsidRDefault="00BE6F7A" w:rsidP="008771BF">
            <w:pPr>
              <w:spacing w:line="240" w:lineRule="auto"/>
              <w:jc w:val="center"/>
              <w:rPr>
                <w:rFonts w:ascii="Times New Roman" w:hAnsi="Times New Roman" w:cs="Times New Roman"/>
                <w:sz w:val="24"/>
              </w:rPr>
            </w:pPr>
            <w:r>
              <w:rPr>
                <w:rFonts w:ascii="Times New Roman" w:hAnsi="Times New Roman" w:cs="Times New Roman"/>
                <w:sz w:val="24"/>
              </w:rPr>
              <w:t>Стр. 261-270</w:t>
            </w:r>
          </w:p>
        </w:tc>
      </w:tr>
      <w:tr w:rsidR="00577150" w:rsidRPr="008E5DF4" w:rsidTr="00D95950">
        <w:trPr>
          <w:trHeight w:val="301"/>
        </w:trPr>
        <w:tc>
          <w:tcPr>
            <w:tcW w:w="8931" w:type="dxa"/>
            <w:tcBorders>
              <w:top w:val="single" w:sz="4" w:space="0" w:color="000000"/>
              <w:left w:val="single" w:sz="4" w:space="0" w:color="000000"/>
              <w:bottom w:val="single" w:sz="4" w:space="0" w:color="000000"/>
            </w:tcBorders>
            <w:shd w:val="clear" w:color="auto" w:fill="FFFFFF"/>
          </w:tcPr>
          <w:p w:rsidR="00577150" w:rsidRPr="00515B17" w:rsidRDefault="00577150" w:rsidP="00515B17">
            <w:pPr>
              <w:spacing w:line="240" w:lineRule="auto"/>
              <w:ind w:left="34" w:right="175" w:hanging="6"/>
              <w:rPr>
                <w:rFonts w:ascii="Times New Roman" w:hAnsi="Times New Roman" w:cs="Times New Roman"/>
                <w:sz w:val="24"/>
              </w:rPr>
            </w:pPr>
            <w:r w:rsidRPr="00515B17">
              <w:rPr>
                <w:rFonts w:ascii="Times New Roman" w:hAnsi="Times New Roman" w:cs="Times New Roman"/>
                <w:sz w:val="24"/>
              </w:rPr>
              <w:t xml:space="preserve">Постановление администрации муниципального образования – городской округ                             </w:t>
            </w:r>
          </w:p>
          <w:p w:rsidR="00577150" w:rsidRPr="00515B17" w:rsidRDefault="00577150" w:rsidP="00515B17">
            <w:pPr>
              <w:pStyle w:val="31"/>
              <w:spacing w:line="276" w:lineRule="auto"/>
              <w:rPr>
                <w:rFonts w:ascii="Times New Roman" w:hAnsi="Times New Roman" w:cs="Times New Roman"/>
                <w:sz w:val="24"/>
                <w:szCs w:val="24"/>
              </w:rPr>
            </w:pPr>
            <w:r w:rsidRPr="00515B17">
              <w:rPr>
                <w:rFonts w:ascii="Times New Roman" w:hAnsi="Times New Roman" w:cs="Times New Roman"/>
                <w:sz w:val="24"/>
                <w:szCs w:val="24"/>
              </w:rPr>
              <w:t>город Касимов от 30.05.2019 № 657 «</w:t>
            </w:r>
            <w:r w:rsidRPr="00515B17">
              <w:rPr>
                <w:rFonts w:ascii="Times New Roman" w:hAnsi="Times New Roman" w:cs="Times New Roman"/>
                <w:bCs/>
                <w:sz w:val="24"/>
                <w:szCs w:val="24"/>
              </w:rPr>
              <w:t>О награждении Почётной грамотой</w:t>
            </w:r>
            <w:r>
              <w:rPr>
                <w:rFonts w:ascii="Times New Roman" w:hAnsi="Times New Roman" w:cs="Times New Roman"/>
                <w:bCs/>
                <w:sz w:val="24"/>
                <w:szCs w:val="24"/>
              </w:rPr>
              <w:t xml:space="preserve"> </w:t>
            </w:r>
            <w:r w:rsidRPr="00515B17">
              <w:rPr>
                <w:rFonts w:ascii="Times New Roman" w:hAnsi="Times New Roman" w:cs="Times New Roman"/>
                <w:bCs/>
                <w:sz w:val="24"/>
                <w:szCs w:val="24"/>
              </w:rPr>
              <w:t>администрации муниципального образования –городской округ город Касимов</w:t>
            </w:r>
            <w:r>
              <w:rPr>
                <w:rFonts w:ascii="Times New Roman" w:hAnsi="Times New Roman" w:cs="Times New Roman"/>
                <w:bCs/>
                <w:sz w:val="24"/>
                <w:szCs w:val="24"/>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577150" w:rsidRDefault="00BE6F7A" w:rsidP="008771BF">
            <w:pPr>
              <w:spacing w:line="240" w:lineRule="auto"/>
              <w:jc w:val="center"/>
              <w:rPr>
                <w:rFonts w:ascii="Times New Roman" w:hAnsi="Times New Roman" w:cs="Times New Roman"/>
                <w:sz w:val="24"/>
              </w:rPr>
            </w:pPr>
            <w:r>
              <w:rPr>
                <w:rFonts w:ascii="Times New Roman" w:hAnsi="Times New Roman" w:cs="Times New Roman"/>
                <w:sz w:val="24"/>
              </w:rPr>
              <w:t>Стр. 271-272</w:t>
            </w:r>
          </w:p>
        </w:tc>
      </w:tr>
      <w:tr w:rsidR="00577150" w:rsidRPr="008E5DF4" w:rsidTr="00D95950">
        <w:trPr>
          <w:trHeight w:val="301"/>
        </w:trPr>
        <w:tc>
          <w:tcPr>
            <w:tcW w:w="8931" w:type="dxa"/>
            <w:tcBorders>
              <w:top w:val="single" w:sz="4" w:space="0" w:color="000000"/>
              <w:left w:val="single" w:sz="4" w:space="0" w:color="000000"/>
              <w:bottom w:val="single" w:sz="4" w:space="0" w:color="000000"/>
            </w:tcBorders>
            <w:shd w:val="clear" w:color="auto" w:fill="FFFFFF"/>
          </w:tcPr>
          <w:p w:rsidR="00577150" w:rsidRPr="008F7BFC" w:rsidRDefault="00577150" w:rsidP="008F7BFC">
            <w:pPr>
              <w:spacing w:line="240" w:lineRule="auto"/>
              <w:ind w:left="34" w:right="175" w:hanging="6"/>
              <w:rPr>
                <w:rFonts w:ascii="Times New Roman" w:hAnsi="Times New Roman" w:cs="Times New Roman"/>
                <w:sz w:val="24"/>
              </w:rPr>
            </w:pPr>
            <w:r w:rsidRPr="008F7BFC">
              <w:rPr>
                <w:rFonts w:ascii="Times New Roman" w:hAnsi="Times New Roman" w:cs="Times New Roman"/>
                <w:sz w:val="24"/>
              </w:rPr>
              <w:t xml:space="preserve">Постановление администрации муниципального образования – городской округ                             </w:t>
            </w:r>
          </w:p>
          <w:p w:rsidR="00577150" w:rsidRPr="00515B17" w:rsidRDefault="00577150" w:rsidP="008F7BFC">
            <w:pPr>
              <w:pStyle w:val="31"/>
              <w:spacing w:line="276" w:lineRule="auto"/>
              <w:rPr>
                <w:rFonts w:ascii="Times New Roman" w:hAnsi="Times New Roman" w:cs="Times New Roman"/>
                <w:sz w:val="24"/>
              </w:rPr>
            </w:pPr>
            <w:r w:rsidRPr="008F7BFC">
              <w:rPr>
                <w:rFonts w:ascii="Times New Roman" w:hAnsi="Times New Roman" w:cs="Times New Roman"/>
                <w:sz w:val="24"/>
                <w:szCs w:val="24"/>
              </w:rPr>
              <w:t>город Касимов от 30.05.2019 № 658 «</w:t>
            </w:r>
            <w:r w:rsidRPr="008F7BFC">
              <w:rPr>
                <w:rFonts w:ascii="Times New Roman" w:hAnsi="Times New Roman" w:cs="Times New Roman"/>
                <w:bCs/>
                <w:sz w:val="24"/>
                <w:szCs w:val="24"/>
              </w:rPr>
              <w:t>О награждении Почётной грамотой</w:t>
            </w:r>
            <w:r>
              <w:rPr>
                <w:rFonts w:ascii="Times New Roman" w:hAnsi="Times New Roman" w:cs="Times New Roman"/>
                <w:bCs/>
                <w:sz w:val="24"/>
                <w:szCs w:val="24"/>
              </w:rPr>
              <w:t xml:space="preserve"> </w:t>
            </w:r>
            <w:r w:rsidRPr="008F7BFC">
              <w:rPr>
                <w:rFonts w:ascii="Times New Roman" w:hAnsi="Times New Roman" w:cs="Times New Roman"/>
                <w:bCs/>
                <w:sz w:val="24"/>
                <w:szCs w:val="24"/>
              </w:rPr>
              <w:t>администрации муниципального образования –городской округ город Касимов</w:t>
            </w:r>
            <w:r>
              <w:rPr>
                <w:rFonts w:ascii="Times New Roman" w:hAnsi="Times New Roman" w:cs="Times New Roman"/>
                <w:bCs/>
                <w:sz w:val="28"/>
                <w:szCs w:val="28"/>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577150" w:rsidRDefault="00BE6F7A" w:rsidP="008771BF">
            <w:pPr>
              <w:spacing w:line="240" w:lineRule="auto"/>
              <w:jc w:val="center"/>
              <w:rPr>
                <w:rFonts w:ascii="Times New Roman" w:hAnsi="Times New Roman" w:cs="Times New Roman"/>
                <w:sz w:val="24"/>
              </w:rPr>
            </w:pPr>
            <w:r>
              <w:rPr>
                <w:rFonts w:ascii="Times New Roman" w:hAnsi="Times New Roman" w:cs="Times New Roman"/>
                <w:sz w:val="24"/>
              </w:rPr>
              <w:t>Стр. 273-274</w:t>
            </w:r>
          </w:p>
        </w:tc>
      </w:tr>
      <w:tr w:rsidR="00577150" w:rsidRPr="008E5DF4" w:rsidTr="00D95950">
        <w:trPr>
          <w:trHeight w:val="301"/>
        </w:trPr>
        <w:tc>
          <w:tcPr>
            <w:tcW w:w="8931" w:type="dxa"/>
            <w:tcBorders>
              <w:top w:val="single" w:sz="4" w:space="0" w:color="000000"/>
              <w:left w:val="single" w:sz="4" w:space="0" w:color="000000"/>
              <w:bottom w:val="single" w:sz="4" w:space="0" w:color="000000"/>
            </w:tcBorders>
            <w:shd w:val="clear" w:color="auto" w:fill="FFFFFF"/>
          </w:tcPr>
          <w:p w:rsidR="00577150" w:rsidRPr="005B394E" w:rsidRDefault="00577150" w:rsidP="008F7BFC">
            <w:pPr>
              <w:spacing w:line="240" w:lineRule="auto"/>
              <w:ind w:left="34" w:right="175" w:hanging="6"/>
              <w:rPr>
                <w:rFonts w:ascii="Times New Roman" w:hAnsi="Times New Roman" w:cs="Times New Roman"/>
                <w:sz w:val="24"/>
              </w:rPr>
            </w:pPr>
            <w:r w:rsidRPr="005B394E">
              <w:rPr>
                <w:rFonts w:ascii="Times New Roman" w:hAnsi="Times New Roman" w:cs="Times New Roman"/>
                <w:sz w:val="24"/>
              </w:rPr>
              <w:t xml:space="preserve">Постановление администрации муниципального образования – городской округ                             </w:t>
            </w:r>
          </w:p>
          <w:p w:rsidR="00577150" w:rsidRPr="005B394E" w:rsidRDefault="00577150" w:rsidP="00CF52CD">
            <w:pPr>
              <w:pStyle w:val="31"/>
              <w:rPr>
                <w:rFonts w:ascii="Times New Roman" w:hAnsi="Times New Roman" w:cs="Times New Roman"/>
                <w:sz w:val="24"/>
                <w:szCs w:val="24"/>
              </w:rPr>
            </w:pPr>
            <w:r w:rsidRPr="005B394E">
              <w:rPr>
                <w:rFonts w:ascii="Times New Roman" w:hAnsi="Times New Roman" w:cs="Times New Roman"/>
                <w:sz w:val="24"/>
                <w:szCs w:val="24"/>
              </w:rPr>
              <w:t>город Касимов от 30.05.2019 № 659 «</w:t>
            </w:r>
            <w:r w:rsidRPr="005B394E">
              <w:rPr>
                <w:rFonts w:ascii="Times New Roman" w:hAnsi="Times New Roman" w:cs="Times New Roman"/>
                <w:bCs/>
                <w:sz w:val="24"/>
                <w:szCs w:val="24"/>
              </w:rPr>
              <w:t>О поощрении Благодарственным</w:t>
            </w:r>
            <w:r>
              <w:rPr>
                <w:rFonts w:ascii="Times New Roman" w:hAnsi="Times New Roman" w:cs="Times New Roman"/>
                <w:bCs/>
                <w:sz w:val="24"/>
                <w:szCs w:val="24"/>
              </w:rPr>
              <w:t xml:space="preserve"> </w:t>
            </w:r>
            <w:r w:rsidRPr="005B394E">
              <w:rPr>
                <w:rFonts w:ascii="Times New Roman" w:hAnsi="Times New Roman" w:cs="Times New Roman"/>
                <w:bCs/>
                <w:sz w:val="24"/>
                <w:szCs w:val="24"/>
              </w:rPr>
              <w:t>письмом администрации муниципального образования – городской округ город Касимов</w:t>
            </w:r>
            <w:r>
              <w:rPr>
                <w:rFonts w:ascii="Times New Roman" w:hAnsi="Times New Roman" w:cs="Times New Roman"/>
                <w:bCs/>
                <w:sz w:val="24"/>
                <w:szCs w:val="24"/>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577150" w:rsidRDefault="00BE6F7A" w:rsidP="008771BF">
            <w:pPr>
              <w:spacing w:line="240" w:lineRule="auto"/>
              <w:jc w:val="center"/>
              <w:rPr>
                <w:rFonts w:ascii="Times New Roman" w:hAnsi="Times New Roman" w:cs="Times New Roman"/>
                <w:sz w:val="24"/>
              </w:rPr>
            </w:pPr>
            <w:r>
              <w:rPr>
                <w:rFonts w:ascii="Times New Roman" w:hAnsi="Times New Roman" w:cs="Times New Roman"/>
                <w:sz w:val="24"/>
              </w:rPr>
              <w:t>Стр. 275-276</w:t>
            </w:r>
          </w:p>
        </w:tc>
      </w:tr>
      <w:tr w:rsidR="00577150" w:rsidRPr="008E5DF4" w:rsidTr="00D95950">
        <w:trPr>
          <w:trHeight w:val="301"/>
        </w:trPr>
        <w:tc>
          <w:tcPr>
            <w:tcW w:w="8931" w:type="dxa"/>
            <w:tcBorders>
              <w:top w:val="single" w:sz="4" w:space="0" w:color="000000"/>
              <w:left w:val="single" w:sz="4" w:space="0" w:color="000000"/>
              <w:bottom w:val="single" w:sz="4" w:space="0" w:color="000000"/>
            </w:tcBorders>
            <w:shd w:val="clear" w:color="auto" w:fill="FFFFFF"/>
          </w:tcPr>
          <w:p w:rsidR="00577150" w:rsidRPr="00CF52CD" w:rsidRDefault="00577150" w:rsidP="00CF52CD">
            <w:pPr>
              <w:spacing w:line="240" w:lineRule="auto"/>
              <w:ind w:left="34" w:right="175" w:hanging="6"/>
              <w:rPr>
                <w:rFonts w:ascii="Times New Roman" w:hAnsi="Times New Roman" w:cs="Times New Roman"/>
                <w:sz w:val="24"/>
              </w:rPr>
            </w:pPr>
            <w:r w:rsidRPr="00CF52CD">
              <w:rPr>
                <w:rFonts w:ascii="Times New Roman" w:hAnsi="Times New Roman" w:cs="Times New Roman"/>
                <w:sz w:val="24"/>
              </w:rPr>
              <w:t xml:space="preserve">Постановление администрации муниципального образования – городской округ                             </w:t>
            </w:r>
          </w:p>
          <w:p w:rsidR="00577150" w:rsidRPr="005B394E" w:rsidRDefault="00577150" w:rsidP="00CF52CD">
            <w:pPr>
              <w:pStyle w:val="31"/>
              <w:rPr>
                <w:rFonts w:ascii="Times New Roman" w:hAnsi="Times New Roman" w:cs="Times New Roman"/>
                <w:sz w:val="24"/>
              </w:rPr>
            </w:pPr>
            <w:r w:rsidRPr="00CF52CD">
              <w:rPr>
                <w:rFonts w:ascii="Times New Roman" w:hAnsi="Times New Roman" w:cs="Times New Roman"/>
                <w:sz w:val="24"/>
                <w:szCs w:val="24"/>
              </w:rPr>
              <w:t>город Касимов от 30.05.2019 № 660 «</w:t>
            </w:r>
            <w:r w:rsidRPr="00CF52CD">
              <w:rPr>
                <w:rFonts w:ascii="Times New Roman" w:hAnsi="Times New Roman" w:cs="Times New Roman"/>
                <w:bCs/>
                <w:sz w:val="24"/>
                <w:szCs w:val="24"/>
              </w:rPr>
              <w:t>О поощрении Благодарственным</w:t>
            </w:r>
            <w:r>
              <w:rPr>
                <w:rFonts w:ascii="Times New Roman" w:hAnsi="Times New Roman" w:cs="Times New Roman"/>
                <w:bCs/>
                <w:sz w:val="24"/>
                <w:szCs w:val="24"/>
              </w:rPr>
              <w:t xml:space="preserve"> </w:t>
            </w:r>
            <w:r w:rsidRPr="00CF52CD">
              <w:rPr>
                <w:rFonts w:ascii="Times New Roman" w:hAnsi="Times New Roman" w:cs="Times New Roman"/>
                <w:bCs/>
                <w:sz w:val="24"/>
                <w:szCs w:val="24"/>
              </w:rPr>
              <w:t>письмом администрации муниципального образования – городской округ город Касимов</w:t>
            </w:r>
            <w:r>
              <w:rPr>
                <w:rFonts w:ascii="Times New Roman" w:hAnsi="Times New Roman" w:cs="Times New Roman"/>
                <w:bCs/>
                <w:sz w:val="24"/>
                <w:szCs w:val="24"/>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577150" w:rsidRDefault="00BE6F7A" w:rsidP="008771BF">
            <w:pPr>
              <w:spacing w:line="240" w:lineRule="auto"/>
              <w:jc w:val="center"/>
              <w:rPr>
                <w:rFonts w:ascii="Times New Roman" w:hAnsi="Times New Roman" w:cs="Times New Roman"/>
                <w:sz w:val="24"/>
              </w:rPr>
            </w:pPr>
            <w:r>
              <w:rPr>
                <w:rFonts w:ascii="Times New Roman" w:hAnsi="Times New Roman" w:cs="Times New Roman"/>
                <w:sz w:val="24"/>
              </w:rPr>
              <w:t>Стр. 277-278</w:t>
            </w:r>
          </w:p>
        </w:tc>
      </w:tr>
      <w:tr w:rsidR="00577150" w:rsidRPr="008E5DF4" w:rsidTr="00D95950">
        <w:trPr>
          <w:trHeight w:val="301"/>
        </w:trPr>
        <w:tc>
          <w:tcPr>
            <w:tcW w:w="8931" w:type="dxa"/>
            <w:tcBorders>
              <w:top w:val="single" w:sz="4" w:space="0" w:color="000000"/>
              <w:left w:val="single" w:sz="4" w:space="0" w:color="000000"/>
              <w:bottom w:val="single" w:sz="4" w:space="0" w:color="000000"/>
            </w:tcBorders>
            <w:shd w:val="clear" w:color="auto" w:fill="FFFFFF"/>
          </w:tcPr>
          <w:p w:rsidR="00577150" w:rsidRPr="007A0C13" w:rsidRDefault="00577150" w:rsidP="00975FD5">
            <w:pPr>
              <w:widowControl w:val="0"/>
              <w:spacing w:after="120" w:line="0" w:lineRule="atLeast"/>
              <w:rPr>
                <w:rFonts w:ascii="Times New Roman" w:hAnsi="Times New Roman" w:cs="Times New Roman"/>
                <w:b/>
                <w:sz w:val="24"/>
              </w:rPr>
            </w:pPr>
            <w:r>
              <w:rPr>
                <w:rFonts w:ascii="Times New Roman" w:eastAsia="Andale Sans UI" w:hAnsi="Times New Roman" w:cs="Times New Roman"/>
                <w:bCs/>
                <w:sz w:val="24"/>
              </w:rPr>
              <w:t xml:space="preserve">Извещение </w:t>
            </w:r>
            <w:r w:rsidRPr="00975FD5">
              <w:rPr>
                <w:rFonts w:ascii="Times New Roman" w:eastAsia="Andale Sans UI" w:hAnsi="Times New Roman" w:cs="Times New Roman"/>
                <w:bCs/>
                <w:sz w:val="24"/>
              </w:rPr>
              <w:t>о предоставлении земельного участка на территории муниципального</w:t>
            </w:r>
            <w:r>
              <w:rPr>
                <w:rFonts w:ascii="Times New Roman" w:eastAsia="Andale Sans UI" w:hAnsi="Times New Roman" w:cs="Times New Roman"/>
                <w:bCs/>
                <w:sz w:val="24"/>
              </w:rPr>
              <w:t xml:space="preserve"> </w:t>
            </w:r>
            <w:r w:rsidRPr="00975FD5">
              <w:rPr>
                <w:rFonts w:ascii="Times New Roman" w:eastAsia="Andale Sans UI" w:hAnsi="Times New Roman" w:cs="Times New Roman"/>
                <w:bCs/>
                <w:sz w:val="24"/>
              </w:rPr>
              <w:t>образования - городской округ город Касимов</w:t>
            </w:r>
            <w:r>
              <w:rPr>
                <w:rFonts w:ascii="Times New Roman" w:eastAsia="Andale Sans UI" w:hAnsi="Times New Roman" w:cs="Times New Roman"/>
                <w:bCs/>
                <w:sz w:val="24"/>
              </w:rPr>
              <w:t xml:space="preserve"> </w:t>
            </w:r>
            <w:r w:rsidRPr="00975FD5">
              <w:rPr>
                <w:rFonts w:ascii="Times New Roman" w:eastAsia="Andale Sans UI" w:hAnsi="Times New Roman" w:cs="Times New Roman"/>
                <w:bCs/>
                <w:sz w:val="24"/>
              </w:rPr>
              <w:t xml:space="preserve">для </w:t>
            </w:r>
            <w:r w:rsidRPr="00975FD5">
              <w:rPr>
                <w:rFonts w:ascii="Times New Roman" w:hAnsi="Times New Roman" w:cs="Times New Roman"/>
                <w:sz w:val="24"/>
              </w:rPr>
              <w:t>индивидуального жилищного строительства</w:t>
            </w:r>
            <w:r>
              <w:rPr>
                <w:rFonts w:ascii="Times New Roman" w:hAnsi="Times New Roman" w:cs="Times New Roman"/>
                <w:sz w:val="24"/>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577150" w:rsidRDefault="00BE6F7A" w:rsidP="008771BF">
            <w:pPr>
              <w:spacing w:line="240" w:lineRule="auto"/>
              <w:jc w:val="center"/>
              <w:rPr>
                <w:rFonts w:ascii="Times New Roman" w:hAnsi="Times New Roman" w:cs="Times New Roman"/>
                <w:sz w:val="24"/>
              </w:rPr>
            </w:pPr>
            <w:r>
              <w:rPr>
                <w:rFonts w:ascii="Times New Roman" w:hAnsi="Times New Roman" w:cs="Times New Roman"/>
                <w:sz w:val="24"/>
              </w:rPr>
              <w:t>Стр. 279</w:t>
            </w:r>
          </w:p>
        </w:tc>
      </w:tr>
      <w:tr w:rsidR="00577150" w:rsidRPr="008E5DF4" w:rsidTr="00D95950">
        <w:trPr>
          <w:trHeight w:val="301"/>
        </w:trPr>
        <w:tc>
          <w:tcPr>
            <w:tcW w:w="8931" w:type="dxa"/>
            <w:tcBorders>
              <w:top w:val="single" w:sz="4" w:space="0" w:color="000000"/>
              <w:left w:val="single" w:sz="4" w:space="0" w:color="000000"/>
              <w:bottom w:val="single" w:sz="4" w:space="0" w:color="000000"/>
            </w:tcBorders>
            <w:shd w:val="clear" w:color="auto" w:fill="FFFFFF"/>
          </w:tcPr>
          <w:p w:rsidR="00577150" w:rsidRPr="00347C78" w:rsidRDefault="00577150" w:rsidP="001B5045">
            <w:pPr>
              <w:tabs>
                <w:tab w:val="clear" w:pos="709"/>
                <w:tab w:val="left" w:pos="0"/>
              </w:tabs>
              <w:spacing w:line="276" w:lineRule="auto"/>
              <w:rPr>
                <w:rFonts w:ascii="Times New Roman" w:hAnsi="Times New Roman" w:cs="Times New Roman"/>
                <w:sz w:val="24"/>
                <w:highlight w:val="yellow"/>
              </w:rPr>
            </w:pPr>
            <w:r>
              <w:rPr>
                <w:rFonts w:ascii="Times New Roman" w:eastAsia="Times New Roman" w:hAnsi="Times New Roman" w:cs="Times New Roman"/>
                <w:bCs/>
                <w:sz w:val="24"/>
                <w:lang w:eastAsia="ar-SA" w:bidi="ar-SA"/>
              </w:rPr>
              <w:t>Извещение</w:t>
            </w:r>
            <w:r w:rsidRPr="001B5045">
              <w:rPr>
                <w:rFonts w:ascii="Times New Roman" w:eastAsia="Times New Roman" w:hAnsi="Times New Roman" w:cs="Times New Roman"/>
                <w:bCs/>
                <w:sz w:val="24"/>
                <w:lang w:eastAsia="ar-SA" w:bidi="ar-SA"/>
              </w:rPr>
              <w:t xml:space="preserve"> о проведении аукциона на право заключения договора аренды движимого имущества муниципального образования – городской округ город Касимов</w:t>
            </w:r>
            <w:r>
              <w:rPr>
                <w:rFonts w:ascii="Times New Roman" w:eastAsia="Times New Roman" w:hAnsi="Times New Roman" w:cs="Times New Roman"/>
                <w:bCs/>
                <w:sz w:val="24"/>
                <w:lang w:eastAsia="ar-SA" w:bidi="ar-SA"/>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577150" w:rsidRDefault="00BE6F7A" w:rsidP="008771BF">
            <w:pPr>
              <w:spacing w:line="240" w:lineRule="auto"/>
              <w:jc w:val="center"/>
              <w:rPr>
                <w:rFonts w:ascii="Times New Roman" w:hAnsi="Times New Roman" w:cs="Times New Roman"/>
                <w:sz w:val="24"/>
              </w:rPr>
            </w:pPr>
            <w:r>
              <w:rPr>
                <w:rFonts w:ascii="Times New Roman" w:hAnsi="Times New Roman" w:cs="Times New Roman"/>
                <w:sz w:val="24"/>
              </w:rPr>
              <w:t>Стр.</w:t>
            </w:r>
            <w:r w:rsidR="004F0A3E">
              <w:rPr>
                <w:rFonts w:ascii="Times New Roman" w:hAnsi="Times New Roman" w:cs="Times New Roman"/>
                <w:sz w:val="24"/>
              </w:rPr>
              <w:t>280-282</w:t>
            </w:r>
          </w:p>
        </w:tc>
      </w:tr>
      <w:tr w:rsidR="00577150" w:rsidRPr="008E5DF4" w:rsidTr="00D95950">
        <w:trPr>
          <w:trHeight w:val="301"/>
        </w:trPr>
        <w:tc>
          <w:tcPr>
            <w:tcW w:w="8931" w:type="dxa"/>
            <w:tcBorders>
              <w:top w:val="single" w:sz="4" w:space="0" w:color="000000"/>
              <w:left w:val="single" w:sz="4" w:space="0" w:color="000000"/>
              <w:bottom w:val="single" w:sz="4" w:space="0" w:color="000000"/>
            </w:tcBorders>
            <w:shd w:val="clear" w:color="auto" w:fill="FFFFFF"/>
          </w:tcPr>
          <w:p w:rsidR="00577150" w:rsidRPr="00841CC0" w:rsidRDefault="00577150" w:rsidP="00C5514C">
            <w:pPr>
              <w:pStyle w:val="ConsPlusNonformat2"/>
              <w:rPr>
                <w:rFonts w:ascii="Times New Roman" w:hAnsi="Times New Roman" w:cs="Times New Roman"/>
                <w:bCs/>
                <w:sz w:val="24"/>
              </w:rPr>
            </w:pPr>
            <w:r>
              <w:rPr>
                <w:rFonts w:ascii="Times New Roman" w:hAnsi="Times New Roman" w:cs="Times New Roman"/>
                <w:bCs/>
                <w:sz w:val="24"/>
              </w:rPr>
              <w:t xml:space="preserve">Извещение </w:t>
            </w:r>
            <w:r w:rsidRPr="00C5514C">
              <w:rPr>
                <w:rFonts w:ascii="Times New Roman" w:hAnsi="Times New Roman" w:cs="Times New Roman"/>
                <w:sz w:val="24"/>
                <w:szCs w:val="24"/>
              </w:rPr>
              <w:t>о проведении открытого аукциона на право размещения</w:t>
            </w:r>
            <w:r>
              <w:rPr>
                <w:rFonts w:ascii="Times New Roman" w:hAnsi="Times New Roman" w:cs="Times New Roman"/>
                <w:sz w:val="24"/>
                <w:szCs w:val="24"/>
              </w:rPr>
              <w:t xml:space="preserve"> </w:t>
            </w:r>
            <w:r w:rsidRPr="00C5514C">
              <w:rPr>
                <w:rFonts w:ascii="Times New Roman" w:hAnsi="Times New Roman" w:cs="Times New Roman"/>
                <w:sz w:val="24"/>
                <w:szCs w:val="24"/>
              </w:rPr>
              <w:t>нестационарного торгового объекта на территории</w:t>
            </w:r>
            <w:r>
              <w:rPr>
                <w:rFonts w:ascii="Times New Roman" w:hAnsi="Times New Roman" w:cs="Times New Roman"/>
                <w:sz w:val="24"/>
                <w:szCs w:val="24"/>
              </w:rPr>
              <w:t xml:space="preserve"> </w:t>
            </w:r>
            <w:r w:rsidRPr="00C5514C">
              <w:rPr>
                <w:rFonts w:ascii="Times New Roman" w:hAnsi="Times New Roman" w:cs="Times New Roman"/>
                <w:sz w:val="24"/>
                <w:szCs w:val="24"/>
              </w:rPr>
              <w:t>муниципального образования - городской округ город Касимов</w:t>
            </w:r>
            <w:r>
              <w:rPr>
                <w:rFonts w:ascii="Times New Roman" w:hAnsi="Times New Roman" w:cs="Times New Roman"/>
                <w:sz w:val="24"/>
                <w:szCs w:val="24"/>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577150" w:rsidRDefault="00EB1AA8" w:rsidP="008771BF">
            <w:pPr>
              <w:spacing w:line="240" w:lineRule="auto"/>
              <w:jc w:val="center"/>
              <w:rPr>
                <w:rFonts w:ascii="Times New Roman" w:hAnsi="Times New Roman" w:cs="Times New Roman"/>
                <w:sz w:val="24"/>
              </w:rPr>
            </w:pPr>
            <w:r>
              <w:rPr>
                <w:rFonts w:ascii="Times New Roman" w:hAnsi="Times New Roman" w:cs="Times New Roman"/>
                <w:sz w:val="24"/>
              </w:rPr>
              <w:t>Стр. 283-295</w:t>
            </w:r>
          </w:p>
        </w:tc>
      </w:tr>
      <w:tr w:rsidR="000211DE" w:rsidRPr="008E5DF4" w:rsidTr="00D95950">
        <w:trPr>
          <w:trHeight w:val="301"/>
        </w:trPr>
        <w:tc>
          <w:tcPr>
            <w:tcW w:w="8931" w:type="dxa"/>
            <w:tcBorders>
              <w:top w:val="single" w:sz="4" w:space="0" w:color="000000"/>
              <w:left w:val="single" w:sz="4" w:space="0" w:color="000000"/>
              <w:bottom w:val="single" w:sz="4" w:space="0" w:color="000000"/>
            </w:tcBorders>
            <w:shd w:val="clear" w:color="auto" w:fill="FFFFFF"/>
          </w:tcPr>
          <w:p w:rsidR="000211DE" w:rsidRDefault="003868E7" w:rsidP="003868E7">
            <w:pPr>
              <w:rPr>
                <w:rFonts w:ascii="Times New Roman" w:hAnsi="Times New Roman" w:cs="Times New Roman"/>
                <w:bCs/>
                <w:sz w:val="24"/>
              </w:rPr>
            </w:pPr>
            <w:r w:rsidRPr="003868E7">
              <w:rPr>
                <w:rFonts w:ascii="Times New Roman" w:hAnsi="Times New Roman" w:cs="Times New Roman"/>
                <w:sz w:val="24"/>
                <w:lang w:eastAsia="ru-RU"/>
              </w:rPr>
              <w:t>Информационное сообщение</w:t>
            </w:r>
            <w:r>
              <w:rPr>
                <w:rFonts w:ascii="Times New Roman" w:hAnsi="Times New Roman" w:cs="Times New Roman"/>
                <w:sz w:val="24"/>
                <w:lang w:eastAsia="ru-RU"/>
              </w:rPr>
              <w:t xml:space="preserve"> </w:t>
            </w:r>
            <w:r w:rsidRPr="003868E7">
              <w:rPr>
                <w:rFonts w:ascii="Times New Roman" w:hAnsi="Times New Roman" w:cs="Times New Roman"/>
                <w:sz w:val="24"/>
                <w:lang w:eastAsia="ru-RU"/>
              </w:rPr>
              <w:t xml:space="preserve">о проведении конкурса </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0211DE" w:rsidRDefault="00EB1AA8" w:rsidP="008771BF">
            <w:pPr>
              <w:spacing w:line="240" w:lineRule="auto"/>
              <w:jc w:val="center"/>
              <w:rPr>
                <w:rFonts w:ascii="Times New Roman" w:hAnsi="Times New Roman" w:cs="Times New Roman"/>
                <w:sz w:val="24"/>
              </w:rPr>
            </w:pPr>
            <w:r>
              <w:rPr>
                <w:rFonts w:ascii="Times New Roman" w:hAnsi="Times New Roman" w:cs="Times New Roman"/>
                <w:sz w:val="24"/>
              </w:rPr>
              <w:t>Стр. 296- 302</w:t>
            </w:r>
          </w:p>
        </w:tc>
      </w:tr>
    </w:tbl>
    <w:p w:rsidR="00593E16" w:rsidRDefault="00593E16" w:rsidP="000A6303">
      <w:pPr>
        <w:spacing w:line="100" w:lineRule="atLeast"/>
        <w:ind w:right="-567"/>
        <w:rPr>
          <w:rFonts w:ascii="Times New Roman" w:eastAsia="Times New Roman" w:hAnsi="Times New Roman"/>
          <w:b/>
          <w:sz w:val="26"/>
          <w:szCs w:val="26"/>
        </w:rPr>
      </w:pPr>
    </w:p>
    <w:p w:rsidR="00593E16" w:rsidRDefault="00377030" w:rsidP="000A6303">
      <w:pPr>
        <w:spacing w:line="100" w:lineRule="atLeast"/>
        <w:ind w:right="-567"/>
        <w:rPr>
          <w:rFonts w:ascii="Times New Roman" w:eastAsia="Times New Roman" w:hAnsi="Times New Roman"/>
          <w:b/>
          <w:sz w:val="26"/>
          <w:szCs w:val="26"/>
        </w:rPr>
      </w:pPr>
      <w:r w:rsidRPr="00377030">
        <w:rPr>
          <w:rFonts w:ascii="Arial Narrow" w:eastAsia="Times New Roman" w:hAnsi="Arial Narrow" w:cs="Times New Roman"/>
          <w:b/>
          <w:noProof/>
          <w:kern w:val="0"/>
          <w:sz w:val="26"/>
          <w:szCs w:val="26"/>
          <w:lang w:eastAsia="ru-RU" w:bidi="ar-SA"/>
        </w:rPr>
        <w:pict>
          <v:rect id="_x0000_s1026" style="position:absolute;margin-left:147.1pt;margin-top:10.65pt;width:99pt;height:36pt;z-index:251660288" strokecolor="white">
            <v:textbox style="mso-next-textbox:#_x0000_s1026">
              <w:txbxContent>
                <w:p w:rsidR="008771BF" w:rsidRPr="00457F8F" w:rsidRDefault="008771BF" w:rsidP="000A6303">
                  <w:pPr>
                    <w:jc w:val="center"/>
                    <w:rPr>
                      <w:sz w:val="28"/>
                      <w:szCs w:val="28"/>
                    </w:rPr>
                  </w:pPr>
                </w:p>
              </w:txbxContent>
            </v:textbox>
          </v:rect>
        </w:pict>
      </w:r>
      <w:r w:rsidRPr="00377030">
        <w:rPr>
          <w:rFonts w:ascii="Arial Narrow" w:eastAsia="Times New Roman" w:hAnsi="Arial Narrow" w:cs="Times New Roman"/>
          <w:b/>
          <w:noProof/>
          <w:kern w:val="0"/>
          <w:sz w:val="26"/>
          <w:szCs w:val="26"/>
          <w:lang w:eastAsia="ru-RU" w:bidi="ar-SA"/>
        </w:rPr>
        <w:pict>
          <v:rect id="_x0000_s1027" style="position:absolute;margin-left:162.05pt;margin-top:10.65pt;width:126pt;height:36pt;rotation:180;z-index:251661312" strokecolor="white">
            <v:textbox style="mso-next-textbox:#_x0000_s1027">
              <w:txbxContent>
                <w:p w:rsidR="008771BF" w:rsidRDefault="008771BF" w:rsidP="000A6303">
                  <w:pPr>
                    <w:rPr>
                      <w:sz w:val="28"/>
                      <w:szCs w:val="28"/>
                    </w:rPr>
                  </w:pPr>
                  <w:r>
                    <w:rPr>
                      <w:sz w:val="28"/>
                      <w:szCs w:val="28"/>
                    </w:rPr>
                    <w:t xml:space="preserve"> </w:t>
                  </w:r>
                </w:p>
                <w:p w:rsidR="008771BF" w:rsidRDefault="008771BF" w:rsidP="000A6303">
                  <w:pPr>
                    <w:rPr>
                      <w:sz w:val="28"/>
                      <w:szCs w:val="28"/>
                    </w:rPr>
                  </w:pPr>
                </w:p>
                <w:p w:rsidR="008771BF" w:rsidRPr="00836917" w:rsidRDefault="008771BF" w:rsidP="000A6303">
                  <w:pPr>
                    <w:rPr>
                      <w:sz w:val="28"/>
                      <w:szCs w:val="28"/>
                    </w:rPr>
                  </w:pPr>
                  <w:r>
                    <w:rPr>
                      <w:vanish/>
                      <w:sz w:val="28"/>
                      <w:szCs w:val="28"/>
                    </w:rPr>
                    <w:t>Т</w:t>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p>
              </w:txbxContent>
            </v:textbox>
          </v:rect>
        </w:pict>
      </w:r>
      <w:r w:rsidR="000A6303" w:rsidRPr="005E629A">
        <w:rPr>
          <w:rFonts w:ascii="Times New Roman" w:eastAsia="Times New Roman" w:hAnsi="Times New Roman"/>
          <w:b/>
          <w:sz w:val="26"/>
          <w:szCs w:val="26"/>
        </w:rPr>
        <w:t>Содержание</w:t>
      </w:r>
      <w:r w:rsidR="000A6303">
        <w:rPr>
          <w:rFonts w:ascii="Times New Roman" w:eastAsia="Times New Roman" w:hAnsi="Times New Roman"/>
          <w:b/>
          <w:sz w:val="26"/>
          <w:szCs w:val="26"/>
        </w:rPr>
        <w:t>:</w:t>
      </w:r>
    </w:p>
    <w:p w:rsidR="00560B3B" w:rsidRDefault="00560B3B" w:rsidP="00823177">
      <w:pPr>
        <w:spacing w:line="240" w:lineRule="auto"/>
        <w:jc w:val="center"/>
        <w:rPr>
          <w:rFonts w:ascii="Times New Roman" w:eastAsia="Times New Roman" w:hAnsi="Times New Roman"/>
          <w:b/>
          <w:sz w:val="28"/>
          <w:szCs w:val="28"/>
        </w:rPr>
      </w:pPr>
    </w:p>
    <w:p w:rsidR="00560B3B" w:rsidRDefault="00560B3B" w:rsidP="00823177">
      <w:pPr>
        <w:spacing w:line="240" w:lineRule="auto"/>
        <w:jc w:val="center"/>
        <w:rPr>
          <w:rFonts w:ascii="Times New Roman" w:eastAsia="Times New Roman" w:hAnsi="Times New Roman"/>
          <w:b/>
          <w:sz w:val="28"/>
          <w:szCs w:val="28"/>
        </w:rPr>
      </w:pPr>
    </w:p>
    <w:p w:rsidR="00560B3B" w:rsidRPr="00560B3B" w:rsidRDefault="00560B3B" w:rsidP="00560B3B">
      <w:pPr>
        <w:spacing w:line="240" w:lineRule="auto"/>
        <w:ind w:left="284" w:firstLine="500"/>
        <w:jc w:val="both"/>
        <w:rPr>
          <w:rFonts w:ascii="Times New Roman" w:hAnsi="Times New Roman" w:cs="Times New Roman"/>
          <w:sz w:val="28"/>
          <w:szCs w:val="28"/>
        </w:rPr>
      </w:pPr>
    </w:p>
    <w:p w:rsidR="00560B3B" w:rsidRPr="00560B3B" w:rsidRDefault="00560B3B" w:rsidP="00560B3B">
      <w:pPr>
        <w:spacing w:line="240" w:lineRule="auto"/>
        <w:ind w:left="284" w:firstLine="500"/>
        <w:jc w:val="both"/>
        <w:rPr>
          <w:rFonts w:ascii="Times New Roman" w:hAnsi="Times New Roman" w:cs="Times New Roman"/>
          <w:sz w:val="28"/>
          <w:szCs w:val="28"/>
        </w:rPr>
        <w:sectPr w:rsidR="00560B3B" w:rsidRPr="00560B3B" w:rsidSect="00B66D53">
          <w:headerReference w:type="even" r:id="rId8"/>
          <w:headerReference w:type="default" r:id="rId9"/>
          <w:footerReference w:type="even" r:id="rId10"/>
          <w:footerReference w:type="default" r:id="rId11"/>
          <w:headerReference w:type="first" r:id="rId12"/>
          <w:footerReference w:type="first" r:id="rId13"/>
          <w:pgSz w:w="11907" w:h="16840"/>
          <w:pgMar w:top="907" w:right="709" w:bottom="709" w:left="1559" w:header="720" w:footer="720" w:gutter="0"/>
          <w:cols w:space="720"/>
          <w:docGrid w:linePitch="272"/>
        </w:sectPr>
      </w:pPr>
    </w:p>
    <w:p w:rsidR="00142438" w:rsidRPr="00142438" w:rsidRDefault="00142438" w:rsidP="00142438">
      <w:pPr>
        <w:jc w:val="center"/>
        <w:rPr>
          <w:rFonts w:ascii="Times New Roman" w:hAnsi="Times New Roman" w:cs="Times New Roman"/>
          <w:b/>
          <w:sz w:val="28"/>
          <w:szCs w:val="28"/>
        </w:rPr>
      </w:pPr>
      <w:r w:rsidRPr="00142438">
        <w:rPr>
          <w:rFonts w:ascii="Times New Roman" w:eastAsia="Times New Roman" w:hAnsi="Times New Roman" w:cs="Times New Roman"/>
          <w:sz w:val="28"/>
          <w:szCs w:val="28"/>
          <w:lang w:eastAsia="zh-CN"/>
        </w:rPr>
        <w:object w:dxaOrig="4008" w:dyaOrig="47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5pt;height:59.65pt" o:ole="" o:bordertopcolor="this" o:borderleftcolor="this" o:borderbottomcolor="this" o:borderrightcolor="this" filled="t">
            <v:fill color2="black"/>
            <v:imagedata r:id="rId14" o:title=""/>
            <w10:bordertop space="4"/>
            <w10:borderleft space="7"/>
            <w10:borderbottom space="4"/>
            <w10:borderright space="7"/>
          </v:shape>
          <o:OLEObject Type="Embed" ProgID="PBrush" ShapeID="_x0000_i1025" DrawAspect="Content" ObjectID="_1621236105" r:id="rId15"/>
        </w:object>
      </w:r>
      <w:r w:rsidR="00377030" w:rsidRPr="00377030">
        <w:rPr>
          <w:rFonts w:ascii="Times New Roman" w:hAnsi="Times New Roman" w:cs="Times New Roman"/>
          <w:sz w:val="28"/>
          <w:szCs w:val="28"/>
          <w:lang w:eastAsia="zh-CN"/>
        </w:rPr>
        <w:pict>
          <v:shapetype id="_x0000_t202" coordsize="21600,21600" o:spt="202" path="m,l,21600r21600,l21600,xe">
            <v:stroke joinstyle="miter"/>
            <v:path gradientshapeok="t" o:connecttype="rect"/>
          </v:shapetype>
          <v:shape id="_x0000_s1029" type="#_x0000_t202" style="position:absolute;left:0;text-align:left;margin-left:389.8pt;margin-top:12.65pt;width:77.3pt;height:23.7pt;z-index:251663360;mso-height-percent:200;mso-position-horizontal-relative:text;mso-position-vertical-relative:text;mso-height-percent:200;mso-width-relative:margin;mso-height-relative:margin" strokecolor="white">
            <v:textbox style="mso-next-textbox:#_x0000_s1029;mso-fit-shape-to-text:t">
              <w:txbxContent>
                <w:p w:rsidR="008771BF" w:rsidRDefault="008771BF" w:rsidP="00142438">
                  <w:pPr>
                    <w:jc w:val="right"/>
                    <w:rPr>
                      <w:sz w:val="28"/>
                      <w:szCs w:val="28"/>
                    </w:rPr>
                  </w:pPr>
                </w:p>
              </w:txbxContent>
            </v:textbox>
          </v:shape>
        </w:pict>
      </w:r>
    </w:p>
    <w:p w:rsidR="00142438" w:rsidRPr="00142438" w:rsidRDefault="00142438" w:rsidP="00142438">
      <w:pPr>
        <w:jc w:val="center"/>
        <w:rPr>
          <w:rFonts w:ascii="Times New Roman" w:hAnsi="Times New Roman" w:cs="Times New Roman"/>
          <w:b/>
          <w:sz w:val="28"/>
          <w:szCs w:val="28"/>
        </w:rPr>
      </w:pPr>
      <w:r w:rsidRPr="00142438">
        <w:rPr>
          <w:rFonts w:ascii="Times New Roman" w:hAnsi="Times New Roman" w:cs="Times New Roman"/>
          <w:b/>
          <w:sz w:val="28"/>
          <w:szCs w:val="28"/>
        </w:rPr>
        <w:t>КАСИМОВСКАЯ ГОРОДСКАЯ ДУМА</w:t>
      </w:r>
    </w:p>
    <w:p w:rsidR="00142438" w:rsidRPr="00142438" w:rsidRDefault="00142438" w:rsidP="00142438">
      <w:pPr>
        <w:jc w:val="center"/>
        <w:rPr>
          <w:rFonts w:ascii="Times New Roman" w:hAnsi="Times New Roman" w:cs="Times New Roman"/>
          <w:b/>
          <w:sz w:val="28"/>
          <w:szCs w:val="28"/>
        </w:rPr>
      </w:pPr>
      <w:r w:rsidRPr="00142438">
        <w:rPr>
          <w:rFonts w:ascii="Times New Roman" w:hAnsi="Times New Roman" w:cs="Times New Roman"/>
          <w:b/>
          <w:sz w:val="28"/>
          <w:szCs w:val="28"/>
        </w:rPr>
        <w:t>седьмого созыва</w:t>
      </w:r>
    </w:p>
    <w:p w:rsidR="00142438" w:rsidRPr="00142438" w:rsidRDefault="00142438" w:rsidP="00142438">
      <w:pPr>
        <w:jc w:val="center"/>
        <w:rPr>
          <w:rFonts w:ascii="Times New Roman" w:hAnsi="Times New Roman" w:cs="Times New Roman"/>
          <w:b/>
          <w:sz w:val="28"/>
          <w:szCs w:val="28"/>
        </w:rPr>
      </w:pPr>
    </w:p>
    <w:p w:rsidR="00142438" w:rsidRPr="00142438" w:rsidRDefault="00142438" w:rsidP="00142438">
      <w:pPr>
        <w:tabs>
          <w:tab w:val="left" w:pos="9498"/>
        </w:tabs>
        <w:ind w:right="425"/>
        <w:jc w:val="center"/>
        <w:rPr>
          <w:rFonts w:ascii="Times New Roman" w:hAnsi="Times New Roman" w:cs="Times New Roman"/>
          <w:b/>
          <w:sz w:val="28"/>
          <w:szCs w:val="28"/>
        </w:rPr>
      </w:pPr>
      <w:r w:rsidRPr="00142438">
        <w:rPr>
          <w:rFonts w:ascii="Times New Roman" w:hAnsi="Times New Roman" w:cs="Times New Roman"/>
          <w:b/>
          <w:sz w:val="28"/>
          <w:szCs w:val="28"/>
        </w:rPr>
        <w:t xml:space="preserve">     Р  Е  Ш  Е  Н  И  Е</w:t>
      </w:r>
    </w:p>
    <w:p w:rsidR="00142438" w:rsidRPr="00142438" w:rsidRDefault="00142438" w:rsidP="00142438">
      <w:pPr>
        <w:pStyle w:val="ConsPlusTitle2"/>
        <w:tabs>
          <w:tab w:val="left" w:pos="9498"/>
        </w:tabs>
        <w:ind w:right="425"/>
        <w:jc w:val="center"/>
        <w:rPr>
          <w:sz w:val="28"/>
          <w:szCs w:val="28"/>
        </w:rPr>
      </w:pPr>
    </w:p>
    <w:p w:rsidR="00142438" w:rsidRPr="00142438" w:rsidRDefault="00142438" w:rsidP="00142438">
      <w:pPr>
        <w:pStyle w:val="ConsPlusTitle2"/>
        <w:tabs>
          <w:tab w:val="left" w:pos="9498"/>
        </w:tabs>
        <w:ind w:right="1"/>
        <w:rPr>
          <w:b w:val="0"/>
          <w:sz w:val="28"/>
          <w:szCs w:val="28"/>
        </w:rPr>
      </w:pPr>
      <w:r w:rsidRPr="00142438">
        <w:rPr>
          <w:b w:val="0"/>
          <w:sz w:val="28"/>
          <w:szCs w:val="28"/>
        </w:rPr>
        <w:t xml:space="preserve">от 28 марта 2019 года                                                                 </w:t>
      </w:r>
      <w:r>
        <w:rPr>
          <w:b w:val="0"/>
          <w:sz w:val="28"/>
          <w:szCs w:val="28"/>
        </w:rPr>
        <w:t xml:space="preserve">                       </w:t>
      </w:r>
      <w:r w:rsidRPr="00142438">
        <w:rPr>
          <w:b w:val="0"/>
          <w:sz w:val="28"/>
          <w:szCs w:val="28"/>
        </w:rPr>
        <w:t>№ 25/3</w:t>
      </w:r>
    </w:p>
    <w:p w:rsidR="00142438" w:rsidRPr="00142438" w:rsidRDefault="00142438" w:rsidP="00142438">
      <w:pPr>
        <w:tabs>
          <w:tab w:val="left" w:pos="9498"/>
        </w:tabs>
        <w:autoSpaceDE w:val="0"/>
        <w:ind w:right="425" w:firstLine="540"/>
        <w:jc w:val="center"/>
        <w:rPr>
          <w:rFonts w:ascii="Times New Roman" w:eastAsia="Times New Roman" w:hAnsi="Times New Roman" w:cs="Times New Roman"/>
          <w:i/>
          <w:iCs/>
          <w:sz w:val="28"/>
          <w:szCs w:val="28"/>
        </w:rPr>
      </w:pPr>
    </w:p>
    <w:p w:rsidR="00142438" w:rsidRPr="00142438" w:rsidRDefault="00142438" w:rsidP="00142438">
      <w:pPr>
        <w:tabs>
          <w:tab w:val="left" w:pos="9498"/>
        </w:tabs>
        <w:autoSpaceDE w:val="0"/>
        <w:ind w:right="425" w:firstLine="540"/>
        <w:jc w:val="center"/>
        <w:rPr>
          <w:rFonts w:ascii="Times New Roman" w:hAnsi="Times New Roman" w:cs="Times New Roman"/>
          <w:iCs/>
          <w:sz w:val="28"/>
          <w:szCs w:val="28"/>
        </w:rPr>
      </w:pPr>
      <w:r w:rsidRPr="00142438">
        <w:rPr>
          <w:rFonts w:ascii="Times New Roman" w:hAnsi="Times New Roman" w:cs="Times New Roman"/>
          <w:iCs/>
          <w:sz w:val="28"/>
          <w:szCs w:val="28"/>
        </w:rPr>
        <w:t xml:space="preserve">Об утверждении состава межведомственной </w:t>
      </w:r>
    </w:p>
    <w:p w:rsidR="00142438" w:rsidRPr="00142438" w:rsidRDefault="00142438" w:rsidP="00142438">
      <w:pPr>
        <w:tabs>
          <w:tab w:val="left" w:pos="9498"/>
        </w:tabs>
        <w:autoSpaceDE w:val="0"/>
        <w:ind w:right="425" w:firstLine="540"/>
        <w:jc w:val="center"/>
        <w:rPr>
          <w:rFonts w:ascii="Times New Roman" w:hAnsi="Times New Roman" w:cs="Times New Roman"/>
          <w:iCs/>
          <w:sz w:val="28"/>
          <w:szCs w:val="28"/>
        </w:rPr>
      </w:pPr>
      <w:r w:rsidRPr="00142438">
        <w:rPr>
          <w:rFonts w:ascii="Times New Roman" w:hAnsi="Times New Roman" w:cs="Times New Roman"/>
          <w:iCs/>
          <w:sz w:val="28"/>
          <w:szCs w:val="28"/>
        </w:rPr>
        <w:t xml:space="preserve">топонимической комиссии муниципального </w:t>
      </w:r>
    </w:p>
    <w:p w:rsidR="00142438" w:rsidRPr="00142438" w:rsidRDefault="00142438" w:rsidP="00142438">
      <w:pPr>
        <w:tabs>
          <w:tab w:val="left" w:pos="9498"/>
        </w:tabs>
        <w:autoSpaceDE w:val="0"/>
        <w:ind w:right="425" w:firstLine="540"/>
        <w:jc w:val="center"/>
        <w:rPr>
          <w:rFonts w:ascii="Times New Roman" w:hAnsi="Times New Roman" w:cs="Times New Roman"/>
          <w:iCs/>
          <w:sz w:val="28"/>
          <w:szCs w:val="28"/>
        </w:rPr>
      </w:pPr>
      <w:r w:rsidRPr="00142438">
        <w:rPr>
          <w:rFonts w:ascii="Times New Roman" w:hAnsi="Times New Roman" w:cs="Times New Roman"/>
          <w:iCs/>
          <w:sz w:val="28"/>
          <w:szCs w:val="28"/>
        </w:rPr>
        <w:t>образования – городской округ город Касимов</w:t>
      </w:r>
    </w:p>
    <w:p w:rsidR="00142438" w:rsidRPr="00142438" w:rsidRDefault="00142438" w:rsidP="00142438">
      <w:pPr>
        <w:autoSpaceDE w:val="0"/>
        <w:ind w:right="425" w:firstLine="540"/>
        <w:jc w:val="center"/>
        <w:rPr>
          <w:rFonts w:ascii="Times New Roman" w:hAnsi="Times New Roman" w:cs="Times New Roman"/>
          <w:iCs/>
          <w:sz w:val="28"/>
          <w:szCs w:val="28"/>
        </w:rPr>
      </w:pPr>
    </w:p>
    <w:p w:rsidR="00142438" w:rsidRPr="00142438" w:rsidRDefault="00142438" w:rsidP="00142438">
      <w:pPr>
        <w:autoSpaceDE w:val="0"/>
        <w:ind w:firstLine="540"/>
        <w:jc w:val="both"/>
        <w:rPr>
          <w:rFonts w:ascii="Times New Roman" w:hAnsi="Times New Roman" w:cs="Times New Roman"/>
          <w:sz w:val="28"/>
          <w:szCs w:val="28"/>
          <w:lang w:eastAsia="ru-RU" w:bidi="ru-RU"/>
        </w:rPr>
      </w:pPr>
      <w:r w:rsidRPr="00142438">
        <w:rPr>
          <w:rFonts w:ascii="Times New Roman" w:hAnsi="Times New Roman" w:cs="Times New Roman"/>
          <w:sz w:val="28"/>
          <w:szCs w:val="28"/>
          <w:lang w:eastAsia="ru-RU" w:bidi="ru-RU"/>
        </w:rPr>
        <w:t>Рассмотрев обращение главы муниципального образования – городской округ город Касимов от 21.03.2019 № 25</w:t>
      </w:r>
      <w:r w:rsidRPr="00142438">
        <w:rPr>
          <w:rFonts w:ascii="Times New Roman" w:hAnsi="Times New Roman" w:cs="Times New Roman"/>
          <w:sz w:val="28"/>
          <w:szCs w:val="28"/>
        </w:rPr>
        <w:t xml:space="preserve">, </w:t>
      </w:r>
      <w:r w:rsidRPr="00142438">
        <w:rPr>
          <w:rFonts w:ascii="Times New Roman" w:eastAsia="Arial" w:hAnsi="Times New Roman" w:cs="Times New Roman"/>
          <w:sz w:val="28"/>
          <w:szCs w:val="28"/>
          <w:lang w:eastAsia="ru-RU" w:bidi="ru-RU"/>
        </w:rPr>
        <w:t>руководствуясь</w:t>
      </w:r>
      <w:r w:rsidRPr="00142438">
        <w:rPr>
          <w:rFonts w:ascii="Times New Roman" w:hAnsi="Times New Roman" w:cs="Times New Roman"/>
          <w:sz w:val="28"/>
          <w:szCs w:val="28"/>
          <w:lang w:eastAsia="ru-RU" w:bidi="ru-RU"/>
        </w:rPr>
        <w:t xml:space="preserve"> Федеральным законом                     от 06.10.2003 № 131-ФЗ «Об общих принципах организации местного самоуправления в Российской Федерации</w:t>
      </w:r>
      <w:r w:rsidRPr="00142438">
        <w:rPr>
          <w:rFonts w:ascii="Times New Roman" w:eastAsia="Arial" w:hAnsi="Times New Roman" w:cs="Times New Roman"/>
          <w:sz w:val="28"/>
          <w:szCs w:val="28"/>
          <w:lang w:eastAsia="ru-RU" w:bidi="ru-RU"/>
        </w:rPr>
        <w:t xml:space="preserve">», </w:t>
      </w:r>
      <w:r w:rsidRPr="00142438">
        <w:rPr>
          <w:rFonts w:ascii="Times New Roman" w:hAnsi="Times New Roman" w:cs="Times New Roman"/>
          <w:sz w:val="28"/>
          <w:szCs w:val="28"/>
          <w:lang w:eastAsia="ru-RU" w:bidi="ru-RU"/>
        </w:rPr>
        <w:t>Уставом муниципального образования – городской округ город Касимов,</w:t>
      </w:r>
      <w:r w:rsidRPr="00142438">
        <w:rPr>
          <w:rFonts w:ascii="Times New Roman" w:hAnsi="Times New Roman" w:cs="Times New Roman"/>
          <w:sz w:val="28"/>
          <w:szCs w:val="28"/>
        </w:rPr>
        <w:t xml:space="preserve"> </w:t>
      </w:r>
      <w:r w:rsidRPr="00142438">
        <w:rPr>
          <w:rFonts w:ascii="Times New Roman" w:hAnsi="Times New Roman" w:cs="Times New Roman"/>
          <w:sz w:val="28"/>
          <w:szCs w:val="28"/>
          <w:lang w:eastAsia="ru-RU" w:bidi="ru-RU"/>
        </w:rPr>
        <w:t>Касимовская горо</w:t>
      </w:r>
      <w:r w:rsidRPr="00142438">
        <w:rPr>
          <w:rFonts w:ascii="Times New Roman" w:eastAsia="Arial" w:hAnsi="Times New Roman" w:cs="Times New Roman"/>
          <w:sz w:val="28"/>
          <w:szCs w:val="28"/>
          <w:lang w:eastAsia="ru-RU" w:bidi="ru-RU"/>
        </w:rPr>
        <w:t>дская</w:t>
      </w:r>
      <w:r w:rsidRPr="00142438">
        <w:rPr>
          <w:rFonts w:ascii="Times New Roman" w:hAnsi="Times New Roman" w:cs="Times New Roman"/>
          <w:sz w:val="28"/>
          <w:szCs w:val="28"/>
          <w:lang w:eastAsia="ru-RU" w:bidi="ru-RU"/>
        </w:rPr>
        <w:t xml:space="preserve"> Дума</w:t>
      </w:r>
    </w:p>
    <w:p w:rsidR="00142438" w:rsidRPr="00142438" w:rsidRDefault="00142438" w:rsidP="00142438">
      <w:pPr>
        <w:autoSpaceDE w:val="0"/>
        <w:ind w:firstLine="540"/>
        <w:jc w:val="both"/>
        <w:rPr>
          <w:rFonts w:ascii="Times New Roman" w:hAnsi="Times New Roman" w:cs="Times New Roman"/>
          <w:sz w:val="28"/>
          <w:szCs w:val="28"/>
          <w:lang w:eastAsia="ru-RU" w:bidi="ru-RU"/>
        </w:rPr>
      </w:pPr>
    </w:p>
    <w:p w:rsidR="00142438" w:rsidRPr="00142438" w:rsidRDefault="00142438" w:rsidP="00142438">
      <w:pPr>
        <w:spacing w:before="108" w:after="108"/>
        <w:ind w:firstLine="720"/>
        <w:contextualSpacing/>
        <w:jc w:val="center"/>
        <w:rPr>
          <w:rFonts w:ascii="Times New Roman" w:hAnsi="Times New Roman" w:cs="Times New Roman"/>
          <w:sz w:val="28"/>
          <w:szCs w:val="28"/>
          <w:lang w:eastAsia="ru-RU" w:bidi="ru-RU"/>
        </w:rPr>
      </w:pPr>
      <w:r w:rsidRPr="00142438">
        <w:rPr>
          <w:rFonts w:ascii="Times New Roman" w:hAnsi="Times New Roman" w:cs="Times New Roman"/>
          <w:sz w:val="28"/>
          <w:szCs w:val="28"/>
          <w:lang w:eastAsia="ru-RU" w:bidi="ru-RU"/>
        </w:rPr>
        <w:t>Р Е Ш И Л А:</w:t>
      </w:r>
    </w:p>
    <w:p w:rsidR="00142438" w:rsidRPr="00142438" w:rsidRDefault="00142438" w:rsidP="00142438">
      <w:pPr>
        <w:spacing w:before="108" w:after="108"/>
        <w:ind w:firstLine="720"/>
        <w:contextualSpacing/>
        <w:jc w:val="center"/>
        <w:rPr>
          <w:rFonts w:ascii="Times New Roman" w:hAnsi="Times New Roman" w:cs="Times New Roman"/>
          <w:sz w:val="28"/>
          <w:szCs w:val="28"/>
          <w:lang w:eastAsia="ru-RU" w:bidi="ru-RU"/>
        </w:rPr>
      </w:pPr>
    </w:p>
    <w:p w:rsidR="00142438" w:rsidRPr="00142438" w:rsidRDefault="00142438" w:rsidP="00142438">
      <w:pPr>
        <w:tabs>
          <w:tab w:val="left" w:pos="9498"/>
        </w:tabs>
        <w:autoSpaceDE w:val="0"/>
        <w:ind w:firstLine="540"/>
        <w:jc w:val="both"/>
        <w:rPr>
          <w:rFonts w:ascii="Times New Roman" w:hAnsi="Times New Roman" w:cs="Times New Roman"/>
          <w:sz w:val="28"/>
          <w:szCs w:val="28"/>
          <w:lang w:eastAsia="zh-CN" w:bidi="ar-SA"/>
        </w:rPr>
      </w:pPr>
      <w:r w:rsidRPr="00142438">
        <w:rPr>
          <w:rFonts w:ascii="Times New Roman" w:hAnsi="Times New Roman" w:cs="Times New Roman"/>
          <w:sz w:val="28"/>
          <w:szCs w:val="28"/>
          <w:lang w:eastAsia="ru-RU" w:bidi="ru-RU"/>
        </w:rPr>
        <w:t xml:space="preserve">1. Утвердить состав </w:t>
      </w:r>
      <w:r w:rsidRPr="00142438">
        <w:rPr>
          <w:rFonts w:ascii="Times New Roman" w:hAnsi="Times New Roman" w:cs="Times New Roman"/>
          <w:iCs/>
          <w:sz w:val="28"/>
          <w:szCs w:val="28"/>
          <w:lang w:eastAsia="ru-RU" w:bidi="ru-RU"/>
        </w:rPr>
        <w:t>межведомственной</w:t>
      </w:r>
      <w:r w:rsidRPr="00142438">
        <w:rPr>
          <w:rFonts w:ascii="Times New Roman" w:hAnsi="Times New Roman" w:cs="Times New Roman"/>
          <w:sz w:val="28"/>
          <w:szCs w:val="28"/>
          <w:lang w:eastAsia="ru-RU" w:bidi="ru-RU"/>
        </w:rPr>
        <w:t xml:space="preserve"> топонимической комиссии </w:t>
      </w:r>
      <w:r w:rsidRPr="00142438">
        <w:rPr>
          <w:rFonts w:ascii="Times New Roman" w:hAnsi="Times New Roman" w:cs="Times New Roman"/>
          <w:iCs/>
          <w:sz w:val="28"/>
          <w:szCs w:val="28"/>
          <w:lang w:eastAsia="ru-RU" w:bidi="ru-RU"/>
        </w:rPr>
        <w:t>муниципального образования – городской округ город Касимов, согласно приложению к настоящему решению.</w:t>
      </w:r>
    </w:p>
    <w:p w:rsidR="00142438" w:rsidRPr="00142438" w:rsidRDefault="00142438" w:rsidP="00142438">
      <w:pPr>
        <w:ind w:firstLine="540"/>
        <w:jc w:val="both"/>
        <w:rPr>
          <w:rFonts w:ascii="Times New Roman" w:hAnsi="Times New Roman" w:cs="Times New Roman"/>
          <w:sz w:val="28"/>
          <w:szCs w:val="28"/>
        </w:rPr>
      </w:pPr>
      <w:r w:rsidRPr="00142438">
        <w:rPr>
          <w:rFonts w:ascii="Times New Roman" w:hAnsi="Times New Roman" w:cs="Times New Roman"/>
          <w:iCs/>
          <w:sz w:val="28"/>
          <w:szCs w:val="28"/>
        </w:rPr>
        <w:t xml:space="preserve">2. </w:t>
      </w:r>
      <w:r w:rsidRPr="00142438">
        <w:rPr>
          <w:rFonts w:ascii="Times New Roman" w:hAnsi="Times New Roman" w:cs="Times New Roman"/>
          <w:sz w:val="28"/>
          <w:szCs w:val="28"/>
          <w:lang w:eastAsia="ru-RU" w:bidi="ru-RU"/>
        </w:rPr>
        <w:t xml:space="preserve">Признать утратившим силу решение Касимовской городской Думы                               от </w:t>
      </w:r>
      <w:r w:rsidRPr="00142438">
        <w:rPr>
          <w:rFonts w:ascii="Times New Roman" w:hAnsi="Times New Roman" w:cs="Times New Roman"/>
          <w:bCs/>
          <w:sz w:val="28"/>
          <w:szCs w:val="28"/>
          <w:lang w:eastAsia="ru-RU" w:bidi="ru-RU"/>
        </w:rPr>
        <w:t>22.12.2016 №105/7</w:t>
      </w:r>
      <w:r w:rsidRPr="00142438">
        <w:rPr>
          <w:rFonts w:ascii="Times New Roman" w:hAnsi="Times New Roman" w:cs="Times New Roman"/>
          <w:sz w:val="28"/>
          <w:szCs w:val="28"/>
          <w:lang w:eastAsia="ru-RU" w:bidi="ru-RU"/>
        </w:rPr>
        <w:t xml:space="preserve"> «</w:t>
      </w:r>
      <w:r w:rsidRPr="00142438">
        <w:rPr>
          <w:rFonts w:ascii="Times New Roman" w:hAnsi="Times New Roman" w:cs="Times New Roman"/>
          <w:iCs/>
          <w:sz w:val="28"/>
          <w:szCs w:val="28"/>
        </w:rPr>
        <w:t>Об утверждении состава межведомственной топонимической комиссии муниципального образования – городской округ город Касимов</w:t>
      </w:r>
      <w:r w:rsidRPr="00142438">
        <w:rPr>
          <w:rFonts w:ascii="Times New Roman" w:hAnsi="Times New Roman" w:cs="Times New Roman"/>
          <w:sz w:val="28"/>
          <w:szCs w:val="28"/>
        </w:rPr>
        <w:t>».</w:t>
      </w:r>
    </w:p>
    <w:p w:rsidR="00142438" w:rsidRPr="00142438" w:rsidRDefault="00142438" w:rsidP="00142438">
      <w:pPr>
        <w:autoSpaceDE w:val="0"/>
        <w:ind w:firstLine="540"/>
        <w:jc w:val="both"/>
        <w:rPr>
          <w:rFonts w:ascii="Times New Roman" w:hAnsi="Times New Roman" w:cs="Times New Roman"/>
          <w:iCs/>
          <w:sz w:val="28"/>
          <w:szCs w:val="28"/>
          <w:lang w:eastAsia="ru-RU" w:bidi="ru-RU"/>
        </w:rPr>
      </w:pPr>
      <w:r w:rsidRPr="00142438">
        <w:rPr>
          <w:rFonts w:ascii="Times New Roman" w:hAnsi="Times New Roman" w:cs="Times New Roman"/>
          <w:iCs/>
          <w:sz w:val="28"/>
          <w:szCs w:val="28"/>
          <w:lang w:eastAsia="ru-RU" w:bidi="ru-RU"/>
        </w:rPr>
        <w:t>3. Настоящее решение  вступает в силу со дня официального опубликования.</w:t>
      </w:r>
    </w:p>
    <w:p w:rsidR="00142438" w:rsidRPr="00142438" w:rsidRDefault="00142438" w:rsidP="00142438">
      <w:pPr>
        <w:autoSpaceDE w:val="0"/>
        <w:ind w:firstLine="540"/>
        <w:jc w:val="both"/>
        <w:rPr>
          <w:rFonts w:ascii="Times New Roman" w:hAnsi="Times New Roman" w:cs="Times New Roman"/>
          <w:iCs/>
          <w:sz w:val="28"/>
          <w:szCs w:val="28"/>
          <w:lang w:eastAsia="ru-RU" w:bidi="ru-RU"/>
        </w:rPr>
      </w:pPr>
      <w:r w:rsidRPr="00142438">
        <w:rPr>
          <w:rFonts w:ascii="Times New Roman" w:hAnsi="Times New Roman" w:cs="Times New Roman"/>
          <w:sz w:val="28"/>
          <w:szCs w:val="28"/>
          <w:lang w:eastAsia="ru-RU" w:bidi="ru-RU"/>
        </w:rPr>
        <w:t xml:space="preserve">4. </w:t>
      </w:r>
      <w:r w:rsidRPr="00142438">
        <w:rPr>
          <w:rFonts w:ascii="Times New Roman" w:hAnsi="Times New Roman" w:cs="Times New Roman"/>
          <w:iCs/>
          <w:sz w:val="28"/>
          <w:szCs w:val="28"/>
          <w:lang w:eastAsia="ru-RU" w:bidi="ru-RU"/>
        </w:rPr>
        <w:t xml:space="preserve"> Контроль за исполнением настоящего решения возложить на постоянную комиссию Касимовской городской Думы по социальным вопросам                      (А.М. Щербаков).</w:t>
      </w:r>
    </w:p>
    <w:p w:rsidR="00142438" w:rsidRPr="00142438" w:rsidRDefault="00142438" w:rsidP="00142438">
      <w:pPr>
        <w:rPr>
          <w:rFonts w:ascii="Times New Roman" w:hAnsi="Times New Roman" w:cs="Times New Roman"/>
          <w:sz w:val="28"/>
          <w:szCs w:val="28"/>
          <w:lang w:eastAsia="zh-CN" w:bidi="ar-SA"/>
        </w:rPr>
      </w:pPr>
    </w:p>
    <w:p w:rsidR="00142438" w:rsidRPr="00142438" w:rsidRDefault="00142438" w:rsidP="00142438">
      <w:pPr>
        <w:rPr>
          <w:rFonts w:ascii="Times New Roman" w:hAnsi="Times New Roman" w:cs="Times New Roman"/>
          <w:sz w:val="28"/>
          <w:szCs w:val="28"/>
        </w:rPr>
      </w:pPr>
    </w:p>
    <w:p w:rsidR="00142438" w:rsidRPr="00142438" w:rsidRDefault="00142438" w:rsidP="00142438">
      <w:pPr>
        <w:rPr>
          <w:rFonts w:ascii="Times New Roman" w:hAnsi="Times New Roman" w:cs="Times New Roman"/>
          <w:sz w:val="28"/>
          <w:szCs w:val="28"/>
        </w:rPr>
      </w:pPr>
    </w:p>
    <w:p w:rsidR="00142438" w:rsidRPr="00142438" w:rsidRDefault="00142438" w:rsidP="00142438">
      <w:pPr>
        <w:jc w:val="both"/>
        <w:rPr>
          <w:rFonts w:ascii="Times New Roman" w:hAnsi="Times New Roman" w:cs="Times New Roman"/>
          <w:sz w:val="28"/>
          <w:szCs w:val="28"/>
        </w:rPr>
      </w:pPr>
      <w:r w:rsidRPr="00142438">
        <w:rPr>
          <w:rFonts w:ascii="Times New Roman" w:hAnsi="Times New Roman" w:cs="Times New Roman"/>
          <w:sz w:val="28"/>
          <w:szCs w:val="28"/>
        </w:rPr>
        <w:t>Глава муниципального образования,</w:t>
      </w:r>
    </w:p>
    <w:p w:rsidR="00142438" w:rsidRPr="00142438" w:rsidRDefault="00142438" w:rsidP="00142438">
      <w:pPr>
        <w:jc w:val="both"/>
        <w:rPr>
          <w:rFonts w:ascii="Times New Roman" w:eastAsia="Arial" w:hAnsi="Times New Roman" w:cs="Times New Roman"/>
          <w:sz w:val="28"/>
          <w:szCs w:val="28"/>
          <w:lang w:eastAsia="ru-RU" w:bidi="ru-RU"/>
        </w:rPr>
      </w:pPr>
      <w:r w:rsidRPr="00142438">
        <w:rPr>
          <w:rFonts w:ascii="Times New Roman" w:hAnsi="Times New Roman" w:cs="Times New Roman"/>
          <w:sz w:val="28"/>
          <w:szCs w:val="28"/>
        </w:rPr>
        <w:t>председатель Касимовской городской Думы</w:t>
      </w:r>
      <w:r w:rsidRPr="00142438">
        <w:rPr>
          <w:rFonts w:ascii="Times New Roman" w:hAnsi="Times New Roman" w:cs="Times New Roman"/>
          <w:sz w:val="28"/>
          <w:szCs w:val="28"/>
        </w:rPr>
        <w:tab/>
        <w:t xml:space="preserve">     </w:t>
      </w:r>
      <w:r w:rsidR="00B921F5">
        <w:rPr>
          <w:rFonts w:ascii="Times New Roman" w:hAnsi="Times New Roman" w:cs="Times New Roman"/>
          <w:sz w:val="28"/>
          <w:szCs w:val="28"/>
        </w:rPr>
        <w:t xml:space="preserve">                         </w:t>
      </w:r>
      <w:r w:rsidRPr="00142438">
        <w:rPr>
          <w:rFonts w:ascii="Times New Roman" w:hAnsi="Times New Roman" w:cs="Times New Roman"/>
          <w:sz w:val="28"/>
          <w:szCs w:val="28"/>
        </w:rPr>
        <w:t xml:space="preserve"> Г.И. Абрамова</w:t>
      </w:r>
    </w:p>
    <w:p w:rsidR="00142438" w:rsidRPr="00142438" w:rsidRDefault="00142438" w:rsidP="00142438">
      <w:pPr>
        <w:jc w:val="both"/>
        <w:rPr>
          <w:rFonts w:ascii="Times New Roman" w:eastAsia="Times New Roman" w:hAnsi="Times New Roman" w:cs="Times New Roman"/>
          <w:sz w:val="28"/>
          <w:szCs w:val="28"/>
          <w:lang w:eastAsia="zh-CN" w:bidi="ar-SA"/>
        </w:rPr>
      </w:pPr>
    </w:p>
    <w:p w:rsidR="00142438" w:rsidRPr="00142438" w:rsidRDefault="00142438" w:rsidP="00142438">
      <w:pPr>
        <w:jc w:val="both"/>
        <w:rPr>
          <w:rFonts w:ascii="Times New Roman" w:hAnsi="Times New Roman" w:cs="Times New Roman"/>
          <w:sz w:val="28"/>
          <w:szCs w:val="28"/>
        </w:rPr>
      </w:pPr>
    </w:p>
    <w:p w:rsidR="00142438" w:rsidRDefault="00142438" w:rsidP="00142438">
      <w:pPr>
        <w:jc w:val="both"/>
        <w:rPr>
          <w:rFonts w:ascii="Times New Roman" w:hAnsi="Times New Roman" w:cs="Times New Roman"/>
          <w:sz w:val="28"/>
          <w:szCs w:val="28"/>
        </w:rPr>
      </w:pPr>
    </w:p>
    <w:p w:rsidR="00B921F5" w:rsidRPr="00142438" w:rsidRDefault="00B921F5" w:rsidP="00142438">
      <w:pPr>
        <w:jc w:val="both"/>
        <w:rPr>
          <w:rFonts w:ascii="Times New Roman" w:hAnsi="Times New Roman" w:cs="Times New Roman"/>
          <w:sz w:val="28"/>
          <w:szCs w:val="28"/>
        </w:rPr>
      </w:pPr>
    </w:p>
    <w:p w:rsidR="00142438" w:rsidRPr="00142438" w:rsidRDefault="00142438" w:rsidP="00142438">
      <w:pPr>
        <w:jc w:val="both"/>
        <w:rPr>
          <w:rFonts w:ascii="Times New Roman" w:hAnsi="Times New Roman" w:cs="Times New Roman"/>
          <w:sz w:val="28"/>
          <w:szCs w:val="28"/>
        </w:rPr>
      </w:pPr>
    </w:p>
    <w:p w:rsidR="00142438" w:rsidRPr="00142438" w:rsidRDefault="00142438" w:rsidP="00142438">
      <w:pPr>
        <w:autoSpaceDE w:val="0"/>
        <w:ind w:left="4678"/>
        <w:jc w:val="right"/>
        <w:rPr>
          <w:rFonts w:ascii="Times New Roman" w:hAnsi="Times New Roman" w:cs="Times New Roman"/>
          <w:iCs/>
          <w:sz w:val="28"/>
          <w:szCs w:val="28"/>
        </w:rPr>
      </w:pPr>
      <w:r w:rsidRPr="00142438">
        <w:rPr>
          <w:rFonts w:ascii="Times New Roman" w:hAnsi="Times New Roman" w:cs="Times New Roman"/>
          <w:iCs/>
          <w:sz w:val="28"/>
          <w:szCs w:val="28"/>
        </w:rPr>
        <w:lastRenderedPageBreak/>
        <w:t xml:space="preserve">Приложение </w:t>
      </w:r>
    </w:p>
    <w:p w:rsidR="00142438" w:rsidRPr="00142438" w:rsidRDefault="00142438" w:rsidP="00142438">
      <w:pPr>
        <w:autoSpaceDE w:val="0"/>
        <w:jc w:val="right"/>
        <w:rPr>
          <w:rFonts w:ascii="Times New Roman" w:hAnsi="Times New Roman" w:cs="Times New Roman"/>
          <w:iCs/>
          <w:sz w:val="28"/>
          <w:szCs w:val="28"/>
        </w:rPr>
      </w:pPr>
      <w:r w:rsidRPr="00142438">
        <w:rPr>
          <w:rFonts w:ascii="Times New Roman" w:hAnsi="Times New Roman" w:cs="Times New Roman"/>
          <w:iCs/>
          <w:sz w:val="28"/>
          <w:szCs w:val="28"/>
        </w:rPr>
        <w:t xml:space="preserve">к решению Касимовской городской Думы </w:t>
      </w:r>
    </w:p>
    <w:p w:rsidR="00142438" w:rsidRPr="00142438" w:rsidRDefault="00EB3FAA" w:rsidP="00142438">
      <w:pPr>
        <w:autoSpaceDE w:val="0"/>
        <w:ind w:left="4678"/>
        <w:jc w:val="right"/>
        <w:rPr>
          <w:rFonts w:ascii="Times New Roman" w:hAnsi="Times New Roman" w:cs="Times New Roman"/>
          <w:iCs/>
          <w:sz w:val="28"/>
          <w:szCs w:val="28"/>
        </w:rPr>
      </w:pPr>
      <w:r>
        <w:rPr>
          <w:rFonts w:ascii="Times New Roman" w:hAnsi="Times New Roman" w:cs="Times New Roman"/>
          <w:iCs/>
          <w:sz w:val="28"/>
          <w:szCs w:val="28"/>
        </w:rPr>
        <w:t>от 28.03.2019 № 25</w:t>
      </w:r>
      <w:r w:rsidR="00142438" w:rsidRPr="00142438">
        <w:rPr>
          <w:rFonts w:ascii="Times New Roman" w:hAnsi="Times New Roman" w:cs="Times New Roman"/>
          <w:iCs/>
          <w:sz w:val="28"/>
          <w:szCs w:val="28"/>
        </w:rPr>
        <w:t>/3</w:t>
      </w:r>
    </w:p>
    <w:p w:rsidR="00142438" w:rsidRPr="00142438" w:rsidRDefault="00142438" w:rsidP="00142438">
      <w:pPr>
        <w:autoSpaceDE w:val="0"/>
        <w:jc w:val="center"/>
        <w:rPr>
          <w:rFonts w:ascii="Times New Roman" w:hAnsi="Times New Roman" w:cs="Times New Roman"/>
          <w:iCs/>
          <w:sz w:val="28"/>
          <w:szCs w:val="28"/>
        </w:rPr>
      </w:pPr>
      <w:r w:rsidRPr="00142438">
        <w:rPr>
          <w:rFonts w:ascii="Times New Roman" w:hAnsi="Times New Roman" w:cs="Times New Roman"/>
          <w:iCs/>
          <w:sz w:val="28"/>
          <w:szCs w:val="28"/>
        </w:rPr>
        <w:t xml:space="preserve">Состав </w:t>
      </w:r>
    </w:p>
    <w:p w:rsidR="00142438" w:rsidRPr="00142438" w:rsidRDefault="00142438" w:rsidP="00142438">
      <w:pPr>
        <w:autoSpaceDE w:val="0"/>
        <w:jc w:val="center"/>
        <w:rPr>
          <w:rFonts w:ascii="Times New Roman" w:hAnsi="Times New Roman" w:cs="Times New Roman"/>
          <w:iCs/>
          <w:sz w:val="28"/>
          <w:szCs w:val="28"/>
        </w:rPr>
      </w:pPr>
      <w:r w:rsidRPr="00142438">
        <w:rPr>
          <w:rFonts w:ascii="Times New Roman" w:hAnsi="Times New Roman" w:cs="Times New Roman"/>
          <w:iCs/>
          <w:sz w:val="28"/>
          <w:szCs w:val="28"/>
        </w:rPr>
        <w:t xml:space="preserve">межведомственной топонимической комиссии </w:t>
      </w:r>
    </w:p>
    <w:p w:rsidR="00142438" w:rsidRPr="00142438" w:rsidRDefault="00142438" w:rsidP="00142438">
      <w:pPr>
        <w:autoSpaceDE w:val="0"/>
        <w:jc w:val="center"/>
        <w:rPr>
          <w:rFonts w:ascii="Times New Roman" w:hAnsi="Times New Roman" w:cs="Times New Roman"/>
          <w:iCs/>
          <w:sz w:val="28"/>
          <w:szCs w:val="28"/>
        </w:rPr>
      </w:pPr>
      <w:r w:rsidRPr="00142438">
        <w:rPr>
          <w:rFonts w:ascii="Times New Roman" w:hAnsi="Times New Roman" w:cs="Times New Roman"/>
          <w:iCs/>
          <w:sz w:val="28"/>
          <w:szCs w:val="28"/>
        </w:rPr>
        <w:t>муниципального образования – городской округ город Касимов</w:t>
      </w:r>
    </w:p>
    <w:p w:rsidR="00142438" w:rsidRPr="00142438" w:rsidRDefault="00142438" w:rsidP="00142438">
      <w:pPr>
        <w:autoSpaceDE w:val="0"/>
        <w:ind w:firstLine="567"/>
        <w:jc w:val="center"/>
        <w:rPr>
          <w:rFonts w:ascii="Times New Roman" w:hAnsi="Times New Roman" w:cs="Times New Roman"/>
          <w:iCs/>
          <w:sz w:val="28"/>
          <w:szCs w:val="28"/>
        </w:rPr>
      </w:pPr>
    </w:p>
    <w:p w:rsidR="00142438" w:rsidRPr="00142438" w:rsidRDefault="00142438" w:rsidP="00142438">
      <w:pPr>
        <w:ind w:right="-1" w:firstLine="567"/>
        <w:jc w:val="both"/>
        <w:rPr>
          <w:rFonts w:ascii="Times New Roman" w:hAnsi="Times New Roman" w:cs="Times New Roman"/>
          <w:sz w:val="28"/>
          <w:szCs w:val="28"/>
        </w:rPr>
      </w:pPr>
      <w:r w:rsidRPr="00142438">
        <w:rPr>
          <w:rFonts w:ascii="Times New Roman" w:hAnsi="Times New Roman" w:cs="Times New Roman"/>
          <w:sz w:val="28"/>
          <w:szCs w:val="28"/>
        </w:rPr>
        <w:t>1. Семенов Олег Михайлович – председатель топонимической комиссии, первый заместитель главы муниципального образования, председателя Касимовской городской Думы.</w:t>
      </w:r>
    </w:p>
    <w:p w:rsidR="00142438" w:rsidRPr="00142438" w:rsidRDefault="00142438" w:rsidP="00142438">
      <w:pPr>
        <w:ind w:firstLine="567"/>
        <w:jc w:val="both"/>
        <w:rPr>
          <w:rFonts w:ascii="Times New Roman" w:hAnsi="Times New Roman" w:cs="Times New Roman"/>
          <w:sz w:val="28"/>
          <w:szCs w:val="28"/>
        </w:rPr>
      </w:pPr>
      <w:r w:rsidRPr="00142438">
        <w:rPr>
          <w:rFonts w:ascii="Times New Roman" w:hAnsi="Times New Roman" w:cs="Times New Roman"/>
          <w:sz w:val="28"/>
          <w:szCs w:val="28"/>
        </w:rPr>
        <w:t>2. Мирзоян Лариса Владимировна – заместитель  председателя топонимической комиссии, и.о. заместителя главы администрации муниципального образования – городской округ город Касимов по капитальному с</w:t>
      </w:r>
      <w:r w:rsidR="00B921F5">
        <w:rPr>
          <w:rFonts w:ascii="Times New Roman" w:hAnsi="Times New Roman" w:cs="Times New Roman"/>
          <w:sz w:val="28"/>
          <w:szCs w:val="28"/>
        </w:rPr>
        <w:t xml:space="preserve">троительству </w:t>
      </w:r>
      <w:r w:rsidRPr="00142438">
        <w:rPr>
          <w:rFonts w:ascii="Times New Roman" w:hAnsi="Times New Roman" w:cs="Times New Roman"/>
          <w:sz w:val="28"/>
          <w:szCs w:val="28"/>
        </w:rPr>
        <w:t xml:space="preserve">и жилищно-коммунальному хозяйству. </w:t>
      </w:r>
    </w:p>
    <w:p w:rsidR="00142438" w:rsidRPr="00142438" w:rsidRDefault="00142438" w:rsidP="00142438">
      <w:pPr>
        <w:ind w:firstLine="567"/>
        <w:jc w:val="both"/>
        <w:rPr>
          <w:rFonts w:ascii="Times New Roman" w:hAnsi="Times New Roman" w:cs="Times New Roman"/>
          <w:sz w:val="28"/>
          <w:szCs w:val="28"/>
        </w:rPr>
      </w:pPr>
      <w:r w:rsidRPr="00142438">
        <w:rPr>
          <w:rFonts w:ascii="Times New Roman" w:hAnsi="Times New Roman" w:cs="Times New Roman"/>
          <w:sz w:val="28"/>
          <w:szCs w:val="28"/>
        </w:rPr>
        <w:t xml:space="preserve">3. Юзефович Наталья Алексеевна – ответственный секретарь, ведущий специалист отдела архитектуры и градостроительства администрации муниципального образования – городской округ город Касимов. </w:t>
      </w:r>
    </w:p>
    <w:p w:rsidR="00142438" w:rsidRPr="00142438" w:rsidRDefault="00142438" w:rsidP="00142438">
      <w:pPr>
        <w:ind w:firstLine="567"/>
        <w:jc w:val="both"/>
        <w:rPr>
          <w:rFonts w:ascii="Times New Roman" w:hAnsi="Times New Roman" w:cs="Times New Roman"/>
          <w:sz w:val="28"/>
          <w:szCs w:val="28"/>
        </w:rPr>
      </w:pPr>
      <w:r w:rsidRPr="00142438">
        <w:rPr>
          <w:rFonts w:ascii="Times New Roman" w:hAnsi="Times New Roman" w:cs="Times New Roman"/>
          <w:sz w:val="28"/>
          <w:szCs w:val="28"/>
        </w:rPr>
        <w:t xml:space="preserve">4. Абрамова Ольга Алексеевна – директор МБУК «ЦБ им. Л. А. Малюгина». </w:t>
      </w:r>
    </w:p>
    <w:p w:rsidR="00142438" w:rsidRPr="00142438" w:rsidRDefault="00142438" w:rsidP="00142438">
      <w:pPr>
        <w:ind w:firstLine="567"/>
        <w:jc w:val="both"/>
        <w:rPr>
          <w:rFonts w:ascii="Times New Roman" w:hAnsi="Times New Roman" w:cs="Times New Roman"/>
          <w:sz w:val="28"/>
          <w:szCs w:val="28"/>
        </w:rPr>
      </w:pPr>
      <w:r w:rsidRPr="00142438">
        <w:rPr>
          <w:rFonts w:ascii="Times New Roman" w:hAnsi="Times New Roman" w:cs="Times New Roman"/>
          <w:sz w:val="28"/>
          <w:szCs w:val="28"/>
        </w:rPr>
        <w:t>5. Акимов Сергей Николаевич – депутат Касимовской городской Думы.</w:t>
      </w:r>
    </w:p>
    <w:p w:rsidR="00142438" w:rsidRPr="00142438" w:rsidRDefault="00142438" w:rsidP="00142438">
      <w:pPr>
        <w:ind w:firstLine="567"/>
        <w:jc w:val="both"/>
        <w:rPr>
          <w:rFonts w:ascii="Times New Roman" w:hAnsi="Times New Roman" w:cs="Times New Roman"/>
          <w:sz w:val="28"/>
          <w:szCs w:val="28"/>
        </w:rPr>
      </w:pPr>
      <w:r w:rsidRPr="00142438">
        <w:rPr>
          <w:rFonts w:ascii="Times New Roman" w:hAnsi="Times New Roman" w:cs="Times New Roman"/>
          <w:sz w:val="28"/>
          <w:szCs w:val="28"/>
        </w:rPr>
        <w:t xml:space="preserve">6. Балакина Елена Сергеевна – директор МБУК «Касимовский краеведческий музей». </w:t>
      </w:r>
    </w:p>
    <w:p w:rsidR="00142438" w:rsidRPr="00142438" w:rsidRDefault="00142438" w:rsidP="00142438">
      <w:pPr>
        <w:ind w:firstLine="567"/>
        <w:jc w:val="both"/>
        <w:rPr>
          <w:rFonts w:ascii="Times New Roman" w:hAnsi="Times New Roman" w:cs="Times New Roman"/>
          <w:sz w:val="28"/>
          <w:szCs w:val="28"/>
        </w:rPr>
      </w:pPr>
      <w:r w:rsidRPr="00142438">
        <w:rPr>
          <w:rFonts w:ascii="Times New Roman" w:hAnsi="Times New Roman" w:cs="Times New Roman"/>
          <w:sz w:val="28"/>
          <w:szCs w:val="28"/>
        </w:rPr>
        <w:t>7. Бульдяева Светлана Владиславовна – начальник управления имущественных и земельных отношений администрации муниципального образования – городской округ город Касимов.</w:t>
      </w:r>
    </w:p>
    <w:p w:rsidR="00142438" w:rsidRPr="00142438" w:rsidRDefault="00142438" w:rsidP="00142438">
      <w:pPr>
        <w:ind w:firstLine="567"/>
        <w:jc w:val="both"/>
        <w:rPr>
          <w:rFonts w:ascii="Times New Roman" w:hAnsi="Times New Roman" w:cs="Times New Roman"/>
          <w:sz w:val="28"/>
          <w:szCs w:val="28"/>
        </w:rPr>
      </w:pPr>
      <w:r w:rsidRPr="00142438">
        <w:rPr>
          <w:rFonts w:ascii="Times New Roman" w:hAnsi="Times New Roman" w:cs="Times New Roman"/>
          <w:sz w:val="28"/>
          <w:szCs w:val="28"/>
        </w:rPr>
        <w:t>8. Кашкарова Ирина Ивановна – преподаватель истории и обществознания муниципального бюджетного общеобразовательного учреждения «Средняя школа № 4.</w:t>
      </w:r>
    </w:p>
    <w:p w:rsidR="00142438" w:rsidRPr="00142438" w:rsidRDefault="00142438" w:rsidP="00142438">
      <w:pPr>
        <w:ind w:firstLine="567"/>
        <w:jc w:val="both"/>
        <w:rPr>
          <w:rFonts w:ascii="Times New Roman" w:hAnsi="Times New Roman" w:cs="Times New Roman"/>
          <w:b/>
          <w:sz w:val="28"/>
          <w:szCs w:val="28"/>
        </w:rPr>
      </w:pPr>
      <w:r w:rsidRPr="00142438">
        <w:rPr>
          <w:rFonts w:ascii="Times New Roman" w:hAnsi="Times New Roman" w:cs="Times New Roman"/>
          <w:sz w:val="28"/>
          <w:szCs w:val="28"/>
        </w:rPr>
        <w:t xml:space="preserve">9. Молодцов Денис Владимирович – депутат Касимовской городской Думы. </w:t>
      </w:r>
    </w:p>
    <w:p w:rsidR="00142438" w:rsidRPr="00142438" w:rsidRDefault="00142438" w:rsidP="00142438">
      <w:pPr>
        <w:ind w:firstLine="567"/>
        <w:jc w:val="both"/>
        <w:rPr>
          <w:rFonts w:ascii="Times New Roman" w:hAnsi="Times New Roman" w:cs="Times New Roman"/>
          <w:sz w:val="28"/>
          <w:szCs w:val="28"/>
        </w:rPr>
      </w:pPr>
      <w:r w:rsidRPr="00142438">
        <w:rPr>
          <w:rFonts w:ascii="Times New Roman" w:hAnsi="Times New Roman" w:cs="Times New Roman"/>
          <w:sz w:val="28"/>
          <w:szCs w:val="28"/>
        </w:rPr>
        <w:t>10. Соколов Андрей Николаевич – депутат Касимовской городской Думы.</w:t>
      </w:r>
    </w:p>
    <w:p w:rsidR="00142438" w:rsidRPr="00142438" w:rsidRDefault="00142438" w:rsidP="00142438">
      <w:pPr>
        <w:ind w:firstLine="567"/>
        <w:jc w:val="both"/>
        <w:rPr>
          <w:rFonts w:ascii="Times New Roman" w:hAnsi="Times New Roman" w:cs="Times New Roman"/>
          <w:sz w:val="28"/>
          <w:szCs w:val="28"/>
        </w:rPr>
      </w:pPr>
      <w:r w:rsidRPr="00142438">
        <w:rPr>
          <w:rFonts w:ascii="Times New Roman" w:hAnsi="Times New Roman" w:cs="Times New Roman"/>
          <w:sz w:val="28"/>
          <w:szCs w:val="28"/>
        </w:rPr>
        <w:t>11. Савченко Людмила Михайловна – заместитель начальника управления имущественных и земельных отношений администрации муниципального образования – городской округ город Касимов.</w:t>
      </w:r>
    </w:p>
    <w:p w:rsidR="00142438" w:rsidRPr="00142438" w:rsidRDefault="00142438" w:rsidP="00142438">
      <w:pPr>
        <w:ind w:firstLine="567"/>
        <w:jc w:val="both"/>
        <w:rPr>
          <w:rFonts w:ascii="Times New Roman" w:hAnsi="Times New Roman" w:cs="Times New Roman"/>
          <w:sz w:val="28"/>
          <w:szCs w:val="28"/>
        </w:rPr>
      </w:pPr>
      <w:r w:rsidRPr="00142438">
        <w:rPr>
          <w:rFonts w:ascii="Times New Roman" w:hAnsi="Times New Roman" w:cs="Times New Roman"/>
          <w:sz w:val="28"/>
          <w:szCs w:val="28"/>
        </w:rPr>
        <w:t xml:space="preserve">12. Сафаров Эльдар Эльдарович – врио заместителя начальника полиции                    по охране общественного порядка Межмуниципального отдела МВД России «Касимовский» (по согласованию). </w:t>
      </w:r>
    </w:p>
    <w:p w:rsidR="00142438" w:rsidRPr="00142438" w:rsidRDefault="00142438" w:rsidP="00142438">
      <w:pPr>
        <w:ind w:firstLine="567"/>
        <w:jc w:val="both"/>
        <w:rPr>
          <w:rFonts w:ascii="Times New Roman" w:hAnsi="Times New Roman" w:cs="Times New Roman"/>
          <w:sz w:val="28"/>
          <w:szCs w:val="28"/>
        </w:rPr>
      </w:pPr>
      <w:r w:rsidRPr="00142438">
        <w:rPr>
          <w:rFonts w:ascii="Times New Roman" w:hAnsi="Times New Roman" w:cs="Times New Roman"/>
          <w:sz w:val="28"/>
          <w:szCs w:val="28"/>
        </w:rPr>
        <w:t xml:space="preserve">13. Соловьева Татьяна Витальевна – начальник управления по культуре                         и туризму администрации муниципального образования – городской округ город Касимов. </w:t>
      </w:r>
    </w:p>
    <w:p w:rsidR="00142438" w:rsidRPr="00142438" w:rsidRDefault="00142438" w:rsidP="00142438">
      <w:pPr>
        <w:ind w:firstLine="567"/>
        <w:jc w:val="both"/>
        <w:rPr>
          <w:rFonts w:ascii="Times New Roman" w:hAnsi="Times New Roman" w:cs="Times New Roman"/>
          <w:sz w:val="28"/>
          <w:szCs w:val="28"/>
        </w:rPr>
      </w:pPr>
      <w:r w:rsidRPr="00142438">
        <w:rPr>
          <w:rFonts w:ascii="Times New Roman" w:hAnsi="Times New Roman" w:cs="Times New Roman"/>
          <w:sz w:val="28"/>
          <w:szCs w:val="28"/>
        </w:rPr>
        <w:t>14. Тукмакова Мария Гавриловна – начальник  управления                                           по организационным вопросам  и правовому  обеспечению</w:t>
      </w:r>
      <w:r w:rsidRPr="00142438">
        <w:rPr>
          <w:rFonts w:ascii="Times New Roman" w:hAnsi="Times New Roman" w:cs="Times New Roman"/>
          <w:b/>
          <w:sz w:val="28"/>
          <w:szCs w:val="28"/>
        </w:rPr>
        <w:t xml:space="preserve"> </w:t>
      </w:r>
      <w:r w:rsidRPr="00142438">
        <w:rPr>
          <w:rFonts w:ascii="Times New Roman" w:hAnsi="Times New Roman" w:cs="Times New Roman"/>
          <w:sz w:val="28"/>
          <w:szCs w:val="28"/>
        </w:rPr>
        <w:t xml:space="preserve">администрации  муниципального образования – городской округ город Касимов. </w:t>
      </w:r>
    </w:p>
    <w:p w:rsidR="00142438" w:rsidRPr="00142438" w:rsidRDefault="00142438" w:rsidP="00142438">
      <w:pPr>
        <w:ind w:firstLine="567"/>
        <w:jc w:val="both"/>
        <w:rPr>
          <w:rFonts w:ascii="Times New Roman" w:hAnsi="Times New Roman" w:cs="Times New Roman"/>
          <w:sz w:val="28"/>
          <w:szCs w:val="28"/>
        </w:rPr>
      </w:pPr>
      <w:r w:rsidRPr="00142438">
        <w:rPr>
          <w:rFonts w:ascii="Times New Roman" w:hAnsi="Times New Roman" w:cs="Times New Roman"/>
          <w:sz w:val="28"/>
          <w:szCs w:val="28"/>
        </w:rPr>
        <w:lastRenderedPageBreak/>
        <w:t>15. Цеменкова Вероника Витальевна – заместитель директора по основной деятельности муниципального бюджетного учреждения культуры «Касимовский историко-культурный музей-заповедник».</w:t>
      </w:r>
    </w:p>
    <w:p w:rsidR="00142438" w:rsidRPr="00142438" w:rsidRDefault="00142438" w:rsidP="00142438">
      <w:pPr>
        <w:tabs>
          <w:tab w:val="left" w:pos="993"/>
        </w:tabs>
        <w:ind w:firstLine="567"/>
        <w:jc w:val="both"/>
        <w:rPr>
          <w:rFonts w:ascii="Times New Roman" w:hAnsi="Times New Roman" w:cs="Times New Roman"/>
          <w:sz w:val="28"/>
          <w:szCs w:val="28"/>
        </w:rPr>
      </w:pPr>
      <w:r w:rsidRPr="00142438">
        <w:rPr>
          <w:rFonts w:ascii="Times New Roman" w:hAnsi="Times New Roman" w:cs="Times New Roman"/>
          <w:sz w:val="28"/>
          <w:szCs w:val="28"/>
        </w:rPr>
        <w:t>16. Шабурова Елена Владимировна – начальник отдела архитектуры                            и градостроительства администрации  муниципального образования – городской округ город Касимов.</w:t>
      </w:r>
    </w:p>
    <w:p w:rsidR="00142438" w:rsidRPr="00142438" w:rsidRDefault="00142438" w:rsidP="00142438">
      <w:pPr>
        <w:ind w:firstLine="567"/>
        <w:jc w:val="both"/>
        <w:rPr>
          <w:rFonts w:ascii="Times New Roman" w:hAnsi="Times New Roman" w:cs="Times New Roman"/>
          <w:sz w:val="28"/>
          <w:szCs w:val="28"/>
        </w:rPr>
      </w:pPr>
      <w:r w:rsidRPr="00142438">
        <w:rPr>
          <w:rFonts w:ascii="Times New Roman" w:hAnsi="Times New Roman" w:cs="Times New Roman"/>
          <w:sz w:val="28"/>
          <w:szCs w:val="28"/>
        </w:rPr>
        <w:t>17. Щербаков Александр Михайлович – депутат Касимовской городской Думы.</w:t>
      </w:r>
    </w:p>
    <w:p w:rsidR="00142438" w:rsidRPr="00142438" w:rsidRDefault="00142438" w:rsidP="00142438">
      <w:pPr>
        <w:ind w:firstLine="567"/>
        <w:jc w:val="both"/>
        <w:rPr>
          <w:rFonts w:ascii="Times New Roman" w:hAnsi="Times New Roman" w:cs="Times New Roman"/>
          <w:sz w:val="28"/>
          <w:szCs w:val="28"/>
        </w:rPr>
      </w:pPr>
    </w:p>
    <w:p w:rsidR="00731832" w:rsidRDefault="00731832" w:rsidP="00731832">
      <w:pPr>
        <w:jc w:val="right"/>
        <w:rPr>
          <w:rFonts w:ascii="Times New Roman" w:hAnsi="Times New Roman" w:cs="Times New Roman"/>
          <w:sz w:val="28"/>
          <w:szCs w:val="28"/>
        </w:rPr>
      </w:pPr>
    </w:p>
    <w:p w:rsidR="00F277D8" w:rsidRDefault="00F277D8" w:rsidP="00731832">
      <w:pPr>
        <w:jc w:val="right"/>
        <w:rPr>
          <w:rFonts w:ascii="Times New Roman" w:hAnsi="Times New Roman" w:cs="Times New Roman"/>
          <w:sz w:val="28"/>
          <w:szCs w:val="28"/>
        </w:rPr>
      </w:pPr>
    </w:p>
    <w:p w:rsidR="00F277D8" w:rsidRDefault="00F277D8" w:rsidP="00731832">
      <w:pPr>
        <w:jc w:val="right"/>
        <w:rPr>
          <w:rFonts w:ascii="Times New Roman" w:hAnsi="Times New Roman" w:cs="Times New Roman"/>
          <w:sz w:val="28"/>
          <w:szCs w:val="28"/>
        </w:rPr>
      </w:pPr>
    </w:p>
    <w:p w:rsidR="00F277D8" w:rsidRDefault="00F277D8" w:rsidP="00731832">
      <w:pPr>
        <w:jc w:val="right"/>
        <w:rPr>
          <w:rFonts w:ascii="Times New Roman" w:hAnsi="Times New Roman" w:cs="Times New Roman"/>
          <w:sz w:val="28"/>
          <w:szCs w:val="28"/>
        </w:rPr>
      </w:pPr>
    </w:p>
    <w:p w:rsidR="00F277D8" w:rsidRDefault="00F277D8" w:rsidP="00731832">
      <w:pPr>
        <w:jc w:val="right"/>
        <w:rPr>
          <w:rFonts w:ascii="Times New Roman" w:hAnsi="Times New Roman" w:cs="Times New Roman"/>
          <w:sz w:val="28"/>
          <w:szCs w:val="28"/>
        </w:rPr>
      </w:pPr>
    </w:p>
    <w:p w:rsidR="00F277D8" w:rsidRDefault="00F277D8" w:rsidP="00731832">
      <w:pPr>
        <w:jc w:val="right"/>
        <w:rPr>
          <w:rFonts w:ascii="Times New Roman" w:hAnsi="Times New Roman" w:cs="Times New Roman"/>
          <w:sz w:val="28"/>
          <w:szCs w:val="28"/>
        </w:rPr>
      </w:pPr>
    </w:p>
    <w:p w:rsidR="00F277D8" w:rsidRDefault="00F277D8" w:rsidP="00731832">
      <w:pPr>
        <w:jc w:val="right"/>
        <w:rPr>
          <w:rFonts w:ascii="Times New Roman" w:hAnsi="Times New Roman" w:cs="Times New Roman"/>
          <w:sz w:val="28"/>
          <w:szCs w:val="28"/>
        </w:rPr>
      </w:pPr>
    </w:p>
    <w:p w:rsidR="00F277D8" w:rsidRDefault="00F277D8" w:rsidP="00731832">
      <w:pPr>
        <w:jc w:val="right"/>
        <w:rPr>
          <w:rFonts w:ascii="Times New Roman" w:hAnsi="Times New Roman" w:cs="Times New Roman"/>
          <w:sz w:val="28"/>
          <w:szCs w:val="28"/>
        </w:rPr>
      </w:pPr>
    </w:p>
    <w:p w:rsidR="00F277D8" w:rsidRDefault="00F277D8" w:rsidP="00731832">
      <w:pPr>
        <w:jc w:val="right"/>
        <w:rPr>
          <w:rFonts w:ascii="Times New Roman" w:hAnsi="Times New Roman" w:cs="Times New Roman"/>
          <w:sz w:val="28"/>
          <w:szCs w:val="28"/>
        </w:rPr>
      </w:pPr>
    </w:p>
    <w:p w:rsidR="00F277D8" w:rsidRDefault="00F277D8" w:rsidP="00731832">
      <w:pPr>
        <w:jc w:val="right"/>
        <w:rPr>
          <w:rFonts w:ascii="Times New Roman" w:hAnsi="Times New Roman" w:cs="Times New Roman"/>
          <w:sz w:val="28"/>
          <w:szCs w:val="28"/>
        </w:rPr>
      </w:pPr>
    </w:p>
    <w:p w:rsidR="00F277D8" w:rsidRDefault="00F277D8" w:rsidP="00731832">
      <w:pPr>
        <w:jc w:val="right"/>
        <w:rPr>
          <w:rFonts w:ascii="Times New Roman" w:hAnsi="Times New Roman" w:cs="Times New Roman"/>
          <w:sz w:val="28"/>
          <w:szCs w:val="28"/>
        </w:rPr>
      </w:pPr>
    </w:p>
    <w:p w:rsidR="00F277D8" w:rsidRDefault="00F277D8" w:rsidP="00731832">
      <w:pPr>
        <w:jc w:val="right"/>
        <w:rPr>
          <w:rFonts w:ascii="Times New Roman" w:hAnsi="Times New Roman" w:cs="Times New Roman"/>
          <w:sz w:val="28"/>
          <w:szCs w:val="28"/>
        </w:rPr>
      </w:pPr>
    </w:p>
    <w:p w:rsidR="00F277D8" w:rsidRDefault="00F277D8" w:rsidP="00731832">
      <w:pPr>
        <w:jc w:val="right"/>
        <w:rPr>
          <w:rFonts w:ascii="Times New Roman" w:hAnsi="Times New Roman" w:cs="Times New Roman"/>
          <w:sz w:val="28"/>
          <w:szCs w:val="28"/>
        </w:rPr>
      </w:pPr>
    </w:p>
    <w:p w:rsidR="00F277D8" w:rsidRDefault="00F277D8" w:rsidP="00731832">
      <w:pPr>
        <w:jc w:val="right"/>
        <w:rPr>
          <w:rFonts w:ascii="Times New Roman" w:hAnsi="Times New Roman" w:cs="Times New Roman"/>
          <w:sz w:val="28"/>
          <w:szCs w:val="28"/>
        </w:rPr>
      </w:pPr>
    </w:p>
    <w:p w:rsidR="00F277D8" w:rsidRDefault="00F277D8" w:rsidP="00731832">
      <w:pPr>
        <w:jc w:val="right"/>
        <w:rPr>
          <w:rFonts w:ascii="Times New Roman" w:hAnsi="Times New Roman" w:cs="Times New Roman"/>
          <w:sz w:val="28"/>
          <w:szCs w:val="28"/>
        </w:rPr>
      </w:pPr>
    </w:p>
    <w:p w:rsidR="00F277D8" w:rsidRDefault="00F277D8" w:rsidP="00731832">
      <w:pPr>
        <w:jc w:val="right"/>
        <w:rPr>
          <w:rFonts w:ascii="Times New Roman" w:hAnsi="Times New Roman" w:cs="Times New Roman"/>
          <w:sz w:val="28"/>
          <w:szCs w:val="28"/>
        </w:rPr>
      </w:pPr>
    </w:p>
    <w:p w:rsidR="00F277D8" w:rsidRDefault="00F277D8" w:rsidP="00731832">
      <w:pPr>
        <w:jc w:val="right"/>
        <w:rPr>
          <w:rFonts w:ascii="Times New Roman" w:hAnsi="Times New Roman" w:cs="Times New Roman"/>
          <w:sz w:val="28"/>
          <w:szCs w:val="28"/>
        </w:rPr>
      </w:pPr>
    </w:p>
    <w:p w:rsidR="00F277D8" w:rsidRDefault="00F277D8" w:rsidP="00731832">
      <w:pPr>
        <w:jc w:val="right"/>
        <w:rPr>
          <w:rFonts w:ascii="Times New Roman" w:hAnsi="Times New Roman" w:cs="Times New Roman"/>
          <w:sz w:val="28"/>
          <w:szCs w:val="28"/>
        </w:rPr>
      </w:pPr>
    </w:p>
    <w:p w:rsidR="00F277D8" w:rsidRDefault="00F277D8" w:rsidP="00731832">
      <w:pPr>
        <w:jc w:val="right"/>
        <w:rPr>
          <w:rFonts w:ascii="Times New Roman" w:hAnsi="Times New Roman" w:cs="Times New Roman"/>
          <w:sz w:val="28"/>
          <w:szCs w:val="28"/>
        </w:rPr>
      </w:pPr>
    </w:p>
    <w:p w:rsidR="00F277D8" w:rsidRDefault="00F277D8" w:rsidP="00731832">
      <w:pPr>
        <w:jc w:val="right"/>
        <w:rPr>
          <w:rFonts w:ascii="Times New Roman" w:hAnsi="Times New Roman" w:cs="Times New Roman"/>
          <w:sz w:val="28"/>
          <w:szCs w:val="28"/>
        </w:rPr>
      </w:pPr>
    </w:p>
    <w:p w:rsidR="00F277D8" w:rsidRDefault="00F277D8" w:rsidP="00731832">
      <w:pPr>
        <w:jc w:val="right"/>
        <w:rPr>
          <w:rFonts w:ascii="Times New Roman" w:hAnsi="Times New Roman" w:cs="Times New Roman"/>
          <w:sz w:val="28"/>
          <w:szCs w:val="28"/>
        </w:rPr>
      </w:pPr>
    </w:p>
    <w:p w:rsidR="00F277D8" w:rsidRDefault="00F277D8" w:rsidP="00731832">
      <w:pPr>
        <w:jc w:val="right"/>
        <w:rPr>
          <w:rFonts w:ascii="Times New Roman" w:hAnsi="Times New Roman" w:cs="Times New Roman"/>
          <w:sz w:val="28"/>
          <w:szCs w:val="28"/>
        </w:rPr>
      </w:pPr>
    </w:p>
    <w:p w:rsidR="00F277D8" w:rsidRDefault="00F277D8" w:rsidP="00731832">
      <w:pPr>
        <w:jc w:val="right"/>
        <w:rPr>
          <w:rFonts w:ascii="Times New Roman" w:hAnsi="Times New Roman" w:cs="Times New Roman"/>
          <w:sz w:val="28"/>
          <w:szCs w:val="28"/>
        </w:rPr>
      </w:pPr>
    </w:p>
    <w:p w:rsidR="00F277D8" w:rsidRDefault="00F277D8" w:rsidP="00731832">
      <w:pPr>
        <w:jc w:val="right"/>
        <w:rPr>
          <w:rFonts w:ascii="Times New Roman" w:hAnsi="Times New Roman" w:cs="Times New Roman"/>
          <w:sz w:val="28"/>
          <w:szCs w:val="28"/>
        </w:rPr>
      </w:pPr>
    </w:p>
    <w:p w:rsidR="00F277D8" w:rsidRDefault="00F277D8" w:rsidP="00731832">
      <w:pPr>
        <w:jc w:val="right"/>
        <w:rPr>
          <w:rFonts w:ascii="Times New Roman" w:hAnsi="Times New Roman" w:cs="Times New Roman"/>
          <w:sz w:val="28"/>
          <w:szCs w:val="28"/>
        </w:rPr>
      </w:pPr>
    </w:p>
    <w:p w:rsidR="00F277D8" w:rsidRDefault="00F277D8" w:rsidP="00731832">
      <w:pPr>
        <w:jc w:val="right"/>
        <w:rPr>
          <w:rFonts w:ascii="Times New Roman" w:hAnsi="Times New Roman" w:cs="Times New Roman"/>
          <w:sz w:val="28"/>
          <w:szCs w:val="28"/>
        </w:rPr>
      </w:pPr>
    </w:p>
    <w:p w:rsidR="00F277D8" w:rsidRDefault="00F277D8" w:rsidP="00731832">
      <w:pPr>
        <w:jc w:val="right"/>
        <w:rPr>
          <w:rFonts w:ascii="Times New Roman" w:hAnsi="Times New Roman" w:cs="Times New Roman"/>
          <w:sz w:val="28"/>
          <w:szCs w:val="28"/>
        </w:rPr>
      </w:pPr>
    </w:p>
    <w:p w:rsidR="00F277D8" w:rsidRDefault="00F277D8" w:rsidP="00731832">
      <w:pPr>
        <w:jc w:val="right"/>
        <w:rPr>
          <w:rFonts w:ascii="Times New Roman" w:hAnsi="Times New Roman" w:cs="Times New Roman"/>
          <w:sz w:val="28"/>
          <w:szCs w:val="28"/>
        </w:rPr>
      </w:pPr>
    </w:p>
    <w:p w:rsidR="00F277D8" w:rsidRDefault="00F277D8" w:rsidP="00731832">
      <w:pPr>
        <w:jc w:val="right"/>
        <w:rPr>
          <w:rFonts w:ascii="Times New Roman" w:hAnsi="Times New Roman" w:cs="Times New Roman"/>
          <w:sz w:val="28"/>
          <w:szCs w:val="28"/>
        </w:rPr>
      </w:pPr>
    </w:p>
    <w:p w:rsidR="00F277D8" w:rsidRDefault="00F277D8" w:rsidP="00731832">
      <w:pPr>
        <w:jc w:val="right"/>
        <w:rPr>
          <w:rFonts w:ascii="Times New Roman" w:hAnsi="Times New Roman" w:cs="Times New Roman"/>
          <w:sz w:val="28"/>
          <w:szCs w:val="28"/>
        </w:rPr>
      </w:pPr>
    </w:p>
    <w:p w:rsidR="00F277D8" w:rsidRDefault="00F277D8" w:rsidP="00731832">
      <w:pPr>
        <w:jc w:val="right"/>
        <w:rPr>
          <w:rFonts w:ascii="Times New Roman" w:hAnsi="Times New Roman" w:cs="Times New Roman"/>
          <w:sz w:val="28"/>
          <w:szCs w:val="28"/>
        </w:rPr>
      </w:pPr>
    </w:p>
    <w:p w:rsidR="00F277D8" w:rsidRDefault="00F277D8" w:rsidP="00731832">
      <w:pPr>
        <w:jc w:val="right"/>
        <w:rPr>
          <w:rFonts w:ascii="Times New Roman" w:hAnsi="Times New Roman" w:cs="Times New Roman"/>
          <w:sz w:val="28"/>
          <w:szCs w:val="28"/>
        </w:rPr>
      </w:pPr>
    </w:p>
    <w:p w:rsidR="00F277D8" w:rsidRDefault="00F277D8" w:rsidP="00731832">
      <w:pPr>
        <w:jc w:val="right"/>
        <w:rPr>
          <w:rFonts w:ascii="Times New Roman" w:hAnsi="Times New Roman" w:cs="Times New Roman"/>
          <w:sz w:val="28"/>
          <w:szCs w:val="28"/>
        </w:rPr>
      </w:pPr>
    </w:p>
    <w:p w:rsidR="00F277D8" w:rsidRPr="00F277D8" w:rsidRDefault="00F277D8" w:rsidP="00F277D8">
      <w:pPr>
        <w:jc w:val="right"/>
        <w:rPr>
          <w:rFonts w:ascii="Times New Roman" w:hAnsi="Times New Roman" w:cs="Times New Roman"/>
          <w:bCs/>
          <w:sz w:val="28"/>
          <w:szCs w:val="28"/>
        </w:rPr>
      </w:pPr>
      <w:r w:rsidRPr="00F277D8">
        <w:rPr>
          <w:rFonts w:ascii="Times New Roman" w:hAnsi="Times New Roman" w:cs="Times New Roman"/>
          <w:bCs/>
          <w:sz w:val="28"/>
          <w:szCs w:val="28"/>
        </w:rPr>
        <w:t xml:space="preserve">           </w:t>
      </w:r>
      <w:r w:rsidRPr="00F277D8">
        <w:rPr>
          <w:rFonts w:ascii="Times New Roman" w:hAnsi="Times New Roman" w:cs="Times New Roman"/>
          <w:bCs/>
          <w:sz w:val="28"/>
          <w:szCs w:val="28"/>
        </w:rPr>
        <w:tab/>
      </w:r>
    </w:p>
    <w:p w:rsidR="00F277D8" w:rsidRPr="00F277D8" w:rsidRDefault="00F277D8" w:rsidP="00F277D8">
      <w:pPr>
        <w:ind w:right="-567"/>
        <w:jc w:val="center"/>
        <w:rPr>
          <w:rFonts w:ascii="Times New Roman" w:hAnsi="Times New Roman" w:cs="Times New Roman"/>
          <w:sz w:val="28"/>
          <w:szCs w:val="28"/>
        </w:rPr>
      </w:pPr>
      <w:r w:rsidRPr="00F277D8">
        <w:rPr>
          <w:rFonts w:ascii="Times New Roman" w:hAnsi="Times New Roman" w:cs="Times New Roman"/>
          <w:sz w:val="28"/>
          <w:szCs w:val="28"/>
        </w:rPr>
        <w:object w:dxaOrig="917" w:dyaOrig="1098">
          <v:shape id="_x0000_i1026" type="#_x0000_t75" style="width:55.55pt;height:68.9pt" o:ole="" o:bordertopcolor="this" o:borderleftcolor="this" o:borderbottomcolor="this" o:borderrightcolor="this" filled="t">
            <v:fill color2="black"/>
            <v:imagedata r:id="rId16" o:title=""/>
            <w10:bordertop space="4"/>
            <w10:borderleft space="7"/>
            <w10:borderbottom space="4"/>
            <w10:borderright space="7"/>
          </v:shape>
          <o:OLEObject Type="Embed" ProgID="PBrush" ShapeID="_x0000_i1026" DrawAspect="Content" ObjectID="_1621236106" r:id="rId17"/>
        </w:object>
      </w:r>
    </w:p>
    <w:p w:rsidR="00F277D8" w:rsidRPr="00F277D8" w:rsidRDefault="00F277D8" w:rsidP="00F277D8">
      <w:pPr>
        <w:ind w:right="-567"/>
        <w:jc w:val="center"/>
        <w:rPr>
          <w:rFonts w:ascii="Times New Roman" w:hAnsi="Times New Roman" w:cs="Times New Roman"/>
          <w:sz w:val="28"/>
          <w:szCs w:val="28"/>
        </w:rPr>
      </w:pPr>
    </w:p>
    <w:p w:rsidR="00F277D8" w:rsidRPr="00F277D8" w:rsidRDefault="00F277D8" w:rsidP="00F277D8">
      <w:pPr>
        <w:ind w:right="-567"/>
        <w:jc w:val="center"/>
        <w:rPr>
          <w:rFonts w:ascii="Times New Roman" w:hAnsi="Times New Roman" w:cs="Times New Roman"/>
          <w:b/>
          <w:sz w:val="28"/>
          <w:szCs w:val="28"/>
        </w:rPr>
      </w:pPr>
      <w:r w:rsidRPr="00F277D8">
        <w:rPr>
          <w:rFonts w:ascii="Times New Roman" w:hAnsi="Times New Roman" w:cs="Times New Roman"/>
          <w:b/>
          <w:sz w:val="28"/>
          <w:szCs w:val="28"/>
        </w:rPr>
        <w:t>КАСИМОВСКАЯ ГОРОДСКАЯ ДУМА</w:t>
      </w:r>
    </w:p>
    <w:p w:rsidR="00F277D8" w:rsidRPr="00F277D8" w:rsidRDefault="00F277D8" w:rsidP="00F277D8">
      <w:pPr>
        <w:ind w:right="-426"/>
        <w:jc w:val="center"/>
        <w:rPr>
          <w:rFonts w:ascii="Times New Roman" w:hAnsi="Times New Roman" w:cs="Times New Roman"/>
          <w:b/>
          <w:sz w:val="28"/>
          <w:szCs w:val="28"/>
        </w:rPr>
      </w:pPr>
      <w:r w:rsidRPr="00F277D8">
        <w:rPr>
          <w:rFonts w:ascii="Times New Roman" w:hAnsi="Times New Roman" w:cs="Times New Roman"/>
          <w:b/>
          <w:sz w:val="28"/>
          <w:szCs w:val="28"/>
        </w:rPr>
        <w:t>седьмого  созыва</w:t>
      </w:r>
    </w:p>
    <w:p w:rsidR="00F277D8" w:rsidRPr="00F277D8" w:rsidRDefault="00F277D8" w:rsidP="00F277D8">
      <w:pPr>
        <w:ind w:right="-1"/>
        <w:jc w:val="center"/>
        <w:rPr>
          <w:rFonts w:ascii="Times New Roman" w:hAnsi="Times New Roman" w:cs="Times New Roman"/>
          <w:b/>
          <w:sz w:val="28"/>
          <w:szCs w:val="28"/>
        </w:rPr>
      </w:pPr>
    </w:p>
    <w:p w:rsidR="00F277D8" w:rsidRPr="00F277D8" w:rsidRDefault="00F277D8" w:rsidP="00F277D8">
      <w:pPr>
        <w:ind w:right="-1"/>
        <w:jc w:val="center"/>
        <w:rPr>
          <w:rFonts w:ascii="Times New Roman" w:hAnsi="Times New Roman" w:cs="Times New Roman"/>
          <w:b/>
          <w:sz w:val="28"/>
          <w:szCs w:val="28"/>
        </w:rPr>
      </w:pPr>
      <w:r w:rsidRPr="00F277D8">
        <w:rPr>
          <w:rFonts w:ascii="Times New Roman" w:hAnsi="Times New Roman" w:cs="Times New Roman"/>
          <w:b/>
          <w:sz w:val="28"/>
          <w:szCs w:val="28"/>
        </w:rPr>
        <w:t>Р  Е  Ш  Е  Н  И  Е</w:t>
      </w:r>
    </w:p>
    <w:p w:rsidR="00F277D8" w:rsidRPr="00F277D8" w:rsidRDefault="00F277D8" w:rsidP="00F277D8">
      <w:pPr>
        <w:ind w:right="-1"/>
        <w:jc w:val="both"/>
        <w:rPr>
          <w:rFonts w:ascii="Times New Roman" w:hAnsi="Times New Roman" w:cs="Times New Roman"/>
          <w:sz w:val="28"/>
          <w:szCs w:val="28"/>
        </w:rPr>
      </w:pPr>
      <w:r w:rsidRPr="00F277D8">
        <w:rPr>
          <w:rFonts w:ascii="Times New Roman" w:hAnsi="Times New Roman" w:cs="Times New Roman"/>
          <w:sz w:val="28"/>
          <w:szCs w:val="28"/>
        </w:rPr>
        <w:t xml:space="preserve">от 25 апреля 2019 года       </w:t>
      </w:r>
      <w:r w:rsidRPr="00F277D8">
        <w:rPr>
          <w:rFonts w:ascii="Times New Roman" w:hAnsi="Times New Roman" w:cs="Times New Roman"/>
          <w:sz w:val="28"/>
          <w:szCs w:val="28"/>
        </w:rPr>
        <w:tab/>
      </w:r>
      <w:r w:rsidRPr="00F277D8">
        <w:rPr>
          <w:rFonts w:ascii="Times New Roman" w:hAnsi="Times New Roman" w:cs="Times New Roman"/>
          <w:sz w:val="28"/>
          <w:szCs w:val="28"/>
        </w:rPr>
        <w:tab/>
      </w:r>
      <w:r w:rsidRPr="00F277D8">
        <w:rPr>
          <w:rFonts w:ascii="Times New Roman" w:hAnsi="Times New Roman" w:cs="Times New Roman"/>
          <w:sz w:val="28"/>
          <w:szCs w:val="28"/>
        </w:rPr>
        <w:tab/>
      </w:r>
      <w:r w:rsidRPr="00F277D8">
        <w:rPr>
          <w:rFonts w:ascii="Times New Roman" w:hAnsi="Times New Roman" w:cs="Times New Roman"/>
          <w:sz w:val="28"/>
          <w:szCs w:val="28"/>
        </w:rPr>
        <w:tab/>
      </w:r>
      <w:r w:rsidRPr="00F277D8">
        <w:rPr>
          <w:rFonts w:ascii="Times New Roman" w:hAnsi="Times New Roman" w:cs="Times New Roman"/>
          <w:sz w:val="28"/>
          <w:szCs w:val="28"/>
        </w:rPr>
        <w:tab/>
      </w:r>
      <w:r w:rsidRPr="00F277D8">
        <w:rPr>
          <w:rFonts w:ascii="Times New Roman" w:hAnsi="Times New Roman" w:cs="Times New Roman"/>
          <w:sz w:val="28"/>
          <w:szCs w:val="28"/>
        </w:rPr>
        <w:tab/>
        <w:t xml:space="preserve">                                  № 37/4</w:t>
      </w:r>
    </w:p>
    <w:p w:rsidR="00F277D8" w:rsidRPr="00F277D8" w:rsidRDefault="00F277D8" w:rsidP="00F277D8">
      <w:pPr>
        <w:ind w:right="-1"/>
        <w:jc w:val="center"/>
        <w:rPr>
          <w:rFonts w:ascii="Times New Roman" w:hAnsi="Times New Roman" w:cs="Times New Roman"/>
          <w:sz w:val="28"/>
          <w:szCs w:val="28"/>
        </w:rPr>
      </w:pPr>
    </w:p>
    <w:p w:rsidR="00F277D8" w:rsidRPr="00F277D8" w:rsidRDefault="00F277D8" w:rsidP="00F277D8">
      <w:pPr>
        <w:ind w:right="-1"/>
        <w:jc w:val="center"/>
        <w:rPr>
          <w:rFonts w:ascii="Times New Roman" w:hAnsi="Times New Roman" w:cs="Times New Roman"/>
          <w:sz w:val="28"/>
          <w:szCs w:val="28"/>
        </w:rPr>
      </w:pPr>
      <w:r w:rsidRPr="00F277D8">
        <w:rPr>
          <w:rFonts w:ascii="Times New Roman" w:hAnsi="Times New Roman" w:cs="Times New Roman"/>
          <w:i/>
          <w:iCs/>
          <w:sz w:val="28"/>
          <w:szCs w:val="28"/>
        </w:rPr>
        <w:t xml:space="preserve"> </w:t>
      </w:r>
      <w:r w:rsidRPr="00F277D8">
        <w:rPr>
          <w:rFonts w:ascii="Times New Roman" w:hAnsi="Times New Roman" w:cs="Times New Roman"/>
          <w:iCs/>
          <w:sz w:val="28"/>
          <w:szCs w:val="28"/>
        </w:rPr>
        <w:t>О</w:t>
      </w:r>
      <w:r w:rsidRPr="00F277D8">
        <w:rPr>
          <w:rFonts w:ascii="Times New Roman" w:hAnsi="Times New Roman" w:cs="Times New Roman"/>
          <w:sz w:val="28"/>
          <w:szCs w:val="28"/>
        </w:rPr>
        <w:t xml:space="preserve"> признании  полномочий  депутата</w:t>
      </w:r>
    </w:p>
    <w:p w:rsidR="00F277D8" w:rsidRPr="00F277D8" w:rsidRDefault="00F277D8" w:rsidP="00F277D8">
      <w:pPr>
        <w:ind w:right="-1"/>
        <w:jc w:val="center"/>
        <w:rPr>
          <w:rFonts w:ascii="Times New Roman" w:hAnsi="Times New Roman" w:cs="Times New Roman"/>
          <w:iCs/>
          <w:sz w:val="28"/>
          <w:szCs w:val="28"/>
        </w:rPr>
      </w:pPr>
      <w:r w:rsidRPr="00F277D8">
        <w:rPr>
          <w:rFonts w:ascii="Times New Roman" w:hAnsi="Times New Roman" w:cs="Times New Roman"/>
          <w:iCs/>
          <w:sz w:val="28"/>
          <w:szCs w:val="28"/>
        </w:rPr>
        <w:t>Касимовской городской Думы седьмого созыва</w:t>
      </w:r>
    </w:p>
    <w:p w:rsidR="00F277D8" w:rsidRPr="00F277D8" w:rsidRDefault="00F277D8" w:rsidP="00F277D8">
      <w:pPr>
        <w:ind w:right="-1"/>
        <w:jc w:val="both"/>
        <w:rPr>
          <w:rFonts w:ascii="Times New Roman" w:hAnsi="Times New Roman" w:cs="Times New Roman"/>
          <w:sz w:val="28"/>
          <w:szCs w:val="28"/>
        </w:rPr>
      </w:pPr>
    </w:p>
    <w:p w:rsidR="00F277D8" w:rsidRPr="00F277D8" w:rsidRDefault="00F277D8" w:rsidP="00F277D8">
      <w:pPr>
        <w:ind w:right="-1"/>
        <w:jc w:val="both"/>
        <w:rPr>
          <w:rFonts w:ascii="Times New Roman" w:hAnsi="Times New Roman" w:cs="Times New Roman"/>
          <w:sz w:val="28"/>
          <w:szCs w:val="28"/>
        </w:rPr>
      </w:pPr>
      <w:r w:rsidRPr="00F277D8">
        <w:rPr>
          <w:rFonts w:ascii="Times New Roman" w:hAnsi="Times New Roman" w:cs="Times New Roman"/>
          <w:sz w:val="28"/>
          <w:szCs w:val="28"/>
        </w:rPr>
        <w:tab/>
        <w:t>Заслушав доклад мандатной комиссии Касимовской городской Думы                   о результатах проверки полномочий депутата Касимовской городской Думы седьмого созыва Хушбахтиева Альберта Наилевича,  на основании</w:t>
      </w:r>
      <w:r w:rsidRPr="00F277D8">
        <w:rPr>
          <w:rFonts w:ascii="Times New Roman" w:hAnsi="Times New Roman" w:cs="Times New Roman"/>
          <w:iCs/>
          <w:sz w:val="28"/>
          <w:szCs w:val="28"/>
        </w:rPr>
        <w:t xml:space="preserve"> решения территориальной избирательной  комиссии города Касимова Рязанской области от 17.04.2019 № 61/332 «О передаче  вакантного  мандата  депутата Касимовской городской Думы зарегистрированному кандидату  из списка кандидатов, выдвинутого   Местным отделением Политической партии «СПРАВЕДЛИВАЯ РОССИЯ» </w:t>
      </w:r>
      <w:r w:rsidR="00B921F5">
        <w:rPr>
          <w:rFonts w:ascii="Times New Roman" w:hAnsi="Times New Roman" w:cs="Times New Roman"/>
          <w:iCs/>
          <w:sz w:val="28"/>
          <w:szCs w:val="28"/>
        </w:rPr>
        <w:t xml:space="preserve">в г. Касимов </w:t>
      </w:r>
      <w:r w:rsidRPr="00F277D8">
        <w:rPr>
          <w:rFonts w:ascii="Times New Roman" w:hAnsi="Times New Roman" w:cs="Times New Roman"/>
          <w:iCs/>
          <w:sz w:val="28"/>
          <w:szCs w:val="28"/>
        </w:rPr>
        <w:t xml:space="preserve">по единому  избирательному округу»,  </w:t>
      </w:r>
      <w:r w:rsidRPr="00F277D8">
        <w:rPr>
          <w:rFonts w:ascii="Times New Roman" w:hAnsi="Times New Roman" w:cs="Times New Roman"/>
          <w:sz w:val="28"/>
          <w:szCs w:val="28"/>
        </w:rPr>
        <w:t xml:space="preserve"> руководствуясь Регламентом Касимовской городской Думы, утвержденным решением  Касимовской городской Думы                          от 20.01.2011 № 5/1, Уставом муниципального образования – городской округ город Касимов, Касимовская городская Дума   </w:t>
      </w:r>
    </w:p>
    <w:p w:rsidR="00F277D8" w:rsidRPr="00F277D8" w:rsidRDefault="00F277D8" w:rsidP="00F277D8">
      <w:pPr>
        <w:ind w:right="-1"/>
        <w:jc w:val="both"/>
        <w:rPr>
          <w:rFonts w:ascii="Times New Roman" w:hAnsi="Times New Roman" w:cs="Times New Roman"/>
          <w:sz w:val="28"/>
          <w:szCs w:val="28"/>
        </w:rPr>
      </w:pPr>
    </w:p>
    <w:p w:rsidR="00F277D8" w:rsidRPr="00F277D8" w:rsidRDefault="00F277D8" w:rsidP="00F277D8">
      <w:pPr>
        <w:ind w:right="-1"/>
        <w:jc w:val="center"/>
        <w:rPr>
          <w:rFonts w:ascii="Times New Roman" w:hAnsi="Times New Roman" w:cs="Times New Roman"/>
          <w:sz w:val="28"/>
          <w:szCs w:val="28"/>
        </w:rPr>
      </w:pPr>
      <w:r w:rsidRPr="00F277D8">
        <w:rPr>
          <w:rFonts w:ascii="Times New Roman" w:hAnsi="Times New Roman" w:cs="Times New Roman"/>
          <w:sz w:val="28"/>
          <w:szCs w:val="28"/>
        </w:rPr>
        <w:t>Р  Е  Ш  И  Л  А:</w:t>
      </w:r>
    </w:p>
    <w:p w:rsidR="00F277D8" w:rsidRPr="00F277D8" w:rsidRDefault="00F277D8" w:rsidP="00F277D8">
      <w:pPr>
        <w:ind w:right="-1"/>
        <w:jc w:val="both"/>
        <w:rPr>
          <w:rFonts w:ascii="Times New Roman" w:hAnsi="Times New Roman" w:cs="Times New Roman"/>
          <w:sz w:val="28"/>
          <w:szCs w:val="28"/>
          <w:shd w:val="clear" w:color="auto" w:fill="FFFF00"/>
        </w:rPr>
      </w:pPr>
    </w:p>
    <w:p w:rsidR="00F277D8" w:rsidRPr="00F277D8" w:rsidRDefault="00F277D8" w:rsidP="00F277D8">
      <w:pPr>
        <w:autoSpaceDE w:val="0"/>
        <w:ind w:firstLine="539"/>
        <w:jc w:val="both"/>
        <w:rPr>
          <w:rFonts w:ascii="Times New Roman" w:hAnsi="Times New Roman" w:cs="Times New Roman"/>
          <w:bCs/>
          <w:sz w:val="28"/>
          <w:szCs w:val="28"/>
        </w:rPr>
      </w:pPr>
      <w:r w:rsidRPr="00F277D8">
        <w:rPr>
          <w:rFonts w:ascii="Times New Roman" w:hAnsi="Times New Roman" w:cs="Times New Roman"/>
          <w:bCs/>
          <w:sz w:val="28"/>
          <w:szCs w:val="28"/>
        </w:rPr>
        <w:t xml:space="preserve">1. Признать полномочия депутата Касимовской городской Думы седьмого  созыва Хушбахтиева Альберта Наилевича. </w:t>
      </w:r>
    </w:p>
    <w:p w:rsidR="00F277D8" w:rsidRPr="00F277D8" w:rsidRDefault="00F277D8" w:rsidP="00F41828">
      <w:pPr>
        <w:numPr>
          <w:ilvl w:val="1"/>
          <w:numId w:val="1"/>
        </w:numPr>
        <w:tabs>
          <w:tab w:val="clear" w:pos="0"/>
          <w:tab w:val="clear" w:pos="709"/>
          <w:tab w:val="num" w:pos="1080"/>
        </w:tabs>
        <w:autoSpaceDE w:val="0"/>
        <w:spacing w:line="240" w:lineRule="auto"/>
        <w:ind w:firstLine="539"/>
        <w:jc w:val="both"/>
        <w:rPr>
          <w:rFonts w:ascii="Times New Roman" w:hAnsi="Times New Roman" w:cs="Times New Roman"/>
          <w:bCs/>
          <w:sz w:val="28"/>
          <w:szCs w:val="28"/>
        </w:rPr>
      </w:pPr>
      <w:r w:rsidRPr="00F277D8">
        <w:rPr>
          <w:rFonts w:ascii="Times New Roman" w:hAnsi="Times New Roman" w:cs="Times New Roman"/>
          <w:bCs/>
          <w:sz w:val="28"/>
          <w:szCs w:val="28"/>
        </w:rPr>
        <w:t>Настоящее решение вступает в силу со дня его принятия и подлежит официальному опубликованию.</w:t>
      </w:r>
    </w:p>
    <w:p w:rsidR="00F277D8" w:rsidRPr="00F277D8" w:rsidRDefault="00F277D8" w:rsidP="00F277D8">
      <w:pPr>
        <w:autoSpaceDE w:val="0"/>
        <w:ind w:firstLine="539"/>
        <w:jc w:val="both"/>
        <w:rPr>
          <w:rFonts w:ascii="Times New Roman" w:hAnsi="Times New Roman" w:cs="Times New Roman"/>
          <w:bCs/>
          <w:sz w:val="28"/>
          <w:szCs w:val="28"/>
        </w:rPr>
      </w:pPr>
      <w:r w:rsidRPr="00F277D8">
        <w:rPr>
          <w:rFonts w:ascii="Times New Roman" w:hAnsi="Times New Roman" w:cs="Times New Roman"/>
          <w:bCs/>
          <w:sz w:val="28"/>
          <w:szCs w:val="28"/>
        </w:rPr>
        <w:t>3. Контроль за исполнением настоящего решения возложить на постоянную комиссию Касимовской городской Думы по регламенту и депутатской этике                    (О.А. Шибаева).</w:t>
      </w:r>
    </w:p>
    <w:p w:rsidR="00F277D8" w:rsidRPr="00F277D8" w:rsidRDefault="00F277D8" w:rsidP="00F277D8">
      <w:pPr>
        <w:ind w:right="-1"/>
        <w:jc w:val="both"/>
        <w:rPr>
          <w:rFonts w:ascii="Times New Roman" w:hAnsi="Times New Roman" w:cs="Times New Roman"/>
          <w:sz w:val="28"/>
          <w:szCs w:val="28"/>
        </w:rPr>
      </w:pPr>
    </w:p>
    <w:p w:rsidR="00F277D8" w:rsidRPr="00F277D8" w:rsidRDefault="00F277D8" w:rsidP="00F277D8">
      <w:pPr>
        <w:ind w:right="-1"/>
        <w:jc w:val="both"/>
        <w:rPr>
          <w:rFonts w:ascii="Times New Roman" w:hAnsi="Times New Roman" w:cs="Times New Roman"/>
          <w:sz w:val="28"/>
          <w:szCs w:val="28"/>
        </w:rPr>
      </w:pPr>
    </w:p>
    <w:p w:rsidR="00F277D8" w:rsidRPr="00F277D8" w:rsidRDefault="00F277D8" w:rsidP="00F277D8">
      <w:pPr>
        <w:ind w:right="-1"/>
        <w:jc w:val="both"/>
        <w:rPr>
          <w:rFonts w:ascii="Times New Roman" w:hAnsi="Times New Roman" w:cs="Times New Roman"/>
          <w:sz w:val="28"/>
          <w:szCs w:val="28"/>
        </w:rPr>
      </w:pPr>
    </w:p>
    <w:p w:rsidR="00F277D8" w:rsidRPr="00F277D8" w:rsidRDefault="00F277D8" w:rsidP="00F277D8">
      <w:pPr>
        <w:ind w:right="-1"/>
        <w:jc w:val="both"/>
        <w:rPr>
          <w:rFonts w:ascii="Times New Roman" w:hAnsi="Times New Roman" w:cs="Times New Roman"/>
          <w:sz w:val="28"/>
          <w:szCs w:val="28"/>
        </w:rPr>
      </w:pPr>
      <w:r w:rsidRPr="00F277D8">
        <w:rPr>
          <w:rFonts w:ascii="Times New Roman" w:hAnsi="Times New Roman" w:cs="Times New Roman"/>
          <w:sz w:val="28"/>
          <w:szCs w:val="28"/>
        </w:rPr>
        <w:t xml:space="preserve">Глава муниципального образования, </w:t>
      </w:r>
    </w:p>
    <w:p w:rsidR="00F277D8" w:rsidRPr="00F277D8" w:rsidRDefault="00F277D8" w:rsidP="00F277D8">
      <w:pPr>
        <w:ind w:right="-1"/>
        <w:jc w:val="both"/>
        <w:rPr>
          <w:rFonts w:ascii="Times New Roman" w:hAnsi="Times New Roman" w:cs="Times New Roman"/>
          <w:sz w:val="28"/>
          <w:szCs w:val="28"/>
        </w:rPr>
      </w:pPr>
      <w:r w:rsidRPr="00F277D8">
        <w:rPr>
          <w:rFonts w:ascii="Times New Roman" w:hAnsi="Times New Roman" w:cs="Times New Roman"/>
          <w:sz w:val="28"/>
          <w:szCs w:val="28"/>
        </w:rPr>
        <w:t>председатель Касимовской городской</w:t>
      </w:r>
      <w:r w:rsidR="00B921F5">
        <w:rPr>
          <w:rFonts w:ascii="Times New Roman" w:hAnsi="Times New Roman" w:cs="Times New Roman"/>
          <w:sz w:val="28"/>
          <w:szCs w:val="28"/>
        </w:rPr>
        <w:t xml:space="preserve"> Думы  </w:t>
      </w:r>
      <w:r w:rsidR="00B921F5">
        <w:rPr>
          <w:rFonts w:ascii="Times New Roman" w:hAnsi="Times New Roman" w:cs="Times New Roman"/>
          <w:sz w:val="28"/>
          <w:szCs w:val="28"/>
        </w:rPr>
        <w:tab/>
      </w:r>
      <w:r w:rsidR="00B921F5">
        <w:rPr>
          <w:rFonts w:ascii="Times New Roman" w:hAnsi="Times New Roman" w:cs="Times New Roman"/>
          <w:sz w:val="28"/>
          <w:szCs w:val="28"/>
        </w:rPr>
        <w:tab/>
      </w:r>
      <w:r w:rsidR="00B921F5">
        <w:rPr>
          <w:rFonts w:ascii="Times New Roman" w:hAnsi="Times New Roman" w:cs="Times New Roman"/>
          <w:sz w:val="28"/>
          <w:szCs w:val="28"/>
        </w:rPr>
        <w:tab/>
        <w:t xml:space="preserve">            </w:t>
      </w:r>
      <w:r w:rsidRPr="00F277D8">
        <w:rPr>
          <w:rFonts w:ascii="Times New Roman" w:hAnsi="Times New Roman" w:cs="Times New Roman"/>
          <w:sz w:val="28"/>
          <w:szCs w:val="28"/>
        </w:rPr>
        <w:t>Г.И. Абрамова</w:t>
      </w:r>
    </w:p>
    <w:p w:rsidR="009E3C1F" w:rsidRPr="009E3C1F" w:rsidRDefault="009E3C1F" w:rsidP="009E3C1F">
      <w:pPr>
        <w:jc w:val="center"/>
        <w:rPr>
          <w:rFonts w:ascii="Times New Roman" w:hAnsi="Times New Roman" w:cs="Times New Roman"/>
          <w:sz w:val="28"/>
          <w:szCs w:val="28"/>
        </w:rPr>
      </w:pPr>
      <w:r w:rsidRPr="009E3C1F">
        <w:rPr>
          <w:rFonts w:ascii="Times New Roman" w:hAnsi="Times New Roman" w:cs="Times New Roman"/>
          <w:sz w:val="28"/>
          <w:szCs w:val="28"/>
        </w:rPr>
        <w:object w:dxaOrig="4008" w:dyaOrig="4775">
          <v:shape id="_x0000_i1027" type="#_x0000_t75" style="width:61.7pt;height:80.25pt" o:ole="" o:bordertopcolor="this" o:borderleftcolor="this" o:borderbottomcolor="this" o:borderrightcolor="this" filled="t">
            <v:fill color2="black"/>
            <v:imagedata r:id="rId14" o:title=""/>
            <w10:bordertop space="4"/>
            <w10:borderleft space="7"/>
            <w10:borderbottom space="4"/>
            <w10:borderright space="7"/>
          </v:shape>
          <o:OLEObject Type="Embed" ProgID="PBrush" ShapeID="_x0000_i1027" DrawAspect="Content" ObjectID="_1621236107" r:id="rId18"/>
        </w:object>
      </w:r>
    </w:p>
    <w:p w:rsidR="009E3C1F" w:rsidRPr="009E3C1F" w:rsidRDefault="009E3C1F" w:rsidP="009E3C1F">
      <w:pPr>
        <w:jc w:val="center"/>
        <w:rPr>
          <w:rFonts w:ascii="Times New Roman" w:hAnsi="Times New Roman" w:cs="Times New Roman"/>
          <w:b/>
          <w:sz w:val="28"/>
          <w:szCs w:val="28"/>
        </w:rPr>
      </w:pPr>
      <w:r w:rsidRPr="009E3C1F">
        <w:rPr>
          <w:rFonts w:ascii="Times New Roman" w:hAnsi="Times New Roman" w:cs="Times New Roman"/>
          <w:b/>
          <w:bCs/>
          <w:sz w:val="28"/>
          <w:szCs w:val="28"/>
        </w:rPr>
        <w:t>КАСИМОВСКАЯ ГОРОДСКАЯ ДУМА</w:t>
      </w:r>
    </w:p>
    <w:p w:rsidR="009E3C1F" w:rsidRPr="009E3C1F" w:rsidRDefault="009E3C1F" w:rsidP="009E3C1F">
      <w:pPr>
        <w:jc w:val="center"/>
        <w:rPr>
          <w:rFonts w:ascii="Times New Roman" w:hAnsi="Times New Roman" w:cs="Times New Roman"/>
          <w:b/>
          <w:sz w:val="28"/>
          <w:szCs w:val="28"/>
        </w:rPr>
      </w:pPr>
      <w:r w:rsidRPr="009E3C1F">
        <w:rPr>
          <w:rFonts w:ascii="Times New Roman" w:hAnsi="Times New Roman" w:cs="Times New Roman"/>
          <w:b/>
          <w:bCs/>
          <w:sz w:val="28"/>
          <w:szCs w:val="28"/>
        </w:rPr>
        <w:t>седьмого созыва</w:t>
      </w:r>
    </w:p>
    <w:p w:rsidR="009E3C1F" w:rsidRPr="009E3C1F" w:rsidRDefault="009E3C1F" w:rsidP="009E3C1F">
      <w:pPr>
        <w:jc w:val="center"/>
        <w:rPr>
          <w:rFonts w:ascii="Times New Roman" w:hAnsi="Times New Roman" w:cs="Times New Roman"/>
          <w:b/>
          <w:sz w:val="28"/>
          <w:szCs w:val="28"/>
        </w:rPr>
      </w:pPr>
      <w:r w:rsidRPr="009E3C1F">
        <w:rPr>
          <w:rFonts w:ascii="Times New Roman" w:hAnsi="Times New Roman" w:cs="Times New Roman"/>
          <w:b/>
          <w:bCs/>
          <w:sz w:val="28"/>
          <w:szCs w:val="28"/>
        </w:rPr>
        <w:t>Р Е Ш Е Н И Е</w:t>
      </w:r>
    </w:p>
    <w:p w:rsidR="009E3C1F" w:rsidRPr="009E3C1F" w:rsidRDefault="009E3C1F" w:rsidP="009E3C1F">
      <w:pPr>
        <w:jc w:val="center"/>
        <w:rPr>
          <w:rFonts w:ascii="Times New Roman" w:hAnsi="Times New Roman" w:cs="Times New Roman"/>
          <w:sz w:val="28"/>
          <w:szCs w:val="28"/>
        </w:rPr>
      </w:pPr>
    </w:p>
    <w:p w:rsidR="009E3C1F" w:rsidRPr="009E3C1F" w:rsidRDefault="009E3C1F" w:rsidP="009E3C1F">
      <w:pPr>
        <w:jc w:val="both"/>
        <w:rPr>
          <w:rFonts w:ascii="Times New Roman" w:hAnsi="Times New Roman" w:cs="Times New Roman"/>
          <w:sz w:val="28"/>
          <w:szCs w:val="28"/>
        </w:rPr>
      </w:pPr>
      <w:bookmarkStart w:id="0" w:name="_GoBack"/>
      <w:bookmarkEnd w:id="0"/>
      <w:r w:rsidRPr="009E3C1F">
        <w:rPr>
          <w:rFonts w:ascii="Times New Roman" w:hAnsi="Times New Roman" w:cs="Times New Roman"/>
          <w:sz w:val="28"/>
          <w:szCs w:val="28"/>
        </w:rPr>
        <w:t xml:space="preserve">от 25 апреля 2019 года                                                               </w:t>
      </w:r>
      <w:r w:rsidR="00B921F5">
        <w:rPr>
          <w:rFonts w:ascii="Times New Roman" w:hAnsi="Times New Roman" w:cs="Times New Roman"/>
          <w:sz w:val="28"/>
          <w:szCs w:val="28"/>
        </w:rPr>
        <w:t xml:space="preserve">                        </w:t>
      </w:r>
      <w:r w:rsidRPr="009E3C1F">
        <w:rPr>
          <w:rFonts w:ascii="Times New Roman" w:hAnsi="Times New Roman" w:cs="Times New Roman"/>
          <w:sz w:val="28"/>
          <w:szCs w:val="28"/>
        </w:rPr>
        <w:t>№ 38/4</w:t>
      </w:r>
    </w:p>
    <w:p w:rsidR="009E3C1F" w:rsidRPr="009E3C1F" w:rsidRDefault="009E3C1F" w:rsidP="009E3C1F">
      <w:pPr>
        <w:jc w:val="both"/>
        <w:rPr>
          <w:rFonts w:ascii="Times New Roman" w:hAnsi="Times New Roman" w:cs="Times New Roman"/>
          <w:sz w:val="28"/>
          <w:szCs w:val="28"/>
        </w:rPr>
      </w:pPr>
    </w:p>
    <w:p w:rsidR="009E3C1F" w:rsidRPr="009E3C1F" w:rsidRDefault="009E3C1F" w:rsidP="009E3C1F">
      <w:pPr>
        <w:jc w:val="center"/>
        <w:rPr>
          <w:rFonts w:ascii="Times New Roman" w:hAnsi="Times New Roman" w:cs="Times New Roman"/>
          <w:sz w:val="28"/>
          <w:szCs w:val="28"/>
        </w:rPr>
      </w:pPr>
      <w:r w:rsidRPr="009E3C1F">
        <w:rPr>
          <w:rFonts w:ascii="Times New Roman" w:hAnsi="Times New Roman" w:cs="Times New Roman"/>
          <w:sz w:val="28"/>
          <w:szCs w:val="28"/>
        </w:rPr>
        <w:t>Об отчете главы муниципального образования, председателя Касимовской городской Думы о результатах деятельности главы муниципального образования,</w:t>
      </w:r>
    </w:p>
    <w:p w:rsidR="009E3C1F" w:rsidRPr="009E3C1F" w:rsidRDefault="009E3C1F" w:rsidP="009E3C1F">
      <w:pPr>
        <w:jc w:val="center"/>
        <w:rPr>
          <w:rFonts w:ascii="Times New Roman" w:hAnsi="Times New Roman" w:cs="Times New Roman"/>
          <w:sz w:val="28"/>
          <w:szCs w:val="28"/>
        </w:rPr>
      </w:pPr>
      <w:r w:rsidRPr="009E3C1F">
        <w:rPr>
          <w:rFonts w:ascii="Times New Roman" w:hAnsi="Times New Roman" w:cs="Times New Roman"/>
          <w:sz w:val="28"/>
          <w:szCs w:val="28"/>
        </w:rPr>
        <w:t>председателя Касимовской городской Думы, в том числе о решении вопросов, поставленных Касимовской городской Думой, за 2018 год</w:t>
      </w:r>
    </w:p>
    <w:p w:rsidR="009E3C1F" w:rsidRPr="009E3C1F" w:rsidRDefault="009E3C1F" w:rsidP="009E3C1F">
      <w:pPr>
        <w:jc w:val="both"/>
        <w:rPr>
          <w:rFonts w:ascii="Times New Roman" w:hAnsi="Times New Roman" w:cs="Times New Roman"/>
          <w:sz w:val="28"/>
          <w:szCs w:val="28"/>
        </w:rPr>
      </w:pPr>
    </w:p>
    <w:p w:rsidR="009E3C1F" w:rsidRPr="009E3C1F" w:rsidRDefault="009E3C1F" w:rsidP="009E3C1F">
      <w:pPr>
        <w:ind w:firstLine="708"/>
        <w:jc w:val="both"/>
        <w:rPr>
          <w:rFonts w:ascii="Times New Roman" w:hAnsi="Times New Roman" w:cs="Times New Roman"/>
          <w:sz w:val="28"/>
          <w:szCs w:val="28"/>
        </w:rPr>
      </w:pPr>
      <w:r w:rsidRPr="009E3C1F">
        <w:rPr>
          <w:rFonts w:ascii="Times New Roman" w:hAnsi="Times New Roman" w:cs="Times New Roman"/>
          <w:sz w:val="28"/>
          <w:szCs w:val="28"/>
        </w:rPr>
        <w:t xml:space="preserve">В соответствии с Федеральным законом от 06.10.2003 № 131-ФЗ «Об общих принципах организации местного самоуправления в Российской Федерации», Регламентом Касимовской городской Думы, утвержденным решением Касимовской городской Думы от 20.01.2011 № 5/1, руководствуясь Уставом муниципального образования – городской округ город Касимов, Касимовская городская Дума </w:t>
      </w:r>
    </w:p>
    <w:p w:rsidR="009E3C1F" w:rsidRPr="009E3C1F" w:rsidRDefault="009E3C1F" w:rsidP="009E3C1F">
      <w:pPr>
        <w:jc w:val="both"/>
        <w:rPr>
          <w:rFonts w:ascii="Times New Roman" w:hAnsi="Times New Roman" w:cs="Times New Roman"/>
          <w:sz w:val="28"/>
          <w:szCs w:val="28"/>
        </w:rPr>
      </w:pPr>
    </w:p>
    <w:p w:rsidR="009E3C1F" w:rsidRPr="009E3C1F" w:rsidRDefault="009E3C1F" w:rsidP="009E3C1F">
      <w:pPr>
        <w:jc w:val="center"/>
        <w:rPr>
          <w:rFonts w:ascii="Times New Roman" w:hAnsi="Times New Roman" w:cs="Times New Roman"/>
          <w:sz w:val="28"/>
          <w:szCs w:val="28"/>
        </w:rPr>
      </w:pPr>
      <w:r w:rsidRPr="009E3C1F">
        <w:rPr>
          <w:rFonts w:ascii="Times New Roman" w:hAnsi="Times New Roman" w:cs="Times New Roman"/>
          <w:sz w:val="28"/>
          <w:szCs w:val="28"/>
        </w:rPr>
        <w:t>Р Е Ш И Л А:</w:t>
      </w:r>
    </w:p>
    <w:p w:rsidR="009E3C1F" w:rsidRPr="009E3C1F" w:rsidRDefault="009E3C1F" w:rsidP="009E3C1F">
      <w:pPr>
        <w:jc w:val="both"/>
        <w:rPr>
          <w:rFonts w:ascii="Times New Roman" w:hAnsi="Times New Roman" w:cs="Times New Roman"/>
          <w:sz w:val="28"/>
          <w:szCs w:val="28"/>
        </w:rPr>
      </w:pPr>
    </w:p>
    <w:p w:rsidR="009E3C1F" w:rsidRPr="009E3C1F" w:rsidRDefault="009E3C1F" w:rsidP="009E3C1F">
      <w:pPr>
        <w:ind w:firstLine="708"/>
        <w:jc w:val="both"/>
        <w:rPr>
          <w:rFonts w:ascii="Times New Roman" w:hAnsi="Times New Roman" w:cs="Times New Roman"/>
          <w:sz w:val="28"/>
          <w:szCs w:val="28"/>
        </w:rPr>
      </w:pPr>
      <w:r w:rsidRPr="009E3C1F">
        <w:rPr>
          <w:rFonts w:ascii="Times New Roman" w:hAnsi="Times New Roman" w:cs="Times New Roman"/>
          <w:sz w:val="28"/>
          <w:szCs w:val="28"/>
        </w:rPr>
        <w:t>1. Утвердить прилагаемый отчет главы муниципального образования, председателя Касимовской городской Думы о результатах деятельности главы муниципального образования, председателя Касимовской городской Думы,                          в том числе о решении вопросов, поставленных Касимовской городской Думой,                  за 2018 год.</w:t>
      </w:r>
    </w:p>
    <w:p w:rsidR="009E3C1F" w:rsidRPr="009E3C1F" w:rsidRDefault="009E3C1F" w:rsidP="009E3C1F">
      <w:pPr>
        <w:ind w:firstLine="708"/>
        <w:jc w:val="both"/>
        <w:rPr>
          <w:rFonts w:ascii="Times New Roman" w:hAnsi="Times New Roman" w:cs="Times New Roman"/>
          <w:sz w:val="28"/>
          <w:szCs w:val="28"/>
        </w:rPr>
      </w:pPr>
      <w:r w:rsidRPr="009E3C1F">
        <w:rPr>
          <w:rFonts w:ascii="Times New Roman" w:hAnsi="Times New Roman" w:cs="Times New Roman"/>
          <w:sz w:val="28"/>
          <w:szCs w:val="28"/>
        </w:rPr>
        <w:t>2. Настоящее решение вступает в силу со дня его принятия и подлежит официальному опубликованию.</w:t>
      </w:r>
    </w:p>
    <w:p w:rsidR="009E3C1F" w:rsidRPr="009E3C1F" w:rsidRDefault="009E3C1F" w:rsidP="009E3C1F">
      <w:pPr>
        <w:jc w:val="both"/>
        <w:rPr>
          <w:rFonts w:ascii="Times New Roman" w:hAnsi="Times New Roman" w:cs="Times New Roman"/>
          <w:sz w:val="28"/>
          <w:szCs w:val="28"/>
        </w:rPr>
      </w:pPr>
      <w:r w:rsidRPr="009E3C1F">
        <w:rPr>
          <w:rFonts w:ascii="Times New Roman" w:hAnsi="Times New Roman" w:cs="Times New Roman"/>
          <w:sz w:val="28"/>
          <w:szCs w:val="28"/>
        </w:rPr>
        <w:tab/>
      </w:r>
    </w:p>
    <w:p w:rsidR="009E3C1F" w:rsidRPr="009E3C1F" w:rsidRDefault="009E3C1F" w:rsidP="009E3C1F">
      <w:pPr>
        <w:jc w:val="both"/>
        <w:rPr>
          <w:rFonts w:ascii="Times New Roman" w:hAnsi="Times New Roman" w:cs="Times New Roman"/>
          <w:sz w:val="28"/>
          <w:szCs w:val="28"/>
        </w:rPr>
      </w:pPr>
    </w:p>
    <w:p w:rsidR="009E3C1F" w:rsidRPr="009E3C1F" w:rsidRDefault="009E3C1F" w:rsidP="009E3C1F">
      <w:pPr>
        <w:jc w:val="both"/>
        <w:rPr>
          <w:rFonts w:ascii="Times New Roman" w:hAnsi="Times New Roman" w:cs="Times New Roman"/>
          <w:sz w:val="28"/>
          <w:szCs w:val="28"/>
        </w:rPr>
      </w:pPr>
    </w:p>
    <w:p w:rsidR="009E3C1F" w:rsidRPr="009E3C1F" w:rsidRDefault="009E3C1F" w:rsidP="009E3C1F">
      <w:pPr>
        <w:jc w:val="both"/>
        <w:rPr>
          <w:rFonts w:ascii="Times New Roman" w:hAnsi="Times New Roman" w:cs="Times New Roman"/>
          <w:sz w:val="28"/>
          <w:szCs w:val="28"/>
        </w:rPr>
      </w:pPr>
      <w:r w:rsidRPr="009E3C1F">
        <w:rPr>
          <w:rFonts w:ascii="Times New Roman" w:hAnsi="Times New Roman" w:cs="Times New Roman"/>
          <w:sz w:val="28"/>
          <w:szCs w:val="28"/>
        </w:rPr>
        <w:t xml:space="preserve">Глава муниципального образования, </w:t>
      </w:r>
    </w:p>
    <w:p w:rsidR="009E3C1F" w:rsidRPr="009E3C1F" w:rsidRDefault="009E3C1F" w:rsidP="009E3C1F">
      <w:pPr>
        <w:jc w:val="both"/>
        <w:rPr>
          <w:rFonts w:ascii="Times New Roman" w:hAnsi="Times New Roman" w:cs="Times New Roman"/>
          <w:sz w:val="28"/>
          <w:szCs w:val="28"/>
        </w:rPr>
      </w:pPr>
      <w:r w:rsidRPr="009E3C1F">
        <w:rPr>
          <w:rFonts w:ascii="Times New Roman" w:hAnsi="Times New Roman" w:cs="Times New Roman"/>
          <w:sz w:val="28"/>
          <w:szCs w:val="28"/>
        </w:rPr>
        <w:t xml:space="preserve">председатель Касимовской городской Думы            </w:t>
      </w:r>
      <w:r w:rsidR="00B921F5">
        <w:rPr>
          <w:rFonts w:ascii="Times New Roman" w:hAnsi="Times New Roman" w:cs="Times New Roman"/>
          <w:sz w:val="28"/>
          <w:szCs w:val="28"/>
        </w:rPr>
        <w:t xml:space="preserve">                         </w:t>
      </w:r>
      <w:r w:rsidRPr="009E3C1F">
        <w:rPr>
          <w:rFonts w:ascii="Times New Roman" w:hAnsi="Times New Roman" w:cs="Times New Roman"/>
          <w:sz w:val="28"/>
          <w:szCs w:val="28"/>
        </w:rPr>
        <w:t xml:space="preserve">Г.И. Абрамова </w:t>
      </w:r>
    </w:p>
    <w:p w:rsidR="00F277D8" w:rsidRPr="009E3C1F" w:rsidRDefault="00F277D8" w:rsidP="00F277D8">
      <w:pPr>
        <w:ind w:right="-1"/>
        <w:jc w:val="both"/>
        <w:rPr>
          <w:rFonts w:ascii="Times New Roman" w:hAnsi="Times New Roman" w:cs="Times New Roman"/>
          <w:sz w:val="28"/>
          <w:szCs w:val="28"/>
        </w:rPr>
      </w:pPr>
    </w:p>
    <w:p w:rsidR="00F277D8" w:rsidRPr="009E3C1F" w:rsidRDefault="00F277D8" w:rsidP="00F277D8">
      <w:pPr>
        <w:ind w:right="-1"/>
        <w:jc w:val="both"/>
        <w:rPr>
          <w:rFonts w:ascii="Times New Roman" w:hAnsi="Times New Roman" w:cs="Times New Roman"/>
          <w:sz w:val="28"/>
          <w:szCs w:val="28"/>
        </w:rPr>
      </w:pPr>
    </w:p>
    <w:p w:rsidR="00F277D8" w:rsidRPr="009E3C1F" w:rsidRDefault="00F277D8" w:rsidP="00F277D8">
      <w:pPr>
        <w:ind w:right="-1"/>
        <w:jc w:val="both"/>
        <w:rPr>
          <w:rFonts w:ascii="Times New Roman" w:hAnsi="Times New Roman" w:cs="Times New Roman"/>
          <w:sz w:val="28"/>
          <w:szCs w:val="28"/>
        </w:rPr>
      </w:pPr>
    </w:p>
    <w:p w:rsidR="00F277D8" w:rsidRDefault="00F277D8" w:rsidP="00731832">
      <w:pPr>
        <w:jc w:val="right"/>
        <w:rPr>
          <w:rFonts w:ascii="Times New Roman" w:hAnsi="Times New Roman" w:cs="Times New Roman"/>
          <w:sz w:val="28"/>
          <w:szCs w:val="28"/>
        </w:rPr>
      </w:pPr>
    </w:p>
    <w:p w:rsidR="00B921F5" w:rsidRDefault="00B921F5" w:rsidP="00731832">
      <w:pPr>
        <w:jc w:val="right"/>
        <w:rPr>
          <w:rFonts w:ascii="Times New Roman" w:hAnsi="Times New Roman" w:cs="Times New Roman"/>
          <w:sz w:val="28"/>
          <w:szCs w:val="28"/>
        </w:rPr>
      </w:pPr>
    </w:p>
    <w:p w:rsidR="00B921F5" w:rsidRDefault="00B921F5" w:rsidP="00731832">
      <w:pPr>
        <w:jc w:val="right"/>
        <w:rPr>
          <w:rFonts w:ascii="Times New Roman" w:hAnsi="Times New Roman" w:cs="Times New Roman"/>
          <w:sz w:val="28"/>
          <w:szCs w:val="28"/>
        </w:rPr>
      </w:pPr>
    </w:p>
    <w:p w:rsidR="00250B3C" w:rsidRDefault="00250B3C" w:rsidP="00731832">
      <w:pPr>
        <w:jc w:val="right"/>
        <w:rPr>
          <w:rFonts w:ascii="Times New Roman" w:hAnsi="Times New Roman" w:cs="Times New Roman"/>
          <w:sz w:val="28"/>
          <w:szCs w:val="28"/>
        </w:rPr>
      </w:pPr>
    </w:p>
    <w:p w:rsidR="00250B3C" w:rsidRPr="00250B3C" w:rsidRDefault="00250B3C" w:rsidP="00250B3C">
      <w:pPr>
        <w:tabs>
          <w:tab w:val="clear" w:pos="709"/>
          <w:tab w:val="left" w:pos="708"/>
          <w:tab w:val="left" w:pos="1416"/>
          <w:tab w:val="left" w:pos="2124"/>
          <w:tab w:val="left" w:pos="2832"/>
          <w:tab w:val="left" w:pos="3540"/>
          <w:tab w:val="left" w:pos="4248"/>
          <w:tab w:val="left" w:pos="4956"/>
          <w:tab w:val="left" w:pos="5664"/>
          <w:tab w:val="left" w:pos="6372"/>
          <w:tab w:val="left" w:pos="7080"/>
          <w:tab w:val="left" w:pos="7788"/>
          <w:tab w:val="left" w:pos="8940"/>
        </w:tabs>
        <w:jc w:val="right"/>
        <w:rPr>
          <w:rFonts w:ascii="Times New Roman" w:hAnsi="Times New Roman" w:cs="Times New Roman"/>
          <w:sz w:val="28"/>
          <w:szCs w:val="28"/>
        </w:rPr>
      </w:pPr>
      <w:r w:rsidRPr="00250B3C">
        <w:rPr>
          <w:rFonts w:ascii="Times New Roman" w:hAnsi="Times New Roman" w:cs="Times New Roman"/>
          <w:sz w:val="28"/>
          <w:szCs w:val="28"/>
        </w:rPr>
        <w:lastRenderedPageBreak/>
        <w:t>Приложение</w:t>
      </w:r>
    </w:p>
    <w:p w:rsidR="00250B3C" w:rsidRPr="00250B3C" w:rsidRDefault="00250B3C" w:rsidP="00250B3C">
      <w:pPr>
        <w:tabs>
          <w:tab w:val="clear" w:pos="709"/>
          <w:tab w:val="left" w:pos="708"/>
          <w:tab w:val="left" w:pos="1416"/>
          <w:tab w:val="left" w:pos="2124"/>
          <w:tab w:val="left" w:pos="2832"/>
          <w:tab w:val="left" w:pos="3540"/>
          <w:tab w:val="left" w:pos="4248"/>
          <w:tab w:val="left" w:pos="4956"/>
          <w:tab w:val="left" w:pos="5664"/>
          <w:tab w:val="left" w:pos="6372"/>
          <w:tab w:val="left" w:pos="7080"/>
          <w:tab w:val="left" w:pos="7788"/>
          <w:tab w:val="left" w:pos="8940"/>
        </w:tabs>
        <w:jc w:val="right"/>
        <w:rPr>
          <w:rFonts w:ascii="Times New Roman" w:hAnsi="Times New Roman" w:cs="Times New Roman"/>
          <w:sz w:val="28"/>
          <w:szCs w:val="28"/>
        </w:rPr>
      </w:pPr>
      <w:r w:rsidRPr="00250B3C">
        <w:rPr>
          <w:rFonts w:ascii="Times New Roman" w:hAnsi="Times New Roman" w:cs="Times New Roman"/>
          <w:sz w:val="28"/>
          <w:szCs w:val="28"/>
        </w:rPr>
        <w:t xml:space="preserve">к решению Касимовской городской Думы </w:t>
      </w:r>
    </w:p>
    <w:p w:rsidR="00250B3C" w:rsidRPr="00250B3C" w:rsidRDefault="00250B3C" w:rsidP="00250B3C">
      <w:pPr>
        <w:tabs>
          <w:tab w:val="clear" w:pos="709"/>
          <w:tab w:val="left" w:pos="708"/>
          <w:tab w:val="left" w:pos="1416"/>
          <w:tab w:val="left" w:pos="2124"/>
          <w:tab w:val="left" w:pos="2832"/>
          <w:tab w:val="left" w:pos="3540"/>
          <w:tab w:val="left" w:pos="4248"/>
          <w:tab w:val="left" w:pos="4956"/>
          <w:tab w:val="left" w:pos="5664"/>
          <w:tab w:val="left" w:pos="6372"/>
          <w:tab w:val="left" w:pos="7080"/>
          <w:tab w:val="left" w:pos="7788"/>
          <w:tab w:val="left" w:pos="8940"/>
        </w:tabs>
        <w:jc w:val="right"/>
        <w:rPr>
          <w:rFonts w:ascii="Times New Roman" w:hAnsi="Times New Roman" w:cs="Times New Roman"/>
          <w:sz w:val="28"/>
          <w:szCs w:val="28"/>
        </w:rPr>
      </w:pPr>
      <w:r w:rsidRPr="00250B3C">
        <w:rPr>
          <w:rFonts w:ascii="Times New Roman" w:hAnsi="Times New Roman" w:cs="Times New Roman"/>
          <w:sz w:val="28"/>
          <w:szCs w:val="28"/>
        </w:rPr>
        <w:t>от 25.04.2019 № 38/4</w:t>
      </w:r>
    </w:p>
    <w:p w:rsidR="00250B3C" w:rsidRPr="00250B3C" w:rsidRDefault="00250B3C" w:rsidP="00250B3C">
      <w:pPr>
        <w:tabs>
          <w:tab w:val="clear" w:pos="709"/>
          <w:tab w:val="left" w:pos="708"/>
          <w:tab w:val="left" w:pos="1416"/>
          <w:tab w:val="left" w:pos="2124"/>
          <w:tab w:val="left" w:pos="2832"/>
          <w:tab w:val="left" w:pos="3540"/>
          <w:tab w:val="left" w:pos="4248"/>
          <w:tab w:val="left" w:pos="4956"/>
          <w:tab w:val="left" w:pos="5664"/>
          <w:tab w:val="left" w:pos="6372"/>
          <w:tab w:val="left" w:pos="7080"/>
          <w:tab w:val="left" w:pos="7788"/>
          <w:tab w:val="left" w:pos="8940"/>
        </w:tabs>
        <w:jc w:val="right"/>
        <w:rPr>
          <w:rFonts w:ascii="Times New Roman" w:hAnsi="Times New Roman" w:cs="Times New Roman"/>
          <w:sz w:val="28"/>
          <w:szCs w:val="28"/>
        </w:rPr>
      </w:pPr>
      <w:r w:rsidRPr="00250B3C">
        <w:rPr>
          <w:rFonts w:ascii="Times New Roman" w:hAnsi="Times New Roman" w:cs="Times New Roman"/>
          <w:sz w:val="28"/>
          <w:szCs w:val="28"/>
        </w:rPr>
        <w:t xml:space="preserve">          </w:t>
      </w:r>
    </w:p>
    <w:p w:rsidR="00250B3C" w:rsidRPr="00250B3C" w:rsidRDefault="00250B3C" w:rsidP="00250B3C">
      <w:pPr>
        <w:tabs>
          <w:tab w:val="clear" w:pos="709"/>
          <w:tab w:val="left" w:pos="708"/>
          <w:tab w:val="left" w:pos="1416"/>
          <w:tab w:val="left" w:pos="2124"/>
          <w:tab w:val="left" w:pos="2832"/>
          <w:tab w:val="left" w:pos="3540"/>
          <w:tab w:val="left" w:pos="4248"/>
          <w:tab w:val="left" w:pos="4956"/>
          <w:tab w:val="left" w:pos="5664"/>
          <w:tab w:val="left" w:pos="6372"/>
          <w:tab w:val="left" w:pos="7080"/>
          <w:tab w:val="left" w:pos="7788"/>
          <w:tab w:val="left" w:pos="8940"/>
        </w:tabs>
        <w:rPr>
          <w:rFonts w:ascii="Times New Roman" w:hAnsi="Times New Roman" w:cs="Times New Roman"/>
          <w:sz w:val="28"/>
          <w:szCs w:val="28"/>
        </w:rPr>
      </w:pPr>
      <w:r w:rsidRPr="00250B3C">
        <w:rPr>
          <w:rFonts w:ascii="Times New Roman" w:hAnsi="Times New Roman" w:cs="Times New Roman"/>
          <w:sz w:val="28"/>
          <w:szCs w:val="28"/>
        </w:rPr>
        <w:tab/>
      </w:r>
      <w:r w:rsidRPr="00250B3C">
        <w:rPr>
          <w:rFonts w:ascii="Times New Roman" w:hAnsi="Times New Roman" w:cs="Times New Roman"/>
          <w:sz w:val="28"/>
          <w:szCs w:val="28"/>
        </w:rPr>
        <w:tab/>
      </w:r>
    </w:p>
    <w:p w:rsidR="00250B3C" w:rsidRPr="00250B3C" w:rsidRDefault="00250B3C" w:rsidP="00250B3C">
      <w:pPr>
        <w:widowControl w:val="0"/>
        <w:autoSpaceDE w:val="0"/>
        <w:autoSpaceDN w:val="0"/>
        <w:adjustRightInd w:val="0"/>
        <w:outlineLvl w:val="0"/>
        <w:rPr>
          <w:rFonts w:ascii="Times New Roman" w:hAnsi="Times New Roman" w:cs="Times New Roman"/>
          <w:sz w:val="28"/>
          <w:szCs w:val="28"/>
        </w:rPr>
      </w:pPr>
    </w:p>
    <w:p w:rsidR="00250B3C" w:rsidRPr="00250B3C" w:rsidRDefault="00250B3C" w:rsidP="00250B3C">
      <w:pPr>
        <w:widowControl w:val="0"/>
        <w:autoSpaceDE w:val="0"/>
        <w:autoSpaceDN w:val="0"/>
        <w:adjustRightInd w:val="0"/>
        <w:jc w:val="right"/>
        <w:outlineLvl w:val="0"/>
        <w:rPr>
          <w:rFonts w:ascii="Times New Roman" w:hAnsi="Times New Roman" w:cs="Times New Roman"/>
          <w:sz w:val="28"/>
          <w:szCs w:val="28"/>
        </w:rPr>
      </w:pPr>
      <w:r w:rsidRPr="00250B3C">
        <w:rPr>
          <w:rFonts w:ascii="Times New Roman" w:hAnsi="Times New Roman" w:cs="Times New Roman"/>
          <w:sz w:val="28"/>
          <w:szCs w:val="28"/>
        </w:rPr>
        <w:t xml:space="preserve"> </w:t>
      </w:r>
    </w:p>
    <w:p w:rsidR="00250B3C" w:rsidRPr="00250B3C" w:rsidRDefault="00250B3C" w:rsidP="00250B3C">
      <w:pPr>
        <w:widowControl w:val="0"/>
        <w:autoSpaceDE w:val="0"/>
        <w:autoSpaceDN w:val="0"/>
        <w:adjustRightInd w:val="0"/>
        <w:jc w:val="right"/>
        <w:outlineLvl w:val="0"/>
        <w:rPr>
          <w:rFonts w:ascii="Times New Roman" w:hAnsi="Times New Roman" w:cs="Times New Roman"/>
          <w:sz w:val="28"/>
          <w:szCs w:val="28"/>
        </w:rPr>
      </w:pPr>
    </w:p>
    <w:p w:rsidR="00250B3C" w:rsidRPr="00250B3C" w:rsidRDefault="00250B3C" w:rsidP="00250B3C">
      <w:pPr>
        <w:widowControl w:val="0"/>
        <w:autoSpaceDE w:val="0"/>
        <w:autoSpaceDN w:val="0"/>
        <w:adjustRightInd w:val="0"/>
        <w:jc w:val="right"/>
        <w:outlineLvl w:val="0"/>
        <w:rPr>
          <w:rFonts w:ascii="Times New Roman" w:hAnsi="Times New Roman" w:cs="Times New Roman"/>
          <w:sz w:val="28"/>
          <w:szCs w:val="28"/>
        </w:rPr>
      </w:pPr>
    </w:p>
    <w:p w:rsidR="00250B3C" w:rsidRPr="00250B3C" w:rsidRDefault="00250B3C" w:rsidP="00250B3C">
      <w:pPr>
        <w:widowControl w:val="0"/>
        <w:autoSpaceDE w:val="0"/>
        <w:autoSpaceDN w:val="0"/>
        <w:adjustRightInd w:val="0"/>
        <w:jc w:val="right"/>
        <w:outlineLvl w:val="0"/>
        <w:rPr>
          <w:rFonts w:ascii="Times New Roman" w:hAnsi="Times New Roman" w:cs="Times New Roman"/>
          <w:sz w:val="28"/>
          <w:szCs w:val="28"/>
        </w:rPr>
      </w:pPr>
    </w:p>
    <w:p w:rsidR="00250B3C" w:rsidRPr="00250B3C" w:rsidRDefault="00250B3C" w:rsidP="00250B3C">
      <w:pPr>
        <w:widowControl w:val="0"/>
        <w:autoSpaceDE w:val="0"/>
        <w:autoSpaceDN w:val="0"/>
        <w:adjustRightInd w:val="0"/>
        <w:jc w:val="center"/>
        <w:rPr>
          <w:rFonts w:ascii="Times New Roman" w:hAnsi="Times New Roman" w:cs="Times New Roman"/>
          <w:sz w:val="28"/>
          <w:szCs w:val="28"/>
        </w:rPr>
      </w:pPr>
    </w:p>
    <w:p w:rsidR="00250B3C" w:rsidRPr="00250B3C" w:rsidRDefault="00250B3C" w:rsidP="00250B3C">
      <w:pPr>
        <w:widowControl w:val="0"/>
        <w:autoSpaceDE w:val="0"/>
        <w:autoSpaceDN w:val="0"/>
        <w:adjustRightInd w:val="0"/>
        <w:jc w:val="center"/>
        <w:rPr>
          <w:rFonts w:ascii="Times New Roman" w:hAnsi="Times New Roman" w:cs="Times New Roman"/>
          <w:sz w:val="28"/>
          <w:szCs w:val="28"/>
        </w:rPr>
      </w:pPr>
    </w:p>
    <w:p w:rsidR="00250B3C" w:rsidRPr="00250B3C" w:rsidRDefault="00250B3C" w:rsidP="00250B3C">
      <w:pPr>
        <w:widowControl w:val="0"/>
        <w:autoSpaceDE w:val="0"/>
        <w:autoSpaceDN w:val="0"/>
        <w:adjustRightInd w:val="0"/>
        <w:jc w:val="center"/>
        <w:rPr>
          <w:rFonts w:ascii="Times New Roman" w:hAnsi="Times New Roman" w:cs="Times New Roman"/>
          <w:sz w:val="28"/>
          <w:szCs w:val="28"/>
        </w:rPr>
      </w:pPr>
    </w:p>
    <w:p w:rsidR="00250B3C" w:rsidRPr="00250B3C" w:rsidRDefault="00250B3C" w:rsidP="00250B3C">
      <w:pPr>
        <w:widowControl w:val="0"/>
        <w:autoSpaceDE w:val="0"/>
        <w:autoSpaceDN w:val="0"/>
        <w:adjustRightInd w:val="0"/>
        <w:jc w:val="center"/>
        <w:rPr>
          <w:rFonts w:ascii="Times New Roman" w:hAnsi="Times New Roman" w:cs="Times New Roman"/>
          <w:sz w:val="28"/>
          <w:szCs w:val="28"/>
        </w:rPr>
      </w:pPr>
      <w:r w:rsidRPr="00250B3C">
        <w:rPr>
          <w:rFonts w:ascii="Times New Roman" w:hAnsi="Times New Roman" w:cs="Times New Roman"/>
          <w:sz w:val="28"/>
          <w:szCs w:val="28"/>
        </w:rPr>
        <w:t>ОТЧЕТ</w:t>
      </w:r>
    </w:p>
    <w:p w:rsidR="00250B3C" w:rsidRPr="00250B3C" w:rsidRDefault="00250B3C" w:rsidP="00250B3C">
      <w:pPr>
        <w:widowControl w:val="0"/>
        <w:autoSpaceDE w:val="0"/>
        <w:autoSpaceDN w:val="0"/>
        <w:adjustRightInd w:val="0"/>
        <w:jc w:val="center"/>
        <w:rPr>
          <w:rFonts w:ascii="Times New Roman" w:hAnsi="Times New Roman" w:cs="Times New Roman"/>
          <w:sz w:val="28"/>
          <w:szCs w:val="28"/>
        </w:rPr>
      </w:pPr>
    </w:p>
    <w:p w:rsidR="00250B3C" w:rsidRPr="00250B3C" w:rsidRDefault="00250B3C" w:rsidP="00250B3C">
      <w:pPr>
        <w:widowControl w:val="0"/>
        <w:autoSpaceDE w:val="0"/>
        <w:autoSpaceDN w:val="0"/>
        <w:adjustRightInd w:val="0"/>
        <w:jc w:val="center"/>
        <w:rPr>
          <w:rFonts w:ascii="Times New Roman" w:hAnsi="Times New Roman" w:cs="Times New Roman"/>
          <w:sz w:val="28"/>
          <w:szCs w:val="28"/>
        </w:rPr>
      </w:pPr>
      <w:r w:rsidRPr="00250B3C">
        <w:rPr>
          <w:rFonts w:ascii="Times New Roman" w:hAnsi="Times New Roman" w:cs="Times New Roman"/>
          <w:sz w:val="28"/>
          <w:szCs w:val="28"/>
        </w:rPr>
        <w:t xml:space="preserve">О РЕЗУЛЬТАТАХ ДЕЯТЕЛЬНОСТИ </w:t>
      </w:r>
    </w:p>
    <w:p w:rsidR="00250B3C" w:rsidRPr="00250B3C" w:rsidRDefault="00250B3C" w:rsidP="00250B3C">
      <w:pPr>
        <w:widowControl w:val="0"/>
        <w:autoSpaceDE w:val="0"/>
        <w:autoSpaceDN w:val="0"/>
        <w:adjustRightInd w:val="0"/>
        <w:jc w:val="center"/>
        <w:rPr>
          <w:rFonts w:ascii="Times New Roman" w:hAnsi="Times New Roman" w:cs="Times New Roman"/>
          <w:sz w:val="28"/>
          <w:szCs w:val="28"/>
        </w:rPr>
      </w:pPr>
      <w:r w:rsidRPr="00250B3C">
        <w:rPr>
          <w:rFonts w:ascii="Times New Roman" w:hAnsi="Times New Roman" w:cs="Times New Roman"/>
          <w:sz w:val="28"/>
          <w:szCs w:val="28"/>
        </w:rPr>
        <w:t xml:space="preserve">ГЛАВЫ МУНИЦИПАЛЬНОГО ОБРАЗОВАНИЯ, </w:t>
      </w:r>
    </w:p>
    <w:p w:rsidR="00250B3C" w:rsidRPr="00250B3C" w:rsidRDefault="00250B3C" w:rsidP="00250B3C">
      <w:pPr>
        <w:widowControl w:val="0"/>
        <w:autoSpaceDE w:val="0"/>
        <w:autoSpaceDN w:val="0"/>
        <w:adjustRightInd w:val="0"/>
        <w:jc w:val="center"/>
        <w:rPr>
          <w:rFonts w:ascii="Times New Roman" w:hAnsi="Times New Roman" w:cs="Times New Roman"/>
          <w:sz w:val="28"/>
          <w:szCs w:val="28"/>
        </w:rPr>
      </w:pPr>
      <w:r w:rsidRPr="00250B3C">
        <w:rPr>
          <w:rFonts w:ascii="Times New Roman" w:hAnsi="Times New Roman" w:cs="Times New Roman"/>
          <w:sz w:val="28"/>
          <w:szCs w:val="28"/>
        </w:rPr>
        <w:t xml:space="preserve">ПРЕДСЕДАТЕЛЯ КАСИМОВСКОЙ ГОРОДСКОЙ ДУМЫ, </w:t>
      </w:r>
    </w:p>
    <w:p w:rsidR="00250B3C" w:rsidRPr="00250B3C" w:rsidRDefault="00250B3C" w:rsidP="00250B3C">
      <w:pPr>
        <w:widowControl w:val="0"/>
        <w:autoSpaceDE w:val="0"/>
        <w:autoSpaceDN w:val="0"/>
        <w:adjustRightInd w:val="0"/>
        <w:jc w:val="center"/>
        <w:rPr>
          <w:rFonts w:ascii="Times New Roman" w:hAnsi="Times New Roman" w:cs="Times New Roman"/>
          <w:sz w:val="28"/>
          <w:szCs w:val="28"/>
        </w:rPr>
      </w:pPr>
      <w:r w:rsidRPr="00250B3C">
        <w:rPr>
          <w:rFonts w:ascii="Times New Roman" w:hAnsi="Times New Roman" w:cs="Times New Roman"/>
          <w:sz w:val="28"/>
          <w:szCs w:val="28"/>
        </w:rPr>
        <w:t xml:space="preserve">В ТОМ ЧИСЛЕ О РЕШЕНИИ ВОПРОСОВ, ПОСТАВЛЕННЫХ </w:t>
      </w:r>
    </w:p>
    <w:p w:rsidR="00250B3C" w:rsidRPr="00250B3C" w:rsidRDefault="00250B3C" w:rsidP="00250B3C">
      <w:pPr>
        <w:widowControl w:val="0"/>
        <w:autoSpaceDE w:val="0"/>
        <w:autoSpaceDN w:val="0"/>
        <w:adjustRightInd w:val="0"/>
        <w:jc w:val="center"/>
        <w:rPr>
          <w:rFonts w:ascii="Times New Roman" w:hAnsi="Times New Roman" w:cs="Times New Roman"/>
          <w:sz w:val="28"/>
          <w:szCs w:val="28"/>
        </w:rPr>
      </w:pPr>
      <w:r w:rsidRPr="00250B3C">
        <w:rPr>
          <w:rFonts w:ascii="Times New Roman" w:hAnsi="Times New Roman" w:cs="Times New Roman"/>
          <w:sz w:val="28"/>
          <w:szCs w:val="28"/>
        </w:rPr>
        <w:t>КАСИМОВСКОЙ ГОРОДСКОЙ ДУМОЙ</w:t>
      </w:r>
    </w:p>
    <w:p w:rsidR="00250B3C" w:rsidRPr="00250B3C" w:rsidRDefault="00250B3C" w:rsidP="00250B3C">
      <w:pPr>
        <w:widowControl w:val="0"/>
        <w:autoSpaceDE w:val="0"/>
        <w:autoSpaceDN w:val="0"/>
        <w:adjustRightInd w:val="0"/>
        <w:jc w:val="center"/>
        <w:rPr>
          <w:rFonts w:ascii="Times New Roman" w:hAnsi="Times New Roman" w:cs="Times New Roman"/>
          <w:sz w:val="28"/>
          <w:szCs w:val="28"/>
        </w:rPr>
      </w:pPr>
    </w:p>
    <w:p w:rsidR="00250B3C" w:rsidRPr="00250B3C" w:rsidRDefault="00250B3C" w:rsidP="00250B3C">
      <w:pPr>
        <w:widowControl w:val="0"/>
        <w:autoSpaceDE w:val="0"/>
        <w:autoSpaceDN w:val="0"/>
        <w:adjustRightInd w:val="0"/>
        <w:jc w:val="center"/>
        <w:rPr>
          <w:rFonts w:ascii="Times New Roman" w:hAnsi="Times New Roman" w:cs="Times New Roman"/>
          <w:sz w:val="28"/>
          <w:szCs w:val="28"/>
        </w:rPr>
      </w:pPr>
      <w:r w:rsidRPr="00250B3C">
        <w:rPr>
          <w:rFonts w:ascii="Times New Roman" w:hAnsi="Times New Roman" w:cs="Times New Roman"/>
          <w:sz w:val="28"/>
          <w:szCs w:val="28"/>
        </w:rPr>
        <w:t xml:space="preserve">ЗА 2018 ГОД </w:t>
      </w:r>
    </w:p>
    <w:p w:rsidR="00250B3C" w:rsidRPr="00250B3C" w:rsidRDefault="00250B3C" w:rsidP="00250B3C">
      <w:pPr>
        <w:widowControl w:val="0"/>
        <w:autoSpaceDE w:val="0"/>
        <w:autoSpaceDN w:val="0"/>
        <w:adjustRightInd w:val="0"/>
        <w:ind w:firstLine="540"/>
        <w:jc w:val="center"/>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540"/>
        <w:jc w:val="center"/>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540"/>
        <w:jc w:val="center"/>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540"/>
        <w:jc w:val="center"/>
        <w:rPr>
          <w:rFonts w:ascii="Times New Roman" w:hAnsi="Times New Roman" w:cs="Times New Roman"/>
          <w:sz w:val="28"/>
          <w:szCs w:val="28"/>
        </w:rPr>
      </w:pPr>
      <w:r w:rsidRPr="00250B3C">
        <w:rPr>
          <w:rFonts w:ascii="Times New Roman" w:hAnsi="Times New Roman" w:cs="Times New Roman"/>
          <w:sz w:val="28"/>
          <w:szCs w:val="28"/>
        </w:rPr>
        <w:t xml:space="preserve"> </w:t>
      </w:r>
    </w:p>
    <w:p w:rsidR="00250B3C" w:rsidRPr="00250B3C" w:rsidRDefault="00250B3C" w:rsidP="00250B3C">
      <w:pPr>
        <w:widowControl w:val="0"/>
        <w:autoSpaceDE w:val="0"/>
        <w:autoSpaceDN w:val="0"/>
        <w:adjustRightInd w:val="0"/>
        <w:ind w:firstLine="540"/>
        <w:jc w:val="center"/>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540"/>
        <w:jc w:val="center"/>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540"/>
        <w:jc w:val="center"/>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540"/>
        <w:jc w:val="center"/>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540"/>
        <w:jc w:val="center"/>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540"/>
        <w:jc w:val="center"/>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540"/>
        <w:jc w:val="center"/>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540"/>
        <w:jc w:val="center"/>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540"/>
        <w:jc w:val="center"/>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540"/>
        <w:jc w:val="center"/>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540"/>
        <w:jc w:val="center"/>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540"/>
        <w:jc w:val="center"/>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540"/>
        <w:jc w:val="center"/>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540"/>
        <w:jc w:val="center"/>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540"/>
        <w:jc w:val="center"/>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540"/>
        <w:jc w:val="center"/>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540"/>
        <w:jc w:val="center"/>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540"/>
        <w:jc w:val="center"/>
        <w:rPr>
          <w:rFonts w:ascii="Times New Roman" w:hAnsi="Times New Roman" w:cs="Times New Roman"/>
          <w:sz w:val="28"/>
          <w:szCs w:val="28"/>
        </w:rPr>
      </w:pPr>
    </w:p>
    <w:p w:rsidR="00250B3C" w:rsidRPr="00250B3C" w:rsidRDefault="00250B3C" w:rsidP="00250B3C">
      <w:pPr>
        <w:widowControl w:val="0"/>
        <w:autoSpaceDE w:val="0"/>
        <w:autoSpaceDN w:val="0"/>
        <w:adjustRightInd w:val="0"/>
        <w:rPr>
          <w:rFonts w:ascii="Times New Roman" w:hAnsi="Times New Roman" w:cs="Times New Roman"/>
          <w:sz w:val="28"/>
          <w:szCs w:val="28"/>
        </w:rPr>
      </w:pPr>
    </w:p>
    <w:p w:rsidR="00250B3C" w:rsidRPr="00250B3C" w:rsidRDefault="00250B3C" w:rsidP="00250B3C">
      <w:pPr>
        <w:widowControl w:val="0"/>
        <w:autoSpaceDE w:val="0"/>
        <w:autoSpaceDN w:val="0"/>
        <w:adjustRightInd w:val="0"/>
        <w:jc w:val="center"/>
        <w:rPr>
          <w:rFonts w:ascii="Times New Roman" w:hAnsi="Times New Roman" w:cs="Times New Roman"/>
          <w:sz w:val="28"/>
          <w:szCs w:val="28"/>
        </w:rPr>
      </w:pPr>
      <w:r w:rsidRPr="00250B3C">
        <w:rPr>
          <w:rFonts w:ascii="Times New Roman" w:hAnsi="Times New Roman" w:cs="Times New Roman"/>
          <w:sz w:val="28"/>
          <w:szCs w:val="28"/>
        </w:rPr>
        <w:lastRenderedPageBreak/>
        <w:t xml:space="preserve">ОГЛАВЛЕНИЕ </w:t>
      </w:r>
    </w:p>
    <w:p w:rsidR="00250B3C" w:rsidRPr="00250B3C" w:rsidRDefault="00250B3C" w:rsidP="00250B3C">
      <w:pPr>
        <w:widowControl w:val="0"/>
        <w:autoSpaceDE w:val="0"/>
        <w:autoSpaceDN w:val="0"/>
        <w:adjustRightInd w:val="0"/>
        <w:rPr>
          <w:rFonts w:ascii="Times New Roman" w:hAnsi="Times New Roman" w:cs="Times New Roman"/>
          <w:sz w:val="28"/>
          <w:szCs w:val="28"/>
        </w:rPr>
      </w:pPr>
      <w:r w:rsidRPr="00250B3C">
        <w:rPr>
          <w:rFonts w:ascii="Times New Roman" w:hAnsi="Times New Roman" w:cs="Times New Roman"/>
          <w:sz w:val="28"/>
          <w:szCs w:val="28"/>
        </w:rPr>
        <w:t>ВВЕДЕНИЕ………………………………………………………………………………..3</w:t>
      </w:r>
    </w:p>
    <w:p w:rsidR="00250B3C" w:rsidRPr="00250B3C" w:rsidRDefault="00250B3C" w:rsidP="00250B3C">
      <w:pPr>
        <w:widowControl w:val="0"/>
        <w:autoSpaceDE w:val="0"/>
        <w:autoSpaceDN w:val="0"/>
        <w:adjustRightInd w:val="0"/>
        <w:rPr>
          <w:rFonts w:ascii="Times New Roman" w:hAnsi="Times New Roman" w:cs="Times New Roman"/>
          <w:sz w:val="28"/>
          <w:szCs w:val="28"/>
        </w:rPr>
      </w:pPr>
    </w:p>
    <w:p w:rsidR="00250B3C" w:rsidRPr="00250B3C" w:rsidRDefault="00250B3C" w:rsidP="00250B3C">
      <w:pPr>
        <w:widowControl w:val="0"/>
        <w:autoSpaceDE w:val="0"/>
        <w:autoSpaceDN w:val="0"/>
        <w:adjustRightInd w:val="0"/>
        <w:rPr>
          <w:rFonts w:ascii="Times New Roman" w:hAnsi="Times New Roman" w:cs="Times New Roman"/>
          <w:sz w:val="28"/>
          <w:szCs w:val="28"/>
        </w:rPr>
      </w:pPr>
      <w:r w:rsidRPr="00250B3C">
        <w:rPr>
          <w:rFonts w:ascii="Times New Roman" w:hAnsi="Times New Roman" w:cs="Times New Roman"/>
          <w:sz w:val="28"/>
          <w:szCs w:val="28"/>
          <w:lang w:val="en-US"/>
        </w:rPr>
        <w:t>I</w:t>
      </w:r>
      <w:r w:rsidRPr="00250B3C">
        <w:rPr>
          <w:rFonts w:ascii="Times New Roman" w:hAnsi="Times New Roman" w:cs="Times New Roman"/>
          <w:sz w:val="28"/>
          <w:szCs w:val="28"/>
        </w:rPr>
        <w:t xml:space="preserve">.НОРМОТВОРЧЕСКАЯ ДЕЯТЕЛЬНОСТЬ. </w:t>
      </w:r>
    </w:p>
    <w:p w:rsidR="00250B3C" w:rsidRPr="00250B3C" w:rsidRDefault="00250B3C" w:rsidP="00250B3C">
      <w:pPr>
        <w:widowControl w:val="0"/>
        <w:autoSpaceDE w:val="0"/>
        <w:autoSpaceDN w:val="0"/>
        <w:adjustRightInd w:val="0"/>
        <w:rPr>
          <w:rFonts w:ascii="Times New Roman" w:hAnsi="Times New Roman" w:cs="Times New Roman"/>
          <w:sz w:val="28"/>
          <w:szCs w:val="28"/>
        </w:rPr>
      </w:pPr>
      <w:r w:rsidRPr="00250B3C">
        <w:rPr>
          <w:rFonts w:ascii="Times New Roman" w:hAnsi="Times New Roman" w:cs="Times New Roman"/>
          <w:sz w:val="28"/>
          <w:szCs w:val="28"/>
        </w:rPr>
        <w:t>РАБОТА С РАСПОРЯДИТЕЛЬНЫМИ ДОКУМЕНТАМИ.</w:t>
      </w:r>
    </w:p>
    <w:p w:rsidR="00250B3C" w:rsidRPr="00250B3C" w:rsidRDefault="00250B3C" w:rsidP="00250B3C">
      <w:pPr>
        <w:widowControl w:val="0"/>
        <w:autoSpaceDE w:val="0"/>
        <w:autoSpaceDN w:val="0"/>
        <w:adjustRightInd w:val="0"/>
        <w:rPr>
          <w:rFonts w:ascii="Times New Roman" w:hAnsi="Times New Roman" w:cs="Times New Roman"/>
          <w:sz w:val="28"/>
          <w:szCs w:val="28"/>
        </w:rPr>
      </w:pPr>
      <w:r w:rsidRPr="00250B3C">
        <w:rPr>
          <w:rFonts w:ascii="Times New Roman" w:hAnsi="Times New Roman" w:cs="Times New Roman"/>
          <w:sz w:val="28"/>
          <w:szCs w:val="28"/>
        </w:rPr>
        <w:t>СОВЕРШЕНСТВОВАНИЕ МУНИЦИПАЛЬНЫХ ПРАВОВЫХ АКТОВ……………………………………………………………………………………6</w:t>
      </w:r>
    </w:p>
    <w:p w:rsidR="00250B3C" w:rsidRPr="00250B3C" w:rsidRDefault="00250B3C" w:rsidP="00250B3C">
      <w:pPr>
        <w:widowControl w:val="0"/>
        <w:autoSpaceDE w:val="0"/>
        <w:autoSpaceDN w:val="0"/>
        <w:adjustRightInd w:val="0"/>
        <w:rPr>
          <w:rFonts w:ascii="Times New Roman" w:hAnsi="Times New Roman" w:cs="Times New Roman"/>
          <w:sz w:val="28"/>
          <w:szCs w:val="28"/>
        </w:rPr>
      </w:pPr>
    </w:p>
    <w:p w:rsidR="00250B3C" w:rsidRPr="00250B3C" w:rsidRDefault="00250B3C" w:rsidP="00250B3C">
      <w:pPr>
        <w:widowControl w:val="0"/>
        <w:autoSpaceDE w:val="0"/>
        <w:autoSpaceDN w:val="0"/>
        <w:adjustRightInd w:val="0"/>
        <w:rPr>
          <w:rFonts w:ascii="Times New Roman" w:hAnsi="Times New Roman" w:cs="Times New Roman"/>
          <w:sz w:val="28"/>
          <w:szCs w:val="28"/>
        </w:rPr>
      </w:pPr>
      <w:r w:rsidRPr="00250B3C">
        <w:rPr>
          <w:rFonts w:ascii="Times New Roman" w:hAnsi="Times New Roman" w:cs="Times New Roman"/>
          <w:sz w:val="28"/>
          <w:szCs w:val="28"/>
          <w:lang w:val="en-US"/>
        </w:rPr>
        <w:t>II</w:t>
      </w:r>
      <w:r w:rsidRPr="00250B3C">
        <w:rPr>
          <w:rFonts w:ascii="Times New Roman" w:hAnsi="Times New Roman" w:cs="Times New Roman"/>
          <w:sz w:val="28"/>
          <w:szCs w:val="28"/>
        </w:rPr>
        <w:t xml:space="preserve">. ВЗАИМОДЕЙСТВИЕ </w:t>
      </w:r>
    </w:p>
    <w:p w:rsidR="00250B3C" w:rsidRPr="00250B3C" w:rsidRDefault="00250B3C" w:rsidP="00250B3C">
      <w:pPr>
        <w:widowControl w:val="0"/>
        <w:autoSpaceDE w:val="0"/>
        <w:autoSpaceDN w:val="0"/>
        <w:adjustRightInd w:val="0"/>
        <w:rPr>
          <w:rFonts w:ascii="Times New Roman" w:hAnsi="Times New Roman" w:cs="Times New Roman"/>
          <w:sz w:val="28"/>
          <w:szCs w:val="28"/>
        </w:rPr>
      </w:pPr>
      <w:r w:rsidRPr="00250B3C">
        <w:rPr>
          <w:rFonts w:ascii="Times New Roman" w:hAnsi="Times New Roman" w:cs="Times New Roman"/>
          <w:sz w:val="28"/>
          <w:szCs w:val="28"/>
        </w:rPr>
        <w:t>С КАСИМОВСКОЙ МЕЖРАЙОННОЙ ПРОКУРАТУРОЙ…………………………16</w:t>
      </w:r>
    </w:p>
    <w:p w:rsidR="00250B3C" w:rsidRPr="00250B3C" w:rsidRDefault="00250B3C" w:rsidP="00250B3C">
      <w:pPr>
        <w:widowControl w:val="0"/>
        <w:autoSpaceDE w:val="0"/>
        <w:autoSpaceDN w:val="0"/>
        <w:adjustRightInd w:val="0"/>
        <w:rPr>
          <w:rFonts w:ascii="Times New Roman" w:hAnsi="Times New Roman" w:cs="Times New Roman"/>
          <w:sz w:val="28"/>
          <w:szCs w:val="28"/>
        </w:rPr>
      </w:pPr>
    </w:p>
    <w:p w:rsidR="00250B3C" w:rsidRPr="00250B3C" w:rsidRDefault="00250B3C" w:rsidP="00250B3C">
      <w:pPr>
        <w:widowControl w:val="0"/>
        <w:autoSpaceDE w:val="0"/>
        <w:autoSpaceDN w:val="0"/>
        <w:adjustRightInd w:val="0"/>
        <w:rPr>
          <w:rFonts w:ascii="Times New Roman" w:hAnsi="Times New Roman" w:cs="Times New Roman"/>
          <w:sz w:val="28"/>
          <w:szCs w:val="28"/>
        </w:rPr>
      </w:pPr>
      <w:r w:rsidRPr="00250B3C">
        <w:rPr>
          <w:rFonts w:ascii="Times New Roman" w:hAnsi="Times New Roman" w:cs="Times New Roman"/>
          <w:sz w:val="28"/>
          <w:szCs w:val="28"/>
          <w:lang w:val="en-US"/>
        </w:rPr>
        <w:t>III</w:t>
      </w:r>
      <w:r w:rsidRPr="00250B3C">
        <w:rPr>
          <w:rFonts w:ascii="Times New Roman" w:hAnsi="Times New Roman" w:cs="Times New Roman"/>
          <w:sz w:val="28"/>
          <w:szCs w:val="28"/>
        </w:rPr>
        <w:t>. РАБОТА ПО  ПРОТИВОДЕЙСТВИЮ КОРРУПЦИИ……………………..……..18</w:t>
      </w:r>
    </w:p>
    <w:p w:rsidR="00250B3C" w:rsidRPr="00250B3C" w:rsidRDefault="00250B3C" w:rsidP="00250B3C">
      <w:pPr>
        <w:widowControl w:val="0"/>
        <w:autoSpaceDE w:val="0"/>
        <w:autoSpaceDN w:val="0"/>
        <w:adjustRightInd w:val="0"/>
        <w:rPr>
          <w:rFonts w:ascii="Times New Roman" w:hAnsi="Times New Roman" w:cs="Times New Roman"/>
          <w:sz w:val="28"/>
          <w:szCs w:val="28"/>
        </w:rPr>
      </w:pPr>
    </w:p>
    <w:p w:rsidR="00250B3C" w:rsidRPr="00250B3C" w:rsidRDefault="00250B3C" w:rsidP="00250B3C">
      <w:pPr>
        <w:widowControl w:val="0"/>
        <w:autoSpaceDE w:val="0"/>
        <w:autoSpaceDN w:val="0"/>
        <w:adjustRightInd w:val="0"/>
        <w:rPr>
          <w:rFonts w:ascii="Times New Roman" w:hAnsi="Times New Roman" w:cs="Times New Roman"/>
          <w:sz w:val="28"/>
          <w:szCs w:val="28"/>
        </w:rPr>
      </w:pPr>
      <w:r w:rsidRPr="00250B3C">
        <w:rPr>
          <w:rFonts w:ascii="Times New Roman" w:hAnsi="Times New Roman" w:cs="Times New Roman"/>
          <w:sz w:val="28"/>
          <w:szCs w:val="28"/>
          <w:lang w:val="en-US"/>
        </w:rPr>
        <w:t>IV</w:t>
      </w:r>
      <w:r w:rsidRPr="00250B3C">
        <w:rPr>
          <w:rFonts w:ascii="Times New Roman" w:hAnsi="Times New Roman" w:cs="Times New Roman"/>
          <w:sz w:val="28"/>
          <w:szCs w:val="28"/>
        </w:rPr>
        <w:t>. ПРИНЯТИЕ БЮДЖЕТА МУНЦИПАЛЬНОГО ОБРАЗОВАНИЯ –</w:t>
      </w:r>
    </w:p>
    <w:p w:rsidR="00250B3C" w:rsidRPr="00250B3C" w:rsidRDefault="00250B3C" w:rsidP="00250B3C">
      <w:pPr>
        <w:widowControl w:val="0"/>
        <w:autoSpaceDE w:val="0"/>
        <w:autoSpaceDN w:val="0"/>
        <w:adjustRightInd w:val="0"/>
        <w:rPr>
          <w:rFonts w:ascii="Times New Roman" w:hAnsi="Times New Roman" w:cs="Times New Roman"/>
          <w:sz w:val="28"/>
          <w:szCs w:val="28"/>
        </w:rPr>
      </w:pPr>
      <w:r w:rsidRPr="00250B3C">
        <w:rPr>
          <w:rFonts w:ascii="Times New Roman" w:hAnsi="Times New Roman" w:cs="Times New Roman"/>
          <w:sz w:val="28"/>
          <w:szCs w:val="28"/>
        </w:rPr>
        <w:t>ГОРОДСКОЙ  ОКРУГ ГОРОД КАСИМОВ……………………………….……..……22</w:t>
      </w:r>
    </w:p>
    <w:p w:rsidR="00250B3C" w:rsidRPr="00250B3C" w:rsidRDefault="00250B3C" w:rsidP="00250B3C">
      <w:pPr>
        <w:widowControl w:val="0"/>
        <w:autoSpaceDE w:val="0"/>
        <w:autoSpaceDN w:val="0"/>
        <w:adjustRightInd w:val="0"/>
        <w:rPr>
          <w:rFonts w:ascii="Times New Roman" w:hAnsi="Times New Roman" w:cs="Times New Roman"/>
          <w:sz w:val="28"/>
          <w:szCs w:val="28"/>
        </w:rPr>
      </w:pPr>
    </w:p>
    <w:p w:rsidR="00250B3C" w:rsidRPr="00250B3C" w:rsidRDefault="00250B3C" w:rsidP="00250B3C">
      <w:pPr>
        <w:widowControl w:val="0"/>
        <w:autoSpaceDE w:val="0"/>
        <w:autoSpaceDN w:val="0"/>
        <w:adjustRightInd w:val="0"/>
        <w:rPr>
          <w:rFonts w:ascii="Times New Roman" w:hAnsi="Times New Roman" w:cs="Times New Roman"/>
          <w:sz w:val="28"/>
          <w:szCs w:val="28"/>
        </w:rPr>
      </w:pPr>
      <w:r w:rsidRPr="00250B3C">
        <w:rPr>
          <w:rFonts w:ascii="Times New Roman" w:hAnsi="Times New Roman" w:cs="Times New Roman"/>
          <w:sz w:val="28"/>
          <w:szCs w:val="28"/>
          <w:lang w:val="en-US"/>
        </w:rPr>
        <w:t>V</w:t>
      </w:r>
      <w:r w:rsidRPr="00250B3C">
        <w:rPr>
          <w:rFonts w:ascii="Times New Roman" w:hAnsi="Times New Roman" w:cs="Times New Roman"/>
          <w:sz w:val="28"/>
          <w:szCs w:val="28"/>
        </w:rPr>
        <w:t>.  РАБОТА КОНТРОЛЬНО-СЧЕТНОГО КОМИТЕТА</w:t>
      </w:r>
    </w:p>
    <w:p w:rsidR="00250B3C" w:rsidRPr="00250B3C" w:rsidRDefault="00250B3C" w:rsidP="00250B3C">
      <w:pPr>
        <w:widowControl w:val="0"/>
        <w:autoSpaceDE w:val="0"/>
        <w:autoSpaceDN w:val="0"/>
        <w:adjustRightInd w:val="0"/>
        <w:rPr>
          <w:rFonts w:ascii="Times New Roman" w:hAnsi="Times New Roman" w:cs="Times New Roman"/>
          <w:sz w:val="28"/>
          <w:szCs w:val="28"/>
        </w:rPr>
      </w:pPr>
      <w:r w:rsidRPr="00250B3C">
        <w:rPr>
          <w:rFonts w:ascii="Times New Roman" w:hAnsi="Times New Roman" w:cs="Times New Roman"/>
          <w:sz w:val="28"/>
          <w:szCs w:val="28"/>
        </w:rPr>
        <w:t>ПО ПРЕДЛОЖЕНИЯМ  ГЛАВ</w:t>
      </w:r>
      <w:r w:rsidRPr="00250B3C">
        <w:rPr>
          <w:rFonts w:ascii="Times New Roman" w:hAnsi="Times New Roman" w:cs="Times New Roman"/>
          <w:sz w:val="28"/>
          <w:szCs w:val="28"/>
          <w:lang w:eastAsia="zh-CN"/>
        </w:rPr>
        <w:t xml:space="preserve">Ы МУНИЦИПАЛЬНОГО ОБРАЗОВАНИЯ </w:t>
      </w:r>
      <w:r w:rsidRPr="00250B3C">
        <w:rPr>
          <w:rFonts w:ascii="Times New Roman" w:hAnsi="Times New Roman" w:cs="Times New Roman"/>
          <w:sz w:val="28"/>
          <w:szCs w:val="28"/>
        </w:rPr>
        <w:t xml:space="preserve"> И ДЕПУТАТОВ КАСИМОВСКОЙ ГОРОДСКОЙ ДУМЫ……………………………27   </w:t>
      </w:r>
    </w:p>
    <w:p w:rsidR="00250B3C" w:rsidRPr="00250B3C" w:rsidRDefault="00250B3C" w:rsidP="00250B3C">
      <w:pPr>
        <w:widowControl w:val="0"/>
        <w:autoSpaceDE w:val="0"/>
        <w:autoSpaceDN w:val="0"/>
        <w:adjustRightInd w:val="0"/>
        <w:rPr>
          <w:rFonts w:ascii="Times New Roman" w:hAnsi="Times New Roman" w:cs="Times New Roman"/>
          <w:sz w:val="28"/>
          <w:szCs w:val="28"/>
        </w:rPr>
      </w:pPr>
    </w:p>
    <w:p w:rsidR="00250B3C" w:rsidRPr="00250B3C" w:rsidRDefault="00250B3C" w:rsidP="00250B3C">
      <w:pPr>
        <w:widowControl w:val="0"/>
        <w:autoSpaceDE w:val="0"/>
        <w:autoSpaceDN w:val="0"/>
        <w:adjustRightInd w:val="0"/>
        <w:rPr>
          <w:rFonts w:ascii="Times New Roman" w:hAnsi="Times New Roman" w:cs="Times New Roman"/>
          <w:sz w:val="28"/>
          <w:szCs w:val="28"/>
        </w:rPr>
      </w:pPr>
      <w:r w:rsidRPr="00250B3C">
        <w:rPr>
          <w:rFonts w:ascii="Times New Roman" w:hAnsi="Times New Roman" w:cs="Times New Roman"/>
          <w:sz w:val="28"/>
          <w:szCs w:val="28"/>
          <w:lang w:val="en-US"/>
        </w:rPr>
        <w:t>VI</w:t>
      </w:r>
      <w:r w:rsidRPr="00250B3C">
        <w:rPr>
          <w:rFonts w:ascii="Times New Roman" w:hAnsi="Times New Roman" w:cs="Times New Roman"/>
          <w:sz w:val="28"/>
          <w:szCs w:val="28"/>
        </w:rPr>
        <w:t>. ОБЕСПЕЧЕНИЕ ВЗАИМОДЕЙСТВИЯ С ОРГАНАМИ ГОСУДАРСТВЕННОЙ ВЛАСТИ……………………………………………………………………….…………28</w:t>
      </w:r>
    </w:p>
    <w:p w:rsidR="00250B3C" w:rsidRPr="00250B3C" w:rsidRDefault="00250B3C" w:rsidP="00250B3C">
      <w:pPr>
        <w:widowControl w:val="0"/>
        <w:autoSpaceDE w:val="0"/>
        <w:autoSpaceDN w:val="0"/>
        <w:adjustRightInd w:val="0"/>
        <w:rPr>
          <w:rFonts w:ascii="Times New Roman" w:hAnsi="Times New Roman" w:cs="Times New Roman"/>
          <w:sz w:val="28"/>
          <w:szCs w:val="28"/>
        </w:rPr>
      </w:pPr>
    </w:p>
    <w:p w:rsidR="00250B3C" w:rsidRPr="00250B3C" w:rsidRDefault="00250B3C" w:rsidP="00250B3C">
      <w:pPr>
        <w:widowControl w:val="0"/>
        <w:autoSpaceDE w:val="0"/>
        <w:autoSpaceDN w:val="0"/>
        <w:adjustRightInd w:val="0"/>
        <w:rPr>
          <w:rFonts w:ascii="Times New Roman" w:hAnsi="Times New Roman" w:cs="Times New Roman"/>
          <w:sz w:val="28"/>
          <w:szCs w:val="28"/>
        </w:rPr>
      </w:pPr>
      <w:r w:rsidRPr="00250B3C">
        <w:rPr>
          <w:rFonts w:ascii="Times New Roman" w:hAnsi="Times New Roman" w:cs="Times New Roman"/>
          <w:sz w:val="28"/>
          <w:szCs w:val="28"/>
          <w:lang w:val="en-US"/>
        </w:rPr>
        <w:t>VII</w:t>
      </w:r>
      <w:r w:rsidRPr="00250B3C">
        <w:rPr>
          <w:rFonts w:ascii="Times New Roman" w:hAnsi="Times New Roman" w:cs="Times New Roman"/>
          <w:sz w:val="28"/>
          <w:szCs w:val="28"/>
        </w:rPr>
        <w:t>. КООРДИНАЦИЯ РАБОТЫ СОВЕЩАТЕЛЬНЫХ ОРГАНОВ……………….</w:t>
      </w:r>
      <w:r w:rsidRPr="00250B3C">
        <w:rPr>
          <w:rFonts w:ascii="Times New Roman" w:hAnsi="Times New Roman" w:cs="Times New Roman"/>
          <w:sz w:val="28"/>
          <w:szCs w:val="28"/>
          <w:lang w:eastAsia="zh-CN"/>
        </w:rPr>
        <w:t>.</w:t>
      </w:r>
      <w:r w:rsidRPr="00250B3C">
        <w:rPr>
          <w:rFonts w:ascii="Times New Roman" w:hAnsi="Times New Roman" w:cs="Times New Roman"/>
          <w:sz w:val="28"/>
          <w:szCs w:val="28"/>
        </w:rPr>
        <w:t>..34</w:t>
      </w:r>
    </w:p>
    <w:p w:rsidR="00250B3C" w:rsidRPr="00250B3C" w:rsidRDefault="00250B3C" w:rsidP="00250B3C">
      <w:pPr>
        <w:widowControl w:val="0"/>
        <w:autoSpaceDE w:val="0"/>
        <w:autoSpaceDN w:val="0"/>
        <w:adjustRightInd w:val="0"/>
        <w:rPr>
          <w:rFonts w:ascii="Times New Roman" w:hAnsi="Times New Roman" w:cs="Times New Roman"/>
          <w:sz w:val="28"/>
          <w:szCs w:val="28"/>
        </w:rPr>
      </w:pPr>
    </w:p>
    <w:p w:rsidR="00250B3C" w:rsidRPr="00250B3C" w:rsidRDefault="00250B3C" w:rsidP="00250B3C">
      <w:pPr>
        <w:widowControl w:val="0"/>
        <w:autoSpaceDE w:val="0"/>
        <w:autoSpaceDN w:val="0"/>
        <w:adjustRightInd w:val="0"/>
        <w:rPr>
          <w:rFonts w:ascii="Times New Roman" w:hAnsi="Times New Roman" w:cs="Times New Roman"/>
          <w:sz w:val="28"/>
          <w:szCs w:val="28"/>
        </w:rPr>
      </w:pPr>
      <w:r w:rsidRPr="00250B3C">
        <w:rPr>
          <w:rFonts w:ascii="Times New Roman" w:hAnsi="Times New Roman" w:cs="Times New Roman"/>
          <w:sz w:val="28"/>
          <w:szCs w:val="28"/>
          <w:lang w:val="en-US"/>
        </w:rPr>
        <w:t>VIII</w:t>
      </w:r>
      <w:r w:rsidRPr="00250B3C">
        <w:rPr>
          <w:rFonts w:ascii="Times New Roman" w:hAnsi="Times New Roman" w:cs="Times New Roman"/>
          <w:sz w:val="28"/>
          <w:szCs w:val="28"/>
        </w:rPr>
        <w:t>.  РАБОТА ПРИЗЫВНОЙ КОМИССИИ МУНИЦИПАЛЬНОГО ОБРАЗОВАНИЯ – ГОРОДСКОЙ ОКРУГ ГОРОД КАСИМОВ…………………… ..38</w:t>
      </w:r>
    </w:p>
    <w:p w:rsidR="00250B3C" w:rsidRPr="00250B3C" w:rsidRDefault="00250B3C" w:rsidP="00250B3C">
      <w:pPr>
        <w:widowControl w:val="0"/>
        <w:autoSpaceDE w:val="0"/>
        <w:autoSpaceDN w:val="0"/>
        <w:adjustRightInd w:val="0"/>
        <w:rPr>
          <w:rFonts w:ascii="Times New Roman" w:hAnsi="Times New Roman" w:cs="Times New Roman"/>
          <w:sz w:val="28"/>
          <w:szCs w:val="28"/>
        </w:rPr>
      </w:pPr>
    </w:p>
    <w:p w:rsidR="00250B3C" w:rsidRPr="00250B3C" w:rsidRDefault="00250B3C" w:rsidP="00250B3C">
      <w:pPr>
        <w:widowControl w:val="0"/>
        <w:autoSpaceDE w:val="0"/>
        <w:autoSpaceDN w:val="0"/>
        <w:adjustRightInd w:val="0"/>
        <w:rPr>
          <w:rFonts w:ascii="Times New Roman" w:hAnsi="Times New Roman" w:cs="Times New Roman"/>
          <w:sz w:val="28"/>
          <w:szCs w:val="28"/>
        </w:rPr>
      </w:pPr>
      <w:r w:rsidRPr="00250B3C">
        <w:rPr>
          <w:rFonts w:ascii="Times New Roman" w:hAnsi="Times New Roman" w:cs="Times New Roman"/>
          <w:sz w:val="28"/>
          <w:szCs w:val="28"/>
          <w:lang w:val="en-US"/>
        </w:rPr>
        <w:t>IX</w:t>
      </w:r>
      <w:r w:rsidRPr="00250B3C">
        <w:rPr>
          <w:rFonts w:ascii="Times New Roman" w:hAnsi="Times New Roman" w:cs="Times New Roman"/>
          <w:sz w:val="28"/>
          <w:szCs w:val="28"/>
        </w:rPr>
        <w:t>. РАБОТА С ОБРАЩЕНИЯМИ ГРАЖДАН  И ОРГАНИЗАЦИЯ ЛИЧНОГО ПРИЕМА………………………………………………………………………..……  …42</w:t>
      </w:r>
    </w:p>
    <w:p w:rsidR="00250B3C" w:rsidRPr="00250B3C" w:rsidRDefault="00250B3C" w:rsidP="00250B3C">
      <w:pPr>
        <w:widowControl w:val="0"/>
        <w:autoSpaceDE w:val="0"/>
        <w:autoSpaceDN w:val="0"/>
        <w:adjustRightInd w:val="0"/>
        <w:rPr>
          <w:rFonts w:ascii="Times New Roman" w:hAnsi="Times New Roman" w:cs="Times New Roman"/>
          <w:sz w:val="28"/>
          <w:szCs w:val="28"/>
        </w:rPr>
      </w:pPr>
    </w:p>
    <w:p w:rsidR="00250B3C" w:rsidRPr="00250B3C" w:rsidRDefault="00250B3C" w:rsidP="00250B3C">
      <w:pPr>
        <w:widowControl w:val="0"/>
        <w:autoSpaceDE w:val="0"/>
        <w:autoSpaceDN w:val="0"/>
        <w:adjustRightInd w:val="0"/>
        <w:rPr>
          <w:rFonts w:ascii="Times New Roman" w:hAnsi="Times New Roman" w:cs="Times New Roman"/>
          <w:sz w:val="28"/>
          <w:szCs w:val="28"/>
        </w:rPr>
      </w:pPr>
      <w:r w:rsidRPr="00250B3C">
        <w:rPr>
          <w:rFonts w:ascii="Times New Roman" w:hAnsi="Times New Roman" w:cs="Times New Roman"/>
          <w:sz w:val="28"/>
          <w:szCs w:val="28"/>
          <w:lang w:val="en-US"/>
        </w:rPr>
        <w:t>X</w:t>
      </w:r>
      <w:r w:rsidRPr="00250B3C">
        <w:rPr>
          <w:rFonts w:ascii="Times New Roman" w:hAnsi="Times New Roman" w:cs="Times New Roman"/>
          <w:sz w:val="28"/>
          <w:szCs w:val="28"/>
        </w:rPr>
        <w:t>. ИНФОРМАЦИОННАЯ ПОЛИТИКА………………………………………… .…..45</w:t>
      </w:r>
    </w:p>
    <w:p w:rsidR="00250B3C" w:rsidRPr="00250B3C" w:rsidRDefault="00250B3C" w:rsidP="00250B3C">
      <w:pPr>
        <w:widowControl w:val="0"/>
        <w:autoSpaceDE w:val="0"/>
        <w:autoSpaceDN w:val="0"/>
        <w:adjustRightInd w:val="0"/>
        <w:rPr>
          <w:rFonts w:ascii="Times New Roman" w:hAnsi="Times New Roman" w:cs="Times New Roman"/>
          <w:sz w:val="28"/>
          <w:szCs w:val="28"/>
        </w:rPr>
      </w:pPr>
    </w:p>
    <w:p w:rsidR="00250B3C" w:rsidRPr="00250B3C" w:rsidRDefault="00250B3C" w:rsidP="00250B3C">
      <w:pPr>
        <w:widowControl w:val="0"/>
        <w:autoSpaceDE w:val="0"/>
        <w:autoSpaceDN w:val="0"/>
        <w:adjustRightInd w:val="0"/>
        <w:rPr>
          <w:rFonts w:ascii="Times New Roman" w:hAnsi="Times New Roman" w:cs="Times New Roman"/>
          <w:sz w:val="28"/>
          <w:szCs w:val="28"/>
        </w:rPr>
      </w:pPr>
      <w:r w:rsidRPr="00250B3C">
        <w:rPr>
          <w:rFonts w:ascii="Times New Roman" w:hAnsi="Times New Roman" w:cs="Times New Roman"/>
          <w:sz w:val="28"/>
          <w:szCs w:val="28"/>
          <w:lang w:val="en-US"/>
        </w:rPr>
        <w:lastRenderedPageBreak/>
        <w:t>XI</w:t>
      </w:r>
      <w:r w:rsidRPr="00250B3C">
        <w:rPr>
          <w:rFonts w:ascii="Times New Roman" w:hAnsi="Times New Roman" w:cs="Times New Roman"/>
          <w:sz w:val="28"/>
          <w:szCs w:val="28"/>
        </w:rPr>
        <w:t>. ОРГАНИЗАЦИЯ ЗАСЕДАНИЙ  КАСИМОВСКОЙ ГОРОДСКОЙ ДУМЫ, РАБОТЫ ПОСТОЯННЫХ КОМИССИЙ И ДЕПУТАТСКИХ ОБЪЕДИНЕНИЙ……………………………………………………………………...…46</w:t>
      </w:r>
    </w:p>
    <w:p w:rsidR="00250B3C" w:rsidRPr="00250B3C" w:rsidRDefault="00250B3C" w:rsidP="00250B3C">
      <w:pPr>
        <w:widowControl w:val="0"/>
        <w:autoSpaceDE w:val="0"/>
        <w:autoSpaceDN w:val="0"/>
        <w:adjustRightInd w:val="0"/>
        <w:rPr>
          <w:rFonts w:ascii="Times New Roman" w:hAnsi="Times New Roman" w:cs="Times New Roman"/>
          <w:sz w:val="28"/>
          <w:szCs w:val="28"/>
        </w:rPr>
      </w:pPr>
    </w:p>
    <w:p w:rsidR="00250B3C" w:rsidRPr="00250B3C" w:rsidRDefault="00250B3C" w:rsidP="00250B3C">
      <w:pPr>
        <w:widowControl w:val="0"/>
        <w:autoSpaceDE w:val="0"/>
        <w:autoSpaceDN w:val="0"/>
        <w:adjustRightInd w:val="0"/>
        <w:rPr>
          <w:rFonts w:ascii="Times New Roman" w:hAnsi="Times New Roman" w:cs="Times New Roman"/>
          <w:sz w:val="28"/>
          <w:szCs w:val="28"/>
        </w:rPr>
      </w:pPr>
      <w:r w:rsidRPr="00250B3C">
        <w:rPr>
          <w:rFonts w:ascii="Times New Roman" w:hAnsi="Times New Roman" w:cs="Times New Roman"/>
          <w:sz w:val="28"/>
          <w:szCs w:val="28"/>
          <w:lang w:val="en-US"/>
        </w:rPr>
        <w:t>XII</w:t>
      </w:r>
      <w:r w:rsidRPr="00250B3C">
        <w:rPr>
          <w:rFonts w:ascii="Times New Roman" w:hAnsi="Times New Roman" w:cs="Times New Roman"/>
          <w:sz w:val="28"/>
          <w:szCs w:val="28"/>
        </w:rPr>
        <w:t>. РУКОВОДСТВО АППАРАТОМ КАСИМОВСКОЙ ГОРОДСКОЙ ДУМЫ…………………………………………………………………………………….56</w:t>
      </w:r>
    </w:p>
    <w:p w:rsidR="00250B3C" w:rsidRPr="00250B3C" w:rsidRDefault="00250B3C" w:rsidP="00250B3C">
      <w:pPr>
        <w:widowControl w:val="0"/>
        <w:autoSpaceDE w:val="0"/>
        <w:autoSpaceDN w:val="0"/>
        <w:adjustRightInd w:val="0"/>
        <w:rPr>
          <w:rFonts w:ascii="Times New Roman" w:hAnsi="Times New Roman" w:cs="Times New Roman"/>
          <w:sz w:val="28"/>
          <w:szCs w:val="28"/>
        </w:rPr>
      </w:pPr>
    </w:p>
    <w:p w:rsidR="00250B3C" w:rsidRPr="00250B3C" w:rsidRDefault="00250B3C" w:rsidP="00250B3C">
      <w:pPr>
        <w:widowControl w:val="0"/>
        <w:autoSpaceDE w:val="0"/>
        <w:autoSpaceDN w:val="0"/>
        <w:adjustRightInd w:val="0"/>
        <w:rPr>
          <w:rFonts w:ascii="Times New Roman" w:hAnsi="Times New Roman" w:cs="Times New Roman"/>
          <w:sz w:val="28"/>
          <w:szCs w:val="28"/>
        </w:rPr>
      </w:pPr>
      <w:r w:rsidRPr="00250B3C">
        <w:rPr>
          <w:rFonts w:ascii="Times New Roman" w:hAnsi="Times New Roman" w:cs="Times New Roman"/>
          <w:sz w:val="28"/>
          <w:szCs w:val="28"/>
        </w:rPr>
        <w:t>ЗАКЛЮЧЕНИЕ…………………………………………………………………………..58</w:t>
      </w:r>
    </w:p>
    <w:p w:rsidR="00250B3C" w:rsidRPr="00250B3C" w:rsidRDefault="00250B3C" w:rsidP="00250B3C">
      <w:pPr>
        <w:widowControl w:val="0"/>
        <w:autoSpaceDE w:val="0"/>
        <w:autoSpaceDN w:val="0"/>
        <w:adjustRightInd w:val="0"/>
        <w:rPr>
          <w:rFonts w:ascii="Times New Roman" w:hAnsi="Times New Roman" w:cs="Times New Roman"/>
          <w:sz w:val="28"/>
          <w:szCs w:val="28"/>
        </w:rPr>
      </w:pPr>
    </w:p>
    <w:p w:rsidR="00250B3C" w:rsidRDefault="00250B3C" w:rsidP="00250B3C">
      <w:pPr>
        <w:widowControl w:val="0"/>
        <w:autoSpaceDE w:val="0"/>
        <w:autoSpaceDN w:val="0"/>
        <w:adjustRightInd w:val="0"/>
        <w:jc w:val="center"/>
        <w:rPr>
          <w:rFonts w:ascii="Times New Roman" w:hAnsi="Times New Roman" w:cs="Times New Roman"/>
          <w:sz w:val="28"/>
          <w:szCs w:val="28"/>
        </w:rPr>
      </w:pPr>
    </w:p>
    <w:p w:rsidR="00592D3A" w:rsidRDefault="00592D3A" w:rsidP="00250B3C">
      <w:pPr>
        <w:widowControl w:val="0"/>
        <w:autoSpaceDE w:val="0"/>
        <w:autoSpaceDN w:val="0"/>
        <w:adjustRightInd w:val="0"/>
        <w:jc w:val="center"/>
        <w:rPr>
          <w:rFonts w:ascii="Times New Roman" w:hAnsi="Times New Roman" w:cs="Times New Roman"/>
          <w:sz w:val="28"/>
          <w:szCs w:val="28"/>
        </w:rPr>
      </w:pPr>
    </w:p>
    <w:p w:rsidR="00592D3A" w:rsidRDefault="00592D3A" w:rsidP="00250B3C">
      <w:pPr>
        <w:widowControl w:val="0"/>
        <w:autoSpaceDE w:val="0"/>
        <w:autoSpaceDN w:val="0"/>
        <w:adjustRightInd w:val="0"/>
        <w:jc w:val="center"/>
        <w:rPr>
          <w:rFonts w:ascii="Times New Roman" w:hAnsi="Times New Roman" w:cs="Times New Roman"/>
          <w:sz w:val="28"/>
          <w:szCs w:val="28"/>
        </w:rPr>
      </w:pPr>
    </w:p>
    <w:p w:rsidR="00592D3A" w:rsidRDefault="00592D3A" w:rsidP="00250B3C">
      <w:pPr>
        <w:widowControl w:val="0"/>
        <w:autoSpaceDE w:val="0"/>
        <w:autoSpaceDN w:val="0"/>
        <w:adjustRightInd w:val="0"/>
        <w:jc w:val="center"/>
        <w:rPr>
          <w:rFonts w:ascii="Times New Roman" w:hAnsi="Times New Roman" w:cs="Times New Roman"/>
          <w:sz w:val="28"/>
          <w:szCs w:val="28"/>
        </w:rPr>
      </w:pPr>
    </w:p>
    <w:p w:rsidR="00592D3A" w:rsidRDefault="00592D3A" w:rsidP="00250B3C">
      <w:pPr>
        <w:widowControl w:val="0"/>
        <w:autoSpaceDE w:val="0"/>
        <w:autoSpaceDN w:val="0"/>
        <w:adjustRightInd w:val="0"/>
        <w:jc w:val="center"/>
        <w:rPr>
          <w:rFonts w:ascii="Times New Roman" w:hAnsi="Times New Roman" w:cs="Times New Roman"/>
          <w:sz w:val="28"/>
          <w:szCs w:val="28"/>
        </w:rPr>
      </w:pPr>
    </w:p>
    <w:p w:rsidR="00592D3A" w:rsidRDefault="00592D3A" w:rsidP="00250B3C">
      <w:pPr>
        <w:widowControl w:val="0"/>
        <w:autoSpaceDE w:val="0"/>
        <w:autoSpaceDN w:val="0"/>
        <w:adjustRightInd w:val="0"/>
        <w:jc w:val="center"/>
        <w:rPr>
          <w:rFonts w:ascii="Times New Roman" w:hAnsi="Times New Roman" w:cs="Times New Roman"/>
          <w:sz w:val="28"/>
          <w:szCs w:val="28"/>
        </w:rPr>
      </w:pPr>
    </w:p>
    <w:p w:rsidR="00592D3A" w:rsidRDefault="00592D3A" w:rsidP="00250B3C">
      <w:pPr>
        <w:widowControl w:val="0"/>
        <w:autoSpaceDE w:val="0"/>
        <w:autoSpaceDN w:val="0"/>
        <w:adjustRightInd w:val="0"/>
        <w:jc w:val="center"/>
        <w:rPr>
          <w:rFonts w:ascii="Times New Roman" w:hAnsi="Times New Roman" w:cs="Times New Roman"/>
          <w:sz w:val="28"/>
          <w:szCs w:val="28"/>
        </w:rPr>
      </w:pPr>
    </w:p>
    <w:p w:rsidR="00592D3A" w:rsidRDefault="00592D3A" w:rsidP="00250B3C">
      <w:pPr>
        <w:widowControl w:val="0"/>
        <w:autoSpaceDE w:val="0"/>
        <w:autoSpaceDN w:val="0"/>
        <w:adjustRightInd w:val="0"/>
        <w:jc w:val="center"/>
        <w:rPr>
          <w:rFonts w:ascii="Times New Roman" w:hAnsi="Times New Roman" w:cs="Times New Roman"/>
          <w:sz w:val="28"/>
          <w:szCs w:val="28"/>
        </w:rPr>
      </w:pPr>
    </w:p>
    <w:p w:rsidR="00592D3A" w:rsidRDefault="00592D3A" w:rsidP="00250B3C">
      <w:pPr>
        <w:widowControl w:val="0"/>
        <w:autoSpaceDE w:val="0"/>
        <w:autoSpaceDN w:val="0"/>
        <w:adjustRightInd w:val="0"/>
        <w:jc w:val="center"/>
        <w:rPr>
          <w:rFonts w:ascii="Times New Roman" w:hAnsi="Times New Roman" w:cs="Times New Roman"/>
          <w:sz w:val="28"/>
          <w:szCs w:val="28"/>
        </w:rPr>
      </w:pPr>
    </w:p>
    <w:p w:rsidR="00592D3A" w:rsidRDefault="00592D3A" w:rsidP="00250B3C">
      <w:pPr>
        <w:widowControl w:val="0"/>
        <w:autoSpaceDE w:val="0"/>
        <w:autoSpaceDN w:val="0"/>
        <w:adjustRightInd w:val="0"/>
        <w:jc w:val="center"/>
        <w:rPr>
          <w:rFonts w:ascii="Times New Roman" w:hAnsi="Times New Roman" w:cs="Times New Roman"/>
          <w:sz w:val="28"/>
          <w:szCs w:val="28"/>
        </w:rPr>
      </w:pPr>
    </w:p>
    <w:p w:rsidR="00592D3A" w:rsidRDefault="00592D3A" w:rsidP="00250B3C">
      <w:pPr>
        <w:widowControl w:val="0"/>
        <w:autoSpaceDE w:val="0"/>
        <w:autoSpaceDN w:val="0"/>
        <w:adjustRightInd w:val="0"/>
        <w:jc w:val="center"/>
        <w:rPr>
          <w:rFonts w:ascii="Times New Roman" w:hAnsi="Times New Roman" w:cs="Times New Roman"/>
          <w:sz w:val="28"/>
          <w:szCs w:val="28"/>
        </w:rPr>
      </w:pPr>
    </w:p>
    <w:p w:rsidR="00592D3A" w:rsidRDefault="00592D3A" w:rsidP="00250B3C">
      <w:pPr>
        <w:widowControl w:val="0"/>
        <w:autoSpaceDE w:val="0"/>
        <w:autoSpaceDN w:val="0"/>
        <w:adjustRightInd w:val="0"/>
        <w:jc w:val="center"/>
        <w:rPr>
          <w:rFonts w:ascii="Times New Roman" w:hAnsi="Times New Roman" w:cs="Times New Roman"/>
          <w:sz w:val="28"/>
          <w:szCs w:val="28"/>
        </w:rPr>
      </w:pPr>
    </w:p>
    <w:p w:rsidR="00592D3A" w:rsidRDefault="00592D3A" w:rsidP="00250B3C">
      <w:pPr>
        <w:widowControl w:val="0"/>
        <w:autoSpaceDE w:val="0"/>
        <w:autoSpaceDN w:val="0"/>
        <w:adjustRightInd w:val="0"/>
        <w:jc w:val="center"/>
        <w:rPr>
          <w:rFonts w:ascii="Times New Roman" w:hAnsi="Times New Roman" w:cs="Times New Roman"/>
          <w:sz w:val="28"/>
          <w:szCs w:val="28"/>
        </w:rPr>
      </w:pPr>
    </w:p>
    <w:p w:rsidR="00592D3A" w:rsidRDefault="00592D3A" w:rsidP="00250B3C">
      <w:pPr>
        <w:widowControl w:val="0"/>
        <w:autoSpaceDE w:val="0"/>
        <w:autoSpaceDN w:val="0"/>
        <w:adjustRightInd w:val="0"/>
        <w:jc w:val="center"/>
        <w:rPr>
          <w:rFonts w:ascii="Times New Roman" w:hAnsi="Times New Roman" w:cs="Times New Roman"/>
          <w:sz w:val="28"/>
          <w:szCs w:val="28"/>
        </w:rPr>
      </w:pPr>
    </w:p>
    <w:p w:rsidR="00592D3A" w:rsidRDefault="00592D3A" w:rsidP="00250B3C">
      <w:pPr>
        <w:widowControl w:val="0"/>
        <w:autoSpaceDE w:val="0"/>
        <w:autoSpaceDN w:val="0"/>
        <w:adjustRightInd w:val="0"/>
        <w:jc w:val="center"/>
        <w:rPr>
          <w:rFonts w:ascii="Times New Roman" w:hAnsi="Times New Roman" w:cs="Times New Roman"/>
          <w:sz w:val="28"/>
          <w:szCs w:val="28"/>
        </w:rPr>
      </w:pPr>
    </w:p>
    <w:p w:rsidR="00592D3A" w:rsidRDefault="00592D3A" w:rsidP="00250B3C">
      <w:pPr>
        <w:widowControl w:val="0"/>
        <w:autoSpaceDE w:val="0"/>
        <w:autoSpaceDN w:val="0"/>
        <w:adjustRightInd w:val="0"/>
        <w:jc w:val="center"/>
        <w:rPr>
          <w:rFonts w:ascii="Times New Roman" w:hAnsi="Times New Roman" w:cs="Times New Roman"/>
          <w:sz w:val="28"/>
          <w:szCs w:val="28"/>
        </w:rPr>
      </w:pPr>
    </w:p>
    <w:p w:rsidR="00592D3A" w:rsidRDefault="00592D3A" w:rsidP="00250B3C">
      <w:pPr>
        <w:widowControl w:val="0"/>
        <w:autoSpaceDE w:val="0"/>
        <w:autoSpaceDN w:val="0"/>
        <w:adjustRightInd w:val="0"/>
        <w:jc w:val="center"/>
        <w:rPr>
          <w:rFonts w:ascii="Times New Roman" w:hAnsi="Times New Roman" w:cs="Times New Roman"/>
          <w:sz w:val="28"/>
          <w:szCs w:val="28"/>
        </w:rPr>
      </w:pPr>
    </w:p>
    <w:p w:rsidR="00592D3A" w:rsidRDefault="00592D3A" w:rsidP="00250B3C">
      <w:pPr>
        <w:widowControl w:val="0"/>
        <w:autoSpaceDE w:val="0"/>
        <w:autoSpaceDN w:val="0"/>
        <w:adjustRightInd w:val="0"/>
        <w:jc w:val="center"/>
        <w:rPr>
          <w:rFonts w:ascii="Times New Roman" w:hAnsi="Times New Roman" w:cs="Times New Roman"/>
          <w:sz w:val="28"/>
          <w:szCs w:val="28"/>
        </w:rPr>
      </w:pPr>
    </w:p>
    <w:p w:rsidR="00592D3A" w:rsidRDefault="00592D3A" w:rsidP="00250B3C">
      <w:pPr>
        <w:widowControl w:val="0"/>
        <w:autoSpaceDE w:val="0"/>
        <w:autoSpaceDN w:val="0"/>
        <w:adjustRightInd w:val="0"/>
        <w:jc w:val="center"/>
        <w:rPr>
          <w:rFonts w:ascii="Times New Roman" w:hAnsi="Times New Roman" w:cs="Times New Roman"/>
          <w:sz w:val="28"/>
          <w:szCs w:val="28"/>
        </w:rPr>
      </w:pPr>
    </w:p>
    <w:p w:rsidR="00592D3A" w:rsidRDefault="00592D3A" w:rsidP="00250B3C">
      <w:pPr>
        <w:widowControl w:val="0"/>
        <w:autoSpaceDE w:val="0"/>
        <w:autoSpaceDN w:val="0"/>
        <w:adjustRightInd w:val="0"/>
        <w:jc w:val="center"/>
        <w:rPr>
          <w:rFonts w:ascii="Times New Roman" w:hAnsi="Times New Roman" w:cs="Times New Roman"/>
          <w:sz w:val="28"/>
          <w:szCs w:val="28"/>
        </w:rPr>
      </w:pPr>
    </w:p>
    <w:p w:rsidR="00592D3A" w:rsidRDefault="00592D3A" w:rsidP="00250B3C">
      <w:pPr>
        <w:widowControl w:val="0"/>
        <w:autoSpaceDE w:val="0"/>
        <w:autoSpaceDN w:val="0"/>
        <w:adjustRightInd w:val="0"/>
        <w:jc w:val="center"/>
        <w:rPr>
          <w:rFonts w:ascii="Times New Roman" w:hAnsi="Times New Roman" w:cs="Times New Roman"/>
          <w:sz w:val="28"/>
          <w:szCs w:val="28"/>
        </w:rPr>
      </w:pPr>
    </w:p>
    <w:p w:rsidR="00592D3A" w:rsidRDefault="00592D3A" w:rsidP="00250B3C">
      <w:pPr>
        <w:widowControl w:val="0"/>
        <w:autoSpaceDE w:val="0"/>
        <w:autoSpaceDN w:val="0"/>
        <w:adjustRightInd w:val="0"/>
        <w:jc w:val="center"/>
        <w:rPr>
          <w:rFonts w:ascii="Times New Roman" w:hAnsi="Times New Roman" w:cs="Times New Roman"/>
          <w:sz w:val="28"/>
          <w:szCs w:val="28"/>
        </w:rPr>
      </w:pPr>
    </w:p>
    <w:p w:rsidR="00592D3A" w:rsidRDefault="00592D3A" w:rsidP="00250B3C">
      <w:pPr>
        <w:widowControl w:val="0"/>
        <w:autoSpaceDE w:val="0"/>
        <w:autoSpaceDN w:val="0"/>
        <w:adjustRightInd w:val="0"/>
        <w:jc w:val="center"/>
        <w:rPr>
          <w:rFonts w:ascii="Times New Roman" w:hAnsi="Times New Roman" w:cs="Times New Roman"/>
          <w:sz w:val="28"/>
          <w:szCs w:val="28"/>
        </w:rPr>
      </w:pPr>
    </w:p>
    <w:p w:rsidR="00592D3A" w:rsidRDefault="00592D3A" w:rsidP="00250B3C">
      <w:pPr>
        <w:widowControl w:val="0"/>
        <w:autoSpaceDE w:val="0"/>
        <w:autoSpaceDN w:val="0"/>
        <w:adjustRightInd w:val="0"/>
        <w:jc w:val="center"/>
        <w:rPr>
          <w:rFonts w:ascii="Times New Roman" w:hAnsi="Times New Roman" w:cs="Times New Roman"/>
          <w:sz w:val="28"/>
          <w:szCs w:val="28"/>
        </w:rPr>
      </w:pPr>
    </w:p>
    <w:p w:rsidR="00592D3A" w:rsidRDefault="00592D3A" w:rsidP="00250B3C">
      <w:pPr>
        <w:widowControl w:val="0"/>
        <w:autoSpaceDE w:val="0"/>
        <w:autoSpaceDN w:val="0"/>
        <w:adjustRightInd w:val="0"/>
        <w:jc w:val="center"/>
        <w:rPr>
          <w:rFonts w:ascii="Times New Roman" w:hAnsi="Times New Roman" w:cs="Times New Roman"/>
          <w:sz w:val="28"/>
          <w:szCs w:val="28"/>
        </w:rPr>
      </w:pPr>
    </w:p>
    <w:p w:rsidR="00592D3A" w:rsidRDefault="00592D3A" w:rsidP="00250B3C">
      <w:pPr>
        <w:widowControl w:val="0"/>
        <w:autoSpaceDE w:val="0"/>
        <w:autoSpaceDN w:val="0"/>
        <w:adjustRightInd w:val="0"/>
        <w:jc w:val="center"/>
        <w:rPr>
          <w:rFonts w:ascii="Times New Roman" w:hAnsi="Times New Roman" w:cs="Times New Roman"/>
          <w:sz w:val="28"/>
          <w:szCs w:val="28"/>
        </w:rPr>
      </w:pPr>
    </w:p>
    <w:p w:rsidR="00592D3A" w:rsidRDefault="00592D3A" w:rsidP="00250B3C">
      <w:pPr>
        <w:widowControl w:val="0"/>
        <w:autoSpaceDE w:val="0"/>
        <w:autoSpaceDN w:val="0"/>
        <w:adjustRightInd w:val="0"/>
        <w:jc w:val="center"/>
        <w:rPr>
          <w:rFonts w:ascii="Times New Roman" w:hAnsi="Times New Roman" w:cs="Times New Roman"/>
          <w:sz w:val="28"/>
          <w:szCs w:val="28"/>
        </w:rPr>
      </w:pPr>
    </w:p>
    <w:p w:rsidR="00592D3A" w:rsidRDefault="00592D3A" w:rsidP="00250B3C">
      <w:pPr>
        <w:widowControl w:val="0"/>
        <w:autoSpaceDE w:val="0"/>
        <w:autoSpaceDN w:val="0"/>
        <w:adjustRightInd w:val="0"/>
        <w:jc w:val="center"/>
        <w:rPr>
          <w:rFonts w:ascii="Times New Roman" w:hAnsi="Times New Roman" w:cs="Times New Roman"/>
          <w:sz w:val="28"/>
          <w:szCs w:val="28"/>
        </w:rPr>
      </w:pPr>
    </w:p>
    <w:p w:rsidR="00592D3A" w:rsidRDefault="00592D3A" w:rsidP="00250B3C">
      <w:pPr>
        <w:widowControl w:val="0"/>
        <w:autoSpaceDE w:val="0"/>
        <w:autoSpaceDN w:val="0"/>
        <w:adjustRightInd w:val="0"/>
        <w:jc w:val="center"/>
        <w:rPr>
          <w:rFonts w:ascii="Times New Roman" w:hAnsi="Times New Roman" w:cs="Times New Roman"/>
          <w:sz w:val="28"/>
          <w:szCs w:val="28"/>
        </w:rPr>
      </w:pPr>
    </w:p>
    <w:p w:rsidR="00592D3A" w:rsidRDefault="00592D3A" w:rsidP="00250B3C">
      <w:pPr>
        <w:widowControl w:val="0"/>
        <w:autoSpaceDE w:val="0"/>
        <w:autoSpaceDN w:val="0"/>
        <w:adjustRightInd w:val="0"/>
        <w:jc w:val="center"/>
        <w:rPr>
          <w:rFonts w:ascii="Times New Roman" w:hAnsi="Times New Roman" w:cs="Times New Roman"/>
          <w:sz w:val="28"/>
          <w:szCs w:val="28"/>
        </w:rPr>
      </w:pPr>
    </w:p>
    <w:p w:rsidR="00592D3A" w:rsidRDefault="00592D3A" w:rsidP="00250B3C">
      <w:pPr>
        <w:widowControl w:val="0"/>
        <w:autoSpaceDE w:val="0"/>
        <w:autoSpaceDN w:val="0"/>
        <w:adjustRightInd w:val="0"/>
        <w:jc w:val="center"/>
        <w:rPr>
          <w:rFonts w:ascii="Times New Roman" w:hAnsi="Times New Roman" w:cs="Times New Roman"/>
          <w:sz w:val="28"/>
          <w:szCs w:val="28"/>
        </w:rPr>
      </w:pPr>
    </w:p>
    <w:p w:rsidR="00592D3A" w:rsidRPr="00250B3C" w:rsidRDefault="00592D3A" w:rsidP="00250B3C">
      <w:pPr>
        <w:widowControl w:val="0"/>
        <w:autoSpaceDE w:val="0"/>
        <w:autoSpaceDN w:val="0"/>
        <w:adjustRightInd w:val="0"/>
        <w:jc w:val="center"/>
        <w:rPr>
          <w:rFonts w:ascii="Times New Roman" w:hAnsi="Times New Roman" w:cs="Times New Roman"/>
          <w:sz w:val="28"/>
          <w:szCs w:val="28"/>
        </w:rPr>
      </w:pPr>
    </w:p>
    <w:p w:rsidR="00250B3C" w:rsidRPr="00250B3C" w:rsidRDefault="00250B3C" w:rsidP="00250B3C">
      <w:pPr>
        <w:widowControl w:val="0"/>
        <w:autoSpaceDE w:val="0"/>
        <w:autoSpaceDN w:val="0"/>
        <w:adjustRightInd w:val="0"/>
        <w:rPr>
          <w:rFonts w:ascii="Times New Roman" w:hAnsi="Times New Roman" w:cs="Times New Roman"/>
          <w:sz w:val="28"/>
          <w:szCs w:val="28"/>
        </w:rPr>
      </w:pPr>
    </w:p>
    <w:p w:rsidR="00250B3C" w:rsidRPr="00250B3C" w:rsidRDefault="00250B3C" w:rsidP="00250B3C">
      <w:pPr>
        <w:widowControl w:val="0"/>
        <w:autoSpaceDE w:val="0"/>
        <w:autoSpaceDN w:val="0"/>
        <w:adjustRightInd w:val="0"/>
        <w:jc w:val="center"/>
        <w:rPr>
          <w:rFonts w:ascii="Times New Roman" w:hAnsi="Times New Roman" w:cs="Times New Roman"/>
          <w:sz w:val="28"/>
          <w:szCs w:val="28"/>
        </w:rPr>
      </w:pPr>
      <w:r w:rsidRPr="00250B3C">
        <w:rPr>
          <w:rFonts w:ascii="Times New Roman" w:hAnsi="Times New Roman" w:cs="Times New Roman"/>
          <w:sz w:val="28"/>
          <w:szCs w:val="28"/>
        </w:rPr>
        <w:lastRenderedPageBreak/>
        <w:t>Уважаемые коллеги!</w:t>
      </w:r>
    </w:p>
    <w:p w:rsidR="00250B3C" w:rsidRPr="00250B3C" w:rsidRDefault="00250B3C" w:rsidP="00250B3C">
      <w:pPr>
        <w:widowControl w:val="0"/>
        <w:autoSpaceDE w:val="0"/>
        <w:autoSpaceDN w:val="0"/>
        <w:adjustRightInd w:val="0"/>
        <w:jc w:val="center"/>
        <w:rPr>
          <w:rFonts w:ascii="Times New Roman" w:hAnsi="Times New Roman" w:cs="Times New Roman"/>
          <w:sz w:val="28"/>
          <w:szCs w:val="28"/>
        </w:rPr>
      </w:pPr>
    </w:p>
    <w:p w:rsidR="00250B3C" w:rsidRPr="00250B3C" w:rsidRDefault="00250B3C" w:rsidP="00592D3A">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На основании </w:t>
      </w:r>
      <w:hyperlink r:id="rId19" w:history="1">
        <w:r w:rsidRPr="00250B3C">
          <w:rPr>
            <w:rFonts w:ascii="Times New Roman" w:hAnsi="Times New Roman" w:cs="Times New Roman"/>
            <w:sz w:val="28"/>
            <w:szCs w:val="28"/>
          </w:rPr>
          <w:t>части 5.1 статьи 36</w:t>
        </w:r>
      </w:hyperlink>
      <w:r w:rsidRPr="00250B3C">
        <w:rPr>
          <w:rFonts w:ascii="Times New Roman" w:hAnsi="Times New Roman" w:cs="Times New Roman"/>
          <w:sz w:val="28"/>
          <w:szCs w:val="28"/>
        </w:rPr>
        <w:t xml:space="preserve"> Федерального закона от 06.10.2003                  № 131-ФЗ «Об общих принципах организации местного самоуправления                        в Российской Федерации», в реализацию пункта 9 статьи 35 Устава муниципального образования – городской округ город Касимов представляю наст</w:t>
      </w:r>
      <w:r w:rsidR="00592D3A">
        <w:rPr>
          <w:rFonts w:ascii="Times New Roman" w:hAnsi="Times New Roman" w:cs="Times New Roman"/>
          <w:sz w:val="28"/>
          <w:szCs w:val="28"/>
        </w:rPr>
        <w:t xml:space="preserve">оящий отче </w:t>
      </w:r>
      <w:r w:rsidRPr="00250B3C">
        <w:rPr>
          <w:rFonts w:ascii="Times New Roman" w:hAnsi="Times New Roman" w:cs="Times New Roman"/>
          <w:sz w:val="28"/>
          <w:szCs w:val="28"/>
        </w:rPr>
        <w:t xml:space="preserve">о результатах деятельности главы муниципального образования, председателя Касимовской городской Думы (далее – глава муниципального образования), в том числе о решении вопросов, поставленных Касимовской городской Думой  седьмого созыва за  период осуществления полномочий за 2018 год.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Касимовская городская Дума седьмого созыва избрана 10 сентября                 2017 года, состоит из 20 депутатов, избранных по смешанной избирательной системе населением города на основе всеобщего, равного и прямого избирательного права при тайном голосовании. По результатам муниципальных выборов депутатов Касимовской городской Думы седьмого созыва 50% депутатских мандатов                      (10 депутатов) распределились в соответствии с законодательством  о выборах между списками кандидатов, выдвинутых политическими партиями, региональными отделениями или иными структурными подразделениями политических партий, общественными объединениями, из которых:</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- 6 депутатов от Всероссийской политической партии «Единая Россия»;</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- 2 депутата от Коммунистической партии Российской Федерации;</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- 1 депутат от Либерально-демократической партии России;</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- 1 депутат от партии «Справедливая Россия».</w:t>
      </w:r>
    </w:p>
    <w:p w:rsidR="00250B3C" w:rsidRPr="00250B3C" w:rsidRDefault="00250B3C" w:rsidP="00592D3A">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Другие 50% депутатских мандатов (10 депутатов) распределились                                  по одномандатным избирательным округам от Всероссийской политической партии «Единая Россия».</w:t>
      </w:r>
    </w:p>
    <w:p w:rsidR="00250B3C" w:rsidRPr="00250B3C" w:rsidRDefault="00250B3C" w:rsidP="00250B3C">
      <w:pPr>
        <w:ind w:firstLine="708"/>
        <w:jc w:val="both"/>
        <w:rPr>
          <w:rFonts w:ascii="Times New Roman" w:eastAsia="Times New Roman" w:hAnsi="Times New Roman" w:cs="Times New Roman"/>
          <w:sz w:val="28"/>
          <w:szCs w:val="28"/>
        </w:rPr>
      </w:pPr>
      <w:r w:rsidRPr="00250B3C">
        <w:rPr>
          <w:rFonts w:ascii="Times New Roman" w:eastAsia="Times New Roman" w:hAnsi="Times New Roman" w:cs="Times New Roman"/>
          <w:sz w:val="28"/>
          <w:szCs w:val="28"/>
        </w:rPr>
        <w:t>В январе 2018 года в связи со смертью прекращены  досрочно полномочия депутата Касимовской городской Думы седьмого созыва Архипова Сергея Ивановича.</w:t>
      </w:r>
      <w:r w:rsidRPr="00250B3C">
        <w:rPr>
          <w:rFonts w:ascii="Times New Roman" w:eastAsia="Times New Roman" w:hAnsi="Times New Roman" w:cs="Times New Roman"/>
          <w:sz w:val="28"/>
          <w:szCs w:val="28"/>
        </w:rPr>
        <w:tab/>
      </w:r>
      <w:r w:rsidRPr="00250B3C">
        <w:rPr>
          <w:rFonts w:ascii="Times New Roman" w:eastAsia="Times New Roman" w:hAnsi="Times New Roman" w:cs="Times New Roman"/>
          <w:sz w:val="28"/>
          <w:szCs w:val="28"/>
        </w:rPr>
        <w:tab/>
      </w:r>
      <w:r w:rsidRPr="00250B3C">
        <w:rPr>
          <w:rFonts w:ascii="Times New Roman" w:eastAsia="Times New Roman" w:hAnsi="Times New Roman" w:cs="Times New Roman"/>
          <w:sz w:val="28"/>
          <w:szCs w:val="28"/>
        </w:rPr>
        <w:tab/>
      </w:r>
      <w:r w:rsidRPr="00250B3C">
        <w:rPr>
          <w:rFonts w:ascii="Times New Roman" w:eastAsia="Times New Roman" w:hAnsi="Times New Roman" w:cs="Times New Roman"/>
          <w:sz w:val="28"/>
          <w:szCs w:val="28"/>
        </w:rPr>
        <w:tab/>
      </w:r>
      <w:r w:rsidRPr="00250B3C">
        <w:rPr>
          <w:rFonts w:ascii="Times New Roman" w:eastAsia="Times New Roman" w:hAnsi="Times New Roman" w:cs="Times New Roman"/>
          <w:sz w:val="28"/>
          <w:szCs w:val="28"/>
        </w:rPr>
        <w:tab/>
      </w:r>
      <w:r w:rsidRPr="00250B3C">
        <w:rPr>
          <w:rFonts w:ascii="Times New Roman" w:eastAsia="Times New Roman" w:hAnsi="Times New Roman" w:cs="Times New Roman"/>
          <w:sz w:val="28"/>
          <w:szCs w:val="28"/>
        </w:rPr>
        <w:tab/>
      </w:r>
    </w:p>
    <w:p w:rsidR="00250B3C" w:rsidRPr="00250B3C" w:rsidRDefault="00250B3C" w:rsidP="00592D3A">
      <w:pPr>
        <w:ind w:firstLine="708"/>
        <w:jc w:val="both"/>
        <w:rPr>
          <w:rFonts w:ascii="Times New Roman" w:hAnsi="Times New Roman" w:cs="Times New Roman"/>
          <w:sz w:val="28"/>
          <w:szCs w:val="28"/>
        </w:rPr>
      </w:pPr>
      <w:r w:rsidRPr="00250B3C">
        <w:rPr>
          <w:rFonts w:ascii="Times New Roman" w:eastAsia="Times New Roman" w:hAnsi="Times New Roman" w:cs="Times New Roman"/>
          <w:sz w:val="28"/>
          <w:szCs w:val="28"/>
        </w:rPr>
        <w:t>В феврале 2018 года,  заслушав доклад мандатной комиссии Касимовской городской Думы о результатах проверки полномочий депутата Касимовской городской Думы седьмого созыва Троицкой Юлии Валерьевны,  на основании</w:t>
      </w:r>
      <w:r w:rsidRPr="00250B3C">
        <w:rPr>
          <w:rFonts w:ascii="Times New Roman" w:eastAsia="Times New Roman" w:hAnsi="Times New Roman" w:cs="Times New Roman"/>
          <w:iCs/>
          <w:sz w:val="28"/>
          <w:szCs w:val="28"/>
        </w:rPr>
        <w:t xml:space="preserve"> решения территориальной избирательной  комиссии города Касимова Рязанской области от 09.02.2018 № 52/253 «О передаче  вакантного  мандата  депутата Касимовской городской Думы зарегистрированному кандидату  из списка кандидатов, выдвинутого   избирательным  объединением  местного отделения Всероссийской  политической партии «ЕДИНАЯ </w:t>
      </w:r>
      <w:r w:rsidR="00592D3A">
        <w:rPr>
          <w:rFonts w:ascii="Times New Roman" w:eastAsia="Times New Roman" w:hAnsi="Times New Roman" w:cs="Times New Roman"/>
          <w:iCs/>
          <w:sz w:val="28"/>
          <w:szCs w:val="28"/>
        </w:rPr>
        <w:t xml:space="preserve">РОССИЯ» г. Касимова по единому </w:t>
      </w:r>
      <w:r w:rsidRPr="00250B3C">
        <w:rPr>
          <w:rFonts w:ascii="Times New Roman" w:eastAsia="Times New Roman" w:hAnsi="Times New Roman" w:cs="Times New Roman"/>
          <w:iCs/>
          <w:sz w:val="28"/>
          <w:szCs w:val="28"/>
        </w:rPr>
        <w:t xml:space="preserve">избирательному округу», </w:t>
      </w:r>
      <w:r w:rsidRPr="00250B3C">
        <w:rPr>
          <w:rFonts w:ascii="Times New Roman" w:eastAsia="Times New Roman" w:hAnsi="Times New Roman" w:cs="Times New Roman"/>
          <w:bCs/>
          <w:sz w:val="28"/>
          <w:szCs w:val="28"/>
        </w:rPr>
        <w:t xml:space="preserve">признаны полномочия депутата Касимовской городской Думы седьмого  созыва Троицкой Юлии Валерьевны. </w:t>
      </w:r>
    </w:p>
    <w:p w:rsidR="00250B3C" w:rsidRPr="00250B3C" w:rsidRDefault="00250B3C" w:rsidP="00250B3C">
      <w:pPr>
        <w:ind w:firstLine="709"/>
        <w:jc w:val="both"/>
        <w:rPr>
          <w:rFonts w:ascii="Times New Roman" w:eastAsia="Times New Roman" w:hAnsi="Times New Roman" w:cs="Times New Roman"/>
          <w:sz w:val="28"/>
          <w:szCs w:val="28"/>
        </w:rPr>
      </w:pPr>
      <w:r w:rsidRPr="00250B3C">
        <w:rPr>
          <w:rFonts w:ascii="Times New Roman" w:hAnsi="Times New Roman" w:cs="Times New Roman"/>
          <w:sz w:val="28"/>
          <w:szCs w:val="28"/>
        </w:rPr>
        <w:t xml:space="preserve">В декабре 2018 года  досрочно в связи с отставкой по собственному желанию </w:t>
      </w:r>
      <w:r w:rsidRPr="00250B3C">
        <w:rPr>
          <w:rFonts w:ascii="Times New Roman" w:eastAsia="Times New Roman" w:hAnsi="Times New Roman" w:cs="Times New Roman"/>
          <w:sz w:val="28"/>
          <w:szCs w:val="28"/>
        </w:rPr>
        <w:t>прекратил  полномочия депутата Касимовской городской Думы седьмого созыва Григорий  Викторович Данилов.</w:t>
      </w:r>
    </w:p>
    <w:p w:rsidR="00250B3C" w:rsidRPr="00250B3C" w:rsidRDefault="00250B3C" w:rsidP="00250B3C">
      <w:pPr>
        <w:ind w:firstLine="709"/>
        <w:jc w:val="both"/>
        <w:rPr>
          <w:rFonts w:ascii="Times New Roman" w:eastAsia="Times New Roman" w:hAnsi="Times New Roman" w:cs="Times New Roman"/>
          <w:sz w:val="28"/>
          <w:szCs w:val="28"/>
        </w:rPr>
      </w:pPr>
    </w:p>
    <w:p w:rsidR="00250B3C" w:rsidRPr="00250B3C" w:rsidRDefault="00250B3C" w:rsidP="00250B3C">
      <w:pPr>
        <w:ind w:firstLine="709"/>
        <w:jc w:val="both"/>
        <w:rPr>
          <w:rFonts w:ascii="Times New Roman" w:hAnsi="Times New Roman" w:cs="Times New Roman"/>
          <w:sz w:val="28"/>
          <w:szCs w:val="28"/>
        </w:rPr>
      </w:pPr>
      <w:r w:rsidRPr="00250B3C">
        <w:rPr>
          <w:rFonts w:ascii="Times New Roman" w:eastAsia="Times New Roman" w:hAnsi="Times New Roman" w:cs="Times New Roman"/>
          <w:sz w:val="28"/>
          <w:szCs w:val="28"/>
        </w:rPr>
        <w:lastRenderedPageBreak/>
        <w:t xml:space="preserve">В связи с  изменением  персонального состава  Касимовской городской Думы   в отчетном периоде  были  приняты решения  о внесении изменений в  </w:t>
      </w:r>
      <w:r w:rsidRPr="00250B3C">
        <w:rPr>
          <w:rFonts w:ascii="Times New Roman" w:hAnsi="Times New Roman" w:cs="Times New Roman"/>
          <w:sz w:val="28"/>
          <w:szCs w:val="28"/>
        </w:rPr>
        <w:t>решения Касимовской городской Думы:</w:t>
      </w:r>
    </w:p>
    <w:p w:rsidR="00250B3C" w:rsidRPr="00250B3C" w:rsidRDefault="00250B3C" w:rsidP="00250B3C">
      <w:pPr>
        <w:ind w:firstLine="709"/>
        <w:jc w:val="both"/>
        <w:rPr>
          <w:rFonts w:ascii="Times New Roman" w:eastAsia="Times New Roman" w:hAnsi="Times New Roman" w:cs="Times New Roman"/>
          <w:sz w:val="28"/>
          <w:szCs w:val="28"/>
        </w:rPr>
      </w:pPr>
      <w:r w:rsidRPr="00250B3C">
        <w:rPr>
          <w:rFonts w:ascii="Times New Roman" w:hAnsi="Times New Roman" w:cs="Times New Roman"/>
          <w:sz w:val="28"/>
          <w:szCs w:val="28"/>
        </w:rPr>
        <w:t>-  об утверждении графика приема граждан муниципального образования – городской округ город Касимов депутатами Касимовской городской Думы седьмого созыва;</w:t>
      </w:r>
    </w:p>
    <w:p w:rsidR="00250B3C" w:rsidRPr="00250B3C" w:rsidRDefault="00250B3C" w:rsidP="00250B3C">
      <w:pPr>
        <w:widowControl w:val="0"/>
        <w:autoSpaceDE w:val="0"/>
        <w:autoSpaceDN w:val="0"/>
        <w:adjustRightInd w:val="0"/>
        <w:ind w:firstLine="567"/>
        <w:jc w:val="both"/>
        <w:rPr>
          <w:rFonts w:ascii="Times New Roman" w:hAnsi="Times New Roman" w:cs="Times New Roman"/>
          <w:sz w:val="28"/>
          <w:szCs w:val="28"/>
        </w:rPr>
      </w:pPr>
      <w:r w:rsidRPr="00250B3C">
        <w:rPr>
          <w:rFonts w:ascii="Times New Roman" w:hAnsi="Times New Roman" w:cs="Times New Roman"/>
          <w:sz w:val="28"/>
          <w:szCs w:val="28"/>
        </w:rPr>
        <w:t xml:space="preserve"> - о количественном и персональном составе постоянных комиссий Касимовской городской Думы седьмого созыва;                    </w:t>
      </w:r>
    </w:p>
    <w:p w:rsidR="00250B3C" w:rsidRPr="00250B3C" w:rsidRDefault="00250B3C" w:rsidP="00250B3C">
      <w:pPr>
        <w:widowControl w:val="0"/>
        <w:autoSpaceDE w:val="0"/>
        <w:autoSpaceDN w:val="0"/>
        <w:adjustRightInd w:val="0"/>
        <w:ind w:firstLine="567"/>
        <w:jc w:val="both"/>
        <w:rPr>
          <w:rFonts w:ascii="Times New Roman" w:hAnsi="Times New Roman" w:cs="Times New Roman"/>
          <w:sz w:val="28"/>
          <w:szCs w:val="28"/>
        </w:rPr>
      </w:pPr>
      <w:r w:rsidRPr="00250B3C">
        <w:rPr>
          <w:rFonts w:ascii="Times New Roman" w:hAnsi="Times New Roman" w:cs="Times New Roman"/>
          <w:sz w:val="28"/>
          <w:szCs w:val="28"/>
        </w:rPr>
        <w:t xml:space="preserve"> - о делегировании представителей Касимовской городской Думы в состав Общественного совета по содействию развитию малого и среднего предпринимательства при главе муниципального образования, председателе Касимовской городской Думы;</w:t>
      </w:r>
    </w:p>
    <w:p w:rsidR="00250B3C" w:rsidRPr="00250B3C" w:rsidRDefault="00250B3C" w:rsidP="00592D3A">
      <w:pPr>
        <w:widowControl w:val="0"/>
        <w:autoSpaceDE w:val="0"/>
        <w:autoSpaceDN w:val="0"/>
        <w:adjustRightInd w:val="0"/>
        <w:ind w:firstLine="567"/>
        <w:jc w:val="both"/>
        <w:rPr>
          <w:rFonts w:ascii="Times New Roman" w:hAnsi="Times New Roman" w:cs="Times New Roman"/>
          <w:sz w:val="28"/>
          <w:szCs w:val="28"/>
        </w:rPr>
      </w:pPr>
      <w:r w:rsidRPr="00250B3C">
        <w:rPr>
          <w:rFonts w:ascii="Times New Roman" w:hAnsi="Times New Roman" w:cs="Times New Roman"/>
          <w:sz w:val="28"/>
          <w:szCs w:val="28"/>
        </w:rPr>
        <w:t>- о делегировании депутатов Касимовской городской Думы  в состав комиссий при администрации муниципального  образования – городской округ город Касимов.</w:t>
      </w:r>
    </w:p>
    <w:p w:rsidR="00250B3C" w:rsidRPr="00250B3C" w:rsidRDefault="00250B3C" w:rsidP="00592D3A">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Депутаты обладают правом представлять интересы населения                               и принимать от его имени решения по вопросам, отнесенным к компетенции Касимовской  городской Думы  федеральными законами, законами Рязанской области, Уставом муниципального образования – городской округ город Касимов, а также решения по вопросам организации деятельности рабочих органов  Касимовской городской Думы. </w:t>
      </w:r>
      <w:r w:rsidRPr="00250B3C">
        <w:rPr>
          <w:rFonts w:ascii="Times New Roman" w:hAnsi="Times New Roman" w:cs="Times New Roman"/>
          <w:sz w:val="28"/>
          <w:szCs w:val="28"/>
        </w:rPr>
        <w:tab/>
      </w:r>
    </w:p>
    <w:p w:rsidR="00250B3C" w:rsidRPr="00250B3C" w:rsidRDefault="00250B3C" w:rsidP="00592D3A">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В своей работе Касимовская городская Дума руководствуется Регламентом Касимовской городской Думы. На заседаниях коллегиально принимаются решения, устанавливающие правила, обязательные для исполнения на территории муниципального образования – городской округ город Касимов.</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Согласно Уставу муниципального образования – городской округ город Касимов в структуру органов местного самоуправления муниципального образования – городской округ город Касимов также входят: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1) Касимовская городская Дума;</w:t>
      </w:r>
    </w:p>
    <w:p w:rsidR="00250B3C" w:rsidRPr="00250B3C" w:rsidRDefault="00250B3C" w:rsidP="00B921F5">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2) Глава муниципального образования – городской округ город Касимов, председатель Касимовской городской Думы (сокращенное наименование –  глава муниципального образования, председатель Касимовской городской Думы).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В структуру Касимовской городской Думы седьмого созыва, утвержденную решением Касимовской городской Думы от 27.09.2017 № 11/1 входит глава муниципального образования, председатель Касимовской городской Думы; первый заместитель главы муниципального образования председателя Касимовской городской Думы; заместитель главы муниципального образования, председателя Касимовской городской Думы; мандатная комиссия; счетная комиссия; постоянные комиссии Касимовской городской Думы: по бюджету и налогам; по социальным вопросам; по жилищно-коммунальному хозяйству, благоустройству и экологии;                          по муниципальной собственности и развитию предпринимательства;                           по развитию местного самоуправления и связям с общественностью;                                       </w:t>
      </w:r>
      <w:r w:rsidRPr="00250B3C">
        <w:rPr>
          <w:rFonts w:ascii="Times New Roman" w:hAnsi="Times New Roman" w:cs="Times New Roman"/>
          <w:sz w:val="28"/>
          <w:szCs w:val="28"/>
        </w:rPr>
        <w:lastRenderedPageBreak/>
        <w:t>по регламенту и депутатской этике.</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В соответствии с Уставом муниципального образования – городской округ город Касимов глава муниципального образования является высшим должностным лицом муниципального образования – городской округ город Касимов, наделен собственными полномочиями по решению вопросов местного значения, а также является председателем Касимовской городской Думы и руководит ее работой. Основная деятельность главы муниципального образования в отчетном периоде велась по следующим направлениям:</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нормотворческая деятельность, работа с распорядительными документами;</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совершенствование муниципальных правовых актов;</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осуществление органами местного самоуправления полномочий                       по решению вопросов местного значения;</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обеспечение взаимодействия органов местного самоуправления города               с территориальными структурами федеральных органов власти, органов государственной власти Рязанской области при решении вопросов местного значения;</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 координация работы совещательных органов;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работа с обращениями и организация личного приема граждан;</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информационная политика;</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организация заседаний Касимовской городской Думы и работы постоянных комиссий;</w:t>
      </w:r>
    </w:p>
    <w:p w:rsid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руководство аппаратом Касимовской городской Думы.</w:t>
      </w:r>
    </w:p>
    <w:p w:rsidR="00592D3A" w:rsidRDefault="00592D3A" w:rsidP="00250B3C">
      <w:pPr>
        <w:widowControl w:val="0"/>
        <w:autoSpaceDE w:val="0"/>
        <w:autoSpaceDN w:val="0"/>
        <w:adjustRightInd w:val="0"/>
        <w:ind w:firstLine="708"/>
        <w:jc w:val="both"/>
        <w:rPr>
          <w:rFonts w:ascii="Times New Roman" w:hAnsi="Times New Roman" w:cs="Times New Roman"/>
          <w:sz w:val="28"/>
          <w:szCs w:val="28"/>
        </w:rPr>
      </w:pPr>
    </w:p>
    <w:p w:rsidR="00592D3A" w:rsidRDefault="00592D3A" w:rsidP="00250B3C">
      <w:pPr>
        <w:widowControl w:val="0"/>
        <w:autoSpaceDE w:val="0"/>
        <w:autoSpaceDN w:val="0"/>
        <w:adjustRightInd w:val="0"/>
        <w:ind w:firstLine="708"/>
        <w:jc w:val="both"/>
        <w:rPr>
          <w:rFonts w:ascii="Times New Roman" w:hAnsi="Times New Roman" w:cs="Times New Roman"/>
          <w:sz w:val="28"/>
          <w:szCs w:val="28"/>
        </w:rPr>
      </w:pPr>
    </w:p>
    <w:p w:rsidR="00592D3A" w:rsidRDefault="00592D3A" w:rsidP="00250B3C">
      <w:pPr>
        <w:widowControl w:val="0"/>
        <w:autoSpaceDE w:val="0"/>
        <w:autoSpaceDN w:val="0"/>
        <w:adjustRightInd w:val="0"/>
        <w:ind w:firstLine="708"/>
        <w:jc w:val="both"/>
        <w:rPr>
          <w:rFonts w:ascii="Times New Roman" w:hAnsi="Times New Roman" w:cs="Times New Roman"/>
          <w:sz w:val="28"/>
          <w:szCs w:val="28"/>
        </w:rPr>
      </w:pPr>
    </w:p>
    <w:p w:rsidR="00592D3A" w:rsidRDefault="00592D3A" w:rsidP="00250B3C">
      <w:pPr>
        <w:widowControl w:val="0"/>
        <w:autoSpaceDE w:val="0"/>
        <w:autoSpaceDN w:val="0"/>
        <w:adjustRightInd w:val="0"/>
        <w:ind w:firstLine="708"/>
        <w:jc w:val="both"/>
        <w:rPr>
          <w:rFonts w:ascii="Times New Roman" w:hAnsi="Times New Roman" w:cs="Times New Roman"/>
          <w:sz w:val="28"/>
          <w:szCs w:val="28"/>
        </w:rPr>
      </w:pPr>
    </w:p>
    <w:p w:rsidR="00592D3A" w:rsidRDefault="00592D3A" w:rsidP="00250B3C">
      <w:pPr>
        <w:widowControl w:val="0"/>
        <w:autoSpaceDE w:val="0"/>
        <w:autoSpaceDN w:val="0"/>
        <w:adjustRightInd w:val="0"/>
        <w:ind w:firstLine="708"/>
        <w:jc w:val="both"/>
        <w:rPr>
          <w:rFonts w:ascii="Times New Roman" w:hAnsi="Times New Roman" w:cs="Times New Roman"/>
          <w:sz w:val="28"/>
          <w:szCs w:val="28"/>
        </w:rPr>
      </w:pPr>
    </w:p>
    <w:p w:rsidR="00592D3A" w:rsidRDefault="00592D3A" w:rsidP="00250B3C">
      <w:pPr>
        <w:widowControl w:val="0"/>
        <w:autoSpaceDE w:val="0"/>
        <w:autoSpaceDN w:val="0"/>
        <w:adjustRightInd w:val="0"/>
        <w:ind w:firstLine="708"/>
        <w:jc w:val="both"/>
        <w:rPr>
          <w:rFonts w:ascii="Times New Roman" w:hAnsi="Times New Roman" w:cs="Times New Roman"/>
          <w:sz w:val="28"/>
          <w:szCs w:val="28"/>
        </w:rPr>
      </w:pPr>
    </w:p>
    <w:p w:rsidR="00592D3A" w:rsidRDefault="00592D3A" w:rsidP="00250B3C">
      <w:pPr>
        <w:widowControl w:val="0"/>
        <w:autoSpaceDE w:val="0"/>
        <w:autoSpaceDN w:val="0"/>
        <w:adjustRightInd w:val="0"/>
        <w:ind w:firstLine="708"/>
        <w:jc w:val="both"/>
        <w:rPr>
          <w:rFonts w:ascii="Times New Roman" w:hAnsi="Times New Roman" w:cs="Times New Roman"/>
          <w:sz w:val="28"/>
          <w:szCs w:val="28"/>
        </w:rPr>
      </w:pPr>
    </w:p>
    <w:p w:rsidR="00592D3A" w:rsidRDefault="00592D3A" w:rsidP="00250B3C">
      <w:pPr>
        <w:widowControl w:val="0"/>
        <w:autoSpaceDE w:val="0"/>
        <w:autoSpaceDN w:val="0"/>
        <w:adjustRightInd w:val="0"/>
        <w:ind w:firstLine="708"/>
        <w:jc w:val="both"/>
        <w:rPr>
          <w:rFonts w:ascii="Times New Roman" w:hAnsi="Times New Roman" w:cs="Times New Roman"/>
          <w:sz w:val="28"/>
          <w:szCs w:val="28"/>
        </w:rPr>
      </w:pPr>
    </w:p>
    <w:p w:rsidR="00592D3A" w:rsidRDefault="00592D3A" w:rsidP="00250B3C">
      <w:pPr>
        <w:widowControl w:val="0"/>
        <w:autoSpaceDE w:val="0"/>
        <w:autoSpaceDN w:val="0"/>
        <w:adjustRightInd w:val="0"/>
        <w:ind w:firstLine="708"/>
        <w:jc w:val="both"/>
        <w:rPr>
          <w:rFonts w:ascii="Times New Roman" w:hAnsi="Times New Roman" w:cs="Times New Roman"/>
          <w:sz w:val="28"/>
          <w:szCs w:val="28"/>
        </w:rPr>
      </w:pPr>
    </w:p>
    <w:p w:rsidR="00592D3A" w:rsidRDefault="00592D3A" w:rsidP="00250B3C">
      <w:pPr>
        <w:widowControl w:val="0"/>
        <w:autoSpaceDE w:val="0"/>
        <w:autoSpaceDN w:val="0"/>
        <w:adjustRightInd w:val="0"/>
        <w:ind w:firstLine="708"/>
        <w:jc w:val="both"/>
        <w:rPr>
          <w:rFonts w:ascii="Times New Roman" w:hAnsi="Times New Roman" w:cs="Times New Roman"/>
          <w:sz w:val="28"/>
          <w:szCs w:val="28"/>
        </w:rPr>
      </w:pPr>
    </w:p>
    <w:p w:rsidR="00592D3A" w:rsidRDefault="00592D3A" w:rsidP="00250B3C">
      <w:pPr>
        <w:widowControl w:val="0"/>
        <w:autoSpaceDE w:val="0"/>
        <w:autoSpaceDN w:val="0"/>
        <w:adjustRightInd w:val="0"/>
        <w:ind w:firstLine="708"/>
        <w:jc w:val="both"/>
        <w:rPr>
          <w:rFonts w:ascii="Times New Roman" w:hAnsi="Times New Roman" w:cs="Times New Roman"/>
          <w:sz w:val="28"/>
          <w:szCs w:val="28"/>
        </w:rPr>
      </w:pPr>
    </w:p>
    <w:p w:rsidR="00592D3A" w:rsidRDefault="00592D3A" w:rsidP="00250B3C">
      <w:pPr>
        <w:widowControl w:val="0"/>
        <w:autoSpaceDE w:val="0"/>
        <w:autoSpaceDN w:val="0"/>
        <w:adjustRightInd w:val="0"/>
        <w:ind w:firstLine="708"/>
        <w:jc w:val="both"/>
        <w:rPr>
          <w:rFonts w:ascii="Times New Roman" w:hAnsi="Times New Roman" w:cs="Times New Roman"/>
          <w:sz w:val="28"/>
          <w:szCs w:val="28"/>
        </w:rPr>
      </w:pPr>
    </w:p>
    <w:p w:rsidR="00592D3A" w:rsidRDefault="00592D3A" w:rsidP="00250B3C">
      <w:pPr>
        <w:widowControl w:val="0"/>
        <w:autoSpaceDE w:val="0"/>
        <w:autoSpaceDN w:val="0"/>
        <w:adjustRightInd w:val="0"/>
        <w:ind w:firstLine="708"/>
        <w:jc w:val="both"/>
        <w:rPr>
          <w:rFonts w:ascii="Times New Roman" w:hAnsi="Times New Roman" w:cs="Times New Roman"/>
          <w:sz w:val="28"/>
          <w:szCs w:val="28"/>
        </w:rPr>
      </w:pPr>
    </w:p>
    <w:p w:rsidR="00592D3A" w:rsidRDefault="00592D3A" w:rsidP="00250B3C">
      <w:pPr>
        <w:widowControl w:val="0"/>
        <w:autoSpaceDE w:val="0"/>
        <w:autoSpaceDN w:val="0"/>
        <w:adjustRightInd w:val="0"/>
        <w:ind w:firstLine="708"/>
        <w:jc w:val="both"/>
        <w:rPr>
          <w:rFonts w:ascii="Times New Roman" w:hAnsi="Times New Roman" w:cs="Times New Roman"/>
          <w:sz w:val="28"/>
          <w:szCs w:val="28"/>
        </w:rPr>
      </w:pPr>
    </w:p>
    <w:p w:rsidR="00592D3A" w:rsidRDefault="00592D3A" w:rsidP="00250B3C">
      <w:pPr>
        <w:widowControl w:val="0"/>
        <w:autoSpaceDE w:val="0"/>
        <w:autoSpaceDN w:val="0"/>
        <w:adjustRightInd w:val="0"/>
        <w:ind w:firstLine="708"/>
        <w:jc w:val="both"/>
        <w:rPr>
          <w:rFonts w:ascii="Times New Roman" w:hAnsi="Times New Roman" w:cs="Times New Roman"/>
          <w:sz w:val="28"/>
          <w:szCs w:val="28"/>
        </w:rPr>
      </w:pPr>
    </w:p>
    <w:p w:rsidR="00592D3A" w:rsidRDefault="00592D3A" w:rsidP="00250B3C">
      <w:pPr>
        <w:widowControl w:val="0"/>
        <w:autoSpaceDE w:val="0"/>
        <w:autoSpaceDN w:val="0"/>
        <w:adjustRightInd w:val="0"/>
        <w:ind w:firstLine="708"/>
        <w:jc w:val="both"/>
        <w:rPr>
          <w:rFonts w:ascii="Times New Roman" w:hAnsi="Times New Roman" w:cs="Times New Roman"/>
          <w:sz w:val="28"/>
          <w:szCs w:val="28"/>
        </w:rPr>
      </w:pPr>
    </w:p>
    <w:p w:rsidR="00592D3A" w:rsidRDefault="00592D3A" w:rsidP="00250B3C">
      <w:pPr>
        <w:widowControl w:val="0"/>
        <w:autoSpaceDE w:val="0"/>
        <w:autoSpaceDN w:val="0"/>
        <w:adjustRightInd w:val="0"/>
        <w:ind w:firstLine="708"/>
        <w:jc w:val="both"/>
        <w:rPr>
          <w:rFonts w:ascii="Times New Roman" w:hAnsi="Times New Roman" w:cs="Times New Roman"/>
          <w:sz w:val="28"/>
          <w:szCs w:val="28"/>
        </w:rPr>
      </w:pPr>
    </w:p>
    <w:p w:rsidR="00592D3A" w:rsidRDefault="00592D3A" w:rsidP="00250B3C">
      <w:pPr>
        <w:widowControl w:val="0"/>
        <w:autoSpaceDE w:val="0"/>
        <w:autoSpaceDN w:val="0"/>
        <w:adjustRightInd w:val="0"/>
        <w:ind w:firstLine="708"/>
        <w:jc w:val="both"/>
        <w:rPr>
          <w:rFonts w:ascii="Times New Roman" w:hAnsi="Times New Roman" w:cs="Times New Roman"/>
          <w:sz w:val="28"/>
          <w:szCs w:val="28"/>
        </w:rPr>
      </w:pPr>
    </w:p>
    <w:p w:rsidR="00592D3A" w:rsidRDefault="00592D3A" w:rsidP="00250B3C">
      <w:pPr>
        <w:widowControl w:val="0"/>
        <w:autoSpaceDE w:val="0"/>
        <w:autoSpaceDN w:val="0"/>
        <w:adjustRightInd w:val="0"/>
        <w:ind w:firstLine="708"/>
        <w:jc w:val="both"/>
        <w:rPr>
          <w:rFonts w:ascii="Times New Roman" w:hAnsi="Times New Roman" w:cs="Times New Roman"/>
          <w:sz w:val="28"/>
          <w:szCs w:val="28"/>
        </w:rPr>
      </w:pPr>
    </w:p>
    <w:p w:rsidR="00592D3A" w:rsidRDefault="00592D3A" w:rsidP="00250B3C">
      <w:pPr>
        <w:widowControl w:val="0"/>
        <w:autoSpaceDE w:val="0"/>
        <w:autoSpaceDN w:val="0"/>
        <w:adjustRightInd w:val="0"/>
        <w:ind w:firstLine="708"/>
        <w:jc w:val="both"/>
        <w:rPr>
          <w:rFonts w:ascii="Times New Roman" w:hAnsi="Times New Roman" w:cs="Times New Roman"/>
          <w:sz w:val="28"/>
          <w:szCs w:val="28"/>
        </w:rPr>
      </w:pPr>
    </w:p>
    <w:p w:rsidR="00592D3A" w:rsidRDefault="00592D3A" w:rsidP="00250B3C">
      <w:pPr>
        <w:widowControl w:val="0"/>
        <w:autoSpaceDE w:val="0"/>
        <w:autoSpaceDN w:val="0"/>
        <w:adjustRightInd w:val="0"/>
        <w:ind w:firstLine="708"/>
        <w:jc w:val="both"/>
        <w:rPr>
          <w:rFonts w:ascii="Times New Roman" w:hAnsi="Times New Roman" w:cs="Times New Roman"/>
          <w:sz w:val="28"/>
          <w:szCs w:val="28"/>
        </w:rPr>
      </w:pPr>
    </w:p>
    <w:p w:rsidR="00592D3A" w:rsidRDefault="00592D3A"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F41828">
      <w:pPr>
        <w:widowControl w:val="0"/>
        <w:numPr>
          <w:ilvl w:val="0"/>
          <w:numId w:val="3"/>
        </w:numPr>
        <w:tabs>
          <w:tab w:val="clear" w:pos="709"/>
        </w:tabs>
        <w:suppressAutoHyphens w:val="0"/>
        <w:autoSpaceDE w:val="0"/>
        <w:autoSpaceDN w:val="0"/>
        <w:adjustRightInd w:val="0"/>
        <w:spacing w:line="240" w:lineRule="auto"/>
        <w:ind w:left="0"/>
        <w:jc w:val="center"/>
        <w:rPr>
          <w:rFonts w:ascii="Times New Roman" w:hAnsi="Times New Roman" w:cs="Times New Roman"/>
          <w:sz w:val="28"/>
          <w:szCs w:val="28"/>
        </w:rPr>
      </w:pPr>
      <w:r w:rsidRPr="00250B3C">
        <w:rPr>
          <w:rFonts w:ascii="Times New Roman" w:hAnsi="Times New Roman" w:cs="Times New Roman"/>
          <w:sz w:val="28"/>
          <w:szCs w:val="28"/>
        </w:rPr>
        <w:lastRenderedPageBreak/>
        <w:t xml:space="preserve">НОРМОТВОРЧЕСКАЯ ДЕЯТЕЛЬНОСТЬ. </w:t>
      </w:r>
    </w:p>
    <w:p w:rsidR="00250B3C" w:rsidRPr="00250B3C" w:rsidRDefault="00250B3C" w:rsidP="00250B3C">
      <w:pPr>
        <w:widowControl w:val="0"/>
        <w:autoSpaceDE w:val="0"/>
        <w:autoSpaceDN w:val="0"/>
        <w:adjustRightInd w:val="0"/>
        <w:jc w:val="center"/>
        <w:rPr>
          <w:rFonts w:ascii="Times New Roman" w:hAnsi="Times New Roman" w:cs="Times New Roman"/>
          <w:sz w:val="28"/>
          <w:szCs w:val="28"/>
        </w:rPr>
      </w:pPr>
      <w:r w:rsidRPr="00250B3C">
        <w:rPr>
          <w:rFonts w:ascii="Times New Roman" w:hAnsi="Times New Roman" w:cs="Times New Roman"/>
          <w:sz w:val="28"/>
          <w:szCs w:val="28"/>
        </w:rPr>
        <w:t>РАБОТА С РАСПОРЯДИТЕЛЬНЫМИ ДОКУМЕНТАМИ.</w:t>
      </w:r>
    </w:p>
    <w:p w:rsidR="00250B3C" w:rsidRPr="00250B3C" w:rsidRDefault="00250B3C" w:rsidP="00250B3C">
      <w:pPr>
        <w:widowControl w:val="0"/>
        <w:autoSpaceDE w:val="0"/>
        <w:autoSpaceDN w:val="0"/>
        <w:adjustRightInd w:val="0"/>
        <w:ind w:left="2280"/>
        <w:rPr>
          <w:rFonts w:ascii="Times New Roman" w:hAnsi="Times New Roman" w:cs="Times New Roman"/>
          <w:sz w:val="28"/>
          <w:szCs w:val="28"/>
        </w:rPr>
      </w:pPr>
      <w:r w:rsidRPr="00250B3C">
        <w:rPr>
          <w:rFonts w:ascii="Times New Roman" w:hAnsi="Times New Roman" w:cs="Times New Roman"/>
          <w:sz w:val="28"/>
          <w:szCs w:val="28"/>
        </w:rPr>
        <w:t xml:space="preserve">СОВЕРШЕНСТВОВАНИЕ МУНИЦИПАЛЬНЫХ </w:t>
      </w:r>
    </w:p>
    <w:p w:rsidR="00250B3C" w:rsidRPr="00250B3C" w:rsidRDefault="00250B3C" w:rsidP="00250B3C">
      <w:pPr>
        <w:widowControl w:val="0"/>
        <w:autoSpaceDE w:val="0"/>
        <w:autoSpaceDN w:val="0"/>
        <w:adjustRightInd w:val="0"/>
        <w:jc w:val="center"/>
        <w:rPr>
          <w:rFonts w:ascii="Times New Roman" w:hAnsi="Times New Roman" w:cs="Times New Roman"/>
          <w:sz w:val="28"/>
          <w:szCs w:val="28"/>
        </w:rPr>
      </w:pPr>
      <w:r w:rsidRPr="00250B3C">
        <w:rPr>
          <w:rFonts w:ascii="Times New Roman" w:hAnsi="Times New Roman" w:cs="Times New Roman"/>
          <w:sz w:val="28"/>
          <w:szCs w:val="28"/>
        </w:rPr>
        <w:t>ПРАВОВЫХ АКТОВ</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Основной организационно-правовой формой деятельности городской Думы является заседание городской Думы, на котором обсуждаются вопросы, входящие   в компетенцию представительного органа местного самоуправления муниципального образования – городской округ город Касимов, и принимаются решения.</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Нормотворческая деятельность  в отчетном периоде осуществлялась в разных направлениях.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За 2018  год Касимовской городской Думой принято 100 решений,  по решению вопросов находящихся  в исключительной компетенции  Касимовской городской Думы.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Главой муниципального образования, председателем Касимовской городской Думы  издано 105  постановлений, 207 распоряжений.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В Касимовской городской Думе на постоянной основе ведется работа                по совершенствованию действующих правовых актов Касимовской городской Думы и главы муниципального образования, в том числе в связи с изменениями, вносимыми в федеральное и региональное законодательство.</w:t>
      </w:r>
    </w:p>
    <w:p w:rsidR="00250B3C" w:rsidRPr="00250B3C" w:rsidRDefault="00250B3C" w:rsidP="00250B3C">
      <w:pPr>
        <w:widowControl w:val="0"/>
        <w:tabs>
          <w:tab w:val="left" w:pos="0"/>
          <w:tab w:val="left" w:pos="851"/>
        </w:tabs>
        <w:autoSpaceDE w:val="0"/>
        <w:autoSpaceDN w:val="0"/>
        <w:adjustRightInd w:val="0"/>
        <w:ind w:firstLine="705"/>
        <w:jc w:val="both"/>
        <w:rPr>
          <w:rFonts w:ascii="Times New Roman" w:hAnsi="Times New Roman" w:cs="Times New Roman"/>
          <w:sz w:val="28"/>
          <w:szCs w:val="28"/>
        </w:rPr>
      </w:pPr>
      <w:r w:rsidRPr="00250B3C">
        <w:rPr>
          <w:rFonts w:ascii="Times New Roman" w:hAnsi="Times New Roman" w:cs="Times New Roman"/>
          <w:sz w:val="28"/>
          <w:szCs w:val="28"/>
        </w:rPr>
        <w:t>В  направлении «Экономика» Касимовской городской Думой принято решение от 20.12.2018  № 89/12 «Об утверждении Стратегии развития муниципального образования – городской округ город Касимов до 2030 года».</w:t>
      </w:r>
    </w:p>
    <w:p w:rsidR="00250B3C" w:rsidRPr="00250B3C" w:rsidRDefault="00250B3C" w:rsidP="00250B3C">
      <w:pPr>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В направлении   «Бюджет и налоги» в 2018 году приняты  решения Касимовской городской Думы:</w:t>
      </w:r>
    </w:p>
    <w:p w:rsidR="00250B3C" w:rsidRPr="00250B3C" w:rsidRDefault="00250B3C" w:rsidP="00F41828">
      <w:pPr>
        <w:widowControl w:val="0"/>
        <w:numPr>
          <w:ilvl w:val="0"/>
          <w:numId w:val="4"/>
        </w:numPr>
        <w:tabs>
          <w:tab w:val="clear" w:pos="709"/>
          <w:tab w:val="left" w:pos="1134"/>
        </w:tabs>
        <w:suppressAutoHyphens w:val="0"/>
        <w:autoSpaceDE w:val="0"/>
        <w:autoSpaceDN w:val="0"/>
        <w:adjustRightInd w:val="0"/>
        <w:spacing w:line="240" w:lineRule="auto"/>
        <w:ind w:left="0" w:firstLine="708"/>
        <w:jc w:val="both"/>
        <w:rPr>
          <w:rFonts w:ascii="Times New Roman" w:hAnsi="Times New Roman" w:cs="Times New Roman"/>
          <w:sz w:val="28"/>
          <w:szCs w:val="28"/>
        </w:rPr>
      </w:pPr>
      <w:r w:rsidRPr="00250B3C">
        <w:rPr>
          <w:rFonts w:ascii="Times New Roman" w:hAnsi="Times New Roman" w:cs="Times New Roman"/>
          <w:sz w:val="28"/>
          <w:szCs w:val="28"/>
        </w:rPr>
        <w:t>от 20.12.2018 № 90/12 «О бюджете муниципального образования – городской округ город Касимов на 2019 год и на плановый период 2020 и 2021 годов» и  о внесении в него изменений;</w:t>
      </w:r>
    </w:p>
    <w:p w:rsidR="00250B3C" w:rsidRPr="00250B3C" w:rsidRDefault="00250B3C" w:rsidP="00F41828">
      <w:pPr>
        <w:widowControl w:val="0"/>
        <w:numPr>
          <w:ilvl w:val="0"/>
          <w:numId w:val="4"/>
        </w:numPr>
        <w:tabs>
          <w:tab w:val="clear" w:pos="709"/>
        </w:tabs>
        <w:suppressAutoHyphens w:val="0"/>
        <w:autoSpaceDE w:val="0"/>
        <w:autoSpaceDN w:val="0"/>
        <w:adjustRightInd w:val="0"/>
        <w:spacing w:line="240" w:lineRule="auto"/>
        <w:ind w:left="0" w:firstLine="708"/>
        <w:jc w:val="both"/>
        <w:rPr>
          <w:rFonts w:ascii="Times New Roman" w:hAnsi="Times New Roman" w:cs="Times New Roman"/>
          <w:sz w:val="28"/>
          <w:szCs w:val="28"/>
        </w:rPr>
      </w:pPr>
      <w:r w:rsidRPr="00250B3C">
        <w:rPr>
          <w:rFonts w:ascii="Times New Roman" w:hAnsi="Times New Roman" w:cs="Times New Roman"/>
          <w:sz w:val="28"/>
          <w:szCs w:val="28"/>
        </w:rPr>
        <w:t>от 20.12.2018 № 95/12 «Об утверждении Положения о муниципальном дорожном фонде муниципального образования – городской округ город Касимов»;</w:t>
      </w:r>
    </w:p>
    <w:p w:rsidR="00250B3C" w:rsidRPr="00250B3C" w:rsidRDefault="00250B3C" w:rsidP="00F41828">
      <w:pPr>
        <w:widowControl w:val="0"/>
        <w:numPr>
          <w:ilvl w:val="0"/>
          <w:numId w:val="4"/>
        </w:numPr>
        <w:suppressAutoHyphens w:val="0"/>
        <w:autoSpaceDE w:val="0"/>
        <w:autoSpaceDN w:val="0"/>
        <w:adjustRightInd w:val="0"/>
        <w:spacing w:line="240" w:lineRule="auto"/>
        <w:ind w:left="0" w:firstLine="708"/>
        <w:jc w:val="both"/>
        <w:rPr>
          <w:rFonts w:ascii="Times New Roman" w:hAnsi="Times New Roman" w:cs="Times New Roman"/>
          <w:sz w:val="28"/>
          <w:szCs w:val="28"/>
        </w:rPr>
      </w:pPr>
      <w:r w:rsidRPr="00250B3C">
        <w:rPr>
          <w:rFonts w:ascii="Times New Roman" w:hAnsi="Times New Roman" w:cs="Times New Roman"/>
          <w:sz w:val="28"/>
          <w:szCs w:val="28"/>
        </w:rPr>
        <w:t>от 28.06.2018 № 47/6 «Об утверждении отчета об  исполнении бюджета муниципального образования – городской округ город Касимов за 2017 год»;</w:t>
      </w:r>
    </w:p>
    <w:p w:rsidR="00250B3C" w:rsidRPr="00250B3C" w:rsidRDefault="00250B3C" w:rsidP="00F41828">
      <w:pPr>
        <w:widowControl w:val="0"/>
        <w:numPr>
          <w:ilvl w:val="0"/>
          <w:numId w:val="4"/>
        </w:numPr>
        <w:suppressAutoHyphens w:val="0"/>
        <w:autoSpaceDE w:val="0"/>
        <w:autoSpaceDN w:val="0"/>
        <w:adjustRightInd w:val="0"/>
        <w:spacing w:line="240" w:lineRule="auto"/>
        <w:ind w:left="0" w:firstLine="708"/>
        <w:jc w:val="both"/>
        <w:rPr>
          <w:rFonts w:ascii="Times New Roman" w:hAnsi="Times New Roman" w:cs="Times New Roman"/>
          <w:sz w:val="28"/>
          <w:szCs w:val="28"/>
        </w:rPr>
      </w:pPr>
      <w:r w:rsidRPr="00250B3C">
        <w:rPr>
          <w:rFonts w:ascii="Times New Roman" w:hAnsi="Times New Roman" w:cs="Times New Roman"/>
          <w:sz w:val="28"/>
          <w:szCs w:val="28"/>
        </w:rPr>
        <w:t>о внесении изменений в решение Касимовской городской Думы                          от 28.11.2006 № 100/17 «Об установлении земельного налога на территории муниципального образования – городской округ город Касимов»;</w:t>
      </w:r>
    </w:p>
    <w:p w:rsidR="00250B3C" w:rsidRPr="00250B3C" w:rsidRDefault="00250B3C" w:rsidP="00250B3C">
      <w:pPr>
        <w:widowControl w:val="0"/>
        <w:autoSpaceDE w:val="0"/>
        <w:autoSpaceDN w:val="0"/>
        <w:adjustRightInd w:val="0"/>
        <w:jc w:val="both"/>
        <w:rPr>
          <w:rFonts w:ascii="Times New Roman" w:hAnsi="Times New Roman" w:cs="Times New Roman"/>
          <w:sz w:val="28"/>
          <w:szCs w:val="28"/>
        </w:rPr>
      </w:pPr>
      <w:r w:rsidRPr="00250B3C">
        <w:rPr>
          <w:rFonts w:ascii="Times New Roman" w:hAnsi="Times New Roman" w:cs="Times New Roman"/>
          <w:sz w:val="28"/>
          <w:szCs w:val="28"/>
        </w:rPr>
        <w:tab/>
        <w:t>5) о внесении изменений в решение Касимовской городской Думы от 27.11.2014 № 104/1 «Об установлении на территории муниципального образования – городской округ город Касимов налога на имущество физических лиц».</w:t>
      </w:r>
    </w:p>
    <w:p w:rsidR="00250B3C" w:rsidRPr="00250B3C" w:rsidRDefault="00250B3C" w:rsidP="00250B3C">
      <w:pPr>
        <w:widowControl w:val="0"/>
        <w:autoSpaceDE w:val="0"/>
        <w:autoSpaceDN w:val="0"/>
        <w:adjustRightInd w:val="0"/>
        <w:ind w:left="708"/>
        <w:jc w:val="both"/>
        <w:rPr>
          <w:rFonts w:ascii="Times New Roman" w:hAnsi="Times New Roman" w:cs="Times New Roman"/>
          <w:sz w:val="28"/>
          <w:szCs w:val="28"/>
        </w:rPr>
      </w:pPr>
      <w:r w:rsidRPr="00250B3C">
        <w:rPr>
          <w:rFonts w:ascii="Times New Roman" w:hAnsi="Times New Roman" w:cs="Times New Roman"/>
          <w:sz w:val="28"/>
          <w:szCs w:val="28"/>
        </w:rPr>
        <w:t>Назначены и проведены публичные слушания для обсуждения:</w:t>
      </w:r>
    </w:p>
    <w:p w:rsidR="00250B3C" w:rsidRPr="00250B3C" w:rsidRDefault="00250B3C" w:rsidP="00F41828">
      <w:pPr>
        <w:widowControl w:val="0"/>
        <w:numPr>
          <w:ilvl w:val="0"/>
          <w:numId w:val="5"/>
        </w:numPr>
        <w:suppressAutoHyphens w:val="0"/>
        <w:autoSpaceDE w:val="0"/>
        <w:autoSpaceDN w:val="0"/>
        <w:adjustRightInd w:val="0"/>
        <w:spacing w:line="240" w:lineRule="auto"/>
        <w:ind w:left="0" w:firstLine="708"/>
        <w:jc w:val="both"/>
        <w:rPr>
          <w:rFonts w:ascii="Times New Roman" w:hAnsi="Times New Roman" w:cs="Times New Roman"/>
          <w:sz w:val="28"/>
          <w:szCs w:val="28"/>
        </w:rPr>
      </w:pPr>
      <w:r w:rsidRPr="00250B3C">
        <w:rPr>
          <w:rFonts w:ascii="Times New Roman" w:hAnsi="Times New Roman" w:cs="Times New Roman"/>
          <w:sz w:val="28"/>
          <w:szCs w:val="28"/>
        </w:rPr>
        <w:t>отчета об  исполнении бюджета муниципального образования – городской округ город Касимов за 2017 год;</w:t>
      </w:r>
    </w:p>
    <w:p w:rsidR="00250B3C" w:rsidRPr="00250B3C" w:rsidRDefault="00250B3C" w:rsidP="00F41828">
      <w:pPr>
        <w:widowControl w:val="0"/>
        <w:numPr>
          <w:ilvl w:val="0"/>
          <w:numId w:val="5"/>
        </w:numPr>
        <w:suppressAutoHyphens w:val="0"/>
        <w:autoSpaceDE w:val="0"/>
        <w:autoSpaceDN w:val="0"/>
        <w:adjustRightInd w:val="0"/>
        <w:spacing w:line="240" w:lineRule="auto"/>
        <w:ind w:left="0" w:firstLine="708"/>
        <w:jc w:val="both"/>
        <w:rPr>
          <w:rFonts w:ascii="Times New Roman" w:hAnsi="Times New Roman" w:cs="Times New Roman"/>
          <w:sz w:val="28"/>
          <w:szCs w:val="28"/>
        </w:rPr>
      </w:pPr>
      <w:r w:rsidRPr="00250B3C">
        <w:rPr>
          <w:rFonts w:ascii="Times New Roman" w:hAnsi="Times New Roman" w:cs="Times New Roman"/>
          <w:sz w:val="28"/>
          <w:szCs w:val="28"/>
        </w:rPr>
        <w:lastRenderedPageBreak/>
        <w:t>бюджета муниципального образования – городской округ город Касимов на 2019 год и на плановый период 2020 и 2021 годов.</w:t>
      </w:r>
    </w:p>
    <w:p w:rsidR="00250B3C" w:rsidRPr="00250B3C" w:rsidRDefault="00250B3C" w:rsidP="00250B3C">
      <w:pPr>
        <w:widowControl w:val="0"/>
        <w:autoSpaceDE w:val="0"/>
        <w:autoSpaceDN w:val="0"/>
        <w:adjustRightInd w:val="0"/>
        <w:jc w:val="both"/>
        <w:rPr>
          <w:rFonts w:ascii="Times New Roman" w:hAnsi="Times New Roman" w:cs="Times New Roman"/>
          <w:sz w:val="28"/>
          <w:szCs w:val="28"/>
        </w:rPr>
      </w:pPr>
      <w:r w:rsidRPr="00250B3C">
        <w:rPr>
          <w:rFonts w:ascii="Times New Roman" w:hAnsi="Times New Roman" w:cs="Times New Roman"/>
          <w:sz w:val="28"/>
          <w:szCs w:val="28"/>
        </w:rPr>
        <w:tab/>
        <w:t xml:space="preserve"> По итогам  публичных слушаний на заседаниях Думы заслушаны и приняты  к сведению  отчеты  по вышеуказанным вопросам. </w:t>
      </w:r>
    </w:p>
    <w:p w:rsidR="00250B3C" w:rsidRPr="00250B3C" w:rsidRDefault="00250B3C" w:rsidP="00250B3C">
      <w:pPr>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В направлении   «Жилищно-коммунальное хозяйство» в 2018 году приняты  решения Касимовской городской Думы:</w:t>
      </w:r>
    </w:p>
    <w:p w:rsidR="00250B3C" w:rsidRPr="00250B3C" w:rsidRDefault="00250B3C" w:rsidP="00250B3C">
      <w:pPr>
        <w:widowControl w:val="0"/>
        <w:autoSpaceDE w:val="0"/>
        <w:autoSpaceDN w:val="0"/>
        <w:adjustRightInd w:val="0"/>
        <w:ind w:firstLine="708"/>
        <w:jc w:val="both"/>
        <w:rPr>
          <w:rFonts w:ascii="Times New Roman" w:hAnsi="Times New Roman" w:cs="Times New Roman"/>
          <w:iCs/>
          <w:sz w:val="28"/>
          <w:szCs w:val="28"/>
          <w:lang w:bidi="ru-RU"/>
        </w:rPr>
      </w:pPr>
      <w:r w:rsidRPr="00250B3C">
        <w:rPr>
          <w:rFonts w:ascii="Times New Roman" w:hAnsi="Times New Roman" w:cs="Times New Roman"/>
          <w:sz w:val="28"/>
          <w:szCs w:val="28"/>
        </w:rPr>
        <w:t xml:space="preserve">-  от 26.04.2018 № 35/4  «О внесении изменений в </w:t>
      </w:r>
      <w:r w:rsidRPr="00250B3C">
        <w:rPr>
          <w:rFonts w:ascii="Times New Roman" w:hAnsi="Times New Roman" w:cs="Times New Roman"/>
          <w:iCs/>
          <w:sz w:val="28"/>
          <w:szCs w:val="28"/>
          <w:lang w:bidi="ru-RU"/>
        </w:rPr>
        <w:t>Правила благоустройства, обеспечения чистоты и порядка на территории муниципального образования – городской округ город Касимов»;</w:t>
      </w:r>
    </w:p>
    <w:p w:rsidR="00250B3C" w:rsidRPr="00250B3C" w:rsidRDefault="00250B3C" w:rsidP="00250B3C">
      <w:pPr>
        <w:widowControl w:val="0"/>
        <w:autoSpaceDE w:val="0"/>
        <w:autoSpaceDN w:val="0"/>
        <w:adjustRightInd w:val="0"/>
        <w:ind w:firstLine="708"/>
        <w:jc w:val="both"/>
        <w:rPr>
          <w:rFonts w:ascii="Times New Roman" w:hAnsi="Times New Roman" w:cs="Times New Roman"/>
          <w:iCs/>
          <w:sz w:val="28"/>
          <w:szCs w:val="28"/>
          <w:lang w:bidi="ru-RU"/>
        </w:rPr>
      </w:pPr>
      <w:r w:rsidRPr="00250B3C">
        <w:rPr>
          <w:rFonts w:ascii="Times New Roman" w:hAnsi="Times New Roman" w:cs="Times New Roman"/>
          <w:iCs/>
          <w:sz w:val="28"/>
          <w:szCs w:val="28"/>
          <w:lang w:bidi="ru-RU"/>
        </w:rPr>
        <w:t>-  от 24.05.2018 № 44/5 «</w:t>
      </w:r>
      <w:r w:rsidRPr="00250B3C">
        <w:rPr>
          <w:rFonts w:ascii="Times New Roman" w:hAnsi="Times New Roman" w:cs="Times New Roman"/>
          <w:sz w:val="28"/>
          <w:szCs w:val="28"/>
        </w:rPr>
        <w:t xml:space="preserve">О внесении изменений </w:t>
      </w:r>
      <w:r w:rsidRPr="00250B3C">
        <w:rPr>
          <w:rFonts w:ascii="Times New Roman" w:hAnsi="Times New Roman" w:cs="Times New Roman"/>
          <w:iCs/>
          <w:sz w:val="28"/>
          <w:szCs w:val="28"/>
          <w:lang w:bidi="ru-RU"/>
        </w:rPr>
        <w:t xml:space="preserve">в Положение о порядке установления размера платы за пользование жилым помещением для нанимателей жилых помещений по договорам социального найма и договорам найма жилых помещений муниципального жилищного фонда, в том числе специализированного жилищного фонда муниципального образования – городской округ город Касимов». </w:t>
      </w:r>
    </w:p>
    <w:p w:rsidR="00250B3C" w:rsidRPr="00250B3C" w:rsidRDefault="00250B3C" w:rsidP="00250B3C">
      <w:pPr>
        <w:widowControl w:val="0"/>
        <w:tabs>
          <w:tab w:val="left" w:pos="1134"/>
        </w:tabs>
        <w:autoSpaceDE w:val="0"/>
        <w:autoSpaceDN w:val="0"/>
        <w:adjustRightInd w:val="0"/>
        <w:jc w:val="both"/>
        <w:rPr>
          <w:rFonts w:ascii="Times New Roman" w:hAnsi="Times New Roman" w:cs="Times New Roman"/>
          <w:sz w:val="28"/>
          <w:szCs w:val="28"/>
        </w:rPr>
      </w:pPr>
      <w:r w:rsidRPr="00250B3C">
        <w:rPr>
          <w:rFonts w:ascii="Times New Roman" w:hAnsi="Times New Roman" w:cs="Times New Roman"/>
          <w:sz w:val="28"/>
          <w:szCs w:val="28"/>
        </w:rPr>
        <w:tab/>
        <w:t>Главой муниципального образования, председателем Касимовской городской Думы изданы постановления о назначении публичных слушаний:</w:t>
      </w:r>
    </w:p>
    <w:p w:rsidR="00250B3C" w:rsidRPr="00250B3C" w:rsidRDefault="00250B3C" w:rsidP="00F41828">
      <w:pPr>
        <w:widowControl w:val="0"/>
        <w:numPr>
          <w:ilvl w:val="0"/>
          <w:numId w:val="6"/>
        </w:numPr>
        <w:tabs>
          <w:tab w:val="clear" w:pos="709"/>
          <w:tab w:val="left" w:pos="360"/>
          <w:tab w:val="left" w:pos="1134"/>
        </w:tabs>
        <w:suppressAutoHyphens w:val="0"/>
        <w:autoSpaceDE w:val="0"/>
        <w:autoSpaceDN w:val="0"/>
        <w:adjustRightInd w:val="0"/>
        <w:spacing w:line="240" w:lineRule="auto"/>
        <w:ind w:left="0" w:firstLine="360"/>
        <w:jc w:val="both"/>
        <w:rPr>
          <w:rFonts w:ascii="Times New Roman" w:hAnsi="Times New Roman" w:cs="Times New Roman"/>
          <w:sz w:val="28"/>
          <w:szCs w:val="28"/>
        </w:rPr>
      </w:pPr>
      <w:r w:rsidRPr="00250B3C">
        <w:rPr>
          <w:rFonts w:ascii="Times New Roman" w:hAnsi="Times New Roman" w:cs="Times New Roman"/>
          <w:sz w:val="28"/>
          <w:szCs w:val="28"/>
        </w:rPr>
        <w:t>по проекту постановления администрации муниципального образования –городской округ город Касимов «О внесении изменений в постановление администрации муниципального образования – городской окру</w:t>
      </w:r>
      <w:r w:rsidR="00FD7EF1">
        <w:rPr>
          <w:rFonts w:ascii="Times New Roman" w:hAnsi="Times New Roman" w:cs="Times New Roman"/>
          <w:sz w:val="28"/>
          <w:szCs w:val="28"/>
        </w:rPr>
        <w:t xml:space="preserve">г город Касимов </w:t>
      </w:r>
      <w:r w:rsidRPr="00250B3C">
        <w:rPr>
          <w:rFonts w:ascii="Times New Roman" w:hAnsi="Times New Roman" w:cs="Times New Roman"/>
          <w:sz w:val="28"/>
          <w:szCs w:val="28"/>
        </w:rPr>
        <w:t>от 06.05.2015 № 591 «об утверждении схемы теплоснабжения муниципального образования – городской округ город Касимов на период до 2030 года»;</w:t>
      </w:r>
    </w:p>
    <w:p w:rsidR="00250B3C" w:rsidRPr="00FD7EF1" w:rsidRDefault="00250B3C" w:rsidP="00250B3C">
      <w:pPr>
        <w:widowControl w:val="0"/>
        <w:numPr>
          <w:ilvl w:val="0"/>
          <w:numId w:val="6"/>
        </w:numPr>
        <w:tabs>
          <w:tab w:val="clear" w:pos="709"/>
          <w:tab w:val="left" w:pos="360"/>
          <w:tab w:val="left" w:pos="1134"/>
        </w:tabs>
        <w:suppressAutoHyphens w:val="0"/>
        <w:autoSpaceDE w:val="0"/>
        <w:autoSpaceDN w:val="0"/>
        <w:adjustRightInd w:val="0"/>
        <w:spacing w:line="240" w:lineRule="auto"/>
        <w:ind w:left="360" w:firstLine="360"/>
        <w:jc w:val="both"/>
        <w:rPr>
          <w:rFonts w:ascii="Times New Roman" w:hAnsi="Times New Roman" w:cs="Times New Roman"/>
          <w:sz w:val="28"/>
          <w:szCs w:val="28"/>
        </w:rPr>
      </w:pPr>
      <w:r w:rsidRPr="00FD7EF1">
        <w:rPr>
          <w:rFonts w:ascii="Times New Roman" w:hAnsi="Times New Roman" w:cs="Times New Roman"/>
          <w:sz w:val="28"/>
          <w:szCs w:val="28"/>
        </w:rPr>
        <w:t>по проекту планировки территории и проекта межевания территории для строительства линейного объекта «Волоконно-оптический кабель на участке: «Спас-Клепики (адрес: 62-222, Россия, обл. Рязанская, р-н Клепиковский, г. Спас-Клепики, улица Московская, д. 2А) – Касимов (адрес: 62-422, Россия, обл. Рязан</w:t>
      </w:r>
      <w:r w:rsidR="00FD7EF1">
        <w:rPr>
          <w:rFonts w:ascii="Times New Roman" w:hAnsi="Times New Roman" w:cs="Times New Roman"/>
          <w:sz w:val="28"/>
          <w:szCs w:val="28"/>
        </w:rPr>
        <w:t xml:space="preserve">ская, </w:t>
      </w:r>
      <w:r w:rsidRPr="00FD7EF1">
        <w:rPr>
          <w:rFonts w:ascii="Times New Roman" w:hAnsi="Times New Roman" w:cs="Times New Roman"/>
          <w:sz w:val="28"/>
          <w:szCs w:val="28"/>
        </w:rPr>
        <w:t xml:space="preserve">р-н Касимовский, ст. Касимов, д. 14)».     </w:t>
      </w:r>
    </w:p>
    <w:p w:rsidR="00250B3C" w:rsidRPr="00250B3C" w:rsidRDefault="00250B3C" w:rsidP="00250B3C">
      <w:pPr>
        <w:widowControl w:val="0"/>
        <w:tabs>
          <w:tab w:val="left" w:pos="1134"/>
        </w:tabs>
        <w:autoSpaceDE w:val="0"/>
        <w:autoSpaceDN w:val="0"/>
        <w:adjustRightInd w:val="0"/>
        <w:ind w:firstLine="360"/>
        <w:jc w:val="both"/>
        <w:rPr>
          <w:rFonts w:ascii="Times New Roman" w:hAnsi="Times New Roman" w:cs="Times New Roman"/>
          <w:sz w:val="28"/>
          <w:szCs w:val="28"/>
        </w:rPr>
      </w:pPr>
      <w:r w:rsidRPr="00250B3C">
        <w:rPr>
          <w:rFonts w:ascii="Times New Roman" w:hAnsi="Times New Roman" w:cs="Times New Roman"/>
          <w:sz w:val="28"/>
          <w:szCs w:val="28"/>
        </w:rPr>
        <w:t xml:space="preserve">     В целях контроля за деятельностью исполнительного органа местного самоуправления, в отчетном периоде рассмотрена информация администрации муниципального образования – городской округ город Касимов:</w:t>
      </w:r>
    </w:p>
    <w:p w:rsidR="00250B3C" w:rsidRPr="00250B3C" w:rsidRDefault="00250B3C" w:rsidP="00250B3C">
      <w:pPr>
        <w:widowControl w:val="0"/>
        <w:tabs>
          <w:tab w:val="left" w:pos="1134"/>
        </w:tabs>
        <w:autoSpaceDE w:val="0"/>
        <w:autoSpaceDN w:val="0"/>
        <w:adjustRightInd w:val="0"/>
        <w:ind w:firstLine="360"/>
        <w:jc w:val="both"/>
        <w:rPr>
          <w:rFonts w:ascii="Times New Roman" w:hAnsi="Times New Roman" w:cs="Times New Roman"/>
          <w:sz w:val="28"/>
          <w:szCs w:val="28"/>
        </w:rPr>
      </w:pPr>
      <w:r w:rsidRPr="00250B3C">
        <w:rPr>
          <w:rFonts w:ascii="Times New Roman" w:hAnsi="Times New Roman" w:cs="Times New Roman"/>
          <w:sz w:val="28"/>
          <w:szCs w:val="28"/>
        </w:rPr>
        <w:t>- о проведении открытого конкурса по отбору управляющих организаций для управления многоквартирными домами города Касимова и результатах его проведения;</w:t>
      </w:r>
    </w:p>
    <w:p w:rsidR="00250B3C" w:rsidRPr="00250B3C" w:rsidRDefault="00250B3C" w:rsidP="00250B3C">
      <w:pPr>
        <w:widowControl w:val="0"/>
        <w:tabs>
          <w:tab w:val="left" w:pos="1134"/>
        </w:tabs>
        <w:autoSpaceDE w:val="0"/>
        <w:autoSpaceDN w:val="0"/>
        <w:adjustRightInd w:val="0"/>
        <w:ind w:firstLine="360"/>
        <w:jc w:val="both"/>
        <w:rPr>
          <w:rFonts w:ascii="Times New Roman" w:hAnsi="Times New Roman" w:cs="Times New Roman"/>
          <w:sz w:val="28"/>
          <w:szCs w:val="28"/>
        </w:rPr>
      </w:pPr>
      <w:r w:rsidRPr="00250B3C">
        <w:rPr>
          <w:rFonts w:ascii="Times New Roman" w:hAnsi="Times New Roman" w:cs="Times New Roman"/>
          <w:sz w:val="28"/>
          <w:szCs w:val="28"/>
        </w:rPr>
        <w:t>- об организации сбора твердых коммунальных отходов на территории муниципального образования – городской округ город Касимов;</w:t>
      </w:r>
    </w:p>
    <w:p w:rsidR="00250B3C" w:rsidRPr="00250B3C" w:rsidRDefault="00250B3C" w:rsidP="00592D3A">
      <w:pPr>
        <w:widowControl w:val="0"/>
        <w:tabs>
          <w:tab w:val="left" w:pos="1134"/>
        </w:tabs>
        <w:autoSpaceDE w:val="0"/>
        <w:autoSpaceDN w:val="0"/>
        <w:adjustRightInd w:val="0"/>
        <w:ind w:firstLine="360"/>
        <w:jc w:val="both"/>
        <w:rPr>
          <w:rFonts w:ascii="Times New Roman" w:hAnsi="Times New Roman" w:cs="Times New Roman"/>
          <w:sz w:val="28"/>
          <w:szCs w:val="28"/>
        </w:rPr>
      </w:pPr>
      <w:r w:rsidRPr="00250B3C">
        <w:rPr>
          <w:rFonts w:ascii="Times New Roman" w:hAnsi="Times New Roman" w:cs="Times New Roman"/>
          <w:sz w:val="28"/>
          <w:szCs w:val="28"/>
        </w:rPr>
        <w:t>- о подготовке муниципального образования – городской округ</w:t>
      </w:r>
      <w:r w:rsidR="00FD7EF1">
        <w:rPr>
          <w:rFonts w:ascii="Times New Roman" w:hAnsi="Times New Roman" w:cs="Times New Roman"/>
          <w:sz w:val="28"/>
          <w:szCs w:val="28"/>
        </w:rPr>
        <w:t xml:space="preserve"> город Касимов </w:t>
      </w:r>
      <w:r w:rsidRPr="00250B3C">
        <w:rPr>
          <w:rFonts w:ascii="Times New Roman" w:hAnsi="Times New Roman" w:cs="Times New Roman"/>
          <w:sz w:val="28"/>
          <w:szCs w:val="28"/>
        </w:rPr>
        <w:t>к отопительному сезону 2018-2019 гг.</w:t>
      </w:r>
    </w:p>
    <w:p w:rsidR="00250B3C" w:rsidRPr="00250B3C" w:rsidRDefault="00250B3C" w:rsidP="00250B3C">
      <w:pPr>
        <w:widowControl w:val="0"/>
        <w:tabs>
          <w:tab w:val="left" w:pos="0"/>
          <w:tab w:val="left" w:pos="1134"/>
        </w:tabs>
        <w:autoSpaceDE w:val="0"/>
        <w:autoSpaceDN w:val="0"/>
        <w:adjustRightInd w:val="0"/>
        <w:jc w:val="both"/>
        <w:rPr>
          <w:rFonts w:ascii="Times New Roman" w:hAnsi="Times New Roman" w:cs="Times New Roman"/>
          <w:sz w:val="28"/>
          <w:szCs w:val="28"/>
        </w:rPr>
      </w:pPr>
      <w:r w:rsidRPr="00250B3C">
        <w:rPr>
          <w:rFonts w:ascii="Times New Roman" w:hAnsi="Times New Roman" w:cs="Times New Roman"/>
          <w:sz w:val="28"/>
          <w:szCs w:val="28"/>
        </w:rPr>
        <w:t xml:space="preserve">       В направлении  «Благоустройство» принято решение Касимовской городской Думы о внесении изменений в решение Касимовской городско</w:t>
      </w:r>
      <w:r w:rsidR="00592D3A">
        <w:rPr>
          <w:rFonts w:ascii="Times New Roman" w:hAnsi="Times New Roman" w:cs="Times New Roman"/>
          <w:sz w:val="28"/>
          <w:szCs w:val="28"/>
        </w:rPr>
        <w:t xml:space="preserve">й Думы </w:t>
      </w:r>
      <w:r w:rsidRPr="00250B3C">
        <w:rPr>
          <w:rFonts w:ascii="Times New Roman" w:hAnsi="Times New Roman" w:cs="Times New Roman"/>
          <w:sz w:val="28"/>
          <w:szCs w:val="28"/>
        </w:rPr>
        <w:t>от 13.12.2012 № 71/5 «Об утверждении Генерального плана муниципального образования – городской округ город Касимов».</w:t>
      </w:r>
    </w:p>
    <w:p w:rsidR="00250B3C" w:rsidRPr="00250B3C" w:rsidRDefault="00250B3C" w:rsidP="00250B3C">
      <w:pPr>
        <w:widowControl w:val="0"/>
        <w:tabs>
          <w:tab w:val="left" w:pos="0"/>
          <w:tab w:val="left" w:pos="851"/>
        </w:tabs>
        <w:autoSpaceDE w:val="0"/>
        <w:autoSpaceDN w:val="0"/>
        <w:adjustRightInd w:val="0"/>
        <w:jc w:val="both"/>
        <w:rPr>
          <w:rFonts w:ascii="Times New Roman" w:hAnsi="Times New Roman" w:cs="Times New Roman"/>
          <w:sz w:val="28"/>
          <w:szCs w:val="28"/>
        </w:rPr>
      </w:pPr>
      <w:r w:rsidRPr="00250B3C">
        <w:rPr>
          <w:rFonts w:ascii="Times New Roman" w:hAnsi="Times New Roman" w:cs="Times New Roman"/>
          <w:sz w:val="28"/>
          <w:szCs w:val="28"/>
        </w:rPr>
        <w:tab/>
        <w:t xml:space="preserve">Главой муниципального образования, председателем Касимовской городской Думы изданы постановления: </w:t>
      </w:r>
    </w:p>
    <w:p w:rsidR="00250B3C" w:rsidRPr="00250B3C" w:rsidRDefault="00250B3C" w:rsidP="00250B3C">
      <w:pPr>
        <w:widowControl w:val="0"/>
        <w:tabs>
          <w:tab w:val="left" w:pos="0"/>
          <w:tab w:val="left" w:pos="851"/>
        </w:tabs>
        <w:autoSpaceDE w:val="0"/>
        <w:autoSpaceDN w:val="0"/>
        <w:adjustRightInd w:val="0"/>
        <w:jc w:val="both"/>
        <w:rPr>
          <w:rFonts w:ascii="Times New Roman" w:hAnsi="Times New Roman" w:cs="Times New Roman"/>
          <w:sz w:val="28"/>
          <w:szCs w:val="28"/>
        </w:rPr>
      </w:pPr>
      <w:r w:rsidRPr="00250B3C">
        <w:rPr>
          <w:rFonts w:ascii="Times New Roman" w:hAnsi="Times New Roman" w:cs="Times New Roman"/>
          <w:sz w:val="28"/>
          <w:szCs w:val="28"/>
        </w:rPr>
        <w:tab/>
        <w:t xml:space="preserve">1) о назначении голосования по отбору проектов благоустройства </w:t>
      </w:r>
      <w:r w:rsidRPr="00250B3C">
        <w:rPr>
          <w:rFonts w:ascii="Times New Roman" w:hAnsi="Times New Roman" w:cs="Times New Roman"/>
          <w:sz w:val="28"/>
          <w:szCs w:val="28"/>
        </w:rPr>
        <w:lastRenderedPageBreak/>
        <w:t>общественных территорий муниципального образования – городской округ город Касимов соответствующего функционального назначения;</w:t>
      </w:r>
    </w:p>
    <w:p w:rsidR="00250B3C" w:rsidRPr="00250B3C" w:rsidRDefault="00250B3C" w:rsidP="00250B3C">
      <w:pPr>
        <w:widowControl w:val="0"/>
        <w:tabs>
          <w:tab w:val="left" w:pos="0"/>
          <w:tab w:val="left" w:pos="851"/>
        </w:tabs>
        <w:autoSpaceDE w:val="0"/>
        <w:autoSpaceDN w:val="0"/>
        <w:adjustRightInd w:val="0"/>
        <w:jc w:val="both"/>
        <w:rPr>
          <w:rFonts w:ascii="Times New Roman" w:hAnsi="Times New Roman" w:cs="Times New Roman"/>
          <w:sz w:val="28"/>
          <w:szCs w:val="28"/>
        </w:rPr>
      </w:pPr>
      <w:r w:rsidRPr="00250B3C">
        <w:rPr>
          <w:rFonts w:ascii="Times New Roman" w:hAnsi="Times New Roman" w:cs="Times New Roman"/>
          <w:sz w:val="28"/>
          <w:szCs w:val="28"/>
        </w:rPr>
        <w:tab/>
        <w:t>2) об утверждении плана мероприятий по подготовке и проведению публичных слушаний по проекту решения «О внесении  изменений в решение Касимовской городской Думы от 13.12.2012 № 71/5 «Об утверждении Генерального плана муниципального образования – городской округ город Касимов»;</w:t>
      </w:r>
    </w:p>
    <w:p w:rsidR="00250B3C" w:rsidRPr="00250B3C" w:rsidRDefault="00250B3C" w:rsidP="00250B3C">
      <w:pPr>
        <w:widowControl w:val="0"/>
        <w:tabs>
          <w:tab w:val="left" w:pos="0"/>
          <w:tab w:val="left" w:pos="851"/>
        </w:tabs>
        <w:autoSpaceDE w:val="0"/>
        <w:autoSpaceDN w:val="0"/>
        <w:adjustRightInd w:val="0"/>
        <w:jc w:val="both"/>
        <w:rPr>
          <w:rFonts w:ascii="Times New Roman" w:hAnsi="Times New Roman" w:cs="Times New Roman"/>
          <w:sz w:val="28"/>
          <w:szCs w:val="28"/>
        </w:rPr>
      </w:pPr>
      <w:r w:rsidRPr="00250B3C">
        <w:rPr>
          <w:rFonts w:ascii="Times New Roman" w:hAnsi="Times New Roman" w:cs="Times New Roman"/>
          <w:sz w:val="28"/>
          <w:szCs w:val="28"/>
        </w:rPr>
        <w:tab/>
        <w:t>3) о назначении публичных слушаний:</w:t>
      </w:r>
    </w:p>
    <w:p w:rsidR="00250B3C" w:rsidRPr="00250B3C" w:rsidRDefault="00250B3C" w:rsidP="00250B3C">
      <w:pPr>
        <w:widowControl w:val="0"/>
        <w:tabs>
          <w:tab w:val="left" w:pos="0"/>
          <w:tab w:val="left" w:pos="851"/>
        </w:tabs>
        <w:autoSpaceDE w:val="0"/>
        <w:autoSpaceDN w:val="0"/>
        <w:adjustRightInd w:val="0"/>
        <w:jc w:val="both"/>
        <w:rPr>
          <w:rFonts w:ascii="Times New Roman" w:hAnsi="Times New Roman" w:cs="Times New Roman"/>
          <w:sz w:val="28"/>
          <w:szCs w:val="28"/>
        </w:rPr>
      </w:pPr>
      <w:r w:rsidRPr="00250B3C">
        <w:rPr>
          <w:rFonts w:ascii="Times New Roman" w:hAnsi="Times New Roman" w:cs="Times New Roman"/>
          <w:sz w:val="28"/>
          <w:szCs w:val="28"/>
        </w:rPr>
        <w:t xml:space="preserve"> </w:t>
      </w:r>
      <w:r w:rsidRPr="00250B3C">
        <w:rPr>
          <w:rFonts w:ascii="Times New Roman" w:hAnsi="Times New Roman" w:cs="Times New Roman"/>
          <w:sz w:val="28"/>
          <w:szCs w:val="28"/>
        </w:rPr>
        <w:tab/>
        <w:t>- по проекту решения Касимовской городской Думы «О внесении изменений  в Правила благоустройства, обеспечения чистоты и порядка на территории муниципального образования – городской округ город Касимов, утвержденные решением Касимовской городской Думы от 25.12.2012 № 76/6»;</w:t>
      </w:r>
    </w:p>
    <w:p w:rsidR="00250B3C" w:rsidRPr="00250B3C" w:rsidRDefault="00250B3C" w:rsidP="00250B3C">
      <w:pPr>
        <w:widowControl w:val="0"/>
        <w:tabs>
          <w:tab w:val="left" w:pos="0"/>
          <w:tab w:val="left" w:pos="851"/>
        </w:tabs>
        <w:autoSpaceDE w:val="0"/>
        <w:autoSpaceDN w:val="0"/>
        <w:adjustRightInd w:val="0"/>
        <w:jc w:val="both"/>
        <w:rPr>
          <w:rFonts w:ascii="Times New Roman" w:hAnsi="Times New Roman" w:cs="Times New Roman"/>
          <w:bCs/>
          <w:sz w:val="28"/>
          <w:szCs w:val="28"/>
        </w:rPr>
      </w:pPr>
      <w:r w:rsidRPr="00250B3C">
        <w:rPr>
          <w:rFonts w:ascii="Times New Roman" w:hAnsi="Times New Roman" w:cs="Times New Roman"/>
          <w:sz w:val="28"/>
          <w:szCs w:val="28"/>
        </w:rPr>
        <w:tab/>
        <w:t>- по вопросу предоставления разрешения на отклонения от предельных параметров разрешенного строительства.</w:t>
      </w:r>
    </w:p>
    <w:p w:rsidR="00250B3C" w:rsidRPr="00250B3C" w:rsidRDefault="00250B3C" w:rsidP="00250B3C">
      <w:pPr>
        <w:widowControl w:val="0"/>
        <w:tabs>
          <w:tab w:val="left" w:pos="0"/>
          <w:tab w:val="left" w:pos="851"/>
        </w:tabs>
        <w:autoSpaceDE w:val="0"/>
        <w:autoSpaceDN w:val="0"/>
        <w:adjustRightInd w:val="0"/>
        <w:jc w:val="both"/>
        <w:rPr>
          <w:rFonts w:ascii="Times New Roman" w:hAnsi="Times New Roman" w:cs="Times New Roman"/>
          <w:sz w:val="28"/>
          <w:szCs w:val="28"/>
        </w:rPr>
      </w:pPr>
      <w:r w:rsidRPr="00250B3C">
        <w:rPr>
          <w:rFonts w:ascii="Times New Roman" w:hAnsi="Times New Roman" w:cs="Times New Roman"/>
          <w:sz w:val="28"/>
          <w:szCs w:val="28"/>
        </w:rPr>
        <w:tab/>
        <w:t>В целях контроля за деятельностью исполнительного органа местного самоуправления, в отчетном периоде рассмотрена информация администрации муниципального образования – городской округ город Касимов:</w:t>
      </w:r>
    </w:p>
    <w:p w:rsidR="00250B3C" w:rsidRPr="00250B3C" w:rsidRDefault="00250B3C" w:rsidP="00250B3C">
      <w:pPr>
        <w:widowControl w:val="0"/>
        <w:tabs>
          <w:tab w:val="left" w:pos="0"/>
          <w:tab w:val="left" w:pos="851"/>
        </w:tabs>
        <w:autoSpaceDE w:val="0"/>
        <w:autoSpaceDN w:val="0"/>
        <w:adjustRightInd w:val="0"/>
        <w:jc w:val="both"/>
        <w:rPr>
          <w:rFonts w:ascii="Times New Roman" w:hAnsi="Times New Roman" w:cs="Times New Roman"/>
          <w:sz w:val="28"/>
          <w:szCs w:val="28"/>
        </w:rPr>
      </w:pPr>
      <w:r w:rsidRPr="00250B3C">
        <w:rPr>
          <w:rFonts w:ascii="Times New Roman" w:hAnsi="Times New Roman" w:cs="Times New Roman"/>
          <w:sz w:val="28"/>
          <w:szCs w:val="28"/>
        </w:rPr>
        <w:tab/>
        <w:t>- о строительстве  новых  и ремонте   имеющихся тротуаров на территории муниципального образования – городской округ город Касимов;</w:t>
      </w:r>
    </w:p>
    <w:p w:rsidR="00250B3C" w:rsidRPr="00250B3C" w:rsidRDefault="00250B3C" w:rsidP="00250B3C">
      <w:pPr>
        <w:widowControl w:val="0"/>
        <w:tabs>
          <w:tab w:val="left" w:pos="0"/>
          <w:tab w:val="left" w:pos="851"/>
        </w:tabs>
        <w:autoSpaceDE w:val="0"/>
        <w:autoSpaceDN w:val="0"/>
        <w:adjustRightInd w:val="0"/>
        <w:jc w:val="both"/>
        <w:rPr>
          <w:rFonts w:ascii="Times New Roman" w:hAnsi="Times New Roman" w:cs="Times New Roman"/>
          <w:sz w:val="28"/>
          <w:szCs w:val="28"/>
        </w:rPr>
      </w:pPr>
      <w:r w:rsidRPr="00250B3C">
        <w:rPr>
          <w:rFonts w:ascii="Times New Roman" w:hAnsi="Times New Roman" w:cs="Times New Roman"/>
          <w:sz w:val="28"/>
          <w:szCs w:val="28"/>
        </w:rPr>
        <w:tab/>
        <w:t>- о проведении работ по благоустройству улиц Рязанский спуск и Набережная,    а также о ремонте дорожного покрытия автомобильных дорог муниципального образования – городской округ город Касимов;</w:t>
      </w:r>
    </w:p>
    <w:p w:rsidR="00250B3C" w:rsidRPr="00250B3C" w:rsidRDefault="00250B3C" w:rsidP="00250B3C">
      <w:pPr>
        <w:widowControl w:val="0"/>
        <w:tabs>
          <w:tab w:val="left" w:pos="0"/>
          <w:tab w:val="left" w:pos="851"/>
        </w:tabs>
        <w:autoSpaceDE w:val="0"/>
        <w:autoSpaceDN w:val="0"/>
        <w:adjustRightInd w:val="0"/>
        <w:jc w:val="both"/>
        <w:rPr>
          <w:rFonts w:ascii="Times New Roman" w:hAnsi="Times New Roman" w:cs="Times New Roman"/>
          <w:sz w:val="28"/>
          <w:szCs w:val="28"/>
        </w:rPr>
      </w:pPr>
      <w:r w:rsidRPr="00250B3C">
        <w:rPr>
          <w:rFonts w:ascii="Times New Roman" w:hAnsi="Times New Roman" w:cs="Times New Roman"/>
          <w:sz w:val="28"/>
          <w:szCs w:val="28"/>
        </w:rPr>
        <w:tab/>
        <w:t>- по уборке территории муниципального образования – городской округ город Касимов в зимний период, с предоставлением схемы территорий, подлежащих уборке, закрепленных за хозяйствующими субъектами, а также о лицах, контролирующих и ответственных за выполнение указанных работ на закрепленных на ними участках;</w:t>
      </w:r>
    </w:p>
    <w:p w:rsidR="00250B3C" w:rsidRPr="00250B3C" w:rsidRDefault="00250B3C" w:rsidP="00250B3C">
      <w:pPr>
        <w:widowControl w:val="0"/>
        <w:tabs>
          <w:tab w:val="left" w:pos="0"/>
          <w:tab w:val="left" w:pos="851"/>
        </w:tabs>
        <w:autoSpaceDE w:val="0"/>
        <w:autoSpaceDN w:val="0"/>
        <w:adjustRightInd w:val="0"/>
        <w:jc w:val="both"/>
        <w:rPr>
          <w:rFonts w:ascii="Times New Roman" w:hAnsi="Times New Roman" w:cs="Times New Roman"/>
          <w:sz w:val="28"/>
          <w:szCs w:val="28"/>
        </w:rPr>
      </w:pPr>
      <w:r w:rsidRPr="00250B3C">
        <w:rPr>
          <w:rFonts w:ascii="Times New Roman" w:hAnsi="Times New Roman" w:cs="Times New Roman"/>
          <w:sz w:val="28"/>
          <w:szCs w:val="28"/>
        </w:rPr>
        <w:tab/>
        <w:t>- о мероприятиях по ремонтно-реставрационным работам объектов культурного наследия «Три корпуса Торговых рядов (XIX век)»;</w:t>
      </w:r>
    </w:p>
    <w:p w:rsidR="00250B3C" w:rsidRPr="00250B3C" w:rsidRDefault="00250B3C" w:rsidP="00250B3C">
      <w:pPr>
        <w:widowControl w:val="0"/>
        <w:tabs>
          <w:tab w:val="left" w:pos="0"/>
          <w:tab w:val="left" w:pos="851"/>
        </w:tabs>
        <w:autoSpaceDE w:val="0"/>
        <w:autoSpaceDN w:val="0"/>
        <w:adjustRightInd w:val="0"/>
        <w:jc w:val="both"/>
        <w:rPr>
          <w:rFonts w:ascii="Times New Roman" w:hAnsi="Times New Roman" w:cs="Times New Roman"/>
          <w:sz w:val="28"/>
          <w:szCs w:val="28"/>
        </w:rPr>
      </w:pPr>
      <w:r w:rsidRPr="00250B3C">
        <w:rPr>
          <w:rFonts w:ascii="Times New Roman" w:hAnsi="Times New Roman" w:cs="Times New Roman"/>
          <w:sz w:val="28"/>
          <w:szCs w:val="28"/>
        </w:rPr>
        <w:tab/>
        <w:t>- о проведении работ по ремонту автомобильных дорог на территории муниципального образования – городской округ город Касимов в 2018 году;</w:t>
      </w:r>
    </w:p>
    <w:p w:rsidR="00250B3C" w:rsidRPr="00250B3C" w:rsidRDefault="00250B3C" w:rsidP="00250B3C">
      <w:pPr>
        <w:widowControl w:val="0"/>
        <w:tabs>
          <w:tab w:val="left" w:pos="0"/>
          <w:tab w:val="left" w:pos="851"/>
        </w:tabs>
        <w:autoSpaceDE w:val="0"/>
        <w:autoSpaceDN w:val="0"/>
        <w:adjustRightInd w:val="0"/>
        <w:jc w:val="both"/>
        <w:rPr>
          <w:rFonts w:ascii="Times New Roman" w:hAnsi="Times New Roman" w:cs="Times New Roman"/>
          <w:sz w:val="28"/>
          <w:szCs w:val="28"/>
        </w:rPr>
      </w:pPr>
      <w:r w:rsidRPr="00250B3C">
        <w:rPr>
          <w:rFonts w:ascii="Times New Roman" w:hAnsi="Times New Roman" w:cs="Times New Roman"/>
          <w:sz w:val="28"/>
          <w:szCs w:val="28"/>
        </w:rPr>
        <w:t xml:space="preserve">         Кроме того, заслушана  информация отделения ГИБДД Межмуниципального отдела МВД России «Касимовский» об организации дорожного движения по улице Индустриальная города Касимова.</w:t>
      </w:r>
    </w:p>
    <w:p w:rsidR="00250B3C" w:rsidRPr="00250B3C" w:rsidRDefault="00250B3C" w:rsidP="00250B3C">
      <w:pPr>
        <w:widowControl w:val="0"/>
        <w:tabs>
          <w:tab w:val="left" w:pos="0"/>
          <w:tab w:val="left" w:pos="851"/>
        </w:tabs>
        <w:autoSpaceDE w:val="0"/>
        <w:autoSpaceDN w:val="0"/>
        <w:adjustRightInd w:val="0"/>
        <w:jc w:val="both"/>
        <w:rPr>
          <w:rFonts w:ascii="Times New Roman" w:hAnsi="Times New Roman" w:cs="Times New Roman"/>
          <w:sz w:val="28"/>
          <w:szCs w:val="28"/>
        </w:rPr>
      </w:pPr>
      <w:r w:rsidRPr="00250B3C">
        <w:rPr>
          <w:rFonts w:ascii="Times New Roman" w:hAnsi="Times New Roman" w:cs="Times New Roman"/>
          <w:sz w:val="28"/>
          <w:szCs w:val="28"/>
        </w:rPr>
        <w:tab/>
        <w:t>В направлении  «Развитие местного самоуправления»  приняты решения Касимовской городской Думы:</w:t>
      </w:r>
    </w:p>
    <w:p w:rsidR="00250B3C" w:rsidRPr="00250B3C" w:rsidRDefault="00250B3C" w:rsidP="00F41828">
      <w:pPr>
        <w:widowControl w:val="0"/>
        <w:numPr>
          <w:ilvl w:val="0"/>
          <w:numId w:val="7"/>
        </w:numPr>
        <w:suppressAutoHyphens w:val="0"/>
        <w:autoSpaceDE w:val="0"/>
        <w:autoSpaceDN w:val="0"/>
        <w:adjustRightInd w:val="0"/>
        <w:spacing w:line="240" w:lineRule="auto"/>
        <w:ind w:left="0" w:firstLine="705"/>
        <w:jc w:val="both"/>
        <w:rPr>
          <w:rFonts w:ascii="Times New Roman" w:hAnsi="Times New Roman" w:cs="Times New Roman"/>
          <w:sz w:val="28"/>
          <w:szCs w:val="28"/>
        </w:rPr>
      </w:pPr>
      <w:r w:rsidRPr="00250B3C">
        <w:rPr>
          <w:rFonts w:ascii="Times New Roman" w:hAnsi="Times New Roman" w:cs="Times New Roman"/>
          <w:sz w:val="28"/>
          <w:szCs w:val="28"/>
        </w:rPr>
        <w:t>от 15.02.2018 № 21/2 «Об установлении границ территории для осуществления территориального общественного самоуправления «Улица Весенняя»;</w:t>
      </w:r>
    </w:p>
    <w:p w:rsidR="00250B3C" w:rsidRPr="00250B3C" w:rsidRDefault="00250B3C" w:rsidP="00F41828">
      <w:pPr>
        <w:widowControl w:val="0"/>
        <w:numPr>
          <w:ilvl w:val="0"/>
          <w:numId w:val="7"/>
        </w:numPr>
        <w:tabs>
          <w:tab w:val="left" w:pos="0"/>
          <w:tab w:val="left" w:pos="851"/>
        </w:tabs>
        <w:suppressAutoHyphens w:val="0"/>
        <w:autoSpaceDE w:val="0"/>
        <w:autoSpaceDN w:val="0"/>
        <w:adjustRightInd w:val="0"/>
        <w:spacing w:line="240" w:lineRule="auto"/>
        <w:ind w:left="0" w:firstLine="705"/>
        <w:jc w:val="both"/>
        <w:rPr>
          <w:rFonts w:ascii="Times New Roman" w:hAnsi="Times New Roman" w:cs="Times New Roman"/>
          <w:sz w:val="28"/>
          <w:szCs w:val="28"/>
        </w:rPr>
      </w:pPr>
      <w:r w:rsidRPr="00250B3C">
        <w:rPr>
          <w:rFonts w:ascii="Times New Roman" w:hAnsi="Times New Roman" w:cs="Times New Roman"/>
          <w:sz w:val="28"/>
          <w:szCs w:val="28"/>
        </w:rPr>
        <w:t>от 24.05.2018 № 42/5 «Об утверждении Положения о порядке регистрации уставов территориального общественного самоуправления и ведения единого реестра уставов территориального общественного самоуправления осуществляемого на территории муниципального образования – городской округ город Касимов»;</w:t>
      </w:r>
    </w:p>
    <w:p w:rsidR="00250B3C" w:rsidRPr="00250B3C" w:rsidRDefault="00250B3C" w:rsidP="00F41828">
      <w:pPr>
        <w:widowControl w:val="0"/>
        <w:numPr>
          <w:ilvl w:val="0"/>
          <w:numId w:val="7"/>
        </w:numPr>
        <w:tabs>
          <w:tab w:val="left" w:pos="0"/>
          <w:tab w:val="left" w:pos="851"/>
        </w:tabs>
        <w:suppressAutoHyphens w:val="0"/>
        <w:autoSpaceDE w:val="0"/>
        <w:autoSpaceDN w:val="0"/>
        <w:adjustRightInd w:val="0"/>
        <w:spacing w:line="240" w:lineRule="auto"/>
        <w:ind w:left="0" w:firstLine="705"/>
        <w:jc w:val="both"/>
        <w:rPr>
          <w:rFonts w:ascii="Times New Roman" w:hAnsi="Times New Roman" w:cs="Times New Roman"/>
          <w:sz w:val="28"/>
          <w:szCs w:val="28"/>
        </w:rPr>
      </w:pPr>
      <w:r w:rsidRPr="00250B3C">
        <w:rPr>
          <w:rFonts w:ascii="Times New Roman" w:hAnsi="Times New Roman" w:cs="Times New Roman"/>
          <w:sz w:val="28"/>
          <w:szCs w:val="28"/>
        </w:rPr>
        <w:t xml:space="preserve">от 28.06.2018  № 53/6  и от 20.12.2018 № 96/12 «Об утверждении </w:t>
      </w:r>
      <w:r w:rsidRPr="00250B3C">
        <w:rPr>
          <w:rFonts w:ascii="Times New Roman" w:hAnsi="Times New Roman" w:cs="Times New Roman"/>
          <w:sz w:val="28"/>
          <w:szCs w:val="28"/>
        </w:rPr>
        <w:lastRenderedPageBreak/>
        <w:t>Плана нормотворческой деятельности Касимовской городской Думы»;</w:t>
      </w:r>
    </w:p>
    <w:p w:rsidR="00250B3C" w:rsidRPr="00250B3C" w:rsidRDefault="00250B3C" w:rsidP="00F41828">
      <w:pPr>
        <w:widowControl w:val="0"/>
        <w:numPr>
          <w:ilvl w:val="0"/>
          <w:numId w:val="7"/>
        </w:numPr>
        <w:tabs>
          <w:tab w:val="left" w:pos="0"/>
          <w:tab w:val="left" w:pos="851"/>
        </w:tabs>
        <w:suppressAutoHyphens w:val="0"/>
        <w:autoSpaceDE w:val="0"/>
        <w:autoSpaceDN w:val="0"/>
        <w:adjustRightInd w:val="0"/>
        <w:spacing w:line="240" w:lineRule="auto"/>
        <w:ind w:left="0" w:firstLine="705"/>
        <w:jc w:val="both"/>
        <w:rPr>
          <w:rFonts w:ascii="Times New Roman" w:hAnsi="Times New Roman" w:cs="Times New Roman"/>
          <w:sz w:val="28"/>
          <w:szCs w:val="28"/>
        </w:rPr>
      </w:pPr>
      <w:r w:rsidRPr="00250B3C">
        <w:rPr>
          <w:rFonts w:ascii="Times New Roman" w:hAnsi="Times New Roman" w:cs="Times New Roman"/>
          <w:sz w:val="28"/>
          <w:szCs w:val="28"/>
        </w:rPr>
        <w:t>о внесении изменений:</w:t>
      </w:r>
    </w:p>
    <w:p w:rsidR="00250B3C" w:rsidRPr="00250B3C" w:rsidRDefault="00250B3C" w:rsidP="00250B3C">
      <w:pPr>
        <w:widowControl w:val="0"/>
        <w:tabs>
          <w:tab w:val="left" w:pos="0"/>
          <w:tab w:val="left" w:pos="851"/>
        </w:tabs>
        <w:autoSpaceDE w:val="0"/>
        <w:autoSpaceDN w:val="0"/>
        <w:adjustRightInd w:val="0"/>
        <w:ind w:firstLine="705"/>
        <w:jc w:val="both"/>
        <w:rPr>
          <w:rFonts w:ascii="Times New Roman" w:hAnsi="Times New Roman" w:cs="Times New Roman"/>
          <w:sz w:val="28"/>
          <w:szCs w:val="28"/>
        </w:rPr>
      </w:pPr>
      <w:r w:rsidRPr="00250B3C">
        <w:rPr>
          <w:rFonts w:ascii="Times New Roman" w:hAnsi="Times New Roman" w:cs="Times New Roman"/>
          <w:sz w:val="28"/>
          <w:szCs w:val="28"/>
        </w:rPr>
        <w:t>- в Устав муниципального образования – городской округ город Касимов                  от 15.02.2018 № 6/2 и от 29.03.2018 № 24/3;</w:t>
      </w:r>
    </w:p>
    <w:p w:rsidR="00250B3C" w:rsidRPr="00250B3C" w:rsidRDefault="00250B3C" w:rsidP="00250B3C">
      <w:pPr>
        <w:widowControl w:val="0"/>
        <w:tabs>
          <w:tab w:val="left" w:pos="0"/>
          <w:tab w:val="left" w:pos="851"/>
        </w:tabs>
        <w:autoSpaceDE w:val="0"/>
        <w:autoSpaceDN w:val="0"/>
        <w:adjustRightInd w:val="0"/>
        <w:ind w:firstLine="705"/>
        <w:jc w:val="both"/>
        <w:rPr>
          <w:rFonts w:ascii="Times New Roman" w:hAnsi="Times New Roman" w:cs="Times New Roman"/>
          <w:sz w:val="28"/>
          <w:szCs w:val="28"/>
        </w:rPr>
      </w:pPr>
      <w:r w:rsidRPr="00250B3C">
        <w:rPr>
          <w:rFonts w:ascii="Times New Roman" w:hAnsi="Times New Roman" w:cs="Times New Roman"/>
          <w:sz w:val="28"/>
          <w:szCs w:val="28"/>
        </w:rPr>
        <w:t>- в Положение о порядке и условиях проведения конкурса на замещение должности главы администрации муниципального образования – городской округ город Касимов от 25.01.2018 № 1/1;</w:t>
      </w:r>
    </w:p>
    <w:p w:rsidR="00250B3C" w:rsidRPr="00250B3C" w:rsidRDefault="00250B3C" w:rsidP="00250B3C">
      <w:pPr>
        <w:widowControl w:val="0"/>
        <w:tabs>
          <w:tab w:val="left" w:pos="0"/>
          <w:tab w:val="left" w:pos="851"/>
        </w:tabs>
        <w:autoSpaceDE w:val="0"/>
        <w:autoSpaceDN w:val="0"/>
        <w:adjustRightInd w:val="0"/>
        <w:ind w:firstLine="705"/>
        <w:jc w:val="both"/>
        <w:rPr>
          <w:rFonts w:ascii="Times New Roman" w:hAnsi="Times New Roman" w:cs="Times New Roman"/>
          <w:sz w:val="28"/>
          <w:szCs w:val="28"/>
        </w:rPr>
      </w:pPr>
      <w:r w:rsidRPr="00250B3C">
        <w:rPr>
          <w:rFonts w:ascii="Times New Roman" w:hAnsi="Times New Roman" w:cs="Times New Roman"/>
          <w:sz w:val="28"/>
          <w:szCs w:val="28"/>
        </w:rPr>
        <w:t>- в Положение о муниципальной службе в муниципальном образовании – городской округ город Касимов от 15.02.2018 № 7/2;</w:t>
      </w:r>
    </w:p>
    <w:p w:rsidR="00250B3C" w:rsidRPr="00250B3C" w:rsidRDefault="00250B3C" w:rsidP="00592D3A">
      <w:pPr>
        <w:widowControl w:val="0"/>
        <w:tabs>
          <w:tab w:val="left" w:pos="0"/>
          <w:tab w:val="left" w:pos="851"/>
        </w:tabs>
        <w:autoSpaceDE w:val="0"/>
        <w:autoSpaceDN w:val="0"/>
        <w:adjustRightInd w:val="0"/>
        <w:ind w:firstLine="705"/>
        <w:jc w:val="both"/>
        <w:rPr>
          <w:rFonts w:ascii="Times New Roman" w:hAnsi="Times New Roman" w:cs="Times New Roman"/>
          <w:sz w:val="28"/>
          <w:szCs w:val="28"/>
        </w:rPr>
      </w:pPr>
      <w:r w:rsidRPr="00250B3C">
        <w:rPr>
          <w:rFonts w:ascii="Times New Roman" w:hAnsi="Times New Roman" w:cs="Times New Roman"/>
          <w:sz w:val="28"/>
          <w:szCs w:val="28"/>
        </w:rPr>
        <w:t>-  в Регламент Касимовской городской Думы от 15.02.2018 № 17/2                                   и от 27.09.2018 № 74/9.</w:t>
      </w:r>
    </w:p>
    <w:p w:rsidR="00250B3C" w:rsidRPr="00250B3C" w:rsidRDefault="00250B3C" w:rsidP="00250B3C">
      <w:pPr>
        <w:widowControl w:val="0"/>
        <w:tabs>
          <w:tab w:val="left" w:pos="0"/>
          <w:tab w:val="left" w:pos="851"/>
        </w:tabs>
        <w:autoSpaceDE w:val="0"/>
        <w:autoSpaceDN w:val="0"/>
        <w:adjustRightInd w:val="0"/>
        <w:jc w:val="both"/>
        <w:rPr>
          <w:rFonts w:ascii="Times New Roman" w:hAnsi="Times New Roman" w:cs="Times New Roman"/>
          <w:sz w:val="28"/>
          <w:szCs w:val="28"/>
        </w:rPr>
      </w:pPr>
      <w:r w:rsidRPr="00250B3C">
        <w:rPr>
          <w:rFonts w:ascii="Times New Roman" w:hAnsi="Times New Roman" w:cs="Times New Roman"/>
          <w:sz w:val="28"/>
          <w:szCs w:val="28"/>
        </w:rPr>
        <w:tab/>
        <w:t>Глава муниципального образования, председатель Касимовской городской Думы  также  выступал субъектом правотворчества по проектам решений:</w:t>
      </w:r>
    </w:p>
    <w:p w:rsidR="00250B3C" w:rsidRPr="00250B3C" w:rsidRDefault="00250B3C" w:rsidP="00F41828">
      <w:pPr>
        <w:widowControl w:val="0"/>
        <w:numPr>
          <w:ilvl w:val="0"/>
          <w:numId w:val="8"/>
        </w:numPr>
        <w:tabs>
          <w:tab w:val="clear" w:pos="709"/>
          <w:tab w:val="left" w:pos="0"/>
          <w:tab w:val="left" w:pos="851"/>
        </w:tabs>
        <w:suppressAutoHyphens w:val="0"/>
        <w:autoSpaceDE w:val="0"/>
        <w:autoSpaceDN w:val="0"/>
        <w:adjustRightInd w:val="0"/>
        <w:spacing w:line="240" w:lineRule="auto"/>
        <w:ind w:left="0" w:firstLine="855"/>
        <w:jc w:val="both"/>
        <w:rPr>
          <w:rFonts w:ascii="Times New Roman" w:hAnsi="Times New Roman" w:cs="Times New Roman"/>
          <w:sz w:val="28"/>
          <w:szCs w:val="28"/>
        </w:rPr>
      </w:pPr>
      <w:r w:rsidRPr="00250B3C">
        <w:rPr>
          <w:rFonts w:ascii="Times New Roman" w:hAnsi="Times New Roman" w:cs="Times New Roman"/>
          <w:sz w:val="28"/>
          <w:szCs w:val="28"/>
        </w:rPr>
        <w:t>о внесении изменений в решение Касимовской городской Думы                       от 26.10.2017 № 39/2 «Об утверждении Положения о порядке и условиях проведения конкурса на замещение должности главы администрации муниципального образования  – городской округ город Касимов»;</w:t>
      </w:r>
    </w:p>
    <w:p w:rsidR="00250B3C" w:rsidRPr="00250B3C" w:rsidRDefault="00250B3C" w:rsidP="00F41828">
      <w:pPr>
        <w:widowControl w:val="0"/>
        <w:numPr>
          <w:ilvl w:val="0"/>
          <w:numId w:val="8"/>
        </w:numPr>
        <w:tabs>
          <w:tab w:val="clear" w:pos="709"/>
          <w:tab w:val="left" w:pos="0"/>
          <w:tab w:val="left" w:pos="851"/>
        </w:tabs>
        <w:suppressAutoHyphens w:val="0"/>
        <w:autoSpaceDE w:val="0"/>
        <w:autoSpaceDN w:val="0"/>
        <w:adjustRightInd w:val="0"/>
        <w:spacing w:line="240" w:lineRule="auto"/>
        <w:ind w:left="0" w:firstLine="855"/>
        <w:jc w:val="both"/>
        <w:rPr>
          <w:rFonts w:ascii="Times New Roman" w:hAnsi="Times New Roman" w:cs="Times New Roman"/>
          <w:sz w:val="28"/>
          <w:szCs w:val="28"/>
        </w:rPr>
      </w:pPr>
      <w:r w:rsidRPr="00250B3C">
        <w:rPr>
          <w:rFonts w:ascii="Times New Roman" w:hAnsi="Times New Roman" w:cs="Times New Roman"/>
          <w:sz w:val="28"/>
          <w:szCs w:val="28"/>
        </w:rPr>
        <w:t xml:space="preserve">о внесении изменений в решение Касимовской городской Думы                              от 20.01.2011 № 5/1 «Об утверждении Регламента Касимовской городской Думы». </w:t>
      </w:r>
    </w:p>
    <w:p w:rsidR="00250B3C" w:rsidRPr="00250B3C" w:rsidRDefault="00250B3C" w:rsidP="00250B3C">
      <w:pPr>
        <w:widowControl w:val="0"/>
        <w:tabs>
          <w:tab w:val="left" w:pos="0"/>
          <w:tab w:val="left" w:pos="993"/>
        </w:tabs>
        <w:autoSpaceDE w:val="0"/>
        <w:autoSpaceDN w:val="0"/>
        <w:adjustRightInd w:val="0"/>
        <w:ind w:firstLine="855"/>
        <w:jc w:val="both"/>
        <w:rPr>
          <w:rFonts w:ascii="Times New Roman" w:hAnsi="Times New Roman" w:cs="Times New Roman"/>
          <w:sz w:val="28"/>
          <w:szCs w:val="28"/>
        </w:rPr>
      </w:pPr>
      <w:r w:rsidRPr="00250B3C">
        <w:rPr>
          <w:rFonts w:ascii="Times New Roman" w:hAnsi="Times New Roman" w:cs="Times New Roman"/>
          <w:sz w:val="28"/>
          <w:szCs w:val="28"/>
        </w:rPr>
        <w:t>Главой муниципального образования, председателем Касимовской городской Думы издано постановление «Об утверждении Порядка выдачи разрешения представителем нанимателя (работодателем) муниципальному служащему муниципального образования – городской округ город Касимов на участие               в управлении некоммерческими организациями на безвозмездной основе в качестве единоличного исполнительного органа или вхождения  в состав их коллегиальных органов».</w:t>
      </w:r>
    </w:p>
    <w:p w:rsidR="00250B3C" w:rsidRPr="00250B3C" w:rsidRDefault="00250B3C" w:rsidP="00250B3C">
      <w:pPr>
        <w:widowControl w:val="0"/>
        <w:tabs>
          <w:tab w:val="left" w:pos="0"/>
          <w:tab w:val="left" w:pos="851"/>
        </w:tabs>
        <w:autoSpaceDE w:val="0"/>
        <w:autoSpaceDN w:val="0"/>
        <w:adjustRightInd w:val="0"/>
        <w:ind w:left="855"/>
        <w:jc w:val="both"/>
        <w:rPr>
          <w:rFonts w:ascii="Times New Roman" w:hAnsi="Times New Roman" w:cs="Times New Roman"/>
          <w:sz w:val="28"/>
          <w:szCs w:val="28"/>
        </w:rPr>
      </w:pPr>
      <w:r w:rsidRPr="00250B3C">
        <w:rPr>
          <w:rFonts w:ascii="Times New Roman" w:hAnsi="Times New Roman" w:cs="Times New Roman"/>
          <w:sz w:val="28"/>
          <w:szCs w:val="28"/>
        </w:rPr>
        <w:t>В отчетном периоде заслушаны отчеты:</w:t>
      </w:r>
    </w:p>
    <w:p w:rsidR="00250B3C" w:rsidRPr="00250B3C" w:rsidRDefault="00250B3C" w:rsidP="00250B3C">
      <w:pPr>
        <w:widowControl w:val="0"/>
        <w:tabs>
          <w:tab w:val="left" w:pos="0"/>
          <w:tab w:val="left" w:pos="993"/>
        </w:tabs>
        <w:autoSpaceDE w:val="0"/>
        <w:autoSpaceDN w:val="0"/>
        <w:adjustRightInd w:val="0"/>
        <w:ind w:firstLine="855"/>
        <w:jc w:val="both"/>
        <w:rPr>
          <w:rFonts w:ascii="Times New Roman" w:hAnsi="Times New Roman" w:cs="Times New Roman"/>
          <w:sz w:val="28"/>
          <w:szCs w:val="28"/>
        </w:rPr>
      </w:pPr>
      <w:r w:rsidRPr="00250B3C">
        <w:rPr>
          <w:rFonts w:ascii="Times New Roman" w:hAnsi="Times New Roman" w:cs="Times New Roman"/>
          <w:sz w:val="28"/>
          <w:szCs w:val="28"/>
        </w:rPr>
        <w:t>1) начальника Межмуниципального отдела Министерства внутренних дел России «Касимовский» по итогам 2017 года и по итогам первого полугодия 2018 года;</w:t>
      </w:r>
    </w:p>
    <w:p w:rsidR="00250B3C" w:rsidRPr="00250B3C" w:rsidRDefault="00250B3C" w:rsidP="00250B3C">
      <w:pPr>
        <w:widowControl w:val="0"/>
        <w:tabs>
          <w:tab w:val="left" w:pos="0"/>
          <w:tab w:val="left" w:pos="993"/>
        </w:tabs>
        <w:autoSpaceDE w:val="0"/>
        <w:autoSpaceDN w:val="0"/>
        <w:adjustRightInd w:val="0"/>
        <w:ind w:firstLine="855"/>
        <w:jc w:val="both"/>
        <w:rPr>
          <w:rFonts w:ascii="Times New Roman" w:hAnsi="Times New Roman" w:cs="Times New Roman"/>
          <w:bCs/>
          <w:iCs/>
          <w:sz w:val="28"/>
          <w:szCs w:val="28"/>
          <w:lang w:bidi="ru-RU"/>
        </w:rPr>
      </w:pPr>
      <w:r w:rsidRPr="00250B3C">
        <w:rPr>
          <w:rFonts w:ascii="Times New Roman" w:hAnsi="Times New Roman" w:cs="Times New Roman"/>
          <w:iCs/>
          <w:sz w:val="28"/>
          <w:szCs w:val="28"/>
          <w:lang w:bidi="ru-RU"/>
        </w:rPr>
        <w:t xml:space="preserve">2) </w:t>
      </w:r>
      <w:r w:rsidRPr="00250B3C">
        <w:rPr>
          <w:rFonts w:ascii="Times New Roman" w:hAnsi="Times New Roman" w:cs="Times New Roman"/>
          <w:bCs/>
          <w:iCs/>
          <w:sz w:val="28"/>
          <w:szCs w:val="28"/>
          <w:lang w:bidi="ru-RU"/>
        </w:rPr>
        <w:t>главы администрации муниципального образования – городской округ город Касимов о результатах своей деятельности и деятельности администрации муниципального образования – городской округ город Касимов за 2017 год, в том числе о решении вопросов, поставленных Касимовской городской Думой;</w:t>
      </w:r>
    </w:p>
    <w:p w:rsidR="00250B3C" w:rsidRPr="00250B3C" w:rsidRDefault="00250B3C" w:rsidP="00250B3C">
      <w:pPr>
        <w:widowControl w:val="0"/>
        <w:tabs>
          <w:tab w:val="left" w:pos="0"/>
          <w:tab w:val="left" w:pos="993"/>
        </w:tabs>
        <w:autoSpaceDE w:val="0"/>
        <w:autoSpaceDN w:val="0"/>
        <w:adjustRightInd w:val="0"/>
        <w:ind w:firstLine="855"/>
        <w:jc w:val="both"/>
        <w:rPr>
          <w:rFonts w:ascii="Times New Roman" w:hAnsi="Times New Roman" w:cs="Times New Roman"/>
          <w:bCs/>
          <w:iCs/>
          <w:sz w:val="28"/>
          <w:szCs w:val="28"/>
          <w:lang w:bidi="ru-RU"/>
        </w:rPr>
      </w:pPr>
      <w:r w:rsidRPr="00250B3C">
        <w:rPr>
          <w:rFonts w:ascii="Times New Roman" w:hAnsi="Times New Roman" w:cs="Times New Roman"/>
          <w:bCs/>
          <w:iCs/>
          <w:sz w:val="28"/>
          <w:szCs w:val="28"/>
          <w:lang w:bidi="ru-RU"/>
        </w:rPr>
        <w:t>3) главы муниципального образования, председателя Касимовской городской Думы о результатах деятельности главы муниципального образования, председателя Касимовской городской Думы, в том числе о решении вопросов, поставленных Касимовской городской Думой, за 2017 год;</w:t>
      </w:r>
    </w:p>
    <w:p w:rsidR="00250B3C" w:rsidRPr="00250B3C" w:rsidRDefault="00250B3C" w:rsidP="00250B3C">
      <w:pPr>
        <w:widowControl w:val="0"/>
        <w:tabs>
          <w:tab w:val="left" w:pos="0"/>
          <w:tab w:val="left" w:pos="993"/>
        </w:tabs>
        <w:autoSpaceDE w:val="0"/>
        <w:autoSpaceDN w:val="0"/>
        <w:adjustRightInd w:val="0"/>
        <w:ind w:firstLine="855"/>
        <w:jc w:val="both"/>
        <w:rPr>
          <w:rFonts w:ascii="Times New Roman" w:hAnsi="Times New Roman" w:cs="Times New Roman"/>
          <w:bCs/>
          <w:iCs/>
          <w:sz w:val="28"/>
          <w:szCs w:val="28"/>
          <w:lang w:bidi="ru-RU"/>
        </w:rPr>
      </w:pPr>
      <w:r w:rsidRPr="00250B3C">
        <w:rPr>
          <w:rFonts w:ascii="Times New Roman" w:hAnsi="Times New Roman" w:cs="Times New Roman"/>
          <w:bCs/>
          <w:iCs/>
          <w:sz w:val="28"/>
          <w:szCs w:val="28"/>
          <w:lang w:bidi="ru-RU"/>
        </w:rPr>
        <w:t>4) о деятельности Контрольно-счетного комитета муниципального образования – городской округ город Касимов за 2017 год.</w:t>
      </w:r>
    </w:p>
    <w:p w:rsidR="00250B3C" w:rsidRPr="00250B3C" w:rsidRDefault="00250B3C" w:rsidP="00250B3C">
      <w:pPr>
        <w:widowControl w:val="0"/>
        <w:tabs>
          <w:tab w:val="left" w:pos="0"/>
          <w:tab w:val="left" w:pos="851"/>
        </w:tabs>
        <w:autoSpaceDE w:val="0"/>
        <w:autoSpaceDN w:val="0"/>
        <w:adjustRightInd w:val="0"/>
        <w:ind w:firstLine="705"/>
        <w:jc w:val="both"/>
        <w:rPr>
          <w:rFonts w:ascii="Times New Roman" w:hAnsi="Times New Roman" w:cs="Times New Roman"/>
          <w:sz w:val="28"/>
          <w:szCs w:val="28"/>
        </w:rPr>
      </w:pPr>
      <w:r w:rsidRPr="00250B3C">
        <w:rPr>
          <w:rFonts w:ascii="Times New Roman" w:hAnsi="Times New Roman" w:cs="Times New Roman"/>
          <w:sz w:val="28"/>
          <w:szCs w:val="28"/>
        </w:rPr>
        <w:t>В направлении «Распоряжение муниципальной собственностью» приняты следующие решения Касимовской городской Думы :</w:t>
      </w:r>
    </w:p>
    <w:p w:rsidR="00250B3C" w:rsidRPr="00250B3C" w:rsidRDefault="00250B3C" w:rsidP="00250B3C">
      <w:pPr>
        <w:widowControl w:val="0"/>
        <w:tabs>
          <w:tab w:val="left" w:pos="0"/>
          <w:tab w:val="left" w:pos="851"/>
        </w:tabs>
        <w:autoSpaceDE w:val="0"/>
        <w:autoSpaceDN w:val="0"/>
        <w:adjustRightInd w:val="0"/>
        <w:ind w:firstLine="705"/>
        <w:jc w:val="both"/>
        <w:rPr>
          <w:rFonts w:ascii="Times New Roman" w:hAnsi="Times New Roman" w:cs="Times New Roman"/>
          <w:sz w:val="28"/>
          <w:szCs w:val="28"/>
          <w:lang w:bidi="ru-RU"/>
        </w:rPr>
      </w:pPr>
      <w:r w:rsidRPr="00250B3C">
        <w:rPr>
          <w:rFonts w:ascii="Times New Roman" w:hAnsi="Times New Roman" w:cs="Times New Roman"/>
          <w:sz w:val="28"/>
          <w:szCs w:val="28"/>
        </w:rPr>
        <w:t xml:space="preserve">- от 27.09.2018 № 72/9  «Об утверждении Программы приватизации </w:t>
      </w:r>
      <w:r w:rsidRPr="00250B3C">
        <w:rPr>
          <w:rFonts w:ascii="Times New Roman" w:hAnsi="Times New Roman" w:cs="Times New Roman"/>
          <w:sz w:val="28"/>
          <w:szCs w:val="28"/>
        </w:rPr>
        <w:lastRenderedPageBreak/>
        <w:t xml:space="preserve">имущества, </w:t>
      </w:r>
      <w:r w:rsidRPr="00250B3C">
        <w:rPr>
          <w:rFonts w:ascii="Times New Roman" w:hAnsi="Times New Roman" w:cs="Times New Roman"/>
          <w:sz w:val="28"/>
          <w:szCs w:val="28"/>
          <w:lang w:bidi="ru-RU"/>
        </w:rPr>
        <w:t>находящегося в собственности муниципального образования – городской округ город Касимов,  на 2019 год» и «О внесении в  изменений</w:t>
      </w:r>
      <w:r w:rsidRPr="00250B3C">
        <w:rPr>
          <w:rFonts w:ascii="Times New Roman" w:hAnsi="Times New Roman" w:cs="Times New Roman"/>
          <w:sz w:val="28"/>
          <w:szCs w:val="28"/>
        </w:rPr>
        <w:t xml:space="preserve">                          в Программу приватизации имущества, </w:t>
      </w:r>
      <w:r w:rsidRPr="00250B3C">
        <w:rPr>
          <w:rFonts w:ascii="Times New Roman" w:hAnsi="Times New Roman" w:cs="Times New Roman"/>
          <w:sz w:val="28"/>
          <w:szCs w:val="28"/>
          <w:lang w:bidi="ru-RU"/>
        </w:rPr>
        <w:t xml:space="preserve">находящегося в собственности  муниципального образования – городской округ город Касимов,  на 2018 год».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от 27.09.2018  № 71/9   «О  внесении изменений в Положение о порядке управления и распоряжения имуществом, находящимся в муниципальной  собственности муниципального образования – городской округ город Касимов».</w:t>
      </w:r>
    </w:p>
    <w:p w:rsidR="00250B3C" w:rsidRPr="00250B3C" w:rsidRDefault="00250B3C" w:rsidP="00250B3C">
      <w:pPr>
        <w:widowControl w:val="0"/>
        <w:tabs>
          <w:tab w:val="left" w:pos="0"/>
          <w:tab w:val="left" w:pos="851"/>
        </w:tabs>
        <w:autoSpaceDE w:val="0"/>
        <w:autoSpaceDN w:val="0"/>
        <w:adjustRightInd w:val="0"/>
        <w:ind w:firstLine="705"/>
        <w:jc w:val="both"/>
        <w:rPr>
          <w:rFonts w:ascii="Times New Roman" w:hAnsi="Times New Roman" w:cs="Times New Roman"/>
          <w:iCs/>
          <w:sz w:val="28"/>
          <w:szCs w:val="28"/>
          <w:lang w:bidi="ru-RU"/>
        </w:rPr>
      </w:pPr>
      <w:r w:rsidRPr="00250B3C">
        <w:rPr>
          <w:rFonts w:ascii="Times New Roman" w:hAnsi="Times New Roman" w:cs="Times New Roman"/>
          <w:sz w:val="28"/>
          <w:szCs w:val="28"/>
          <w:lang w:bidi="ru-RU"/>
        </w:rPr>
        <w:t xml:space="preserve">А также заслушан отчет </w:t>
      </w:r>
      <w:r w:rsidRPr="00250B3C">
        <w:rPr>
          <w:rFonts w:ascii="Times New Roman" w:hAnsi="Times New Roman" w:cs="Times New Roman"/>
          <w:iCs/>
          <w:sz w:val="28"/>
          <w:szCs w:val="28"/>
          <w:lang w:bidi="ru-RU"/>
        </w:rPr>
        <w:t>о результатах приватизации имущества, находящегося в муниципальной собственности муниципального образования – городской округ город Касимов, за 2017 год.</w:t>
      </w:r>
    </w:p>
    <w:p w:rsidR="00250B3C" w:rsidRPr="00250B3C" w:rsidRDefault="00250B3C" w:rsidP="00250B3C">
      <w:pPr>
        <w:widowControl w:val="0"/>
        <w:tabs>
          <w:tab w:val="left" w:pos="0"/>
          <w:tab w:val="left" w:pos="851"/>
        </w:tabs>
        <w:autoSpaceDE w:val="0"/>
        <w:autoSpaceDN w:val="0"/>
        <w:adjustRightInd w:val="0"/>
        <w:ind w:firstLine="705"/>
        <w:jc w:val="both"/>
        <w:rPr>
          <w:rFonts w:ascii="Times New Roman" w:hAnsi="Times New Roman" w:cs="Times New Roman"/>
          <w:iCs/>
          <w:sz w:val="28"/>
          <w:szCs w:val="28"/>
          <w:lang w:bidi="ru-RU"/>
        </w:rPr>
      </w:pPr>
      <w:r w:rsidRPr="00250B3C">
        <w:rPr>
          <w:rFonts w:ascii="Times New Roman" w:hAnsi="Times New Roman" w:cs="Times New Roman"/>
          <w:iCs/>
          <w:sz w:val="28"/>
          <w:szCs w:val="28"/>
          <w:lang w:bidi="ru-RU"/>
        </w:rPr>
        <w:t>В направлении  «Социальная политика» приняты решения Касимовской городской Думы «О награждении Почетными грамотами Касимовской городской Думы».</w:t>
      </w:r>
    </w:p>
    <w:p w:rsidR="00250B3C" w:rsidRPr="00250B3C" w:rsidRDefault="00250B3C" w:rsidP="00250B3C">
      <w:pPr>
        <w:widowControl w:val="0"/>
        <w:tabs>
          <w:tab w:val="left" w:pos="0"/>
          <w:tab w:val="left" w:pos="851"/>
        </w:tabs>
        <w:autoSpaceDE w:val="0"/>
        <w:autoSpaceDN w:val="0"/>
        <w:adjustRightInd w:val="0"/>
        <w:ind w:firstLine="705"/>
        <w:jc w:val="both"/>
        <w:rPr>
          <w:rFonts w:ascii="Times New Roman" w:hAnsi="Times New Roman" w:cs="Times New Roman"/>
          <w:iCs/>
          <w:sz w:val="28"/>
          <w:szCs w:val="28"/>
          <w:lang w:bidi="ru-RU"/>
        </w:rPr>
      </w:pPr>
      <w:r w:rsidRPr="00250B3C">
        <w:rPr>
          <w:rFonts w:ascii="Times New Roman" w:hAnsi="Times New Roman" w:cs="Times New Roman"/>
          <w:iCs/>
          <w:sz w:val="28"/>
          <w:szCs w:val="28"/>
          <w:lang w:bidi="ru-RU"/>
        </w:rPr>
        <w:t>Главой муниципального образования, председателем Касимовской городской Думы изданы  постановления  о поощрении:</w:t>
      </w:r>
    </w:p>
    <w:p w:rsidR="00250B3C" w:rsidRPr="00250B3C" w:rsidRDefault="00250B3C" w:rsidP="00250B3C">
      <w:pPr>
        <w:widowControl w:val="0"/>
        <w:tabs>
          <w:tab w:val="left" w:pos="0"/>
          <w:tab w:val="left" w:pos="851"/>
        </w:tabs>
        <w:autoSpaceDE w:val="0"/>
        <w:autoSpaceDN w:val="0"/>
        <w:adjustRightInd w:val="0"/>
        <w:ind w:firstLine="705"/>
        <w:jc w:val="both"/>
        <w:rPr>
          <w:rFonts w:ascii="Times New Roman" w:hAnsi="Times New Roman" w:cs="Times New Roman"/>
          <w:iCs/>
          <w:sz w:val="28"/>
          <w:szCs w:val="28"/>
          <w:lang w:bidi="ru-RU"/>
        </w:rPr>
      </w:pPr>
      <w:r w:rsidRPr="00250B3C">
        <w:rPr>
          <w:rFonts w:ascii="Times New Roman" w:hAnsi="Times New Roman" w:cs="Times New Roman"/>
          <w:iCs/>
          <w:sz w:val="28"/>
          <w:szCs w:val="28"/>
          <w:lang w:bidi="ru-RU"/>
        </w:rPr>
        <w:t>- Памятным подарком главы муниципального образования, председателя Касимовской городской Думы;</w:t>
      </w:r>
    </w:p>
    <w:p w:rsidR="00250B3C" w:rsidRPr="00250B3C" w:rsidRDefault="00250B3C" w:rsidP="00250B3C">
      <w:pPr>
        <w:widowControl w:val="0"/>
        <w:tabs>
          <w:tab w:val="left" w:pos="0"/>
          <w:tab w:val="left" w:pos="851"/>
        </w:tabs>
        <w:autoSpaceDE w:val="0"/>
        <w:autoSpaceDN w:val="0"/>
        <w:adjustRightInd w:val="0"/>
        <w:ind w:firstLine="705"/>
        <w:jc w:val="both"/>
        <w:rPr>
          <w:rFonts w:ascii="Times New Roman" w:hAnsi="Times New Roman" w:cs="Times New Roman"/>
          <w:iCs/>
          <w:sz w:val="28"/>
          <w:szCs w:val="28"/>
          <w:lang w:bidi="ru-RU"/>
        </w:rPr>
      </w:pPr>
      <w:r w:rsidRPr="00250B3C">
        <w:rPr>
          <w:rFonts w:ascii="Times New Roman" w:hAnsi="Times New Roman" w:cs="Times New Roman"/>
          <w:iCs/>
          <w:sz w:val="28"/>
          <w:szCs w:val="28"/>
          <w:lang w:bidi="ru-RU"/>
        </w:rPr>
        <w:t>- Благодарственным письмом Касимовской городской Думы;</w:t>
      </w:r>
    </w:p>
    <w:p w:rsidR="00250B3C" w:rsidRPr="00250B3C" w:rsidRDefault="00250B3C" w:rsidP="00250B3C">
      <w:pPr>
        <w:widowControl w:val="0"/>
        <w:tabs>
          <w:tab w:val="left" w:pos="0"/>
          <w:tab w:val="left" w:pos="851"/>
        </w:tabs>
        <w:autoSpaceDE w:val="0"/>
        <w:autoSpaceDN w:val="0"/>
        <w:adjustRightInd w:val="0"/>
        <w:ind w:firstLine="705"/>
        <w:jc w:val="both"/>
        <w:rPr>
          <w:rFonts w:ascii="Times New Roman" w:hAnsi="Times New Roman" w:cs="Times New Roman"/>
          <w:iCs/>
          <w:sz w:val="28"/>
          <w:szCs w:val="28"/>
          <w:lang w:bidi="ru-RU"/>
        </w:rPr>
      </w:pPr>
      <w:r w:rsidRPr="00250B3C">
        <w:rPr>
          <w:rFonts w:ascii="Times New Roman" w:hAnsi="Times New Roman" w:cs="Times New Roman"/>
          <w:iCs/>
          <w:sz w:val="28"/>
          <w:szCs w:val="28"/>
          <w:lang w:bidi="ru-RU"/>
        </w:rPr>
        <w:t>- Приветственным адресом главы муниципального образования, председателя Касимовской городской Думы.</w:t>
      </w:r>
    </w:p>
    <w:p w:rsidR="00250B3C" w:rsidRPr="00250B3C" w:rsidRDefault="00250B3C" w:rsidP="00250B3C">
      <w:pPr>
        <w:widowControl w:val="0"/>
        <w:tabs>
          <w:tab w:val="left" w:pos="0"/>
          <w:tab w:val="left" w:pos="851"/>
        </w:tabs>
        <w:autoSpaceDE w:val="0"/>
        <w:autoSpaceDN w:val="0"/>
        <w:adjustRightInd w:val="0"/>
        <w:ind w:firstLine="705"/>
        <w:jc w:val="both"/>
        <w:rPr>
          <w:rFonts w:ascii="Times New Roman" w:hAnsi="Times New Roman" w:cs="Times New Roman"/>
          <w:iCs/>
          <w:sz w:val="28"/>
          <w:szCs w:val="28"/>
          <w:lang w:bidi="ru-RU"/>
        </w:rPr>
      </w:pPr>
      <w:r w:rsidRPr="00250B3C">
        <w:rPr>
          <w:rFonts w:ascii="Times New Roman" w:hAnsi="Times New Roman" w:cs="Times New Roman"/>
          <w:iCs/>
          <w:sz w:val="28"/>
          <w:szCs w:val="28"/>
          <w:lang w:bidi="ru-RU"/>
        </w:rPr>
        <w:t>Кроме того, главой муниципального образования, председателем Касимовской городской Думы изданы постановления «О поздравлении  долгожителей  муниципального образования  –  городской округ город Касимов».</w:t>
      </w:r>
    </w:p>
    <w:p w:rsidR="00250B3C" w:rsidRPr="00250B3C" w:rsidRDefault="00250B3C" w:rsidP="00250B3C">
      <w:pPr>
        <w:widowControl w:val="0"/>
        <w:tabs>
          <w:tab w:val="left" w:pos="0"/>
          <w:tab w:val="left" w:pos="851"/>
        </w:tabs>
        <w:autoSpaceDE w:val="0"/>
        <w:autoSpaceDN w:val="0"/>
        <w:adjustRightInd w:val="0"/>
        <w:ind w:firstLine="705"/>
        <w:jc w:val="both"/>
        <w:rPr>
          <w:rFonts w:ascii="Times New Roman" w:hAnsi="Times New Roman" w:cs="Times New Roman"/>
          <w:sz w:val="28"/>
          <w:szCs w:val="28"/>
        </w:rPr>
      </w:pPr>
      <w:r w:rsidRPr="00250B3C">
        <w:rPr>
          <w:rFonts w:ascii="Times New Roman" w:hAnsi="Times New Roman" w:cs="Times New Roman"/>
          <w:sz w:val="28"/>
          <w:szCs w:val="28"/>
        </w:rPr>
        <w:t>В целях контроля за деятельностью исполнительного органа местного самоуправления в отчетном периоде рассмотрена информация администрации муниципального образования – городской округ город Касимов:</w:t>
      </w:r>
    </w:p>
    <w:p w:rsidR="00250B3C" w:rsidRPr="00250B3C" w:rsidRDefault="00250B3C" w:rsidP="00250B3C">
      <w:pPr>
        <w:widowControl w:val="0"/>
        <w:tabs>
          <w:tab w:val="left" w:pos="0"/>
          <w:tab w:val="left" w:pos="851"/>
        </w:tabs>
        <w:autoSpaceDE w:val="0"/>
        <w:autoSpaceDN w:val="0"/>
        <w:adjustRightInd w:val="0"/>
        <w:ind w:firstLine="705"/>
        <w:jc w:val="both"/>
        <w:rPr>
          <w:rFonts w:ascii="Times New Roman" w:hAnsi="Times New Roman" w:cs="Times New Roman"/>
          <w:sz w:val="28"/>
          <w:szCs w:val="28"/>
          <w:lang w:bidi="ru-RU"/>
        </w:rPr>
      </w:pPr>
      <w:r w:rsidRPr="00250B3C">
        <w:rPr>
          <w:rFonts w:ascii="Times New Roman" w:hAnsi="Times New Roman" w:cs="Times New Roman"/>
          <w:sz w:val="28"/>
          <w:szCs w:val="28"/>
        </w:rPr>
        <w:t xml:space="preserve">- </w:t>
      </w:r>
      <w:r w:rsidRPr="00250B3C">
        <w:rPr>
          <w:rFonts w:ascii="Times New Roman" w:hAnsi="Times New Roman" w:cs="Times New Roman"/>
          <w:sz w:val="28"/>
          <w:szCs w:val="28"/>
          <w:lang w:bidi="ru-RU"/>
        </w:rPr>
        <w:t>о реализации проекта «Школа социального успеха»;</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iCs/>
          <w:sz w:val="28"/>
          <w:szCs w:val="28"/>
          <w:lang w:bidi="ru-RU"/>
        </w:rPr>
        <w:t xml:space="preserve">- </w:t>
      </w:r>
      <w:r w:rsidRPr="00250B3C">
        <w:rPr>
          <w:rFonts w:ascii="Times New Roman" w:hAnsi="Times New Roman" w:cs="Times New Roman"/>
          <w:sz w:val="28"/>
          <w:szCs w:val="28"/>
        </w:rPr>
        <w:t>о мерах по повышению эффективности взаимодействия администрации муниципального образования – городской округ город Касимов с представителями бизнес-сообщества на территории муниципального образования – городской  округ город Касимов.</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В  2018 году главой муниципального образования, председателем Касимовской городской Думы изданы распоряжения по основной деятельности, такие как:</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1)</w:t>
      </w:r>
      <w:r w:rsidRPr="00250B3C">
        <w:rPr>
          <w:rFonts w:ascii="Times New Roman" w:hAnsi="Times New Roman" w:cs="Times New Roman"/>
          <w:sz w:val="28"/>
          <w:szCs w:val="28"/>
        </w:rPr>
        <w:tab/>
        <w:t>об исполнении:</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поручения Министра образования и молодежной политики Рязанской области от 29.12.2017 № ОЩ/12-9519 по созданию комиссии по обследованию и категорированию объектов (территорий), включив в её состав представителей территориальных органов безопасности, Федеральной службы войск Национальной гвардии РФ или подразделения вневедомственной охраны войск Национальной гвардии РФ, Министерства РФ по делам гражданской обороны, чрезвычайным ситуациям и ликвидации последствий стихийных бедствий по месту нахождения объекта (территории);</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 распоряжения Правительства Рязанской области от 19.12.2017 № 600-р                 </w:t>
      </w:r>
      <w:r w:rsidRPr="00250B3C">
        <w:rPr>
          <w:rFonts w:ascii="Times New Roman" w:hAnsi="Times New Roman" w:cs="Times New Roman"/>
          <w:sz w:val="28"/>
          <w:szCs w:val="28"/>
        </w:rPr>
        <w:lastRenderedPageBreak/>
        <w:t>по содействию избирательным комиссиям в организации подготовки и проведения выборов Президента Российской Федерации;</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распоряжения Правительства Рязанской области от 23.01.2018 № 28-рг                      о  подготовке и проведении соревнования «Лыжня России»  в муниципальном образовании – городской округ город Касимов;</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поручения Министерства труда и социальной защиты населения Рязанской области от 26.03.2018 № ВГ/13-3720 по определению должностных лиц, ответственных за организацию и координацию работ по охране труда                                          в муниципальном образовании – городской округ город Касимов;</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распоряжения Правительства Рязанской области от 09.04.2018 № 176-р                 по определению должностных лиц, ответственных за направление сведений                          в Правительство Рязанской области для включения их в реестр лиц, уволенных                   в связи с утратой доверия, и исключения сведений из него по установленным основаниям;</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распоряжения Губернатора Рязанской области от 20.04.2018 № 131-рг                         о принятии мер по организации и исполнению Плана мероприятий</w:t>
      </w:r>
      <w:r w:rsidR="00592D3A">
        <w:rPr>
          <w:rFonts w:ascii="Times New Roman" w:hAnsi="Times New Roman" w:cs="Times New Roman"/>
          <w:sz w:val="28"/>
          <w:szCs w:val="28"/>
        </w:rPr>
        <w:t xml:space="preserve"> по выявлению </w:t>
      </w:r>
      <w:r w:rsidRPr="00250B3C">
        <w:rPr>
          <w:rFonts w:ascii="Times New Roman" w:hAnsi="Times New Roman" w:cs="Times New Roman"/>
          <w:sz w:val="28"/>
          <w:szCs w:val="28"/>
        </w:rPr>
        <w:t>и уничтожению незаконных посевов и очагов произрастания дикорастущих наркотикосодержащих растений на территории Рязанской области на 2018 год, утвержденного распоряжением Губернатора Рязанской области  от</w:t>
      </w:r>
      <w:r w:rsidR="00592D3A">
        <w:rPr>
          <w:rFonts w:ascii="Times New Roman" w:hAnsi="Times New Roman" w:cs="Times New Roman"/>
          <w:sz w:val="28"/>
          <w:szCs w:val="28"/>
        </w:rPr>
        <w:t xml:space="preserve"> 20.04.2018 </w:t>
      </w:r>
      <w:r w:rsidRPr="00250B3C">
        <w:rPr>
          <w:rFonts w:ascii="Times New Roman" w:hAnsi="Times New Roman" w:cs="Times New Roman"/>
          <w:sz w:val="28"/>
          <w:szCs w:val="28"/>
        </w:rPr>
        <w:t>№ 131-рг, в пределах муниципального образования – городской округ город Касимов;</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распоряжения Губернатора Рязанской области от 15.06.2018 № 274-р                        по обеспечению условия для реализации на территории муниципального образования – городской округ город Касимов Плана  мероприятий социального проекта «Забота и здоровье», в соответствии распоряжением Губернатора Рязанской области от 15.06.2018 № 274-р;</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распоряжения Правительства Рязанской области от 27.02.2018 № 87-р                     по реализации Комплексного межведомственного плана мероприятий                              по профилактике безнадзорности и правонарушений несовершеннолетних                    в Рязанской области на 2018-2020 годы, разработке муниципальных программ                      и планов мероприятий по профилактике безнадзорности и правонарушений несовершеннолетних на период до 2020 года в муниципальном образовании – городской округ город Касимов;</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распоряжения Правительства Рязанской области от 07.09.2018 № 428-р                 по обеспечению поэтапного внедрения экспериментальной модели персонифицированного финансирования дополнительного образования</w:t>
      </w:r>
      <w:r w:rsidR="00592D3A">
        <w:rPr>
          <w:rFonts w:ascii="Times New Roman" w:hAnsi="Times New Roman" w:cs="Times New Roman"/>
          <w:sz w:val="28"/>
          <w:szCs w:val="28"/>
        </w:rPr>
        <w:t xml:space="preserve"> детей                        в </w:t>
      </w:r>
      <w:r w:rsidRPr="00250B3C">
        <w:rPr>
          <w:rFonts w:ascii="Times New Roman" w:hAnsi="Times New Roman" w:cs="Times New Roman"/>
          <w:sz w:val="28"/>
          <w:szCs w:val="28"/>
        </w:rPr>
        <w:t>образовательных организациях дополнительного образования муниципального образования – городской округ город Касимов;</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 обращения Федерального казенного учреждения «Центр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по Рязанской области» инспекторского участка </w:t>
      </w:r>
      <w:r w:rsidR="00592D3A">
        <w:rPr>
          <w:rFonts w:ascii="Times New Roman" w:hAnsi="Times New Roman" w:cs="Times New Roman"/>
          <w:sz w:val="28"/>
          <w:szCs w:val="28"/>
        </w:rPr>
        <w:t xml:space="preserve">г. Касимов </w:t>
      </w:r>
      <w:r w:rsidRPr="00250B3C">
        <w:rPr>
          <w:rFonts w:ascii="Times New Roman" w:hAnsi="Times New Roman" w:cs="Times New Roman"/>
          <w:sz w:val="28"/>
          <w:szCs w:val="28"/>
        </w:rPr>
        <w:t>от 14.11.2018 № 7-21-70, в соответствии  с Федеральным законо</w:t>
      </w:r>
      <w:r w:rsidR="00592D3A">
        <w:rPr>
          <w:rFonts w:ascii="Times New Roman" w:hAnsi="Times New Roman" w:cs="Times New Roman"/>
          <w:sz w:val="28"/>
          <w:szCs w:val="28"/>
        </w:rPr>
        <w:t xml:space="preserve">м от 06.10.2003 </w:t>
      </w:r>
      <w:r w:rsidRPr="00250B3C">
        <w:rPr>
          <w:rFonts w:ascii="Times New Roman" w:hAnsi="Times New Roman" w:cs="Times New Roman"/>
          <w:sz w:val="28"/>
          <w:szCs w:val="28"/>
        </w:rPr>
        <w:t>№ 131-ФЗ «Об общих принципах организации местного самоуправле</w:t>
      </w:r>
      <w:r w:rsidR="00592D3A">
        <w:rPr>
          <w:rFonts w:ascii="Times New Roman" w:hAnsi="Times New Roman" w:cs="Times New Roman"/>
          <w:sz w:val="28"/>
          <w:szCs w:val="28"/>
        </w:rPr>
        <w:t xml:space="preserve">ния </w:t>
      </w:r>
      <w:r w:rsidRPr="00250B3C">
        <w:rPr>
          <w:rFonts w:ascii="Times New Roman" w:hAnsi="Times New Roman" w:cs="Times New Roman"/>
          <w:sz w:val="28"/>
          <w:szCs w:val="28"/>
        </w:rPr>
        <w:t xml:space="preserve">в Российской Федерации», Приказом </w:t>
      </w:r>
      <w:r w:rsidRPr="00250B3C">
        <w:rPr>
          <w:rFonts w:ascii="Times New Roman" w:hAnsi="Times New Roman" w:cs="Times New Roman"/>
          <w:sz w:val="28"/>
          <w:szCs w:val="28"/>
        </w:rPr>
        <w:lastRenderedPageBreak/>
        <w:t>Главного управления Министерства Российской Федерации по делам гражданской обороны, чрезвыч</w:t>
      </w:r>
      <w:r w:rsidR="00592D3A">
        <w:rPr>
          <w:rFonts w:ascii="Times New Roman" w:hAnsi="Times New Roman" w:cs="Times New Roman"/>
          <w:sz w:val="28"/>
          <w:szCs w:val="28"/>
        </w:rPr>
        <w:t xml:space="preserve">айным ситуациям </w:t>
      </w:r>
      <w:r w:rsidRPr="00250B3C">
        <w:rPr>
          <w:rFonts w:ascii="Times New Roman" w:hAnsi="Times New Roman" w:cs="Times New Roman"/>
          <w:sz w:val="28"/>
          <w:szCs w:val="28"/>
        </w:rPr>
        <w:t>и ликвидации последствий стихийных бедствий по Рязанской области от 16.11.2018 № 337 «Об организации и проведении мероприятий по обеспечению безопасности людей на водных объектах Рязанской области в период месячника безопасности                   и до окончания осенне-зимнего периода 2018-2019 годов», по  регулярному проведению рейдов и патрулированию мест массового выхода людей на лед,                          с привлечением правоохранительных органов и представителей общественных организаций; активной профилактической работе по разъяснению правил безопасности поведения на льду путем проведения лекций и бесед среди населения города Касимова, а также в образовательных организациях муниципального образования – городской округ город Касимов; размещению агитационных материалов (памятки по безопасности) и аншлагов в местах массового скопления людей с категорическим запретом выхода людей и выезда транспорта на лед; систематическому контролю за недопущением выхода на лед в особо опасных местах людей, в том числе бесконтрольного выхода на лед детей;</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распоряжения Губернатора Рязанской области от 10.12.2018  № 505-рг                    по разработке проекта правового акта об организации подготовки граждан, подлежащих призыву, по военно-учетным специальностям в 2018/2019 учебном году;</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2) об утверждении: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Положения об аппарате Касимовской городской Думы;</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Инструкции по ведению делопроизводства в Касимовской городской Думе;</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плана закупок товаров, работ, услуг для обеспечения нужд субъектов Российской Федерации и муниципальных нужд на 2019 финансовый год и плановый период 2020 и 2021 годов;</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плана-графика закупок товаров, работ, услуг для обеспечения нужд субъектов Российской Федерации и муниципальных нужд на 2019 финансовый год и плановый период 2020 и 2021 годов;</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3)  об организации проведения специальной оценки условий труда;</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4)  о проведении инвентаризации перед составлением годовой отчетности;</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5) об аккредитации журналистов средств массовой информации                            при Касимовской городской Думе.</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По распоряжениям главы муниципального образования, председателя Касимовской городской Думы:</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 проведена Благотворительная ёлка для детей из семей, находящихся                           в трудной жизненной ситуации, </w:t>
      </w:r>
    </w:p>
    <w:p w:rsidR="00250B3C" w:rsidRPr="00250B3C" w:rsidRDefault="00250B3C" w:rsidP="00592D3A">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проведено официальное мероприятие, прием глав, посвященное Международному женскому Дню 8 Марта.</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В отчетном периоде главой муниципального образования приняты правовые  акты о внесении изменений в распоряжения главы муниципального образования, председателя Касимовской городской Думы:</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от 29.12.2017 № 110 «Об утверждении Плана закупок товаров, работ, услуг для обеспечения нужд субъектов Российской Федерации и му</w:t>
      </w:r>
      <w:r w:rsidR="00592D3A">
        <w:rPr>
          <w:rFonts w:ascii="Times New Roman" w:hAnsi="Times New Roman" w:cs="Times New Roman"/>
          <w:sz w:val="28"/>
          <w:szCs w:val="28"/>
        </w:rPr>
        <w:t xml:space="preserve">ниципальных нужд </w:t>
      </w:r>
      <w:r w:rsidRPr="00250B3C">
        <w:rPr>
          <w:rFonts w:ascii="Times New Roman" w:hAnsi="Times New Roman" w:cs="Times New Roman"/>
          <w:sz w:val="28"/>
          <w:szCs w:val="28"/>
        </w:rPr>
        <w:t>на 2018 финансовый год и плановый период 2019 и 2020 годов»;</w:t>
      </w:r>
    </w:p>
    <w:p w:rsidR="00250B3C" w:rsidRPr="00250B3C" w:rsidRDefault="00250B3C" w:rsidP="00592D3A">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от 29.12.2017 № 111 «Об утверждении Плана-график закупок товаров, работ, услуг для обеспечения нужд субъектов Российской Федерации и муниципальных нужд на 2018 финансовый год и плановый период 2019 и 2020 годов».</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Также приняты правовые  акты о внесении изменений в постановления главы муниципального образования, председателя Касимовской городской Думы:</w:t>
      </w:r>
    </w:p>
    <w:p w:rsidR="00250B3C" w:rsidRPr="00250B3C" w:rsidRDefault="00250B3C" w:rsidP="00250B3C">
      <w:pPr>
        <w:widowControl w:val="0"/>
        <w:autoSpaceDE w:val="0"/>
        <w:autoSpaceDN w:val="0"/>
        <w:adjustRightInd w:val="0"/>
        <w:ind w:firstLine="708"/>
        <w:jc w:val="both"/>
        <w:rPr>
          <w:rFonts w:ascii="Times New Roman" w:hAnsi="Times New Roman" w:cs="Times New Roman"/>
          <w:bCs/>
          <w:sz w:val="28"/>
          <w:szCs w:val="28"/>
        </w:rPr>
      </w:pPr>
      <w:r w:rsidRPr="00250B3C">
        <w:rPr>
          <w:rFonts w:ascii="Times New Roman" w:hAnsi="Times New Roman" w:cs="Times New Roman"/>
          <w:bCs/>
          <w:sz w:val="28"/>
          <w:szCs w:val="28"/>
        </w:rPr>
        <w:t>- от 27.06.2011 № 2 «Об обеспечении деятельности комиссии по присвоению звания «Почетный гражданин города Касимова»;</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от 06.08.2013 № 58 «Об утверждении Положения о порядке рассмотрения обращений граждан в Касимовской городской Думе»;</w:t>
      </w:r>
    </w:p>
    <w:p w:rsidR="00250B3C" w:rsidRPr="00250B3C" w:rsidRDefault="00250B3C" w:rsidP="00250B3C">
      <w:pPr>
        <w:widowControl w:val="0"/>
        <w:autoSpaceDE w:val="0"/>
        <w:autoSpaceDN w:val="0"/>
        <w:adjustRightInd w:val="0"/>
        <w:ind w:firstLine="708"/>
        <w:jc w:val="both"/>
        <w:rPr>
          <w:rFonts w:ascii="Times New Roman" w:hAnsi="Times New Roman" w:cs="Times New Roman"/>
          <w:bCs/>
          <w:sz w:val="28"/>
          <w:szCs w:val="28"/>
        </w:rPr>
      </w:pPr>
      <w:r w:rsidRPr="00250B3C">
        <w:rPr>
          <w:rFonts w:ascii="Times New Roman" w:hAnsi="Times New Roman" w:cs="Times New Roman"/>
          <w:bCs/>
          <w:sz w:val="28"/>
          <w:szCs w:val="28"/>
        </w:rPr>
        <w:t>- от 06.08.2013 № 59 «Об утверждении Положения об оплате труда работников аппарата Касимовской городской Думы, не являющихся муниципальными служащими»;</w:t>
      </w:r>
    </w:p>
    <w:p w:rsidR="00250B3C" w:rsidRPr="00250B3C" w:rsidRDefault="00250B3C" w:rsidP="00250B3C">
      <w:pPr>
        <w:widowControl w:val="0"/>
        <w:autoSpaceDE w:val="0"/>
        <w:autoSpaceDN w:val="0"/>
        <w:adjustRightInd w:val="0"/>
        <w:ind w:firstLine="708"/>
        <w:jc w:val="both"/>
        <w:rPr>
          <w:rFonts w:ascii="Times New Roman" w:hAnsi="Times New Roman" w:cs="Times New Roman"/>
          <w:bCs/>
          <w:sz w:val="28"/>
          <w:szCs w:val="28"/>
        </w:rPr>
      </w:pPr>
      <w:r w:rsidRPr="00250B3C">
        <w:rPr>
          <w:rFonts w:ascii="Times New Roman" w:hAnsi="Times New Roman" w:cs="Times New Roman"/>
          <w:sz w:val="28"/>
          <w:szCs w:val="28"/>
        </w:rPr>
        <w:t xml:space="preserve">- </w:t>
      </w:r>
      <w:r w:rsidRPr="00250B3C">
        <w:rPr>
          <w:rFonts w:ascii="Times New Roman" w:hAnsi="Times New Roman" w:cs="Times New Roman"/>
          <w:bCs/>
          <w:sz w:val="28"/>
          <w:szCs w:val="28"/>
        </w:rPr>
        <w:t>от 15.02.2018 № 6 «О назначении голосования по отбору проектов благоустройства общественных территорий муниципального образования – городской округ город Касимов соответствующего функционального назначения»;</w:t>
      </w:r>
    </w:p>
    <w:p w:rsidR="00250B3C" w:rsidRPr="00250B3C" w:rsidRDefault="00250B3C" w:rsidP="00250B3C">
      <w:pPr>
        <w:widowControl w:val="0"/>
        <w:autoSpaceDE w:val="0"/>
        <w:autoSpaceDN w:val="0"/>
        <w:adjustRightInd w:val="0"/>
        <w:ind w:firstLine="708"/>
        <w:jc w:val="both"/>
        <w:rPr>
          <w:rFonts w:ascii="Times New Roman" w:hAnsi="Times New Roman" w:cs="Times New Roman"/>
          <w:bCs/>
          <w:sz w:val="28"/>
          <w:szCs w:val="28"/>
        </w:rPr>
      </w:pPr>
      <w:r w:rsidRPr="00250B3C">
        <w:rPr>
          <w:rFonts w:ascii="Times New Roman" w:hAnsi="Times New Roman" w:cs="Times New Roman"/>
          <w:bCs/>
          <w:sz w:val="28"/>
          <w:szCs w:val="28"/>
        </w:rPr>
        <w:t>- от 22.07.2013 № 56 «Об утверждении Порядка размещения сведений».</w:t>
      </w:r>
    </w:p>
    <w:p w:rsidR="00250B3C" w:rsidRPr="00250B3C" w:rsidRDefault="00250B3C" w:rsidP="00250B3C">
      <w:pPr>
        <w:widowControl w:val="0"/>
        <w:autoSpaceDE w:val="0"/>
        <w:autoSpaceDN w:val="0"/>
        <w:adjustRightInd w:val="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Кроме того, в соответствии с распоряжениями главы муниципального образования, председателя Касимовской городской Думы назначены и проведены заседания:</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Касимовской городской Думы;</w:t>
      </w:r>
    </w:p>
    <w:p w:rsidR="00250B3C" w:rsidRPr="00250B3C" w:rsidRDefault="00250B3C" w:rsidP="00250B3C">
      <w:pPr>
        <w:widowControl w:val="0"/>
        <w:autoSpaceDE w:val="0"/>
        <w:autoSpaceDN w:val="0"/>
        <w:adjustRightInd w:val="0"/>
        <w:jc w:val="both"/>
        <w:rPr>
          <w:rFonts w:ascii="Times New Roman" w:hAnsi="Times New Roman" w:cs="Times New Roman"/>
          <w:sz w:val="28"/>
          <w:szCs w:val="28"/>
        </w:rPr>
      </w:pPr>
      <w:r w:rsidRPr="00250B3C">
        <w:rPr>
          <w:rFonts w:ascii="Times New Roman" w:hAnsi="Times New Roman" w:cs="Times New Roman"/>
          <w:sz w:val="28"/>
          <w:szCs w:val="28"/>
        </w:rPr>
        <w:t xml:space="preserve"> </w:t>
      </w:r>
      <w:r w:rsidRPr="00250B3C">
        <w:rPr>
          <w:rFonts w:ascii="Times New Roman" w:hAnsi="Times New Roman" w:cs="Times New Roman"/>
          <w:sz w:val="28"/>
          <w:szCs w:val="28"/>
        </w:rPr>
        <w:tab/>
        <w:t>- постоянных комиссий Касимовской городской Думы;</w:t>
      </w:r>
    </w:p>
    <w:p w:rsidR="00250B3C" w:rsidRPr="00250B3C" w:rsidRDefault="00250B3C" w:rsidP="00250B3C">
      <w:pPr>
        <w:widowControl w:val="0"/>
        <w:autoSpaceDE w:val="0"/>
        <w:autoSpaceDN w:val="0"/>
        <w:adjustRightInd w:val="0"/>
        <w:jc w:val="both"/>
        <w:rPr>
          <w:rFonts w:ascii="Times New Roman" w:hAnsi="Times New Roman" w:cs="Times New Roman"/>
          <w:sz w:val="28"/>
          <w:szCs w:val="28"/>
        </w:rPr>
      </w:pPr>
      <w:r w:rsidRPr="00250B3C">
        <w:rPr>
          <w:rFonts w:ascii="Times New Roman" w:hAnsi="Times New Roman" w:cs="Times New Roman"/>
          <w:sz w:val="28"/>
          <w:szCs w:val="28"/>
        </w:rPr>
        <w:tab/>
        <w:t xml:space="preserve">- совещательных органов;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 призывной комиссии муниципального образования – городской округ город Касимов.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Распоряжением главы муниципального образования, председателя Касимовской городской Думы от 06.11.2018 № 102 утверждены приоритетные направления деятельности Касимовской городской Думы седьмого созыва:</w:t>
      </w:r>
    </w:p>
    <w:p w:rsidR="00250B3C" w:rsidRPr="00250B3C" w:rsidRDefault="00250B3C" w:rsidP="00250B3C">
      <w:pPr>
        <w:ind w:firstLine="708"/>
        <w:jc w:val="both"/>
        <w:rPr>
          <w:rFonts w:ascii="Times New Roman" w:eastAsia="Calibri" w:hAnsi="Times New Roman" w:cs="Times New Roman"/>
          <w:sz w:val="28"/>
          <w:szCs w:val="28"/>
          <w:lang w:eastAsia="en-US"/>
        </w:rPr>
      </w:pPr>
      <w:r w:rsidRPr="00250B3C">
        <w:rPr>
          <w:rFonts w:ascii="Times New Roman" w:eastAsia="Calibri" w:hAnsi="Times New Roman" w:cs="Times New Roman"/>
          <w:sz w:val="28"/>
          <w:szCs w:val="28"/>
          <w:lang w:eastAsia="en-US"/>
        </w:rPr>
        <w:t>1) качественное оказание  жилищно-коммунальных услуг;</w:t>
      </w:r>
    </w:p>
    <w:p w:rsidR="00250B3C" w:rsidRPr="00250B3C" w:rsidRDefault="00250B3C" w:rsidP="00250B3C">
      <w:pPr>
        <w:ind w:firstLine="708"/>
        <w:jc w:val="both"/>
        <w:rPr>
          <w:rFonts w:ascii="Times New Roman" w:eastAsia="Calibri" w:hAnsi="Times New Roman" w:cs="Times New Roman"/>
          <w:sz w:val="28"/>
          <w:szCs w:val="28"/>
          <w:lang w:eastAsia="en-US"/>
        </w:rPr>
      </w:pPr>
      <w:r w:rsidRPr="00250B3C">
        <w:rPr>
          <w:rFonts w:ascii="Times New Roman" w:eastAsia="Calibri" w:hAnsi="Times New Roman" w:cs="Times New Roman"/>
          <w:sz w:val="28"/>
          <w:szCs w:val="28"/>
          <w:lang w:eastAsia="en-US"/>
        </w:rPr>
        <w:t>2) обеспечение  экономического роста, создание рабочих мест;</w:t>
      </w:r>
    </w:p>
    <w:p w:rsidR="00250B3C" w:rsidRPr="00250B3C" w:rsidRDefault="00250B3C" w:rsidP="00250B3C">
      <w:pPr>
        <w:ind w:firstLine="708"/>
        <w:jc w:val="both"/>
        <w:rPr>
          <w:rFonts w:ascii="Times New Roman" w:eastAsia="Calibri" w:hAnsi="Times New Roman" w:cs="Times New Roman"/>
          <w:sz w:val="28"/>
          <w:szCs w:val="28"/>
          <w:lang w:eastAsia="en-US"/>
        </w:rPr>
      </w:pPr>
      <w:r w:rsidRPr="00250B3C">
        <w:rPr>
          <w:rFonts w:ascii="Times New Roman" w:eastAsia="Calibri" w:hAnsi="Times New Roman" w:cs="Times New Roman"/>
          <w:sz w:val="28"/>
          <w:szCs w:val="28"/>
          <w:lang w:eastAsia="en-US"/>
        </w:rPr>
        <w:t>3) здравоохранение: доступность и качество;</w:t>
      </w:r>
    </w:p>
    <w:p w:rsidR="00250B3C" w:rsidRPr="00250B3C" w:rsidRDefault="00250B3C" w:rsidP="00250B3C">
      <w:pPr>
        <w:ind w:firstLine="708"/>
        <w:jc w:val="both"/>
        <w:rPr>
          <w:rFonts w:ascii="Times New Roman" w:eastAsia="Calibri" w:hAnsi="Times New Roman" w:cs="Times New Roman"/>
          <w:sz w:val="28"/>
          <w:szCs w:val="28"/>
          <w:lang w:eastAsia="en-US"/>
        </w:rPr>
      </w:pPr>
      <w:r w:rsidRPr="00250B3C">
        <w:rPr>
          <w:rFonts w:ascii="Times New Roman" w:eastAsia="Calibri" w:hAnsi="Times New Roman" w:cs="Times New Roman"/>
          <w:sz w:val="28"/>
          <w:szCs w:val="28"/>
          <w:lang w:eastAsia="en-US"/>
        </w:rPr>
        <w:t>4) комфортная среда проживания;</w:t>
      </w:r>
    </w:p>
    <w:p w:rsidR="00250B3C" w:rsidRPr="00250B3C" w:rsidRDefault="00250B3C" w:rsidP="00250B3C">
      <w:pPr>
        <w:ind w:firstLine="708"/>
        <w:jc w:val="both"/>
        <w:rPr>
          <w:rFonts w:ascii="Times New Roman" w:eastAsia="Calibri" w:hAnsi="Times New Roman" w:cs="Times New Roman"/>
          <w:sz w:val="28"/>
          <w:szCs w:val="28"/>
          <w:lang w:eastAsia="en-US"/>
        </w:rPr>
      </w:pPr>
      <w:r w:rsidRPr="00250B3C">
        <w:rPr>
          <w:rFonts w:ascii="Times New Roman" w:eastAsia="Calibri" w:hAnsi="Times New Roman" w:cs="Times New Roman"/>
          <w:sz w:val="28"/>
          <w:szCs w:val="28"/>
          <w:lang w:eastAsia="en-US"/>
        </w:rPr>
        <w:t>5) развитие транспортной инфраструктуры.</w:t>
      </w:r>
    </w:p>
    <w:p w:rsidR="00250B3C" w:rsidRPr="00250B3C" w:rsidRDefault="00250B3C" w:rsidP="00250B3C">
      <w:pPr>
        <w:shd w:val="clear" w:color="auto" w:fill="FFFFFF"/>
        <w:spacing w:line="315" w:lineRule="atLeast"/>
        <w:ind w:firstLine="708"/>
        <w:jc w:val="both"/>
        <w:textAlignment w:val="baseline"/>
        <w:rPr>
          <w:rFonts w:ascii="Times New Roman" w:eastAsia="Times New Roman" w:hAnsi="Times New Roman" w:cs="Times New Roman"/>
          <w:sz w:val="28"/>
          <w:szCs w:val="28"/>
          <w:highlight w:val="yellow"/>
        </w:rPr>
      </w:pPr>
      <w:r w:rsidRPr="00250B3C">
        <w:rPr>
          <w:rFonts w:ascii="Times New Roman" w:eastAsia="Times New Roman" w:hAnsi="Times New Roman" w:cs="Times New Roman"/>
          <w:color w:val="2D2D2D"/>
          <w:spacing w:val="2"/>
          <w:sz w:val="28"/>
          <w:szCs w:val="28"/>
        </w:rPr>
        <w:t xml:space="preserve">Депутаты Касимовской городской Думы принимали  активное участие                      в обсуждении и принятии правовых актов, касающихся эффективной реализации приоритетных направлений на территории муниципального образования – городской округ город Касимов. </w:t>
      </w:r>
    </w:p>
    <w:p w:rsidR="00250B3C" w:rsidRPr="00250B3C" w:rsidRDefault="00250B3C" w:rsidP="00250B3C">
      <w:pPr>
        <w:shd w:val="clear" w:color="auto" w:fill="FFFFFF"/>
        <w:spacing w:line="315" w:lineRule="atLeast"/>
        <w:ind w:firstLine="708"/>
        <w:jc w:val="both"/>
        <w:textAlignment w:val="baseline"/>
        <w:rPr>
          <w:rFonts w:ascii="Times New Roman" w:eastAsia="Times New Roman" w:hAnsi="Times New Roman" w:cs="Times New Roman"/>
          <w:sz w:val="28"/>
          <w:szCs w:val="28"/>
        </w:rPr>
      </w:pPr>
      <w:r w:rsidRPr="00250B3C">
        <w:rPr>
          <w:rFonts w:ascii="Times New Roman" w:eastAsia="Times New Roman" w:hAnsi="Times New Roman" w:cs="Times New Roman"/>
          <w:sz w:val="28"/>
          <w:szCs w:val="28"/>
        </w:rPr>
        <w:lastRenderedPageBreak/>
        <w:t xml:space="preserve">Администрации  муниципального образования – городской округ город Касимов рекомендовано поддержать  приоритетные направления и ежеквартально представлять в Касимовскую городскую Думу информацию о мероприятиях, связанных  с реализацией  приоритетных направлений на территории муниципального образования – городской округ город Касимов. </w:t>
      </w:r>
    </w:p>
    <w:p w:rsidR="00250B3C" w:rsidRPr="00250B3C" w:rsidRDefault="00250B3C" w:rsidP="00250B3C">
      <w:pPr>
        <w:widowControl w:val="0"/>
        <w:autoSpaceDE w:val="0"/>
        <w:autoSpaceDN w:val="0"/>
        <w:adjustRightInd w:val="0"/>
        <w:ind w:firstLine="708"/>
        <w:jc w:val="both"/>
        <w:rPr>
          <w:rFonts w:ascii="Times New Roman" w:eastAsia="Times New Roman" w:hAnsi="Times New Roman" w:cs="Times New Roman"/>
          <w:sz w:val="28"/>
          <w:szCs w:val="28"/>
        </w:rPr>
      </w:pPr>
      <w:r w:rsidRPr="00250B3C">
        <w:rPr>
          <w:rFonts w:ascii="Times New Roman" w:hAnsi="Times New Roman" w:cs="Times New Roman"/>
          <w:sz w:val="28"/>
          <w:szCs w:val="28"/>
        </w:rPr>
        <w:t xml:space="preserve">Однако, до настоящего времени </w:t>
      </w:r>
      <w:r w:rsidRPr="00250B3C">
        <w:rPr>
          <w:rFonts w:ascii="Times New Roman" w:eastAsia="Times New Roman" w:hAnsi="Times New Roman" w:cs="Times New Roman"/>
          <w:sz w:val="28"/>
          <w:szCs w:val="28"/>
        </w:rPr>
        <w:t xml:space="preserve">информация о мероприятиях, связанных                          с реализацией  приоритетных направлений на территории муниципального образования – городской округ город Касимов, в Касимовскую городскую Думу                   не поступила.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eastAsia="Times New Roman" w:hAnsi="Times New Roman" w:cs="Times New Roman"/>
          <w:sz w:val="28"/>
          <w:szCs w:val="28"/>
        </w:rPr>
        <w:t>В 2019 году администрации муниципального образования – городской округ город Касимов рекомендуется направлять вышеуказанную информацию в адрес главы муниципального образования, председателя Касимовской городской Думы.</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Для определения основных принципов и форм взаимодействия Касимовской городской Думы, главы муниципального образования, председателя Касимовской городской Думы и администрации муниципального образования – городской округ город Касимов, в том числе связанных с реализацией нормотворческой деятельности, решением вопросов местного значения  и поддержкой общественно-гражданских инициатив постановлением главы муниципального образования, председателя Касимовской городской Думы от 18.06.2018 № 49 утверждено Положение о взаимодействии Касимовской городской Думы, главы муниципального образования, председателя Касимовской городской</w:t>
      </w:r>
      <w:r w:rsidR="00345FED">
        <w:rPr>
          <w:rFonts w:ascii="Times New Roman" w:hAnsi="Times New Roman" w:cs="Times New Roman"/>
          <w:sz w:val="28"/>
          <w:szCs w:val="28"/>
        </w:rPr>
        <w:t xml:space="preserve"> Думы </w:t>
      </w:r>
      <w:r w:rsidRPr="00250B3C">
        <w:rPr>
          <w:rFonts w:ascii="Times New Roman" w:hAnsi="Times New Roman" w:cs="Times New Roman"/>
          <w:sz w:val="28"/>
          <w:szCs w:val="28"/>
        </w:rPr>
        <w:t>и администрации муниципального образования – городской  округ город Касимов.</w:t>
      </w:r>
    </w:p>
    <w:p w:rsidR="00250B3C" w:rsidRPr="00250B3C" w:rsidRDefault="00250B3C" w:rsidP="00345FED">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Во исполнение Федерального закона от 17.07.2009 № 172-ФЗ                              «Об антикоррупционной экспертизе нормативных правовых актов и проектов нормативных правовых актов» в Касимовской городской Думе в отчетном периоде постоянно проводился мониторинг нормативных правовых актов Касимовской городской Думы и главы муниципального образования, а также управляющим делами по правовому сопровождению деятельности городской Думы проводились антикоррупционные и правовые экспертиз</w:t>
      </w:r>
      <w:r w:rsidR="00345FED">
        <w:rPr>
          <w:rFonts w:ascii="Times New Roman" w:hAnsi="Times New Roman" w:cs="Times New Roman"/>
          <w:sz w:val="28"/>
          <w:szCs w:val="28"/>
        </w:rPr>
        <w:t xml:space="preserve">ы нормативных правовых акто </w:t>
      </w:r>
      <w:r w:rsidRPr="00250B3C">
        <w:rPr>
          <w:rFonts w:ascii="Times New Roman" w:hAnsi="Times New Roman" w:cs="Times New Roman"/>
          <w:sz w:val="28"/>
          <w:szCs w:val="28"/>
        </w:rPr>
        <w:t>и проектов нормативных правовых актов Касимовской городской Д</w:t>
      </w:r>
      <w:r w:rsidR="00345FED">
        <w:rPr>
          <w:rFonts w:ascii="Times New Roman" w:hAnsi="Times New Roman" w:cs="Times New Roman"/>
          <w:sz w:val="28"/>
          <w:szCs w:val="28"/>
        </w:rPr>
        <w:t xml:space="preserve">умы, </w:t>
      </w:r>
      <w:r w:rsidRPr="00250B3C">
        <w:rPr>
          <w:rFonts w:ascii="Times New Roman" w:hAnsi="Times New Roman" w:cs="Times New Roman"/>
          <w:sz w:val="28"/>
          <w:szCs w:val="28"/>
        </w:rPr>
        <w:t>по результатам которых составлено 15 правовых заключений.</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В представленных за отчетный период в Касимовскую городскую Думу проектах муниципальных нормативных правовых актов нарушений правового                     и юридико-технического характера не выявлено. Проекты реш</w:t>
      </w:r>
      <w:r w:rsidR="00345FED">
        <w:rPr>
          <w:rFonts w:ascii="Times New Roman" w:hAnsi="Times New Roman" w:cs="Times New Roman"/>
          <w:sz w:val="28"/>
          <w:szCs w:val="28"/>
        </w:rPr>
        <w:t xml:space="preserve">ений были внесен </w:t>
      </w:r>
      <w:r w:rsidRPr="00250B3C">
        <w:rPr>
          <w:rFonts w:ascii="Times New Roman" w:hAnsi="Times New Roman" w:cs="Times New Roman"/>
          <w:sz w:val="28"/>
          <w:szCs w:val="28"/>
        </w:rPr>
        <w:t>на рассмотрение депутатов Касимовской городской Думы без замечаний.</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center"/>
        <w:rPr>
          <w:rFonts w:ascii="Times New Roman" w:hAnsi="Times New Roman" w:cs="Times New Roman"/>
          <w:sz w:val="28"/>
          <w:szCs w:val="28"/>
        </w:rPr>
      </w:pPr>
      <w:r w:rsidRPr="00250B3C">
        <w:rPr>
          <w:rFonts w:ascii="Times New Roman" w:hAnsi="Times New Roman" w:cs="Times New Roman"/>
          <w:sz w:val="28"/>
          <w:szCs w:val="28"/>
          <w:lang w:val="en-US"/>
        </w:rPr>
        <w:lastRenderedPageBreak/>
        <w:t>II</w:t>
      </w:r>
      <w:r w:rsidRPr="00250B3C">
        <w:rPr>
          <w:rFonts w:ascii="Times New Roman" w:hAnsi="Times New Roman" w:cs="Times New Roman"/>
          <w:sz w:val="28"/>
          <w:szCs w:val="28"/>
        </w:rPr>
        <w:t xml:space="preserve">. ВЗАИМОДЕЙСТВИЕ </w:t>
      </w:r>
    </w:p>
    <w:p w:rsidR="00250B3C" w:rsidRPr="00250B3C" w:rsidRDefault="00250B3C" w:rsidP="00250B3C">
      <w:pPr>
        <w:widowControl w:val="0"/>
        <w:autoSpaceDE w:val="0"/>
        <w:autoSpaceDN w:val="0"/>
        <w:adjustRightInd w:val="0"/>
        <w:ind w:firstLine="708"/>
        <w:jc w:val="center"/>
        <w:rPr>
          <w:rFonts w:ascii="Times New Roman" w:hAnsi="Times New Roman" w:cs="Times New Roman"/>
          <w:sz w:val="28"/>
          <w:szCs w:val="28"/>
        </w:rPr>
      </w:pPr>
      <w:r w:rsidRPr="00250B3C">
        <w:rPr>
          <w:rFonts w:ascii="Times New Roman" w:hAnsi="Times New Roman" w:cs="Times New Roman"/>
          <w:sz w:val="28"/>
          <w:szCs w:val="28"/>
        </w:rPr>
        <w:t>С КАСИМОВСКОЙ МЕЖРАЙОННОЙ ПРОКУРАТУРОЙ</w:t>
      </w:r>
    </w:p>
    <w:p w:rsidR="00250B3C" w:rsidRPr="00250B3C" w:rsidRDefault="00250B3C" w:rsidP="00250B3C">
      <w:pPr>
        <w:widowControl w:val="0"/>
        <w:autoSpaceDE w:val="0"/>
        <w:autoSpaceDN w:val="0"/>
        <w:adjustRightInd w:val="0"/>
        <w:ind w:firstLine="708"/>
        <w:jc w:val="center"/>
        <w:rPr>
          <w:rFonts w:ascii="Times New Roman" w:eastAsia="Times New Roman" w:hAnsi="Times New Roman" w:cs="Times New Roman"/>
          <w:bCs/>
          <w:iCs/>
          <w:color w:val="595959"/>
          <w:sz w:val="28"/>
          <w:szCs w:val="28"/>
          <w:lang w:bidi="ru-RU"/>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bCs/>
          <w:iCs/>
          <w:sz w:val="28"/>
          <w:szCs w:val="28"/>
          <w:lang w:bidi="ru-RU"/>
        </w:rPr>
      </w:pPr>
      <w:r w:rsidRPr="00250B3C">
        <w:rPr>
          <w:rFonts w:ascii="Times New Roman" w:hAnsi="Times New Roman" w:cs="Times New Roman"/>
          <w:bCs/>
          <w:iCs/>
          <w:sz w:val="28"/>
          <w:szCs w:val="28"/>
          <w:lang w:bidi="ru-RU"/>
        </w:rPr>
        <w:t>В целях укрепления правопорядка, принятия мер, направленных на улучшение профилактической работы, взаимодействия в вопросах разработки проектов муниципальных правовых актов, затрагивающих права и законные интересы населения муниципального образования, в том числе субъектов предпринимательской деятельности, решения вопросов местного значения                         на территории  муниципального образования по соблюдению законодательства                     о дорожной деятельности, прав инвалидов, защиты окружающей среды, исполнения законодательства о государственных и муниципальных закупках, предоставления муниципальных услуг, а также усиления внутриведомственного к</w:t>
      </w:r>
      <w:r w:rsidR="00345FED">
        <w:rPr>
          <w:rFonts w:ascii="Times New Roman" w:hAnsi="Times New Roman" w:cs="Times New Roman"/>
          <w:bCs/>
          <w:iCs/>
          <w:sz w:val="28"/>
          <w:szCs w:val="28"/>
          <w:lang w:bidi="ru-RU"/>
        </w:rPr>
        <w:t xml:space="preserve">онтроля </w:t>
      </w:r>
      <w:r w:rsidRPr="00250B3C">
        <w:rPr>
          <w:rFonts w:ascii="Times New Roman" w:hAnsi="Times New Roman" w:cs="Times New Roman"/>
          <w:bCs/>
          <w:iCs/>
          <w:sz w:val="28"/>
          <w:szCs w:val="28"/>
          <w:lang w:bidi="ru-RU"/>
        </w:rPr>
        <w:t>за деятельностью муниципальных учреждений Касимовским межрайонным прокурором главе муниципального образования, председателю Касимовской городской Думы была направлена информация о состоянии законности, правопорядка, преступности и прокурорского надзора на территории муниципального образования – городской округ город Касимов, которая доведена до депутатов Касимовской городской Думы.</w:t>
      </w:r>
    </w:p>
    <w:p w:rsidR="00250B3C" w:rsidRPr="00250B3C" w:rsidRDefault="00250B3C" w:rsidP="00250B3C">
      <w:pPr>
        <w:widowControl w:val="0"/>
        <w:autoSpaceDE w:val="0"/>
        <w:autoSpaceDN w:val="0"/>
        <w:adjustRightInd w:val="0"/>
        <w:ind w:firstLine="708"/>
        <w:jc w:val="both"/>
        <w:rPr>
          <w:rFonts w:ascii="Times New Roman" w:hAnsi="Times New Roman" w:cs="Times New Roman"/>
          <w:bCs/>
          <w:iCs/>
          <w:sz w:val="28"/>
          <w:szCs w:val="28"/>
          <w:lang w:bidi="ru-RU"/>
        </w:rPr>
      </w:pPr>
      <w:r w:rsidRPr="00250B3C">
        <w:rPr>
          <w:rFonts w:ascii="Times New Roman" w:hAnsi="Times New Roman" w:cs="Times New Roman"/>
          <w:bCs/>
          <w:iCs/>
          <w:sz w:val="28"/>
          <w:szCs w:val="28"/>
          <w:lang w:bidi="ru-RU"/>
        </w:rPr>
        <w:t xml:space="preserve">Принимая во внимание  рекомендации Касимовского межрайонного прокурора   вопросы, поставленные в  вышеуказанной информации,    были рассмотрены  на заседаниях  постоянных комиссий Касимовской городской Думы. </w:t>
      </w:r>
    </w:p>
    <w:p w:rsidR="00250B3C" w:rsidRPr="00250B3C" w:rsidRDefault="00250B3C" w:rsidP="00250B3C">
      <w:pPr>
        <w:widowControl w:val="0"/>
        <w:autoSpaceDE w:val="0"/>
        <w:autoSpaceDN w:val="0"/>
        <w:adjustRightInd w:val="0"/>
        <w:ind w:firstLine="708"/>
        <w:jc w:val="both"/>
        <w:rPr>
          <w:rFonts w:ascii="Times New Roman" w:hAnsi="Times New Roman" w:cs="Times New Roman"/>
          <w:bCs/>
          <w:iCs/>
          <w:sz w:val="28"/>
          <w:szCs w:val="28"/>
          <w:lang w:bidi="ru-RU"/>
        </w:rPr>
      </w:pPr>
      <w:r w:rsidRPr="00250B3C">
        <w:rPr>
          <w:rFonts w:ascii="Times New Roman" w:hAnsi="Times New Roman" w:cs="Times New Roman"/>
          <w:bCs/>
          <w:iCs/>
          <w:sz w:val="28"/>
          <w:szCs w:val="28"/>
          <w:lang w:bidi="ru-RU"/>
        </w:rPr>
        <w:t xml:space="preserve">В соответствии с  Федеральным законом от 17.01.1992 № 2202-1                                «О прокуратуре Российской Федерации» Касимовская межрайонная прокуратура осуществляет надзор за исполнением законов, за соблюдением прав и свобод человека и гражданина органами местного самоуправления. Руководствуясь вышеуказанным законом Касимовский межрайонный прокурор </w:t>
      </w:r>
      <w:r w:rsidR="00345FED">
        <w:rPr>
          <w:rFonts w:ascii="Times New Roman" w:hAnsi="Times New Roman" w:cs="Times New Roman"/>
          <w:bCs/>
          <w:iCs/>
          <w:sz w:val="28"/>
          <w:szCs w:val="28"/>
          <w:lang w:bidi="ru-RU"/>
        </w:rPr>
        <w:t xml:space="preserve">при установлении </w:t>
      </w:r>
      <w:r w:rsidRPr="00250B3C">
        <w:rPr>
          <w:rFonts w:ascii="Times New Roman" w:hAnsi="Times New Roman" w:cs="Times New Roman"/>
          <w:bCs/>
          <w:iCs/>
          <w:sz w:val="28"/>
          <w:szCs w:val="28"/>
          <w:lang w:bidi="ru-RU"/>
        </w:rPr>
        <w:t>в ходе осуществления своих полномочий необходимости совершенствования действующих нормативных правовых актов вправе вносить в Касимовскую городскую Думу предложения об изменении, о дополнении, об от</w:t>
      </w:r>
      <w:r w:rsidR="00345FED">
        <w:rPr>
          <w:rFonts w:ascii="Times New Roman" w:hAnsi="Times New Roman" w:cs="Times New Roman"/>
          <w:bCs/>
          <w:iCs/>
          <w:sz w:val="28"/>
          <w:szCs w:val="28"/>
          <w:lang w:bidi="ru-RU"/>
        </w:rPr>
        <w:t xml:space="preserve">мене </w:t>
      </w:r>
      <w:r w:rsidRPr="00250B3C">
        <w:rPr>
          <w:rFonts w:ascii="Times New Roman" w:hAnsi="Times New Roman" w:cs="Times New Roman"/>
          <w:bCs/>
          <w:iCs/>
          <w:sz w:val="28"/>
          <w:szCs w:val="28"/>
          <w:lang w:bidi="ru-RU"/>
        </w:rPr>
        <w:t xml:space="preserve">или  о принятии иных нормативных правовых актов. </w:t>
      </w:r>
    </w:p>
    <w:p w:rsidR="00250B3C" w:rsidRPr="00250B3C" w:rsidRDefault="00250B3C" w:rsidP="00250B3C">
      <w:pPr>
        <w:widowControl w:val="0"/>
        <w:autoSpaceDE w:val="0"/>
        <w:autoSpaceDN w:val="0"/>
        <w:adjustRightInd w:val="0"/>
        <w:ind w:firstLine="708"/>
        <w:jc w:val="both"/>
        <w:rPr>
          <w:rFonts w:ascii="Times New Roman" w:hAnsi="Times New Roman" w:cs="Times New Roman"/>
          <w:bCs/>
          <w:iCs/>
          <w:sz w:val="28"/>
          <w:szCs w:val="28"/>
          <w:lang w:bidi="ru-RU"/>
        </w:rPr>
      </w:pPr>
      <w:r w:rsidRPr="00250B3C">
        <w:rPr>
          <w:rFonts w:ascii="Times New Roman" w:hAnsi="Times New Roman" w:cs="Times New Roman"/>
          <w:bCs/>
          <w:iCs/>
          <w:sz w:val="28"/>
          <w:szCs w:val="28"/>
          <w:lang w:bidi="ru-RU"/>
        </w:rPr>
        <w:t>В силу статьи 23 Федерального закона от 17.01.1992 № 2202-1                                «О прокуратуре Российской Федерации» прокурор или его заместитель приносит протест на противоречащий закону правовой акт в орган или должностному лицу, которые издали этот акт, либо в вышестоящий орган или вышестоящему должностному лицу, либо обращается в суд в порядке, предусмотренном процессуальным законодательством Российской Федерации.</w:t>
      </w:r>
    </w:p>
    <w:p w:rsidR="00250B3C" w:rsidRPr="00250B3C" w:rsidRDefault="00250B3C" w:rsidP="00250B3C">
      <w:pPr>
        <w:widowControl w:val="0"/>
        <w:autoSpaceDE w:val="0"/>
        <w:autoSpaceDN w:val="0"/>
        <w:adjustRightInd w:val="0"/>
        <w:ind w:firstLine="708"/>
        <w:jc w:val="both"/>
        <w:rPr>
          <w:rFonts w:ascii="Times New Roman" w:hAnsi="Times New Roman" w:cs="Times New Roman"/>
          <w:bCs/>
          <w:iCs/>
          <w:sz w:val="28"/>
          <w:szCs w:val="28"/>
          <w:lang w:bidi="ru-RU"/>
        </w:rPr>
      </w:pPr>
      <w:r w:rsidRPr="00250B3C">
        <w:rPr>
          <w:rFonts w:ascii="Times New Roman" w:hAnsi="Times New Roman" w:cs="Times New Roman"/>
          <w:bCs/>
          <w:iCs/>
          <w:sz w:val="28"/>
          <w:szCs w:val="28"/>
          <w:lang w:bidi="ru-RU"/>
        </w:rPr>
        <w:t xml:space="preserve">За отчетный период в Касимовскую городскую Думу протестов Касимовского межрайонного прокурора не поступало. </w:t>
      </w:r>
    </w:p>
    <w:p w:rsidR="00250B3C" w:rsidRPr="00250B3C" w:rsidRDefault="00250B3C" w:rsidP="00250B3C">
      <w:pPr>
        <w:widowControl w:val="0"/>
        <w:autoSpaceDE w:val="0"/>
        <w:autoSpaceDN w:val="0"/>
        <w:adjustRightInd w:val="0"/>
        <w:ind w:firstLine="708"/>
        <w:jc w:val="both"/>
        <w:rPr>
          <w:rFonts w:ascii="Times New Roman" w:hAnsi="Times New Roman" w:cs="Times New Roman"/>
          <w:bCs/>
          <w:iCs/>
          <w:sz w:val="28"/>
          <w:szCs w:val="28"/>
          <w:lang w:bidi="ru-RU"/>
        </w:rPr>
      </w:pPr>
      <w:r w:rsidRPr="00250B3C">
        <w:rPr>
          <w:rFonts w:ascii="Times New Roman" w:hAnsi="Times New Roman" w:cs="Times New Roman"/>
          <w:bCs/>
          <w:iCs/>
          <w:sz w:val="28"/>
          <w:szCs w:val="28"/>
          <w:lang w:bidi="ru-RU"/>
        </w:rPr>
        <w:t>В порядке взаимодействия Касимовской городской Думой на постоянной основе направляются в Касимовскую межрайонную прокуратуру проекты решений Касимовской городской Думы, ежемесячные графики работы Касимовской городской Думы, а также обсуждаемая на заседаниях постоян</w:t>
      </w:r>
      <w:r w:rsidR="00345FED">
        <w:rPr>
          <w:rFonts w:ascii="Times New Roman" w:hAnsi="Times New Roman" w:cs="Times New Roman"/>
          <w:bCs/>
          <w:iCs/>
          <w:sz w:val="28"/>
          <w:szCs w:val="28"/>
          <w:lang w:bidi="ru-RU"/>
        </w:rPr>
        <w:t xml:space="preserve">ных комиссий </w:t>
      </w:r>
      <w:r w:rsidRPr="00250B3C">
        <w:rPr>
          <w:rFonts w:ascii="Times New Roman" w:hAnsi="Times New Roman" w:cs="Times New Roman"/>
          <w:bCs/>
          <w:iCs/>
          <w:sz w:val="28"/>
          <w:szCs w:val="28"/>
          <w:lang w:bidi="ru-RU"/>
        </w:rPr>
        <w:t>и Касимовской городской Думы информация.</w:t>
      </w:r>
    </w:p>
    <w:p w:rsidR="00250B3C" w:rsidRPr="00250B3C" w:rsidRDefault="00250B3C" w:rsidP="00250B3C">
      <w:pPr>
        <w:widowControl w:val="0"/>
        <w:autoSpaceDE w:val="0"/>
        <w:autoSpaceDN w:val="0"/>
        <w:adjustRightInd w:val="0"/>
        <w:ind w:firstLine="708"/>
        <w:jc w:val="both"/>
        <w:rPr>
          <w:rFonts w:ascii="Times New Roman" w:hAnsi="Times New Roman" w:cs="Times New Roman"/>
          <w:bCs/>
          <w:iCs/>
          <w:sz w:val="28"/>
          <w:szCs w:val="28"/>
          <w:lang w:bidi="ru-RU"/>
        </w:rPr>
      </w:pPr>
      <w:r w:rsidRPr="00250B3C">
        <w:rPr>
          <w:rFonts w:ascii="Times New Roman" w:hAnsi="Times New Roman" w:cs="Times New Roman"/>
          <w:sz w:val="28"/>
          <w:szCs w:val="28"/>
        </w:rPr>
        <w:t>Также на  совместном заседании постоянных комиссии  заслушана</w:t>
      </w:r>
      <w:r w:rsidRPr="00250B3C">
        <w:rPr>
          <w:rFonts w:ascii="Times New Roman" w:hAnsi="Times New Roman" w:cs="Times New Roman"/>
          <w:sz w:val="28"/>
          <w:szCs w:val="28"/>
          <w:highlight w:val="green"/>
        </w:rPr>
        <w:t xml:space="preserve"> </w:t>
      </w:r>
      <w:r w:rsidRPr="00250B3C">
        <w:rPr>
          <w:rFonts w:ascii="Times New Roman" w:hAnsi="Times New Roman" w:cs="Times New Roman"/>
          <w:sz w:val="28"/>
          <w:szCs w:val="28"/>
        </w:rPr>
        <w:lastRenderedPageBreak/>
        <w:t>информация администрации  муниципального образования – городской округ город Касимов  о взаимодействии с Касимовской межрайонной прокуратурой в вопросах разработки  проектов муниципальных правовых актов, затрагивающ</w:t>
      </w:r>
      <w:r w:rsidR="00345FED">
        <w:rPr>
          <w:rFonts w:ascii="Times New Roman" w:hAnsi="Times New Roman" w:cs="Times New Roman"/>
          <w:sz w:val="28"/>
          <w:szCs w:val="28"/>
        </w:rPr>
        <w:t xml:space="preserve">их права </w:t>
      </w:r>
      <w:r w:rsidRPr="00250B3C">
        <w:rPr>
          <w:rFonts w:ascii="Times New Roman" w:hAnsi="Times New Roman" w:cs="Times New Roman"/>
          <w:sz w:val="28"/>
          <w:szCs w:val="28"/>
        </w:rPr>
        <w:t xml:space="preserve">и законные интересы  населения муниципального образования – городской округ город Касимов, в том числе  субъектов предпринимательской деятельности. </w:t>
      </w:r>
    </w:p>
    <w:p w:rsidR="00250B3C" w:rsidRPr="00250B3C" w:rsidRDefault="00250B3C" w:rsidP="00250B3C">
      <w:pPr>
        <w:widowControl w:val="0"/>
        <w:autoSpaceDE w:val="0"/>
        <w:autoSpaceDN w:val="0"/>
        <w:adjustRightInd w:val="0"/>
        <w:ind w:firstLine="708"/>
        <w:jc w:val="both"/>
        <w:rPr>
          <w:rFonts w:ascii="Times New Roman" w:hAnsi="Times New Roman" w:cs="Times New Roman"/>
          <w:bCs/>
          <w:iCs/>
          <w:sz w:val="28"/>
          <w:szCs w:val="28"/>
          <w:lang w:bidi="ru-RU"/>
        </w:rPr>
      </w:pPr>
      <w:r w:rsidRPr="00250B3C">
        <w:rPr>
          <w:rFonts w:ascii="Times New Roman" w:hAnsi="Times New Roman" w:cs="Times New Roman"/>
          <w:bCs/>
          <w:iCs/>
          <w:sz w:val="28"/>
          <w:szCs w:val="28"/>
          <w:lang w:bidi="ru-RU"/>
        </w:rPr>
        <w:t>Главой муниципального образования  дано поручение аппарату Касимовс</w:t>
      </w:r>
      <w:r w:rsidR="00345FED">
        <w:rPr>
          <w:rFonts w:ascii="Times New Roman" w:hAnsi="Times New Roman" w:cs="Times New Roman"/>
          <w:bCs/>
          <w:iCs/>
          <w:sz w:val="28"/>
          <w:szCs w:val="28"/>
          <w:lang w:bidi="ru-RU"/>
        </w:rPr>
        <w:t xml:space="preserve">кой городской Думы разработать  </w:t>
      </w:r>
      <w:r w:rsidRPr="00250B3C">
        <w:rPr>
          <w:rFonts w:ascii="Times New Roman" w:hAnsi="Times New Roman" w:cs="Times New Roman"/>
          <w:bCs/>
          <w:iCs/>
          <w:sz w:val="28"/>
          <w:szCs w:val="28"/>
          <w:lang w:bidi="ru-RU"/>
        </w:rPr>
        <w:t xml:space="preserve">проект Положения о </w:t>
      </w:r>
      <w:r w:rsidRPr="00250B3C">
        <w:rPr>
          <w:rFonts w:ascii="Times New Roman" w:hAnsi="Times New Roman" w:cs="Times New Roman"/>
          <w:sz w:val="28"/>
          <w:szCs w:val="28"/>
        </w:rPr>
        <w:t>взаимодействии Касимовской городской Думы с Касимовской межрайонной прокуратурой.</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center"/>
        <w:rPr>
          <w:rFonts w:ascii="Times New Roman" w:hAnsi="Times New Roman" w:cs="Times New Roman"/>
          <w:sz w:val="28"/>
          <w:szCs w:val="28"/>
        </w:rPr>
      </w:pPr>
      <w:r w:rsidRPr="00250B3C">
        <w:rPr>
          <w:rFonts w:ascii="Times New Roman" w:hAnsi="Times New Roman" w:cs="Times New Roman"/>
          <w:sz w:val="28"/>
          <w:szCs w:val="28"/>
          <w:lang w:val="en-US"/>
        </w:rPr>
        <w:lastRenderedPageBreak/>
        <w:t>III</w:t>
      </w:r>
      <w:r w:rsidRPr="00250B3C">
        <w:rPr>
          <w:rFonts w:ascii="Times New Roman" w:hAnsi="Times New Roman" w:cs="Times New Roman"/>
          <w:sz w:val="28"/>
          <w:szCs w:val="28"/>
        </w:rPr>
        <w:t>. РАБОТА  ПО ПРОТИВОДЕЙСТВИЮ КОРРУПЦИИ</w:t>
      </w:r>
    </w:p>
    <w:p w:rsidR="00250B3C" w:rsidRPr="00250B3C" w:rsidRDefault="00250B3C" w:rsidP="00250B3C">
      <w:pPr>
        <w:widowControl w:val="0"/>
        <w:autoSpaceDE w:val="0"/>
        <w:autoSpaceDN w:val="0"/>
        <w:adjustRightInd w:val="0"/>
        <w:ind w:firstLine="708"/>
        <w:jc w:val="center"/>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В 2018  году  в Касимовской городской Думе велась работа                                           по противодействию коррупции. </w:t>
      </w:r>
    </w:p>
    <w:p w:rsidR="00250B3C" w:rsidRPr="00250B3C" w:rsidRDefault="00250B3C" w:rsidP="00250B3C">
      <w:pPr>
        <w:widowControl w:val="0"/>
        <w:autoSpaceDE w:val="0"/>
        <w:autoSpaceDN w:val="0"/>
        <w:adjustRightInd w:val="0"/>
        <w:ind w:firstLine="540"/>
        <w:jc w:val="both"/>
        <w:rPr>
          <w:rFonts w:ascii="Times New Roman" w:hAnsi="Times New Roman" w:cs="Times New Roman"/>
          <w:b/>
          <w:sz w:val="28"/>
          <w:szCs w:val="28"/>
        </w:rPr>
      </w:pPr>
      <w:r w:rsidRPr="00250B3C">
        <w:rPr>
          <w:rFonts w:ascii="Times New Roman" w:hAnsi="Times New Roman" w:cs="Times New Roman"/>
          <w:sz w:val="28"/>
          <w:szCs w:val="28"/>
        </w:rPr>
        <w:t>В целях реализации Указа Президента Российской Федерации от 29.06.2018                   № 378 «О национальном плане противодействия коррупции на 2018-2020 годы» главой муниципального образования, председателем Касимовской городской Думы</w:t>
      </w:r>
      <w:r w:rsidRPr="00250B3C">
        <w:rPr>
          <w:rFonts w:ascii="Times New Roman" w:hAnsi="Times New Roman" w:cs="Times New Roman"/>
          <w:b/>
          <w:sz w:val="28"/>
          <w:szCs w:val="28"/>
        </w:rPr>
        <w:t xml:space="preserve"> </w:t>
      </w:r>
      <w:r w:rsidRPr="00250B3C">
        <w:rPr>
          <w:rFonts w:ascii="Times New Roman" w:hAnsi="Times New Roman" w:cs="Times New Roman"/>
          <w:sz w:val="28"/>
          <w:szCs w:val="28"/>
        </w:rPr>
        <w:t>17.08.2018 издано распоряжение № 76</w:t>
      </w:r>
      <w:r w:rsidRPr="00250B3C">
        <w:rPr>
          <w:rFonts w:ascii="Times New Roman" w:hAnsi="Times New Roman" w:cs="Times New Roman"/>
          <w:b/>
          <w:sz w:val="28"/>
          <w:szCs w:val="28"/>
        </w:rPr>
        <w:t xml:space="preserve"> «</w:t>
      </w:r>
      <w:r w:rsidRPr="00250B3C">
        <w:rPr>
          <w:rFonts w:ascii="Times New Roman" w:hAnsi="Times New Roman" w:cs="Times New Roman"/>
          <w:bCs/>
          <w:sz w:val="28"/>
          <w:szCs w:val="28"/>
        </w:rPr>
        <w:t xml:space="preserve">Об утверждении плана </w:t>
      </w:r>
      <w:r w:rsidRPr="00250B3C">
        <w:rPr>
          <w:rFonts w:ascii="Times New Roman" w:hAnsi="Times New Roman" w:cs="Times New Roman"/>
          <w:sz w:val="28"/>
          <w:szCs w:val="28"/>
        </w:rPr>
        <w:t>профилактических мероприятий по противодействию коррупции в Касимовской  городской Думе</w:t>
      </w:r>
      <w:r w:rsidR="00345FED">
        <w:rPr>
          <w:rFonts w:ascii="Times New Roman" w:hAnsi="Times New Roman" w:cs="Times New Roman"/>
          <w:b/>
          <w:sz w:val="28"/>
          <w:szCs w:val="28"/>
        </w:rPr>
        <w:t xml:space="preserve"> </w:t>
      </w:r>
      <w:r w:rsidRPr="00250B3C">
        <w:rPr>
          <w:rFonts w:ascii="Times New Roman" w:hAnsi="Times New Roman" w:cs="Times New Roman"/>
          <w:sz w:val="28"/>
          <w:szCs w:val="28"/>
        </w:rPr>
        <w:t>на 2018-2020 годы».</w:t>
      </w:r>
    </w:p>
    <w:p w:rsidR="00250B3C" w:rsidRPr="00250B3C" w:rsidRDefault="00250B3C" w:rsidP="00250B3C">
      <w:pPr>
        <w:widowControl w:val="0"/>
        <w:autoSpaceDE w:val="0"/>
        <w:autoSpaceDN w:val="0"/>
        <w:adjustRightInd w:val="0"/>
        <w:ind w:firstLine="540"/>
        <w:jc w:val="both"/>
        <w:rPr>
          <w:rFonts w:ascii="Times New Roman" w:hAnsi="Times New Roman" w:cs="Times New Roman"/>
          <w:bCs/>
          <w:sz w:val="28"/>
          <w:szCs w:val="28"/>
        </w:rPr>
      </w:pPr>
      <w:r w:rsidRPr="00250B3C">
        <w:rPr>
          <w:rFonts w:ascii="Times New Roman" w:hAnsi="Times New Roman" w:cs="Times New Roman"/>
          <w:bCs/>
          <w:sz w:val="28"/>
          <w:szCs w:val="28"/>
        </w:rPr>
        <w:t>Также, во исполнение выписки из протокола № 10 заседания комиссии                                  по координации работы по противодействию коррупции в Рязанской области                      от 20.06.2018, главой муниципального образования, председателем Касимовской городской Думы</w:t>
      </w:r>
      <w:r w:rsidRPr="00250B3C">
        <w:rPr>
          <w:rFonts w:ascii="Times New Roman" w:hAnsi="Times New Roman" w:cs="Times New Roman"/>
          <w:b/>
          <w:bCs/>
          <w:sz w:val="28"/>
          <w:szCs w:val="28"/>
        </w:rPr>
        <w:t xml:space="preserve"> </w:t>
      </w:r>
      <w:r w:rsidRPr="00250B3C">
        <w:rPr>
          <w:rFonts w:ascii="Times New Roman" w:hAnsi="Times New Roman" w:cs="Times New Roman"/>
          <w:bCs/>
          <w:sz w:val="28"/>
          <w:szCs w:val="28"/>
        </w:rPr>
        <w:t>27.08.2018 издано распоряжение № 79, в соответствии с которым органам местного самоуправления поручено:</w:t>
      </w:r>
    </w:p>
    <w:p w:rsidR="00250B3C" w:rsidRPr="00250B3C" w:rsidRDefault="00250B3C" w:rsidP="00250B3C">
      <w:pPr>
        <w:widowControl w:val="0"/>
        <w:autoSpaceDE w:val="0"/>
        <w:autoSpaceDN w:val="0"/>
        <w:adjustRightInd w:val="0"/>
        <w:ind w:firstLine="540"/>
        <w:jc w:val="both"/>
        <w:rPr>
          <w:rFonts w:ascii="Times New Roman" w:hAnsi="Times New Roman" w:cs="Times New Roman"/>
          <w:bCs/>
          <w:sz w:val="28"/>
          <w:szCs w:val="28"/>
        </w:rPr>
      </w:pPr>
      <w:r w:rsidRPr="00250B3C">
        <w:rPr>
          <w:rFonts w:ascii="Times New Roman" w:hAnsi="Times New Roman" w:cs="Times New Roman"/>
          <w:bCs/>
          <w:sz w:val="28"/>
          <w:szCs w:val="28"/>
        </w:rPr>
        <w:t xml:space="preserve">1) принять меры по доведению до сведения каждого муниципального служащего, замещающего должность в органе местного самоуправления,                          под роспись: </w:t>
      </w:r>
    </w:p>
    <w:p w:rsidR="00250B3C" w:rsidRPr="00250B3C" w:rsidRDefault="00250B3C" w:rsidP="00250B3C">
      <w:pPr>
        <w:widowControl w:val="0"/>
        <w:autoSpaceDE w:val="0"/>
        <w:autoSpaceDN w:val="0"/>
        <w:adjustRightInd w:val="0"/>
        <w:ind w:firstLine="540"/>
        <w:jc w:val="both"/>
        <w:rPr>
          <w:rFonts w:ascii="Times New Roman" w:hAnsi="Times New Roman" w:cs="Times New Roman"/>
          <w:bCs/>
          <w:sz w:val="28"/>
          <w:szCs w:val="28"/>
        </w:rPr>
      </w:pPr>
      <w:r w:rsidRPr="00250B3C">
        <w:rPr>
          <w:rFonts w:ascii="Times New Roman" w:hAnsi="Times New Roman" w:cs="Times New Roman"/>
          <w:bCs/>
          <w:sz w:val="28"/>
          <w:szCs w:val="28"/>
        </w:rPr>
        <w:t>-   о противоправных деяниях, которые следует относить к коррупционным правонарушениям в соответствии с определением коррупции, содержащимся                         в пункте 1 статьи 1 Федерального закона от 25.12.2008 № 273-ФЗ                                     «О противодействии коррупции» (далее – Федеральный закон);</w:t>
      </w:r>
    </w:p>
    <w:p w:rsidR="00250B3C" w:rsidRPr="00250B3C" w:rsidRDefault="00250B3C" w:rsidP="00250B3C">
      <w:pPr>
        <w:widowControl w:val="0"/>
        <w:autoSpaceDE w:val="0"/>
        <w:autoSpaceDN w:val="0"/>
        <w:adjustRightInd w:val="0"/>
        <w:ind w:firstLine="540"/>
        <w:jc w:val="both"/>
        <w:rPr>
          <w:rFonts w:ascii="Times New Roman" w:hAnsi="Times New Roman" w:cs="Times New Roman"/>
          <w:bCs/>
          <w:sz w:val="28"/>
          <w:szCs w:val="28"/>
        </w:rPr>
      </w:pPr>
      <w:r w:rsidRPr="00250B3C">
        <w:rPr>
          <w:rFonts w:ascii="Times New Roman" w:hAnsi="Times New Roman" w:cs="Times New Roman"/>
          <w:bCs/>
          <w:sz w:val="28"/>
          <w:szCs w:val="28"/>
        </w:rPr>
        <w:t xml:space="preserve">- об обязанности муниципального служащего уведомлять представителя нанимателя (работодателя), органы прокуратуры или другие государственные органы обо всех случаях обращения к нему каких-либо лиц в целях </w:t>
      </w:r>
      <w:r w:rsidR="00345FED">
        <w:rPr>
          <w:rFonts w:ascii="Times New Roman" w:hAnsi="Times New Roman" w:cs="Times New Roman"/>
          <w:bCs/>
          <w:sz w:val="28"/>
          <w:szCs w:val="28"/>
        </w:rPr>
        <w:t xml:space="preserve">склонения его </w:t>
      </w:r>
      <w:r w:rsidRPr="00250B3C">
        <w:rPr>
          <w:rFonts w:ascii="Times New Roman" w:hAnsi="Times New Roman" w:cs="Times New Roman"/>
          <w:bCs/>
          <w:sz w:val="28"/>
          <w:szCs w:val="28"/>
        </w:rPr>
        <w:t>к  совершению  коррупционных  правонарушений  (далее – уведомление)                                   в соответствии с частью 1 статьи 9 Федерального закона;</w:t>
      </w:r>
    </w:p>
    <w:p w:rsidR="00250B3C" w:rsidRPr="00250B3C" w:rsidRDefault="00250B3C" w:rsidP="00250B3C">
      <w:pPr>
        <w:widowControl w:val="0"/>
        <w:autoSpaceDE w:val="0"/>
        <w:autoSpaceDN w:val="0"/>
        <w:adjustRightInd w:val="0"/>
        <w:ind w:firstLine="540"/>
        <w:jc w:val="both"/>
        <w:rPr>
          <w:rFonts w:ascii="Times New Roman" w:hAnsi="Times New Roman" w:cs="Times New Roman"/>
          <w:bCs/>
          <w:sz w:val="28"/>
          <w:szCs w:val="28"/>
        </w:rPr>
      </w:pPr>
      <w:r w:rsidRPr="00250B3C">
        <w:rPr>
          <w:rFonts w:ascii="Times New Roman" w:hAnsi="Times New Roman" w:cs="Times New Roman"/>
          <w:bCs/>
          <w:sz w:val="28"/>
          <w:szCs w:val="28"/>
        </w:rPr>
        <w:t>-   об ответственности муниципального служащего, установленной частью 3 статьи 9 Федерального закона, в соответствии с которой невыполнение муниципальным служащим указанной обязанности является правонарушением, влекущим его увольнение с муниципальной службы, либо привлечение его к иным видам ответственности в соответствии с законодательством Российской Федерации;</w:t>
      </w:r>
    </w:p>
    <w:p w:rsidR="00250B3C" w:rsidRPr="00250B3C" w:rsidRDefault="00250B3C" w:rsidP="00250B3C">
      <w:pPr>
        <w:widowControl w:val="0"/>
        <w:autoSpaceDE w:val="0"/>
        <w:autoSpaceDN w:val="0"/>
        <w:adjustRightInd w:val="0"/>
        <w:ind w:firstLine="540"/>
        <w:jc w:val="both"/>
        <w:rPr>
          <w:rFonts w:ascii="Times New Roman" w:hAnsi="Times New Roman" w:cs="Times New Roman"/>
          <w:bCs/>
          <w:sz w:val="28"/>
          <w:szCs w:val="28"/>
        </w:rPr>
      </w:pPr>
      <w:r w:rsidRPr="00250B3C">
        <w:rPr>
          <w:rFonts w:ascii="Times New Roman" w:hAnsi="Times New Roman" w:cs="Times New Roman"/>
          <w:bCs/>
          <w:sz w:val="28"/>
          <w:szCs w:val="28"/>
        </w:rPr>
        <w:t xml:space="preserve">2) осуществить мониторинг соответствия действующему законодательству правовых актов, предусмотренных частью 5 статьи 9 Федерального закона,                           и, в случае выявления нарушений привести данные правовые акты в соответствие, учитывая Методические рекомендации о порядке уведомления представителя нанимателя (работодателя) о фактах обращения в целях склонения государственного или муниципального служащего к совершению коррупционных правонарушений, включающих перечень сведений, содержащихся в уведомлениях, вопросы организации проверки этих сведений и порядка регистрации уведомлений, разработанные Министерством здравоохранения и социального развития Российской Федерации (письмо от 20.08.2010 № 7666-17), в том числе: установить срок 5 рабочих дней со дня обращения; конкретизировать действия представителя нанимателя </w:t>
      </w:r>
      <w:r w:rsidRPr="00250B3C">
        <w:rPr>
          <w:rFonts w:ascii="Times New Roman" w:hAnsi="Times New Roman" w:cs="Times New Roman"/>
          <w:bCs/>
          <w:sz w:val="28"/>
          <w:szCs w:val="28"/>
        </w:rPr>
        <w:lastRenderedPageBreak/>
        <w:t xml:space="preserve">(работодателя) и уполномоченных лиц по организации проверки сведений, содержащихся в уведомлении; </w:t>
      </w:r>
    </w:p>
    <w:p w:rsidR="00250B3C" w:rsidRPr="00250B3C" w:rsidRDefault="00250B3C" w:rsidP="00250B3C">
      <w:pPr>
        <w:widowControl w:val="0"/>
        <w:autoSpaceDE w:val="0"/>
        <w:autoSpaceDN w:val="0"/>
        <w:adjustRightInd w:val="0"/>
        <w:ind w:firstLine="540"/>
        <w:jc w:val="both"/>
        <w:rPr>
          <w:rFonts w:ascii="Times New Roman" w:hAnsi="Times New Roman" w:cs="Times New Roman"/>
          <w:bCs/>
          <w:sz w:val="28"/>
          <w:szCs w:val="28"/>
        </w:rPr>
      </w:pPr>
      <w:r w:rsidRPr="00250B3C">
        <w:rPr>
          <w:rFonts w:ascii="Times New Roman" w:hAnsi="Times New Roman" w:cs="Times New Roman"/>
          <w:bCs/>
          <w:sz w:val="28"/>
          <w:szCs w:val="28"/>
        </w:rPr>
        <w:t>3) постоянно направлять указанные уведомления (либо их копии) и иную связанную с этими уведомлениями информацию в прокуратуру Рязанской области.</w:t>
      </w:r>
    </w:p>
    <w:p w:rsidR="00250B3C" w:rsidRPr="00250B3C" w:rsidRDefault="00250B3C" w:rsidP="00250B3C">
      <w:pPr>
        <w:widowControl w:val="0"/>
        <w:autoSpaceDE w:val="0"/>
        <w:autoSpaceDN w:val="0"/>
        <w:adjustRightInd w:val="0"/>
        <w:ind w:firstLine="540"/>
        <w:jc w:val="both"/>
        <w:rPr>
          <w:rFonts w:ascii="Times New Roman" w:hAnsi="Times New Roman" w:cs="Times New Roman"/>
          <w:bCs/>
          <w:sz w:val="28"/>
          <w:szCs w:val="28"/>
        </w:rPr>
      </w:pPr>
      <w:r w:rsidRPr="00250B3C">
        <w:rPr>
          <w:rFonts w:ascii="Times New Roman" w:hAnsi="Times New Roman" w:cs="Times New Roman"/>
          <w:bCs/>
          <w:sz w:val="28"/>
          <w:szCs w:val="28"/>
        </w:rPr>
        <w:t>Кроме того, во исполнение протокола № 12 заседания комиссии                                    по координации работы по противодействию коррупции в Рязанской области                       от 18.09.2018 главой муниципального образования, председателем Касимовской городской Думы</w:t>
      </w:r>
      <w:r w:rsidRPr="00250B3C">
        <w:rPr>
          <w:rFonts w:ascii="Times New Roman" w:hAnsi="Times New Roman" w:cs="Times New Roman"/>
          <w:b/>
          <w:bCs/>
          <w:sz w:val="28"/>
          <w:szCs w:val="28"/>
        </w:rPr>
        <w:t xml:space="preserve"> </w:t>
      </w:r>
      <w:r w:rsidRPr="00250B3C">
        <w:rPr>
          <w:rFonts w:ascii="Times New Roman" w:hAnsi="Times New Roman" w:cs="Times New Roman"/>
          <w:bCs/>
          <w:sz w:val="28"/>
          <w:szCs w:val="28"/>
        </w:rPr>
        <w:t>09.10.2018 издано распоряжение № 93, в соответствии                           с которым органам местного самоуправления поручено:</w:t>
      </w:r>
    </w:p>
    <w:p w:rsidR="00250B3C" w:rsidRPr="00250B3C" w:rsidRDefault="00250B3C" w:rsidP="00F41828">
      <w:pPr>
        <w:widowControl w:val="0"/>
        <w:numPr>
          <w:ilvl w:val="0"/>
          <w:numId w:val="9"/>
        </w:numPr>
        <w:tabs>
          <w:tab w:val="clear" w:pos="709"/>
        </w:tabs>
        <w:suppressAutoHyphens w:val="0"/>
        <w:autoSpaceDE w:val="0"/>
        <w:autoSpaceDN w:val="0"/>
        <w:adjustRightInd w:val="0"/>
        <w:spacing w:line="240" w:lineRule="auto"/>
        <w:jc w:val="both"/>
        <w:rPr>
          <w:rFonts w:ascii="Times New Roman" w:hAnsi="Times New Roman" w:cs="Times New Roman"/>
          <w:bCs/>
          <w:sz w:val="28"/>
          <w:szCs w:val="28"/>
        </w:rPr>
      </w:pPr>
      <w:r w:rsidRPr="00250B3C">
        <w:rPr>
          <w:rFonts w:ascii="Times New Roman" w:hAnsi="Times New Roman" w:cs="Times New Roman"/>
          <w:bCs/>
          <w:sz w:val="28"/>
          <w:szCs w:val="28"/>
        </w:rPr>
        <w:t xml:space="preserve">принять меры по повышению эффективности кадровой работы в части, </w:t>
      </w:r>
    </w:p>
    <w:p w:rsidR="00250B3C" w:rsidRPr="00250B3C" w:rsidRDefault="00250B3C" w:rsidP="00250B3C">
      <w:pPr>
        <w:widowControl w:val="0"/>
        <w:autoSpaceDE w:val="0"/>
        <w:autoSpaceDN w:val="0"/>
        <w:adjustRightInd w:val="0"/>
        <w:jc w:val="both"/>
        <w:rPr>
          <w:rFonts w:ascii="Times New Roman" w:hAnsi="Times New Roman" w:cs="Times New Roman"/>
          <w:bCs/>
          <w:sz w:val="28"/>
          <w:szCs w:val="28"/>
        </w:rPr>
      </w:pPr>
      <w:r w:rsidRPr="00250B3C">
        <w:rPr>
          <w:rFonts w:ascii="Times New Roman" w:hAnsi="Times New Roman" w:cs="Times New Roman"/>
          <w:bCs/>
          <w:sz w:val="28"/>
          <w:szCs w:val="28"/>
        </w:rPr>
        <w:t>касающейся ведения личных дел лиц, замещающих муниципальные должности и должности муниципальной службы, в том числе контроля за актуализацией сведений, содержащихся в анкетах, представляемых при назначении на указанные должности и поступлении на такую службу, об их родственниках и свойственниках. Проинформировать главу муниципального образования, председателя Касимовской городской Думы о принятых мерах;</w:t>
      </w:r>
    </w:p>
    <w:p w:rsidR="00250B3C" w:rsidRPr="00250B3C" w:rsidRDefault="00250B3C" w:rsidP="00250B3C">
      <w:pPr>
        <w:widowControl w:val="0"/>
        <w:autoSpaceDE w:val="0"/>
        <w:autoSpaceDN w:val="0"/>
        <w:adjustRightInd w:val="0"/>
        <w:ind w:firstLine="540"/>
        <w:jc w:val="both"/>
        <w:rPr>
          <w:rFonts w:ascii="Times New Roman" w:hAnsi="Times New Roman" w:cs="Times New Roman"/>
          <w:bCs/>
          <w:sz w:val="28"/>
          <w:szCs w:val="28"/>
        </w:rPr>
      </w:pPr>
      <w:r w:rsidRPr="00250B3C">
        <w:rPr>
          <w:rFonts w:ascii="Times New Roman" w:hAnsi="Times New Roman" w:cs="Times New Roman"/>
          <w:bCs/>
          <w:sz w:val="28"/>
          <w:szCs w:val="28"/>
        </w:rPr>
        <w:t>2) обеспечить надлежащий уровень деятельности кадровых служб органов местного самоуправления по профилактике коррупционных и иных правонарушений (должностных лиц кадровых служб указанных органов, ответственных за работу по профилактике данных правонарушений) по проведению мероприятий по анализу:</w:t>
      </w:r>
    </w:p>
    <w:p w:rsidR="00250B3C" w:rsidRPr="00250B3C" w:rsidRDefault="00250B3C" w:rsidP="00250B3C">
      <w:pPr>
        <w:widowControl w:val="0"/>
        <w:autoSpaceDE w:val="0"/>
        <w:autoSpaceDN w:val="0"/>
        <w:adjustRightInd w:val="0"/>
        <w:ind w:firstLine="540"/>
        <w:jc w:val="both"/>
        <w:rPr>
          <w:rFonts w:ascii="Times New Roman" w:hAnsi="Times New Roman" w:cs="Times New Roman"/>
          <w:bCs/>
          <w:sz w:val="28"/>
          <w:szCs w:val="28"/>
        </w:rPr>
      </w:pPr>
      <w:r w:rsidRPr="00250B3C">
        <w:rPr>
          <w:rFonts w:ascii="Times New Roman" w:hAnsi="Times New Roman" w:cs="Times New Roman"/>
          <w:bCs/>
          <w:sz w:val="28"/>
          <w:szCs w:val="28"/>
        </w:rPr>
        <w:t>- анкет граждан, претендующих на замещение должностей муниципальной службы (далее – претенденты), лиц, замещающих указанные должности, в части, касающейся сведений о местах работы близких родственников прете</w:t>
      </w:r>
      <w:r w:rsidR="00345FED">
        <w:rPr>
          <w:rFonts w:ascii="Times New Roman" w:hAnsi="Times New Roman" w:cs="Times New Roman"/>
          <w:bCs/>
          <w:sz w:val="28"/>
          <w:szCs w:val="28"/>
        </w:rPr>
        <w:t xml:space="preserve">ндентов </w:t>
      </w:r>
      <w:r w:rsidRPr="00250B3C">
        <w:rPr>
          <w:rFonts w:ascii="Times New Roman" w:hAnsi="Times New Roman" w:cs="Times New Roman"/>
          <w:bCs/>
          <w:sz w:val="28"/>
          <w:szCs w:val="28"/>
        </w:rPr>
        <w:t>и муниципальных служащих, об организациях, в которых претенденты осуществляли  (осуществляют)  трудовую  деятельность,  а  также  об  о</w:t>
      </w:r>
      <w:r w:rsidR="00345FED">
        <w:rPr>
          <w:rFonts w:ascii="Times New Roman" w:hAnsi="Times New Roman" w:cs="Times New Roman"/>
          <w:bCs/>
          <w:sz w:val="28"/>
          <w:szCs w:val="28"/>
        </w:rPr>
        <w:t xml:space="preserve">рганизациях, </w:t>
      </w:r>
      <w:r w:rsidRPr="00250B3C">
        <w:rPr>
          <w:rFonts w:ascii="Times New Roman" w:hAnsi="Times New Roman" w:cs="Times New Roman"/>
          <w:bCs/>
          <w:sz w:val="28"/>
          <w:szCs w:val="28"/>
        </w:rPr>
        <w:t>в которых муниципальные служащие осуществляли трудовую деяте</w:t>
      </w:r>
      <w:r w:rsidR="00345FED">
        <w:rPr>
          <w:rFonts w:ascii="Times New Roman" w:hAnsi="Times New Roman" w:cs="Times New Roman"/>
          <w:bCs/>
          <w:sz w:val="28"/>
          <w:szCs w:val="28"/>
        </w:rPr>
        <w:t xml:space="preserve">льность </w:t>
      </w:r>
      <w:r w:rsidRPr="00250B3C">
        <w:rPr>
          <w:rFonts w:ascii="Times New Roman" w:hAnsi="Times New Roman" w:cs="Times New Roman"/>
          <w:bCs/>
          <w:sz w:val="28"/>
          <w:szCs w:val="28"/>
        </w:rPr>
        <w:t>до поступления на муниципальную службу;</w:t>
      </w:r>
    </w:p>
    <w:p w:rsidR="00250B3C" w:rsidRPr="00250B3C" w:rsidRDefault="00250B3C" w:rsidP="00250B3C">
      <w:pPr>
        <w:widowControl w:val="0"/>
        <w:autoSpaceDE w:val="0"/>
        <w:autoSpaceDN w:val="0"/>
        <w:adjustRightInd w:val="0"/>
        <w:ind w:firstLine="540"/>
        <w:jc w:val="both"/>
        <w:rPr>
          <w:rFonts w:ascii="Times New Roman" w:hAnsi="Times New Roman" w:cs="Times New Roman"/>
          <w:bCs/>
          <w:sz w:val="28"/>
          <w:szCs w:val="28"/>
        </w:rPr>
      </w:pPr>
      <w:r w:rsidRPr="00250B3C">
        <w:rPr>
          <w:rFonts w:ascii="Times New Roman" w:hAnsi="Times New Roman" w:cs="Times New Roman"/>
          <w:bCs/>
          <w:sz w:val="28"/>
          <w:szCs w:val="28"/>
        </w:rPr>
        <w:t>- сведений об организациях, в которых муниципальные служащие выполняют (выполняли) иную оплачиваемую работу;</w:t>
      </w:r>
    </w:p>
    <w:p w:rsidR="00250B3C" w:rsidRPr="00250B3C" w:rsidRDefault="00250B3C" w:rsidP="00250B3C">
      <w:pPr>
        <w:widowControl w:val="0"/>
        <w:autoSpaceDE w:val="0"/>
        <w:autoSpaceDN w:val="0"/>
        <w:adjustRightInd w:val="0"/>
        <w:ind w:firstLine="540"/>
        <w:jc w:val="both"/>
        <w:rPr>
          <w:rFonts w:ascii="Times New Roman" w:hAnsi="Times New Roman" w:cs="Times New Roman"/>
          <w:bCs/>
          <w:sz w:val="28"/>
          <w:szCs w:val="28"/>
        </w:rPr>
      </w:pPr>
      <w:r w:rsidRPr="00250B3C">
        <w:rPr>
          <w:rFonts w:ascii="Times New Roman" w:hAnsi="Times New Roman" w:cs="Times New Roman"/>
          <w:bCs/>
          <w:sz w:val="28"/>
          <w:szCs w:val="28"/>
        </w:rPr>
        <w:t>- сведений о доходах, представленных претендентами и муниципальными служащими, в части, касающейся информации: о местах работы супруг (супругов) претендентов и муниципальных служащих; дохода, полученных от сдачи в аренду объектов недвижимости; об организациях, акциями (долями участия,</w:t>
      </w:r>
      <w:r w:rsidR="00345FED">
        <w:rPr>
          <w:rFonts w:ascii="Times New Roman" w:hAnsi="Times New Roman" w:cs="Times New Roman"/>
          <w:bCs/>
          <w:sz w:val="28"/>
          <w:szCs w:val="28"/>
        </w:rPr>
        <w:t xml:space="preserve"> паями </w:t>
      </w:r>
      <w:r w:rsidRPr="00250B3C">
        <w:rPr>
          <w:rFonts w:ascii="Times New Roman" w:hAnsi="Times New Roman" w:cs="Times New Roman"/>
          <w:bCs/>
          <w:sz w:val="28"/>
          <w:szCs w:val="28"/>
        </w:rPr>
        <w:t>в уставных (складочных) капиталах организаций) которых владе</w:t>
      </w:r>
      <w:r w:rsidR="00345FED">
        <w:rPr>
          <w:rFonts w:ascii="Times New Roman" w:hAnsi="Times New Roman" w:cs="Times New Roman"/>
          <w:bCs/>
          <w:sz w:val="28"/>
          <w:szCs w:val="28"/>
        </w:rPr>
        <w:t xml:space="preserve">ют декларанты </w:t>
      </w:r>
      <w:r w:rsidRPr="00250B3C">
        <w:rPr>
          <w:rFonts w:ascii="Times New Roman" w:hAnsi="Times New Roman" w:cs="Times New Roman"/>
          <w:bCs/>
          <w:sz w:val="28"/>
          <w:szCs w:val="28"/>
        </w:rPr>
        <w:t>и члены их семей;</w:t>
      </w:r>
    </w:p>
    <w:p w:rsidR="00250B3C" w:rsidRPr="00250B3C" w:rsidRDefault="00250B3C" w:rsidP="00250B3C">
      <w:pPr>
        <w:widowControl w:val="0"/>
        <w:autoSpaceDE w:val="0"/>
        <w:autoSpaceDN w:val="0"/>
        <w:adjustRightInd w:val="0"/>
        <w:ind w:firstLine="540"/>
        <w:jc w:val="both"/>
        <w:rPr>
          <w:rFonts w:ascii="Times New Roman" w:hAnsi="Times New Roman" w:cs="Times New Roman"/>
          <w:bCs/>
          <w:sz w:val="28"/>
          <w:szCs w:val="28"/>
        </w:rPr>
      </w:pPr>
      <w:r w:rsidRPr="00250B3C">
        <w:rPr>
          <w:rFonts w:ascii="Times New Roman" w:hAnsi="Times New Roman" w:cs="Times New Roman"/>
          <w:bCs/>
          <w:sz w:val="28"/>
          <w:szCs w:val="28"/>
        </w:rPr>
        <w:t>- сведений, содержащихся в Едином государственном реестре юридических лиц, на предмет установления возможных фактов участия претендентов                              и муниципальных служащих в управлении организациями, в том числе организациями, в которых муниципальные служащие осуществляли трудовую деятельность до поступления на муниципальную службу или выполняли (выполняют) иную оплачиваемую работу;</w:t>
      </w:r>
    </w:p>
    <w:p w:rsidR="00250B3C" w:rsidRPr="00250B3C" w:rsidRDefault="00250B3C" w:rsidP="00250B3C">
      <w:pPr>
        <w:widowControl w:val="0"/>
        <w:autoSpaceDE w:val="0"/>
        <w:autoSpaceDN w:val="0"/>
        <w:adjustRightInd w:val="0"/>
        <w:ind w:firstLine="540"/>
        <w:jc w:val="both"/>
        <w:rPr>
          <w:rFonts w:ascii="Times New Roman" w:hAnsi="Times New Roman" w:cs="Times New Roman"/>
          <w:bCs/>
          <w:sz w:val="28"/>
          <w:szCs w:val="28"/>
        </w:rPr>
      </w:pPr>
      <w:r w:rsidRPr="00250B3C">
        <w:rPr>
          <w:rFonts w:ascii="Times New Roman" w:hAnsi="Times New Roman" w:cs="Times New Roman"/>
          <w:bCs/>
          <w:sz w:val="28"/>
          <w:szCs w:val="28"/>
        </w:rPr>
        <w:t xml:space="preserve">- сведений из открытых источников (реестры, базы данных юридических лиц, электронные площадки, социальные сети и т.д.), размещенных в </w:t>
      </w:r>
      <w:r w:rsidRPr="00250B3C">
        <w:rPr>
          <w:rFonts w:ascii="Times New Roman" w:hAnsi="Times New Roman" w:cs="Times New Roman"/>
          <w:bCs/>
          <w:sz w:val="28"/>
          <w:szCs w:val="28"/>
        </w:rPr>
        <w:lastRenderedPageBreak/>
        <w:t>информационно-телекоммуникационной сети «Интернет»;</w:t>
      </w:r>
    </w:p>
    <w:p w:rsidR="00250B3C" w:rsidRPr="00250B3C" w:rsidRDefault="00250B3C" w:rsidP="00250B3C">
      <w:pPr>
        <w:widowControl w:val="0"/>
        <w:autoSpaceDE w:val="0"/>
        <w:autoSpaceDN w:val="0"/>
        <w:adjustRightInd w:val="0"/>
        <w:ind w:firstLine="540"/>
        <w:jc w:val="both"/>
        <w:rPr>
          <w:rFonts w:ascii="Times New Roman" w:hAnsi="Times New Roman" w:cs="Times New Roman"/>
          <w:bCs/>
          <w:sz w:val="28"/>
          <w:szCs w:val="28"/>
        </w:rPr>
      </w:pPr>
      <w:r w:rsidRPr="00250B3C">
        <w:rPr>
          <w:rFonts w:ascii="Times New Roman" w:hAnsi="Times New Roman" w:cs="Times New Roman"/>
          <w:bCs/>
          <w:sz w:val="28"/>
          <w:szCs w:val="28"/>
        </w:rPr>
        <w:t>3) обеспечить использование кадровыми службами органов местного самоуправления  по профилактике коррупционных и иных правонарушений (должностными лицами кадровых служб, ответственных за работу по профилактике данных правонарушений) Методических рекомендаций по вопро</w:t>
      </w:r>
      <w:r w:rsidR="00345FED">
        <w:rPr>
          <w:rFonts w:ascii="Times New Roman" w:hAnsi="Times New Roman" w:cs="Times New Roman"/>
          <w:bCs/>
          <w:sz w:val="28"/>
          <w:szCs w:val="28"/>
        </w:rPr>
        <w:t xml:space="preserve">сам привлечения </w:t>
      </w:r>
      <w:r w:rsidRPr="00250B3C">
        <w:rPr>
          <w:rFonts w:ascii="Times New Roman" w:hAnsi="Times New Roman" w:cs="Times New Roman"/>
          <w:bCs/>
          <w:sz w:val="28"/>
          <w:szCs w:val="28"/>
        </w:rPr>
        <w:t>к ответственности должностных лиц за непринятие мер по предотвращению и (или) урегулированию конфликта интересов, разработанных Министерством</w:t>
      </w:r>
      <w:r w:rsidR="00345FED">
        <w:rPr>
          <w:rFonts w:ascii="Times New Roman" w:hAnsi="Times New Roman" w:cs="Times New Roman"/>
          <w:bCs/>
          <w:sz w:val="28"/>
          <w:szCs w:val="28"/>
        </w:rPr>
        <w:t xml:space="preserve"> труда </w:t>
      </w:r>
      <w:r w:rsidRPr="00250B3C">
        <w:rPr>
          <w:rFonts w:ascii="Times New Roman" w:hAnsi="Times New Roman" w:cs="Times New Roman"/>
          <w:bCs/>
          <w:sz w:val="28"/>
          <w:szCs w:val="28"/>
        </w:rPr>
        <w:t>и социальной защиты Российской Федер</w:t>
      </w:r>
      <w:r w:rsidR="00345FED">
        <w:rPr>
          <w:rFonts w:ascii="Times New Roman" w:hAnsi="Times New Roman" w:cs="Times New Roman"/>
          <w:bCs/>
          <w:sz w:val="28"/>
          <w:szCs w:val="28"/>
        </w:rPr>
        <w:t xml:space="preserve">ации (письмо от 26.07.2018 </w:t>
      </w:r>
      <w:r w:rsidRPr="00250B3C">
        <w:rPr>
          <w:rFonts w:ascii="Times New Roman" w:hAnsi="Times New Roman" w:cs="Times New Roman"/>
          <w:bCs/>
          <w:sz w:val="28"/>
          <w:szCs w:val="28"/>
        </w:rPr>
        <w:t>№ 18-0/10/П-5146) и направленных глав</w:t>
      </w:r>
      <w:r w:rsidR="00345FED">
        <w:rPr>
          <w:rFonts w:ascii="Times New Roman" w:hAnsi="Times New Roman" w:cs="Times New Roman"/>
          <w:bCs/>
          <w:sz w:val="28"/>
          <w:szCs w:val="28"/>
        </w:rPr>
        <w:t xml:space="preserve">ным управлением контроля </w:t>
      </w:r>
      <w:r w:rsidRPr="00250B3C">
        <w:rPr>
          <w:rFonts w:ascii="Times New Roman" w:hAnsi="Times New Roman" w:cs="Times New Roman"/>
          <w:bCs/>
          <w:sz w:val="28"/>
          <w:szCs w:val="28"/>
        </w:rPr>
        <w:t xml:space="preserve">и противодействия коррупции Рязанской области в органы местного самоуправления Рязанской области (письма от 03.08.2018 </w:t>
      </w:r>
      <w:r w:rsidR="00345FED">
        <w:rPr>
          <w:rFonts w:ascii="Times New Roman" w:hAnsi="Times New Roman" w:cs="Times New Roman"/>
          <w:bCs/>
          <w:sz w:val="28"/>
          <w:szCs w:val="28"/>
        </w:rPr>
        <w:t xml:space="preserve">     </w:t>
      </w:r>
      <w:r w:rsidRPr="00250B3C">
        <w:rPr>
          <w:rFonts w:ascii="Times New Roman" w:hAnsi="Times New Roman" w:cs="Times New Roman"/>
          <w:bCs/>
          <w:sz w:val="28"/>
          <w:szCs w:val="28"/>
        </w:rPr>
        <w:t>№ ВС/15-14</w:t>
      </w:r>
      <w:r w:rsidR="00345FED">
        <w:rPr>
          <w:rFonts w:ascii="Times New Roman" w:hAnsi="Times New Roman" w:cs="Times New Roman"/>
          <w:bCs/>
          <w:sz w:val="28"/>
          <w:szCs w:val="28"/>
        </w:rPr>
        <w:t xml:space="preserve">39, </w:t>
      </w:r>
      <w:r w:rsidRPr="00250B3C">
        <w:rPr>
          <w:rFonts w:ascii="Times New Roman" w:hAnsi="Times New Roman" w:cs="Times New Roman"/>
          <w:bCs/>
          <w:sz w:val="28"/>
          <w:szCs w:val="28"/>
        </w:rPr>
        <w:t xml:space="preserve">№ ВС/15-1441 – № ВС/15-1444, № ВС/15-1449, № ВС/15-1450, </w:t>
      </w:r>
      <w:r w:rsidR="00345FED">
        <w:rPr>
          <w:rFonts w:ascii="Times New Roman" w:hAnsi="Times New Roman" w:cs="Times New Roman"/>
          <w:bCs/>
          <w:sz w:val="28"/>
          <w:szCs w:val="28"/>
        </w:rPr>
        <w:t>№ ВС/15-1451,</w:t>
      </w:r>
      <w:r w:rsidRPr="00250B3C">
        <w:rPr>
          <w:rFonts w:ascii="Times New Roman" w:hAnsi="Times New Roman" w:cs="Times New Roman"/>
          <w:bCs/>
          <w:sz w:val="28"/>
          <w:szCs w:val="28"/>
        </w:rPr>
        <w:t xml:space="preserve"> № ВС/15-1453 – № ВС/15-1457);</w:t>
      </w:r>
    </w:p>
    <w:p w:rsidR="00250B3C" w:rsidRPr="00250B3C" w:rsidRDefault="00250B3C" w:rsidP="00250B3C">
      <w:pPr>
        <w:widowControl w:val="0"/>
        <w:autoSpaceDE w:val="0"/>
        <w:autoSpaceDN w:val="0"/>
        <w:adjustRightInd w:val="0"/>
        <w:ind w:firstLine="540"/>
        <w:jc w:val="both"/>
        <w:rPr>
          <w:rFonts w:ascii="Times New Roman" w:hAnsi="Times New Roman" w:cs="Times New Roman"/>
          <w:bCs/>
          <w:sz w:val="28"/>
          <w:szCs w:val="28"/>
        </w:rPr>
      </w:pPr>
      <w:r w:rsidRPr="00250B3C">
        <w:rPr>
          <w:rFonts w:ascii="Times New Roman" w:hAnsi="Times New Roman" w:cs="Times New Roman"/>
          <w:bCs/>
          <w:sz w:val="28"/>
          <w:szCs w:val="28"/>
        </w:rPr>
        <w:t xml:space="preserve">4) в случае отсутствия правовых актов, утверждающих порядки уведомления лицами, замещающими муниципальные должности, должности муниципальной службы о возникновении личной заинтересованности при исполнении должностных обязанностей, которая приводит или может привести к конфликту интересов, обеспечить в пределах своей компетенции принятие указанных правовых актов. </w:t>
      </w:r>
    </w:p>
    <w:p w:rsidR="00250B3C" w:rsidRPr="00250B3C" w:rsidRDefault="00250B3C" w:rsidP="00250B3C">
      <w:pPr>
        <w:widowControl w:val="0"/>
        <w:autoSpaceDE w:val="0"/>
        <w:autoSpaceDN w:val="0"/>
        <w:adjustRightInd w:val="0"/>
        <w:ind w:firstLine="540"/>
        <w:jc w:val="both"/>
        <w:rPr>
          <w:rFonts w:ascii="Times New Roman" w:hAnsi="Times New Roman" w:cs="Times New Roman"/>
          <w:bCs/>
          <w:sz w:val="28"/>
          <w:szCs w:val="28"/>
        </w:rPr>
      </w:pPr>
      <w:r w:rsidRPr="00250B3C">
        <w:rPr>
          <w:rFonts w:ascii="Times New Roman" w:hAnsi="Times New Roman" w:cs="Times New Roman"/>
          <w:sz w:val="28"/>
          <w:szCs w:val="28"/>
        </w:rPr>
        <w:t xml:space="preserve">Во исполнение выписки из протокола заседания комиссии по координации работы по противодействию коррупции в Рязанской области от 16.11.2018 № 13 </w:t>
      </w:r>
      <w:r w:rsidRPr="00250B3C">
        <w:rPr>
          <w:rFonts w:ascii="Times New Roman" w:hAnsi="Times New Roman" w:cs="Times New Roman"/>
          <w:bCs/>
          <w:sz w:val="28"/>
          <w:szCs w:val="28"/>
        </w:rPr>
        <w:t>главой муниципального образования, председателем Касимовской городской Думы</w:t>
      </w:r>
      <w:r w:rsidRPr="00250B3C">
        <w:rPr>
          <w:rFonts w:ascii="Times New Roman" w:hAnsi="Times New Roman" w:cs="Times New Roman"/>
          <w:b/>
          <w:bCs/>
          <w:sz w:val="28"/>
          <w:szCs w:val="28"/>
        </w:rPr>
        <w:t xml:space="preserve"> </w:t>
      </w:r>
      <w:r w:rsidRPr="00250B3C">
        <w:rPr>
          <w:rFonts w:ascii="Times New Roman" w:hAnsi="Times New Roman" w:cs="Times New Roman"/>
          <w:bCs/>
          <w:sz w:val="28"/>
          <w:szCs w:val="28"/>
        </w:rPr>
        <w:t>17.12.2018 издано распоряжение № 120, в соответствии с которым органам местного самоуправления поручено:</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1) депутатам Касимовской городской Думы седьмого созыва:</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 по вопросам представления сведений о доходах, расходах, об имуществе                 и обязательствах имущественного характера (далее – сведения) и заполнения формы справки; использования специального программного обеспечения «Справки БК»; соблюдения срока представления сведений руководствоваться актуальными методическими рекомендациями Министерства труда и социальной защиты Российской Федерации;</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 представить в аппарат Касимовской городской Думы информацию о своих супруг (супругов) и несовершеннолетних детях;</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2) аппарату Касимовской городской Думы:</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 довести до сведения депутатов Касимовской городской Думы положения части 4 статьи 12.1 Федерального закона от 25.12.2008 № 273-ФЗ                                       «О противодействии коррупции», подпункта «г» пункта 1 части 1 статьи 2, статьи 3, частей 1, 2 статьи 16 Федерального закона от 03.12.2012 № 230-ФЗ «О контроле             за соответствием расходов лиц, замещающих государственные должности, и иных лиц их доходам», частей 7.1, 7.3, 10.1 статьи 40 Федерального закона   от 06.10.2003 №  131-ФЗ  «Об    общих   принципах     организации     местного     са</w:t>
      </w:r>
      <w:r w:rsidR="00345FED">
        <w:rPr>
          <w:rFonts w:ascii="Times New Roman" w:hAnsi="Times New Roman" w:cs="Times New Roman"/>
          <w:sz w:val="28"/>
          <w:szCs w:val="28"/>
        </w:rPr>
        <w:t xml:space="preserve">моуправления </w:t>
      </w:r>
      <w:r w:rsidRPr="00250B3C">
        <w:rPr>
          <w:rFonts w:ascii="Times New Roman" w:hAnsi="Times New Roman" w:cs="Times New Roman"/>
          <w:sz w:val="28"/>
          <w:szCs w:val="28"/>
        </w:rPr>
        <w:t xml:space="preserve">в Российской Федерации», порядка представления сведений, установленного Законом Рязанской области от 25.12.2017 № 105-ОЗ «О порядке представления сведений о доходах, расходах, об имуществе и обязательствах имущественного характера гражданами, </w:t>
      </w:r>
      <w:r w:rsidRPr="00250B3C">
        <w:rPr>
          <w:rFonts w:ascii="Times New Roman" w:hAnsi="Times New Roman" w:cs="Times New Roman"/>
          <w:sz w:val="28"/>
          <w:szCs w:val="28"/>
        </w:rPr>
        <w:lastRenderedPageBreak/>
        <w:t>претендующими на замещение должности главы местной администрации по контракту, муниципальной должности, лицами, замещающими указанные должности, и порядке проверки достоверности и полноты таких сведений»;</w:t>
      </w:r>
    </w:p>
    <w:p w:rsidR="00250B3C" w:rsidRPr="00250B3C" w:rsidRDefault="00250B3C" w:rsidP="00250B3C">
      <w:pPr>
        <w:widowControl w:val="0"/>
        <w:autoSpaceDE w:val="0"/>
        <w:autoSpaceDN w:val="0"/>
        <w:adjustRightInd w:val="0"/>
        <w:ind w:firstLine="540"/>
        <w:jc w:val="both"/>
        <w:rPr>
          <w:rFonts w:ascii="Times New Roman" w:hAnsi="Times New Roman" w:cs="Times New Roman"/>
          <w:bCs/>
          <w:sz w:val="28"/>
          <w:szCs w:val="28"/>
        </w:rPr>
      </w:pPr>
      <w:r w:rsidRPr="00250B3C">
        <w:rPr>
          <w:rFonts w:ascii="Times New Roman" w:hAnsi="Times New Roman" w:cs="Times New Roman"/>
          <w:sz w:val="28"/>
          <w:szCs w:val="28"/>
        </w:rPr>
        <w:t>- письменно предупредить депутатов Касимовской городской Думы                             об ответственности за непредставление либо за представление заведомо недостоверных или неполных сведений.</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Во исполнение Закона Рязанской области от 31.12.2008 № 227-ОЗ                       «О порядке организации и ведения Регистра муниципальных нормативных правовых актов Рязанской области», постановления Правительства Рязанской области от 21.01.2009 № 6 «О Регистре муниципальных нормативных правовых актов Рязанской области», постановления главы муниципального образования – городской округ город Касимов от 28.01.2009 № 99 «О Регистре муниципальных нормативных правовых актов» муниципальные нормативные правовые акты, принятые в муниципальном образовании – городской округ город Касимов представлялись главой муниципального образования в отдел Регистра и экспертизы муниципальных нормативных правовых актов Рязанской обла</w:t>
      </w:r>
      <w:r w:rsidR="00345FED">
        <w:rPr>
          <w:rFonts w:ascii="Times New Roman" w:hAnsi="Times New Roman" w:cs="Times New Roman"/>
          <w:sz w:val="28"/>
          <w:szCs w:val="28"/>
        </w:rPr>
        <w:t xml:space="preserve">сти Министерства </w:t>
      </w:r>
      <w:r w:rsidRPr="00250B3C">
        <w:rPr>
          <w:rFonts w:ascii="Times New Roman" w:hAnsi="Times New Roman" w:cs="Times New Roman"/>
          <w:sz w:val="28"/>
          <w:szCs w:val="28"/>
        </w:rPr>
        <w:t>по делам территорий и информационной п</w:t>
      </w:r>
      <w:r w:rsidR="00345FED">
        <w:rPr>
          <w:rFonts w:ascii="Times New Roman" w:hAnsi="Times New Roman" w:cs="Times New Roman"/>
          <w:sz w:val="28"/>
          <w:szCs w:val="28"/>
        </w:rPr>
        <w:t xml:space="preserve">олитике Рязанской области </w:t>
      </w:r>
      <w:r w:rsidRPr="00250B3C">
        <w:rPr>
          <w:rFonts w:ascii="Times New Roman" w:hAnsi="Times New Roman" w:cs="Times New Roman"/>
          <w:sz w:val="28"/>
          <w:szCs w:val="28"/>
        </w:rPr>
        <w:t>в установленные сроки.</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p>
    <w:p w:rsidR="00250B3C" w:rsidRDefault="00250B3C" w:rsidP="00250B3C">
      <w:pPr>
        <w:widowControl w:val="0"/>
        <w:autoSpaceDE w:val="0"/>
        <w:autoSpaceDN w:val="0"/>
        <w:adjustRightInd w:val="0"/>
        <w:ind w:firstLine="540"/>
        <w:jc w:val="both"/>
        <w:rPr>
          <w:rFonts w:ascii="Times New Roman" w:hAnsi="Times New Roman" w:cs="Times New Roman"/>
          <w:sz w:val="28"/>
          <w:szCs w:val="28"/>
        </w:rPr>
      </w:pPr>
    </w:p>
    <w:p w:rsidR="00345FED" w:rsidRDefault="00345FED" w:rsidP="00250B3C">
      <w:pPr>
        <w:widowControl w:val="0"/>
        <w:autoSpaceDE w:val="0"/>
        <w:autoSpaceDN w:val="0"/>
        <w:adjustRightInd w:val="0"/>
        <w:ind w:firstLine="540"/>
        <w:jc w:val="both"/>
        <w:rPr>
          <w:rFonts w:ascii="Times New Roman" w:hAnsi="Times New Roman" w:cs="Times New Roman"/>
          <w:sz w:val="28"/>
          <w:szCs w:val="28"/>
        </w:rPr>
      </w:pPr>
    </w:p>
    <w:p w:rsidR="00345FED" w:rsidRDefault="00345FED" w:rsidP="00250B3C">
      <w:pPr>
        <w:widowControl w:val="0"/>
        <w:autoSpaceDE w:val="0"/>
        <w:autoSpaceDN w:val="0"/>
        <w:adjustRightInd w:val="0"/>
        <w:ind w:firstLine="540"/>
        <w:jc w:val="both"/>
        <w:rPr>
          <w:rFonts w:ascii="Times New Roman" w:hAnsi="Times New Roman" w:cs="Times New Roman"/>
          <w:sz w:val="28"/>
          <w:szCs w:val="28"/>
        </w:rPr>
      </w:pPr>
    </w:p>
    <w:p w:rsidR="00345FED" w:rsidRDefault="00345FED" w:rsidP="00250B3C">
      <w:pPr>
        <w:widowControl w:val="0"/>
        <w:autoSpaceDE w:val="0"/>
        <w:autoSpaceDN w:val="0"/>
        <w:adjustRightInd w:val="0"/>
        <w:ind w:firstLine="540"/>
        <w:jc w:val="both"/>
        <w:rPr>
          <w:rFonts w:ascii="Times New Roman" w:hAnsi="Times New Roman" w:cs="Times New Roman"/>
          <w:sz w:val="28"/>
          <w:szCs w:val="28"/>
        </w:rPr>
      </w:pPr>
    </w:p>
    <w:p w:rsidR="00345FED" w:rsidRPr="00250B3C" w:rsidRDefault="00345FED" w:rsidP="00250B3C">
      <w:pPr>
        <w:widowControl w:val="0"/>
        <w:autoSpaceDE w:val="0"/>
        <w:autoSpaceDN w:val="0"/>
        <w:adjustRightInd w:val="0"/>
        <w:ind w:firstLine="54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540"/>
        <w:jc w:val="center"/>
        <w:rPr>
          <w:rFonts w:ascii="Times New Roman" w:hAnsi="Times New Roman" w:cs="Times New Roman"/>
          <w:sz w:val="28"/>
          <w:szCs w:val="28"/>
        </w:rPr>
      </w:pPr>
      <w:r w:rsidRPr="00250B3C">
        <w:rPr>
          <w:rFonts w:ascii="Times New Roman" w:hAnsi="Times New Roman" w:cs="Times New Roman"/>
          <w:sz w:val="28"/>
          <w:szCs w:val="28"/>
          <w:lang w:val="en-US"/>
        </w:rPr>
        <w:lastRenderedPageBreak/>
        <w:t>IV</w:t>
      </w:r>
      <w:r w:rsidRPr="00250B3C">
        <w:rPr>
          <w:rFonts w:ascii="Times New Roman" w:hAnsi="Times New Roman" w:cs="Times New Roman"/>
          <w:sz w:val="28"/>
          <w:szCs w:val="28"/>
        </w:rPr>
        <w:t>. ПРИНЯТИЕ БЮДЖЕТА МУНЦИПАЛЬНОГО ОБРАЗОВАНИЯ –</w:t>
      </w:r>
    </w:p>
    <w:p w:rsidR="00250B3C" w:rsidRPr="00250B3C" w:rsidRDefault="00250B3C" w:rsidP="00250B3C">
      <w:pPr>
        <w:widowControl w:val="0"/>
        <w:autoSpaceDE w:val="0"/>
        <w:autoSpaceDN w:val="0"/>
        <w:adjustRightInd w:val="0"/>
        <w:ind w:firstLine="540"/>
        <w:jc w:val="center"/>
        <w:rPr>
          <w:rFonts w:ascii="Times New Roman" w:hAnsi="Times New Roman" w:cs="Times New Roman"/>
          <w:sz w:val="28"/>
          <w:szCs w:val="28"/>
        </w:rPr>
      </w:pPr>
      <w:r w:rsidRPr="00250B3C">
        <w:rPr>
          <w:rFonts w:ascii="Times New Roman" w:hAnsi="Times New Roman" w:cs="Times New Roman"/>
          <w:sz w:val="28"/>
          <w:szCs w:val="28"/>
        </w:rPr>
        <w:t>ГОРОДСКОЙ ОКРУГ ГОРОД КАСИМОВ</w:t>
      </w:r>
    </w:p>
    <w:p w:rsidR="00250B3C" w:rsidRPr="00250B3C" w:rsidRDefault="00250B3C" w:rsidP="00250B3C">
      <w:pPr>
        <w:widowControl w:val="0"/>
        <w:autoSpaceDE w:val="0"/>
        <w:autoSpaceDN w:val="0"/>
        <w:adjustRightInd w:val="0"/>
        <w:jc w:val="both"/>
        <w:rPr>
          <w:rFonts w:ascii="Times New Roman" w:hAnsi="Times New Roman" w:cs="Times New Roman"/>
          <w:sz w:val="28"/>
          <w:szCs w:val="28"/>
        </w:rPr>
      </w:pPr>
    </w:p>
    <w:p w:rsidR="00250B3C" w:rsidRPr="00250B3C" w:rsidRDefault="00250B3C" w:rsidP="00250B3C">
      <w:pPr>
        <w:pStyle w:val="Textbody"/>
        <w:snapToGrid w:val="0"/>
        <w:ind w:firstLine="540"/>
        <w:contextualSpacing/>
        <w:jc w:val="both"/>
        <w:rPr>
          <w:rFonts w:cs="Times New Roman"/>
          <w:sz w:val="28"/>
          <w:szCs w:val="28"/>
        </w:rPr>
      </w:pPr>
      <w:r w:rsidRPr="00250B3C">
        <w:rPr>
          <w:rFonts w:cs="Times New Roman"/>
          <w:sz w:val="28"/>
          <w:szCs w:val="28"/>
        </w:rPr>
        <w:t>Актуальным вопросом, рассматриваемым депутатами Касимовской городской Думы, является вопрос утверждения бюджета муниципального образования – городской округ город Касимов, внесение в него изменений и дополнений, а также утверждения отчета о его исполнении.</w:t>
      </w:r>
    </w:p>
    <w:p w:rsidR="00250B3C" w:rsidRPr="00250B3C" w:rsidRDefault="00250B3C" w:rsidP="00250B3C">
      <w:pPr>
        <w:pStyle w:val="Textbody"/>
        <w:snapToGrid w:val="0"/>
        <w:contextualSpacing/>
        <w:jc w:val="both"/>
        <w:rPr>
          <w:rFonts w:cs="Times New Roman"/>
          <w:sz w:val="28"/>
          <w:szCs w:val="28"/>
        </w:rPr>
      </w:pPr>
      <w:r w:rsidRPr="00250B3C">
        <w:rPr>
          <w:rFonts w:cs="Times New Roman"/>
          <w:sz w:val="28"/>
          <w:szCs w:val="28"/>
        </w:rPr>
        <w:t xml:space="preserve">     Бюджет муниципального образования – городской округ город Касимов                        на 2018 год  сформирован бездефицитным. Основные параметры бюджета                        на 2018 год,  такие как доходы и расходы  были запланированы в объеме 619 517,5 тыс. рублей. В процессе исполнения бюджета депутатами Касимовской городской Думы совместно с администрацией  муниципального образования – городской округ город Касимов рассматривались и обсуждались  предложения по внесению  изменений и дополнений в решение о бюджете муниципального  образования.                                                                                                 </w:t>
      </w:r>
    </w:p>
    <w:p w:rsidR="00250B3C" w:rsidRPr="00250B3C" w:rsidRDefault="00250B3C" w:rsidP="00250B3C">
      <w:pPr>
        <w:pStyle w:val="Textbody"/>
        <w:snapToGrid w:val="0"/>
        <w:ind w:firstLine="708"/>
        <w:contextualSpacing/>
        <w:jc w:val="both"/>
        <w:rPr>
          <w:rFonts w:cs="Times New Roman"/>
          <w:sz w:val="28"/>
          <w:szCs w:val="28"/>
        </w:rPr>
      </w:pPr>
      <w:r w:rsidRPr="00250B3C">
        <w:rPr>
          <w:rFonts w:cs="Times New Roman"/>
          <w:sz w:val="28"/>
          <w:szCs w:val="28"/>
        </w:rPr>
        <w:t xml:space="preserve">Данные изменения были связаны с  необходимостью отражения в доходах                  и расходах бюджета муниципального образования межбюджетных трансфертов, полученных из других бюджетов бюджетной системы Российской Федерации, поступлением в отчетном периоде собственных доходов сверх утвержденного плана; корректировкой бюджетных ассигнований по главным распорядителям бюджетных средств в связи с изменением (уточнением) объема расходных обязательств в ходе исполнения бюджета. </w:t>
      </w:r>
    </w:p>
    <w:p w:rsidR="00250B3C" w:rsidRPr="00250B3C" w:rsidRDefault="00250B3C" w:rsidP="00250B3C">
      <w:pPr>
        <w:pStyle w:val="Textbody"/>
        <w:snapToGrid w:val="0"/>
        <w:ind w:firstLine="708"/>
        <w:contextualSpacing/>
        <w:jc w:val="both"/>
        <w:rPr>
          <w:rFonts w:cs="Times New Roman"/>
          <w:sz w:val="28"/>
          <w:szCs w:val="28"/>
        </w:rPr>
      </w:pPr>
      <w:r w:rsidRPr="00250B3C">
        <w:rPr>
          <w:rFonts w:cs="Times New Roman"/>
          <w:sz w:val="28"/>
          <w:szCs w:val="28"/>
        </w:rPr>
        <w:t xml:space="preserve"> Так решениями  Касимовской городской Думы  от 15.02.2018 № 5/2,                       от 24.05.2018 № 40/5, от 28.06.2018 № 49/6, от 27.09.2018 № 67/9, от 28.12.2018                    № 98/13  внесены изменения в бюджет, в результате, которых доходы утверждены в </w:t>
      </w:r>
      <w:r w:rsidRPr="00250B3C">
        <w:rPr>
          <w:rFonts w:eastAsia="Arial" w:cs="Times New Roman"/>
          <w:sz w:val="28"/>
          <w:szCs w:val="28"/>
        </w:rPr>
        <w:t xml:space="preserve"> сумме 714 298,372 тыс. рублей, расходы бюджета в сумме 732 493,388 тыс. рублей, дефицит бюджета составил  сумму 18 195,016 тыс. рублей.</w:t>
      </w:r>
    </w:p>
    <w:p w:rsidR="00250B3C" w:rsidRPr="00250B3C" w:rsidRDefault="00250B3C" w:rsidP="00250B3C">
      <w:pPr>
        <w:pStyle w:val="Textbody"/>
        <w:snapToGrid w:val="0"/>
        <w:contextualSpacing/>
        <w:jc w:val="both"/>
        <w:rPr>
          <w:rFonts w:cs="Times New Roman"/>
          <w:sz w:val="28"/>
          <w:szCs w:val="28"/>
        </w:rPr>
      </w:pPr>
      <w:r w:rsidRPr="00250B3C">
        <w:rPr>
          <w:rFonts w:cs="Times New Roman"/>
          <w:sz w:val="28"/>
          <w:szCs w:val="28"/>
        </w:rPr>
        <w:t xml:space="preserve">       Важнейшим направлением деятельности Касимовской городской Думы являлась работа с проектом  бюджета муниципального образования — городской округ город Касимов на 2019 год и на плановый период 2020 и 2021 годов. Во исполнение федерального законодательства депутатами обеспечено своевременное принятие проектов решений. Касимовской городской Думой проведен весь комплекс процедур, предусмотренных законодательством и необходимых для рассмотрения бюджета муниципального образования — городской округ город Касимов.  Состоялось  расширенное  и конструктивное обсуждение проекта бюджета на очередной финансовый год.</w:t>
      </w:r>
    </w:p>
    <w:p w:rsidR="00250B3C" w:rsidRPr="00250B3C" w:rsidRDefault="00250B3C" w:rsidP="00250B3C">
      <w:pPr>
        <w:pStyle w:val="Textbody"/>
        <w:snapToGrid w:val="0"/>
        <w:contextualSpacing/>
        <w:jc w:val="both"/>
        <w:rPr>
          <w:rFonts w:cs="Times New Roman"/>
          <w:sz w:val="28"/>
          <w:szCs w:val="28"/>
        </w:rPr>
      </w:pPr>
      <w:r w:rsidRPr="00250B3C">
        <w:rPr>
          <w:rFonts w:cs="Times New Roman"/>
          <w:sz w:val="28"/>
          <w:szCs w:val="28"/>
        </w:rPr>
        <w:tab/>
        <w:t>Администрации муниципального образования – городской округ город Касимов даны поручения:</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ab/>
        <w:t xml:space="preserve"> - формировать расходную часть проекта бюджета муниципального образования – городской округ город Касимов совместно с депутатами Касимовской городской Думы; </w:t>
      </w:r>
    </w:p>
    <w:p w:rsidR="00250B3C" w:rsidRPr="00250B3C" w:rsidRDefault="00250B3C" w:rsidP="00345FED">
      <w:pPr>
        <w:widowControl w:val="0"/>
        <w:autoSpaceDE w:val="0"/>
        <w:autoSpaceDN w:val="0"/>
        <w:adjustRightInd w:val="0"/>
        <w:ind w:firstLine="540"/>
        <w:jc w:val="both"/>
        <w:rPr>
          <w:rFonts w:cs="Times New Roman"/>
          <w:sz w:val="28"/>
          <w:szCs w:val="28"/>
        </w:rPr>
      </w:pPr>
      <w:r w:rsidRPr="00250B3C">
        <w:rPr>
          <w:rFonts w:ascii="Times New Roman" w:hAnsi="Times New Roman" w:cs="Times New Roman"/>
          <w:sz w:val="28"/>
          <w:szCs w:val="28"/>
        </w:rPr>
        <w:t xml:space="preserve">- поручить финансово-казначейскому управлению администрации муниципального образования – городской округ город Касимов информировать депутатов Касимовской городской Думы о ходе составления проекта бюджета                    в соответствии с порядком составления проекта бюджета муниципального </w:t>
      </w:r>
      <w:r w:rsidRPr="00250B3C">
        <w:rPr>
          <w:rFonts w:ascii="Times New Roman" w:hAnsi="Times New Roman" w:cs="Times New Roman"/>
          <w:sz w:val="28"/>
          <w:szCs w:val="28"/>
        </w:rPr>
        <w:lastRenderedPageBreak/>
        <w:t>образования – городской округ город Касимов на очередной финансовый год                      и плановый период, утвержденным постановлением администрации муниципального образования – городской округ город Касимов от 30.08.2013                     № 1407.</w:t>
      </w:r>
    </w:p>
    <w:p w:rsidR="00250B3C" w:rsidRPr="00250B3C" w:rsidRDefault="00250B3C" w:rsidP="00250B3C">
      <w:pPr>
        <w:pStyle w:val="Textbody"/>
        <w:snapToGrid w:val="0"/>
        <w:contextualSpacing/>
        <w:jc w:val="both"/>
        <w:rPr>
          <w:rFonts w:cs="Times New Roman"/>
          <w:sz w:val="28"/>
          <w:szCs w:val="28"/>
        </w:rPr>
      </w:pPr>
      <w:r w:rsidRPr="00250B3C">
        <w:rPr>
          <w:rFonts w:cs="Times New Roman"/>
          <w:sz w:val="28"/>
          <w:szCs w:val="28"/>
        </w:rPr>
        <w:t xml:space="preserve">      Решением Касимовской городской Думы от 20.12.2018 № 90/12 утвержден бюджет муниципального образования — городской округ город Касимов на 2019 год и на плановый период 2020 и 2021 годов. </w:t>
      </w:r>
    </w:p>
    <w:p w:rsidR="00250B3C" w:rsidRPr="00250B3C" w:rsidRDefault="00250B3C" w:rsidP="00250B3C">
      <w:pPr>
        <w:pStyle w:val="Textbody"/>
        <w:snapToGrid w:val="0"/>
        <w:ind w:firstLine="708"/>
        <w:contextualSpacing/>
        <w:jc w:val="both"/>
        <w:rPr>
          <w:rFonts w:cs="Times New Roman"/>
          <w:sz w:val="28"/>
          <w:szCs w:val="28"/>
        </w:rPr>
      </w:pPr>
      <w:r w:rsidRPr="00250B3C">
        <w:rPr>
          <w:rFonts w:cs="Times New Roman"/>
          <w:sz w:val="28"/>
          <w:szCs w:val="28"/>
        </w:rPr>
        <w:t xml:space="preserve">Основные характеристики бюджета муниципального образования  на 2019 год утверждены по доходам в сумме 671 955,661 тыс. рублей, в том числе объем безвозмездных поступлений  в сумме 518 034,477 тыс. рублей, по расходам в сумме   679 199,801 тыс. рублей. Впервые за последние три года бюджет на 2019 год  сформирован с дефицитом в размере  7 244,140 тыс. рублей.  </w:t>
      </w:r>
    </w:p>
    <w:p w:rsidR="00250B3C" w:rsidRPr="00250B3C" w:rsidRDefault="00250B3C" w:rsidP="00250B3C">
      <w:pPr>
        <w:pStyle w:val="Textbody"/>
        <w:snapToGrid w:val="0"/>
        <w:ind w:firstLine="708"/>
        <w:contextualSpacing/>
        <w:jc w:val="both"/>
        <w:rPr>
          <w:rFonts w:cs="Times New Roman"/>
          <w:sz w:val="28"/>
          <w:szCs w:val="28"/>
        </w:rPr>
      </w:pPr>
      <w:r w:rsidRPr="00250B3C">
        <w:rPr>
          <w:rFonts w:cs="Times New Roman"/>
          <w:sz w:val="28"/>
          <w:szCs w:val="28"/>
        </w:rPr>
        <w:t xml:space="preserve"> При формировании проекта бюджета приоритет получили расходы                          на социально-культурную сферу: в 2019 году это 86,8 % всего объема расходов,                   в 2020 и 2021 годах – 89,0% и 87,7% соответственно. </w:t>
      </w:r>
    </w:p>
    <w:p w:rsidR="00250B3C" w:rsidRPr="00250B3C" w:rsidRDefault="00250B3C" w:rsidP="00250B3C">
      <w:pPr>
        <w:pStyle w:val="Textbody"/>
        <w:snapToGrid w:val="0"/>
        <w:ind w:firstLine="708"/>
        <w:contextualSpacing/>
        <w:jc w:val="both"/>
        <w:rPr>
          <w:rFonts w:cs="Times New Roman"/>
          <w:sz w:val="28"/>
          <w:szCs w:val="28"/>
        </w:rPr>
      </w:pPr>
      <w:r w:rsidRPr="00250B3C">
        <w:rPr>
          <w:rFonts w:cs="Times New Roman"/>
          <w:sz w:val="28"/>
          <w:szCs w:val="28"/>
        </w:rPr>
        <w:t>Расходы на национальную экономику и жилищно-коммун</w:t>
      </w:r>
      <w:r w:rsidR="00345FED">
        <w:rPr>
          <w:rFonts w:cs="Times New Roman"/>
          <w:sz w:val="28"/>
          <w:szCs w:val="28"/>
        </w:rPr>
        <w:t xml:space="preserve">альное хозяйство </w:t>
      </w:r>
      <w:r w:rsidRPr="00250B3C">
        <w:rPr>
          <w:rFonts w:cs="Times New Roman"/>
          <w:sz w:val="28"/>
          <w:szCs w:val="28"/>
        </w:rPr>
        <w:t>запланированы в объеме 7 218,4 тыс. рублей или 1,1 % и  25 626,749 тыс. рублей  или 3,7% всех расходов соответственно.</w:t>
      </w:r>
    </w:p>
    <w:p w:rsidR="00250B3C" w:rsidRPr="00250B3C" w:rsidRDefault="00250B3C" w:rsidP="00250B3C">
      <w:pPr>
        <w:pStyle w:val="Textbody"/>
        <w:snapToGrid w:val="0"/>
        <w:contextualSpacing/>
        <w:jc w:val="both"/>
        <w:rPr>
          <w:rFonts w:cs="Times New Roman"/>
          <w:sz w:val="28"/>
          <w:szCs w:val="28"/>
        </w:rPr>
      </w:pPr>
      <w:r w:rsidRPr="00250B3C">
        <w:rPr>
          <w:rFonts w:cs="Times New Roman"/>
          <w:sz w:val="28"/>
          <w:szCs w:val="28"/>
        </w:rPr>
        <w:t xml:space="preserve">  </w:t>
      </w:r>
      <w:r w:rsidRPr="00250B3C">
        <w:rPr>
          <w:rFonts w:cs="Times New Roman"/>
          <w:sz w:val="28"/>
          <w:szCs w:val="28"/>
        </w:rPr>
        <w:tab/>
        <w:t>Таким образом, бюджет 2019-2021 годов имеет социальную направленность, основную его часть составят расходы на сферы образования и кул</w:t>
      </w:r>
      <w:r w:rsidR="004B6BC0">
        <w:rPr>
          <w:rFonts w:cs="Times New Roman"/>
          <w:sz w:val="28"/>
          <w:szCs w:val="28"/>
        </w:rPr>
        <w:t xml:space="preserve">ьтуры, </w:t>
      </w:r>
      <w:r w:rsidRPr="00250B3C">
        <w:rPr>
          <w:rFonts w:cs="Times New Roman"/>
          <w:sz w:val="28"/>
          <w:szCs w:val="28"/>
        </w:rPr>
        <w:t>на благоустройство города, на программы социальной поддержки общественных организаций, молодежных проектов. В полном объеме предусм</w:t>
      </w:r>
      <w:r w:rsidR="004B6BC0">
        <w:rPr>
          <w:rFonts w:cs="Times New Roman"/>
          <w:sz w:val="28"/>
          <w:szCs w:val="28"/>
        </w:rPr>
        <w:t xml:space="preserve">отрены расходы </w:t>
      </w:r>
      <w:r w:rsidRPr="00250B3C">
        <w:rPr>
          <w:rFonts w:cs="Times New Roman"/>
          <w:sz w:val="28"/>
          <w:szCs w:val="28"/>
        </w:rPr>
        <w:t>на оплату труда работников бюджетных и казенных учреждений.</w:t>
      </w:r>
    </w:p>
    <w:p w:rsidR="00250B3C" w:rsidRPr="00250B3C" w:rsidRDefault="00250B3C" w:rsidP="00250B3C">
      <w:pPr>
        <w:pStyle w:val="Textbody"/>
        <w:snapToGrid w:val="0"/>
        <w:contextualSpacing/>
        <w:jc w:val="both"/>
        <w:rPr>
          <w:rFonts w:cs="Times New Roman"/>
          <w:sz w:val="28"/>
          <w:szCs w:val="28"/>
        </w:rPr>
      </w:pPr>
      <w:r w:rsidRPr="00250B3C">
        <w:rPr>
          <w:rFonts w:cs="Times New Roman"/>
          <w:sz w:val="28"/>
          <w:szCs w:val="28"/>
        </w:rPr>
        <w:t xml:space="preserve">   </w:t>
      </w:r>
      <w:r w:rsidRPr="00250B3C">
        <w:rPr>
          <w:rFonts w:cs="Times New Roman"/>
          <w:sz w:val="28"/>
          <w:szCs w:val="28"/>
        </w:rPr>
        <w:tab/>
        <w:t>В целях эффективного расходования бюджетных средств на территории муниципального образования – городской округ город Касимов</w:t>
      </w:r>
      <w:r w:rsidR="004B6BC0">
        <w:rPr>
          <w:rFonts w:cs="Times New Roman"/>
          <w:sz w:val="28"/>
          <w:szCs w:val="28"/>
        </w:rPr>
        <w:t xml:space="preserve"> реализовывались </w:t>
      </w:r>
      <w:r w:rsidRPr="00250B3C">
        <w:rPr>
          <w:rFonts w:cs="Times New Roman"/>
          <w:sz w:val="28"/>
          <w:szCs w:val="28"/>
        </w:rPr>
        <w:t>21 муниципальная программа. Планируемые мероприятия  данных программ  были направлены на решения задач в области образования и молодежной политики, культуры,  физической культуры и спорта, дорожного хозяйства, благоустройства,  поддержке предпринимательства,  общественных и некоммерческих о</w:t>
      </w:r>
      <w:r w:rsidR="004B6BC0">
        <w:rPr>
          <w:rFonts w:cs="Times New Roman"/>
          <w:sz w:val="28"/>
          <w:szCs w:val="28"/>
        </w:rPr>
        <w:t xml:space="preserve">рганизаций </w:t>
      </w:r>
      <w:r w:rsidRPr="00250B3C">
        <w:rPr>
          <w:rFonts w:cs="Times New Roman"/>
          <w:sz w:val="28"/>
          <w:szCs w:val="28"/>
        </w:rPr>
        <w:t>и другие. В 2018 году на реализацию муниципальных программ было направлено 98,8 % всех расходов бюджета или 714 950,93 тыс. рублей.</w:t>
      </w:r>
    </w:p>
    <w:p w:rsidR="00250B3C" w:rsidRPr="00250B3C" w:rsidRDefault="00250B3C" w:rsidP="00250B3C">
      <w:pPr>
        <w:pStyle w:val="Textbody"/>
        <w:snapToGrid w:val="0"/>
        <w:contextualSpacing/>
        <w:jc w:val="both"/>
        <w:rPr>
          <w:rFonts w:cs="Times New Roman"/>
          <w:sz w:val="28"/>
          <w:szCs w:val="28"/>
        </w:rPr>
      </w:pPr>
      <w:r w:rsidRPr="00250B3C">
        <w:rPr>
          <w:rFonts w:cs="Times New Roman"/>
          <w:sz w:val="28"/>
          <w:szCs w:val="28"/>
        </w:rPr>
        <w:t xml:space="preserve">  </w:t>
      </w:r>
      <w:r w:rsidRPr="00250B3C">
        <w:rPr>
          <w:rFonts w:cs="Times New Roman"/>
          <w:sz w:val="28"/>
          <w:szCs w:val="28"/>
        </w:rPr>
        <w:tab/>
        <w:t xml:space="preserve">В соответствии с Методикой оценки эффективности и результативности муниципальных программ муниципального образования — городской округ  город Касимов, утвержденной постановлением администрации муниципального образования от 16.08.2013 № 1322, в отчетном периоде из 21 муниципальной программы признаны: </w:t>
      </w:r>
    </w:p>
    <w:p w:rsidR="00250B3C" w:rsidRPr="00250B3C" w:rsidRDefault="00250B3C" w:rsidP="00250B3C">
      <w:pPr>
        <w:pStyle w:val="Textbody"/>
        <w:snapToGrid w:val="0"/>
        <w:ind w:firstLine="708"/>
        <w:contextualSpacing/>
        <w:jc w:val="both"/>
        <w:rPr>
          <w:rFonts w:eastAsia="Lucida Sans Unicode" w:cs="Times New Roman"/>
          <w:iCs/>
          <w:color w:val="000000"/>
          <w:sz w:val="28"/>
          <w:szCs w:val="28"/>
          <w:lang w:bidi="en-US"/>
        </w:rPr>
      </w:pPr>
      <w:r w:rsidRPr="00250B3C">
        <w:rPr>
          <w:rFonts w:cs="Times New Roman"/>
          <w:sz w:val="28"/>
          <w:szCs w:val="28"/>
        </w:rPr>
        <w:t xml:space="preserve">3 – высокоэффективных: </w:t>
      </w:r>
      <w:r w:rsidRPr="00250B3C">
        <w:rPr>
          <w:rFonts w:cs="Times New Roman"/>
          <w:sz w:val="28"/>
          <w:szCs w:val="28"/>
          <w:lang w:eastAsia="ru-RU"/>
        </w:rPr>
        <w:t>«</w:t>
      </w:r>
      <w:r w:rsidRPr="00250B3C">
        <w:rPr>
          <w:rFonts w:cs="Times New Roman"/>
          <w:sz w:val="28"/>
          <w:szCs w:val="28"/>
        </w:rPr>
        <w:t xml:space="preserve">Развитие культуры и туризма города Касимова                 на 2015-2020 годы», «Развитие образования муниципального образования – городской округ город Касимов на 2014-2020 годы», </w:t>
      </w:r>
      <w:r w:rsidRPr="00250B3C">
        <w:rPr>
          <w:rFonts w:eastAsia="Lucida Sans Unicode" w:cs="Times New Roman"/>
          <w:iCs/>
          <w:color w:val="000000"/>
          <w:sz w:val="28"/>
          <w:szCs w:val="28"/>
          <w:lang w:bidi="en-US"/>
        </w:rPr>
        <w:t>«Гражданско-патриотическое воспитание граждан муниципального образования – городской округ город Касимов на 2017-2020 годы»;</w:t>
      </w:r>
    </w:p>
    <w:p w:rsidR="00250B3C" w:rsidRPr="00250B3C" w:rsidRDefault="00250B3C" w:rsidP="00250B3C">
      <w:pPr>
        <w:pStyle w:val="Textbody"/>
        <w:snapToGrid w:val="0"/>
        <w:contextualSpacing/>
        <w:jc w:val="both"/>
        <w:rPr>
          <w:rFonts w:cs="Times New Roman"/>
          <w:sz w:val="28"/>
          <w:szCs w:val="28"/>
        </w:rPr>
      </w:pPr>
      <w:r w:rsidRPr="00250B3C">
        <w:rPr>
          <w:rFonts w:cs="Times New Roman"/>
          <w:sz w:val="28"/>
          <w:szCs w:val="28"/>
        </w:rPr>
        <w:t xml:space="preserve"> </w:t>
      </w:r>
      <w:r w:rsidRPr="00250B3C">
        <w:rPr>
          <w:rFonts w:cs="Times New Roman"/>
          <w:sz w:val="28"/>
          <w:szCs w:val="28"/>
        </w:rPr>
        <w:tab/>
        <w:t xml:space="preserve">14 – эффективных: «Содействие развитию и поддержка общественных объединений, некоммерческих организаций в муниципальном образовании – </w:t>
      </w:r>
      <w:r w:rsidRPr="00250B3C">
        <w:rPr>
          <w:rFonts w:cs="Times New Roman"/>
          <w:sz w:val="28"/>
          <w:szCs w:val="28"/>
        </w:rPr>
        <w:lastRenderedPageBreak/>
        <w:t xml:space="preserve">городской округ город Касимов на 2018-2020 годы», «Профилактика правонарушений и предупреждение чрезвычайных ситуаций в муниципальном образовании – городской округ город Касимов на 2016-2020 годы», «Развитие малого и среднего предпринимательства в муниципальном образовании – городской округ город Касимов на 2016-2020 годы», </w:t>
      </w:r>
      <w:r w:rsidRPr="00250B3C">
        <w:rPr>
          <w:rFonts w:cs="Times New Roman"/>
          <w:sz w:val="28"/>
          <w:szCs w:val="28"/>
          <w:lang w:eastAsia="ru-RU"/>
        </w:rPr>
        <w:t>«</w:t>
      </w:r>
      <w:r w:rsidRPr="00250B3C">
        <w:rPr>
          <w:rFonts w:cs="Times New Roman"/>
          <w:sz w:val="28"/>
          <w:szCs w:val="28"/>
        </w:rPr>
        <w:t>Благоустройство муниципального образования –  городской округ город Касимов на 2016-2018 годы</w:t>
      </w:r>
      <w:r w:rsidRPr="00250B3C">
        <w:rPr>
          <w:rFonts w:cs="Times New Roman"/>
          <w:sz w:val="28"/>
          <w:szCs w:val="28"/>
          <w:lang w:eastAsia="ru-RU"/>
        </w:rPr>
        <w:t xml:space="preserve">», </w:t>
      </w:r>
      <w:r w:rsidRPr="00250B3C">
        <w:rPr>
          <w:rFonts w:eastAsia="Lucida Sans Unicode" w:cs="Times New Roman"/>
          <w:iCs/>
          <w:color w:val="000000"/>
          <w:sz w:val="28"/>
          <w:szCs w:val="28"/>
          <w:lang w:bidi="en-US"/>
        </w:rPr>
        <w:t xml:space="preserve">«Дорожное хозяйство  муниципального образования – городской округ город Касимов на 2018-2020 годы», «Стимулирование развития жилищного строительства в муниципальном образовании – городской округ город Касимов на 2014-2020 годы», «Управление муниципальным имуществом и земельными ресурсами муниципального образования – городской округ </w:t>
      </w:r>
      <w:r w:rsidRPr="00250B3C">
        <w:rPr>
          <w:rFonts w:cs="Times New Roman"/>
          <w:sz w:val="28"/>
          <w:szCs w:val="28"/>
        </w:rPr>
        <w:t>город Касимов на 2018-2020 годы», «Развитие физической культуры, спорта и молодежной политики в муниципальном образовании - городской округ  город Касимов на 2018-2022 годы», «Повышение эффективности муниципального управления в администрации муниципального образования – городской округ город Касимов на 2018-2020 годы», «</w:t>
      </w:r>
      <w:r w:rsidRPr="00250B3C">
        <w:rPr>
          <w:rFonts w:eastAsia="Lucida Sans Unicode" w:cs="Times New Roman"/>
          <w:iCs/>
          <w:color w:val="000000"/>
          <w:sz w:val="28"/>
          <w:szCs w:val="28"/>
          <w:lang w:bidi="en-US"/>
        </w:rPr>
        <w:t xml:space="preserve">Развитие жилищно-коммунального хозяйства муниципального образования – городской округ город Касимов на 2017-2019 годы», </w:t>
      </w:r>
      <w:r w:rsidRPr="00250B3C">
        <w:rPr>
          <w:rFonts w:eastAsia="Lucida Sans Unicode" w:cs="Times New Roman"/>
          <w:iCs/>
          <w:color w:val="000000"/>
          <w:sz w:val="28"/>
          <w:szCs w:val="28"/>
          <w:lang w:eastAsia="ru-RU" w:bidi="en-US"/>
        </w:rPr>
        <w:t>«</w:t>
      </w:r>
      <w:r w:rsidRPr="00250B3C">
        <w:rPr>
          <w:rFonts w:eastAsia="Lucida Sans Unicode" w:cs="Times New Roman"/>
          <w:iCs/>
          <w:color w:val="000000"/>
          <w:sz w:val="28"/>
          <w:szCs w:val="28"/>
          <w:lang w:bidi="en-US"/>
        </w:rPr>
        <w:t>Повышение эффективности управления муниципальными финансами и создание условий для эффекти</w:t>
      </w:r>
      <w:r w:rsidR="004B6BC0">
        <w:rPr>
          <w:rFonts w:eastAsia="Lucida Sans Unicode" w:cs="Times New Roman"/>
          <w:iCs/>
          <w:color w:val="000000"/>
          <w:sz w:val="28"/>
          <w:szCs w:val="28"/>
          <w:lang w:bidi="en-US"/>
        </w:rPr>
        <w:t xml:space="preserve">вного </w:t>
      </w:r>
      <w:r w:rsidRPr="00250B3C">
        <w:rPr>
          <w:rFonts w:eastAsia="Lucida Sans Unicode" w:cs="Times New Roman"/>
          <w:iCs/>
          <w:color w:val="000000"/>
          <w:sz w:val="28"/>
          <w:szCs w:val="28"/>
          <w:lang w:bidi="en-US"/>
        </w:rPr>
        <w:t>и ответственного управления муниципальными финансами на 2017-2020 годы»,  «</w:t>
      </w:r>
      <w:r w:rsidRPr="00250B3C">
        <w:rPr>
          <w:rFonts w:eastAsia="Lucida Sans Unicode" w:cs="Times New Roman"/>
          <w:iCs/>
          <w:color w:val="000000"/>
          <w:sz w:val="28"/>
          <w:szCs w:val="28"/>
          <w:lang w:eastAsia="ru-RU" w:bidi="en-US"/>
        </w:rPr>
        <w:t xml:space="preserve">Поддержка муниципальных инициатив и участия населения в осуществлении местного самоуправления на территории муниципального образования – </w:t>
      </w:r>
      <w:r w:rsidRPr="00250B3C">
        <w:rPr>
          <w:rFonts w:cs="Times New Roman"/>
          <w:sz w:val="28"/>
          <w:szCs w:val="28"/>
          <w:lang w:eastAsia="ru-RU"/>
        </w:rPr>
        <w:t>городской округ город Касимов в 2018 году</w:t>
      </w:r>
      <w:r w:rsidRPr="00250B3C">
        <w:rPr>
          <w:rFonts w:cs="Times New Roman"/>
          <w:sz w:val="28"/>
          <w:szCs w:val="28"/>
        </w:rPr>
        <w:t>», «Улучшение инвестиционного и делового климата муниципального образования – городской округ город Каси</w:t>
      </w:r>
      <w:r w:rsidR="004B6BC0">
        <w:rPr>
          <w:rFonts w:cs="Times New Roman"/>
          <w:sz w:val="28"/>
          <w:szCs w:val="28"/>
        </w:rPr>
        <w:t xml:space="preserve">мов </w:t>
      </w:r>
      <w:r w:rsidRPr="00250B3C">
        <w:rPr>
          <w:rFonts w:cs="Times New Roman"/>
          <w:sz w:val="28"/>
          <w:szCs w:val="28"/>
        </w:rPr>
        <w:t>на 2016-2020 годы», «Фо</w:t>
      </w:r>
      <w:r w:rsidRPr="00250B3C">
        <w:rPr>
          <w:rFonts w:eastAsia="Lucida Sans Unicode" w:cs="Times New Roman"/>
          <w:iCs/>
          <w:color w:val="000000"/>
          <w:sz w:val="28"/>
          <w:szCs w:val="28"/>
          <w:lang w:bidi="en-US"/>
        </w:rPr>
        <w:t>рмирование современной городской среды муниципального образования – городской округ город Касимов в 2018-2022 годах»;</w:t>
      </w:r>
    </w:p>
    <w:p w:rsidR="00250B3C" w:rsidRPr="00250B3C" w:rsidRDefault="00250B3C" w:rsidP="00250B3C">
      <w:pPr>
        <w:pStyle w:val="Textbody"/>
        <w:snapToGrid w:val="0"/>
        <w:ind w:firstLine="708"/>
        <w:contextualSpacing/>
        <w:jc w:val="both"/>
        <w:rPr>
          <w:rFonts w:cs="Times New Roman"/>
          <w:sz w:val="28"/>
          <w:szCs w:val="28"/>
        </w:rPr>
      </w:pPr>
      <w:r w:rsidRPr="00250B3C">
        <w:rPr>
          <w:rFonts w:cs="Times New Roman"/>
          <w:sz w:val="28"/>
          <w:szCs w:val="28"/>
        </w:rPr>
        <w:t xml:space="preserve">2 – низкоэффективных: «Энергосбережение и повышение энергетической эффективности муниципального образования – </w:t>
      </w:r>
      <w:r w:rsidR="004B6BC0">
        <w:rPr>
          <w:rFonts w:cs="Times New Roman"/>
          <w:sz w:val="28"/>
          <w:szCs w:val="28"/>
        </w:rPr>
        <w:t xml:space="preserve">городской округ город Касимов», </w:t>
      </w:r>
      <w:r w:rsidRPr="00250B3C">
        <w:rPr>
          <w:rFonts w:cs="Times New Roman"/>
          <w:iCs/>
          <w:sz w:val="28"/>
          <w:szCs w:val="28"/>
        </w:rPr>
        <w:t>«</w:t>
      </w:r>
      <w:r w:rsidRPr="00250B3C">
        <w:rPr>
          <w:rFonts w:cs="Times New Roman"/>
          <w:bCs/>
          <w:iCs/>
          <w:sz w:val="28"/>
          <w:szCs w:val="28"/>
        </w:rPr>
        <w:t>Комплексное развитие транспортной инфраструктуры муниципального образования – городской округ город Касимов до 2030 года</w:t>
      </w:r>
      <w:r w:rsidRPr="00250B3C">
        <w:rPr>
          <w:rFonts w:cs="Times New Roman"/>
          <w:iCs/>
          <w:sz w:val="28"/>
          <w:szCs w:val="28"/>
        </w:rPr>
        <w:t>»;</w:t>
      </w:r>
    </w:p>
    <w:p w:rsidR="00250B3C" w:rsidRPr="00250B3C" w:rsidRDefault="00250B3C" w:rsidP="00250B3C">
      <w:pPr>
        <w:pStyle w:val="Textbody"/>
        <w:snapToGrid w:val="0"/>
        <w:ind w:firstLine="708"/>
        <w:contextualSpacing/>
        <w:jc w:val="both"/>
        <w:rPr>
          <w:rFonts w:cs="Times New Roman"/>
          <w:sz w:val="28"/>
          <w:szCs w:val="28"/>
        </w:rPr>
      </w:pPr>
      <w:r w:rsidRPr="00250B3C">
        <w:rPr>
          <w:rFonts w:cs="Times New Roman"/>
          <w:sz w:val="28"/>
          <w:szCs w:val="28"/>
        </w:rPr>
        <w:t xml:space="preserve">  2 –  неэффективных: «</w:t>
      </w:r>
      <w:r w:rsidRPr="00250B3C">
        <w:rPr>
          <w:rFonts w:cs="Times New Roman"/>
          <w:bCs/>
          <w:sz w:val="28"/>
          <w:szCs w:val="28"/>
          <w:lang w:eastAsia="ru-RU"/>
        </w:rPr>
        <w:t xml:space="preserve">Комплексное развитие социальной инфраструктуры муниципального   образования — городской округ  город Касимов  до 2030 года», </w:t>
      </w:r>
      <w:r w:rsidRPr="00250B3C">
        <w:rPr>
          <w:rFonts w:cs="Times New Roman"/>
          <w:sz w:val="28"/>
          <w:szCs w:val="28"/>
        </w:rPr>
        <w:t xml:space="preserve"> «Комплексное развитие систем коммунальной инфраструктуры муниципального образования – городской округ город Касимов на период до 2030 года».</w:t>
      </w:r>
    </w:p>
    <w:p w:rsidR="00250B3C" w:rsidRPr="00250B3C" w:rsidRDefault="00250B3C" w:rsidP="00250B3C">
      <w:pPr>
        <w:snapToGrid w:val="0"/>
        <w:ind w:firstLine="708"/>
        <w:contextualSpacing/>
        <w:jc w:val="both"/>
        <w:rPr>
          <w:rFonts w:ascii="Times New Roman" w:eastAsia="Times New Roman" w:hAnsi="Times New Roman" w:cs="Times New Roman"/>
          <w:sz w:val="28"/>
          <w:szCs w:val="28"/>
          <w:lang w:eastAsia="zh-CN"/>
        </w:rPr>
      </w:pPr>
      <w:r w:rsidRPr="00250B3C">
        <w:rPr>
          <w:rFonts w:ascii="Times New Roman" w:eastAsia="Times New Roman" w:hAnsi="Times New Roman" w:cs="Times New Roman"/>
          <w:sz w:val="28"/>
          <w:szCs w:val="28"/>
          <w:lang w:eastAsia="zh-CN"/>
        </w:rPr>
        <w:t>На  совещании  в форме круглого стола депутатов  Касимовской городской Думы совместно  с администрацией  муниципального образования – городской округ город Касимов   рассмотрен вопрос «О строительстве новых и ремонте имеющихся тротуаров на территории муниципального образования – городской округ город Касимов».</w:t>
      </w:r>
    </w:p>
    <w:p w:rsidR="00250B3C" w:rsidRPr="00250B3C" w:rsidRDefault="00250B3C" w:rsidP="00250B3C">
      <w:pPr>
        <w:snapToGrid w:val="0"/>
        <w:contextualSpacing/>
        <w:jc w:val="both"/>
        <w:rPr>
          <w:rFonts w:ascii="Times New Roman" w:eastAsia="Times New Roman" w:hAnsi="Times New Roman" w:cs="Times New Roman"/>
          <w:sz w:val="28"/>
          <w:szCs w:val="28"/>
          <w:lang w:eastAsia="zh-CN"/>
        </w:rPr>
      </w:pPr>
      <w:r w:rsidRPr="00250B3C">
        <w:rPr>
          <w:rFonts w:ascii="Times New Roman" w:eastAsia="Times New Roman" w:hAnsi="Times New Roman" w:cs="Times New Roman"/>
          <w:sz w:val="28"/>
          <w:szCs w:val="28"/>
          <w:lang w:eastAsia="zh-CN"/>
        </w:rPr>
        <w:tab/>
        <w:t xml:space="preserve">По итогам совещания администрации муниципального образования –городской округ город Касимов поручено  проработать совместно с Касимовской местной татарской национально-культурной автономией Рязанской области вопрос об оказании помощи в строительстве и ремонте тротуаров по улице Татарская муниципальному образованию – городской округ </w:t>
      </w:r>
      <w:r w:rsidRPr="00250B3C">
        <w:rPr>
          <w:rFonts w:ascii="Times New Roman" w:eastAsia="Times New Roman" w:hAnsi="Times New Roman" w:cs="Times New Roman"/>
          <w:sz w:val="28"/>
          <w:szCs w:val="28"/>
          <w:lang w:eastAsia="zh-CN"/>
        </w:rPr>
        <w:lastRenderedPageBreak/>
        <w:t>город Касимов со стороны Федеральной национально-культурной автономии татар. В Касимовскую местную татарскую национально-культурную автономию Рязанской области администрацией муниципального образования – городской округ город Касимов отправлен запрос, ответ на данный момент не поступил.</w:t>
      </w:r>
    </w:p>
    <w:p w:rsidR="00250B3C" w:rsidRPr="00250B3C" w:rsidRDefault="00250B3C" w:rsidP="00250B3C">
      <w:pPr>
        <w:snapToGrid w:val="0"/>
        <w:ind w:firstLine="709"/>
        <w:contextualSpacing/>
        <w:jc w:val="both"/>
        <w:rPr>
          <w:rFonts w:ascii="Times New Roman" w:eastAsia="Times New Roman" w:hAnsi="Times New Roman" w:cs="Times New Roman"/>
          <w:sz w:val="28"/>
          <w:szCs w:val="28"/>
          <w:lang w:eastAsia="zh-CN"/>
        </w:rPr>
      </w:pPr>
      <w:r w:rsidRPr="00250B3C">
        <w:rPr>
          <w:rFonts w:ascii="Times New Roman" w:eastAsia="Times New Roman" w:hAnsi="Times New Roman" w:cs="Times New Roman"/>
          <w:sz w:val="28"/>
          <w:szCs w:val="28"/>
          <w:lang w:eastAsia="zh-CN"/>
        </w:rPr>
        <w:t>По результатам  заседания постоянной комиссии по бюджету и налогам  администрации муниципального образования – городской округ город Касимов поручено проработать вопрос участия в муниципальной программе «Поддержка муниципальных инициатив и участия населения в осуществлении местного самоуправления на территории муниципального образования – городской округ город Касимов в 2018 году»  по  финансированию строительства тротуара                по улице Окружная параллельно проезжей части, с учетом расходов на составление проектно-сметной документации.</w:t>
      </w:r>
    </w:p>
    <w:p w:rsidR="00250B3C" w:rsidRPr="00250B3C" w:rsidRDefault="00250B3C" w:rsidP="00250B3C">
      <w:pPr>
        <w:snapToGrid w:val="0"/>
        <w:ind w:firstLine="709"/>
        <w:contextualSpacing/>
        <w:jc w:val="both"/>
        <w:rPr>
          <w:rFonts w:ascii="Times New Roman" w:eastAsia="Times New Roman" w:hAnsi="Times New Roman" w:cs="Times New Roman"/>
          <w:sz w:val="28"/>
          <w:szCs w:val="28"/>
          <w:lang w:eastAsia="zh-CN"/>
        </w:rPr>
      </w:pPr>
      <w:r w:rsidRPr="00250B3C">
        <w:rPr>
          <w:rFonts w:ascii="Times New Roman" w:eastAsia="Times New Roman" w:hAnsi="Times New Roman" w:cs="Times New Roman"/>
          <w:sz w:val="28"/>
          <w:szCs w:val="28"/>
          <w:lang w:eastAsia="zh-CN"/>
        </w:rPr>
        <w:t xml:space="preserve">Данный вопрос решен положительно и уже в 2019  году  этот проект будет реализован. </w:t>
      </w:r>
    </w:p>
    <w:p w:rsidR="00250B3C" w:rsidRPr="00250B3C" w:rsidRDefault="00250B3C" w:rsidP="00250B3C">
      <w:pPr>
        <w:snapToGrid w:val="0"/>
        <w:ind w:firstLine="708"/>
        <w:contextualSpacing/>
        <w:jc w:val="both"/>
        <w:rPr>
          <w:rFonts w:ascii="Times New Roman" w:eastAsia="Times New Roman" w:hAnsi="Times New Roman" w:cs="Times New Roman"/>
          <w:sz w:val="28"/>
          <w:szCs w:val="28"/>
          <w:lang w:eastAsia="zh-CN"/>
        </w:rPr>
      </w:pPr>
      <w:r w:rsidRPr="00250B3C">
        <w:rPr>
          <w:rFonts w:ascii="Times New Roman" w:eastAsia="Times New Roman" w:hAnsi="Times New Roman" w:cs="Times New Roman"/>
          <w:sz w:val="28"/>
          <w:szCs w:val="28"/>
          <w:lang w:eastAsia="zh-CN"/>
        </w:rPr>
        <w:t xml:space="preserve">По информации администрации муниципального образования – городской округ город Касимов, финансирование  работ  по ремонту тротуаров  по улице Татарская и  улице Советская  в 2018 году  не представляется возможным, так как  бюджет  утвержден  и денежные средства в нем не запланированы.  </w:t>
      </w:r>
    </w:p>
    <w:p w:rsidR="00250B3C" w:rsidRPr="00250B3C" w:rsidRDefault="00250B3C" w:rsidP="00250B3C">
      <w:pPr>
        <w:snapToGrid w:val="0"/>
        <w:ind w:firstLine="708"/>
        <w:contextualSpacing/>
        <w:jc w:val="both"/>
        <w:rPr>
          <w:rFonts w:ascii="Times New Roman" w:eastAsia="Times New Roman" w:hAnsi="Times New Roman" w:cs="Times New Roman"/>
          <w:sz w:val="28"/>
          <w:szCs w:val="28"/>
          <w:lang w:eastAsia="zh-CN"/>
        </w:rPr>
      </w:pPr>
      <w:r w:rsidRPr="00250B3C">
        <w:rPr>
          <w:rFonts w:ascii="Times New Roman" w:eastAsia="Times New Roman" w:hAnsi="Times New Roman" w:cs="Times New Roman"/>
          <w:sz w:val="28"/>
          <w:szCs w:val="28"/>
          <w:lang w:eastAsia="zh-CN"/>
        </w:rPr>
        <w:t xml:space="preserve">По улице  Рязанский  спуск  в 2018 году  выполнен частичный ремонт лестницы по четной стороне, в 2019 году запланировано завершение работ                       по четной стороне и ремонт лестницы на нечетной стороне улицы. </w:t>
      </w:r>
    </w:p>
    <w:p w:rsidR="00250B3C" w:rsidRPr="00250B3C" w:rsidRDefault="00250B3C" w:rsidP="00250B3C">
      <w:pPr>
        <w:snapToGrid w:val="0"/>
        <w:contextualSpacing/>
        <w:jc w:val="both"/>
        <w:rPr>
          <w:rFonts w:ascii="Times New Roman" w:eastAsia="Times New Roman" w:hAnsi="Times New Roman" w:cs="Times New Roman"/>
          <w:sz w:val="28"/>
          <w:szCs w:val="28"/>
          <w:lang w:eastAsia="zh-CN"/>
        </w:rPr>
      </w:pPr>
      <w:r w:rsidRPr="00250B3C">
        <w:rPr>
          <w:rFonts w:ascii="Times New Roman" w:eastAsia="Times New Roman" w:hAnsi="Times New Roman" w:cs="Times New Roman"/>
          <w:sz w:val="28"/>
          <w:szCs w:val="28"/>
          <w:lang w:eastAsia="zh-CN"/>
        </w:rPr>
        <w:tab/>
        <w:t>Необходимо  обратить внимание на строительство новых и ремонт имеющихся тротуаров на территории муниципального образования – городской округ город Касимов  и включать в повестку дня заседаний постоянной комиссии по бюджету              и налогам этот вопрос, поставив на контроль его исполнение.</w:t>
      </w:r>
    </w:p>
    <w:p w:rsidR="00250B3C" w:rsidRPr="00250B3C" w:rsidRDefault="00250B3C" w:rsidP="00D022BB">
      <w:pPr>
        <w:snapToGrid w:val="0"/>
        <w:contextualSpacing/>
        <w:jc w:val="both"/>
        <w:rPr>
          <w:rFonts w:ascii="Times New Roman" w:eastAsia="Times New Roman" w:hAnsi="Times New Roman" w:cs="Times New Roman"/>
          <w:sz w:val="28"/>
          <w:szCs w:val="28"/>
          <w:lang w:eastAsia="zh-CN"/>
        </w:rPr>
      </w:pPr>
      <w:r w:rsidRPr="00250B3C">
        <w:rPr>
          <w:rFonts w:ascii="Times New Roman" w:eastAsia="Times New Roman" w:hAnsi="Times New Roman" w:cs="Times New Roman"/>
          <w:sz w:val="28"/>
          <w:szCs w:val="28"/>
          <w:lang w:eastAsia="zh-CN"/>
        </w:rPr>
        <w:tab/>
        <w:t xml:space="preserve"> Так как просьбы жителей по благоустройству территории и созданию комфортной городской среды приоритетны, особое внимание  будет уделено поддержке муниципальных инициатив и участия населения в осуществлении местного самоуправления на территории муниципального образования  – городской округ город Касимов. </w:t>
      </w:r>
    </w:p>
    <w:p w:rsidR="00250B3C" w:rsidRPr="00250B3C" w:rsidRDefault="00250B3C" w:rsidP="00D022BB">
      <w:pPr>
        <w:widowControl w:val="0"/>
        <w:autoSpaceDE w:val="0"/>
        <w:autoSpaceDN w:val="0"/>
        <w:adjustRightInd w:val="0"/>
        <w:snapToGrid w:val="0"/>
        <w:ind w:firstLine="540"/>
        <w:contextualSpacing/>
        <w:jc w:val="both"/>
        <w:rPr>
          <w:rFonts w:ascii="Times New Roman" w:eastAsia="Times New Roman" w:hAnsi="Times New Roman" w:cs="Times New Roman"/>
          <w:sz w:val="28"/>
          <w:szCs w:val="28"/>
          <w:lang w:eastAsia="zh-CN"/>
        </w:rPr>
      </w:pPr>
      <w:r w:rsidRPr="00250B3C">
        <w:rPr>
          <w:rFonts w:ascii="Times New Roman" w:hAnsi="Times New Roman" w:cs="Times New Roman"/>
          <w:sz w:val="28"/>
          <w:szCs w:val="28"/>
        </w:rPr>
        <w:t>В администрацию муниципального образования – городской округ город Касимов депутатами Касимовской городской Думы  были направлены предл</w:t>
      </w:r>
      <w:r w:rsidR="00D022BB">
        <w:rPr>
          <w:rFonts w:ascii="Times New Roman" w:hAnsi="Times New Roman" w:cs="Times New Roman"/>
          <w:sz w:val="28"/>
          <w:szCs w:val="28"/>
        </w:rPr>
        <w:t xml:space="preserve">ожения </w:t>
      </w:r>
      <w:r w:rsidRPr="00250B3C">
        <w:rPr>
          <w:rFonts w:ascii="Times New Roman" w:hAnsi="Times New Roman" w:cs="Times New Roman"/>
          <w:sz w:val="28"/>
          <w:szCs w:val="28"/>
        </w:rPr>
        <w:t xml:space="preserve">о включении дополнительных денежных средств в бюджет 2018 года на софинансирование еще двух проектов в рамках </w:t>
      </w:r>
      <w:r w:rsidRPr="00250B3C">
        <w:rPr>
          <w:rFonts w:ascii="Times New Roman" w:eastAsia="Times New Roman" w:hAnsi="Times New Roman" w:cs="Times New Roman"/>
          <w:sz w:val="28"/>
          <w:szCs w:val="28"/>
          <w:lang w:eastAsia="zh-CN"/>
        </w:rPr>
        <w:t xml:space="preserve">муниципальной программы «Поддержка муниципальных инициатив и участия населения в осуществлении местного самоуправления на территории муниципального образования  – городской округ город Касимов в 2018 году». Предложение  исполнено. </w:t>
      </w:r>
    </w:p>
    <w:p w:rsidR="00250B3C" w:rsidRPr="00250B3C" w:rsidRDefault="00250B3C" w:rsidP="00250B3C">
      <w:pPr>
        <w:widowControl w:val="0"/>
        <w:autoSpaceDE w:val="0"/>
        <w:autoSpaceDN w:val="0"/>
        <w:adjustRightInd w:val="0"/>
        <w:snapToGrid w:val="0"/>
        <w:ind w:firstLine="567"/>
        <w:contextualSpacing/>
        <w:jc w:val="both"/>
        <w:rPr>
          <w:rFonts w:ascii="Times New Roman" w:hAnsi="Times New Roman" w:cs="Times New Roman"/>
          <w:sz w:val="28"/>
          <w:szCs w:val="28"/>
        </w:rPr>
      </w:pPr>
      <w:r w:rsidRPr="00250B3C">
        <w:rPr>
          <w:rFonts w:ascii="Times New Roman" w:hAnsi="Times New Roman" w:cs="Times New Roman"/>
          <w:sz w:val="28"/>
          <w:szCs w:val="28"/>
        </w:rPr>
        <w:t xml:space="preserve">Также рекомендовано  проработать вопрос по получению бюджетного кредита на  поддержку муниципальных инициатив и участия населения в осуществлении местного самоуправления на территории муниципального образования – городской округ город Касимов в 2018 году. </w:t>
      </w:r>
    </w:p>
    <w:p w:rsidR="00250B3C" w:rsidRPr="00250B3C" w:rsidRDefault="00250B3C" w:rsidP="00250B3C">
      <w:pPr>
        <w:widowControl w:val="0"/>
        <w:autoSpaceDE w:val="0"/>
        <w:autoSpaceDN w:val="0"/>
        <w:adjustRightInd w:val="0"/>
        <w:snapToGrid w:val="0"/>
        <w:ind w:firstLine="540"/>
        <w:contextualSpacing/>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snapToGrid w:val="0"/>
        <w:ind w:firstLine="540"/>
        <w:contextualSpacing/>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snapToGrid w:val="0"/>
        <w:ind w:firstLine="540"/>
        <w:contextualSpacing/>
        <w:jc w:val="both"/>
        <w:rPr>
          <w:rFonts w:ascii="Times New Roman" w:hAnsi="Times New Roman" w:cs="Times New Roman"/>
          <w:sz w:val="28"/>
          <w:szCs w:val="28"/>
        </w:rPr>
      </w:pPr>
    </w:p>
    <w:p w:rsidR="00250B3C" w:rsidRPr="00250B3C" w:rsidRDefault="00250B3C" w:rsidP="00250B3C">
      <w:pPr>
        <w:snapToGrid w:val="0"/>
        <w:ind w:firstLine="720"/>
        <w:contextualSpacing/>
        <w:jc w:val="both"/>
        <w:rPr>
          <w:rFonts w:ascii="Times New Roman" w:eastAsia="Times New Roman" w:hAnsi="Times New Roman" w:cs="Times New Roman"/>
          <w:sz w:val="28"/>
          <w:szCs w:val="28"/>
          <w:lang w:eastAsia="zh-CN"/>
        </w:rPr>
      </w:pPr>
      <w:r w:rsidRPr="00250B3C">
        <w:rPr>
          <w:rFonts w:ascii="Times New Roman" w:eastAsia="Times New Roman" w:hAnsi="Times New Roman" w:cs="Times New Roman"/>
          <w:sz w:val="28"/>
          <w:szCs w:val="28"/>
          <w:lang w:eastAsia="zh-CN"/>
        </w:rPr>
        <w:t>При рассмотрении проекта решения «О бюджете муниципального образования – городской округ город Касимов на 2</w:t>
      </w:r>
      <w:r w:rsidR="00D022BB">
        <w:rPr>
          <w:rFonts w:ascii="Times New Roman" w:eastAsia="Times New Roman" w:hAnsi="Times New Roman" w:cs="Times New Roman"/>
          <w:sz w:val="28"/>
          <w:szCs w:val="28"/>
          <w:lang w:eastAsia="zh-CN"/>
        </w:rPr>
        <w:t>019 год и на плановый период</w:t>
      </w:r>
      <w:r w:rsidRPr="00250B3C">
        <w:rPr>
          <w:rFonts w:ascii="Times New Roman" w:eastAsia="Times New Roman" w:hAnsi="Times New Roman" w:cs="Times New Roman"/>
          <w:sz w:val="28"/>
          <w:szCs w:val="28"/>
          <w:lang w:eastAsia="zh-CN"/>
        </w:rPr>
        <w:t xml:space="preserve"> 2021 годов» администрации  муниципального образования – городской округ город Касимов поручено изготовить и профинансировать из бюджета муниципального образования – городской округ город Касимов на 2018 год  разработку проектно-сметной  документации на строительство нового пешеходного моста с улицы Октябрьская  в район Старого Посада. </w:t>
      </w:r>
    </w:p>
    <w:p w:rsidR="00250B3C" w:rsidRPr="00250B3C" w:rsidRDefault="00250B3C" w:rsidP="00250B3C">
      <w:pPr>
        <w:snapToGrid w:val="0"/>
        <w:ind w:firstLine="720"/>
        <w:contextualSpacing/>
        <w:jc w:val="both"/>
        <w:rPr>
          <w:rFonts w:ascii="Times New Roman" w:eastAsia="Times New Roman" w:hAnsi="Times New Roman" w:cs="Times New Roman"/>
          <w:sz w:val="28"/>
          <w:szCs w:val="28"/>
          <w:lang w:eastAsia="zh-CN"/>
        </w:rPr>
      </w:pPr>
      <w:r w:rsidRPr="00250B3C">
        <w:rPr>
          <w:rFonts w:ascii="Times New Roman" w:eastAsia="Times New Roman" w:hAnsi="Times New Roman" w:cs="Times New Roman"/>
          <w:sz w:val="28"/>
          <w:szCs w:val="28"/>
          <w:lang w:eastAsia="zh-CN"/>
        </w:rPr>
        <w:t xml:space="preserve">Администрацией муниципального образования – городской округ город Касимов  представлена информация, что проектно-сметная документация будет изготовлена в течение 2019 года. </w:t>
      </w:r>
    </w:p>
    <w:p w:rsidR="00250B3C" w:rsidRPr="00250B3C" w:rsidRDefault="00250B3C" w:rsidP="00250B3C">
      <w:pPr>
        <w:snapToGrid w:val="0"/>
        <w:ind w:firstLine="720"/>
        <w:contextualSpacing/>
        <w:jc w:val="both"/>
        <w:rPr>
          <w:rFonts w:ascii="Times New Roman" w:eastAsia="Times New Roman" w:hAnsi="Times New Roman" w:cs="Times New Roman"/>
          <w:sz w:val="28"/>
          <w:szCs w:val="28"/>
          <w:lang w:eastAsia="zh-CN"/>
        </w:rPr>
      </w:pPr>
      <w:r w:rsidRPr="00250B3C">
        <w:rPr>
          <w:rFonts w:ascii="Times New Roman" w:eastAsia="Times New Roman" w:hAnsi="Times New Roman" w:cs="Times New Roman"/>
          <w:sz w:val="28"/>
          <w:szCs w:val="28"/>
          <w:lang w:eastAsia="zh-CN"/>
        </w:rPr>
        <w:t xml:space="preserve">Данный вопрос поставлен на контроль депутатов Касимовкой городской Думы,  администрации муниципального образования – городской округ город Касимов рекомендуется проинформировать Касимовскую городскую Думу об изготовлении проектно-сметной документации. </w:t>
      </w:r>
    </w:p>
    <w:p w:rsidR="00250B3C" w:rsidRPr="00250B3C" w:rsidRDefault="00250B3C" w:rsidP="00250B3C">
      <w:pPr>
        <w:snapToGrid w:val="0"/>
        <w:ind w:firstLine="720"/>
        <w:contextualSpacing/>
        <w:jc w:val="both"/>
        <w:rPr>
          <w:rFonts w:ascii="Times New Roman" w:eastAsia="Times New Roman" w:hAnsi="Times New Roman" w:cs="Times New Roman"/>
          <w:sz w:val="28"/>
          <w:szCs w:val="28"/>
          <w:lang w:eastAsia="zh-CN"/>
        </w:rPr>
      </w:pPr>
      <w:r w:rsidRPr="00250B3C">
        <w:rPr>
          <w:rFonts w:ascii="Times New Roman" w:eastAsia="Times New Roman" w:hAnsi="Times New Roman" w:cs="Times New Roman"/>
          <w:sz w:val="28"/>
          <w:szCs w:val="28"/>
          <w:lang w:eastAsia="zh-CN"/>
        </w:rPr>
        <w:t xml:space="preserve"> </w:t>
      </w:r>
    </w:p>
    <w:p w:rsidR="00250B3C" w:rsidRPr="00250B3C" w:rsidRDefault="00250B3C" w:rsidP="00250B3C">
      <w:pPr>
        <w:widowControl w:val="0"/>
        <w:autoSpaceDE w:val="0"/>
        <w:autoSpaceDN w:val="0"/>
        <w:adjustRightInd w:val="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540"/>
        <w:jc w:val="center"/>
        <w:rPr>
          <w:rFonts w:ascii="Times New Roman" w:hAnsi="Times New Roman" w:cs="Times New Roman"/>
          <w:sz w:val="28"/>
          <w:szCs w:val="28"/>
        </w:rPr>
      </w:pPr>
      <w:r w:rsidRPr="00250B3C">
        <w:rPr>
          <w:rFonts w:ascii="Times New Roman" w:hAnsi="Times New Roman" w:cs="Times New Roman"/>
          <w:sz w:val="28"/>
          <w:szCs w:val="28"/>
          <w:lang w:val="en-US"/>
        </w:rPr>
        <w:lastRenderedPageBreak/>
        <w:t>V</w:t>
      </w:r>
      <w:r w:rsidRPr="00250B3C">
        <w:rPr>
          <w:rFonts w:ascii="Times New Roman" w:hAnsi="Times New Roman" w:cs="Times New Roman"/>
          <w:sz w:val="28"/>
          <w:szCs w:val="28"/>
        </w:rPr>
        <w:t xml:space="preserve">.  РАБОТА КОНТРОЛЬНО-СЧЕТНОГО КОМИТЕТА </w:t>
      </w:r>
    </w:p>
    <w:p w:rsidR="00250B3C" w:rsidRPr="00250B3C" w:rsidRDefault="00250B3C" w:rsidP="00250B3C">
      <w:pPr>
        <w:widowControl w:val="0"/>
        <w:autoSpaceDE w:val="0"/>
        <w:autoSpaceDN w:val="0"/>
        <w:adjustRightInd w:val="0"/>
        <w:ind w:firstLine="540"/>
        <w:jc w:val="center"/>
        <w:rPr>
          <w:rFonts w:ascii="Times New Roman" w:hAnsi="Times New Roman" w:cs="Times New Roman"/>
          <w:sz w:val="28"/>
          <w:szCs w:val="28"/>
        </w:rPr>
      </w:pPr>
      <w:r w:rsidRPr="00250B3C">
        <w:rPr>
          <w:rFonts w:ascii="Times New Roman" w:hAnsi="Times New Roman" w:cs="Times New Roman"/>
          <w:sz w:val="28"/>
          <w:szCs w:val="28"/>
        </w:rPr>
        <w:t>ПО ПРЕДЛОЖЕНИЯМ  ГЛАВЫ И ДЕПУТАТОВ КАСИМОВСКОЙ ГОРОДСКОЙ ДУМЫ</w:t>
      </w:r>
    </w:p>
    <w:p w:rsidR="00250B3C" w:rsidRPr="00250B3C" w:rsidRDefault="00250B3C" w:rsidP="00250B3C">
      <w:pPr>
        <w:widowControl w:val="0"/>
        <w:autoSpaceDE w:val="0"/>
        <w:autoSpaceDN w:val="0"/>
        <w:adjustRightInd w:val="0"/>
        <w:ind w:firstLine="540"/>
        <w:jc w:val="center"/>
        <w:rPr>
          <w:rFonts w:ascii="Times New Roman" w:hAnsi="Times New Roman" w:cs="Times New Roman"/>
          <w:sz w:val="28"/>
          <w:szCs w:val="28"/>
        </w:rPr>
      </w:pPr>
    </w:p>
    <w:p w:rsidR="00250B3C" w:rsidRPr="00250B3C" w:rsidRDefault="00250B3C" w:rsidP="00250B3C">
      <w:pPr>
        <w:pStyle w:val="Textbody"/>
        <w:ind w:firstLine="540"/>
        <w:jc w:val="both"/>
        <w:rPr>
          <w:rFonts w:cs="Times New Roman"/>
          <w:sz w:val="28"/>
          <w:szCs w:val="28"/>
        </w:rPr>
      </w:pPr>
      <w:r w:rsidRPr="00250B3C">
        <w:rPr>
          <w:rFonts w:cs="Times New Roman"/>
          <w:sz w:val="28"/>
          <w:szCs w:val="28"/>
        </w:rPr>
        <w:t>Контрольно-счетным комитетом  муниципального образования – городской  округ город Касимов  в отчетном периоде в рамках экспертно-аналитических мероприятий депутатам Касимовской городской Думы была представлена подробная информация о ходе исполнения бюджета муниципального образования  в 2018 году, а также  информация о вносимых изменениях в бюджет муниципального образования — городской округ город Касимо</w:t>
      </w:r>
      <w:r w:rsidR="00D022BB">
        <w:rPr>
          <w:rFonts w:cs="Times New Roman"/>
          <w:sz w:val="28"/>
          <w:szCs w:val="28"/>
        </w:rPr>
        <w:t xml:space="preserve">в, данные заключения позволили </w:t>
      </w:r>
      <w:r w:rsidRPr="00250B3C">
        <w:rPr>
          <w:rFonts w:cs="Times New Roman"/>
          <w:sz w:val="28"/>
          <w:szCs w:val="28"/>
        </w:rPr>
        <w:t>рассматривать и корректировать представленную информацию  с точки зрения законности, целесообразности и эффективности использования бюджетных средств.</w:t>
      </w:r>
    </w:p>
    <w:p w:rsidR="00250B3C" w:rsidRPr="00250B3C" w:rsidRDefault="00250B3C" w:rsidP="00250B3C">
      <w:pPr>
        <w:widowControl w:val="0"/>
        <w:jc w:val="both"/>
        <w:rPr>
          <w:rFonts w:ascii="Times New Roman" w:eastAsia="Times New Roman" w:hAnsi="Times New Roman" w:cs="Times New Roman"/>
          <w:sz w:val="28"/>
          <w:szCs w:val="28"/>
          <w:lang w:eastAsia="zh-CN"/>
        </w:rPr>
      </w:pPr>
      <w:r w:rsidRPr="00250B3C">
        <w:rPr>
          <w:rFonts w:ascii="Times New Roman" w:eastAsia="Times New Roman" w:hAnsi="Times New Roman" w:cs="Times New Roman"/>
          <w:sz w:val="28"/>
          <w:szCs w:val="28"/>
          <w:lang w:eastAsia="zh-CN"/>
        </w:rPr>
        <w:tab/>
        <w:t xml:space="preserve"> По инициативе главы муниципального образования, председателя Касимовской городской Думы в План проверок Контрольно-счетного комитета муниципального образования – городской округ город Касимов на 2018 год включены проведение проверок финансово-хозяйственной деятельности следующих муниципальных предприятий муниципального образования – городской округ город Касимов: МП БОН «Ритуал»; МП «Городская управляющая компания»; МП «Касимовский комбинат торгово-бытового обслуживания»; МКП «Касимовсервис».</w:t>
      </w:r>
    </w:p>
    <w:p w:rsidR="00250B3C" w:rsidRPr="00250B3C" w:rsidRDefault="00250B3C" w:rsidP="00250B3C">
      <w:pPr>
        <w:pStyle w:val="Textbody"/>
        <w:jc w:val="both"/>
        <w:rPr>
          <w:rFonts w:cs="Times New Roman"/>
          <w:sz w:val="28"/>
          <w:szCs w:val="28"/>
        </w:rPr>
      </w:pPr>
      <w:r w:rsidRPr="00250B3C">
        <w:rPr>
          <w:rFonts w:cs="Times New Roman"/>
          <w:sz w:val="28"/>
          <w:szCs w:val="28"/>
        </w:rPr>
        <w:t xml:space="preserve"> </w:t>
      </w:r>
      <w:r w:rsidRPr="00250B3C">
        <w:rPr>
          <w:rFonts w:cs="Times New Roman"/>
          <w:sz w:val="28"/>
          <w:szCs w:val="28"/>
        </w:rPr>
        <w:tab/>
        <w:t xml:space="preserve">В рамках проведения внешней проверки  депутатам Касимовской городской Думы  представлено заключение на годовой отчет об исполнении  бюджета муниципального образования  за 2017 год. </w:t>
      </w:r>
    </w:p>
    <w:p w:rsidR="00250B3C" w:rsidRPr="00250B3C" w:rsidRDefault="00250B3C" w:rsidP="00250B3C">
      <w:pPr>
        <w:pStyle w:val="Textbody"/>
        <w:ind w:firstLine="567"/>
        <w:jc w:val="both"/>
        <w:rPr>
          <w:rFonts w:cs="Times New Roman"/>
          <w:sz w:val="28"/>
          <w:szCs w:val="28"/>
        </w:rPr>
      </w:pPr>
      <w:r w:rsidRPr="00250B3C">
        <w:rPr>
          <w:rFonts w:cs="Times New Roman"/>
          <w:sz w:val="28"/>
          <w:szCs w:val="28"/>
        </w:rPr>
        <w:t xml:space="preserve">В течение 2018 года  </w:t>
      </w:r>
      <w:r w:rsidRPr="00250B3C">
        <w:rPr>
          <w:rFonts w:eastAsia="Times New Roman" w:cs="Times New Roman"/>
          <w:sz w:val="28"/>
          <w:szCs w:val="28"/>
        </w:rPr>
        <w:t>Контрольно-счетным комитетом в соответствии                               с Планом работы на 2018 год, который был сформирован исходя из необходимости реализации возложенных на Контрольно-счетный комитет полномочий,</w:t>
      </w:r>
      <w:r w:rsidRPr="00250B3C">
        <w:rPr>
          <w:rFonts w:eastAsia="Arial CYR" w:cs="Times New Roman"/>
          <w:sz w:val="28"/>
          <w:szCs w:val="28"/>
        </w:rPr>
        <w:t xml:space="preserve"> а также поручений главы муниципального образования, председателя Касимовской городской Думы </w:t>
      </w:r>
      <w:r w:rsidRPr="00250B3C">
        <w:rPr>
          <w:rFonts w:eastAsia="Times New Roman" w:cs="Times New Roman"/>
          <w:color w:val="000000"/>
          <w:sz w:val="28"/>
          <w:szCs w:val="28"/>
        </w:rPr>
        <w:t>проведено 14 контрольных и 41 экспертно-аналитических мероприятия. В Касимовскую городскую Думу представлено 9 з</w:t>
      </w:r>
      <w:r w:rsidR="00D022BB">
        <w:rPr>
          <w:rFonts w:eastAsia="Times New Roman" w:cs="Times New Roman"/>
          <w:color w:val="000000"/>
          <w:sz w:val="28"/>
          <w:szCs w:val="28"/>
        </w:rPr>
        <w:t xml:space="preserve">аключений </w:t>
      </w:r>
      <w:r w:rsidRPr="00250B3C">
        <w:rPr>
          <w:rFonts w:eastAsia="Times New Roman" w:cs="Times New Roman"/>
          <w:color w:val="000000"/>
          <w:sz w:val="28"/>
          <w:szCs w:val="28"/>
        </w:rPr>
        <w:t>на проекты решений о бюджете, 5  актов о проведении контрольных мероприятий. Результаты данных мероприятий оформлены соответствующими документами                     и доведены до сведения руководителей. Приняты меры по устранению выявленных нарушений  в установленном законом порядке, отдельные нарушения устранены                  в ходе проведения контрольных и экспертно-аналитических мероприятий.                        Об итогах контрольных и экспертно-аналитических  мероприятий в форме отчетов (информации)  информирован глава муниципального образования, председатель Касимовской городской Думы и и.о. главы администрации муниципального образования — городской округ город Касимов.</w:t>
      </w: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eastAsia="Times New Roman" w:hAnsi="Times New Roman" w:cs="Times New Roman"/>
          <w:sz w:val="28"/>
          <w:szCs w:val="28"/>
          <w:lang w:eastAsia="zh-CN"/>
        </w:rPr>
        <w:t xml:space="preserve">В 2018  году  Касимовской городской Думой </w:t>
      </w:r>
      <w:r w:rsidRPr="00250B3C">
        <w:rPr>
          <w:rFonts w:ascii="Times New Roman" w:hAnsi="Times New Roman" w:cs="Times New Roman"/>
          <w:sz w:val="28"/>
          <w:szCs w:val="28"/>
        </w:rPr>
        <w:t xml:space="preserve">приняты решения: </w:t>
      </w:r>
    </w:p>
    <w:p w:rsidR="00250B3C" w:rsidRPr="00250B3C" w:rsidRDefault="00250B3C" w:rsidP="00250B3C">
      <w:pPr>
        <w:widowControl w:val="0"/>
        <w:autoSpaceDE w:val="0"/>
        <w:autoSpaceDN w:val="0"/>
        <w:adjustRightInd w:val="0"/>
        <w:ind w:firstLine="567"/>
        <w:jc w:val="both"/>
        <w:rPr>
          <w:rFonts w:ascii="Times New Roman" w:hAnsi="Times New Roman" w:cs="Times New Roman"/>
          <w:sz w:val="28"/>
          <w:szCs w:val="28"/>
        </w:rPr>
      </w:pPr>
      <w:r w:rsidRPr="00250B3C">
        <w:rPr>
          <w:rFonts w:ascii="Times New Roman" w:hAnsi="Times New Roman" w:cs="Times New Roman"/>
          <w:sz w:val="28"/>
          <w:szCs w:val="28"/>
        </w:rPr>
        <w:t>- от 15.02.2018  № 14/2 «О назначении на должность председателя Контрольно-счетного комитета муниципального образования – городской округ город Касимов»;</w:t>
      </w:r>
    </w:p>
    <w:p w:rsidR="00250B3C" w:rsidRPr="00250B3C" w:rsidRDefault="00250B3C" w:rsidP="00250B3C">
      <w:pPr>
        <w:widowControl w:val="0"/>
        <w:autoSpaceDE w:val="0"/>
        <w:autoSpaceDN w:val="0"/>
        <w:adjustRightInd w:val="0"/>
        <w:ind w:firstLine="567"/>
        <w:jc w:val="both"/>
        <w:rPr>
          <w:rFonts w:ascii="Times New Roman" w:hAnsi="Times New Roman" w:cs="Times New Roman"/>
          <w:sz w:val="28"/>
          <w:szCs w:val="28"/>
        </w:rPr>
      </w:pPr>
      <w:r w:rsidRPr="00250B3C">
        <w:rPr>
          <w:rFonts w:ascii="Times New Roman" w:hAnsi="Times New Roman" w:cs="Times New Roman"/>
          <w:sz w:val="28"/>
          <w:szCs w:val="28"/>
        </w:rPr>
        <w:lastRenderedPageBreak/>
        <w:t xml:space="preserve"> - от 15.02.2018  № 15/2 «О назначении на должность аудитора Контрольно-счетного комитета муниципального образования – городской округ город Касимов».</w:t>
      </w:r>
    </w:p>
    <w:p w:rsidR="00250B3C" w:rsidRPr="00250B3C" w:rsidRDefault="00250B3C" w:rsidP="00250B3C">
      <w:pPr>
        <w:widowControl w:val="0"/>
        <w:autoSpaceDE w:val="0"/>
        <w:autoSpaceDN w:val="0"/>
        <w:adjustRightInd w:val="0"/>
        <w:ind w:left="1135"/>
        <w:jc w:val="center"/>
        <w:rPr>
          <w:rFonts w:ascii="Times New Roman" w:hAnsi="Times New Roman" w:cs="Times New Roman"/>
          <w:sz w:val="28"/>
          <w:szCs w:val="28"/>
        </w:rPr>
      </w:pPr>
      <w:r w:rsidRPr="00250B3C">
        <w:rPr>
          <w:rFonts w:ascii="Times New Roman" w:hAnsi="Times New Roman" w:cs="Times New Roman"/>
          <w:sz w:val="28"/>
          <w:szCs w:val="28"/>
          <w:lang w:val="en-US"/>
        </w:rPr>
        <w:t>VI</w:t>
      </w:r>
      <w:r w:rsidRPr="00250B3C">
        <w:rPr>
          <w:rFonts w:ascii="Times New Roman" w:hAnsi="Times New Roman" w:cs="Times New Roman"/>
          <w:sz w:val="28"/>
          <w:szCs w:val="28"/>
        </w:rPr>
        <w:t>. ОБЕСПЕЧЕНИЕ ВЗАИМОДЕЙСТВИЯ С ОРГАНАМИ ГОСУДАРСТВЕННОЙ ВЛАСТИ</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p>
    <w:p w:rsidR="00250B3C" w:rsidRPr="00250B3C" w:rsidRDefault="00250B3C" w:rsidP="00250B3C">
      <w:pPr>
        <w:ind w:firstLine="708"/>
        <w:jc w:val="both"/>
        <w:rPr>
          <w:rFonts w:ascii="Times New Roman" w:hAnsi="Times New Roman" w:cs="Times New Roman"/>
          <w:sz w:val="28"/>
          <w:szCs w:val="28"/>
        </w:rPr>
      </w:pPr>
      <w:r w:rsidRPr="00250B3C">
        <w:rPr>
          <w:rFonts w:ascii="Times New Roman" w:hAnsi="Times New Roman" w:cs="Times New Roman"/>
          <w:sz w:val="28"/>
          <w:szCs w:val="28"/>
        </w:rPr>
        <w:t>Согласно Устава муниципального образования – городской округ город Касимов глава муниципального образования представляет муниципальное образование – городской округ город Касимов в отношениях с органами местного самоуправления других муниципальных образований, органами государственной власти, гражданами и организациями.</w:t>
      </w:r>
    </w:p>
    <w:p w:rsidR="00250B3C" w:rsidRPr="00250B3C" w:rsidRDefault="00250B3C" w:rsidP="00250B3C">
      <w:pPr>
        <w:ind w:firstLine="708"/>
        <w:jc w:val="both"/>
        <w:rPr>
          <w:rFonts w:ascii="Times New Roman" w:hAnsi="Times New Roman" w:cs="Times New Roman"/>
          <w:sz w:val="28"/>
          <w:szCs w:val="28"/>
        </w:rPr>
      </w:pPr>
    </w:p>
    <w:p w:rsidR="00250B3C" w:rsidRPr="00250B3C" w:rsidRDefault="00250B3C" w:rsidP="00250B3C">
      <w:pPr>
        <w:ind w:firstLine="708"/>
        <w:jc w:val="both"/>
        <w:rPr>
          <w:rFonts w:ascii="Times New Roman" w:hAnsi="Times New Roman" w:cs="Times New Roman"/>
          <w:sz w:val="28"/>
          <w:szCs w:val="28"/>
        </w:rPr>
      </w:pPr>
      <w:r w:rsidRPr="00250B3C">
        <w:rPr>
          <w:rFonts w:ascii="Times New Roman" w:hAnsi="Times New Roman" w:cs="Times New Roman"/>
          <w:sz w:val="28"/>
          <w:szCs w:val="28"/>
        </w:rPr>
        <w:t>На протяжении 2018 года  при решении вопросов местного значения  работа главы муниципального образования и Касимовской городской Думы строилась                  во взаимодействии с Правительством Рязанской области, Рязанской областной Думой, территориальными структурами  федеральных органов  исполнительной власти.</w:t>
      </w:r>
    </w:p>
    <w:p w:rsidR="00250B3C" w:rsidRPr="00250B3C" w:rsidRDefault="00250B3C" w:rsidP="00250B3C">
      <w:pPr>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Также обеспечивалось  участие  представителей  федеральных и региональных  структур в заседаниях Касимовской городской Думы и ее рабочих органов. </w:t>
      </w:r>
    </w:p>
    <w:p w:rsidR="00250B3C" w:rsidRPr="00250B3C" w:rsidRDefault="00250B3C" w:rsidP="00250B3C">
      <w:pPr>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На регулярной основе  проводились совещания с и.о. главы администрации муниципального образования – городской округ город Касимов, его заместителями, руководителями структурных подразделений администрации города, на которых  оперативно решались  насущные проблемы городского хозяйства и социальной сферы. </w:t>
      </w:r>
    </w:p>
    <w:p w:rsidR="00250B3C" w:rsidRPr="00250B3C" w:rsidRDefault="00250B3C" w:rsidP="00250B3C">
      <w:pPr>
        <w:ind w:firstLine="708"/>
        <w:jc w:val="both"/>
        <w:rPr>
          <w:rFonts w:ascii="Times New Roman" w:hAnsi="Times New Roman" w:cs="Times New Roman"/>
          <w:sz w:val="28"/>
          <w:szCs w:val="28"/>
        </w:rPr>
      </w:pPr>
    </w:p>
    <w:p w:rsidR="00250B3C" w:rsidRPr="00250B3C" w:rsidRDefault="00250B3C" w:rsidP="00250B3C">
      <w:pPr>
        <w:ind w:firstLine="708"/>
        <w:jc w:val="both"/>
        <w:rPr>
          <w:rFonts w:ascii="Times New Roman" w:eastAsia="Times New Roman" w:hAnsi="Times New Roman" w:cs="Times New Roman"/>
          <w:bCs/>
          <w:iCs/>
          <w:sz w:val="28"/>
          <w:szCs w:val="28"/>
          <w:lang w:bidi="ru-RU"/>
        </w:rPr>
      </w:pPr>
      <w:r w:rsidRPr="00250B3C">
        <w:rPr>
          <w:rFonts w:ascii="Times New Roman" w:eastAsia="Times New Roman" w:hAnsi="Times New Roman" w:cs="Times New Roman"/>
          <w:bCs/>
          <w:iCs/>
          <w:sz w:val="28"/>
          <w:szCs w:val="28"/>
          <w:lang w:bidi="ru-RU"/>
        </w:rPr>
        <w:t xml:space="preserve">В </w:t>
      </w:r>
      <w:r w:rsidRPr="00250B3C">
        <w:rPr>
          <w:rFonts w:ascii="Times New Roman" w:eastAsia="Times New Roman" w:hAnsi="Times New Roman" w:cs="Times New Roman"/>
          <w:sz w:val="28"/>
          <w:szCs w:val="28"/>
        </w:rPr>
        <w:t>рамках взаимодействия с органами государственной власти глава муниципального образования принимал участие в работе  Совета Федерации Федерального Собрания Российской Федерации, Государственной Думы Федерального Собрания Российской Федерации, Правительства Рязанской области, вел работу по повышению заинтересованности всех органов в развитии экономического потенциала и увеличении доходной части бюджета,</w:t>
      </w:r>
      <w:r w:rsidRPr="00250B3C">
        <w:rPr>
          <w:rFonts w:ascii="Times New Roman" w:eastAsia="Times New Roman" w:hAnsi="Times New Roman" w:cs="Times New Roman"/>
          <w:bCs/>
          <w:iCs/>
          <w:sz w:val="28"/>
          <w:szCs w:val="28"/>
          <w:lang w:bidi="ru-RU"/>
        </w:rPr>
        <w:t xml:space="preserve"> </w:t>
      </w:r>
      <w:r w:rsidRPr="00250B3C">
        <w:rPr>
          <w:rFonts w:ascii="Times New Roman" w:eastAsia="Times New Roman" w:hAnsi="Times New Roman" w:cs="Times New Roman"/>
          <w:sz w:val="28"/>
          <w:szCs w:val="28"/>
        </w:rPr>
        <w:t xml:space="preserve">укреплению экономических основ территориального развития, </w:t>
      </w:r>
      <w:r w:rsidRPr="00250B3C">
        <w:rPr>
          <w:rFonts w:ascii="Times New Roman" w:hAnsi="Times New Roman" w:cs="Times New Roman"/>
          <w:sz w:val="28"/>
          <w:szCs w:val="28"/>
          <w:lang w:eastAsia="zh-CN"/>
        </w:rPr>
        <w:t>это</w:t>
      </w:r>
      <w:r w:rsidRPr="00250B3C">
        <w:rPr>
          <w:rFonts w:ascii="Times New Roman" w:eastAsia="Times New Roman" w:hAnsi="Times New Roman" w:cs="Times New Roman"/>
          <w:sz w:val="28"/>
          <w:szCs w:val="28"/>
        </w:rPr>
        <w:t>:</w:t>
      </w:r>
    </w:p>
    <w:p w:rsidR="00250B3C" w:rsidRPr="00250B3C" w:rsidRDefault="00250B3C" w:rsidP="00250B3C">
      <w:pPr>
        <w:ind w:firstLine="708"/>
        <w:jc w:val="both"/>
        <w:rPr>
          <w:rFonts w:ascii="Times New Roman" w:eastAsia="Times New Roman" w:hAnsi="Times New Roman" w:cs="Times New Roman"/>
          <w:sz w:val="28"/>
          <w:szCs w:val="28"/>
        </w:rPr>
      </w:pPr>
      <w:r w:rsidRPr="00250B3C">
        <w:rPr>
          <w:rFonts w:ascii="Times New Roman" w:eastAsia="Times New Roman" w:hAnsi="Times New Roman" w:cs="Times New Roman"/>
          <w:sz w:val="28"/>
          <w:szCs w:val="28"/>
        </w:rPr>
        <w:t xml:space="preserve">-  постоянное взаимодействие с Комитетом  Государственной Думы   Федерального  Собрания Российской Федерации по федеративному устройству                    и  вопросам местного самоуправления  по  организации решения вопросов местного значения; </w:t>
      </w:r>
    </w:p>
    <w:p w:rsidR="00250B3C" w:rsidRPr="00250B3C" w:rsidRDefault="00250B3C" w:rsidP="00250B3C">
      <w:pPr>
        <w:ind w:firstLine="708"/>
        <w:jc w:val="both"/>
        <w:rPr>
          <w:rFonts w:ascii="Times New Roman" w:eastAsia="Times New Roman" w:hAnsi="Times New Roman" w:cs="Times New Roman"/>
          <w:sz w:val="28"/>
          <w:szCs w:val="28"/>
        </w:rPr>
      </w:pPr>
      <w:r w:rsidRPr="00250B3C">
        <w:rPr>
          <w:rFonts w:ascii="Times New Roman" w:eastAsia="Times New Roman" w:hAnsi="Times New Roman" w:cs="Times New Roman"/>
          <w:sz w:val="28"/>
          <w:szCs w:val="28"/>
        </w:rPr>
        <w:t xml:space="preserve">- участие в совещаниях, заседаниях, в том числе видеоселекторных, Правительства Рязанской области; </w:t>
      </w:r>
    </w:p>
    <w:p w:rsidR="00250B3C" w:rsidRPr="00250B3C" w:rsidRDefault="00250B3C" w:rsidP="00250B3C">
      <w:pPr>
        <w:ind w:firstLine="708"/>
        <w:jc w:val="both"/>
        <w:rPr>
          <w:rFonts w:ascii="Times New Roman" w:eastAsia="Times New Roman" w:hAnsi="Times New Roman" w:cs="Times New Roman"/>
          <w:sz w:val="28"/>
          <w:szCs w:val="28"/>
        </w:rPr>
      </w:pPr>
      <w:r w:rsidRPr="00250B3C">
        <w:rPr>
          <w:rFonts w:ascii="Times New Roman" w:eastAsia="Times New Roman" w:hAnsi="Times New Roman" w:cs="Times New Roman"/>
          <w:sz w:val="28"/>
          <w:szCs w:val="28"/>
        </w:rPr>
        <w:t>-  участие  в  публичных слушаниях в Рязанской областной Думе  на темы               «О проекте закона Рязанской области «Об исполнении областного  бюджета                         за 2017 год» и «О проекте  Закона Рязанской области «Об областном бюджете                   на 2019 год  и на плановый период 2020 и 2021 годов»;</w:t>
      </w:r>
    </w:p>
    <w:p w:rsidR="00250B3C" w:rsidRPr="00250B3C" w:rsidRDefault="00250B3C" w:rsidP="00250B3C">
      <w:pPr>
        <w:ind w:firstLine="708"/>
        <w:jc w:val="both"/>
        <w:rPr>
          <w:rFonts w:ascii="Times New Roman" w:eastAsia="Times New Roman" w:hAnsi="Times New Roman" w:cs="Times New Roman"/>
          <w:sz w:val="28"/>
          <w:szCs w:val="28"/>
        </w:rPr>
      </w:pPr>
      <w:r w:rsidRPr="00250B3C">
        <w:rPr>
          <w:rFonts w:ascii="Times New Roman" w:eastAsia="Times New Roman" w:hAnsi="Times New Roman" w:cs="Times New Roman"/>
          <w:sz w:val="28"/>
          <w:szCs w:val="28"/>
        </w:rPr>
        <w:lastRenderedPageBreak/>
        <w:t>- участие  в заседаниях  Совета председателей  представительных органов  муниципальных образований Рязанской области  при  Рязанской областной Думе;</w:t>
      </w:r>
    </w:p>
    <w:p w:rsidR="00250B3C" w:rsidRPr="00250B3C" w:rsidRDefault="00250B3C" w:rsidP="00250B3C">
      <w:pPr>
        <w:ind w:firstLine="708"/>
        <w:jc w:val="both"/>
        <w:rPr>
          <w:rFonts w:ascii="Times New Roman" w:eastAsia="Times New Roman" w:hAnsi="Times New Roman" w:cs="Times New Roman"/>
          <w:sz w:val="28"/>
          <w:szCs w:val="28"/>
        </w:rPr>
      </w:pPr>
      <w:r w:rsidRPr="00250B3C">
        <w:rPr>
          <w:rFonts w:ascii="Times New Roman" w:eastAsia="Times New Roman" w:hAnsi="Times New Roman" w:cs="Times New Roman"/>
          <w:sz w:val="28"/>
          <w:szCs w:val="28"/>
        </w:rPr>
        <w:t xml:space="preserve">- участие в XI Съезде  Совета  муниципальных образований Рязанской области </w:t>
      </w:r>
    </w:p>
    <w:p w:rsidR="00250B3C" w:rsidRPr="00250B3C" w:rsidRDefault="00250B3C" w:rsidP="00250B3C">
      <w:pPr>
        <w:ind w:firstLine="708"/>
        <w:jc w:val="both"/>
        <w:rPr>
          <w:rFonts w:ascii="Times New Roman" w:eastAsia="Times New Roman" w:hAnsi="Times New Roman" w:cs="Times New Roman"/>
          <w:sz w:val="28"/>
          <w:szCs w:val="28"/>
        </w:rPr>
      </w:pPr>
      <w:r w:rsidRPr="00250B3C">
        <w:rPr>
          <w:rFonts w:ascii="Times New Roman" w:eastAsia="Times New Roman" w:hAnsi="Times New Roman" w:cs="Times New Roman"/>
          <w:sz w:val="28"/>
          <w:szCs w:val="28"/>
        </w:rPr>
        <w:t>-  участие во Всероссийских акциях «Лес Победы 2018» и «Живи, лес», организованных Министерством природопользования Рязанской области.</w:t>
      </w:r>
    </w:p>
    <w:p w:rsidR="00250B3C" w:rsidRPr="00250B3C" w:rsidRDefault="00250B3C" w:rsidP="00250B3C">
      <w:pPr>
        <w:ind w:firstLine="708"/>
        <w:jc w:val="both"/>
        <w:rPr>
          <w:rFonts w:ascii="Times New Roman" w:eastAsia="Times New Roman" w:hAnsi="Times New Roman" w:cs="Times New Roman"/>
          <w:sz w:val="28"/>
          <w:szCs w:val="28"/>
        </w:rPr>
      </w:pPr>
    </w:p>
    <w:p w:rsidR="00250B3C" w:rsidRPr="00250B3C" w:rsidRDefault="00250B3C" w:rsidP="00250B3C">
      <w:pPr>
        <w:ind w:firstLine="708"/>
        <w:jc w:val="both"/>
        <w:rPr>
          <w:rFonts w:ascii="Times New Roman" w:eastAsia="Times New Roman" w:hAnsi="Times New Roman" w:cs="Times New Roman"/>
          <w:sz w:val="28"/>
          <w:szCs w:val="28"/>
        </w:rPr>
      </w:pPr>
      <w:r w:rsidRPr="00250B3C">
        <w:rPr>
          <w:rFonts w:ascii="Times New Roman" w:eastAsia="Times New Roman" w:hAnsi="Times New Roman" w:cs="Times New Roman"/>
          <w:sz w:val="28"/>
          <w:szCs w:val="28"/>
        </w:rPr>
        <w:t>Наиболее обсуждаемые темы касались:</w:t>
      </w:r>
    </w:p>
    <w:p w:rsidR="00250B3C" w:rsidRPr="00250B3C" w:rsidRDefault="00250B3C" w:rsidP="00250B3C">
      <w:pPr>
        <w:ind w:firstLine="708"/>
        <w:jc w:val="both"/>
        <w:rPr>
          <w:rFonts w:ascii="Times New Roman" w:eastAsia="Times New Roman" w:hAnsi="Times New Roman" w:cs="Times New Roman"/>
          <w:sz w:val="28"/>
          <w:szCs w:val="28"/>
        </w:rPr>
      </w:pPr>
      <w:r w:rsidRPr="00250B3C">
        <w:rPr>
          <w:rFonts w:ascii="Times New Roman" w:eastAsia="Times New Roman" w:hAnsi="Times New Roman" w:cs="Times New Roman"/>
          <w:sz w:val="28"/>
          <w:szCs w:val="28"/>
        </w:rPr>
        <w:t xml:space="preserve">-  реализации  на территории Рязанской области  мероприятий  приоритетного проекта  «Формирование  комфортной городской среды»; </w:t>
      </w:r>
    </w:p>
    <w:p w:rsidR="00250B3C" w:rsidRPr="00250B3C" w:rsidRDefault="00250B3C" w:rsidP="00250B3C">
      <w:pPr>
        <w:ind w:firstLine="708"/>
        <w:jc w:val="both"/>
        <w:rPr>
          <w:rFonts w:ascii="Times New Roman" w:eastAsia="Times New Roman" w:hAnsi="Times New Roman" w:cs="Times New Roman"/>
          <w:sz w:val="28"/>
          <w:szCs w:val="28"/>
        </w:rPr>
      </w:pPr>
      <w:r w:rsidRPr="00250B3C">
        <w:rPr>
          <w:rFonts w:ascii="Times New Roman" w:eastAsia="Times New Roman" w:hAnsi="Times New Roman" w:cs="Times New Roman"/>
          <w:sz w:val="28"/>
          <w:szCs w:val="28"/>
        </w:rPr>
        <w:t>-  формирования межбюджетных отношений  и проектов  местных бюджетов на 2019 год;</w:t>
      </w:r>
    </w:p>
    <w:p w:rsidR="00250B3C" w:rsidRPr="00250B3C" w:rsidRDefault="00250B3C" w:rsidP="00250B3C">
      <w:pPr>
        <w:ind w:firstLine="708"/>
        <w:jc w:val="both"/>
        <w:rPr>
          <w:rFonts w:ascii="Times New Roman" w:eastAsia="Times New Roman" w:hAnsi="Times New Roman" w:cs="Times New Roman"/>
          <w:sz w:val="28"/>
          <w:szCs w:val="28"/>
        </w:rPr>
      </w:pPr>
      <w:r w:rsidRPr="00250B3C">
        <w:rPr>
          <w:rFonts w:ascii="Times New Roman" w:eastAsia="Times New Roman" w:hAnsi="Times New Roman" w:cs="Times New Roman"/>
          <w:sz w:val="28"/>
          <w:szCs w:val="28"/>
        </w:rPr>
        <w:t>- формирования единой  градостроительной политики на территории Рязанской области;</w:t>
      </w:r>
    </w:p>
    <w:p w:rsidR="00250B3C" w:rsidRPr="00250B3C" w:rsidRDefault="00250B3C" w:rsidP="00250B3C">
      <w:pPr>
        <w:ind w:firstLine="708"/>
        <w:jc w:val="both"/>
        <w:rPr>
          <w:rFonts w:ascii="Times New Roman" w:eastAsia="Times New Roman" w:hAnsi="Times New Roman" w:cs="Times New Roman"/>
          <w:sz w:val="28"/>
          <w:szCs w:val="28"/>
        </w:rPr>
      </w:pPr>
      <w:r w:rsidRPr="00250B3C">
        <w:rPr>
          <w:rFonts w:ascii="Times New Roman" w:eastAsia="Times New Roman" w:hAnsi="Times New Roman" w:cs="Times New Roman"/>
          <w:sz w:val="28"/>
          <w:szCs w:val="28"/>
        </w:rPr>
        <w:t>- порядка  определения  правилами благоустройства  территорий муниципальных образований границ прилегающих территорий;</w:t>
      </w:r>
    </w:p>
    <w:p w:rsidR="00250B3C" w:rsidRPr="00250B3C" w:rsidRDefault="00250B3C" w:rsidP="00250B3C">
      <w:pPr>
        <w:ind w:firstLine="709"/>
        <w:jc w:val="both"/>
        <w:rPr>
          <w:rFonts w:ascii="Times New Roman" w:eastAsia="Times New Roman" w:hAnsi="Times New Roman" w:cs="Times New Roman"/>
          <w:sz w:val="28"/>
          <w:szCs w:val="28"/>
        </w:rPr>
      </w:pPr>
      <w:r w:rsidRPr="00250B3C">
        <w:rPr>
          <w:rFonts w:ascii="Times New Roman" w:eastAsia="Times New Roman" w:hAnsi="Times New Roman" w:cs="Times New Roman"/>
          <w:sz w:val="28"/>
          <w:szCs w:val="28"/>
        </w:rPr>
        <w:t xml:space="preserve">-   создания условий в регионах Российской Федерации  для развития малого      и среднего предпринимательства;  </w:t>
      </w:r>
    </w:p>
    <w:p w:rsidR="00250B3C" w:rsidRPr="00250B3C" w:rsidRDefault="00250B3C" w:rsidP="00250B3C">
      <w:pPr>
        <w:ind w:firstLine="708"/>
        <w:jc w:val="both"/>
        <w:rPr>
          <w:rFonts w:ascii="Times New Roman" w:eastAsia="Times New Roman" w:hAnsi="Times New Roman" w:cs="Times New Roman"/>
          <w:sz w:val="28"/>
          <w:szCs w:val="28"/>
        </w:rPr>
      </w:pPr>
      <w:r w:rsidRPr="00250B3C">
        <w:rPr>
          <w:rFonts w:ascii="Times New Roman" w:eastAsia="Times New Roman" w:hAnsi="Times New Roman" w:cs="Times New Roman"/>
          <w:sz w:val="28"/>
          <w:szCs w:val="28"/>
        </w:rPr>
        <w:t xml:space="preserve">-   совершенствования    законодательного и методического  обеспечения  сохранения и возрождения  малых исторических  городов России,  проблем                          и перспектив  сохранения  их исторического  облика  в условиях современного города.  </w:t>
      </w:r>
    </w:p>
    <w:p w:rsidR="00250B3C" w:rsidRPr="00250B3C" w:rsidRDefault="00250B3C" w:rsidP="00250B3C">
      <w:pPr>
        <w:ind w:firstLine="709"/>
        <w:jc w:val="both"/>
        <w:rPr>
          <w:rFonts w:ascii="Times New Roman" w:eastAsia="Times New Roman" w:hAnsi="Times New Roman" w:cs="Times New Roman"/>
          <w:sz w:val="28"/>
          <w:szCs w:val="28"/>
        </w:rPr>
      </w:pPr>
      <w:r w:rsidRPr="00250B3C">
        <w:rPr>
          <w:rFonts w:ascii="Times New Roman" w:eastAsia="Times New Roman" w:hAnsi="Times New Roman" w:cs="Times New Roman"/>
          <w:bCs/>
          <w:iCs/>
          <w:sz w:val="28"/>
          <w:szCs w:val="28"/>
          <w:lang w:bidi="ru-RU"/>
        </w:rPr>
        <w:t xml:space="preserve">С </w:t>
      </w:r>
      <w:r w:rsidRPr="00250B3C">
        <w:rPr>
          <w:rFonts w:ascii="Times New Roman" w:eastAsia="Times New Roman" w:hAnsi="Times New Roman" w:cs="Times New Roman"/>
          <w:sz w:val="28"/>
          <w:szCs w:val="28"/>
        </w:rPr>
        <w:t>целью взаимодействия с гражданами и организациями глава города  в</w:t>
      </w:r>
      <w:r w:rsidRPr="00250B3C">
        <w:rPr>
          <w:rFonts w:ascii="Times New Roman" w:hAnsi="Times New Roman" w:cs="Times New Roman"/>
          <w:sz w:val="28"/>
          <w:szCs w:val="28"/>
        </w:rPr>
        <w:t>ходит</w:t>
      </w:r>
      <w:r w:rsidR="00D022BB">
        <w:rPr>
          <w:rFonts w:ascii="Times New Roman" w:eastAsia="Times New Roman" w:hAnsi="Times New Roman" w:cs="Times New Roman"/>
          <w:sz w:val="28"/>
          <w:szCs w:val="28"/>
        </w:rPr>
        <w:t xml:space="preserve"> </w:t>
      </w:r>
      <w:r w:rsidRPr="00250B3C">
        <w:rPr>
          <w:rFonts w:ascii="Times New Roman" w:hAnsi="Times New Roman" w:cs="Times New Roman"/>
          <w:sz w:val="28"/>
          <w:szCs w:val="28"/>
        </w:rPr>
        <w:t>в Палату  представительных органов и в Комитет по стратегического планированию</w:t>
      </w:r>
      <w:r w:rsidRPr="00250B3C">
        <w:rPr>
          <w:rFonts w:ascii="Times New Roman" w:eastAsia="Times New Roman" w:hAnsi="Times New Roman" w:cs="Times New Roman"/>
          <w:sz w:val="28"/>
          <w:szCs w:val="28"/>
        </w:rPr>
        <w:t xml:space="preserve"> Ассоциации</w:t>
      </w:r>
      <w:r w:rsidRPr="00250B3C">
        <w:rPr>
          <w:rFonts w:ascii="Times New Roman" w:hAnsi="Times New Roman" w:cs="Times New Roman"/>
          <w:sz w:val="28"/>
          <w:szCs w:val="28"/>
        </w:rPr>
        <w:t xml:space="preserve"> «Общероссийского конгресса муниципальных образований»</w:t>
      </w:r>
      <w:r w:rsidR="00D022BB">
        <w:rPr>
          <w:rFonts w:ascii="Times New Roman" w:hAnsi="Times New Roman" w:cs="Times New Roman"/>
          <w:sz w:val="28"/>
          <w:szCs w:val="28"/>
        </w:rPr>
        <w:t xml:space="preserve"> </w:t>
      </w:r>
      <w:r w:rsidRPr="00250B3C">
        <w:rPr>
          <w:rFonts w:ascii="Times New Roman" w:hAnsi="Times New Roman" w:cs="Times New Roman"/>
          <w:color w:val="000000"/>
          <w:sz w:val="28"/>
          <w:szCs w:val="28"/>
          <w:shd w:val="clear" w:color="auto" w:fill="FFFFFF"/>
        </w:rPr>
        <w:t>об</w:t>
      </w:r>
      <w:r w:rsidRPr="00250B3C">
        <w:rPr>
          <w:rFonts w:ascii="Times New Roman" w:hAnsi="Times New Roman" w:cs="Times New Roman"/>
          <w:color w:val="000000"/>
          <w:sz w:val="28"/>
          <w:szCs w:val="28"/>
          <w:shd w:val="clear" w:color="auto" w:fill="FFFFFF"/>
        </w:rPr>
        <w:softHyphen/>
        <w:t>ра</w:t>
      </w:r>
      <w:r w:rsidRPr="00250B3C">
        <w:rPr>
          <w:rFonts w:ascii="Times New Roman" w:hAnsi="Times New Roman" w:cs="Times New Roman"/>
          <w:color w:val="000000"/>
          <w:sz w:val="28"/>
          <w:szCs w:val="28"/>
          <w:shd w:val="clear" w:color="auto" w:fill="FFFFFF"/>
        </w:rPr>
        <w:softHyphen/>
        <w:t>зованной в 2006 го</w:t>
      </w:r>
      <w:r w:rsidRPr="00250B3C">
        <w:rPr>
          <w:rFonts w:ascii="Times New Roman" w:hAnsi="Times New Roman" w:cs="Times New Roman"/>
          <w:color w:val="000000"/>
          <w:sz w:val="28"/>
          <w:szCs w:val="28"/>
          <w:shd w:val="clear" w:color="auto" w:fill="FFFFFF"/>
        </w:rPr>
        <w:softHyphen/>
        <w:t>ду со</w:t>
      </w:r>
      <w:r w:rsidRPr="00250B3C">
        <w:rPr>
          <w:rFonts w:ascii="Times New Roman" w:hAnsi="Times New Roman" w:cs="Times New Roman"/>
          <w:color w:val="000000"/>
          <w:sz w:val="28"/>
          <w:szCs w:val="28"/>
          <w:shd w:val="clear" w:color="auto" w:fill="FFFFFF"/>
        </w:rPr>
        <w:softHyphen/>
        <w:t>вета</w:t>
      </w:r>
      <w:r w:rsidRPr="00250B3C">
        <w:rPr>
          <w:rFonts w:ascii="Times New Roman" w:hAnsi="Times New Roman" w:cs="Times New Roman"/>
          <w:color w:val="000000"/>
          <w:sz w:val="28"/>
          <w:szCs w:val="28"/>
          <w:shd w:val="clear" w:color="auto" w:fill="FFFFFF"/>
        </w:rPr>
        <w:softHyphen/>
        <w:t>ми му</w:t>
      </w:r>
      <w:r w:rsidRPr="00250B3C">
        <w:rPr>
          <w:rFonts w:ascii="Times New Roman" w:hAnsi="Times New Roman" w:cs="Times New Roman"/>
          <w:color w:val="000000"/>
          <w:sz w:val="28"/>
          <w:szCs w:val="28"/>
          <w:shd w:val="clear" w:color="auto" w:fill="FFFFFF"/>
        </w:rPr>
        <w:softHyphen/>
        <w:t>ници</w:t>
      </w:r>
      <w:r w:rsidRPr="00250B3C">
        <w:rPr>
          <w:rFonts w:ascii="Times New Roman" w:hAnsi="Times New Roman" w:cs="Times New Roman"/>
          <w:color w:val="000000"/>
          <w:sz w:val="28"/>
          <w:szCs w:val="28"/>
          <w:shd w:val="clear" w:color="auto" w:fill="FFFFFF"/>
        </w:rPr>
        <w:softHyphen/>
        <w:t>паль</w:t>
      </w:r>
      <w:r w:rsidRPr="00250B3C">
        <w:rPr>
          <w:rFonts w:ascii="Times New Roman" w:hAnsi="Times New Roman" w:cs="Times New Roman"/>
          <w:color w:val="000000"/>
          <w:sz w:val="28"/>
          <w:szCs w:val="28"/>
          <w:shd w:val="clear" w:color="auto" w:fill="FFFFFF"/>
        </w:rPr>
        <w:softHyphen/>
        <w:t>ных об</w:t>
      </w:r>
      <w:r w:rsidRPr="00250B3C">
        <w:rPr>
          <w:rFonts w:ascii="Times New Roman" w:hAnsi="Times New Roman" w:cs="Times New Roman"/>
          <w:color w:val="000000"/>
          <w:sz w:val="28"/>
          <w:szCs w:val="28"/>
          <w:shd w:val="clear" w:color="auto" w:fill="FFFFFF"/>
        </w:rPr>
        <w:softHyphen/>
        <w:t>ра</w:t>
      </w:r>
      <w:r w:rsidRPr="00250B3C">
        <w:rPr>
          <w:rFonts w:ascii="Times New Roman" w:hAnsi="Times New Roman" w:cs="Times New Roman"/>
          <w:color w:val="000000"/>
          <w:sz w:val="28"/>
          <w:szCs w:val="28"/>
          <w:shd w:val="clear" w:color="auto" w:fill="FFFFFF"/>
        </w:rPr>
        <w:softHyphen/>
        <w:t>зова</w:t>
      </w:r>
      <w:r w:rsidRPr="00250B3C">
        <w:rPr>
          <w:rFonts w:ascii="Times New Roman" w:hAnsi="Times New Roman" w:cs="Times New Roman"/>
          <w:color w:val="000000"/>
          <w:sz w:val="28"/>
          <w:szCs w:val="28"/>
          <w:shd w:val="clear" w:color="auto" w:fill="FFFFFF"/>
        </w:rPr>
        <w:softHyphen/>
        <w:t>ний субъ</w:t>
      </w:r>
      <w:r w:rsidRPr="00250B3C">
        <w:rPr>
          <w:rFonts w:ascii="Times New Roman" w:hAnsi="Times New Roman" w:cs="Times New Roman"/>
          <w:color w:val="000000"/>
          <w:sz w:val="28"/>
          <w:szCs w:val="28"/>
          <w:shd w:val="clear" w:color="auto" w:fill="FFFFFF"/>
        </w:rPr>
        <w:softHyphen/>
        <w:t>ек</w:t>
      </w:r>
      <w:r w:rsidRPr="00250B3C">
        <w:rPr>
          <w:rFonts w:ascii="Times New Roman" w:hAnsi="Times New Roman" w:cs="Times New Roman"/>
          <w:color w:val="000000"/>
          <w:sz w:val="28"/>
          <w:szCs w:val="28"/>
          <w:shd w:val="clear" w:color="auto" w:fill="FFFFFF"/>
        </w:rPr>
        <w:softHyphen/>
        <w:t>тов Российской Федерации  в це</w:t>
      </w:r>
      <w:r w:rsidRPr="00250B3C">
        <w:rPr>
          <w:rFonts w:ascii="Times New Roman" w:hAnsi="Times New Roman" w:cs="Times New Roman"/>
          <w:color w:val="000000"/>
          <w:sz w:val="28"/>
          <w:szCs w:val="28"/>
          <w:shd w:val="clear" w:color="auto" w:fill="FFFFFF"/>
        </w:rPr>
        <w:softHyphen/>
        <w:t>лях ор</w:t>
      </w:r>
      <w:r w:rsidRPr="00250B3C">
        <w:rPr>
          <w:rFonts w:ascii="Times New Roman" w:hAnsi="Times New Roman" w:cs="Times New Roman"/>
          <w:color w:val="000000"/>
          <w:sz w:val="28"/>
          <w:szCs w:val="28"/>
          <w:shd w:val="clear" w:color="auto" w:fill="FFFFFF"/>
        </w:rPr>
        <w:softHyphen/>
        <w:t>га</w:t>
      </w:r>
      <w:r w:rsidRPr="00250B3C">
        <w:rPr>
          <w:rFonts w:ascii="Times New Roman" w:hAnsi="Times New Roman" w:cs="Times New Roman"/>
          <w:color w:val="000000"/>
          <w:sz w:val="28"/>
          <w:szCs w:val="28"/>
          <w:shd w:val="clear" w:color="auto" w:fill="FFFFFF"/>
        </w:rPr>
        <w:softHyphen/>
        <w:t>низа</w:t>
      </w:r>
      <w:r w:rsidRPr="00250B3C">
        <w:rPr>
          <w:rFonts w:ascii="Times New Roman" w:hAnsi="Times New Roman" w:cs="Times New Roman"/>
          <w:color w:val="000000"/>
          <w:sz w:val="28"/>
          <w:szCs w:val="28"/>
          <w:shd w:val="clear" w:color="auto" w:fill="FFFFFF"/>
        </w:rPr>
        <w:softHyphen/>
        <w:t>ции сот</w:t>
      </w:r>
      <w:r w:rsidRPr="00250B3C">
        <w:rPr>
          <w:rFonts w:ascii="Times New Roman" w:hAnsi="Times New Roman" w:cs="Times New Roman"/>
          <w:color w:val="000000"/>
          <w:sz w:val="28"/>
          <w:szCs w:val="28"/>
          <w:shd w:val="clear" w:color="auto" w:fill="FFFFFF"/>
        </w:rPr>
        <w:softHyphen/>
        <w:t>рудни</w:t>
      </w:r>
      <w:r w:rsidRPr="00250B3C">
        <w:rPr>
          <w:rFonts w:ascii="Times New Roman" w:hAnsi="Times New Roman" w:cs="Times New Roman"/>
          <w:color w:val="000000"/>
          <w:sz w:val="28"/>
          <w:szCs w:val="28"/>
          <w:shd w:val="clear" w:color="auto" w:fill="FFFFFF"/>
        </w:rPr>
        <w:softHyphen/>
        <w:t>чес</w:t>
      </w:r>
      <w:r w:rsidRPr="00250B3C">
        <w:rPr>
          <w:rFonts w:ascii="Times New Roman" w:hAnsi="Times New Roman" w:cs="Times New Roman"/>
          <w:color w:val="000000"/>
          <w:sz w:val="28"/>
          <w:szCs w:val="28"/>
          <w:shd w:val="clear" w:color="auto" w:fill="FFFFFF"/>
        </w:rPr>
        <w:softHyphen/>
        <w:t>тва му</w:t>
      </w:r>
      <w:r w:rsidRPr="00250B3C">
        <w:rPr>
          <w:rFonts w:ascii="Times New Roman" w:hAnsi="Times New Roman" w:cs="Times New Roman"/>
          <w:color w:val="000000"/>
          <w:sz w:val="28"/>
          <w:szCs w:val="28"/>
          <w:shd w:val="clear" w:color="auto" w:fill="FFFFFF"/>
        </w:rPr>
        <w:softHyphen/>
        <w:t>н</w:t>
      </w:r>
      <w:r w:rsidR="00D022BB">
        <w:rPr>
          <w:rFonts w:ascii="Times New Roman" w:hAnsi="Times New Roman" w:cs="Times New Roman"/>
          <w:color w:val="000000"/>
          <w:sz w:val="28"/>
          <w:szCs w:val="28"/>
          <w:shd w:val="clear" w:color="auto" w:fill="FFFFFF"/>
        </w:rPr>
        <w:t>ици</w:t>
      </w:r>
      <w:r w:rsidR="00D022BB">
        <w:rPr>
          <w:rFonts w:ascii="Times New Roman" w:hAnsi="Times New Roman" w:cs="Times New Roman"/>
          <w:color w:val="000000"/>
          <w:sz w:val="28"/>
          <w:szCs w:val="28"/>
          <w:shd w:val="clear" w:color="auto" w:fill="FFFFFF"/>
        </w:rPr>
        <w:softHyphen/>
        <w:t>пали</w:t>
      </w:r>
      <w:r w:rsidR="00D022BB">
        <w:rPr>
          <w:rFonts w:ascii="Times New Roman" w:hAnsi="Times New Roman" w:cs="Times New Roman"/>
          <w:color w:val="000000"/>
          <w:sz w:val="28"/>
          <w:szCs w:val="28"/>
          <w:shd w:val="clear" w:color="auto" w:fill="FFFFFF"/>
        </w:rPr>
        <w:softHyphen/>
        <w:t xml:space="preserve">тетов </w:t>
      </w:r>
      <w:r w:rsidRPr="00250B3C">
        <w:rPr>
          <w:rFonts w:ascii="Times New Roman" w:hAnsi="Times New Roman" w:cs="Times New Roman"/>
          <w:color w:val="000000"/>
          <w:sz w:val="28"/>
          <w:szCs w:val="28"/>
          <w:shd w:val="clear" w:color="auto" w:fill="FFFFFF"/>
        </w:rPr>
        <w:t>и их ре</w:t>
      </w:r>
      <w:r w:rsidRPr="00250B3C">
        <w:rPr>
          <w:rFonts w:ascii="Times New Roman" w:hAnsi="Times New Roman" w:cs="Times New Roman"/>
          <w:color w:val="000000"/>
          <w:sz w:val="28"/>
          <w:szCs w:val="28"/>
          <w:shd w:val="clear" w:color="auto" w:fill="FFFFFF"/>
        </w:rPr>
        <w:softHyphen/>
        <w:t>ги</w:t>
      </w:r>
      <w:r w:rsidRPr="00250B3C">
        <w:rPr>
          <w:rFonts w:ascii="Times New Roman" w:hAnsi="Times New Roman" w:cs="Times New Roman"/>
          <w:color w:val="000000"/>
          <w:sz w:val="28"/>
          <w:szCs w:val="28"/>
          <w:shd w:val="clear" w:color="auto" w:fill="FFFFFF"/>
        </w:rPr>
        <w:softHyphen/>
        <w:t>ональ</w:t>
      </w:r>
      <w:r w:rsidRPr="00250B3C">
        <w:rPr>
          <w:rFonts w:ascii="Times New Roman" w:hAnsi="Times New Roman" w:cs="Times New Roman"/>
          <w:color w:val="000000"/>
          <w:sz w:val="28"/>
          <w:szCs w:val="28"/>
          <w:shd w:val="clear" w:color="auto" w:fill="FFFFFF"/>
        </w:rPr>
        <w:softHyphen/>
        <w:t>ных со</w:t>
      </w:r>
      <w:r w:rsidRPr="00250B3C">
        <w:rPr>
          <w:rFonts w:ascii="Times New Roman" w:hAnsi="Times New Roman" w:cs="Times New Roman"/>
          <w:color w:val="000000"/>
          <w:sz w:val="28"/>
          <w:szCs w:val="28"/>
          <w:shd w:val="clear" w:color="auto" w:fill="FFFFFF"/>
        </w:rPr>
        <w:softHyphen/>
        <w:t>ветов, вы</w:t>
      </w:r>
      <w:r w:rsidRPr="00250B3C">
        <w:rPr>
          <w:rFonts w:ascii="Times New Roman" w:hAnsi="Times New Roman" w:cs="Times New Roman"/>
          <w:color w:val="000000"/>
          <w:sz w:val="28"/>
          <w:szCs w:val="28"/>
          <w:shd w:val="clear" w:color="auto" w:fill="FFFFFF"/>
        </w:rPr>
        <w:softHyphen/>
        <w:t>раже</w:t>
      </w:r>
      <w:r w:rsidRPr="00250B3C">
        <w:rPr>
          <w:rFonts w:ascii="Times New Roman" w:hAnsi="Times New Roman" w:cs="Times New Roman"/>
          <w:color w:val="000000"/>
          <w:sz w:val="28"/>
          <w:szCs w:val="28"/>
          <w:shd w:val="clear" w:color="auto" w:fill="FFFFFF"/>
        </w:rPr>
        <w:softHyphen/>
        <w:t>ния и за</w:t>
      </w:r>
      <w:r w:rsidRPr="00250B3C">
        <w:rPr>
          <w:rFonts w:ascii="Times New Roman" w:hAnsi="Times New Roman" w:cs="Times New Roman"/>
          <w:color w:val="000000"/>
          <w:sz w:val="28"/>
          <w:szCs w:val="28"/>
          <w:shd w:val="clear" w:color="auto" w:fill="FFFFFF"/>
        </w:rPr>
        <w:softHyphen/>
        <w:t>щиты му</w:t>
      </w:r>
      <w:r w:rsidRPr="00250B3C">
        <w:rPr>
          <w:rFonts w:ascii="Times New Roman" w:hAnsi="Times New Roman" w:cs="Times New Roman"/>
          <w:color w:val="000000"/>
          <w:sz w:val="28"/>
          <w:szCs w:val="28"/>
          <w:shd w:val="clear" w:color="auto" w:fill="FFFFFF"/>
        </w:rPr>
        <w:softHyphen/>
        <w:t>ници</w:t>
      </w:r>
      <w:r w:rsidRPr="00250B3C">
        <w:rPr>
          <w:rFonts w:ascii="Times New Roman" w:hAnsi="Times New Roman" w:cs="Times New Roman"/>
          <w:color w:val="000000"/>
          <w:sz w:val="28"/>
          <w:szCs w:val="28"/>
          <w:shd w:val="clear" w:color="auto" w:fill="FFFFFF"/>
        </w:rPr>
        <w:softHyphen/>
        <w:t>паль</w:t>
      </w:r>
      <w:r w:rsidRPr="00250B3C">
        <w:rPr>
          <w:rFonts w:ascii="Times New Roman" w:hAnsi="Times New Roman" w:cs="Times New Roman"/>
          <w:color w:val="000000"/>
          <w:sz w:val="28"/>
          <w:szCs w:val="28"/>
          <w:shd w:val="clear" w:color="auto" w:fill="FFFFFF"/>
        </w:rPr>
        <w:softHyphen/>
        <w:t>ных и</w:t>
      </w:r>
      <w:r w:rsidR="00D022BB">
        <w:rPr>
          <w:rFonts w:ascii="Times New Roman" w:hAnsi="Times New Roman" w:cs="Times New Roman"/>
          <w:color w:val="000000"/>
          <w:sz w:val="28"/>
          <w:szCs w:val="28"/>
          <w:shd w:val="clear" w:color="auto" w:fill="FFFFFF"/>
        </w:rPr>
        <w:t>н</w:t>
      </w:r>
      <w:r w:rsidR="00D022BB">
        <w:rPr>
          <w:rFonts w:ascii="Times New Roman" w:hAnsi="Times New Roman" w:cs="Times New Roman"/>
          <w:color w:val="000000"/>
          <w:sz w:val="28"/>
          <w:szCs w:val="28"/>
          <w:shd w:val="clear" w:color="auto" w:fill="FFFFFF"/>
        </w:rPr>
        <w:softHyphen/>
        <w:t>те</w:t>
      </w:r>
      <w:r w:rsidR="00D022BB">
        <w:rPr>
          <w:rFonts w:ascii="Times New Roman" w:hAnsi="Times New Roman" w:cs="Times New Roman"/>
          <w:color w:val="000000"/>
          <w:sz w:val="28"/>
          <w:szCs w:val="28"/>
          <w:shd w:val="clear" w:color="auto" w:fill="FFFFFF"/>
        </w:rPr>
        <w:softHyphen/>
        <w:t xml:space="preserve">ресов </w:t>
      </w:r>
      <w:r w:rsidRPr="00250B3C">
        <w:rPr>
          <w:rFonts w:ascii="Times New Roman" w:hAnsi="Times New Roman" w:cs="Times New Roman"/>
          <w:color w:val="000000"/>
          <w:sz w:val="28"/>
          <w:szCs w:val="28"/>
          <w:shd w:val="clear" w:color="auto" w:fill="FFFFFF"/>
        </w:rPr>
        <w:t>в ди</w:t>
      </w:r>
      <w:r w:rsidRPr="00250B3C">
        <w:rPr>
          <w:rFonts w:ascii="Times New Roman" w:hAnsi="Times New Roman" w:cs="Times New Roman"/>
          <w:color w:val="000000"/>
          <w:sz w:val="28"/>
          <w:szCs w:val="28"/>
          <w:shd w:val="clear" w:color="auto" w:fill="FFFFFF"/>
        </w:rPr>
        <w:softHyphen/>
        <w:t>ало</w:t>
      </w:r>
      <w:r w:rsidRPr="00250B3C">
        <w:rPr>
          <w:rFonts w:ascii="Times New Roman" w:hAnsi="Times New Roman" w:cs="Times New Roman"/>
          <w:color w:val="000000"/>
          <w:sz w:val="28"/>
          <w:szCs w:val="28"/>
          <w:shd w:val="clear" w:color="auto" w:fill="FFFFFF"/>
        </w:rPr>
        <w:softHyphen/>
        <w:t>ге с ор</w:t>
      </w:r>
      <w:r w:rsidRPr="00250B3C">
        <w:rPr>
          <w:rFonts w:ascii="Times New Roman" w:hAnsi="Times New Roman" w:cs="Times New Roman"/>
          <w:color w:val="000000"/>
          <w:sz w:val="28"/>
          <w:szCs w:val="28"/>
          <w:shd w:val="clear" w:color="auto" w:fill="FFFFFF"/>
        </w:rPr>
        <w:softHyphen/>
        <w:t>га</w:t>
      </w:r>
      <w:r w:rsidRPr="00250B3C">
        <w:rPr>
          <w:rFonts w:ascii="Times New Roman" w:hAnsi="Times New Roman" w:cs="Times New Roman"/>
          <w:color w:val="000000"/>
          <w:sz w:val="28"/>
          <w:szCs w:val="28"/>
          <w:shd w:val="clear" w:color="auto" w:fill="FFFFFF"/>
        </w:rPr>
        <w:softHyphen/>
        <w:t>нами фе</w:t>
      </w:r>
      <w:r w:rsidRPr="00250B3C">
        <w:rPr>
          <w:rFonts w:ascii="Times New Roman" w:hAnsi="Times New Roman" w:cs="Times New Roman"/>
          <w:color w:val="000000"/>
          <w:sz w:val="28"/>
          <w:szCs w:val="28"/>
          <w:shd w:val="clear" w:color="auto" w:fill="FFFFFF"/>
        </w:rPr>
        <w:softHyphen/>
        <w:t>дераль</w:t>
      </w:r>
      <w:r w:rsidRPr="00250B3C">
        <w:rPr>
          <w:rFonts w:ascii="Times New Roman" w:hAnsi="Times New Roman" w:cs="Times New Roman"/>
          <w:color w:val="000000"/>
          <w:sz w:val="28"/>
          <w:szCs w:val="28"/>
          <w:shd w:val="clear" w:color="auto" w:fill="FFFFFF"/>
        </w:rPr>
        <w:softHyphen/>
        <w:t>ной влас</w:t>
      </w:r>
      <w:r w:rsidRPr="00250B3C">
        <w:rPr>
          <w:rFonts w:ascii="Times New Roman" w:hAnsi="Times New Roman" w:cs="Times New Roman"/>
          <w:color w:val="000000"/>
          <w:sz w:val="28"/>
          <w:szCs w:val="28"/>
          <w:shd w:val="clear" w:color="auto" w:fill="FFFFFF"/>
        </w:rPr>
        <w:softHyphen/>
        <w:t>ти и ор</w:t>
      </w:r>
      <w:r w:rsidRPr="00250B3C">
        <w:rPr>
          <w:rFonts w:ascii="Times New Roman" w:hAnsi="Times New Roman" w:cs="Times New Roman"/>
          <w:color w:val="000000"/>
          <w:sz w:val="28"/>
          <w:szCs w:val="28"/>
          <w:shd w:val="clear" w:color="auto" w:fill="FFFFFF"/>
        </w:rPr>
        <w:softHyphen/>
        <w:t>га</w:t>
      </w:r>
      <w:r w:rsidRPr="00250B3C">
        <w:rPr>
          <w:rFonts w:ascii="Times New Roman" w:hAnsi="Times New Roman" w:cs="Times New Roman"/>
          <w:color w:val="000000"/>
          <w:sz w:val="28"/>
          <w:szCs w:val="28"/>
          <w:shd w:val="clear" w:color="auto" w:fill="FFFFFF"/>
        </w:rPr>
        <w:softHyphen/>
        <w:t>низа</w:t>
      </w:r>
      <w:r w:rsidRPr="00250B3C">
        <w:rPr>
          <w:rFonts w:ascii="Times New Roman" w:hAnsi="Times New Roman" w:cs="Times New Roman"/>
          <w:color w:val="000000"/>
          <w:sz w:val="28"/>
          <w:szCs w:val="28"/>
          <w:shd w:val="clear" w:color="auto" w:fill="FFFFFF"/>
        </w:rPr>
        <w:softHyphen/>
        <w:t>ции меж</w:t>
      </w:r>
      <w:r w:rsidRPr="00250B3C">
        <w:rPr>
          <w:rFonts w:ascii="Times New Roman" w:hAnsi="Times New Roman" w:cs="Times New Roman"/>
          <w:color w:val="000000"/>
          <w:sz w:val="28"/>
          <w:szCs w:val="28"/>
          <w:shd w:val="clear" w:color="auto" w:fill="FFFFFF"/>
        </w:rPr>
        <w:softHyphen/>
        <w:t>му</w:t>
      </w:r>
      <w:r w:rsidRPr="00250B3C">
        <w:rPr>
          <w:rFonts w:ascii="Times New Roman" w:hAnsi="Times New Roman" w:cs="Times New Roman"/>
          <w:color w:val="000000"/>
          <w:sz w:val="28"/>
          <w:szCs w:val="28"/>
          <w:shd w:val="clear" w:color="auto" w:fill="FFFFFF"/>
        </w:rPr>
        <w:softHyphen/>
      </w:r>
      <w:r w:rsidR="00D022BB">
        <w:rPr>
          <w:rFonts w:ascii="Times New Roman" w:hAnsi="Times New Roman" w:cs="Times New Roman"/>
          <w:color w:val="000000"/>
          <w:sz w:val="28"/>
          <w:szCs w:val="28"/>
          <w:shd w:val="clear" w:color="auto" w:fill="FFFFFF"/>
        </w:rPr>
        <w:t>ници</w:t>
      </w:r>
      <w:r w:rsidR="00D022BB">
        <w:rPr>
          <w:rFonts w:ascii="Times New Roman" w:hAnsi="Times New Roman" w:cs="Times New Roman"/>
          <w:color w:val="000000"/>
          <w:sz w:val="28"/>
          <w:szCs w:val="28"/>
          <w:shd w:val="clear" w:color="auto" w:fill="FFFFFF"/>
        </w:rPr>
        <w:softHyphen/>
        <w:t>паль</w:t>
      </w:r>
      <w:r w:rsidR="00D022BB">
        <w:rPr>
          <w:rFonts w:ascii="Times New Roman" w:hAnsi="Times New Roman" w:cs="Times New Roman"/>
          <w:color w:val="000000"/>
          <w:sz w:val="28"/>
          <w:szCs w:val="28"/>
          <w:shd w:val="clear" w:color="auto" w:fill="FFFFFF"/>
        </w:rPr>
        <w:softHyphen/>
        <w:t>но</w:t>
      </w:r>
      <w:r w:rsidR="00D022BB">
        <w:rPr>
          <w:rFonts w:ascii="Times New Roman" w:hAnsi="Times New Roman" w:cs="Times New Roman"/>
          <w:color w:val="000000"/>
          <w:sz w:val="28"/>
          <w:szCs w:val="28"/>
          <w:shd w:val="clear" w:color="auto" w:fill="FFFFFF"/>
        </w:rPr>
        <w:softHyphen/>
        <w:t xml:space="preserve">го </w:t>
      </w:r>
      <w:r w:rsidRPr="00250B3C">
        <w:rPr>
          <w:rFonts w:ascii="Times New Roman" w:hAnsi="Times New Roman" w:cs="Times New Roman"/>
          <w:color w:val="000000"/>
          <w:sz w:val="28"/>
          <w:szCs w:val="28"/>
          <w:shd w:val="clear" w:color="auto" w:fill="FFFFFF"/>
        </w:rPr>
        <w:t>сот</w:t>
      </w:r>
      <w:r w:rsidRPr="00250B3C">
        <w:rPr>
          <w:rFonts w:ascii="Times New Roman" w:hAnsi="Times New Roman" w:cs="Times New Roman"/>
          <w:color w:val="000000"/>
          <w:sz w:val="28"/>
          <w:szCs w:val="28"/>
          <w:shd w:val="clear" w:color="auto" w:fill="FFFFFF"/>
        </w:rPr>
        <w:softHyphen/>
        <w:t>рудни</w:t>
      </w:r>
      <w:r w:rsidRPr="00250B3C">
        <w:rPr>
          <w:rFonts w:ascii="Times New Roman" w:hAnsi="Times New Roman" w:cs="Times New Roman"/>
          <w:color w:val="000000"/>
          <w:sz w:val="28"/>
          <w:szCs w:val="28"/>
          <w:shd w:val="clear" w:color="auto" w:fill="FFFFFF"/>
        </w:rPr>
        <w:softHyphen/>
        <w:t>чес</w:t>
      </w:r>
      <w:r w:rsidRPr="00250B3C">
        <w:rPr>
          <w:rFonts w:ascii="Times New Roman" w:hAnsi="Times New Roman" w:cs="Times New Roman"/>
          <w:color w:val="000000"/>
          <w:sz w:val="28"/>
          <w:szCs w:val="28"/>
          <w:shd w:val="clear" w:color="auto" w:fill="FFFFFF"/>
        </w:rPr>
        <w:softHyphen/>
        <w:t>тва на меж</w:t>
      </w:r>
      <w:r w:rsidRPr="00250B3C">
        <w:rPr>
          <w:rFonts w:ascii="Times New Roman" w:hAnsi="Times New Roman" w:cs="Times New Roman"/>
          <w:color w:val="000000"/>
          <w:sz w:val="28"/>
          <w:szCs w:val="28"/>
          <w:shd w:val="clear" w:color="auto" w:fill="FFFFFF"/>
        </w:rPr>
        <w:softHyphen/>
        <w:t>ду</w:t>
      </w:r>
      <w:r w:rsidRPr="00250B3C">
        <w:rPr>
          <w:rFonts w:ascii="Times New Roman" w:hAnsi="Times New Roman" w:cs="Times New Roman"/>
          <w:color w:val="000000"/>
          <w:sz w:val="28"/>
          <w:szCs w:val="28"/>
          <w:shd w:val="clear" w:color="auto" w:fill="FFFFFF"/>
        </w:rPr>
        <w:softHyphen/>
        <w:t>народ</w:t>
      </w:r>
      <w:r w:rsidRPr="00250B3C">
        <w:rPr>
          <w:rFonts w:ascii="Times New Roman" w:hAnsi="Times New Roman" w:cs="Times New Roman"/>
          <w:color w:val="000000"/>
          <w:sz w:val="28"/>
          <w:szCs w:val="28"/>
          <w:shd w:val="clear" w:color="auto" w:fill="FFFFFF"/>
        </w:rPr>
        <w:softHyphen/>
        <w:t>ном  уров</w:t>
      </w:r>
      <w:r w:rsidRPr="00250B3C">
        <w:rPr>
          <w:rFonts w:ascii="Times New Roman" w:hAnsi="Times New Roman" w:cs="Times New Roman"/>
          <w:color w:val="000000"/>
          <w:sz w:val="28"/>
          <w:szCs w:val="28"/>
          <w:shd w:val="clear" w:color="auto" w:fill="FFFFFF"/>
        </w:rPr>
        <w:softHyphen/>
        <w:t>не. </w:t>
      </w:r>
    </w:p>
    <w:p w:rsidR="00250B3C" w:rsidRPr="00250B3C" w:rsidRDefault="00250B3C" w:rsidP="00250B3C">
      <w:pPr>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В 2018 году на заседаниях Общероссийского конгресса муниципальных образований обсуждались такие вопросы: </w:t>
      </w:r>
    </w:p>
    <w:p w:rsidR="00250B3C" w:rsidRPr="00250B3C" w:rsidRDefault="00250B3C" w:rsidP="00250B3C">
      <w:pPr>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 о роли представительных органов местного самоуправления в решении проблемных вопросов сбора, вывоза и захоронения  (рекультивации) твердых коммунальных отходов; </w:t>
      </w:r>
    </w:p>
    <w:p w:rsidR="00250B3C" w:rsidRPr="00250B3C" w:rsidRDefault="00250B3C" w:rsidP="00250B3C">
      <w:pPr>
        <w:ind w:firstLine="708"/>
        <w:jc w:val="both"/>
        <w:rPr>
          <w:rFonts w:ascii="Times New Roman" w:hAnsi="Times New Roman" w:cs="Times New Roman"/>
          <w:sz w:val="28"/>
          <w:szCs w:val="28"/>
        </w:rPr>
      </w:pPr>
      <w:r w:rsidRPr="00250B3C">
        <w:rPr>
          <w:rFonts w:ascii="Times New Roman" w:hAnsi="Times New Roman" w:cs="Times New Roman"/>
          <w:sz w:val="28"/>
          <w:szCs w:val="28"/>
        </w:rPr>
        <w:t>- об участии  представительных органов местного самоуправления                             в обсуждении  проектов нормативных правовых актов, принимаемых органами государственной власти: отсутствие нормативно закрепленного  механизма участия  муниципалитетов в обсуждении проектов нормативных правовых актов, принимаемых органами государственной власти.</w:t>
      </w:r>
    </w:p>
    <w:p w:rsidR="00250B3C" w:rsidRPr="00250B3C" w:rsidRDefault="00250B3C" w:rsidP="00250B3C">
      <w:pPr>
        <w:ind w:firstLine="708"/>
        <w:jc w:val="both"/>
        <w:rPr>
          <w:rFonts w:ascii="Times New Roman" w:hAnsi="Times New Roman" w:cs="Times New Roman"/>
          <w:sz w:val="28"/>
          <w:szCs w:val="28"/>
          <w:shd w:val="clear" w:color="auto" w:fill="FFFFFF"/>
        </w:rPr>
      </w:pPr>
      <w:r w:rsidRPr="00250B3C">
        <w:rPr>
          <w:rFonts w:ascii="Times New Roman" w:hAnsi="Times New Roman" w:cs="Times New Roman"/>
          <w:sz w:val="28"/>
          <w:szCs w:val="28"/>
        </w:rPr>
        <w:t>В  реализацию вопроса по обсуждению проектов нормативных правовых актов глава муниципального образования активно  взаимодействует  с Ассоциацией «Совет муниципальных образований  Рязанской области» – д</w:t>
      </w:r>
      <w:r w:rsidR="00D022BB">
        <w:rPr>
          <w:rFonts w:ascii="Times New Roman" w:hAnsi="Times New Roman" w:cs="Times New Roman"/>
          <w:sz w:val="28"/>
          <w:szCs w:val="28"/>
          <w:shd w:val="clear" w:color="auto" w:fill="FFFFFF"/>
        </w:rPr>
        <w:t xml:space="preserve">обровольны </w:t>
      </w:r>
      <w:r w:rsidRPr="00250B3C">
        <w:rPr>
          <w:rFonts w:ascii="Times New Roman" w:hAnsi="Times New Roman" w:cs="Times New Roman"/>
          <w:sz w:val="28"/>
          <w:szCs w:val="28"/>
          <w:shd w:val="clear" w:color="auto" w:fill="FFFFFF"/>
        </w:rPr>
        <w:t xml:space="preserve">объединением муниципальных образований Рязанской </w:t>
      </w:r>
      <w:r w:rsidRPr="00250B3C">
        <w:rPr>
          <w:rFonts w:ascii="Times New Roman" w:hAnsi="Times New Roman" w:cs="Times New Roman"/>
          <w:sz w:val="28"/>
          <w:szCs w:val="28"/>
          <w:shd w:val="clear" w:color="auto" w:fill="FFFFFF"/>
        </w:rPr>
        <w:lastRenderedPageBreak/>
        <w:t>области</w:t>
      </w:r>
      <w:r w:rsidRPr="00250B3C">
        <w:rPr>
          <w:rFonts w:ascii="Times New Roman" w:hAnsi="Times New Roman" w:cs="Times New Roman"/>
          <w:i/>
          <w:iCs/>
          <w:sz w:val="28"/>
          <w:szCs w:val="28"/>
          <w:bdr w:val="none" w:sz="0" w:space="0" w:color="auto" w:frame="1"/>
          <w:shd w:val="clear" w:color="auto" w:fill="FFFFFF"/>
        </w:rPr>
        <w:t>, </w:t>
      </w:r>
      <w:r w:rsidRPr="00250B3C">
        <w:rPr>
          <w:rFonts w:ascii="Times New Roman" w:hAnsi="Times New Roman" w:cs="Times New Roman"/>
          <w:sz w:val="28"/>
          <w:szCs w:val="28"/>
          <w:shd w:val="clear" w:color="auto" w:fill="FFFFFF"/>
        </w:rPr>
        <w:t>созданным для реализации целей и задач, определенных федеральными законами, законами Рязанской области, а именно  развитие местного  самоуправления в Рязанской области</w:t>
      </w:r>
      <w:r w:rsidRPr="00250B3C">
        <w:rPr>
          <w:rFonts w:ascii="Times New Roman" w:hAnsi="Times New Roman" w:cs="Times New Roman"/>
          <w:i/>
          <w:iCs/>
          <w:sz w:val="28"/>
          <w:szCs w:val="28"/>
          <w:bdr w:val="none" w:sz="0" w:space="0" w:color="auto" w:frame="1"/>
          <w:shd w:val="clear" w:color="auto" w:fill="FFFFFF"/>
        </w:rPr>
        <w:t> </w:t>
      </w:r>
      <w:r w:rsidRPr="00250B3C">
        <w:rPr>
          <w:rFonts w:ascii="Times New Roman" w:hAnsi="Times New Roman" w:cs="Times New Roman"/>
          <w:sz w:val="28"/>
          <w:szCs w:val="28"/>
          <w:shd w:val="clear" w:color="auto" w:fill="FFFFFF"/>
        </w:rPr>
        <w:t>в интересах его жителей.</w:t>
      </w:r>
    </w:p>
    <w:p w:rsidR="00250B3C" w:rsidRPr="00250B3C" w:rsidRDefault="00250B3C" w:rsidP="00250B3C">
      <w:pPr>
        <w:ind w:firstLine="708"/>
        <w:jc w:val="both"/>
        <w:rPr>
          <w:rFonts w:ascii="Times New Roman" w:hAnsi="Times New Roman" w:cs="Times New Roman"/>
          <w:sz w:val="28"/>
          <w:szCs w:val="28"/>
        </w:rPr>
      </w:pPr>
      <w:r w:rsidRPr="00250B3C">
        <w:rPr>
          <w:rFonts w:ascii="Times New Roman" w:hAnsi="Times New Roman" w:cs="Times New Roman"/>
          <w:sz w:val="28"/>
          <w:szCs w:val="28"/>
        </w:rPr>
        <w:t>Так за  период 2018 года  на имя главы муниципального образования  поступило 108  проектов законов Рязанской области,  проектов постановлений Правительства  Рязанской области,  для направления  замечаний  и (или) предложений. Данные проекты  по резолюции направлены председателям постоянных комиссий Касимовской городской Думы  в соответствии с тематикой вопросов.</w:t>
      </w:r>
    </w:p>
    <w:p w:rsidR="00250B3C" w:rsidRPr="00250B3C" w:rsidRDefault="00250B3C" w:rsidP="00250B3C">
      <w:pPr>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Изучив проект постановления государственной жилищной инспекции Рязанской области «Об утверждении Порядка создания и работы региональной межведомственной комиссии и муниципальных комиссий по обследованию жилых помещений инвалидов и общего имущества в многоквартирных домах, в которых проживают инвалиды, в целях их приспособления с учетом потребностей инвалидов и обеспечения условий их доступности для инвалидов» (далее – проект постановления) главой муниципального образования предложено  абзац второй пункта 7 раздела </w:t>
      </w:r>
      <w:r w:rsidRPr="00250B3C">
        <w:rPr>
          <w:rFonts w:ascii="Times New Roman" w:hAnsi="Times New Roman" w:cs="Times New Roman"/>
          <w:sz w:val="28"/>
          <w:szCs w:val="28"/>
          <w:lang w:val="en-US"/>
        </w:rPr>
        <w:t>II</w:t>
      </w:r>
      <w:r w:rsidRPr="00250B3C">
        <w:rPr>
          <w:rFonts w:ascii="Times New Roman" w:hAnsi="Times New Roman" w:cs="Times New Roman"/>
          <w:sz w:val="28"/>
          <w:szCs w:val="28"/>
        </w:rPr>
        <w:t xml:space="preserve"> «Порядок создания и состав Комиссий» приложения № </w:t>
      </w:r>
      <w:r w:rsidR="00D022BB">
        <w:rPr>
          <w:rFonts w:ascii="Times New Roman" w:hAnsi="Times New Roman" w:cs="Times New Roman"/>
          <w:sz w:val="28"/>
          <w:szCs w:val="28"/>
        </w:rPr>
        <w:t xml:space="preserve">2 </w:t>
      </w:r>
      <w:r w:rsidRPr="00250B3C">
        <w:rPr>
          <w:rFonts w:ascii="Times New Roman" w:hAnsi="Times New Roman" w:cs="Times New Roman"/>
          <w:sz w:val="28"/>
          <w:szCs w:val="28"/>
        </w:rPr>
        <w:t>к постановлению государственной жилищной инспекции Рязанской области после слов «органов местного самоуправления, в том числе» дополнить словами «представительного органа местного самоуправления;».</w:t>
      </w:r>
    </w:p>
    <w:p w:rsidR="00250B3C" w:rsidRPr="00250B3C" w:rsidRDefault="00250B3C" w:rsidP="00250B3C">
      <w:pPr>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В 2018 году  при поддержке  Президента Российской Федерации стартовал Всероссийский конкурс</w:t>
      </w:r>
      <w:r w:rsidRPr="00250B3C">
        <w:rPr>
          <w:rFonts w:ascii="Times New Roman" w:eastAsia="Times New Roman" w:hAnsi="Times New Roman" w:cs="Times New Roman"/>
          <w:sz w:val="28"/>
          <w:szCs w:val="28"/>
        </w:rPr>
        <w:t xml:space="preserve"> лучших проектов создания комфортной городской среды </w:t>
      </w:r>
      <w:r w:rsidRPr="00250B3C">
        <w:rPr>
          <w:rFonts w:ascii="Times New Roman" w:hAnsi="Times New Roman" w:cs="Times New Roman"/>
          <w:sz w:val="28"/>
          <w:szCs w:val="28"/>
        </w:rPr>
        <w:t>малых городов и исторических поселений, который  будет проходить ежегодн</w:t>
      </w:r>
      <w:r w:rsidR="00D022BB">
        <w:rPr>
          <w:rFonts w:ascii="Times New Roman" w:hAnsi="Times New Roman" w:cs="Times New Roman"/>
          <w:sz w:val="28"/>
          <w:szCs w:val="28"/>
        </w:rPr>
        <w:t xml:space="preserve">о </w:t>
      </w:r>
      <w:r w:rsidRPr="00250B3C">
        <w:rPr>
          <w:rFonts w:ascii="Times New Roman" w:hAnsi="Times New Roman" w:cs="Times New Roman"/>
          <w:sz w:val="28"/>
          <w:szCs w:val="28"/>
        </w:rPr>
        <w:t xml:space="preserve">до 2024 года в рамках нацпроекта «Жилье и городская среда».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В список победителей первого конкурса попали 80 проектов из 44 регионов: 60 победителей определены в категории «Малые города» и 20 – в категории «Исторические поселения».</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eastAsia="Times New Roman" w:hAnsi="Times New Roman" w:cs="Times New Roman"/>
          <w:sz w:val="28"/>
          <w:szCs w:val="28"/>
        </w:rPr>
        <w:t xml:space="preserve">Главой муниципального образования совместно с советником Губернатора Рязанской области успешно защищен проект «Купеческая слобода», уже                       в 2019 году запланировано </w:t>
      </w:r>
      <w:r w:rsidRPr="00250B3C">
        <w:rPr>
          <w:rFonts w:ascii="Times New Roman" w:hAnsi="Times New Roman" w:cs="Times New Roman"/>
          <w:sz w:val="28"/>
          <w:szCs w:val="28"/>
        </w:rPr>
        <w:t xml:space="preserve"> обустроить на улице Советской общественное пространство с комплексным благоустройством, мощением тротуаров, ремонтом фасадов и созданием площадки для проведения массовых мероприятий.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На реализацию   проекта «Купеческая слобода» выделен грант в 50 миллионов рублей. </w:t>
      </w:r>
    </w:p>
    <w:p w:rsidR="00250B3C" w:rsidRPr="00250B3C" w:rsidRDefault="00250B3C" w:rsidP="00250B3C">
      <w:pPr>
        <w:widowControl w:val="0"/>
        <w:ind w:firstLine="708"/>
        <w:jc w:val="both"/>
        <w:rPr>
          <w:rFonts w:ascii="Times New Roman" w:eastAsia="Times New Roman" w:hAnsi="Times New Roman" w:cs="Times New Roman"/>
          <w:sz w:val="28"/>
          <w:szCs w:val="28"/>
          <w:lang w:eastAsia="zh-CN"/>
        </w:rPr>
      </w:pPr>
      <w:r w:rsidRPr="00250B3C">
        <w:rPr>
          <w:rFonts w:ascii="Times New Roman" w:hAnsi="Times New Roman" w:cs="Times New Roman"/>
          <w:sz w:val="28"/>
          <w:szCs w:val="28"/>
        </w:rPr>
        <w:t xml:space="preserve">Министерством  строительства и жилищно-коммунального хозяйства  Российской Федерации утвержден график </w:t>
      </w:r>
      <w:r w:rsidRPr="00250B3C">
        <w:rPr>
          <w:rFonts w:ascii="Times New Roman" w:eastAsia="Times New Roman" w:hAnsi="Times New Roman" w:cs="Times New Roman"/>
          <w:sz w:val="28"/>
          <w:szCs w:val="28"/>
          <w:lang w:eastAsia="zh-CN"/>
        </w:rPr>
        <w:t>выполнения мероприятий получателем дотации-победителем Всероссийского конкурса лучших проектов создания комфортной городской среды, включающего в том числе информацию                                   по проектированию, строительству (ремонту, реконструкции) и вводу                                       в эксплуатацию объектов капитального строительства, сроков выполнения                           по каждому этапу до  конца 2019 года.</w:t>
      </w:r>
    </w:p>
    <w:p w:rsidR="00250B3C" w:rsidRPr="00250B3C" w:rsidRDefault="00250B3C" w:rsidP="00250B3C">
      <w:pPr>
        <w:widowControl w:val="0"/>
        <w:ind w:firstLine="708"/>
        <w:jc w:val="both"/>
        <w:rPr>
          <w:rFonts w:ascii="Times New Roman" w:eastAsia="Times New Roman" w:hAnsi="Times New Roman" w:cs="Times New Roman"/>
          <w:sz w:val="28"/>
          <w:szCs w:val="28"/>
          <w:lang w:eastAsia="zh-CN"/>
        </w:rPr>
      </w:pPr>
      <w:r w:rsidRPr="00250B3C">
        <w:rPr>
          <w:rFonts w:ascii="Times New Roman" w:eastAsia="Times New Roman" w:hAnsi="Times New Roman" w:cs="Times New Roman"/>
          <w:sz w:val="28"/>
          <w:szCs w:val="28"/>
          <w:lang w:eastAsia="zh-CN"/>
        </w:rPr>
        <w:lastRenderedPageBreak/>
        <w:t xml:space="preserve">Главой муниципального образования направлено  письмо от 12.07.2018                       в администрацию муниципального образования – городской округ город Касимов        о представлении в адрес главы муниципального образования, являющегося ответственным исполнителем графика, информации об исполнении предусмотренных в графике  мероприятий не позднее чем за 3 дня до дня окончания срока исполнения каждого мероприятия. </w:t>
      </w:r>
    </w:p>
    <w:p w:rsidR="00250B3C" w:rsidRPr="00250B3C" w:rsidRDefault="00250B3C" w:rsidP="00250B3C">
      <w:pPr>
        <w:widowControl w:val="0"/>
        <w:ind w:firstLine="708"/>
        <w:jc w:val="both"/>
        <w:rPr>
          <w:rFonts w:ascii="Times New Roman" w:eastAsia="Times New Roman" w:hAnsi="Times New Roman" w:cs="Times New Roman"/>
          <w:sz w:val="28"/>
          <w:szCs w:val="28"/>
          <w:lang w:eastAsia="zh-CN"/>
        </w:rPr>
      </w:pPr>
      <w:r w:rsidRPr="00250B3C">
        <w:rPr>
          <w:rFonts w:ascii="Times New Roman" w:eastAsia="Times New Roman" w:hAnsi="Times New Roman" w:cs="Times New Roman"/>
          <w:sz w:val="28"/>
          <w:szCs w:val="28"/>
          <w:lang w:eastAsia="zh-CN"/>
        </w:rPr>
        <w:t xml:space="preserve">Однако, следует обратить внимание на исполнительскую дисциплину, поскольку письма администрации муниципального образования – городской округ город Касимов об исполнении графика  приходят в городскую  Думу с нарушением сроков. </w:t>
      </w:r>
    </w:p>
    <w:p w:rsidR="00250B3C" w:rsidRPr="00250B3C" w:rsidRDefault="00250B3C" w:rsidP="00250B3C">
      <w:pPr>
        <w:autoSpaceDE w:val="0"/>
        <w:autoSpaceDN w:val="0"/>
        <w:ind w:firstLine="567"/>
        <w:contextualSpacing/>
        <w:jc w:val="both"/>
        <w:rPr>
          <w:rFonts w:ascii="Times New Roman" w:eastAsia="Times New Roman" w:hAnsi="Times New Roman" w:cs="Times New Roman"/>
          <w:sz w:val="28"/>
          <w:szCs w:val="28"/>
        </w:rPr>
      </w:pPr>
      <w:r w:rsidRPr="00250B3C">
        <w:rPr>
          <w:rFonts w:ascii="Times New Roman" w:hAnsi="Times New Roman" w:cs="Times New Roman"/>
          <w:sz w:val="28"/>
          <w:szCs w:val="28"/>
        </w:rPr>
        <w:t xml:space="preserve">Глава муниципального образования </w:t>
      </w:r>
      <w:r w:rsidRPr="00250B3C">
        <w:rPr>
          <w:rFonts w:ascii="Times New Roman" w:eastAsia="Times New Roman" w:hAnsi="Times New Roman" w:cs="Times New Roman"/>
          <w:sz w:val="28"/>
          <w:szCs w:val="28"/>
        </w:rPr>
        <w:t>является членом Федерального совета Союза малых городов  Российской Федерации.</w:t>
      </w:r>
    </w:p>
    <w:p w:rsidR="00250B3C" w:rsidRPr="00250B3C" w:rsidRDefault="00250B3C" w:rsidP="00250B3C">
      <w:pPr>
        <w:autoSpaceDE w:val="0"/>
        <w:autoSpaceDN w:val="0"/>
        <w:ind w:firstLine="567"/>
        <w:contextualSpacing/>
        <w:jc w:val="both"/>
        <w:rPr>
          <w:rFonts w:ascii="Times New Roman" w:eastAsia="Times New Roman" w:hAnsi="Times New Roman" w:cs="Times New Roman"/>
          <w:sz w:val="28"/>
          <w:szCs w:val="28"/>
        </w:rPr>
      </w:pPr>
      <w:r w:rsidRPr="00250B3C">
        <w:rPr>
          <w:rFonts w:ascii="Times New Roman" w:eastAsia="Times New Roman" w:hAnsi="Times New Roman" w:cs="Times New Roman"/>
          <w:sz w:val="28"/>
          <w:szCs w:val="28"/>
        </w:rPr>
        <w:t>В отчетном периоде  рассмотрено 39 обращений  Союза малых городов Российской Федерации.</w:t>
      </w:r>
    </w:p>
    <w:p w:rsidR="00250B3C" w:rsidRPr="00250B3C" w:rsidRDefault="00250B3C" w:rsidP="00250B3C">
      <w:pPr>
        <w:autoSpaceDE w:val="0"/>
        <w:autoSpaceDN w:val="0"/>
        <w:ind w:firstLine="567"/>
        <w:contextualSpacing/>
        <w:jc w:val="both"/>
        <w:rPr>
          <w:rStyle w:val="a5"/>
          <w:rFonts w:ascii="Times New Roman" w:hAnsi="Times New Roman" w:cs="Times New Roman"/>
          <w:b w:val="0"/>
          <w:sz w:val="28"/>
          <w:szCs w:val="28"/>
          <w:shd w:val="clear" w:color="auto" w:fill="F5F2E9"/>
        </w:rPr>
      </w:pPr>
      <w:r w:rsidRPr="00250B3C">
        <w:rPr>
          <w:rFonts w:ascii="Times New Roman" w:eastAsia="Times New Roman" w:hAnsi="Times New Roman" w:cs="Times New Roman"/>
          <w:sz w:val="28"/>
          <w:szCs w:val="28"/>
        </w:rPr>
        <w:t>Глава муниципального образования  принял участие в заседании  федерального Совета Союза малых городов Российской Федерации  в Министерстве строительного комплекса России. На встрече обсудили  участие малых городов</w:t>
      </w:r>
      <w:r w:rsidR="00D022BB">
        <w:rPr>
          <w:rFonts w:ascii="Times New Roman" w:eastAsia="Times New Roman" w:hAnsi="Times New Roman" w:cs="Times New Roman"/>
          <w:sz w:val="28"/>
          <w:szCs w:val="28"/>
        </w:rPr>
        <w:t xml:space="preserve"> </w:t>
      </w:r>
      <w:r w:rsidRPr="00250B3C">
        <w:rPr>
          <w:rFonts w:ascii="Times New Roman" w:eastAsia="Times New Roman" w:hAnsi="Times New Roman" w:cs="Times New Roman"/>
          <w:sz w:val="28"/>
          <w:szCs w:val="28"/>
        </w:rPr>
        <w:t xml:space="preserve">в федеральных программах   и национальных проектах  и отметили вклад  малых городов в экономический рост России, активное включение жителей   в процесс экономического  развития страны, в том числе  через развитие  различных форм малого и среднего предпринимательства, развитие жилищного строительства, создания комфортной городской среды. </w:t>
      </w:r>
    </w:p>
    <w:p w:rsidR="00250B3C" w:rsidRPr="00250B3C" w:rsidRDefault="00250B3C" w:rsidP="00250B3C">
      <w:pPr>
        <w:ind w:right="-1" w:firstLine="708"/>
        <w:jc w:val="both"/>
        <w:rPr>
          <w:rFonts w:ascii="Times New Roman" w:eastAsia="Calibri" w:hAnsi="Times New Roman" w:cs="Times New Roman"/>
          <w:sz w:val="28"/>
          <w:szCs w:val="28"/>
          <w:lang w:eastAsia="en-US"/>
        </w:rPr>
      </w:pPr>
      <w:r w:rsidRPr="00250B3C">
        <w:rPr>
          <w:rFonts w:ascii="Times New Roman" w:hAnsi="Times New Roman" w:cs="Times New Roman"/>
          <w:sz w:val="28"/>
          <w:szCs w:val="28"/>
        </w:rPr>
        <w:t>В</w:t>
      </w:r>
      <w:r w:rsidRPr="00250B3C">
        <w:rPr>
          <w:rFonts w:ascii="Times New Roman" w:eastAsia="Calibri" w:hAnsi="Times New Roman" w:cs="Times New Roman"/>
          <w:sz w:val="28"/>
          <w:szCs w:val="28"/>
          <w:lang w:eastAsia="en-US"/>
        </w:rPr>
        <w:t xml:space="preserve"> целях эффективного взаимодействия с Союзом  малых городов Российской Федерации главой муниципального образования, председателем Касимовской городской Думы издано распоряжение от 16.11.2018 № 103 «О взаимодействии муниципального  образования – городской округ город Касимов с Союзом малых городов Российской Федерации».</w:t>
      </w:r>
    </w:p>
    <w:p w:rsidR="00250B3C" w:rsidRPr="00250B3C" w:rsidRDefault="00250B3C" w:rsidP="00250B3C">
      <w:pPr>
        <w:tabs>
          <w:tab w:val="left" w:pos="567"/>
        </w:tabs>
        <w:jc w:val="both"/>
        <w:rPr>
          <w:rFonts w:ascii="Times New Roman" w:eastAsia="Times New Roman" w:hAnsi="Times New Roman" w:cs="Times New Roman"/>
          <w:sz w:val="28"/>
          <w:szCs w:val="28"/>
        </w:rPr>
      </w:pPr>
      <w:r w:rsidRPr="00250B3C">
        <w:rPr>
          <w:rFonts w:ascii="Times New Roman" w:eastAsia="Times New Roman" w:hAnsi="Times New Roman" w:cs="Times New Roman"/>
          <w:sz w:val="28"/>
          <w:szCs w:val="28"/>
        </w:rPr>
        <w:tab/>
        <w:t xml:space="preserve">Утверждено Положение о взаимодействии муниципального образования – городской округ город Касимов с Союзом малых городов Российской Федерации. Создана </w:t>
      </w:r>
      <w:r w:rsidRPr="00250B3C">
        <w:rPr>
          <w:rFonts w:ascii="Times New Roman" w:eastAsia="Calibri" w:hAnsi="Times New Roman" w:cs="Times New Roman"/>
          <w:sz w:val="28"/>
          <w:szCs w:val="28"/>
          <w:lang w:eastAsia="en-US"/>
        </w:rPr>
        <w:t>рабочая группа.</w:t>
      </w:r>
    </w:p>
    <w:p w:rsidR="00250B3C" w:rsidRPr="00250B3C" w:rsidRDefault="00250B3C" w:rsidP="00250B3C">
      <w:pPr>
        <w:autoSpaceDE w:val="0"/>
        <w:autoSpaceDN w:val="0"/>
        <w:ind w:firstLine="567"/>
        <w:contextualSpacing/>
        <w:jc w:val="both"/>
        <w:rPr>
          <w:rFonts w:ascii="Times New Roman" w:eastAsia="Times New Roman" w:hAnsi="Times New Roman" w:cs="Times New Roman"/>
          <w:sz w:val="28"/>
          <w:szCs w:val="28"/>
        </w:rPr>
      </w:pPr>
      <w:r w:rsidRPr="00250B3C">
        <w:rPr>
          <w:rFonts w:ascii="Times New Roman" w:eastAsia="Times New Roman" w:hAnsi="Times New Roman" w:cs="Times New Roman"/>
          <w:sz w:val="28"/>
          <w:szCs w:val="28"/>
        </w:rPr>
        <w:t xml:space="preserve">Глава муниципального образования входит в состав </w:t>
      </w:r>
      <w:r w:rsidRPr="00250B3C">
        <w:rPr>
          <w:rFonts w:ascii="Times New Roman" w:eastAsia="Times New Roman" w:hAnsi="Times New Roman" w:cs="Times New Roman"/>
          <w:sz w:val="28"/>
          <w:szCs w:val="28"/>
          <w:shd w:val="clear" w:color="auto" w:fill="FFFFFF"/>
        </w:rPr>
        <w:t>Совета муниципальных образований Ассоциации развития исторических поселени</w:t>
      </w:r>
      <w:r w:rsidR="00D022BB">
        <w:rPr>
          <w:rFonts w:ascii="Times New Roman" w:eastAsia="Times New Roman" w:hAnsi="Times New Roman" w:cs="Times New Roman"/>
          <w:sz w:val="28"/>
          <w:szCs w:val="28"/>
          <w:shd w:val="clear" w:color="auto" w:fill="FFFFFF"/>
        </w:rPr>
        <w:t xml:space="preserve">й «Русская провинция» </w:t>
      </w:r>
      <w:r w:rsidRPr="00250B3C">
        <w:rPr>
          <w:rFonts w:ascii="Times New Roman" w:eastAsia="Times New Roman" w:hAnsi="Times New Roman" w:cs="Times New Roman"/>
          <w:sz w:val="28"/>
          <w:szCs w:val="28"/>
          <w:shd w:val="clear" w:color="auto" w:fill="FFFFFF"/>
        </w:rPr>
        <w:t>от Рязанской области.</w:t>
      </w:r>
      <w:r w:rsidRPr="00250B3C">
        <w:rPr>
          <w:rFonts w:ascii="Times New Roman" w:eastAsia="Times New Roman" w:hAnsi="Times New Roman" w:cs="Times New Roman"/>
          <w:sz w:val="28"/>
          <w:szCs w:val="28"/>
        </w:rPr>
        <w:t xml:space="preserve"> </w:t>
      </w:r>
      <w:r w:rsidRPr="00250B3C">
        <w:rPr>
          <w:rFonts w:ascii="Times New Roman" w:hAnsi="Times New Roman" w:cs="Times New Roman"/>
          <w:sz w:val="28"/>
          <w:szCs w:val="28"/>
          <w:shd w:val="clear" w:color="auto" w:fill="FFFFFF"/>
        </w:rPr>
        <w:t>Приоритетным направлением деятельности Ассоциации является возрождение, развитие, всемерная поддержка и популяризация исторических поселений и иных муниципальных образований, располагающих культурным наследием (в том числе нематериальным), историческим на</w:t>
      </w:r>
      <w:r w:rsidR="00D022BB">
        <w:rPr>
          <w:rFonts w:ascii="Times New Roman" w:hAnsi="Times New Roman" w:cs="Times New Roman"/>
          <w:sz w:val="28"/>
          <w:szCs w:val="28"/>
          <w:shd w:val="clear" w:color="auto" w:fill="FFFFFF"/>
        </w:rPr>
        <w:t xml:space="preserve">следием, </w:t>
      </w:r>
      <w:r w:rsidRPr="00250B3C">
        <w:rPr>
          <w:rFonts w:ascii="Times New Roman" w:hAnsi="Times New Roman" w:cs="Times New Roman"/>
          <w:sz w:val="28"/>
          <w:szCs w:val="28"/>
          <w:shd w:val="clear" w:color="auto" w:fill="FFFFFF"/>
        </w:rPr>
        <w:t>а также муниципальных образований, в которых находятся места традиционного бытования народных художественных промыслов.</w:t>
      </w:r>
    </w:p>
    <w:p w:rsidR="00250B3C" w:rsidRPr="00250B3C" w:rsidRDefault="00250B3C" w:rsidP="00250B3C">
      <w:pPr>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Так в отчетном периоде </w:t>
      </w:r>
      <w:r w:rsidRPr="00250B3C">
        <w:rPr>
          <w:rFonts w:ascii="Times New Roman" w:eastAsia="Times New Roman" w:hAnsi="Times New Roman" w:cs="Times New Roman"/>
          <w:sz w:val="28"/>
          <w:szCs w:val="28"/>
          <w:shd w:val="clear" w:color="auto" w:fill="FFFFFF"/>
        </w:rPr>
        <w:t xml:space="preserve">Ассоциацией развития исторических поселений «Русская провинция»  совместно с Комитетом  Совета Федерации  по науке, образованию и культуре  проведен «круглый стол»  на тему «Код русской провинции»: Актуальные вопросы  развития массового краеведения». </w:t>
      </w:r>
    </w:p>
    <w:p w:rsidR="00250B3C" w:rsidRPr="00250B3C" w:rsidRDefault="00250B3C" w:rsidP="00250B3C">
      <w:pPr>
        <w:shd w:val="clear" w:color="auto" w:fill="FFFFFF"/>
        <w:ind w:firstLine="708"/>
        <w:jc w:val="both"/>
        <w:rPr>
          <w:rFonts w:ascii="Times New Roman" w:eastAsia="Times New Roman" w:hAnsi="Times New Roman" w:cs="Times New Roman"/>
          <w:color w:val="000000"/>
          <w:sz w:val="28"/>
          <w:szCs w:val="28"/>
        </w:rPr>
      </w:pPr>
      <w:r w:rsidRPr="00250B3C">
        <w:rPr>
          <w:rFonts w:ascii="Times New Roman" w:hAnsi="Times New Roman" w:cs="Times New Roman"/>
          <w:sz w:val="28"/>
          <w:szCs w:val="28"/>
        </w:rPr>
        <w:t xml:space="preserve">Глава муниципального образования принял участие в работе «круглого стола». </w:t>
      </w:r>
      <w:r w:rsidRPr="00250B3C">
        <w:rPr>
          <w:rFonts w:ascii="Times New Roman" w:eastAsia="Times New Roman" w:hAnsi="Times New Roman" w:cs="Times New Roman"/>
          <w:color w:val="000000"/>
          <w:sz w:val="28"/>
          <w:szCs w:val="28"/>
        </w:rPr>
        <w:t xml:space="preserve">На заседании  были рассмотрены вопросы, направленные на развитие </w:t>
      </w:r>
      <w:r w:rsidRPr="00250B3C">
        <w:rPr>
          <w:rFonts w:ascii="Times New Roman" w:eastAsia="Times New Roman" w:hAnsi="Times New Roman" w:cs="Times New Roman"/>
          <w:color w:val="000000"/>
          <w:sz w:val="28"/>
          <w:szCs w:val="28"/>
        </w:rPr>
        <w:lastRenderedPageBreak/>
        <w:t xml:space="preserve">краеведения, вовлечение жителей в краеведческую деятельность, современные тенденции социокультурного проектирования и брендирования исторических поселений  и подведены итоги Проекта «Код русской провинции. Первый этап». Этот Проект является победителем второго конкурса на предоставление грантов Президента Российской Федерации на развитие гражданского общества, а город Касимов  является «пилотным» участником Проекта.   </w:t>
      </w:r>
    </w:p>
    <w:p w:rsidR="00250B3C" w:rsidRPr="00250B3C" w:rsidRDefault="00250B3C" w:rsidP="00250B3C">
      <w:pPr>
        <w:shd w:val="clear" w:color="auto" w:fill="FFFFFF"/>
        <w:ind w:firstLine="708"/>
        <w:jc w:val="both"/>
        <w:rPr>
          <w:rFonts w:ascii="Times New Roman" w:eastAsia="Times New Roman" w:hAnsi="Times New Roman" w:cs="Times New Roman"/>
          <w:color w:val="000000"/>
          <w:sz w:val="28"/>
          <w:szCs w:val="28"/>
        </w:rPr>
      </w:pPr>
      <w:r w:rsidRPr="00250B3C">
        <w:rPr>
          <w:rFonts w:ascii="Times New Roman" w:eastAsia="Times New Roman" w:hAnsi="Times New Roman" w:cs="Times New Roman"/>
          <w:color w:val="000000"/>
          <w:sz w:val="28"/>
          <w:szCs w:val="28"/>
        </w:rPr>
        <w:t>По результатам  участия  в Проекте «Код русской провинции. Первый этап» глава муниципального образования получил 50 табличек с QR-кодами, часть которых уже размещена на памятниках архитектуры, что позволяет, просканировав этот QR-код с помощью специального приложения на мобильном устройстве, быстро узнать историю архитектурного наследия города Касимова.</w:t>
      </w:r>
    </w:p>
    <w:p w:rsidR="00250B3C" w:rsidRPr="00250B3C" w:rsidRDefault="00250B3C" w:rsidP="00250B3C">
      <w:pPr>
        <w:ind w:firstLine="708"/>
        <w:jc w:val="both"/>
        <w:rPr>
          <w:rFonts w:ascii="Times New Roman" w:hAnsi="Times New Roman" w:cs="Times New Roman"/>
          <w:color w:val="000000"/>
          <w:sz w:val="28"/>
          <w:szCs w:val="28"/>
          <w:shd w:val="clear" w:color="auto" w:fill="FFFFFF"/>
        </w:rPr>
      </w:pPr>
      <w:r w:rsidRPr="00250B3C">
        <w:rPr>
          <w:rFonts w:ascii="Times New Roman" w:hAnsi="Times New Roman" w:cs="Times New Roman"/>
          <w:sz w:val="28"/>
          <w:szCs w:val="28"/>
        </w:rPr>
        <w:t xml:space="preserve"> Также </w:t>
      </w:r>
      <w:r w:rsidRPr="00250B3C">
        <w:rPr>
          <w:rFonts w:ascii="Times New Roman" w:hAnsi="Times New Roman" w:cs="Times New Roman"/>
          <w:color w:val="000000"/>
          <w:sz w:val="28"/>
          <w:szCs w:val="28"/>
          <w:shd w:val="clear" w:color="auto" w:fill="FFFFFF"/>
        </w:rPr>
        <w:t xml:space="preserve">глава  муниципального образования совместно с  и.о. главы администрации муниципального образования – городской округ город Касимов принял участие в заседании Совета муниципальных образований Ассоциации развития исторических поселений «Русская провинция»  в городе Москве в Совете Федерации Федерального Собрания Российской Федерации. </w:t>
      </w:r>
    </w:p>
    <w:p w:rsidR="00250B3C" w:rsidRPr="00250B3C" w:rsidRDefault="00250B3C" w:rsidP="00250B3C">
      <w:pPr>
        <w:jc w:val="both"/>
        <w:rPr>
          <w:rFonts w:ascii="Times New Roman" w:hAnsi="Times New Roman" w:cs="Times New Roman"/>
          <w:color w:val="000000"/>
          <w:sz w:val="28"/>
          <w:szCs w:val="28"/>
          <w:shd w:val="clear" w:color="auto" w:fill="FFFFFF"/>
        </w:rPr>
      </w:pPr>
      <w:r w:rsidRPr="00250B3C">
        <w:rPr>
          <w:rFonts w:ascii="Times New Roman" w:hAnsi="Times New Roman" w:cs="Times New Roman"/>
          <w:color w:val="000000"/>
          <w:sz w:val="28"/>
          <w:szCs w:val="28"/>
          <w:shd w:val="clear" w:color="auto" w:fill="FFFFFF"/>
        </w:rPr>
        <w:t xml:space="preserve"> </w:t>
      </w:r>
      <w:r w:rsidRPr="00250B3C">
        <w:rPr>
          <w:rFonts w:ascii="Times New Roman" w:hAnsi="Times New Roman" w:cs="Times New Roman"/>
          <w:color w:val="000000"/>
          <w:sz w:val="28"/>
          <w:szCs w:val="28"/>
          <w:shd w:val="clear" w:color="auto" w:fill="FFFFFF"/>
        </w:rPr>
        <w:tab/>
        <w:t>К участию в заседании от муниципального образования – городской округ город Касимов были  подготовлены предложения   по повышению эффективности мер, направленных на комплексное развитие исторических п</w:t>
      </w:r>
      <w:r w:rsidR="00D022BB">
        <w:rPr>
          <w:rFonts w:ascii="Times New Roman" w:hAnsi="Times New Roman" w:cs="Times New Roman"/>
          <w:color w:val="000000"/>
          <w:sz w:val="28"/>
          <w:szCs w:val="28"/>
          <w:shd w:val="clear" w:color="auto" w:fill="FFFFFF"/>
        </w:rPr>
        <w:t xml:space="preserve">оселений </w:t>
      </w:r>
      <w:r w:rsidRPr="00250B3C">
        <w:rPr>
          <w:rFonts w:ascii="Times New Roman" w:hAnsi="Times New Roman" w:cs="Times New Roman"/>
          <w:color w:val="000000"/>
          <w:sz w:val="28"/>
          <w:szCs w:val="28"/>
          <w:shd w:val="clear" w:color="auto" w:fill="FFFFFF"/>
        </w:rPr>
        <w:t>и муниципальных образований, обладающих историко-культурным потенциалом.</w:t>
      </w:r>
    </w:p>
    <w:p w:rsidR="00250B3C" w:rsidRPr="00250B3C" w:rsidRDefault="00250B3C" w:rsidP="00250B3C">
      <w:pPr>
        <w:ind w:firstLine="708"/>
        <w:jc w:val="both"/>
        <w:rPr>
          <w:rFonts w:ascii="Times New Roman" w:hAnsi="Times New Roman" w:cs="Times New Roman"/>
          <w:color w:val="000000"/>
          <w:sz w:val="28"/>
          <w:szCs w:val="28"/>
          <w:shd w:val="clear" w:color="auto" w:fill="FFFFFF"/>
        </w:rPr>
      </w:pPr>
      <w:r w:rsidRPr="00250B3C">
        <w:rPr>
          <w:rFonts w:ascii="Times New Roman" w:hAnsi="Times New Roman" w:cs="Times New Roman"/>
          <w:color w:val="000000"/>
          <w:sz w:val="28"/>
          <w:szCs w:val="28"/>
          <w:shd w:val="clear" w:color="auto" w:fill="FFFFFF"/>
        </w:rPr>
        <w:t>В ходе работы обсудили итоги Всероссийского конкурса лучших проектов создания комфортной городской среды; критерии отнесения муниципальных образований к категории исторических поселений; повышение туристской                          и инвестиционной привлекательности исторических поселений и другие вопросы.</w:t>
      </w:r>
    </w:p>
    <w:p w:rsidR="00250B3C" w:rsidRPr="00250B3C" w:rsidRDefault="00250B3C" w:rsidP="00250B3C">
      <w:pPr>
        <w:ind w:firstLine="708"/>
        <w:jc w:val="both"/>
        <w:rPr>
          <w:rFonts w:ascii="Times New Roman" w:hAnsi="Times New Roman" w:cs="Times New Roman"/>
          <w:color w:val="000000"/>
          <w:sz w:val="28"/>
          <w:szCs w:val="28"/>
          <w:shd w:val="clear" w:color="auto" w:fill="FFFFFF"/>
        </w:rPr>
      </w:pPr>
      <w:r w:rsidRPr="00250B3C">
        <w:rPr>
          <w:rFonts w:ascii="Times New Roman" w:hAnsi="Times New Roman" w:cs="Times New Roman"/>
          <w:color w:val="000000"/>
          <w:sz w:val="28"/>
          <w:szCs w:val="28"/>
          <w:shd w:val="clear" w:color="auto" w:fill="FFFFFF"/>
        </w:rPr>
        <w:t>На заседании вручена благодарность администрации муниципального образования –  городской округ город Касимов за активное участие в подготовке проекта «Код русской провинции. Первый Этап». </w:t>
      </w:r>
    </w:p>
    <w:p w:rsidR="00250B3C" w:rsidRPr="00250B3C" w:rsidRDefault="00250B3C" w:rsidP="00250B3C">
      <w:pPr>
        <w:ind w:firstLine="708"/>
        <w:jc w:val="both"/>
        <w:rPr>
          <w:rFonts w:ascii="Times New Roman" w:hAnsi="Times New Roman" w:cs="Times New Roman"/>
          <w:color w:val="000000"/>
          <w:sz w:val="28"/>
          <w:szCs w:val="28"/>
          <w:shd w:val="clear" w:color="auto" w:fill="FFFFFF"/>
        </w:rPr>
      </w:pPr>
      <w:r w:rsidRPr="00250B3C">
        <w:rPr>
          <w:rStyle w:val="aff4"/>
          <w:rFonts w:ascii="Times New Roman" w:hAnsi="Times New Roman" w:cs="Times New Roman"/>
          <w:i w:val="0"/>
          <w:iCs w:val="0"/>
          <w:color w:val="000000"/>
          <w:sz w:val="28"/>
          <w:szCs w:val="28"/>
          <w:shd w:val="clear" w:color="auto" w:fill="FFFFFF"/>
        </w:rPr>
        <w:t xml:space="preserve">Активно  выстроено  взаимодействие  с Ассоциацией </w:t>
      </w:r>
      <w:r w:rsidRPr="00250B3C">
        <w:rPr>
          <w:rFonts w:ascii="Times New Roman" w:hAnsi="Times New Roman" w:cs="Times New Roman"/>
          <w:color w:val="000000"/>
          <w:sz w:val="28"/>
          <w:szCs w:val="28"/>
          <w:shd w:val="clear" w:color="auto" w:fill="FFFFFF"/>
        </w:rPr>
        <w:t xml:space="preserve"> малых и средних городов России. За отчетный период рассмотрено 15  обращений, поступивших                  из Ассоциации.  </w:t>
      </w:r>
    </w:p>
    <w:p w:rsidR="00250B3C" w:rsidRPr="00250B3C" w:rsidRDefault="00250B3C" w:rsidP="00250B3C">
      <w:pPr>
        <w:ind w:firstLine="708"/>
        <w:jc w:val="both"/>
        <w:rPr>
          <w:rFonts w:ascii="Times New Roman" w:hAnsi="Times New Roman" w:cs="Times New Roman"/>
          <w:color w:val="000000"/>
          <w:sz w:val="28"/>
          <w:szCs w:val="28"/>
          <w:shd w:val="clear" w:color="auto" w:fill="FFFFFF"/>
        </w:rPr>
      </w:pPr>
      <w:r w:rsidRPr="00250B3C">
        <w:rPr>
          <w:rStyle w:val="aff4"/>
          <w:rFonts w:ascii="Times New Roman" w:hAnsi="Times New Roman" w:cs="Times New Roman"/>
          <w:i w:val="0"/>
          <w:iCs w:val="0"/>
          <w:color w:val="000000"/>
          <w:sz w:val="28"/>
          <w:szCs w:val="28"/>
          <w:shd w:val="clear" w:color="auto" w:fill="FFFFFF"/>
        </w:rPr>
        <w:t xml:space="preserve">Ассоциация </w:t>
      </w:r>
      <w:r w:rsidRPr="00250B3C">
        <w:rPr>
          <w:rFonts w:ascii="Times New Roman" w:hAnsi="Times New Roman" w:cs="Times New Roman"/>
          <w:color w:val="000000"/>
          <w:sz w:val="28"/>
          <w:szCs w:val="28"/>
          <w:shd w:val="clear" w:color="auto" w:fill="FFFFFF"/>
        </w:rPr>
        <w:t> малых и средних городов России – это  добровольное некоммерческое объединение муниципальных образований Российской Федерации, созданное  по инициативе руководителей муниципальных образований в сентябре 2000 года. Целью ее создания является содействие развитию местного самоуправления как политического института и основы гражданского общества России, продвижение интересов малых и средних городов в федеральных органах государственной власти.</w:t>
      </w:r>
    </w:p>
    <w:p w:rsidR="00250B3C" w:rsidRPr="00250B3C" w:rsidRDefault="00250B3C" w:rsidP="00250B3C">
      <w:pPr>
        <w:widowControl w:val="0"/>
        <w:autoSpaceDE w:val="0"/>
        <w:autoSpaceDN w:val="0"/>
        <w:adjustRightInd w:val="0"/>
        <w:ind w:firstLine="540"/>
        <w:jc w:val="both"/>
        <w:rPr>
          <w:rFonts w:ascii="Times New Roman" w:hAnsi="Times New Roman" w:cs="Times New Roman"/>
          <w:color w:val="000000"/>
          <w:sz w:val="28"/>
          <w:szCs w:val="28"/>
          <w:shd w:val="clear" w:color="auto" w:fill="FFFFFF"/>
        </w:rPr>
      </w:pPr>
      <w:r w:rsidRPr="00250B3C">
        <w:rPr>
          <w:rFonts w:ascii="Times New Roman" w:hAnsi="Times New Roman" w:cs="Times New Roman"/>
          <w:color w:val="000000"/>
          <w:sz w:val="28"/>
          <w:szCs w:val="28"/>
          <w:shd w:val="clear" w:color="auto" w:fill="FFFFFF"/>
        </w:rPr>
        <w:t>В 2018 году глава города и и.о. главы администрации приняли участие                            в заседании Правления Ассоциации малых и средних городов России и Палаты муниципальных районов Общероссийского конгресса муниципальных образований. </w:t>
      </w:r>
      <w:r w:rsidRPr="00250B3C">
        <w:rPr>
          <w:rFonts w:ascii="Times New Roman" w:hAnsi="Times New Roman" w:cs="Times New Roman"/>
          <w:color w:val="000000"/>
          <w:sz w:val="28"/>
          <w:szCs w:val="28"/>
        </w:rPr>
        <w:br/>
      </w:r>
      <w:r w:rsidRPr="00250B3C">
        <w:rPr>
          <w:rStyle w:val="aff4"/>
          <w:rFonts w:ascii="Times New Roman" w:hAnsi="Times New Roman" w:cs="Times New Roman"/>
          <w:i w:val="0"/>
          <w:iCs w:val="0"/>
          <w:color w:val="000000"/>
          <w:sz w:val="28"/>
          <w:szCs w:val="28"/>
          <w:shd w:val="clear" w:color="auto" w:fill="FFFFFF"/>
        </w:rPr>
        <w:t xml:space="preserve"> </w:t>
      </w:r>
      <w:r w:rsidRPr="00250B3C">
        <w:rPr>
          <w:rStyle w:val="aff4"/>
          <w:rFonts w:ascii="Times New Roman" w:hAnsi="Times New Roman" w:cs="Times New Roman"/>
          <w:i w:val="0"/>
          <w:iCs w:val="0"/>
          <w:color w:val="000000"/>
          <w:sz w:val="28"/>
          <w:szCs w:val="28"/>
          <w:shd w:val="clear" w:color="auto" w:fill="FFFFFF"/>
        </w:rPr>
        <w:tab/>
      </w:r>
      <w:r w:rsidRPr="00250B3C">
        <w:rPr>
          <w:rFonts w:ascii="Times New Roman" w:hAnsi="Times New Roman" w:cs="Times New Roman"/>
          <w:color w:val="000000"/>
          <w:sz w:val="28"/>
          <w:szCs w:val="28"/>
          <w:shd w:val="clear" w:color="auto" w:fill="FFFFFF"/>
        </w:rPr>
        <w:t xml:space="preserve"> </w:t>
      </w:r>
    </w:p>
    <w:p w:rsidR="00250B3C" w:rsidRPr="00250B3C" w:rsidRDefault="00250B3C" w:rsidP="00250B3C">
      <w:pPr>
        <w:widowControl w:val="0"/>
        <w:autoSpaceDE w:val="0"/>
        <w:autoSpaceDN w:val="0"/>
        <w:adjustRightInd w:val="0"/>
        <w:ind w:firstLine="540"/>
        <w:jc w:val="both"/>
        <w:rPr>
          <w:rFonts w:ascii="Times New Roman" w:hAnsi="Times New Roman" w:cs="Times New Roman"/>
          <w:color w:val="000000"/>
          <w:sz w:val="28"/>
          <w:szCs w:val="28"/>
          <w:shd w:val="clear" w:color="auto" w:fill="FFFFFF"/>
        </w:rPr>
      </w:pPr>
      <w:r w:rsidRPr="00250B3C">
        <w:rPr>
          <w:rFonts w:ascii="Times New Roman" w:eastAsia="Times New Roman" w:hAnsi="Times New Roman" w:cs="Times New Roman"/>
          <w:sz w:val="28"/>
          <w:szCs w:val="28"/>
        </w:rPr>
        <w:lastRenderedPageBreak/>
        <w:t xml:space="preserve">В целях взаимодействия с другими муниципальными образованиями                           </w:t>
      </w:r>
      <w:r w:rsidRPr="00250B3C">
        <w:rPr>
          <w:rFonts w:ascii="Times New Roman" w:hAnsi="Times New Roman" w:cs="Times New Roman"/>
          <w:color w:val="000000"/>
          <w:sz w:val="28"/>
          <w:szCs w:val="28"/>
          <w:shd w:val="clear" w:color="auto" w:fill="FFFFFF"/>
        </w:rPr>
        <w:t>по приглашению Министерства культуры и туризма Ря</w:t>
      </w:r>
      <w:r w:rsidR="00D022BB">
        <w:rPr>
          <w:rFonts w:ascii="Times New Roman" w:hAnsi="Times New Roman" w:cs="Times New Roman"/>
          <w:color w:val="000000"/>
          <w:sz w:val="28"/>
          <w:szCs w:val="28"/>
          <w:shd w:val="clear" w:color="auto" w:fill="FFFFFF"/>
        </w:rPr>
        <w:t xml:space="preserve">занской области делегация </w:t>
      </w:r>
      <w:r w:rsidRPr="00250B3C">
        <w:rPr>
          <w:rFonts w:ascii="Times New Roman" w:hAnsi="Times New Roman" w:cs="Times New Roman"/>
          <w:color w:val="000000"/>
          <w:sz w:val="28"/>
          <w:szCs w:val="28"/>
          <w:shd w:val="clear" w:color="auto" w:fill="FFFFFF"/>
        </w:rPr>
        <w:t>из Касимова приняла участие в Первом Международном </w:t>
      </w:r>
      <w:r w:rsidRPr="00250B3C">
        <w:rPr>
          <w:rStyle w:val="aff4"/>
          <w:rFonts w:ascii="Times New Roman" w:hAnsi="Times New Roman" w:cs="Times New Roman"/>
          <w:i w:val="0"/>
          <w:iCs w:val="0"/>
          <w:color w:val="000000"/>
          <w:sz w:val="28"/>
          <w:szCs w:val="28"/>
          <w:shd w:val="clear" w:color="auto" w:fill="FFFFFF"/>
        </w:rPr>
        <w:t>форум</w:t>
      </w:r>
      <w:r w:rsidRPr="00250B3C">
        <w:rPr>
          <w:rFonts w:ascii="Times New Roman" w:hAnsi="Times New Roman" w:cs="Times New Roman"/>
          <w:color w:val="000000"/>
          <w:sz w:val="28"/>
          <w:szCs w:val="28"/>
          <w:shd w:val="clear" w:color="auto" w:fill="FFFFFF"/>
        </w:rPr>
        <w:t xml:space="preserve">е </w:t>
      </w:r>
      <w:r w:rsidRPr="00250B3C">
        <w:rPr>
          <w:rStyle w:val="aff4"/>
          <w:rFonts w:ascii="Times New Roman" w:hAnsi="Times New Roman" w:cs="Times New Roman"/>
          <w:i w:val="0"/>
          <w:iCs w:val="0"/>
          <w:color w:val="000000"/>
          <w:sz w:val="28"/>
          <w:szCs w:val="28"/>
          <w:shd w:val="clear" w:color="auto" w:fill="FFFFFF"/>
        </w:rPr>
        <w:t>древних</w:t>
      </w:r>
      <w:r w:rsidRPr="00250B3C">
        <w:rPr>
          <w:rFonts w:ascii="Times New Roman" w:hAnsi="Times New Roman" w:cs="Times New Roman"/>
          <w:color w:val="000000"/>
          <w:sz w:val="28"/>
          <w:szCs w:val="28"/>
          <w:shd w:val="clear" w:color="auto" w:fill="FFFFFF"/>
        </w:rPr>
        <w:t> городов, прошедшем в городе Рязани. На торжественном открытии Посольств </w:t>
      </w:r>
      <w:r w:rsidRPr="00250B3C">
        <w:rPr>
          <w:rStyle w:val="aff4"/>
          <w:rFonts w:ascii="Times New Roman" w:hAnsi="Times New Roman" w:cs="Times New Roman"/>
          <w:i w:val="0"/>
          <w:iCs w:val="0"/>
          <w:color w:val="000000"/>
          <w:sz w:val="28"/>
          <w:szCs w:val="28"/>
          <w:shd w:val="clear" w:color="auto" w:fill="FFFFFF"/>
        </w:rPr>
        <w:t xml:space="preserve">древних </w:t>
      </w:r>
      <w:r w:rsidRPr="00250B3C">
        <w:rPr>
          <w:rFonts w:ascii="Times New Roman" w:hAnsi="Times New Roman" w:cs="Times New Roman"/>
          <w:color w:val="000000"/>
          <w:sz w:val="28"/>
          <w:szCs w:val="28"/>
          <w:shd w:val="clear" w:color="auto" w:fill="FFFFFF"/>
        </w:rPr>
        <w:t>городов России и зарубежных стран были представлены ист</w:t>
      </w:r>
      <w:r w:rsidR="00D022BB">
        <w:rPr>
          <w:rFonts w:ascii="Times New Roman" w:hAnsi="Times New Roman" w:cs="Times New Roman"/>
          <w:color w:val="000000"/>
          <w:sz w:val="28"/>
          <w:szCs w:val="28"/>
          <w:shd w:val="clear" w:color="auto" w:fill="FFFFFF"/>
        </w:rPr>
        <w:t xml:space="preserve">орическое наследие </w:t>
      </w:r>
      <w:r w:rsidRPr="00250B3C">
        <w:rPr>
          <w:rFonts w:ascii="Times New Roman" w:hAnsi="Times New Roman" w:cs="Times New Roman"/>
          <w:color w:val="000000"/>
          <w:sz w:val="28"/>
          <w:szCs w:val="28"/>
          <w:shd w:val="clear" w:color="auto" w:fill="FFFFFF"/>
        </w:rPr>
        <w:t xml:space="preserve">и культурный потенциал  Касимова. Глава муниципального образования принял участие в официальной встрече Губернатора Рязанской области с руководителями делегаций городов – участников Форума, которая прошла в Рязанской областной Думе.  </w:t>
      </w:r>
    </w:p>
    <w:p w:rsidR="00250B3C" w:rsidRPr="00250B3C" w:rsidRDefault="00250B3C" w:rsidP="00250B3C">
      <w:pPr>
        <w:widowControl w:val="0"/>
        <w:autoSpaceDE w:val="0"/>
        <w:autoSpaceDN w:val="0"/>
        <w:adjustRightInd w:val="0"/>
        <w:ind w:firstLine="540"/>
        <w:jc w:val="both"/>
        <w:rPr>
          <w:rFonts w:ascii="Times New Roman" w:hAnsi="Times New Roman" w:cs="Times New Roman"/>
          <w:color w:val="000000"/>
          <w:sz w:val="28"/>
          <w:szCs w:val="28"/>
          <w:shd w:val="clear" w:color="auto" w:fill="FFFFFF"/>
        </w:rPr>
      </w:pPr>
      <w:r w:rsidRPr="00250B3C">
        <w:rPr>
          <w:rFonts w:ascii="Times New Roman" w:hAnsi="Times New Roman" w:cs="Times New Roman"/>
          <w:color w:val="000000"/>
          <w:sz w:val="28"/>
          <w:szCs w:val="28"/>
          <w:shd w:val="clear" w:color="auto" w:fill="FFFFFF"/>
        </w:rPr>
        <w:t>Первый международный </w:t>
      </w:r>
      <w:r w:rsidRPr="00250B3C">
        <w:rPr>
          <w:rStyle w:val="aff4"/>
          <w:rFonts w:ascii="Times New Roman" w:hAnsi="Times New Roman" w:cs="Times New Roman"/>
          <w:i w:val="0"/>
          <w:iCs w:val="0"/>
          <w:color w:val="000000"/>
          <w:sz w:val="28"/>
          <w:szCs w:val="28"/>
          <w:shd w:val="clear" w:color="auto" w:fill="FFFFFF"/>
        </w:rPr>
        <w:t>форум</w:t>
      </w:r>
      <w:r w:rsidRPr="00250B3C">
        <w:rPr>
          <w:rFonts w:ascii="Times New Roman" w:hAnsi="Times New Roman" w:cs="Times New Roman"/>
          <w:color w:val="000000"/>
          <w:sz w:val="28"/>
          <w:szCs w:val="28"/>
          <w:shd w:val="clear" w:color="auto" w:fill="FFFFFF"/>
        </w:rPr>
        <w:t> </w:t>
      </w:r>
      <w:r w:rsidRPr="00250B3C">
        <w:rPr>
          <w:rStyle w:val="aff4"/>
          <w:rFonts w:ascii="Times New Roman" w:hAnsi="Times New Roman" w:cs="Times New Roman"/>
          <w:i w:val="0"/>
          <w:iCs w:val="0"/>
          <w:color w:val="000000"/>
          <w:sz w:val="28"/>
          <w:szCs w:val="28"/>
          <w:shd w:val="clear" w:color="auto" w:fill="FFFFFF"/>
        </w:rPr>
        <w:t>древних</w:t>
      </w:r>
      <w:r w:rsidRPr="00250B3C">
        <w:rPr>
          <w:rFonts w:ascii="Times New Roman" w:hAnsi="Times New Roman" w:cs="Times New Roman"/>
          <w:color w:val="000000"/>
          <w:sz w:val="28"/>
          <w:szCs w:val="28"/>
          <w:shd w:val="clear" w:color="auto" w:fill="FFFFFF"/>
        </w:rPr>
        <w:t> городов проводится по инициативе главы Рязанского региона под эгидой комиссии РФ по делам ЮНЕСКО. </w:t>
      </w:r>
      <w:r w:rsidRPr="00250B3C">
        <w:rPr>
          <w:rStyle w:val="aff4"/>
          <w:rFonts w:ascii="Times New Roman" w:hAnsi="Times New Roman" w:cs="Times New Roman"/>
          <w:i w:val="0"/>
          <w:iCs w:val="0"/>
          <w:color w:val="000000"/>
          <w:sz w:val="28"/>
          <w:szCs w:val="28"/>
          <w:shd w:val="clear" w:color="auto" w:fill="FFFFFF"/>
        </w:rPr>
        <w:t xml:space="preserve">Форум </w:t>
      </w:r>
      <w:r w:rsidRPr="00250B3C">
        <w:rPr>
          <w:rFonts w:ascii="Times New Roman" w:hAnsi="Times New Roman" w:cs="Times New Roman"/>
          <w:color w:val="000000"/>
          <w:sz w:val="28"/>
          <w:szCs w:val="28"/>
          <w:shd w:val="clear" w:color="auto" w:fill="FFFFFF"/>
        </w:rPr>
        <w:t xml:space="preserve">призван способствовать развитию культурных и деловых связей между регионами страны, зарубежными странами, обмену опытом в сфере охраны объектов культурного наследия, привлечению туристов. </w:t>
      </w:r>
    </w:p>
    <w:p w:rsidR="00250B3C" w:rsidRPr="00250B3C" w:rsidRDefault="00250B3C" w:rsidP="00D022BB">
      <w:pPr>
        <w:ind w:firstLine="708"/>
        <w:jc w:val="both"/>
        <w:rPr>
          <w:rFonts w:ascii="Times New Roman" w:hAnsi="Times New Roman" w:cs="Times New Roman"/>
          <w:color w:val="000000"/>
          <w:sz w:val="28"/>
          <w:szCs w:val="28"/>
          <w:shd w:val="clear" w:color="auto" w:fill="FFFFFF"/>
        </w:rPr>
      </w:pPr>
      <w:r w:rsidRPr="00250B3C">
        <w:rPr>
          <w:rFonts w:ascii="Times New Roman" w:eastAsia="Times New Roman" w:hAnsi="Times New Roman" w:cs="Times New Roman"/>
          <w:bCs/>
          <w:iCs/>
          <w:sz w:val="28"/>
          <w:szCs w:val="28"/>
          <w:lang w:bidi="ru-RU"/>
        </w:rPr>
        <w:t xml:space="preserve">В </w:t>
      </w:r>
      <w:r w:rsidRPr="00250B3C">
        <w:rPr>
          <w:rFonts w:ascii="Times New Roman" w:eastAsia="Times New Roman" w:hAnsi="Times New Roman" w:cs="Times New Roman"/>
          <w:sz w:val="28"/>
          <w:szCs w:val="28"/>
        </w:rPr>
        <w:t>целях взаимодействия с гражданами и организациями глава города  принимает регулярное участие в заседании Общественного совета муниципального образования – городской округ  город Касимов.</w:t>
      </w:r>
    </w:p>
    <w:p w:rsidR="00250B3C" w:rsidRPr="00250B3C" w:rsidRDefault="00250B3C" w:rsidP="00250B3C">
      <w:pPr>
        <w:widowControl w:val="0"/>
        <w:autoSpaceDE w:val="0"/>
        <w:autoSpaceDN w:val="0"/>
        <w:adjustRightInd w:val="0"/>
        <w:ind w:firstLine="540"/>
        <w:jc w:val="both"/>
        <w:rPr>
          <w:rFonts w:ascii="Times New Roman" w:hAnsi="Times New Roman" w:cs="Times New Roman"/>
          <w:color w:val="000000"/>
          <w:sz w:val="28"/>
          <w:szCs w:val="28"/>
          <w:shd w:val="clear" w:color="auto" w:fill="FFFFFF"/>
        </w:rPr>
      </w:pPr>
      <w:r w:rsidRPr="00250B3C">
        <w:rPr>
          <w:rFonts w:ascii="Times New Roman" w:hAnsi="Times New Roman" w:cs="Times New Roman"/>
          <w:color w:val="000000"/>
          <w:sz w:val="28"/>
          <w:szCs w:val="28"/>
          <w:shd w:val="clear" w:color="auto" w:fill="FFFFFF"/>
        </w:rPr>
        <w:t>На  совместных заседаниях постоянных комиссий  Касимовской городской Думы глава муниципального образования  информирует депутатов о результатах участия  в выездных мероприятиях.</w:t>
      </w:r>
    </w:p>
    <w:p w:rsidR="00250B3C" w:rsidRPr="00250B3C" w:rsidRDefault="00250B3C" w:rsidP="00250B3C">
      <w:pPr>
        <w:widowControl w:val="0"/>
        <w:autoSpaceDE w:val="0"/>
        <w:autoSpaceDN w:val="0"/>
        <w:adjustRightInd w:val="0"/>
        <w:ind w:firstLine="540"/>
        <w:jc w:val="both"/>
        <w:rPr>
          <w:rFonts w:ascii="Times New Roman" w:eastAsia="Times New Roman" w:hAnsi="Times New Roman" w:cs="Times New Roman"/>
          <w:sz w:val="28"/>
          <w:szCs w:val="28"/>
        </w:rPr>
      </w:pPr>
      <w:r w:rsidRPr="00250B3C">
        <w:rPr>
          <w:rFonts w:ascii="Times New Roman" w:eastAsia="Times New Roman" w:hAnsi="Times New Roman" w:cs="Times New Roman"/>
          <w:sz w:val="28"/>
          <w:szCs w:val="28"/>
        </w:rPr>
        <w:t>В 2018 году депутаты Касимовской городской Думы регулярно представляли Касимовскую городскую Думу в</w:t>
      </w:r>
      <w:r w:rsidR="00D022BB">
        <w:rPr>
          <w:rFonts w:ascii="Times New Roman" w:eastAsia="Times New Roman" w:hAnsi="Times New Roman" w:cs="Times New Roman"/>
          <w:sz w:val="28"/>
          <w:szCs w:val="28"/>
        </w:rPr>
        <w:t xml:space="preserve"> работе органов, сформированных </w:t>
      </w:r>
      <w:r w:rsidRPr="00250B3C">
        <w:rPr>
          <w:rFonts w:ascii="Times New Roman" w:eastAsia="Times New Roman" w:hAnsi="Times New Roman" w:cs="Times New Roman"/>
          <w:sz w:val="28"/>
          <w:szCs w:val="28"/>
        </w:rPr>
        <w:t>при администрации  муниципального образования – городской округ город Касимов.</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left="1560"/>
        <w:jc w:val="center"/>
        <w:rPr>
          <w:rFonts w:ascii="Times New Roman" w:hAnsi="Times New Roman" w:cs="Times New Roman"/>
          <w:sz w:val="28"/>
          <w:szCs w:val="28"/>
        </w:rPr>
      </w:pPr>
      <w:r w:rsidRPr="00250B3C">
        <w:rPr>
          <w:rFonts w:ascii="Times New Roman" w:hAnsi="Times New Roman" w:cs="Times New Roman"/>
          <w:sz w:val="28"/>
          <w:szCs w:val="28"/>
          <w:lang w:val="en-US"/>
        </w:rPr>
        <w:lastRenderedPageBreak/>
        <w:t>VII</w:t>
      </w:r>
      <w:r w:rsidRPr="00250B3C">
        <w:rPr>
          <w:rFonts w:ascii="Times New Roman" w:hAnsi="Times New Roman" w:cs="Times New Roman"/>
          <w:sz w:val="28"/>
          <w:szCs w:val="28"/>
        </w:rPr>
        <w:t>. КООРДИНАЦИЯ РАБОТЫ СОВЕЩАТЕЛЬНЫХ ОРГАНОВ</w:t>
      </w:r>
    </w:p>
    <w:p w:rsidR="00250B3C" w:rsidRPr="00250B3C" w:rsidRDefault="00250B3C" w:rsidP="00250B3C">
      <w:pPr>
        <w:widowControl w:val="0"/>
        <w:autoSpaceDE w:val="0"/>
        <w:autoSpaceDN w:val="0"/>
        <w:adjustRightInd w:val="0"/>
        <w:ind w:left="1146"/>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В соответствии с Уставом муниципального образования – городской округ город Касимов глава муниципального образования координирует деятельность созданных при нем совещательных органов.</w:t>
      </w:r>
    </w:p>
    <w:p w:rsidR="00250B3C" w:rsidRPr="00250B3C" w:rsidRDefault="00250B3C" w:rsidP="00D022BB">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 xml:space="preserve">В целях обеспечения осуществления органами местного самоуправления города Касимова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Рязанской области, а также координации деятельности органов местного самоуправления города Касимова по решению вопросов местного значения на территории муниципального образования – городской округ город Касимов постановлением главы муниципального образования, председателя Касимовской городской Думы  от 19.10.2012 № 23 создана Коллегия при главе муниципального образования, председателе  Касимовской городской Думы (далее – Коллегия), в состав которой входят представители Касимовской городской Думы, администрации муниципального образования – городской  округ город Касимов, Контрольно-счетного комитета муниципального образования – городской округ город Касимов. </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В отчетном периоде было проведено 2 заседания Коллегии, на которых рассмотрено 5 вопросов.</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Заслушана информация администрации муниципального  образования – городской округ город Касимов:</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  о ходе реализации приоритетного проекта «Формирование комфортной городской среды» в 2018 году;</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 по участию во Всероссийском конкурсе лучших проектов создания комфортной среды (для исторических поселений федерального значения)                       в 2018 году;</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 о сроках и объемах проведения ремонтно-реставрационных работ на объекте культурного наследия «Три корпуса торговых рядов – XIX в.» в 2018 году;</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 о реализации проекта «Купеческая слобода».</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 xml:space="preserve">По результатам заседаний  Коллегии даны поручения: </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1. Поддержать  инициативу администрации муниципального образования – городской округ город Касимов по участию во Всероссийском конкурсе лучших проектов создания комфортной среды (для исторических поселений федерального значения) в 2018 году.</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2. Возложить функции по организации общественного обсуждения проектов комфортной городской среды и подведению его итогов на муниципальную общественную комиссию по отбору проектов благоустройства общественных территорий муниципального образования – городской округ город Касимов соответствующего функционального назначения.</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 xml:space="preserve">3.  И.о. главы  администрации  муниципального образования – городской округ город Касимов информировать главу муниципального образования,     председателя     Касимовской     городской     Думы     об     участии </w:t>
      </w:r>
      <w:r w:rsidRPr="00250B3C">
        <w:rPr>
          <w:rFonts w:ascii="Times New Roman" w:hAnsi="Times New Roman" w:cs="Times New Roman"/>
          <w:sz w:val="28"/>
          <w:szCs w:val="28"/>
        </w:rPr>
        <w:lastRenderedPageBreak/>
        <w:t xml:space="preserve">муниципального образования – городской округ город Касимов  во  Всероссийском конкурсе лучших проектов создания комфортной среды (для исторических поселений федерального значения)     в 2018 году  и результатах его проведения. </w:t>
      </w:r>
    </w:p>
    <w:p w:rsidR="00250B3C" w:rsidRPr="00250B3C" w:rsidRDefault="00250B3C" w:rsidP="00250B3C">
      <w:pPr>
        <w:ind w:firstLine="709"/>
        <w:jc w:val="both"/>
        <w:rPr>
          <w:rFonts w:ascii="Times New Roman" w:hAnsi="Times New Roman" w:cs="Times New Roman"/>
          <w:bCs/>
          <w:sz w:val="28"/>
          <w:szCs w:val="28"/>
        </w:rPr>
      </w:pPr>
      <w:r w:rsidRPr="00250B3C">
        <w:rPr>
          <w:rFonts w:ascii="Times New Roman" w:eastAsia="Calibri" w:hAnsi="Times New Roman" w:cs="Times New Roman"/>
          <w:sz w:val="28"/>
          <w:szCs w:val="28"/>
          <w:lang w:eastAsia="zh-CN"/>
        </w:rPr>
        <w:t>В</w:t>
      </w:r>
      <w:r w:rsidRPr="00250B3C">
        <w:rPr>
          <w:rFonts w:ascii="Times New Roman" w:eastAsia="Times New Roman" w:hAnsi="Times New Roman" w:cs="Times New Roman"/>
          <w:sz w:val="28"/>
          <w:szCs w:val="28"/>
          <w:lang w:eastAsia="zh-CN"/>
        </w:rPr>
        <w:t xml:space="preserve"> </w:t>
      </w:r>
      <w:r w:rsidRPr="00250B3C">
        <w:rPr>
          <w:rFonts w:ascii="Times New Roman" w:eastAsia="Calibri" w:hAnsi="Times New Roman" w:cs="Times New Roman"/>
          <w:sz w:val="28"/>
          <w:szCs w:val="28"/>
          <w:lang w:eastAsia="zh-CN"/>
        </w:rPr>
        <w:t>соответствии</w:t>
      </w:r>
      <w:r w:rsidRPr="00250B3C">
        <w:rPr>
          <w:rFonts w:ascii="Times New Roman" w:eastAsia="Times New Roman" w:hAnsi="Times New Roman" w:cs="Times New Roman"/>
          <w:sz w:val="28"/>
          <w:szCs w:val="28"/>
          <w:lang w:eastAsia="zh-CN"/>
        </w:rPr>
        <w:t xml:space="preserve"> </w:t>
      </w:r>
      <w:r w:rsidRPr="00250B3C">
        <w:rPr>
          <w:rFonts w:ascii="Times New Roman" w:eastAsia="Calibri" w:hAnsi="Times New Roman" w:cs="Times New Roman"/>
          <w:sz w:val="28"/>
          <w:szCs w:val="28"/>
          <w:lang w:eastAsia="zh-CN"/>
        </w:rPr>
        <w:t>с</w:t>
      </w:r>
      <w:r w:rsidRPr="00250B3C">
        <w:rPr>
          <w:rFonts w:ascii="Times New Roman" w:eastAsia="Times New Roman" w:hAnsi="Times New Roman" w:cs="Times New Roman"/>
          <w:sz w:val="28"/>
          <w:szCs w:val="28"/>
          <w:lang w:eastAsia="zh-CN"/>
        </w:rPr>
        <w:t xml:space="preserve"> </w:t>
      </w:r>
      <w:r w:rsidRPr="00250B3C">
        <w:rPr>
          <w:rFonts w:ascii="Times New Roman" w:eastAsia="Calibri" w:hAnsi="Times New Roman" w:cs="Times New Roman"/>
          <w:sz w:val="28"/>
          <w:szCs w:val="28"/>
          <w:lang w:eastAsia="zh-CN"/>
        </w:rPr>
        <w:t>решением</w:t>
      </w:r>
      <w:r w:rsidRPr="00250B3C">
        <w:rPr>
          <w:rFonts w:ascii="Times New Roman" w:eastAsia="Times New Roman" w:hAnsi="Times New Roman" w:cs="Times New Roman"/>
          <w:sz w:val="28"/>
          <w:szCs w:val="28"/>
          <w:lang w:eastAsia="zh-CN"/>
        </w:rPr>
        <w:t xml:space="preserve"> </w:t>
      </w:r>
      <w:r w:rsidRPr="00250B3C">
        <w:rPr>
          <w:rFonts w:ascii="Times New Roman" w:eastAsia="Calibri" w:hAnsi="Times New Roman" w:cs="Times New Roman"/>
          <w:sz w:val="28"/>
          <w:szCs w:val="28"/>
          <w:lang w:eastAsia="zh-CN"/>
        </w:rPr>
        <w:t>Коллегии</w:t>
      </w:r>
      <w:r w:rsidRPr="00250B3C">
        <w:rPr>
          <w:rFonts w:ascii="Times New Roman" w:eastAsia="Times New Roman" w:hAnsi="Times New Roman" w:cs="Times New Roman"/>
          <w:sz w:val="28"/>
          <w:szCs w:val="28"/>
          <w:lang w:eastAsia="zh-CN"/>
        </w:rPr>
        <w:t xml:space="preserve"> </w:t>
      </w:r>
      <w:r w:rsidRPr="00250B3C">
        <w:rPr>
          <w:rFonts w:ascii="Times New Roman" w:eastAsia="Calibri" w:hAnsi="Times New Roman" w:cs="Times New Roman"/>
          <w:sz w:val="28"/>
          <w:szCs w:val="28"/>
          <w:lang w:eastAsia="zh-CN"/>
        </w:rPr>
        <w:t>от 07.09.2018</w:t>
      </w:r>
      <w:r w:rsidRPr="00250B3C">
        <w:rPr>
          <w:rFonts w:ascii="Times New Roman" w:eastAsia="Times New Roman" w:hAnsi="Times New Roman" w:cs="Times New Roman"/>
          <w:sz w:val="28"/>
          <w:szCs w:val="28"/>
          <w:lang w:eastAsia="zh-CN"/>
        </w:rPr>
        <w:t xml:space="preserve"> </w:t>
      </w:r>
      <w:r w:rsidRPr="00250B3C">
        <w:rPr>
          <w:rFonts w:ascii="Times New Roman" w:eastAsia="Calibri" w:hAnsi="Times New Roman" w:cs="Times New Roman"/>
          <w:sz w:val="28"/>
          <w:szCs w:val="28"/>
          <w:lang w:eastAsia="zh-CN"/>
        </w:rPr>
        <w:t xml:space="preserve"> главой муниципального образования   издано постановление </w:t>
      </w:r>
      <w:r w:rsidRPr="00250B3C">
        <w:rPr>
          <w:rFonts w:ascii="Times New Roman" w:eastAsia="Times New Roman" w:hAnsi="Times New Roman" w:cs="Times New Roman"/>
          <w:sz w:val="28"/>
          <w:szCs w:val="28"/>
          <w:lang w:eastAsia="zh-CN"/>
        </w:rPr>
        <w:t xml:space="preserve"> № </w:t>
      </w:r>
      <w:r w:rsidRPr="00250B3C">
        <w:rPr>
          <w:rFonts w:ascii="Times New Roman" w:eastAsia="Calibri" w:hAnsi="Times New Roman" w:cs="Times New Roman"/>
          <w:sz w:val="28"/>
          <w:szCs w:val="28"/>
          <w:lang w:eastAsia="zh-CN"/>
        </w:rPr>
        <w:t xml:space="preserve">72, </w:t>
      </w:r>
      <w:r w:rsidRPr="00250B3C">
        <w:rPr>
          <w:rFonts w:ascii="Times New Roman" w:eastAsia="Times New Roman" w:hAnsi="Times New Roman" w:cs="Times New Roman"/>
          <w:sz w:val="28"/>
          <w:szCs w:val="28"/>
          <w:lang w:eastAsia="zh-CN"/>
        </w:rPr>
        <w:t xml:space="preserve"> где </w:t>
      </w:r>
      <w:r w:rsidRPr="00250B3C">
        <w:rPr>
          <w:rFonts w:ascii="Times New Roman" w:hAnsi="Times New Roman" w:cs="Times New Roman"/>
          <w:bCs/>
          <w:sz w:val="28"/>
          <w:szCs w:val="28"/>
        </w:rPr>
        <w:t>администрации муниципального образования – городской  округ город Касимов рекомендовано:</w:t>
      </w:r>
    </w:p>
    <w:p w:rsidR="00250B3C" w:rsidRPr="00250B3C" w:rsidRDefault="00250B3C" w:rsidP="00250B3C">
      <w:pPr>
        <w:ind w:firstLine="708"/>
        <w:jc w:val="both"/>
        <w:rPr>
          <w:rFonts w:ascii="Times New Roman" w:hAnsi="Times New Roman" w:cs="Times New Roman"/>
          <w:bCs/>
          <w:sz w:val="28"/>
          <w:szCs w:val="28"/>
        </w:rPr>
      </w:pPr>
      <w:r w:rsidRPr="00250B3C">
        <w:rPr>
          <w:rFonts w:ascii="Times New Roman" w:hAnsi="Times New Roman" w:cs="Times New Roman"/>
          <w:bCs/>
          <w:sz w:val="28"/>
          <w:szCs w:val="28"/>
        </w:rPr>
        <w:t xml:space="preserve">1) представить главе муниципального образования, председателю Касимовской городской Думы концепцию приспособления помещений объекта культурного наследия федерального значения «Три корпуса торговых рядов –                 </w:t>
      </w:r>
      <w:r w:rsidRPr="00250B3C">
        <w:rPr>
          <w:rFonts w:ascii="Times New Roman" w:hAnsi="Times New Roman" w:cs="Times New Roman"/>
          <w:bCs/>
          <w:sz w:val="28"/>
          <w:szCs w:val="28"/>
          <w:lang w:val="en-US"/>
        </w:rPr>
        <w:t>XIX</w:t>
      </w:r>
      <w:r w:rsidRPr="00250B3C">
        <w:rPr>
          <w:rFonts w:ascii="Times New Roman" w:hAnsi="Times New Roman" w:cs="Times New Roman"/>
          <w:bCs/>
          <w:sz w:val="28"/>
          <w:szCs w:val="28"/>
        </w:rPr>
        <w:t xml:space="preserve"> в.»;</w:t>
      </w:r>
    </w:p>
    <w:p w:rsidR="00250B3C" w:rsidRPr="00250B3C" w:rsidRDefault="00250B3C" w:rsidP="00250B3C">
      <w:pPr>
        <w:ind w:firstLine="708"/>
        <w:jc w:val="both"/>
        <w:rPr>
          <w:rFonts w:ascii="Times New Roman" w:hAnsi="Times New Roman" w:cs="Times New Roman"/>
          <w:bCs/>
          <w:sz w:val="28"/>
          <w:szCs w:val="28"/>
        </w:rPr>
      </w:pPr>
      <w:r w:rsidRPr="00250B3C">
        <w:rPr>
          <w:rFonts w:ascii="Times New Roman" w:hAnsi="Times New Roman" w:cs="Times New Roman"/>
          <w:bCs/>
          <w:sz w:val="28"/>
          <w:szCs w:val="28"/>
        </w:rPr>
        <w:t>2) совместно с ф</w:t>
      </w:r>
      <w:r w:rsidRPr="00250B3C">
        <w:rPr>
          <w:rFonts w:ascii="Times New Roman" w:hAnsi="Times New Roman" w:cs="Times New Roman"/>
          <w:sz w:val="28"/>
          <w:szCs w:val="28"/>
        </w:rPr>
        <w:t>ондом «Касимовский Центр поддержки предпринимательства – бизнес-инкубатор» (О.Н. Харитонова) проработать вопрос по созданию сообщества субъектов малого и среднего бизнеса муниципального образования – городской округ город Касимов по реализации Концепции благоустройства туристических маршрутов и общественных зон туристско-рекреационного кластера  «Касимовский» и</w:t>
      </w:r>
      <w:r w:rsidRPr="00250B3C">
        <w:rPr>
          <w:rFonts w:ascii="Times New Roman" w:hAnsi="Times New Roman" w:cs="Times New Roman"/>
          <w:bCs/>
          <w:sz w:val="28"/>
          <w:szCs w:val="28"/>
        </w:rPr>
        <w:t xml:space="preserve"> направить информацию главе муниципального образования, председателю Касимовской городской Думы в срок до 31.10.2018. </w:t>
      </w:r>
    </w:p>
    <w:p w:rsidR="00250B3C" w:rsidRPr="00250B3C" w:rsidRDefault="00250B3C" w:rsidP="00250B3C">
      <w:pPr>
        <w:jc w:val="both"/>
        <w:rPr>
          <w:rFonts w:ascii="Times New Roman" w:hAnsi="Times New Roman" w:cs="Times New Roman"/>
          <w:bCs/>
          <w:sz w:val="28"/>
          <w:szCs w:val="28"/>
        </w:rPr>
      </w:pPr>
      <w:r w:rsidRPr="00250B3C">
        <w:rPr>
          <w:rFonts w:ascii="Times New Roman" w:hAnsi="Times New Roman" w:cs="Times New Roman"/>
          <w:bCs/>
          <w:sz w:val="28"/>
          <w:szCs w:val="28"/>
        </w:rPr>
        <w:tab/>
        <w:t xml:space="preserve">Решение Коллеги  исполнено: </w:t>
      </w:r>
    </w:p>
    <w:p w:rsidR="00250B3C" w:rsidRPr="00250B3C" w:rsidRDefault="00250B3C" w:rsidP="00250B3C">
      <w:pPr>
        <w:jc w:val="both"/>
        <w:rPr>
          <w:rFonts w:ascii="Times New Roman" w:hAnsi="Times New Roman" w:cs="Times New Roman"/>
          <w:bCs/>
          <w:sz w:val="28"/>
          <w:szCs w:val="28"/>
        </w:rPr>
      </w:pPr>
      <w:r w:rsidRPr="00250B3C">
        <w:rPr>
          <w:rFonts w:ascii="Times New Roman" w:hAnsi="Times New Roman" w:cs="Times New Roman"/>
          <w:bCs/>
          <w:sz w:val="28"/>
          <w:szCs w:val="28"/>
        </w:rPr>
        <w:tab/>
        <w:t>- концепция приспособления помещений объекта культурного наследия федерального значения «Три корпуса торговых рядов –</w:t>
      </w:r>
      <w:r w:rsidRPr="00250B3C">
        <w:rPr>
          <w:rFonts w:ascii="Times New Roman" w:hAnsi="Times New Roman" w:cs="Times New Roman"/>
          <w:bCs/>
          <w:sz w:val="28"/>
          <w:szCs w:val="28"/>
          <w:lang w:val="en-US"/>
        </w:rPr>
        <w:t>XIX</w:t>
      </w:r>
      <w:r w:rsidRPr="00250B3C">
        <w:rPr>
          <w:rFonts w:ascii="Times New Roman" w:hAnsi="Times New Roman" w:cs="Times New Roman"/>
          <w:bCs/>
          <w:sz w:val="28"/>
          <w:szCs w:val="28"/>
        </w:rPr>
        <w:t xml:space="preserve"> в.»  представлена; </w:t>
      </w:r>
    </w:p>
    <w:p w:rsidR="00250B3C" w:rsidRPr="00250B3C" w:rsidRDefault="00250B3C" w:rsidP="00D022BB">
      <w:pPr>
        <w:jc w:val="both"/>
        <w:rPr>
          <w:rFonts w:ascii="Times New Roman" w:hAnsi="Times New Roman" w:cs="Times New Roman"/>
          <w:sz w:val="28"/>
          <w:szCs w:val="28"/>
        </w:rPr>
      </w:pPr>
      <w:r w:rsidRPr="00250B3C">
        <w:rPr>
          <w:rFonts w:ascii="Times New Roman" w:hAnsi="Times New Roman" w:cs="Times New Roman"/>
          <w:bCs/>
          <w:sz w:val="28"/>
          <w:szCs w:val="28"/>
        </w:rPr>
        <w:tab/>
        <w:t xml:space="preserve">-  при главе  муниципального образования  состоялось </w:t>
      </w:r>
      <w:r w:rsidRPr="00250B3C">
        <w:rPr>
          <w:rFonts w:ascii="Times New Roman" w:eastAsia="Times New Roman" w:hAnsi="Times New Roman" w:cs="Times New Roman"/>
          <w:bCs/>
          <w:sz w:val="28"/>
          <w:szCs w:val="28"/>
          <w:lang w:eastAsia="zh-CN"/>
        </w:rPr>
        <w:t>организационное заседание по вопросу создания  сообщества субъектов малого и среднего предпринимательства  муниципального образования – городской округ город Касимов  по реализации  Концепции благоустро</w:t>
      </w:r>
      <w:r w:rsidR="00D022BB">
        <w:rPr>
          <w:rFonts w:ascii="Times New Roman" w:eastAsia="Times New Roman" w:hAnsi="Times New Roman" w:cs="Times New Roman"/>
          <w:bCs/>
          <w:sz w:val="28"/>
          <w:szCs w:val="28"/>
          <w:lang w:eastAsia="zh-CN"/>
        </w:rPr>
        <w:t xml:space="preserve">йства  туристических маршрутов </w:t>
      </w:r>
      <w:r w:rsidRPr="00250B3C">
        <w:rPr>
          <w:rFonts w:ascii="Times New Roman" w:eastAsia="Times New Roman" w:hAnsi="Times New Roman" w:cs="Times New Roman"/>
          <w:bCs/>
          <w:sz w:val="28"/>
          <w:szCs w:val="28"/>
          <w:lang w:eastAsia="zh-CN"/>
        </w:rPr>
        <w:t xml:space="preserve">и общественных зон  туристко-рекреационного кластера «Касимовский», на котором принято решение </w:t>
      </w:r>
      <w:r w:rsidRPr="00250B3C">
        <w:rPr>
          <w:rFonts w:ascii="Times New Roman" w:hAnsi="Times New Roman" w:cs="Times New Roman"/>
          <w:bCs/>
          <w:sz w:val="28"/>
          <w:szCs w:val="28"/>
        </w:rPr>
        <w:t xml:space="preserve">создать Ассоциацию  предпринимателей  по </w:t>
      </w:r>
      <w:r w:rsidRPr="00250B3C">
        <w:rPr>
          <w:rFonts w:ascii="Times New Roman" w:hAnsi="Times New Roman" w:cs="Times New Roman"/>
          <w:sz w:val="28"/>
          <w:szCs w:val="28"/>
        </w:rPr>
        <w:t>реализации</w:t>
      </w:r>
      <w:r w:rsidRPr="00250B3C">
        <w:rPr>
          <w:rFonts w:ascii="Times New Roman" w:hAnsi="Times New Roman" w:cs="Times New Roman"/>
          <w:bCs/>
          <w:sz w:val="28"/>
          <w:szCs w:val="28"/>
        </w:rPr>
        <w:t xml:space="preserve"> Концепции благоустройства  туристических маршрутов и общественных зон  туристко-рекреационного кластера «Касимовский». </w:t>
      </w:r>
      <w:r w:rsidRPr="00250B3C">
        <w:rPr>
          <w:rFonts w:ascii="Times New Roman" w:eastAsia="Times New Roman" w:hAnsi="Times New Roman" w:cs="Times New Roman"/>
          <w:bCs/>
          <w:sz w:val="28"/>
          <w:szCs w:val="28"/>
          <w:lang w:eastAsia="zh-CN"/>
        </w:rPr>
        <w:t xml:space="preserve"> </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Для содействия развитию малого и среднего предпринимательства                                  на территории муниципального образования – городской округ город Касимов решением Касимовской городской Думы от 13</w:t>
      </w:r>
      <w:r w:rsidRPr="00250B3C">
        <w:rPr>
          <w:rFonts w:ascii="Times New Roman" w:hAnsi="Times New Roman" w:cs="Times New Roman"/>
          <w:sz w:val="28"/>
          <w:szCs w:val="28"/>
          <w:lang w:eastAsia="zh-CN"/>
        </w:rPr>
        <w:t>.12.</w:t>
      </w:r>
      <w:r w:rsidRPr="00250B3C">
        <w:rPr>
          <w:rFonts w:ascii="Times New Roman" w:hAnsi="Times New Roman" w:cs="Times New Roman"/>
          <w:sz w:val="28"/>
          <w:szCs w:val="28"/>
        </w:rPr>
        <w:t>2012 № 68/5  принято Положение об Общественном совете по содействию развитию малого и среднего предпринимательства при главе муниципального образования, председателе Касимовской городской Думы (далее – Общественный совет).</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В отчетном периоде было проведено 3 заседания Общественного совета,                    на которых рассмотрено 11 вопросов.</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Заслушана информация администрации муниципального образования – городской округ город Касимов:</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 xml:space="preserve">-  о мерах по повышению эффективности взаимодействия администрации муниципального образования – городской округ город Касимов с представителями бизнес-сообщества на территории муниципального </w:t>
      </w:r>
      <w:r w:rsidRPr="00250B3C">
        <w:rPr>
          <w:rFonts w:ascii="Times New Roman" w:hAnsi="Times New Roman" w:cs="Times New Roman"/>
          <w:sz w:val="28"/>
          <w:szCs w:val="28"/>
        </w:rPr>
        <w:lastRenderedPageBreak/>
        <w:t>образования – городской  округ город Касимов;</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 о мероприятиях, запланированных в 2018 году на развитие малого и среднего предпринимательства на территории муниципального образования – городской  округ город Касимов;</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 о реализации в 2018 году основных государственных и муниципальных программ, действующих на территории муниципального образования – городской  округ город Касимов;</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 о персональном составе и работе штаба по улучшению состояния инвестиционного и предпринимательского климата в муниципальном образовании – городской округ город Касимов;</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 о работе  по приведению  фасадов зданий, рекламных  и информационных конструкций и вывесок в соответствие с Правилами благоустройства, обеспечения чистоты и порядка на территории  муниципального образования – городской округ город Касимов, утвержденными решением Касимовской городской Думы                           от 25.12.2012 № 76/6 и требованиями  паспортов цветового решения фасадов                      с допустимыми местами размещения рекламных  конструкций;</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 о реализации проектов благоустройства общественных территорий муниципального образования – городской округ город Касимов соответствующего функционального назначения.</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Также на рассмотрение  Общественного совета  были вынесены вопросы:</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 о предложениях Союза малых городов Российской Федерации                            по развитию малого и среднего предпринимательства в условиях малых                          и средних городов Российской Федерации»;</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 об исполнении протокольных поручений Общественного совета                          по содействию развитию малого и среднего предпринимательства при главе муниципального образования, председателе Касимовской городской Думы                        от 19.04.2018.</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По результатам заседаний Общественного совета даны следующие поручения:</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1. Администрации муниципального образования – городской округ город Касимов:</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ab/>
        <w:t>- представить в Касимовскую городскую Думу информацию о доходах,  поступивших  в бюджет муниципального образования – городской округ город Касимов  за период 2017 года  и I квартал 2018 года от осуществления мероприятий в сфере туризма</w:t>
      </w:r>
      <w:r w:rsidRPr="00250B3C">
        <w:rPr>
          <w:rFonts w:ascii="Times New Roman" w:hAnsi="Times New Roman" w:cs="Times New Roman"/>
          <w:i/>
          <w:sz w:val="28"/>
          <w:szCs w:val="28"/>
        </w:rPr>
        <w:t xml:space="preserve"> (информация представлена 19.06.2018)</w:t>
      </w:r>
      <w:r w:rsidRPr="00250B3C">
        <w:rPr>
          <w:rFonts w:ascii="Times New Roman" w:hAnsi="Times New Roman" w:cs="Times New Roman"/>
          <w:sz w:val="28"/>
          <w:szCs w:val="28"/>
        </w:rPr>
        <w:t>;</w:t>
      </w:r>
      <w:r w:rsidRPr="00250B3C">
        <w:rPr>
          <w:rFonts w:ascii="Times New Roman" w:hAnsi="Times New Roman" w:cs="Times New Roman"/>
          <w:color w:val="FF0000"/>
          <w:sz w:val="28"/>
          <w:szCs w:val="28"/>
        </w:rPr>
        <w:t xml:space="preserve"> </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ab/>
        <w:t xml:space="preserve"> - изыскать возможность предоставления муниципального имущества для создания на территории муниципального образования – городской округ город Касимов площадки мелких ремесел и проинформировать Касимовскую городскую Думу </w:t>
      </w:r>
      <w:r w:rsidRPr="00250B3C">
        <w:rPr>
          <w:rFonts w:ascii="Times New Roman" w:hAnsi="Times New Roman" w:cs="Times New Roman"/>
          <w:i/>
          <w:sz w:val="28"/>
          <w:szCs w:val="28"/>
        </w:rPr>
        <w:t>(информация представлена 19.06.2018)</w:t>
      </w:r>
      <w:r w:rsidRPr="00250B3C">
        <w:rPr>
          <w:rFonts w:ascii="Times New Roman" w:hAnsi="Times New Roman" w:cs="Times New Roman"/>
          <w:sz w:val="28"/>
          <w:szCs w:val="28"/>
        </w:rPr>
        <w:t xml:space="preserve">; </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 представить в Касимовскую городскую Думу информацию о результатах совещаний в Правительстве Рязанской области, в части касающейся  изменений                   в Федеральный закон от 05.04.2013 № 44-ФЗ «О контрактной системе в сфере закупок товаров, работ, услуг для обеспечения государственных и муниципальных нужд»</w:t>
      </w:r>
      <w:r w:rsidRPr="00250B3C">
        <w:rPr>
          <w:rFonts w:ascii="Times New Roman" w:hAnsi="Times New Roman" w:cs="Times New Roman"/>
          <w:i/>
          <w:sz w:val="28"/>
          <w:szCs w:val="28"/>
        </w:rPr>
        <w:t xml:space="preserve"> (информация представлена 19.06.2018)</w:t>
      </w:r>
      <w:r w:rsidRPr="00250B3C">
        <w:rPr>
          <w:rFonts w:ascii="Times New Roman" w:hAnsi="Times New Roman" w:cs="Times New Roman"/>
          <w:sz w:val="28"/>
          <w:szCs w:val="28"/>
        </w:rPr>
        <w:t>;</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lastRenderedPageBreak/>
        <w:tab/>
        <w:t xml:space="preserve"> - представить в Касимовскую городскую Думу  информ</w:t>
      </w:r>
      <w:r w:rsidR="00D022BB">
        <w:rPr>
          <w:rFonts w:ascii="Times New Roman" w:hAnsi="Times New Roman" w:cs="Times New Roman"/>
          <w:sz w:val="28"/>
          <w:szCs w:val="28"/>
        </w:rPr>
        <w:t xml:space="preserve">ацию об освоенных </w:t>
      </w:r>
      <w:r w:rsidRPr="00250B3C">
        <w:rPr>
          <w:rFonts w:ascii="Times New Roman" w:hAnsi="Times New Roman" w:cs="Times New Roman"/>
          <w:sz w:val="28"/>
          <w:szCs w:val="28"/>
        </w:rPr>
        <w:t>в 2018 году  ассигнованиях по основным государственным и муниципальным программам, действующим на территории муниципального образования – городской  округ город Касимов, в разрезе каждого мероприятия з</w:t>
      </w:r>
      <w:r w:rsidR="00D022BB">
        <w:rPr>
          <w:rFonts w:ascii="Times New Roman" w:hAnsi="Times New Roman" w:cs="Times New Roman"/>
          <w:sz w:val="28"/>
          <w:szCs w:val="28"/>
        </w:rPr>
        <w:t xml:space="preserve">а период </w:t>
      </w:r>
      <w:r w:rsidRPr="00250B3C">
        <w:rPr>
          <w:rFonts w:ascii="Times New Roman" w:hAnsi="Times New Roman" w:cs="Times New Roman"/>
          <w:sz w:val="28"/>
          <w:szCs w:val="28"/>
        </w:rPr>
        <w:t xml:space="preserve">  с 01.01.2018  по 01.05.2018 </w:t>
      </w:r>
      <w:r w:rsidRPr="00250B3C">
        <w:rPr>
          <w:rFonts w:ascii="Times New Roman" w:hAnsi="Times New Roman" w:cs="Times New Roman"/>
          <w:i/>
          <w:sz w:val="28"/>
          <w:szCs w:val="28"/>
        </w:rPr>
        <w:t xml:space="preserve"> (информация представлена 19.06.2018);</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 xml:space="preserve">-  провести анализ поступлений в бюджет муниципального образования – городской округ город Касимов и ожидаемых рабочих мест от туристической деятельности субъектов малого и среднего предпринимательства </w:t>
      </w:r>
      <w:r w:rsidRPr="00250B3C">
        <w:rPr>
          <w:rFonts w:ascii="Times New Roman" w:hAnsi="Times New Roman" w:cs="Times New Roman"/>
          <w:i/>
          <w:sz w:val="28"/>
          <w:szCs w:val="28"/>
        </w:rPr>
        <w:t>(информация представлена 29.12.2018)</w:t>
      </w:r>
      <w:r w:rsidRPr="00250B3C">
        <w:rPr>
          <w:rFonts w:ascii="Times New Roman" w:hAnsi="Times New Roman" w:cs="Times New Roman"/>
          <w:sz w:val="28"/>
          <w:szCs w:val="28"/>
        </w:rPr>
        <w:t>.</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2. Рекомендовать Касимовскому центру поддержки предпринимательства – бизнес-инкубатор:</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ab/>
        <w:t>-  при необходимости информировать Касимовскую городскую Думу                     о  вопросах, проблемах  возникающих у предпринимателей муниципального образования – городской округ город Касимов;</w:t>
      </w:r>
    </w:p>
    <w:p w:rsidR="00250B3C" w:rsidRPr="00250B3C" w:rsidRDefault="00250B3C" w:rsidP="00D022BB">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ab/>
        <w:t>- усилить работу по организации обучающих семинаров, тренингов  для   предпринимателей малого и среднего бизнеса  на территории муниципального образования  – городской округ город Касимов.</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 xml:space="preserve">При главе муниципального образования, председателе Касимовской городской Думы создан Координационный совет по муниципально-частному партнерству (далее – Координационный совет), </w:t>
      </w:r>
      <w:r w:rsidR="00CA50D5">
        <w:rPr>
          <w:rFonts w:ascii="Times New Roman" w:hAnsi="Times New Roman" w:cs="Times New Roman"/>
          <w:sz w:val="28"/>
          <w:szCs w:val="28"/>
        </w:rPr>
        <w:t xml:space="preserve">который является совещательным </w:t>
      </w:r>
      <w:r w:rsidRPr="00250B3C">
        <w:rPr>
          <w:rFonts w:ascii="Times New Roman" w:hAnsi="Times New Roman" w:cs="Times New Roman"/>
          <w:sz w:val="28"/>
          <w:szCs w:val="28"/>
        </w:rPr>
        <w:t xml:space="preserve">и координационным органом, созданным для обеспечения эффективного взаимодействия муниципального образования – городской округ город Касимов, субъектов предпринимательской деятельности, общественных и научных организаций в целях повышения эффективности реализации проектов муниципально-частного партнерства, упрощения процедуры доступа                                     к инструментам муниципально-частного партнерства, а также совершенствования законодательства, регулирующего их функционирование. Заседания Координационного совета проводятся по мере необходимости.                         </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В отчетном периоде заседаний  Координационного совета не проводилось.</w:t>
      </w:r>
    </w:p>
    <w:p w:rsidR="00250B3C" w:rsidRPr="00250B3C" w:rsidRDefault="00250B3C" w:rsidP="00250B3C">
      <w:pPr>
        <w:widowControl w:val="0"/>
        <w:autoSpaceDE w:val="0"/>
        <w:autoSpaceDN w:val="0"/>
        <w:adjustRightInd w:val="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CA50D5" w:rsidRPr="00250B3C" w:rsidRDefault="00CA50D5"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jc w:val="center"/>
        <w:rPr>
          <w:rFonts w:ascii="Times New Roman" w:hAnsi="Times New Roman" w:cs="Times New Roman"/>
          <w:sz w:val="28"/>
          <w:szCs w:val="28"/>
        </w:rPr>
      </w:pPr>
      <w:r w:rsidRPr="00250B3C">
        <w:rPr>
          <w:rFonts w:ascii="Times New Roman" w:hAnsi="Times New Roman" w:cs="Times New Roman"/>
          <w:sz w:val="28"/>
          <w:szCs w:val="28"/>
          <w:lang w:val="en-US"/>
        </w:rPr>
        <w:lastRenderedPageBreak/>
        <w:t>VIII</w:t>
      </w:r>
      <w:r w:rsidRPr="00250B3C">
        <w:rPr>
          <w:rFonts w:ascii="Times New Roman" w:hAnsi="Times New Roman" w:cs="Times New Roman"/>
          <w:sz w:val="28"/>
          <w:szCs w:val="28"/>
        </w:rPr>
        <w:t>.  РАБОТА ПРИЗЫВНОЙ КОМИССИИ</w:t>
      </w:r>
    </w:p>
    <w:p w:rsidR="00250B3C" w:rsidRPr="00250B3C" w:rsidRDefault="00250B3C" w:rsidP="00250B3C">
      <w:pPr>
        <w:widowControl w:val="0"/>
        <w:autoSpaceDE w:val="0"/>
        <w:autoSpaceDN w:val="0"/>
        <w:adjustRightInd w:val="0"/>
        <w:jc w:val="center"/>
        <w:rPr>
          <w:rFonts w:ascii="Times New Roman" w:hAnsi="Times New Roman" w:cs="Times New Roman"/>
          <w:sz w:val="28"/>
          <w:szCs w:val="28"/>
        </w:rPr>
      </w:pPr>
      <w:r w:rsidRPr="00250B3C">
        <w:rPr>
          <w:rFonts w:ascii="Times New Roman" w:hAnsi="Times New Roman" w:cs="Times New Roman"/>
          <w:sz w:val="28"/>
          <w:szCs w:val="28"/>
        </w:rPr>
        <w:t>МУНИЦИПАЛЬНОГО ОБРАЗОВАНИЯ –</w:t>
      </w:r>
    </w:p>
    <w:p w:rsidR="00250B3C" w:rsidRPr="00250B3C" w:rsidRDefault="00250B3C" w:rsidP="00250B3C">
      <w:pPr>
        <w:widowControl w:val="0"/>
        <w:autoSpaceDE w:val="0"/>
        <w:autoSpaceDN w:val="0"/>
        <w:adjustRightInd w:val="0"/>
        <w:jc w:val="center"/>
        <w:rPr>
          <w:rFonts w:ascii="Times New Roman" w:hAnsi="Times New Roman" w:cs="Times New Roman"/>
          <w:sz w:val="28"/>
          <w:szCs w:val="28"/>
        </w:rPr>
      </w:pPr>
      <w:r w:rsidRPr="00250B3C">
        <w:rPr>
          <w:rFonts w:ascii="Times New Roman" w:hAnsi="Times New Roman" w:cs="Times New Roman"/>
          <w:sz w:val="28"/>
          <w:szCs w:val="28"/>
        </w:rPr>
        <w:t xml:space="preserve"> ГОРОДСКОЙ ОКРУГ ГОРОД КАСИМОВ</w:t>
      </w:r>
    </w:p>
    <w:p w:rsidR="00250B3C" w:rsidRPr="00250B3C" w:rsidRDefault="00250B3C" w:rsidP="00250B3C">
      <w:pPr>
        <w:widowControl w:val="0"/>
        <w:autoSpaceDE w:val="0"/>
        <w:autoSpaceDN w:val="0"/>
        <w:adjustRightInd w:val="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В 2018 году во исполнение распоряжения Губернатора Рязанской области                              от 26.10.2017 № 514-рг, руководствуясь Федеральным законом от 28.03.1998                 № 53-ФЗ «О воинской обязанности и военной службе», продолжила свою работу  призывная комиссия муниципального образования – городской округ                          город Касимов. </w:t>
      </w:r>
    </w:p>
    <w:p w:rsidR="00250B3C" w:rsidRPr="00250B3C" w:rsidRDefault="00250B3C" w:rsidP="00CA50D5">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 Глава муниципального образования являлся председателем основного состава призывной комиссии муниципального образования – городской округ город Касимов (далее – призывная комиссия), председателем резервного состава – первый заместитель главы муниципального образования.</w:t>
      </w:r>
    </w:p>
    <w:p w:rsidR="00250B3C" w:rsidRPr="00250B3C" w:rsidRDefault="00250B3C" w:rsidP="00250B3C">
      <w:pPr>
        <w:widowControl w:val="0"/>
        <w:autoSpaceDE w:val="0"/>
        <w:autoSpaceDN w:val="0"/>
        <w:adjustRightInd w:val="0"/>
        <w:jc w:val="both"/>
        <w:rPr>
          <w:rFonts w:ascii="Times New Roman" w:hAnsi="Times New Roman" w:cs="Times New Roman"/>
          <w:sz w:val="28"/>
          <w:szCs w:val="28"/>
        </w:rPr>
      </w:pPr>
      <w:r w:rsidRPr="00250B3C">
        <w:rPr>
          <w:rFonts w:ascii="Times New Roman" w:hAnsi="Times New Roman" w:cs="Times New Roman"/>
          <w:sz w:val="28"/>
          <w:szCs w:val="28"/>
        </w:rPr>
        <w:tab/>
        <w:t>Работа  призывной комиссии велась в постоянном взаимодействии с Военн</w:t>
      </w:r>
      <w:r w:rsidRPr="00250B3C">
        <w:rPr>
          <w:rFonts w:ascii="Times New Roman" w:hAnsi="Times New Roman" w:cs="Times New Roman"/>
          <w:sz w:val="28"/>
          <w:szCs w:val="28"/>
          <w:lang w:eastAsia="zh-CN"/>
        </w:rPr>
        <w:t>ы</w:t>
      </w:r>
      <w:r w:rsidRPr="00250B3C">
        <w:rPr>
          <w:rFonts w:ascii="Times New Roman" w:hAnsi="Times New Roman" w:cs="Times New Roman"/>
          <w:sz w:val="28"/>
          <w:szCs w:val="28"/>
        </w:rPr>
        <w:t>м комиссариатом Рязанской области, военным комиссариатом город</w:t>
      </w:r>
      <w:r w:rsidR="00CA50D5">
        <w:rPr>
          <w:rFonts w:ascii="Times New Roman" w:hAnsi="Times New Roman" w:cs="Times New Roman"/>
          <w:sz w:val="28"/>
          <w:szCs w:val="28"/>
        </w:rPr>
        <w:t xml:space="preserve">а Касимова </w:t>
      </w:r>
      <w:r w:rsidRPr="00250B3C">
        <w:rPr>
          <w:rFonts w:ascii="Times New Roman" w:hAnsi="Times New Roman" w:cs="Times New Roman"/>
          <w:sz w:val="28"/>
          <w:szCs w:val="28"/>
        </w:rPr>
        <w:t>и Касимовского района Рязанской области, руководителям</w:t>
      </w:r>
      <w:r w:rsidR="00CA50D5">
        <w:rPr>
          <w:rFonts w:ascii="Times New Roman" w:hAnsi="Times New Roman" w:cs="Times New Roman"/>
          <w:sz w:val="28"/>
          <w:szCs w:val="28"/>
        </w:rPr>
        <w:t xml:space="preserve">и организаций </w:t>
      </w:r>
      <w:r w:rsidRPr="00250B3C">
        <w:rPr>
          <w:rFonts w:ascii="Times New Roman" w:hAnsi="Times New Roman" w:cs="Times New Roman"/>
          <w:sz w:val="28"/>
          <w:szCs w:val="28"/>
        </w:rPr>
        <w:t xml:space="preserve">и предприятий.  </w:t>
      </w:r>
    </w:p>
    <w:p w:rsidR="00250B3C" w:rsidRPr="00250B3C" w:rsidRDefault="00250B3C" w:rsidP="00CA50D5">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В сентябре 2018  года глава муниципального образования принял участие                  в инструкторско-методических сборах в Военном комиссариате Рязанской области.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Призыв на военную службу в муниципальном образовании – городской округ город Касимов в период весеннего и осеннего призывов 2018 года велся для  граждан 1991 – 2000 годов рождения и был организован в соответствии                       с Федеральным законом от 28.03.1998 № 53-ФЗ «О воинской  обязанности                           и  военной  службе», Указом Президента Российской Федерации   от 16.09.1999                 № 1237 и распоряжением Губернатора Рязанской области от 26.03.2018 №  95-рг. </w:t>
      </w:r>
    </w:p>
    <w:p w:rsidR="00250B3C" w:rsidRPr="00250B3C" w:rsidRDefault="00250B3C" w:rsidP="00250B3C">
      <w:pPr>
        <w:ind w:firstLine="708"/>
        <w:jc w:val="both"/>
        <w:rPr>
          <w:rFonts w:ascii="Times New Roman" w:eastAsia="Calibri" w:hAnsi="Times New Roman" w:cs="Times New Roman"/>
          <w:sz w:val="28"/>
          <w:szCs w:val="28"/>
          <w:lang w:eastAsia="zh-CN"/>
        </w:rPr>
      </w:pPr>
      <w:r w:rsidRPr="00250B3C">
        <w:rPr>
          <w:rFonts w:ascii="Times New Roman" w:eastAsia="Calibri" w:hAnsi="Times New Roman" w:cs="Times New Roman"/>
          <w:sz w:val="28"/>
          <w:szCs w:val="28"/>
          <w:lang w:eastAsia="zh-CN"/>
        </w:rPr>
        <w:t>В реализацию полномочий председателя</w:t>
      </w:r>
      <w:r w:rsidRPr="00250B3C">
        <w:rPr>
          <w:rFonts w:ascii="Times New Roman" w:hAnsi="Times New Roman" w:cs="Times New Roman"/>
          <w:sz w:val="28"/>
          <w:szCs w:val="28"/>
        </w:rPr>
        <w:t xml:space="preserve"> призывной комиссии муниципального образования – городской округ город Касимов</w:t>
      </w:r>
      <w:r w:rsidRPr="00250B3C">
        <w:rPr>
          <w:rFonts w:ascii="Times New Roman" w:eastAsia="Calibri" w:hAnsi="Times New Roman" w:cs="Times New Roman"/>
          <w:sz w:val="28"/>
          <w:szCs w:val="28"/>
          <w:lang w:eastAsia="zh-CN"/>
        </w:rPr>
        <w:t xml:space="preserve">  главой муниципального образования, председателем Касимовской городской Думы изданы постановления:</w:t>
      </w:r>
    </w:p>
    <w:p w:rsidR="00250B3C" w:rsidRPr="00250B3C" w:rsidRDefault="00250B3C" w:rsidP="00250B3C">
      <w:pPr>
        <w:ind w:firstLine="708"/>
        <w:jc w:val="both"/>
        <w:rPr>
          <w:rFonts w:ascii="Times New Roman" w:eastAsia="Times New Roman" w:hAnsi="Times New Roman" w:cs="Times New Roman"/>
          <w:sz w:val="28"/>
          <w:szCs w:val="28"/>
          <w:lang w:eastAsia="zh-CN"/>
        </w:rPr>
      </w:pPr>
      <w:r w:rsidRPr="00250B3C">
        <w:rPr>
          <w:rFonts w:ascii="Times New Roman" w:eastAsia="Times New Roman" w:hAnsi="Times New Roman" w:cs="Times New Roman"/>
          <w:sz w:val="28"/>
          <w:szCs w:val="28"/>
          <w:lang w:eastAsia="zh-CN"/>
        </w:rPr>
        <w:t>- от 13.04.2018 №27 «Об организации призыва граждан 1991-2000 годов рождения на военную службу в апреле-июле 2018 года»;</w:t>
      </w:r>
    </w:p>
    <w:p w:rsidR="00250B3C" w:rsidRPr="00250B3C" w:rsidRDefault="00250B3C" w:rsidP="00250B3C">
      <w:pPr>
        <w:ind w:firstLine="708"/>
        <w:jc w:val="both"/>
        <w:rPr>
          <w:rFonts w:ascii="Times New Roman" w:eastAsia="Calibri" w:hAnsi="Times New Roman" w:cs="Times New Roman"/>
          <w:sz w:val="28"/>
          <w:szCs w:val="28"/>
          <w:lang w:eastAsia="zh-CN"/>
        </w:rPr>
      </w:pPr>
      <w:r w:rsidRPr="00250B3C">
        <w:rPr>
          <w:rFonts w:ascii="Times New Roman" w:eastAsia="Times New Roman" w:hAnsi="Times New Roman" w:cs="Times New Roman"/>
          <w:sz w:val="28"/>
          <w:szCs w:val="28"/>
          <w:lang w:eastAsia="zh-CN"/>
        </w:rPr>
        <w:t>- от 17.04.2018  № 28 «О проведении очередного медицинского переосвидетельствования граждан, пребывающих в запасе и граждан, поступающих на военную службу по контракту»;</w:t>
      </w:r>
      <w:r w:rsidRPr="00250B3C">
        <w:rPr>
          <w:rFonts w:ascii="Times New Roman" w:eastAsia="Calibri" w:hAnsi="Times New Roman" w:cs="Times New Roman"/>
          <w:sz w:val="28"/>
          <w:szCs w:val="28"/>
          <w:lang w:eastAsia="zh-CN"/>
        </w:rPr>
        <w:t xml:space="preserve">  </w:t>
      </w:r>
    </w:p>
    <w:p w:rsidR="00250B3C" w:rsidRPr="00250B3C" w:rsidRDefault="00250B3C" w:rsidP="00250B3C">
      <w:pPr>
        <w:ind w:firstLine="708"/>
        <w:jc w:val="both"/>
        <w:rPr>
          <w:rFonts w:ascii="Times New Roman" w:eastAsia="Times New Roman" w:hAnsi="Times New Roman" w:cs="Times New Roman"/>
          <w:sz w:val="28"/>
          <w:szCs w:val="28"/>
          <w:lang w:eastAsia="zh-CN"/>
        </w:rPr>
      </w:pPr>
      <w:r w:rsidRPr="00250B3C">
        <w:rPr>
          <w:rFonts w:ascii="Times New Roman" w:eastAsia="Calibri" w:hAnsi="Times New Roman" w:cs="Times New Roman"/>
          <w:sz w:val="28"/>
          <w:szCs w:val="28"/>
          <w:lang w:eastAsia="zh-CN"/>
        </w:rPr>
        <w:t>-</w:t>
      </w:r>
      <w:r w:rsidRPr="00250B3C">
        <w:rPr>
          <w:rFonts w:ascii="Times New Roman" w:eastAsia="Times New Roman" w:hAnsi="Times New Roman" w:cs="Times New Roman"/>
          <w:sz w:val="28"/>
          <w:szCs w:val="28"/>
          <w:lang w:eastAsia="zh-CN"/>
        </w:rPr>
        <w:t xml:space="preserve"> </w:t>
      </w:r>
      <w:r w:rsidRPr="00250B3C">
        <w:rPr>
          <w:rFonts w:ascii="Times New Roman" w:eastAsia="Calibri" w:hAnsi="Times New Roman" w:cs="Times New Roman"/>
          <w:sz w:val="28"/>
          <w:szCs w:val="28"/>
          <w:lang w:eastAsia="zh-CN"/>
        </w:rPr>
        <w:t>от</w:t>
      </w:r>
      <w:r w:rsidRPr="00250B3C">
        <w:rPr>
          <w:rFonts w:ascii="Times New Roman" w:eastAsia="Times New Roman" w:hAnsi="Times New Roman" w:cs="Times New Roman"/>
          <w:sz w:val="28"/>
          <w:szCs w:val="28"/>
          <w:lang w:eastAsia="zh-CN"/>
        </w:rPr>
        <w:t xml:space="preserve"> 25.12.2018 № 104</w:t>
      </w:r>
      <w:r w:rsidRPr="00250B3C">
        <w:rPr>
          <w:rFonts w:ascii="Times New Roman" w:eastAsia="Calibri" w:hAnsi="Times New Roman" w:cs="Times New Roman"/>
          <w:sz w:val="28"/>
          <w:szCs w:val="28"/>
          <w:lang w:eastAsia="zh-CN"/>
        </w:rPr>
        <w:t xml:space="preserve"> «</w:t>
      </w:r>
      <w:r w:rsidRPr="00250B3C">
        <w:rPr>
          <w:rFonts w:ascii="Times New Roman" w:eastAsia="Times New Roman" w:hAnsi="Times New Roman" w:cs="Times New Roman"/>
          <w:sz w:val="28"/>
          <w:szCs w:val="28"/>
          <w:lang w:eastAsia="zh-CN"/>
        </w:rPr>
        <w:t xml:space="preserve">Об организации подготовки граждан, подлежащих призыву,  по военно-учетным специальностям в образовательном учреждении </w:t>
      </w:r>
      <w:r w:rsidRPr="00250B3C">
        <w:rPr>
          <w:rFonts w:ascii="Times New Roman" w:eastAsia="Calibri" w:hAnsi="Times New Roman" w:cs="Times New Roman"/>
          <w:sz w:val="28"/>
          <w:szCs w:val="28"/>
          <w:lang w:eastAsia="zh-CN"/>
        </w:rPr>
        <w:t xml:space="preserve"> </w:t>
      </w:r>
      <w:r w:rsidRPr="00250B3C">
        <w:rPr>
          <w:rFonts w:ascii="Times New Roman" w:eastAsia="Times New Roman" w:hAnsi="Times New Roman" w:cs="Times New Roman"/>
          <w:sz w:val="28"/>
          <w:szCs w:val="28"/>
          <w:lang w:eastAsia="zh-CN"/>
        </w:rPr>
        <w:t xml:space="preserve">ПОУ «Касимовская автомобильная школа» </w:t>
      </w:r>
      <w:r w:rsidRPr="00250B3C">
        <w:rPr>
          <w:rFonts w:ascii="Times New Roman" w:eastAsia="Calibri" w:hAnsi="Times New Roman" w:cs="Times New Roman"/>
          <w:sz w:val="28"/>
          <w:szCs w:val="28"/>
          <w:lang w:eastAsia="zh-CN"/>
        </w:rPr>
        <w:t xml:space="preserve"> </w:t>
      </w:r>
      <w:r w:rsidRPr="00250B3C">
        <w:rPr>
          <w:rFonts w:ascii="Times New Roman" w:eastAsia="Times New Roman" w:hAnsi="Times New Roman" w:cs="Times New Roman"/>
          <w:sz w:val="28"/>
          <w:szCs w:val="28"/>
          <w:lang w:eastAsia="zh-CN"/>
        </w:rPr>
        <w:t>регионального отделения ДОСААФ России Рязанской области</w:t>
      </w:r>
      <w:r w:rsidRPr="00250B3C">
        <w:rPr>
          <w:rFonts w:ascii="Times New Roman" w:eastAsia="Calibri" w:hAnsi="Times New Roman" w:cs="Times New Roman"/>
          <w:sz w:val="28"/>
          <w:szCs w:val="28"/>
          <w:lang w:eastAsia="zh-CN"/>
        </w:rPr>
        <w:t xml:space="preserve"> </w:t>
      </w:r>
      <w:r w:rsidRPr="00250B3C">
        <w:rPr>
          <w:rFonts w:ascii="Times New Roman" w:eastAsia="Times New Roman" w:hAnsi="Times New Roman" w:cs="Times New Roman"/>
          <w:sz w:val="28"/>
          <w:szCs w:val="28"/>
          <w:lang w:eastAsia="zh-CN"/>
        </w:rPr>
        <w:t>в 2018/2019 учебном году».</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При подготовке и проведении мероприятий по призыву на военную службу граждан в апреле-июле и октябре-декабре 2018 года по согласованию с главой муниципального образования – городской округ город Касимов военным комиссариатом города Касимова  и Касимовского района Рязанской области были проведены следующие организационные мероприятия: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lastRenderedPageBreak/>
        <w:t>- разработан план подготовки и проведения призыва на военную службу граждан в 2018 года, который   утвержден военным комиссаром Рязанской области;</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подготовлены предложения по персональному составу (основному                           и резервному) призывной комиссии, которые представлены в военный комиссариат Рязанской области;</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разработаны, утверждены и проведены однодневные инструкторско- методические сборы с должностными лицами, привлекаемыми для работы в период проведения призыва граждан на военную службу в апреле-июле 2018 года;</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подготовлен и утвержден план работы призывной комиссий;</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разработан расчет наличия и распределения призывных ресурсов для выполнения нормы призыва граждан на военную службу;</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организовано медицинское освидетельствование, обследование (лечение) граждан при призыве на военную службу в соответствии с постановлением Правительства Российской Федерации  от 04.07.2013 № 565;</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организован розыск граждан, уклоняющихся от мероприятий, связанных                 с  призывом на военную службу,  в соответствии с совместным Приказом Министерства обороны Российской Федерации, Министерства внутренних дел Российской Федерации, Федеральной Миграционной службы от 10.09.2007                     №№ 366/789/197 «Об утверждении Инструкции об организации взаимодействия военных комиссариатов, органов внутренних дел и территориальных органов федеральной миграционной службы в работе по обеспечению исполнения гражданами Российской Федерации воинской обязанности»;</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 - направлены запросы в психоневрологический, наркологический, противотуберкулезный, кожно-венерологический диспансеры о сведениях                          на гражданах, состоящих на воинском учете в указанных учреждениях.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В период проведения призывов в 2018 году состоялось 20 заседаний призывной комиссии, из которых  6  проведено главой муниципального образования, 14 –  первым заместителем главы муниципального образования.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Явилось 336 человек, из них признаны по категориям:</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«А» – годными к военной службе – 83 человека;</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«Б» – годными к военной службе с незначительными ограничениями –                     162 человека;</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«В» – ограничено годными – 70 человек;</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«Г» – временно не годными – 13 человек;</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«Д» – не годными к военной службе – 8 человек.</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Граждан, не завершивших дополнительное медицинское обследование, нет.</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Освобождены от призыва на военную службу и от исполнения воинской обязанности – 114 человек.</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Предоставлена отсрочка от призыва на военную службу – 197 человек.</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Работа по розыску призывников на территории муниципального </w:t>
      </w:r>
      <w:r w:rsidRPr="00250B3C">
        <w:rPr>
          <w:rFonts w:ascii="Times New Roman" w:hAnsi="Times New Roman" w:cs="Times New Roman"/>
          <w:sz w:val="28"/>
          <w:szCs w:val="28"/>
        </w:rPr>
        <w:lastRenderedPageBreak/>
        <w:t>образования – городской округ город Касимов организовывалась в соответствии с Федеральным законом от 28.03.1998 № 53-ФЗ «О воинской обязанности и военно</w:t>
      </w:r>
      <w:r w:rsidR="00CA50D5">
        <w:rPr>
          <w:rFonts w:ascii="Times New Roman" w:hAnsi="Times New Roman" w:cs="Times New Roman"/>
          <w:sz w:val="28"/>
          <w:szCs w:val="28"/>
        </w:rPr>
        <w:t xml:space="preserve">й службе», </w:t>
      </w:r>
      <w:r w:rsidRPr="00250B3C">
        <w:rPr>
          <w:rFonts w:ascii="Times New Roman" w:hAnsi="Times New Roman" w:cs="Times New Roman"/>
          <w:sz w:val="28"/>
          <w:szCs w:val="28"/>
        </w:rPr>
        <w:t>с совместным Приказом Министерства обороны Российской Федерации, Министерства внутренних дел Российской Федерации, Федеральной Миграционной службы от 10.09.2007 №№ 366/789/197 «Об утверждении Инструкции</w:t>
      </w:r>
      <w:r w:rsidR="00CA50D5">
        <w:rPr>
          <w:rFonts w:ascii="Times New Roman" w:hAnsi="Times New Roman" w:cs="Times New Roman"/>
          <w:sz w:val="28"/>
          <w:szCs w:val="28"/>
        </w:rPr>
        <w:t xml:space="preserve"> </w:t>
      </w:r>
      <w:r w:rsidRPr="00250B3C">
        <w:rPr>
          <w:rFonts w:ascii="Times New Roman" w:hAnsi="Times New Roman" w:cs="Times New Roman"/>
          <w:sz w:val="28"/>
          <w:szCs w:val="28"/>
        </w:rPr>
        <w:t>об организации взаимодействия военных комиссариатов, органов</w:t>
      </w:r>
      <w:r w:rsidR="00CA50D5">
        <w:rPr>
          <w:rFonts w:ascii="Times New Roman" w:hAnsi="Times New Roman" w:cs="Times New Roman"/>
          <w:sz w:val="28"/>
          <w:szCs w:val="28"/>
        </w:rPr>
        <w:t xml:space="preserve"> внутренних дел </w:t>
      </w:r>
      <w:r w:rsidRPr="00250B3C">
        <w:rPr>
          <w:rFonts w:ascii="Times New Roman" w:hAnsi="Times New Roman" w:cs="Times New Roman"/>
          <w:sz w:val="28"/>
          <w:szCs w:val="28"/>
        </w:rPr>
        <w:t>и территориальных органов федеральной миграционной службы в ра</w:t>
      </w:r>
      <w:r w:rsidR="00CA50D5">
        <w:rPr>
          <w:rFonts w:ascii="Times New Roman" w:hAnsi="Times New Roman" w:cs="Times New Roman"/>
          <w:sz w:val="28"/>
          <w:szCs w:val="28"/>
        </w:rPr>
        <w:t xml:space="preserve">боте </w:t>
      </w:r>
      <w:r w:rsidRPr="00250B3C">
        <w:rPr>
          <w:rFonts w:ascii="Times New Roman" w:hAnsi="Times New Roman" w:cs="Times New Roman"/>
          <w:sz w:val="28"/>
          <w:szCs w:val="28"/>
        </w:rPr>
        <w:t>по обеспечению исполнения гражданами Российской Федерации воинской обязанности», указаниями военного комиссара Рязанской области, военного комиссара города Касимов и Касимовского района и начальника межмуниципального отдела МВД России «Касимовский».</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Значительное количество граждан, не состоящих в запасе, ежегодно уклоняется от мероприятий, связанных с призывом на военную службу, в связи                    со слабым исполнением совместного Приказа Министерства обороны Российской Федерации, Министерства внутренних дел Российской Федерации, Федеральной Миграционной службы от 10.09.2007 №№ 366/789/197 «Об утверждении Инструкции об организации взаимодействия военных комиссариатов, органов внутренних дел и территориальных органов федеральной миграци</w:t>
      </w:r>
      <w:r w:rsidR="00CA50D5">
        <w:rPr>
          <w:rFonts w:ascii="Times New Roman" w:hAnsi="Times New Roman" w:cs="Times New Roman"/>
          <w:sz w:val="28"/>
          <w:szCs w:val="28"/>
        </w:rPr>
        <w:t xml:space="preserve">онной службы </w:t>
      </w:r>
      <w:r w:rsidRPr="00250B3C">
        <w:rPr>
          <w:rFonts w:ascii="Times New Roman" w:hAnsi="Times New Roman" w:cs="Times New Roman"/>
          <w:sz w:val="28"/>
          <w:szCs w:val="28"/>
        </w:rPr>
        <w:t xml:space="preserve">в работе по обеспечению исполнения гражданами Российской Федерации воинской обязанности», указаниями военного комиссара Рязанской области, военного комиссара города Касимов и Касимовского района Рязанской области и начальника межмуниципального отдела МВД России «Касимовский» по вопросу розыска                        и доставки указанной категории.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Не представилась возможность вручить повестки для явки в военный комиссариат города Касимов и Касимовского района Рязанской области                        на мероприятия, связанные с призывом на военную службу, 90 человекам.</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С целью улучшения работы призывной комиссии  муниципального образования – городской округ город Касимов главой муниципального образования были инициированы и проведены 2 расширенных  заседания  призывной комиссии.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В  адрес Губернатора Рязанской области  были направлены письма по итогам мероприятий по призыву на военную службу граждан в апреле-июле и октябре-декабре 2018 года, в соответствии с которыми в целях качественной организации подготовки  и проведения весеннего призыва 2019 года  граждан на военную службу по призыву, в соответствии с которыми поручено:</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1.</w:t>
      </w:r>
      <w:r w:rsidRPr="00250B3C">
        <w:rPr>
          <w:rFonts w:ascii="Times New Roman" w:hAnsi="Times New Roman" w:cs="Times New Roman"/>
          <w:sz w:val="28"/>
          <w:szCs w:val="28"/>
        </w:rPr>
        <w:tab/>
        <w:t>Военному комиссариату по городу Касимову и Касимовскому району Рязанской области проводить постоянный анализ состояния работы по подготовке и проведению призыва граждан на военную службу в целях подготовки предложений по её улучшению, а также обеспечить во взаимодействии со средствами массовой информации проведение мероприятий, связанных с призывом граждан на военную службу и выполнение установленных норм призыва.</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2.</w:t>
      </w:r>
      <w:r w:rsidRPr="00250B3C">
        <w:rPr>
          <w:rFonts w:ascii="Times New Roman" w:hAnsi="Times New Roman" w:cs="Times New Roman"/>
          <w:sz w:val="28"/>
          <w:szCs w:val="28"/>
        </w:rPr>
        <w:tab/>
        <w:t xml:space="preserve">ГБУ РО «Касимовский межрайонный медицинский центр» </w:t>
      </w:r>
      <w:r w:rsidRPr="00250B3C">
        <w:rPr>
          <w:rFonts w:ascii="Times New Roman" w:hAnsi="Times New Roman" w:cs="Times New Roman"/>
          <w:sz w:val="28"/>
          <w:szCs w:val="28"/>
        </w:rPr>
        <w:lastRenderedPageBreak/>
        <w:t>активизировать работу  по организации лечебно-оздоровительной работы                            с гражданами допризывного и призывного возраста.</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3.</w:t>
      </w:r>
      <w:r w:rsidRPr="00250B3C">
        <w:rPr>
          <w:rFonts w:ascii="Times New Roman" w:hAnsi="Times New Roman" w:cs="Times New Roman"/>
          <w:sz w:val="28"/>
          <w:szCs w:val="28"/>
        </w:rPr>
        <w:tab/>
        <w:t xml:space="preserve">МО МВД России «Касимовский» в соответствии с требованиями нормативных правовых актов, повысить эффективность и качество организации розыска граждан, не исполняющих воинскую обязанность, связанную с постановкой на воинский учет и призывом на военную службу.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 4. Руководителям предприятий, учреждений, организаций, в том числе учебных, обеспечить:</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оказание содействия по проведению мероприятий, направленных                                на своевременное и качественное осуществление призыва граждан на военную службу;</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оповещение граждан о вызовах (повестках) военного комиссариата, возможность своевременной их явки по вызовам (повесткам);</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при приеме на работу и поступлении на учебу граждан призывного возраста строго проверять наличие документов воинского учета;</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 направлять в двухнедельный срок в соответствующие военные комиссариаты сведения, необходимые для занесения в документы воинского учета, о приеме (поступлении) и (или) увольнении (отчислении) граждан (лиц призывного возраста), подлежащих воинскому учету. </w:t>
      </w:r>
    </w:p>
    <w:p w:rsidR="00250B3C" w:rsidRPr="00250B3C" w:rsidRDefault="00250B3C" w:rsidP="00250B3C">
      <w:pPr>
        <w:widowControl w:val="0"/>
        <w:autoSpaceDE w:val="0"/>
        <w:autoSpaceDN w:val="0"/>
        <w:adjustRightInd w:val="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В целом  работа призывной комиссии муниципального образования – городской округ город Касимов  признана  удовлетворительной.  С поставленными  задачами  военный комиссариат города Касимов и Касимовского района Рязанской области справился.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CA50D5" w:rsidRDefault="00CA50D5" w:rsidP="00250B3C">
      <w:pPr>
        <w:widowControl w:val="0"/>
        <w:autoSpaceDE w:val="0"/>
        <w:autoSpaceDN w:val="0"/>
        <w:adjustRightInd w:val="0"/>
        <w:ind w:firstLine="708"/>
        <w:jc w:val="both"/>
        <w:rPr>
          <w:rFonts w:ascii="Times New Roman" w:hAnsi="Times New Roman" w:cs="Times New Roman"/>
          <w:sz w:val="28"/>
          <w:szCs w:val="28"/>
        </w:rPr>
      </w:pPr>
    </w:p>
    <w:p w:rsidR="00CA50D5" w:rsidRDefault="00CA50D5" w:rsidP="00250B3C">
      <w:pPr>
        <w:widowControl w:val="0"/>
        <w:autoSpaceDE w:val="0"/>
        <w:autoSpaceDN w:val="0"/>
        <w:adjustRightInd w:val="0"/>
        <w:jc w:val="both"/>
        <w:rPr>
          <w:rFonts w:ascii="Times New Roman" w:hAnsi="Times New Roman" w:cs="Times New Roman"/>
          <w:sz w:val="28"/>
          <w:szCs w:val="28"/>
        </w:rPr>
      </w:pPr>
    </w:p>
    <w:p w:rsidR="00CA50D5" w:rsidRPr="00250B3C" w:rsidRDefault="00CA50D5" w:rsidP="00250B3C">
      <w:pPr>
        <w:widowControl w:val="0"/>
        <w:autoSpaceDE w:val="0"/>
        <w:autoSpaceDN w:val="0"/>
        <w:adjustRightInd w:val="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jc w:val="center"/>
        <w:rPr>
          <w:rFonts w:ascii="Times New Roman" w:hAnsi="Times New Roman" w:cs="Times New Roman"/>
          <w:sz w:val="28"/>
          <w:szCs w:val="28"/>
        </w:rPr>
      </w:pPr>
      <w:r w:rsidRPr="00250B3C">
        <w:rPr>
          <w:rFonts w:ascii="Times New Roman" w:hAnsi="Times New Roman" w:cs="Times New Roman"/>
          <w:sz w:val="28"/>
          <w:szCs w:val="28"/>
          <w:lang w:val="en-US"/>
        </w:rPr>
        <w:lastRenderedPageBreak/>
        <w:t>IX</w:t>
      </w:r>
      <w:r w:rsidRPr="00250B3C">
        <w:rPr>
          <w:rFonts w:ascii="Times New Roman" w:hAnsi="Times New Roman" w:cs="Times New Roman"/>
          <w:sz w:val="28"/>
          <w:szCs w:val="28"/>
        </w:rPr>
        <w:t>. РАБОТА С ОБРАЩЕНИЯМИ ГРАЖДАН</w:t>
      </w:r>
    </w:p>
    <w:p w:rsidR="00250B3C" w:rsidRPr="00250B3C" w:rsidRDefault="00250B3C" w:rsidP="00250B3C">
      <w:pPr>
        <w:widowControl w:val="0"/>
        <w:autoSpaceDE w:val="0"/>
        <w:autoSpaceDN w:val="0"/>
        <w:adjustRightInd w:val="0"/>
        <w:jc w:val="center"/>
        <w:rPr>
          <w:rFonts w:ascii="Times New Roman" w:hAnsi="Times New Roman" w:cs="Times New Roman"/>
          <w:sz w:val="28"/>
          <w:szCs w:val="28"/>
        </w:rPr>
      </w:pPr>
      <w:r w:rsidRPr="00250B3C">
        <w:rPr>
          <w:rFonts w:ascii="Times New Roman" w:hAnsi="Times New Roman" w:cs="Times New Roman"/>
          <w:sz w:val="28"/>
          <w:szCs w:val="28"/>
        </w:rPr>
        <w:t>И ОРГАНИЗАЦИЯ ЛИЧНОГО ПРИЕМА</w:t>
      </w:r>
    </w:p>
    <w:p w:rsidR="00250B3C" w:rsidRPr="00250B3C" w:rsidRDefault="00250B3C" w:rsidP="00250B3C">
      <w:pPr>
        <w:widowControl w:val="0"/>
        <w:autoSpaceDE w:val="0"/>
        <w:autoSpaceDN w:val="0"/>
        <w:adjustRightInd w:val="0"/>
        <w:jc w:val="center"/>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В соответствии с Федеральным законом от 02.05. 2006 № 59-ФЗ  «О порядке рассмотрения обращений граждан Российской Федерации»,  Положением  о порядке рассмотрения обращений граждан в Касимовской городской Думе, утвержденным постановлением главы муниципального образования, председателя Касимовской городской Думы от 06.08.2013 № 58 в Касимовской городской Думе в 2018 году рассматривались  обращения граждан.</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Согласно подпункту 8 пункта 1 статьи 36 Устава муниципального образования – городской округ город Касимов главой муниципального образования организовывались прием граждан, рассмотрение предложений, зая</w:t>
      </w:r>
      <w:r w:rsidR="00CA50D5">
        <w:rPr>
          <w:rFonts w:ascii="Times New Roman" w:hAnsi="Times New Roman" w:cs="Times New Roman"/>
          <w:sz w:val="28"/>
          <w:szCs w:val="28"/>
        </w:rPr>
        <w:t xml:space="preserve">влений, жалоб </w:t>
      </w:r>
      <w:r w:rsidRPr="00250B3C">
        <w:rPr>
          <w:rFonts w:ascii="Times New Roman" w:hAnsi="Times New Roman" w:cs="Times New Roman"/>
          <w:sz w:val="28"/>
          <w:szCs w:val="28"/>
        </w:rPr>
        <w:t>и иных обращений населения муниципального  образования – городской  округ город Касимов.</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За 2018 год в Касимовскую городскую Думу поступило 65 обращений граждан.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Письменных обращений в Касимовскую городскую Думу поступило 45, в том числе 27 –  от граждан, 18 – коллективных  обращений.</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В формате электронного документа на официальный сайт муниципального образования – городской округ город Касимов было направлено 4 заявления.</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Все обращения рассмотрены в установленные законодательством сроки.</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Прием граждан по личным вопросам в Касимовской городской Думе осуществлялся в соответствии с утвержденным графиком.</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В 2018 году на личных приемах  депутатов Касимовкой городской Думы рассмотрено 20 обращений из них:</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 главой муниципального образования, председателем Касимовской городской Думы – 14,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депутатами  Касимовской городской Думы – 6.</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Для объективного рассмотрения обращений на личных приемах депутатов Касимовкой городской Думы присутствовали ответственные должностные лица администрации муниципального образования – городской округ город Касимов.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По обозначенным проблемам даны консультации и соответствующие рекомендации, а также поручения администрации муниципального образования – городской округ город Касимов.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Решение вопросов заявителей проводилось под личным контролем главы муниципального образования, председателя Касимовской городской Думы.</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По результатам рассмотрения письменных обращений граждан, обращений коллективов главой муниципального образования, председателем Касимовской городской Думы, депутатами Касимовской городской Думы приняты соответствующие меры.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На рассмотрение в администрацию муниципального образования – городской округ город Касимов в соответствии  с компетенцией направлено  38  (85%) обращений, из них:</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lastRenderedPageBreak/>
        <w:t>-   8 (21%)  решено положительно,  а именно: начислена пенсия за выслугу лет, отремонтирована горка на улице 50 лет СССР; произведен спил дерева                               на улице 50 лет СССР, д. 20; размещен дорожный знак «Пешеходный переход»                  на пересечении улиц Дзержинского и Комсомольская; демонтированы установленные мусорные контейнеры по улице Восточная, д.1а; установлен дорожный  знак «Ограничение скорости»  на улице 50 лет СССР, д. 13;  приведена                 в надлежащее состояние дорога к  помещению  «Почта России»                                           на  улице Илюшкина;</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 - 9 (20%) со сроком исполнения в 2019 году.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 - 21 (59%)   даны разъяснения.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По 5 (11%) обращениям  даны разъяснения заявителям.</w:t>
      </w:r>
    </w:p>
    <w:p w:rsidR="00250B3C" w:rsidRPr="00250B3C" w:rsidRDefault="00250B3C" w:rsidP="00CA50D5">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Направлены в управляющие организации города для оказания содействия                         в решении поставленных вопросов – 2 (4%).</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В соответствии с письмом Аппарата Правительства Рязанской области                    от 11.01.2018  по реализации Указа Президента Российской Федерации                                от 17.04.2017 № 171 «О мониторинге  и анализе  результатов  рассмотрения обращений граждан и организаций» все письменные обращения, поступившие                      в Касимовскую городскую Думу,  были своевременно размещены  в разделе «Результаты обращений граждан» на портале ССТУ.РФ (сетевой справочный телефонный узел).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Тематика обращений граждан и коллективных обращений, поступивших                  в Касимовскую городскую Думу в 2018 году,  сложилась следующим образом:</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жилищно-коммунальное хозяйство, благоустройство, установка и ремонт детских площадок – 31 (48%);</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землепользование – 9 (14%);</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улучшение жилищных условий – 8 (12%);</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дорожное хозяйство, безопасность дорожного движения – 8 (12%);</w:t>
      </w:r>
    </w:p>
    <w:p w:rsidR="00250B3C" w:rsidRPr="00250B3C" w:rsidRDefault="00250B3C" w:rsidP="00CA50D5">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 другие – 9 (14%).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Благодаря постоянной и результативной работе депутатов Касимовской городской Думы на  избирательных округах и по итогам устных обращений граждан в 2018 году   были выполнены следующие работы: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 устранение протекания кровли  многоквартирного дома  № 3 по улице 50 лет СССР;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  опиловка деревьев на улицах Чижова, Советская;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  очистка прудов от мусора по улицам  50 лет СССР, Игашова, Чижова;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   частичный ремонт пешеходного моста на улицу Старый Посад;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  ремонт детских площадок  на улицах Чижова, 50 лет СССР;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  установка песочницы на улице Лесок;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завоз песка в песочницы;</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  частичная замена ламп уличного освещения на улицах города;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  установка лавочек на улице Чижова, 50 лет СССР, Лесок;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 трудоустройство граждан;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 вывоз мусора;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 засыпка щебнем ям;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 оказание материальной помощи;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lastRenderedPageBreak/>
        <w:t xml:space="preserve">- очистка дорог от снега в зимний период;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 посыпка пескосоляной смесью труднодоступные дороги по улицам Садовая, Набережная, Октябрьская;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 изменение маршрута автобуса № 1а (включение в маршрут дополнительной остановки);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 ремонт и покраска забора на улице Чижова;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 утепление квартиры участника  Великой Отечественной войны;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 остекление балкона вдовы участника Великой Отечественной войны;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 установка новогодних ёлок в микрорайонах;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 укладка тротуарной плиткой дорожки по улице Татарская для беспрепятственного выезда на улицу инвалида I группы;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установка  опоры уличного освещения на улице  Окружная;</w:t>
      </w:r>
    </w:p>
    <w:p w:rsidR="00250B3C" w:rsidRPr="00250B3C" w:rsidRDefault="00250B3C" w:rsidP="00CA50D5">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 установка рамки для ограничения проезда грузовых машин                                  в микрорайоне Приокский.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Проведенный анализ обращений граждан в целом показывает, что поступившие в 2018 году в Касимовскую городскую Думу обращения  были рассмотрены всесторонне и своевременно, оперативно были переадресованы                        по компетенции  в администрацию муниципального образования – городской округ город Касимов.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Работа с обращениями граждан в Касимовской городской Думе приоритетна. Она  заключается не только  в усилении требовательности к испо</w:t>
      </w:r>
      <w:r w:rsidR="00CA50D5">
        <w:rPr>
          <w:rFonts w:ascii="Times New Roman" w:hAnsi="Times New Roman" w:cs="Times New Roman"/>
          <w:sz w:val="28"/>
          <w:szCs w:val="28"/>
        </w:rPr>
        <w:t xml:space="preserve">лнителям </w:t>
      </w:r>
      <w:r w:rsidRPr="00250B3C">
        <w:rPr>
          <w:rFonts w:ascii="Times New Roman" w:hAnsi="Times New Roman" w:cs="Times New Roman"/>
          <w:sz w:val="28"/>
          <w:szCs w:val="28"/>
        </w:rPr>
        <w:t xml:space="preserve">и повышении ответственности всех должностных лиц за соблюдением порядка рассмотрения обращений и подготовки ответов, но также и в реальном выполнении дел.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Майские Указы Президента Российской Федерации направлены                                на достижение  нового качества жизни граждан, именно в муниципалитетах должны быть видны  результаты  поставленных задач, которые требуют</w:t>
      </w:r>
      <w:r w:rsidR="00CA50D5">
        <w:rPr>
          <w:rFonts w:ascii="Times New Roman" w:hAnsi="Times New Roman" w:cs="Times New Roman"/>
          <w:sz w:val="28"/>
          <w:szCs w:val="28"/>
        </w:rPr>
        <w:t xml:space="preserve">  больших усилий </w:t>
      </w:r>
      <w:r w:rsidRPr="00250B3C">
        <w:rPr>
          <w:rFonts w:ascii="Times New Roman" w:hAnsi="Times New Roman" w:cs="Times New Roman"/>
          <w:sz w:val="28"/>
          <w:szCs w:val="28"/>
        </w:rPr>
        <w:t xml:space="preserve">с стороны Касимовкой городской Думы и администрации муниципального образования – городской округ город Касимов  и постоянного конструктивного взаимодействия.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В связи с вышесказанным администрации муниципального образования – городской округ город Касимов  необходимо более внимательно относиться                          к   поручениям и просьбам жителей, оказывать депутатам Касимовской городской Думы всестороннее содействие в решении  вопросов, озвученных гражданами.</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CA50D5" w:rsidRDefault="00CA50D5" w:rsidP="00250B3C">
      <w:pPr>
        <w:widowControl w:val="0"/>
        <w:autoSpaceDE w:val="0"/>
        <w:autoSpaceDN w:val="0"/>
        <w:adjustRightInd w:val="0"/>
        <w:ind w:firstLine="708"/>
        <w:jc w:val="both"/>
        <w:rPr>
          <w:rFonts w:ascii="Times New Roman" w:hAnsi="Times New Roman" w:cs="Times New Roman"/>
          <w:sz w:val="28"/>
          <w:szCs w:val="28"/>
        </w:rPr>
      </w:pPr>
    </w:p>
    <w:p w:rsidR="00CA50D5" w:rsidRDefault="00CA50D5" w:rsidP="00250B3C">
      <w:pPr>
        <w:widowControl w:val="0"/>
        <w:autoSpaceDE w:val="0"/>
        <w:autoSpaceDN w:val="0"/>
        <w:adjustRightInd w:val="0"/>
        <w:ind w:firstLine="708"/>
        <w:jc w:val="both"/>
        <w:rPr>
          <w:rFonts w:ascii="Times New Roman" w:hAnsi="Times New Roman" w:cs="Times New Roman"/>
          <w:sz w:val="28"/>
          <w:szCs w:val="28"/>
        </w:rPr>
      </w:pPr>
    </w:p>
    <w:p w:rsidR="00CA50D5" w:rsidRDefault="00CA50D5" w:rsidP="00250B3C">
      <w:pPr>
        <w:widowControl w:val="0"/>
        <w:autoSpaceDE w:val="0"/>
        <w:autoSpaceDN w:val="0"/>
        <w:adjustRightInd w:val="0"/>
        <w:ind w:firstLine="708"/>
        <w:jc w:val="both"/>
        <w:rPr>
          <w:rFonts w:ascii="Times New Roman" w:hAnsi="Times New Roman" w:cs="Times New Roman"/>
          <w:sz w:val="28"/>
          <w:szCs w:val="28"/>
        </w:rPr>
      </w:pPr>
    </w:p>
    <w:p w:rsidR="00CA50D5" w:rsidRDefault="00CA50D5" w:rsidP="00250B3C">
      <w:pPr>
        <w:widowControl w:val="0"/>
        <w:autoSpaceDE w:val="0"/>
        <w:autoSpaceDN w:val="0"/>
        <w:adjustRightInd w:val="0"/>
        <w:ind w:firstLine="708"/>
        <w:jc w:val="both"/>
        <w:rPr>
          <w:rFonts w:ascii="Times New Roman" w:hAnsi="Times New Roman" w:cs="Times New Roman"/>
          <w:sz w:val="28"/>
          <w:szCs w:val="28"/>
        </w:rPr>
      </w:pPr>
    </w:p>
    <w:p w:rsidR="00CA50D5" w:rsidRDefault="00CA50D5" w:rsidP="00250B3C">
      <w:pPr>
        <w:widowControl w:val="0"/>
        <w:autoSpaceDE w:val="0"/>
        <w:autoSpaceDN w:val="0"/>
        <w:adjustRightInd w:val="0"/>
        <w:ind w:firstLine="708"/>
        <w:jc w:val="both"/>
        <w:rPr>
          <w:rFonts w:ascii="Times New Roman" w:hAnsi="Times New Roman" w:cs="Times New Roman"/>
          <w:sz w:val="28"/>
          <w:szCs w:val="28"/>
        </w:rPr>
      </w:pPr>
    </w:p>
    <w:p w:rsidR="00CA50D5" w:rsidRDefault="00CA50D5" w:rsidP="00250B3C">
      <w:pPr>
        <w:widowControl w:val="0"/>
        <w:autoSpaceDE w:val="0"/>
        <w:autoSpaceDN w:val="0"/>
        <w:adjustRightInd w:val="0"/>
        <w:ind w:firstLine="708"/>
        <w:jc w:val="both"/>
        <w:rPr>
          <w:rFonts w:ascii="Times New Roman" w:hAnsi="Times New Roman" w:cs="Times New Roman"/>
          <w:sz w:val="28"/>
          <w:szCs w:val="28"/>
        </w:rPr>
      </w:pPr>
    </w:p>
    <w:p w:rsidR="00CA50D5" w:rsidRPr="00250B3C" w:rsidRDefault="00CA50D5"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jc w:val="center"/>
        <w:rPr>
          <w:rFonts w:ascii="Times New Roman" w:hAnsi="Times New Roman" w:cs="Times New Roman"/>
          <w:sz w:val="28"/>
          <w:szCs w:val="28"/>
        </w:rPr>
      </w:pPr>
      <w:r w:rsidRPr="00250B3C">
        <w:rPr>
          <w:rFonts w:ascii="Times New Roman" w:hAnsi="Times New Roman" w:cs="Times New Roman"/>
          <w:sz w:val="28"/>
          <w:szCs w:val="28"/>
          <w:lang w:val="en-US"/>
        </w:rPr>
        <w:lastRenderedPageBreak/>
        <w:t>X</w:t>
      </w:r>
      <w:r w:rsidRPr="00250B3C">
        <w:rPr>
          <w:rFonts w:ascii="Times New Roman" w:hAnsi="Times New Roman" w:cs="Times New Roman"/>
          <w:sz w:val="28"/>
          <w:szCs w:val="28"/>
        </w:rPr>
        <w:t>. ИНФОРМАЦИОННАЯ ПОЛИТИКА</w:t>
      </w:r>
    </w:p>
    <w:p w:rsidR="00250B3C" w:rsidRPr="00250B3C" w:rsidRDefault="00250B3C" w:rsidP="00250B3C">
      <w:pPr>
        <w:widowControl w:val="0"/>
        <w:autoSpaceDE w:val="0"/>
        <w:autoSpaceDN w:val="0"/>
        <w:adjustRightInd w:val="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В течение 2018 года информация о деятельности Касимовской городской Думы, о работе профильных постоянных комиссий, об официальных мероп</w:t>
      </w:r>
      <w:r w:rsidR="00CA50D5">
        <w:rPr>
          <w:rFonts w:ascii="Times New Roman" w:hAnsi="Times New Roman" w:cs="Times New Roman"/>
          <w:sz w:val="28"/>
          <w:szCs w:val="28"/>
        </w:rPr>
        <w:t xml:space="preserve">риятиях </w:t>
      </w:r>
      <w:r w:rsidRPr="00250B3C">
        <w:rPr>
          <w:rFonts w:ascii="Times New Roman" w:hAnsi="Times New Roman" w:cs="Times New Roman"/>
          <w:sz w:val="28"/>
          <w:szCs w:val="28"/>
        </w:rPr>
        <w:t>и деятельности депутатов Касимовск</w:t>
      </w:r>
      <w:r w:rsidR="00CA50D5">
        <w:rPr>
          <w:rFonts w:ascii="Times New Roman" w:hAnsi="Times New Roman" w:cs="Times New Roman"/>
          <w:sz w:val="28"/>
          <w:szCs w:val="28"/>
        </w:rPr>
        <w:t xml:space="preserve">ой городской Думы по участию </w:t>
      </w:r>
      <w:r w:rsidRPr="00250B3C">
        <w:rPr>
          <w:rFonts w:ascii="Times New Roman" w:hAnsi="Times New Roman" w:cs="Times New Roman"/>
          <w:sz w:val="28"/>
          <w:szCs w:val="28"/>
        </w:rPr>
        <w:t>в совещательных и коллегиальных органах администрации муниципального образования – городской округ город Касимов, общественно-значимых городских событиях, культурно-массовых и спортивных мероприятиях, адресных поздравлениях долгожителей оперативно размещалась на официальном сайте муниципального образования – городской округ город Ка</w:t>
      </w:r>
      <w:r w:rsidR="00CA50D5">
        <w:rPr>
          <w:rFonts w:ascii="Times New Roman" w:hAnsi="Times New Roman" w:cs="Times New Roman"/>
          <w:sz w:val="28"/>
          <w:szCs w:val="28"/>
        </w:rPr>
        <w:t xml:space="preserve">симов </w:t>
      </w:r>
      <w:r w:rsidRPr="00250B3C">
        <w:rPr>
          <w:rFonts w:ascii="Times New Roman" w:hAnsi="Times New Roman" w:cs="Times New Roman"/>
          <w:sz w:val="28"/>
          <w:szCs w:val="28"/>
        </w:rPr>
        <w:t xml:space="preserve">http://gorod-kasimov.ru в информационно-телекоммуникационной сети Интернет, газете «Мещерские вести» и других средствах массовой информации.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В новостной ленте сайта муниципального образования – городской округ город Касимов  за 2018 год было размещено 268 информационных сообщений, сопровожденных фоторепортажами.</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В средства массовой информации регулярно направлялась вся необходимая информация о деятельности главы муниципального образования и депутатов Касимовской городской Думы.</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Всего  в 2018  году в сети Интернет о деятельности Касимовской городской Думы опубликовано  813 материалов.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 Для размещения информации использовались сайты: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 «Активный Касимов» </w:t>
      </w:r>
      <w:hyperlink r:id="rId20" w:history="1">
        <w:r w:rsidRPr="00250B3C">
          <w:rPr>
            <w:rStyle w:val="ad"/>
            <w:rFonts w:ascii="Times New Roman" w:hAnsi="Times New Roman" w:cs="Times New Roman"/>
            <w:sz w:val="28"/>
            <w:szCs w:val="28"/>
          </w:rPr>
          <w:t>www.xn--80aafb1acffdwgr0bh2l.xn--p1ai</w:t>
        </w:r>
      </w:hyperlink>
      <w:r w:rsidRPr="00250B3C">
        <w:rPr>
          <w:rFonts w:ascii="Times New Roman" w:hAnsi="Times New Roman" w:cs="Times New Roman"/>
          <w:sz w:val="28"/>
          <w:szCs w:val="28"/>
        </w:rPr>
        <w:t xml:space="preserve">;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официальный сайт партии «Единая Россия» Рязанская область ryazan.er.ru;</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группы «Активный Касимов»  в социальной сети в Контакте  vk.com/aktiv62.</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Нормативные правовые акты, принятые главой муниципальн</w:t>
      </w:r>
      <w:r w:rsidR="00CA50D5">
        <w:rPr>
          <w:rFonts w:ascii="Times New Roman" w:hAnsi="Times New Roman" w:cs="Times New Roman"/>
          <w:sz w:val="28"/>
          <w:szCs w:val="28"/>
        </w:rPr>
        <w:t xml:space="preserve">ого образования </w:t>
      </w:r>
      <w:r w:rsidRPr="00250B3C">
        <w:rPr>
          <w:rFonts w:ascii="Times New Roman" w:hAnsi="Times New Roman" w:cs="Times New Roman"/>
          <w:sz w:val="28"/>
          <w:szCs w:val="28"/>
        </w:rPr>
        <w:t>и Касимовской городской Думой, в установленные сроки опубликовывали</w:t>
      </w:r>
      <w:r w:rsidR="00CA50D5">
        <w:rPr>
          <w:rFonts w:ascii="Times New Roman" w:hAnsi="Times New Roman" w:cs="Times New Roman"/>
          <w:sz w:val="28"/>
          <w:szCs w:val="28"/>
        </w:rPr>
        <w:t xml:space="preserve">сь </w:t>
      </w:r>
      <w:r w:rsidRPr="00250B3C">
        <w:rPr>
          <w:rFonts w:ascii="Times New Roman" w:hAnsi="Times New Roman" w:cs="Times New Roman"/>
          <w:sz w:val="28"/>
          <w:szCs w:val="28"/>
        </w:rPr>
        <w:t>в информационном бюллетене муниципального образования – городской округ город Касимов, учрежденном в соответствии с Уставом муниципального образования – городской округ город Касимов,  и размещались на официальном сайте муниципального образования – городской округ город Кас</w:t>
      </w:r>
      <w:r w:rsidR="00CA50D5">
        <w:rPr>
          <w:rFonts w:ascii="Times New Roman" w:hAnsi="Times New Roman" w:cs="Times New Roman"/>
          <w:sz w:val="28"/>
          <w:szCs w:val="28"/>
        </w:rPr>
        <w:t xml:space="preserve">имов </w:t>
      </w:r>
      <w:r w:rsidRPr="00250B3C">
        <w:rPr>
          <w:rFonts w:ascii="Times New Roman" w:hAnsi="Times New Roman" w:cs="Times New Roman"/>
          <w:sz w:val="28"/>
          <w:szCs w:val="28"/>
        </w:rPr>
        <w:t>в информационно-телекоммуникационной сети Интернет.</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CA50D5" w:rsidRDefault="00CA50D5" w:rsidP="00250B3C">
      <w:pPr>
        <w:widowControl w:val="0"/>
        <w:autoSpaceDE w:val="0"/>
        <w:autoSpaceDN w:val="0"/>
        <w:adjustRightInd w:val="0"/>
        <w:ind w:firstLine="708"/>
        <w:jc w:val="both"/>
        <w:rPr>
          <w:rFonts w:ascii="Times New Roman" w:hAnsi="Times New Roman" w:cs="Times New Roman"/>
          <w:sz w:val="28"/>
          <w:szCs w:val="28"/>
        </w:rPr>
      </w:pPr>
    </w:p>
    <w:p w:rsidR="00CA50D5" w:rsidRDefault="00CA50D5" w:rsidP="00250B3C">
      <w:pPr>
        <w:widowControl w:val="0"/>
        <w:autoSpaceDE w:val="0"/>
        <w:autoSpaceDN w:val="0"/>
        <w:adjustRightInd w:val="0"/>
        <w:ind w:firstLine="708"/>
        <w:jc w:val="both"/>
        <w:rPr>
          <w:rFonts w:ascii="Times New Roman" w:hAnsi="Times New Roman" w:cs="Times New Roman"/>
          <w:sz w:val="28"/>
          <w:szCs w:val="28"/>
        </w:rPr>
      </w:pPr>
    </w:p>
    <w:p w:rsidR="00CA50D5" w:rsidRDefault="00CA50D5" w:rsidP="00250B3C">
      <w:pPr>
        <w:widowControl w:val="0"/>
        <w:autoSpaceDE w:val="0"/>
        <w:autoSpaceDN w:val="0"/>
        <w:adjustRightInd w:val="0"/>
        <w:ind w:firstLine="708"/>
        <w:jc w:val="both"/>
        <w:rPr>
          <w:rFonts w:ascii="Times New Roman" w:hAnsi="Times New Roman" w:cs="Times New Roman"/>
          <w:sz w:val="28"/>
          <w:szCs w:val="28"/>
        </w:rPr>
      </w:pPr>
    </w:p>
    <w:p w:rsidR="00CA50D5" w:rsidRPr="00250B3C" w:rsidRDefault="00CA50D5"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left="1560"/>
        <w:rPr>
          <w:rFonts w:ascii="Times New Roman" w:hAnsi="Times New Roman" w:cs="Times New Roman"/>
          <w:sz w:val="28"/>
          <w:szCs w:val="28"/>
        </w:rPr>
      </w:pPr>
      <w:r w:rsidRPr="00250B3C">
        <w:rPr>
          <w:rFonts w:ascii="Times New Roman" w:hAnsi="Times New Roman" w:cs="Times New Roman"/>
          <w:sz w:val="28"/>
          <w:szCs w:val="28"/>
        </w:rPr>
        <w:lastRenderedPageBreak/>
        <w:t xml:space="preserve">                        </w:t>
      </w:r>
      <w:r w:rsidRPr="00250B3C">
        <w:rPr>
          <w:rFonts w:ascii="Times New Roman" w:hAnsi="Times New Roman" w:cs="Times New Roman"/>
          <w:sz w:val="28"/>
          <w:szCs w:val="28"/>
          <w:lang w:val="en-US"/>
        </w:rPr>
        <w:t>XI</w:t>
      </w:r>
      <w:r w:rsidRPr="00250B3C">
        <w:rPr>
          <w:rFonts w:ascii="Times New Roman" w:hAnsi="Times New Roman" w:cs="Times New Roman"/>
          <w:sz w:val="28"/>
          <w:szCs w:val="28"/>
        </w:rPr>
        <w:t xml:space="preserve">. ОРГАНИЗАЦИЯ ЗАСЕДАНИЙ </w:t>
      </w:r>
    </w:p>
    <w:p w:rsidR="00250B3C" w:rsidRPr="00250B3C" w:rsidRDefault="00250B3C" w:rsidP="00250B3C">
      <w:pPr>
        <w:widowControl w:val="0"/>
        <w:autoSpaceDE w:val="0"/>
        <w:autoSpaceDN w:val="0"/>
        <w:adjustRightInd w:val="0"/>
        <w:ind w:left="1560"/>
        <w:rPr>
          <w:rFonts w:ascii="Times New Roman" w:hAnsi="Times New Roman" w:cs="Times New Roman"/>
          <w:sz w:val="28"/>
          <w:szCs w:val="28"/>
        </w:rPr>
      </w:pPr>
      <w:r w:rsidRPr="00250B3C">
        <w:rPr>
          <w:rFonts w:ascii="Times New Roman" w:hAnsi="Times New Roman" w:cs="Times New Roman"/>
          <w:sz w:val="28"/>
          <w:szCs w:val="28"/>
        </w:rPr>
        <w:t xml:space="preserve">                   КАСИМОВСКОЙ ГОРОДСКОЙ ДУМЫ, </w:t>
      </w:r>
    </w:p>
    <w:p w:rsidR="00250B3C" w:rsidRPr="00250B3C" w:rsidRDefault="00250B3C" w:rsidP="00250B3C">
      <w:pPr>
        <w:widowControl w:val="0"/>
        <w:autoSpaceDE w:val="0"/>
        <w:autoSpaceDN w:val="0"/>
        <w:adjustRightInd w:val="0"/>
        <w:ind w:left="1560"/>
        <w:rPr>
          <w:rFonts w:ascii="Times New Roman" w:hAnsi="Times New Roman" w:cs="Times New Roman"/>
          <w:sz w:val="28"/>
          <w:szCs w:val="28"/>
        </w:rPr>
      </w:pPr>
      <w:r w:rsidRPr="00250B3C">
        <w:rPr>
          <w:rFonts w:ascii="Times New Roman" w:hAnsi="Times New Roman" w:cs="Times New Roman"/>
          <w:sz w:val="28"/>
          <w:szCs w:val="28"/>
        </w:rPr>
        <w:t xml:space="preserve">РАБОТЫ ПОСТОЯННЫХ КОМИССИЙ И ДЕПУТАТСКИХ  </w:t>
      </w:r>
    </w:p>
    <w:p w:rsidR="00250B3C" w:rsidRPr="00250B3C" w:rsidRDefault="00250B3C" w:rsidP="00250B3C">
      <w:pPr>
        <w:widowControl w:val="0"/>
        <w:autoSpaceDE w:val="0"/>
        <w:autoSpaceDN w:val="0"/>
        <w:adjustRightInd w:val="0"/>
        <w:ind w:left="1560"/>
        <w:rPr>
          <w:rFonts w:ascii="Times New Roman" w:hAnsi="Times New Roman" w:cs="Times New Roman"/>
          <w:sz w:val="28"/>
          <w:szCs w:val="28"/>
        </w:rPr>
      </w:pPr>
      <w:r w:rsidRPr="00250B3C">
        <w:rPr>
          <w:rFonts w:ascii="Times New Roman" w:hAnsi="Times New Roman" w:cs="Times New Roman"/>
          <w:sz w:val="28"/>
          <w:szCs w:val="28"/>
        </w:rPr>
        <w:t xml:space="preserve">                                      ОБЪЕДИНЕНИЙ</w:t>
      </w:r>
    </w:p>
    <w:p w:rsidR="00250B3C" w:rsidRPr="00250B3C" w:rsidRDefault="00250B3C" w:rsidP="00250B3C">
      <w:pPr>
        <w:widowControl w:val="0"/>
        <w:autoSpaceDE w:val="0"/>
        <w:autoSpaceDN w:val="0"/>
        <w:adjustRightInd w:val="0"/>
        <w:ind w:firstLine="540"/>
        <w:jc w:val="center"/>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В течение отчетного периода глава муниципального образования как председатель Касимовской городской Думы осуществлял руководство заседаниями Касимовской городской Думы и ее рабочих органов, вел засед</w:t>
      </w:r>
      <w:r w:rsidR="00CA50D5">
        <w:rPr>
          <w:rFonts w:ascii="Times New Roman" w:hAnsi="Times New Roman" w:cs="Times New Roman"/>
          <w:sz w:val="28"/>
          <w:szCs w:val="28"/>
        </w:rPr>
        <w:t xml:space="preserve">ания в соответствии </w:t>
      </w:r>
      <w:r w:rsidRPr="00250B3C">
        <w:rPr>
          <w:rFonts w:ascii="Times New Roman" w:hAnsi="Times New Roman" w:cs="Times New Roman"/>
          <w:sz w:val="28"/>
          <w:szCs w:val="28"/>
        </w:rPr>
        <w:t>с Регламентом Касимовской городской Думы.</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 xml:space="preserve">За отчетный период проведено 13 заседаний Касимовской городской Думы,                 в том числе 3 внеочередных, 33 заседания постоянных комиссий, 16 заседаний фракции  партии «Единая Россия» в Касимовской городской Думе. Рассмотрено 383 вопроса.  Дано 47 поручений администрации муниципального образования – городской округ город Касимов. </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В 2018 году в Касимовской городской Думе седьмого созыва работали  шесть постоянных и одна временная комиссии Касимовской городской Думы:</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 xml:space="preserve">- по бюджету и налогам (председатель Сидоров О.В.); </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 xml:space="preserve">- по социальным вопросам (председатель Щербаков А.М.); </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 xml:space="preserve">- по жилищно-коммунальному хозяйству, благоустройству и экологии (председатель Лушников Д.А.); </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 xml:space="preserve">- по муниципальной собственности и развитию предпринимательства (председатель Соколов А.Н.); </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 xml:space="preserve">- по развитию местного самоуправления и связям с общественностью (Маршалко О.А.); </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 по регламенту и депутатской этике (председатель Бубнова Н.И.);</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 по инвестиционной деятельности (председатель Сучков А.В.).</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В соответствии с  Положением  о постоянных комиссиях Касимовской городской Думы, утвержденным решением Касимовской городской Думы                        от 21.02.2013 № 14/2, определены функции постоянных комиссий.</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 xml:space="preserve"> Постоянные комиссии Касимовской городской Думы  в отчетном периоде  работали в соответствии с графиком работы городской Думы, планом нормотворческой деятельности городской Думы.</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 xml:space="preserve"> Постоянные комиссии рассматривали вопросы, выносимые на заседание городской Думы, и готовили проекты решений; давали заключения и предложения по соответствующим разделам проекта программы социально-экономического развития города, проекта бюджета муниципального образования – городской округ город Касимов; участвовали в организации проводимых городской Думой публичных слушаний; осуществляли контроль за исполнением решений городской Думы; заслушивали сообщения должностных лиц администрации муниципального образования – городской округ город  Касимов,  руководителей дру</w:t>
      </w:r>
      <w:r w:rsidR="00CA50D5">
        <w:rPr>
          <w:rFonts w:ascii="Times New Roman" w:hAnsi="Times New Roman" w:cs="Times New Roman"/>
          <w:sz w:val="28"/>
          <w:szCs w:val="28"/>
        </w:rPr>
        <w:t xml:space="preserve">гих органов </w:t>
      </w:r>
      <w:r w:rsidRPr="00250B3C">
        <w:rPr>
          <w:rFonts w:ascii="Times New Roman" w:hAnsi="Times New Roman" w:cs="Times New Roman"/>
          <w:sz w:val="28"/>
          <w:szCs w:val="28"/>
        </w:rPr>
        <w:t xml:space="preserve">и организаций, расположенных на территории муниципального образования – городской округ город Касимов; запрашивали информацию, необходимые документы и иные материалы по вопросам, относящимся к ведению комиссий городской Думы от государственных органов, органов местного самоуправления города Касимова, </w:t>
      </w:r>
      <w:r w:rsidRPr="00250B3C">
        <w:rPr>
          <w:rFonts w:ascii="Times New Roman" w:hAnsi="Times New Roman" w:cs="Times New Roman"/>
          <w:sz w:val="28"/>
          <w:szCs w:val="28"/>
        </w:rPr>
        <w:lastRenderedPageBreak/>
        <w:t>предприятий, учреждений и организаций, расположенных на территории города, должностных лиц.</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На проведенных  33 заседаниях постоянных комиссий Касимовской городской Думы  рассмотрено 170 вопросов.</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 xml:space="preserve">На 1 заседании временной комиссии  рассмотрено 5 вопросов. </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Постоянная  комиссия  по бюджету и налогам провела 6 заседаний, где были рассмотрены 10 вопросов.</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Одобрены проекты решений Касимовской городской Думы:</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 xml:space="preserve">  - «О внесении изменений и дополнений в бюджет муниципального образования – городской округ город Касимов на 2018 год и плановый период 2019 и 2020 годов, утвержденный решением Касимовской городской Думы от 21.12.2017 № 60/4»; </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 xml:space="preserve">- «О назначении публичных слушаний для обсуждения отчета об исполнении бюджета муниципального образования – городской округ город </w:t>
      </w:r>
      <w:r w:rsidR="00EA4114">
        <w:rPr>
          <w:rFonts w:ascii="Times New Roman" w:hAnsi="Times New Roman" w:cs="Times New Roman"/>
          <w:sz w:val="28"/>
          <w:szCs w:val="28"/>
        </w:rPr>
        <w:t xml:space="preserve">Касимов </w:t>
      </w:r>
      <w:r w:rsidRPr="00250B3C">
        <w:rPr>
          <w:rFonts w:ascii="Times New Roman" w:hAnsi="Times New Roman" w:cs="Times New Roman"/>
          <w:sz w:val="28"/>
          <w:szCs w:val="28"/>
        </w:rPr>
        <w:t xml:space="preserve"> за 2017 год».</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 «Об отчете об исполнении бюджета муниципального образования – городской округ город Касимов за первый квартал 2018 года».</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Также на заседании постоянной  комиссии по бюджету и налогам была заслушана информация администрации муниципального образования – городской округ город Касимов:</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 об основных направлениях в области расходов бюджета муниципального образования – городской округ город Касимов по состоянию на 01.03.2018                           и реализации муниципальных программ;</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 по финансированию расходов на обеспечение гарантий выборных лиц, определенных в соответствии с Законом Рязанской области от 15.02.2010 №11-ОЗ «О гарантиях осуществления полномочий депутата представительного органа муниципального образования, члена выборного органа местного самоуправления, выборного должностного лица местного самоуправления Рязанской области»;</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 по исполнению протокольного поручения протокола совместного заседания постоянных комиссий Касимовской городской Думы от 19.04.2018 № 4 по участию       в муниципальной программе «Поддержка муниципальных инициатив и участия населения в осуществлении местного самоуправления на территории муниципального образования – городской округ город Касимов в 2018 году».</w:t>
      </w:r>
    </w:p>
    <w:p w:rsidR="00250B3C" w:rsidRPr="00250B3C" w:rsidRDefault="00250B3C" w:rsidP="00250B3C">
      <w:pPr>
        <w:ind w:firstLine="540"/>
        <w:jc w:val="both"/>
        <w:rPr>
          <w:rFonts w:ascii="Times New Roman" w:hAnsi="Times New Roman" w:cs="Times New Roman"/>
          <w:sz w:val="28"/>
          <w:szCs w:val="28"/>
        </w:rPr>
      </w:pPr>
      <w:r w:rsidRPr="00250B3C">
        <w:rPr>
          <w:rFonts w:ascii="Times New Roman" w:hAnsi="Times New Roman" w:cs="Times New Roman"/>
          <w:sz w:val="28"/>
          <w:szCs w:val="28"/>
        </w:rPr>
        <w:t>Рассмотрена  и принята к сведению  информация аппарата Касимовской городской Думы об исполнении выписки из протокола  заседания комиссии                        по координации работы по противодействию коррупции в Рязанской области                          от 16.11.2018 № 13</w:t>
      </w:r>
      <w:r w:rsidRPr="00250B3C">
        <w:rPr>
          <w:rFonts w:ascii="Times New Roman" w:eastAsia="Times New Roman" w:hAnsi="Times New Roman" w:cs="Times New Roman"/>
          <w:sz w:val="28"/>
          <w:szCs w:val="28"/>
        </w:rPr>
        <w:t>, где озвучено, что главой муниципального образования, председателем Касимовской городской Думы издано распо</w:t>
      </w:r>
      <w:r w:rsidR="00EA4114">
        <w:rPr>
          <w:rFonts w:ascii="Times New Roman" w:eastAsia="Times New Roman" w:hAnsi="Times New Roman" w:cs="Times New Roman"/>
          <w:sz w:val="28"/>
          <w:szCs w:val="28"/>
        </w:rPr>
        <w:t xml:space="preserve">ряжение от 17.12.2018 </w:t>
      </w:r>
      <w:r w:rsidRPr="00250B3C">
        <w:rPr>
          <w:rFonts w:ascii="Times New Roman" w:eastAsia="Times New Roman" w:hAnsi="Times New Roman" w:cs="Times New Roman"/>
          <w:sz w:val="28"/>
          <w:szCs w:val="28"/>
        </w:rPr>
        <w:t xml:space="preserve">№ 120 о </w:t>
      </w:r>
      <w:r w:rsidRPr="00250B3C">
        <w:rPr>
          <w:rFonts w:ascii="Times New Roman" w:hAnsi="Times New Roman" w:cs="Times New Roman"/>
          <w:sz w:val="28"/>
          <w:szCs w:val="28"/>
        </w:rPr>
        <w:t xml:space="preserve">представлении </w:t>
      </w:r>
      <w:r w:rsidRPr="00250B3C">
        <w:rPr>
          <w:rFonts w:ascii="Times New Roman" w:eastAsia="Times New Roman" w:hAnsi="Times New Roman" w:cs="Times New Roman"/>
          <w:sz w:val="28"/>
          <w:szCs w:val="28"/>
        </w:rPr>
        <w:t>лицами, замещающим муниципальные дол</w:t>
      </w:r>
      <w:r w:rsidR="00EA4114">
        <w:rPr>
          <w:rFonts w:ascii="Times New Roman" w:eastAsia="Times New Roman" w:hAnsi="Times New Roman" w:cs="Times New Roman"/>
          <w:sz w:val="28"/>
          <w:szCs w:val="28"/>
        </w:rPr>
        <w:t xml:space="preserve">жности </w:t>
      </w:r>
      <w:r w:rsidRPr="00250B3C">
        <w:rPr>
          <w:rFonts w:ascii="Times New Roman" w:hAnsi="Times New Roman" w:cs="Times New Roman"/>
          <w:sz w:val="28"/>
          <w:szCs w:val="28"/>
        </w:rPr>
        <w:t>в  Касимовской городской Думе  сведений о доходах, расходах, об</w:t>
      </w:r>
      <w:r w:rsidR="00EA4114">
        <w:rPr>
          <w:rFonts w:ascii="Times New Roman" w:hAnsi="Times New Roman" w:cs="Times New Roman"/>
          <w:sz w:val="28"/>
          <w:szCs w:val="28"/>
        </w:rPr>
        <w:t xml:space="preserve"> имуществе </w:t>
      </w:r>
      <w:r w:rsidRPr="00250B3C">
        <w:rPr>
          <w:rFonts w:ascii="Times New Roman" w:hAnsi="Times New Roman" w:cs="Times New Roman"/>
          <w:sz w:val="28"/>
          <w:szCs w:val="28"/>
        </w:rPr>
        <w:t>и обязательствах имущественного характера и заполнения формы справки; использования специального программного обеспечения «Справки БК».</w:t>
      </w:r>
    </w:p>
    <w:p w:rsidR="00250B3C" w:rsidRPr="00250B3C" w:rsidRDefault="00250B3C" w:rsidP="00EA4114">
      <w:pPr>
        <w:ind w:firstLine="709"/>
        <w:jc w:val="both"/>
        <w:rPr>
          <w:rFonts w:ascii="Times New Roman" w:eastAsia="Times New Roman" w:hAnsi="Times New Roman" w:cs="Times New Roman"/>
          <w:sz w:val="28"/>
          <w:szCs w:val="28"/>
        </w:rPr>
      </w:pPr>
      <w:r w:rsidRPr="00250B3C">
        <w:rPr>
          <w:rFonts w:ascii="Times New Roman" w:eastAsia="Times New Roman" w:hAnsi="Times New Roman" w:cs="Times New Roman"/>
          <w:sz w:val="28"/>
          <w:szCs w:val="28"/>
        </w:rPr>
        <w:lastRenderedPageBreak/>
        <w:t>Срок представления сведений до 01 апреля 2019 года. За непредставление сведений либо за представление заведомо недостоверных или неполных сведений наступает ответственность, предусмотренная законодательством о противодействии коррупции.</w:t>
      </w:r>
      <w:r w:rsidRPr="00250B3C">
        <w:rPr>
          <w:rFonts w:ascii="Times New Roman" w:eastAsia="Times New Roman" w:hAnsi="Times New Roman" w:cs="Times New Roman"/>
          <w:sz w:val="28"/>
          <w:szCs w:val="28"/>
        </w:rPr>
        <w:tab/>
        <w:t xml:space="preserve"> </w:t>
      </w:r>
    </w:p>
    <w:p w:rsidR="00250B3C" w:rsidRPr="00250B3C" w:rsidRDefault="00250B3C" w:rsidP="00EA4114">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По результатам заседаний постоянной комиссии по бюджету и налогам администрации муниципального образования – городской округ город Касимов                 в числе прочих  дано поручение обеспечить контроль за исполнением прогр</w:t>
      </w:r>
      <w:r w:rsidR="00EA4114">
        <w:rPr>
          <w:rFonts w:ascii="Times New Roman" w:hAnsi="Times New Roman" w:cs="Times New Roman"/>
          <w:sz w:val="28"/>
          <w:szCs w:val="28"/>
        </w:rPr>
        <w:t xml:space="preserve">аммы </w:t>
      </w:r>
      <w:r w:rsidRPr="00250B3C">
        <w:rPr>
          <w:rFonts w:ascii="Times New Roman" w:hAnsi="Times New Roman" w:cs="Times New Roman"/>
          <w:sz w:val="28"/>
          <w:szCs w:val="28"/>
        </w:rPr>
        <w:t>по переселению граждан из аварийного жилищного фонда в части сноса аварийного и ветхого жилищного фонда, расположенного на территории муниципального образования – городской округ город Касимов.</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На проведенных  8 заседаниях постоянной комиссии по жилищно-коммунальному хозяйству, благоустройству и экологии было рассмотрено                          34 вопроса.</w:t>
      </w: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hAnsi="Times New Roman" w:cs="Times New Roman"/>
          <w:sz w:val="28"/>
          <w:szCs w:val="28"/>
        </w:rPr>
        <w:t>Заслушана  информация администрации муниципального образования – городской округ город Касимов:</w:t>
      </w: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hAnsi="Times New Roman" w:cs="Times New Roman"/>
          <w:sz w:val="28"/>
          <w:szCs w:val="28"/>
        </w:rPr>
        <w:t>-  об исполнении протокольных поручений по уборке территорий муниципального образования – городской округ город Касимов, закрепленных                   за хозяйствующими субъектами, контролирующими и ответственными                                 за обеспечение чистоты и порядка на закрепленных за ними участках и по вопросу возложения обязанностей по вывозу твердых бытовых отходов, а также                             по обеспечению чистоты и порядка   на территории муниципалитета одним хозяйствующим субъектом;</w:t>
      </w: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hAnsi="Times New Roman" w:cs="Times New Roman"/>
          <w:sz w:val="28"/>
          <w:szCs w:val="28"/>
        </w:rPr>
        <w:t>- об исполнении протокольного поручения  заседания собрания фракции партии «Единая Россия» в Касимовской городской Думе о применении на территории муниципального образования – городской округ город Касимов  По</w:t>
      </w:r>
      <w:r w:rsidR="00EA4114">
        <w:rPr>
          <w:rFonts w:ascii="Times New Roman" w:hAnsi="Times New Roman" w:cs="Times New Roman"/>
          <w:sz w:val="28"/>
          <w:szCs w:val="28"/>
        </w:rPr>
        <w:t xml:space="preserve">ложения </w:t>
      </w:r>
      <w:r w:rsidRPr="00250B3C">
        <w:rPr>
          <w:rFonts w:ascii="Times New Roman" w:hAnsi="Times New Roman" w:cs="Times New Roman"/>
          <w:sz w:val="28"/>
          <w:szCs w:val="28"/>
        </w:rPr>
        <w:t>о порядке установления размера платы за пользование жилым помещением для нанимателей жилых помещений по договорам социального найма и договорам найма жилых помещений муниципального жилищного фонда, в том числе специализированного жилищного фонда муниципального образования – городской округ город Касимов», утвержденного  решением  Касимовской</w:t>
      </w:r>
      <w:r w:rsidR="00EA4114">
        <w:rPr>
          <w:rFonts w:ascii="Times New Roman" w:hAnsi="Times New Roman" w:cs="Times New Roman"/>
          <w:sz w:val="28"/>
          <w:szCs w:val="28"/>
        </w:rPr>
        <w:t xml:space="preserve"> городской Думы </w:t>
      </w:r>
      <w:r w:rsidRPr="00250B3C">
        <w:rPr>
          <w:rFonts w:ascii="Times New Roman" w:hAnsi="Times New Roman" w:cs="Times New Roman"/>
          <w:sz w:val="28"/>
          <w:szCs w:val="28"/>
        </w:rPr>
        <w:t xml:space="preserve">от 26.10.2017 № 23/2  и предложения о возможном снижении величины коэффициента соответствия платы (Кс) для расчета размера платы за пользование жилым помещением (платы за наем) для нанимателей жилых помещений по договорам социального  найма и   договорам    найма   жилых    помещений   муниципального жилищного фонда, в том числе специализированного жилищного фонда муниципального образования – городской округ город Касимов, на которое представлена информация администрации муниципального образования – городской округ город Касимов, рассмотренная на совместном заседании постоянных комиссий 14.02.2019, о том, что снижение величины коэффициента соответствия платы (Кс) для расчета размера платы за пользование жилым помещением (платы за найм) для нанимателей жилых помещений муниципального жилищного фонда, нецелесообразно, которая по результатам рассмотрения принята к сведению, администрации муниципального образования – городской округ город Касимов дано поручение представить в Касимовскую городскую Думу проект решения, </w:t>
      </w:r>
      <w:r w:rsidRPr="00250B3C">
        <w:rPr>
          <w:rFonts w:ascii="Times New Roman" w:hAnsi="Times New Roman" w:cs="Times New Roman"/>
          <w:sz w:val="28"/>
          <w:szCs w:val="28"/>
        </w:rPr>
        <w:lastRenderedPageBreak/>
        <w:t>содержащий снижение величины коэффициента соответствия платы (Кс) для расчета размера платы за пользование жилым помещением (платы за наем) для нанимателей жилых помещений по договорам социального найма и договорам найма жилых помещений муниципального жилищного фонда, в том числе специализированного жилищного фонда муниципального образования – городской округ город Касимов в срок до 12.03.2018, на которое ответ получен 2</w:t>
      </w:r>
      <w:r w:rsidR="00EA4114">
        <w:rPr>
          <w:rFonts w:ascii="Times New Roman" w:hAnsi="Times New Roman" w:cs="Times New Roman"/>
          <w:sz w:val="28"/>
          <w:szCs w:val="28"/>
        </w:rPr>
        <w:t xml:space="preserve">3.03.2018 </w:t>
      </w:r>
      <w:r w:rsidRPr="00250B3C">
        <w:rPr>
          <w:rFonts w:ascii="Times New Roman" w:hAnsi="Times New Roman" w:cs="Times New Roman"/>
          <w:sz w:val="28"/>
          <w:szCs w:val="28"/>
        </w:rPr>
        <w:t xml:space="preserve">с заключением о нецелесообразности снижения установленного коэффициента соответствия платы;    </w:t>
      </w: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hAnsi="Times New Roman" w:cs="Times New Roman"/>
          <w:sz w:val="28"/>
          <w:szCs w:val="28"/>
        </w:rPr>
        <w:t>- о проведении открытого конкурса по отбору управляющих организаций для управления многоквартирными домами города Касимова и результатах его проведения;</w:t>
      </w: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hAnsi="Times New Roman" w:cs="Times New Roman"/>
          <w:sz w:val="28"/>
          <w:szCs w:val="28"/>
        </w:rPr>
        <w:t>- о текущей деятельности муниципального предприятия «Водоканал», а также проведении процедуры банкротства и решении вопроса по её прекращению;</w:t>
      </w: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hAnsi="Times New Roman" w:cs="Times New Roman"/>
          <w:sz w:val="28"/>
          <w:szCs w:val="28"/>
        </w:rPr>
        <w:t>- о тарифах на захоронение твердых коммунальных отходов, а также                           по перерасчету платы за отопление и содержание общего имущества собственником многоквартирного дома;</w:t>
      </w: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hAnsi="Times New Roman" w:cs="Times New Roman"/>
          <w:sz w:val="28"/>
          <w:szCs w:val="28"/>
        </w:rPr>
        <w:t>- о создании предприятия по приему от населения муниципального образования – городской округ город Касимов платежей за жилищно-коммунальные услуги;</w:t>
      </w: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hAnsi="Times New Roman" w:cs="Times New Roman"/>
          <w:sz w:val="28"/>
          <w:szCs w:val="28"/>
        </w:rPr>
        <w:t>- о выполнении и стоимости ямочного ремонта автомобильных дорог                          на территории муниципального образования – городской округ город Касимов                               в 2018 году, а также об основаниях нецелесообразности увеличения времени работы зеленого цвета сигнала светофора при выезде налево с улицы Ленина                        на улицу Советская;</w:t>
      </w: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hAnsi="Times New Roman" w:cs="Times New Roman"/>
          <w:sz w:val="28"/>
          <w:szCs w:val="28"/>
        </w:rPr>
        <w:t>- о схематической карте уборки территорий муниципального образования – городской округ город Касимов, условиях муниципальных контрактов, заключенных с хозяйствующими субъектами, ответственными за обеспечение чистоты и порядок на закрепленных на ними участках;</w:t>
      </w: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hAnsi="Times New Roman" w:cs="Times New Roman"/>
          <w:sz w:val="28"/>
          <w:szCs w:val="28"/>
        </w:rPr>
        <w:t>- об организации сбора твердых коммунальных отходов на территории муниципального образования – городской округ   город Касимов;</w:t>
      </w: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hAnsi="Times New Roman" w:cs="Times New Roman"/>
          <w:sz w:val="28"/>
          <w:szCs w:val="28"/>
        </w:rPr>
        <w:t xml:space="preserve"> - о работе  по приведению  фасадов зданий, рекламных  и информационных конструкций и вывесок в соответствие с Правилами благоустройства, обеспечения чистоты и порядка на территории  муниципального образования – городской округ город Касимов, утвержденными решением Касимовской городской Думы                          от 25.12.2012 № 76/6 и требованиями  паспортов цветового решения фасадов                       с допустимыми  местами размещения рекламных  конструкций;</w:t>
      </w: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hAnsi="Times New Roman" w:cs="Times New Roman"/>
          <w:sz w:val="28"/>
          <w:szCs w:val="28"/>
        </w:rPr>
        <w:t>- о подготовке муниципального образования – городской округ город Касимов к отопительному сезону 2018-2019 гг.;</w:t>
      </w: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hAnsi="Times New Roman" w:cs="Times New Roman"/>
          <w:sz w:val="28"/>
          <w:szCs w:val="28"/>
        </w:rPr>
        <w:t>- о проведении работ по благоустройству  улиц Рязанский спуск и Набережная, а также о ремонте дорожного покрытия автомобильных дорог муниципального образования – городской округ город Касимов;</w:t>
      </w: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hAnsi="Times New Roman" w:cs="Times New Roman"/>
          <w:sz w:val="28"/>
          <w:szCs w:val="28"/>
        </w:rPr>
        <w:t>- о смете затрат по ямочному ремонту дорожного покрытия,</w:t>
      </w:r>
      <w:r w:rsidR="00EA4114">
        <w:rPr>
          <w:rFonts w:ascii="Times New Roman" w:hAnsi="Times New Roman" w:cs="Times New Roman"/>
          <w:sz w:val="28"/>
          <w:szCs w:val="28"/>
        </w:rPr>
        <w:t xml:space="preserve"> поврежденного </w:t>
      </w:r>
      <w:r w:rsidRPr="00250B3C">
        <w:rPr>
          <w:rFonts w:ascii="Times New Roman" w:hAnsi="Times New Roman" w:cs="Times New Roman"/>
          <w:sz w:val="28"/>
          <w:szCs w:val="28"/>
        </w:rPr>
        <w:t xml:space="preserve">в результате проведения муниципальным предприятием </w:t>
      </w:r>
      <w:r w:rsidRPr="00250B3C">
        <w:rPr>
          <w:rFonts w:ascii="Times New Roman" w:hAnsi="Times New Roman" w:cs="Times New Roman"/>
          <w:sz w:val="28"/>
          <w:szCs w:val="28"/>
        </w:rPr>
        <w:lastRenderedPageBreak/>
        <w:t>«Водоканал» на территории муниципального образования – городской округ город Касимов ремонтных работ водопроводных сетей;</w:t>
      </w: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hAnsi="Times New Roman" w:cs="Times New Roman"/>
          <w:sz w:val="28"/>
          <w:szCs w:val="28"/>
        </w:rPr>
        <w:t>- о проведении работ по ремонту автомобильных дорог на территории муниципального образования – городской округ город Касимов в 2018 году;</w:t>
      </w: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hAnsi="Times New Roman" w:cs="Times New Roman"/>
          <w:sz w:val="28"/>
          <w:szCs w:val="28"/>
        </w:rPr>
        <w:t>- о проведении работ по асфальтированию дорожного покрытия по улицам Набережная (спуск к дому Кастрова) и Индустриальная, с предоставлением проектов, смет, расшифровок финансирования и актов выполненных работ;</w:t>
      </w: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hAnsi="Times New Roman" w:cs="Times New Roman"/>
          <w:sz w:val="28"/>
          <w:szCs w:val="28"/>
        </w:rPr>
        <w:t>- о подготовке муниципального образования – городской округ город Касимов к зимнему периоду в целом, в том числе о приобретении пескосоляной смеси;</w:t>
      </w: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hAnsi="Times New Roman" w:cs="Times New Roman"/>
          <w:sz w:val="28"/>
          <w:szCs w:val="28"/>
        </w:rPr>
        <w:t>-  об уборке территории муниципального образования – городской округ город Касимов в зимний период, с предоставлением схемы территорий, подлежащих уборке, закрепленных за хозяйствующими субъектами, а также о лицах, контролирующих и ответственных за выполнение указанных работ на закрепленных на ними участках;</w:t>
      </w: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hAnsi="Times New Roman" w:cs="Times New Roman"/>
          <w:sz w:val="28"/>
          <w:szCs w:val="28"/>
        </w:rPr>
        <w:t>- о благоустройстве территории муниципального образования – городской округ город Касимов за весенне-летний период 2018 года;</w:t>
      </w: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hAnsi="Times New Roman" w:cs="Times New Roman"/>
          <w:sz w:val="28"/>
          <w:szCs w:val="28"/>
        </w:rPr>
        <w:t>- о качестве выполненных работ по благоустройству  территории «Почтовый двор»;</w:t>
      </w: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hAnsi="Times New Roman" w:cs="Times New Roman"/>
          <w:sz w:val="28"/>
          <w:szCs w:val="28"/>
        </w:rPr>
        <w:t>- о сносе аварийного жилого дома, расположенного по адресу: Рязанская область, г. Касимов, улица Затонная, д. 1 «в»;</w:t>
      </w: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hAnsi="Times New Roman" w:cs="Times New Roman"/>
          <w:sz w:val="28"/>
          <w:szCs w:val="28"/>
        </w:rPr>
        <w:t>- о реализации Закона Рязанской области «О порядке определения правилами  благоустройства территории  муниципального образования границ прилегающих  территорий» на территории муниципального образования – городской округ город Касимов.</w:t>
      </w: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hAnsi="Times New Roman" w:cs="Times New Roman"/>
          <w:sz w:val="28"/>
          <w:szCs w:val="28"/>
        </w:rPr>
        <w:t xml:space="preserve"> Рассмотрена информация ООО «ЖКО № 17» об исполнении договоров управления многоквартирными домами, расположенными на территории муниципального образования – городской округ город Касимов  за I полугодие    2018 года.</w:t>
      </w: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hAnsi="Times New Roman" w:cs="Times New Roman"/>
          <w:sz w:val="28"/>
          <w:szCs w:val="28"/>
        </w:rPr>
        <w:t>По результатам заседаний постоянной комиссии по жилищно-коммунальному хозяйству, благоустройству и экологии даны следующие поручения администрации  муниципального образования – городской округ город Касимов:</w:t>
      </w:r>
    </w:p>
    <w:p w:rsidR="00250B3C" w:rsidRPr="00250B3C" w:rsidRDefault="00250B3C" w:rsidP="00250B3C">
      <w:pPr>
        <w:ind w:firstLine="567"/>
        <w:jc w:val="both"/>
        <w:rPr>
          <w:rFonts w:ascii="Times New Roman" w:hAnsi="Times New Roman" w:cs="Times New Roman"/>
          <w:i/>
          <w:sz w:val="28"/>
          <w:szCs w:val="28"/>
        </w:rPr>
      </w:pPr>
      <w:r w:rsidRPr="00250B3C">
        <w:rPr>
          <w:rFonts w:ascii="Times New Roman" w:hAnsi="Times New Roman" w:cs="Times New Roman"/>
          <w:sz w:val="28"/>
          <w:szCs w:val="28"/>
        </w:rPr>
        <w:t xml:space="preserve">-  представить информацию о хозяйствующих субъектах, контролирующих                  и ответственных за обеспечение чистоты и порядка на территории муниципального образования – городской округ город Касимов на закрепленных за ними участках              с указанием должностного лица  администрации муниципального образования – городской  округ город Касимов, ответственного  за исполнение данных работ                в срок до 12.03.2018 </w:t>
      </w:r>
      <w:r w:rsidRPr="00250B3C">
        <w:rPr>
          <w:rFonts w:ascii="Times New Roman" w:hAnsi="Times New Roman" w:cs="Times New Roman"/>
          <w:i/>
          <w:sz w:val="28"/>
          <w:szCs w:val="28"/>
        </w:rPr>
        <w:t>(информация представлена 20.03.2018);</w:t>
      </w: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hAnsi="Times New Roman" w:cs="Times New Roman"/>
          <w:sz w:val="28"/>
          <w:szCs w:val="28"/>
        </w:rPr>
        <w:t xml:space="preserve">-  проработать вопрос приобретения и использования инновационного оборудования для ремонта асфальтного покрытия на территории муниципального образования – городской округ город Касимов </w:t>
      </w:r>
      <w:r w:rsidRPr="00250B3C">
        <w:rPr>
          <w:rFonts w:ascii="Times New Roman" w:hAnsi="Times New Roman" w:cs="Times New Roman"/>
          <w:i/>
          <w:sz w:val="28"/>
          <w:szCs w:val="28"/>
        </w:rPr>
        <w:t>(информация представлена 23.07.2018)</w:t>
      </w:r>
      <w:r w:rsidRPr="00250B3C">
        <w:rPr>
          <w:rFonts w:ascii="Times New Roman" w:hAnsi="Times New Roman" w:cs="Times New Roman"/>
          <w:sz w:val="28"/>
          <w:szCs w:val="28"/>
        </w:rPr>
        <w:t>;</w:t>
      </w:r>
    </w:p>
    <w:p w:rsidR="00250B3C" w:rsidRPr="00250B3C" w:rsidRDefault="00250B3C" w:rsidP="00250B3C">
      <w:pPr>
        <w:ind w:firstLine="567"/>
        <w:jc w:val="both"/>
        <w:rPr>
          <w:rFonts w:ascii="Times New Roman" w:hAnsi="Times New Roman" w:cs="Times New Roman"/>
          <w:sz w:val="28"/>
          <w:szCs w:val="28"/>
          <w:highlight w:val="yellow"/>
        </w:rPr>
      </w:pPr>
      <w:r w:rsidRPr="00250B3C">
        <w:rPr>
          <w:rFonts w:ascii="Times New Roman" w:hAnsi="Times New Roman" w:cs="Times New Roman"/>
          <w:sz w:val="28"/>
          <w:szCs w:val="28"/>
        </w:rPr>
        <w:lastRenderedPageBreak/>
        <w:t xml:space="preserve">- проработать вопрос по уборке в выходные дни мест сбора мусора, на которых образуются несанкционированные свалки твердых коммунальных отходов, в связи с отсутствием в данные дни автомобиля для сбора и вывоза мусора и передаче функций по вывозу, сбору и хранению  твердых коммунальных отходов одному хозяйствующему субъекту </w:t>
      </w:r>
      <w:r w:rsidRPr="00250B3C">
        <w:rPr>
          <w:rFonts w:ascii="Times New Roman" w:hAnsi="Times New Roman" w:cs="Times New Roman"/>
          <w:i/>
          <w:sz w:val="28"/>
          <w:szCs w:val="28"/>
        </w:rPr>
        <w:t xml:space="preserve">(информация представлена 27.07.2018). </w:t>
      </w: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hAnsi="Times New Roman" w:cs="Times New Roman"/>
          <w:sz w:val="28"/>
          <w:szCs w:val="28"/>
        </w:rPr>
        <w:t xml:space="preserve">- представить информацию о готовности муниципального образования – городской округ город Касимов к отопительному сезону 2018-2019 гг. </w:t>
      </w:r>
      <w:r w:rsidRPr="00250B3C">
        <w:rPr>
          <w:rFonts w:ascii="Times New Roman" w:hAnsi="Times New Roman" w:cs="Times New Roman"/>
          <w:i/>
          <w:sz w:val="28"/>
          <w:szCs w:val="28"/>
        </w:rPr>
        <w:t>(информация представлена 20.09.2018);</w:t>
      </w:r>
    </w:p>
    <w:p w:rsidR="00250B3C" w:rsidRPr="00250B3C" w:rsidRDefault="00250B3C" w:rsidP="00250B3C">
      <w:pPr>
        <w:ind w:firstLine="567"/>
        <w:jc w:val="both"/>
        <w:rPr>
          <w:rFonts w:ascii="Times New Roman" w:hAnsi="Times New Roman" w:cs="Times New Roman"/>
          <w:sz w:val="28"/>
          <w:szCs w:val="28"/>
          <w:highlight w:val="yellow"/>
        </w:rPr>
      </w:pPr>
      <w:r w:rsidRPr="00250B3C">
        <w:rPr>
          <w:rFonts w:ascii="Times New Roman" w:hAnsi="Times New Roman" w:cs="Times New Roman"/>
          <w:sz w:val="28"/>
          <w:szCs w:val="28"/>
        </w:rPr>
        <w:t xml:space="preserve">- поставить на контроль исполнение сроков проведения работ, в том числе                 по подготовке проектно-сметной документации, по благоустройству                               улиц Рязанский спуск и Набережная города Касимова и по результатам информировать Касимовскую городскую Думу </w:t>
      </w:r>
      <w:r w:rsidRPr="00250B3C">
        <w:rPr>
          <w:rFonts w:ascii="Times New Roman" w:hAnsi="Times New Roman" w:cs="Times New Roman"/>
          <w:i/>
          <w:sz w:val="28"/>
          <w:szCs w:val="28"/>
        </w:rPr>
        <w:t>(информация представлена 16.10.2018);</w:t>
      </w:r>
      <w:r w:rsidRPr="00250B3C">
        <w:rPr>
          <w:rFonts w:ascii="Times New Roman" w:hAnsi="Times New Roman" w:cs="Times New Roman"/>
          <w:sz w:val="28"/>
          <w:szCs w:val="28"/>
        </w:rPr>
        <w:t xml:space="preserve"> </w:t>
      </w: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hAnsi="Times New Roman" w:cs="Times New Roman"/>
          <w:sz w:val="28"/>
          <w:szCs w:val="28"/>
        </w:rPr>
        <w:t xml:space="preserve">- усилить контроль по ликвидации свалок на территории муниципального образования – городской округ город Касимов; </w:t>
      </w: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hAnsi="Times New Roman" w:cs="Times New Roman"/>
          <w:sz w:val="28"/>
          <w:szCs w:val="28"/>
        </w:rPr>
        <w:t xml:space="preserve">- представить в Касимовскую городскую Думу информацию о результатах проведенного ремонта дорожного покрытия автомобильных дорог муниципального образования – городской округ город Касимов </w:t>
      </w:r>
      <w:r w:rsidRPr="00250B3C">
        <w:rPr>
          <w:rFonts w:ascii="Times New Roman" w:hAnsi="Times New Roman" w:cs="Times New Roman"/>
          <w:i/>
          <w:sz w:val="28"/>
          <w:szCs w:val="28"/>
        </w:rPr>
        <w:t>(информация представлена 27.11.2018)</w:t>
      </w:r>
      <w:r w:rsidRPr="00250B3C">
        <w:rPr>
          <w:rFonts w:ascii="Times New Roman" w:hAnsi="Times New Roman" w:cs="Times New Roman"/>
          <w:sz w:val="28"/>
          <w:szCs w:val="28"/>
        </w:rPr>
        <w:t>;</w:t>
      </w: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hAnsi="Times New Roman" w:cs="Times New Roman"/>
          <w:sz w:val="28"/>
          <w:szCs w:val="28"/>
        </w:rPr>
        <w:t xml:space="preserve">- произвести засыпку мусора в районе оврага по улице Большакова города Касимова </w:t>
      </w:r>
      <w:r w:rsidRPr="00250B3C">
        <w:rPr>
          <w:rFonts w:ascii="Times New Roman" w:hAnsi="Times New Roman" w:cs="Times New Roman"/>
          <w:i/>
          <w:sz w:val="28"/>
          <w:szCs w:val="28"/>
        </w:rPr>
        <w:t>(информация представлена от 12.10.2017);</w:t>
      </w:r>
    </w:p>
    <w:p w:rsidR="00250B3C" w:rsidRPr="00250B3C" w:rsidRDefault="00250B3C" w:rsidP="00250B3C">
      <w:pPr>
        <w:ind w:firstLine="567"/>
        <w:jc w:val="both"/>
        <w:rPr>
          <w:rFonts w:ascii="Times New Roman" w:hAnsi="Times New Roman" w:cs="Times New Roman"/>
          <w:i/>
          <w:sz w:val="28"/>
          <w:szCs w:val="28"/>
        </w:rPr>
      </w:pPr>
      <w:r w:rsidRPr="00250B3C">
        <w:rPr>
          <w:rFonts w:ascii="Times New Roman" w:hAnsi="Times New Roman" w:cs="Times New Roman"/>
          <w:sz w:val="28"/>
          <w:szCs w:val="28"/>
        </w:rPr>
        <w:t>- представить информацию об исполнении предписаний, выданных в 2017 году отделом архитектуры и градостроительства администрации муниципального образования – городской округ город Касимов (</w:t>
      </w:r>
      <w:r w:rsidRPr="00250B3C">
        <w:rPr>
          <w:rFonts w:ascii="Times New Roman" w:hAnsi="Times New Roman" w:cs="Times New Roman"/>
          <w:i/>
          <w:sz w:val="28"/>
          <w:szCs w:val="28"/>
        </w:rPr>
        <w:t>информация представлена 28.09.2018) .</w:t>
      </w:r>
    </w:p>
    <w:p w:rsidR="00250B3C" w:rsidRPr="00250B3C" w:rsidRDefault="00250B3C" w:rsidP="00250B3C">
      <w:pPr>
        <w:ind w:firstLine="567"/>
        <w:jc w:val="both"/>
        <w:rPr>
          <w:rFonts w:ascii="Times New Roman" w:hAnsi="Times New Roman" w:cs="Times New Roman"/>
          <w:i/>
          <w:sz w:val="28"/>
          <w:szCs w:val="28"/>
        </w:rPr>
      </w:pPr>
      <w:r w:rsidRPr="00250B3C">
        <w:rPr>
          <w:rFonts w:ascii="Times New Roman" w:hAnsi="Times New Roman" w:cs="Times New Roman"/>
          <w:sz w:val="28"/>
          <w:szCs w:val="28"/>
        </w:rPr>
        <w:t xml:space="preserve">- о приведении в соответствие с Правилами благоустройства обеспечения чистоты и порядка на территории  муниципального образования – городской округ город Касимов, утвержденными решением Касимовской городской Думы                           от 25.12.2012 № 76/6 и требованиями  паспортов цветового решения фасадов                       с допустимыми  местами размещения рекламных  конструкций фасады зданий, расположенных по улице Советская и улице Набережная города Касимова </w:t>
      </w:r>
      <w:r w:rsidRPr="00250B3C">
        <w:rPr>
          <w:rFonts w:ascii="Times New Roman" w:hAnsi="Times New Roman" w:cs="Times New Roman"/>
          <w:i/>
          <w:sz w:val="28"/>
          <w:szCs w:val="28"/>
        </w:rPr>
        <w:t>(информация представлена  12.10.2018 ).</w:t>
      </w: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hAnsi="Times New Roman" w:cs="Times New Roman"/>
          <w:sz w:val="28"/>
          <w:szCs w:val="28"/>
        </w:rPr>
        <w:t xml:space="preserve">Анализ  сроков представления информации показывает,  что не вся информация  была представлена в  2018  году в установленные сроки. </w:t>
      </w: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hAnsi="Times New Roman" w:cs="Times New Roman"/>
          <w:sz w:val="28"/>
          <w:szCs w:val="28"/>
        </w:rPr>
        <w:t>Администрации муниципального образования – городской округ город Касимов  следует обратить внимание на необходимость  исполнения сроков представления информации.</w:t>
      </w: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hAnsi="Times New Roman" w:cs="Times New Roman"/>
          <w:sz w:val="28"/>
          <w:szCs w:val="28"/>
        </w:rPr>
        <w:t xml:space="preserve">По результатам  исполнения протокольных поручений  в течение 2018  года администрация муниципального образования – городской округ город Касимов представила  также следующую информацию: </w:t>
      </w: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hAnsi="Times New Roman" w:cs="Times New Roman"/>
          <w:sz w:val="28"/>
          <w:szCs w:val="28"/>
        </w:rPr>
        <w:t xml:space="preserve">1) управление по капитальному строительству и жилищно-коммунальному хозяйству администрации муниципального образования – городской округ город Касимов является контролирующим органом исполнения муниципальных контрактов по благоустройству города и автомобильных дорог местного </w:t>
      </w:r>
      <w:r w:rsidR="00EA4114">
        <w:rPr>
          <w:rFonts w:ascii="Times New Roman" w:hAnsi="Times New Roman" w:cs="Times New Roman"/>
          <w:sz w:val="28"/>
          <w:szCs w:val="28"/>
        </w:rPr>
        <w:lastRenderedPageBreak/>
        <w:t xml:space="preserve">значения. </w:t>
      </w:r>
      <w:r w:rsidRPr="00250B3C">
        <w:rPr>
          <w:rFonts w:ascii="Times New Roman" w:hAnsi="Times New Roman" w:cs="Times New Roman"/>
          <w:sz w:val="28"/>
          <w:szCs w:val="28"/>
        </w:rPr>
        <w:t xml:space="preserve">Ответственными лицами УКС и ЖКХ администрации муниципального образования – городской округ город Касимов за ходом исполнения работ назначены Конкина С.В. (благоустройство города) и Мирзоян Л.В. (содержание дорог).  Во </w:t>
      </w:r>
      <w:r w:rsidRPr="00250B3C">
        <w:rPr>
          <w:rFonts w:ascii="Times New Roman" w:hAnsi="Times New Roman" w:cs="Times New Roman"/>
          <w:sz w:val="28"/>
          <w:szCs w:val="28"/>
          <w:lang w:val="en-US"/>
        </w:rPr>
        <w:t>II</w:t>
      </w:r>
      <w:r w:rsidRPr="00250B3C">
        <w:rPr>
          <w:rFonts w:ascii="Times New Roman" w:hAnsi="Times New Roman" w:cs="Times New Roman"/>
          <w:sz w:val="28"/>
          <w:szCs w:val="28"/>
        </w:rPr>
        <w:t xml:space="preserve"> квартале 2018 года исполнителем муниципальных контрактов является                                          МКП «Касимовсервис». Контроль за обеспечением чистоты и порядка                                на территории муниципалитета возложен на отдел административно-технической инспекции администрации муниципального образования – городской округ город Касимов;</w:t>
      </w:r>
    </w:p>
    <w:p w:rsidR="00250B3C" w:rsidRPr="00250B3C" w:rsidRDefault="00250B3C" w:rsidP="00250B3C">
      <w:pPr>
        <w:ind w:firstLine="567"/>
        <w:jc w:val="both"/>
        <w:rPr>
          <w:rFonts w:ascii="Times New Roman" w:hAnsi="Times New Roman" w:cs="Times New Roman"/>
          <w:i/>
          <w:sz w:val="28"/>
          <w:szCs w:val="28"/>
        </w:rPr>
      </w:pPr>
      <w:r w:rsidRPr="00250B3C">
        <w:rPr>
          <w:rFonts w:ascii="Times New Roman" w:hAnsi="Times New Roman" w:cs="Times New Roman"/>
          <w:sz w:val="28"/>
          <w:szCs w:val="28"/>
        </w:rPr>
        <w:t>2)</w:t>
      </w:r>
      <w:r w:rsidRPr="00250B3C">
        <w:rPr>
          <w:rFonts w:ascii="Times New Roman" w:hAnsi="Times New Roman" w:cs="Times New Roman"/>
          <w:i/>
          <w:sz w:val="28"/>
          <w:szCs w:val="28"/>
        </w:rPr>
        <w:t xml:space="preserve"> </w:t>
      </w:r>
      <w:r w:rsidRPr="00250B3C">
        <w:rPr>
          <w:rFonts w:ascii="Times New Roman" w:hAnsi="Times New Roman" w:cs="Times New Roman"/>
          <w:sz w:val="28"/>
          <w:szCs w:val="28"/>
        </w:rPr>
        <w:t xml:space="preserve">в бюджете муниципального образования – городской округ </w:t>
      </w:r>
      <w:r w:rsidR="00EA4114">
        <w:rPr>
          <w:rFonts w:ascii="Times New Roman" w:hAnsi="Times New Roman" w:cs="Times New Roman"/>
          <w:sz w:val="28"/>
          <w:szCs w:val="28"/>
        </w:rPr>
        <w:t xml:space="preserve">город Касимов </w:t>
      </w:r>
      <w:r w:rsidRPr="00250B3C">
        <w:rPr>
          <w:rFonts w:ascii="Times New Roman" w:hAnsi="Times New Roman" w:cs="Times New Roman"/>
          <w:sz w:val="28"/>
          <w:szCs w:val="28"/>
        </w:rPr>
        <w:t>в текущем  году финансовые средства для приобретения новог</w:t>
      </w:r>
      <w:r w:rsidR="00EA4114">
        <w:rPr>
          <w:rFonts w:ascii="Times New Roman" w:hAnsi="Times New Roman" w:cs="Times New Roman"/>
          <w:sz w:val="28"/>
          <w:szCs w:val="28"/>
        </w:rPr>
        <w:t>о оборудования</w:t>
      </w:r>
      <w:r w:rsidRPr="00250B3C">
        <w:rPr>
          <w:rFonts w:ascii="Times New Roman" w:hAnsi="Times New Roman" w:cs="Times New Roman"/>
          <w:sz w:val="28"/>
          <w:szCs w:val="28"/>
        </w:rPr>
        <w:t xml:space="preserve"> не предусмотрены. При поступлении дополнительных средств в бюджет муниципального образования – городской округ город Касимов вопрос приобретения оборудования для рециклинга асфальта будет рассмотрен;</w:t>
      </w: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hAnsi="Times New Roman" w:cs="Times New Roman"/>
          <w:sz w:val="28"/>
          <w:szCs w:val="28"/>
        </w:rPr>
        <w:t xml:space="preserve">3) за период 2017 года по размещению рекламных конструкций выдано                       140 предписаний, из них выполнен демонтаж 64 рекламных конструкций; </w:t>
      </w:r>
    </w:p>
    <w:p w:rsidR="00250B3C" w:rsidRPr="00250B3C" w:rsidRDefault="00250B3C" w:rsidP="00EA4114">
      <w:pPr>
        <w:ind w:firstLine="567"/>
        <w:jc w:val="both"/>
        <w:rPr>
          <w:rFonts w:ascii="Times New Roman" w:hAnsi="Times New Roman" w:cs="Times New Roman"/>
          <w:sz w:val="28"/>
          <w:szCs w:val="28"/>
        </w:rPr>
      </w:pPr>
      <w:r w:rsidRPr="00250B3C">
        <w:rPr>
          <w:rFonts w:ascii="Times New Roman" w:hAnsi="Times New Roman" w:cs="Times New Roman"/>
          <w:sz w:val="28"/>
          <w:szCs w:val="28"/>
        </w:rPr>
        <w:t>4) с собственниками зданий и помещений, расположенных на улицах Советская и Набережная, проведена разъяснительная работа о приведении фасадов зданий, рекламных и информационных конструкций и вывесок в соответ</w:t>
      </w:r>
      <w:r w:rsidR="00EA4114">
        <w:rPr>
          <w:rFonts w:ascii="Times New Roman" w:hAnsi="Times New Roman" w:cs="Times New Roman"/>
          <w:sz w:val="28"/>
          <w:szCs w:val="28"/>
        </w:rPr>
        <w:t xml:space="preserve">ствие </w:t>
      </w:r>
      <w:r w:rsidRPr="00250B3C">
        <w:rPr>
          <w:rFonts w:ascii="Times New Roman" w:hAnsi="Times New Roman" w:cs="Times New Roman"/>
          <w:sz w:val="28"/>
          <w:szCs w:val="28"/>
        </w:rPr>
        <w:t xml:space="preserve">с Правилами благоустройства, обеспечения чистоты и порядка на территории муниципального образования – городской округ город Касимов, и требованиями паспортов цветного решения фасадов с допустимыми местами размещения рекламных конструкций. </w:t>
      </w: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hAnsi="Times New Roman" w:cs="Times New Roman"/>
          <w:sz w:val="28"/>
          <w:szCs w:val="28"/>
        </w:rPr>
        <w:t>На состоявшихся  4 заседаниях постоянной комиссии по муниципальной собственности  и развитию предпринимательства рассмотрены 15 вопросов, в том числе проекты решений,  такие как:</w:t>
      </w: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hAnsi="Times New Roman" w:cs="Times New Roman"/>
          <w:sz w:val="28"/>
          <w:szCs w:val="28"/>
        </w:rPr>
        <w:t>-  о внесении изменений в решение Касимовской городской Думы от 26.10.2017 № 32/3 «Об утверждении Программы приватизации имущества,</w:t>
      </w:r>
      <w:r w:rsidR="00EA4114">
        <w:rPr>
          <w:rFonts w:ascii="Times New Roman" w:hAnsi="Times New Roman" w:cs="Times New Roman"/>
          <w:sz w:val="28"/>
          <w:szCs w:val="28"/>
        </w:rPr>
        <w:t xml:space="preserve"> находящегося </w:t>
      </w:r>
      <w:r w:rsidRPr="00250B3C">
        <w:rPr>
          <w:rFonts w:ascii="Times New Roman" w:hAnsi="Times New Roman" w:cs="Times New Roman"/>
          <w:sz w:val="28"/>
          <w:szCs w:val="28"/>
        </w:rPr>
        <w:t>в  собственности  муниципального образования – городской округ город Касимов,  на 2018 год»;</w:t>
      </w: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hAnsi="Times New Roman" w:cs="Times New Roman"/>
          <w:sz w:val="28"/>
          <w:szCs w:val="28"/>
        </w:rPr>
        <w:t>- об утверждении  отчета о  выполнении  Программы  приватизации имущества,  находящегося в  собственности муниципального образования – городской округ город Касимов за 2017 год;</w:t>
      </w: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hAnsi="Times New Roman" w:cs="Times New Roman"/>
          <w:sz w:val="28"/>
          <w:szCs w:val="28"/>
        </w:rPr>
        <w:t>- об условиях  приватизации зданий;</w:t>
      </w: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hAnsi="Times New Roman" w:cs="Times New Roman"/>
          <w:sz w:val="28"/>
          <w:szCs w:val="28"/>
        </w:rPr>
        <w:t>- о передаче нежилых помещений в безвозмездное  пользование.</w:t>
      </w: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hAnsi="Times New Roman" w:cs="Times New Roman"/>
          <w:sz w:val="28"/>
          <w:szCs w:val="28"/>
        </w:rPr>
        <w:t>Рассмотрена  информация администрации муниципального образования – городской округ город Касимов:</w:t>
      </w: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hAnsi="Times New Roman" w:cs="Times New Roman"/>
          <w:sz w:val="28"/>
          <w:szCs w:val="28"/>
        </w:rPr>
        <w:t>-  о мерах по повышению эффективности взаимодействия администрации муниципального образования – городской округ город Касимов и представителей бизнес-сообщества на территории муниципального образования – городской округ город Касимов;</w:t>
      </w: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hAnsi="Times New Roman" w:cs="Times New Roman"/>
          <w:sz w:val="28"/>
          <w:szCs w:val="28"/>
        </w:rPr>
        <w:t>- о мероприятиях, запланированных на 2018 год, направленных на развитие предпринимательства на территории муниципального образования – городской округ город Касимов;</w:t>
      </w: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hAnsi="Times New Roman" w:cs="Times New Roman"/>
          <w:sz w:val="28"/>
          <w:szCs w:val="28"/>
        </w:rPr>
        <w:lastRenderedPageBreak/>
        <w:t>- об исполнении протокольного поручения о полном перечне автотранспортных средств, находящихся   в собственности муниципального образования – городской округ город Касимов и переданных в оперативное управление и (или) хозяйственное ведение, с приложением копий договоров аренды вышеуказанных транспортных средств;</w:t>
      </w: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hAnsi="Times New Roman" w:cs="Times New Roman"/>
          <w:sz w:val="28"/>
          <w:szCs w:val="28"/>
        </w:rPr>
        <w:t>- о проведенной работе по исполнению ссудополучателями договоров безвозмездного пользования зданиями и помещениями в части проведения текущего ремонта;</w:t>
      </w:r>
    </w:p>
    <w:p w:rsidR="00250B3C" w:rsidRPr="00250B3C" w:rsidRDefault="00250B3C" w:rsidP="00250B3C">
      <w:pPr>
        <w:ind w:firstLine="567"/>
        <w:jc w:val="both"/>
        <w:rPr>
          <w:rFonts w:ascii="Times New Roman" w:hAnsi="Times New Roman" w:cs="Times New Roman"/>
          <w:sz w:val="28"/>
          <w:szCs w:val="28"/>
          <w:highlight w:val="yellow"/>
        </w:rPr>
      </w:pPr>
      <w:r w:rsidRPr="00250B3C">
        <w:rPr>
          <w:rFonts w:ascii="Times New Roman" w:hAnsi="Times New Roman" w:cs="Times New Roman"/>
          <w:sz w:val="28"/>
          <w:szCs w:val="28"/>
        </w:rPr>
        <w:t>- о функциональном назначении здания, расположенного по улице Набережная города Касимова и находящегося в стадии незавершенного строительства.</w:t>
      </w: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hAnsi="Times New Roman" w:cs="Times New Roman"/>
          <w:sz w:val="28"/>
          <w:szCs w:val="28"/>
        </w:rPr>
        <w:t>По результатам поручений, данных на заседаниях постоянной комиссии                                    по муниципальной собственности и развитию предпринимательства,  администрацией  муниципального образования – городской округ город Касимов представлена следующая информация:</w:t>
      </w: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hAnsi="Times New Roman" w:cs="Times New Roman"/>
          <w:sz w:val="28"/>
          <w:szCs w:val="28"/>
        </w:rPr>
        <w:t>- о проведенной работе по исполнению ссудополучателями договоров безвозмездного пользования зданиями и помещениями в части проведения текущего ремонта.</w:t>
      </w: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hAnsi="Times New Roman" w:cs="Times New Roman"/>
          <w:sz w:val="28"/>
          <w:szCs w:val="28"/>
        </w:rPr>
        <w:t>- о возможности оборудования системой мониторинга транспорта ГЛОНАСС/</w:t>
      </w:r>
      <w:r w:rsidRPr="00250B3C">
        <w:rPr>
          <w:rFonts w:ascii="Times New Roman" w:hAnsi="Times New Roman" w:cs="Times New Roman"/>
          <w:sz w:val="28"/>
          <w:szCs w:val="28"/>
          <w:lang w:val="en-US"/>
        </w:rPr>
        <w:t>GPS</w:t>
      </w:r>
      <w:r w:rsidRPr="00250B3C">
        <w:rPr>
          <w:rFonts w:ascii="Times New Roman" w:hAnsi="Times New Roman" w:cs="Times New Roman"/>
          <w:sz w:val="28"/>
          <w:szCs w:val="28"/>
        </w:rPr>
        <w:t xml:space="preserve"> транспортных средств администрации города.</w:t>
      </w:r>
    </w:p>
    <w:p w:rsidR="00250B3C" w:rsidRPr="00250B3C" w:rsidRDefault="00250B3C" w:rsidP="00250B3C">
      <w:pPr>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Постоянная комиссия по регламенту и депутатской этике провела  1 заседание, где рассмотрели  2 вопроса:</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 xml:space="preserve"> - о Положении о взаимодействии Касимовской городской Думы, главы муниципального образования, председателя Касимовской городской Думы                         и администрации муниципального образования – городской округ город Касимов;</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 xml:space="preserve"> - о досрочном сложении полномочий депутата Касимовской городской Думы седьмого созыва  Данилова Григория Викторовича.</w:t>
      </w:r>
    </w:p>
    <w:p w:rsidR="00250B3C" w:rsidRPr="00250B3C" w:rsidRDefault="00250B3C" w:rsidP="00250B3C">
      <w:pPr>
        <w:ind w:firstLine="567"/>
        <w:jc w:val="both"/>
        <w:rPr>
          <w:rFonts w:ascii="Times New Roman" w:hAnsi="Times New Roman" w:cs="Times New Roman"/>
          <w:sz w:val="28"/>
          <w:szCs w:val="28"/>
        </w:rPr>
      </w:pP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hAnsi="Times New Roman" w:cs="Times New Roman"/>
          <w:sz w:val="28"/>
          <w:szCs w:val="28"/>
        </w:rPr>
        <w:t>Постоянная  комиссия по социальным вопросам провела 2 заседания, где рассмотрели 3 вопроса об информации администрации муниципального образования – городской округ город Касимов:</w:t>
      </w: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hAnsi="Times New Roman" w:cs="Times New Roman"/>
          <w:sz w:val="28"/>
          <w:szCs w:val="28"/>
        </w:rPr>
        <w:t>-  по исполнению протокольного поручения о количестве молодых специалистов, трудоустроенных в бюджетных учреждениях муниципального образования – городской округ город Касимов с  указанием информации                             по ежемесячному денежному содержанию,  а также по социальной поддержке молодых специалистов;</w:t>
      </w: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hAnsi="Times New Roman" w:cs="Times New Roman"/>
          <w:sz w:val="28"/>
          <w:szCs w:val="28"/>
        </w:rPr>
        <w:t>- о реализации проекта «Школа социального успеха»;</w:t>
      </w:r>
    </w:p>
    <w:p w:rsidR="00250B3C" w:rsidRPr="00250B3C" w:rsidRDefault="00250B3C" w:rsidP="00EA4114">
      <w:pPr>
        <w:ind w:firstLine="567"/>
        <w:jc w:val="both"/>
        <w:rPr>
          <w:rFonts w:ascii="Times New Roman" w:eastAsia="Times New Roman" w:hAnsi="Times New Roman" w:cs="Times New Roman"/>
          <w:b/>
          <w:sz w:val="28"/>
          <w:szCs w:val="28"/>
        </w:rPr>
      </w:pPr>
      <w:r w:rsidRPr="00250B3C">
        <w:rPr>
          <w:rFonts w:ascii="Times New Roman" w:hAnsi="Times New Roman" w:cs="Times New Roman"/>
          <w:sz w:val="28"/>
          <w:szCs w:val="28"/>
        </w:rPr>
        <w:t>- о рассмотрении проектов решений Касимовской городской Думы                             «О награждении Почетными  грамотами  Касимовской городской Думы».</w:t>
      </w:r>
    </w:p>
    <w:p w:rsidR="00250B3C" w:rsidRPr="00250B3C" w:rsidRDefault="00250B3C" w:rsidP="00250B3C">
      <w:pPr>
        <w:ind w:firstLine="708"/>
        <w:jc w:val="both"/>
        <w:rPr>
          <w:rFonts w:ascii="Times New Roman" w:eastAsia="Times New Roman" w:hAnsi="Times New Roman" w:cs="Times New Roman"/>
          <w:sz w:val="28"/>
          <w:szCs w:val="28"/>
          <w:lang w:eastAsia="zh-CN"/>
        </w:rPr>
      </w:pPr>
      <w:r w:rsidRPr="00250B3C">
        <w:rPr>
          <w:rFonts w:ascii="Times New Roman" w:eastAsia="Times New Roman" w:hAnsi="Times New Roman" w:cs="Times New Roman"/>
          <w:b/>
          <w:sz w:val="28"/>
          <w:szCs w:val="28"/>
        </w:rPr>
        <w:t xml:space="preserve">  </w:t>
      </w:r>
      <w:r w:rsidRPr="00250B3C">
        <w:rPr>
          <w:rFonts w:ascii="Times New Roman" w:eastAsia="Times New Roman" w:hAnsi="Times New Roman" w:cs="Times New Roman"/>
          <w:sz w:val="28"/>
          <w:szCs w:val="28"/>
        </w:rPr>
        <w:t xml:space="preserve">По предложению депутата Касимовской городской Думы Сучкова А.В. решением Касимовской городской Думы от  25.10.2018 № 84/10 была создана  временная комиссия по инвестиционной деятельности в муниципальном образовании – городской округ город Касимов при Касимовской городской </w:t>
      </w:r>
      <w:r w:rsidRPr="00250B3C">
        <w:rPr>
          <w:rFonts w:ascii="Times New Roman" w:eastAsia="Times New Roman" w:hAnsi="Times New Roman" w:cs="Times New Roman"/>
          <w:sz w:val="28"/>
          <w:szCs w:val="28"/>
        </w:rPr>
        <w:lastRenderedPageBreak/>
        <w:t>Думе, утвержден ее состав. На первом заседании утверждено Положение</w:t>
      </w:r>
      <w:r w:rsidRPr="00250B3C">
        <w:rPr>
          <w:rFonts w:ascii="Times New Roman" w:hAnsi="Times New Roman" w:cs="Times New Roman"/>
          <w:sz w:val="28"/>
          <w:szCs w:val="28"/>
        </w:rPr>
        <w:t xml:space="preserve"> о временной комиссии</w:t>
      </w:r>
      <w:r w:rsidRPr="00250B3C">
        <w:rPr>
          <w:rFonts w:ascii="Times New Roman" w:eastAsia="Times New Roman" w:hAnsi="Times New Roman" w:cs="Times New Roman"/>
          <w:sz w:val="28"/>
          <w:szCs w:val="28"/>
        </w:rPr>
        <w:t xml:space="preserve">, </w:t>
      </w:r>
      <w:r w:rsidRPr="00250B3C">
        <w:rPr>
          <w:rFonts w:ascii="Times New Roman" w:eastAsia="Times New Roman" w:hAnsi="Times New Roman" w:cs="Times New Roman"/>
          <w:sz w:val="28"/>
          <w:szCs w:val="28"/>
          <w:lang w:eastAsia="zh-CN"/>
        </w:rPr>
        <w:t>председателем временной комиссии по инвестиционной</w:t>
      </w:r>
      <w:r w:rsidR="00EA4114">
        <w:rPr>
          <w:rFonts w:ascii="Times New Roman" w:eastAsia="Times New Roman" w:hAnsi="Times New Roman" w:cs="Times New Roman"/>
          <w:sz w:val="28"/>
          <w:szCs w:val="28"/>
          <w:lang w:eastAsia="zh-CN"/>
        </w:rPr>
        <w:t xml:space="preserve"> деятельности </w:t>
      </w:r>
      <w:r w:rsidRPr="00250B3C">
        <w:rPr>
          <w:rFonts w:ascii="Times New Roman" w:eastAsia="Times New Roman" w:hAnsi="Times New Roman" w:cs="Times New Roman"/>
          <w:sz w:val="28"/>
          <w:szCs w:val="28"/>
          <w:lang w:eastAsia="zh-CN"/>
        </w:rPr>
        <w:t>в муниципальном образовании – городской округ город Касимов избран Сучков Александр Владимирович.</w:t>
      </w: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hAnsi="Times New Roman" w:cs="Times New Roman"/>
          <w:sz w:val="28"/>
          <w:szCs w:val="28"/>
        </w:rPr>
        <w:t>В 2018 году проведено 1 заседание временной комиссии по инвестиционной деятельности в муниципальном образовании – городской округ город Касимов при Касимовской городской Думе, где рассмотрено 4 организационных</w:t>
      </w:r>
      <w:r w:rsidR="00EA4114">
        <w:rPr>
          <w:rFonts w:ascii="Times New Roman" w:hAnsi="Times New Roman" w:cs="Times New Roman"/>
          <w:sz w:val="28"/>
          <w:szCs w:val="28"/>
        </w:rPr>
        <w:t xml:space="preserve">  вопроса </w:t>
      </w:r>
      <w:r w:rsidRPr="00250B3C">
        <w:rPr>
          <w:rFonts w:ascii="Times New Roman" w:hAnsi="Times New Roman" w:cs="Times New Roman"/>
          <w:sz w:val="28"/>
          <w:szCs w:val="28"/>
        </w:rPr>
        <w:t>и вопрос  о развитии города Касимова.</w:t>
      </w: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hAnsi="Times New Roman" w:cs="Times New Roman"/>
          <w:sz w:val="28"/>
          <w:szCs w:val="28"/>
        </w:rPr>
        <w:t>За истекший период профильные комиссии работали совместно.</w:t>
      </w:r>
    </w:p>
    <w:p w:rsidR="00250B3C" w:rsidRPr="00250B3C" w:rsidRDefault="00250B3C" w:rsidP="00250B3C">
      <w:pPr>
        <w:ind w:firstLine="567"/>
        <w:jc w:val="both"/>
        <w:rPr>
          <w:rFonts w:ascii="Times New Roman" w:hAnsi="Times New Roman" w:cs="Times New Roman"/>
          <w:sz w:val="28"/>
          <w:szCs w:val="28"/>
        </w:rPr>
      </w:pPr>
      <w:r w:rsidRPr="00250B3C">
        <w:rPr>
          <w:rFonts w:ascii="Times New Roman" w:hAnsi="Times New Roman" w:cs="Times New Roman"/>
          <w:sz w:val="28"/>
          <w:szCs w:val="28"/>
        </w:rPr>
        <w:t>В 2018 году проведено 12 совместных заседаний постоянных комиссий Касимовской городской Думы,  где рассмотрено 107 вопросов.</w:t>
      </w:r>
    </w:p>
    <w:p w:rsidR="00250B3C" w:rsidRPr="00250B3C" w:rsidRDefault="00250B3C" w:rsidP="00EA4114">
      <w:pPr>
        <w:ind w:firstLine="567"/>
        <w:jc w:val="both"/>
        <w:rPr>
          <w:rFonts w:ascii="Times New Roman" w:hAnsi="Times New Roman" w:cs="Times New Roman"/>
          <w:sz w:val="28"/>
          <w:szCs w:val="28"/>
        </w:rPr>
      </w:pPr>
      <w:r w:rsidRPr="00250B3C">
        <w:rPr>
          <w:rFonts w:ascii="Times New Roman" w:hAnsi="Times New Roman" w:cs="Times New Roman"/>
          <w:sz w:val="28"/>
          <w:szCs w:val="28"/>
        </w:rPr>
        <w:t xml:space="preserve">Все  проекты  решений   постоянными комиссиями  одобрены к рассмотрению на заседаниях  Касимовской городской Думы   и отражены  в разделе </w:t>
      </w:r>
      <w:r w:rsidRPr="00250B3C">
        <w:rPr>
          <w:rFonts w:ascii="Times New Roman" w:hAnsi="Times New Roman" w:cs="Times New Roman"/>
          <w:sz w:val="28"/>
          <w:szCs w:val="28"/>
          <w:lang w:val="en-US"/>
        </w:rPr>
        <w:t>I</w:t>
      </w:r>
      <w:r w:rsidRPr="00250B3C">
        <w:rPr>
          <w:rFonts w:ascii="Times New Roman" w:hAnsi="Times New Roman" w:cs="Times New Roman"/>
          <w:sz w:val="28"/>
          <w:szCs w:val="28"/>
        </w:rPr>
        <w:t xml:space="preserve"> настоящего отчета.</w:t>
      </w:r>
    </w:p>
    <w:p w:rsidR="00250B3C" w:rsidRPr="00250B3C" w:rsidRDefault="00250B3C" w:rsidP="00250B3C">
      <w:pPr>
        <w:widowControl w:val="0"/>
        <w:autoSpaceDE w:val="0"/>
        <w:autoSpaceDN w:val="0"/>
        <w:adjustRightInd w:val="0"/>
        <w:ind w:firstLine="567"/>
        <w:jc w:val="both"/>
        <w:rPr>
          <w:rFonts w:ascii="Times New Roman" w:hAnsi="Times New Roman" w:cs="Times New Roman"/>
          <w:sz w:val="28"/>
          <w:szCs w:val="28"/>
        </w:rPr>
      </w:pPr>
      <w:r w:rsidRPr="00250B3C">
        <w:rPr>
          <w:rFonts w:ascii="Times New Roman" w:hAnsi="Times New Roman" w:cs="Times New Roman"/>
          <w:sz w:val="28"/>
          <w:szCs w:val="28"/>
        </w:rPr>
        <w:t>По результатам проведения совместных заседаний постоянных комиссий Касимовской городской Думы администрации муниципального образования – городской округ город Касимов даны следующие поручения:</w:t>
      </w:r>
    </w:p>
    <w:p w:rsidR="00250B3C" w:rsidRPr="00250B3C" w:rsidRDefault="00250B3C" w:rsidP="00250B3C">
      <w:pPr>
        <w:widowControl w:val="0"/>
        <w:autoSpaceDE w:val="0"/>
        <w:autoSpaceDN w:val="0"/>
        <w:adjustRightInd w:val="0"/>
        <w:ind w:firstLine="567"/>
        <w:jc w:val="both"/>
        <w:rPr>
          <w:rFonts w:ascii="Times New Roman" w:hAnsi="Times New Roman" w:cs="Times New Roman"/>
          <w:sz w:val="28"/>
          <w:szCs w:val="28"/>
        </w:rPr>
      </w:pPr>
      <w:r w:rsidRPr="00250B3C">
        <w:rPr>
          <w:rFonts w:ascii="Times New Roman" w:hAnsi="Times New Roman" w:cs="Times New Roman"/>
          <w:sz w:val="28"/>
          <w:szCs w:val="28"/>
        </w:rPr>
        <w:t xml:space="preserve">-  усилить аналитическую функцию в работе контрольно – аналитического отдела администрации муниципального образования – городской округ город Касимов </w:t>
      </w:r>
      <w:r w:rsidRPr="00250B3C">
        <w:rPr>
          <w:rFonts w:ascii="Times New Roman" w:hAnsi="Times New Roman" w:cs="Times New Roman"/>
          <w:i/>
          <w:sz w:val="28"/>
          <w:szCs w:val="28"/>
        </w:rPr>
        <w:t>(информация представлена от 09.06.2018);</w:t>
      </w:r>
    </w:p>
    <w:p w:rsidR="00250B3C" w:rsidRPr="00250B3C" w:rsidRDefault="00250B3C" w:rsidP="00250B3C">
      <w:pPr>
        <w:widowControl w:val="0"/>
        <w:autoSpaceDE w:val="0"/>
        <w:autoSpaceDN w:val="0"/>
        <w:adjustRightInd w:val="0"/>
        <w:ind w:firstLine="567"/>
        <w:jc w:val="both"/>
        <w:rPr>
          <w:rFonts w:ascii="Times New Roman" w:hAnsi="Times New Roman" w:cs="Times New Roman"/>
          <w:i/>
          <w:sz w:val="28"/>
          <w:szCs w:val="28"/>
        </w:rPr>
      </w:pPr>
      <w:r w:rsidRPr="00250B3C">
        <w:rPr>
          <w:rFonts w:ascii="Times New Roman" w:hAnsi="Times New Roman" w:cs="Times New Roman"/>
          <w:sz w:val="28"/>
          <w:szCs w:val="28"/>
        </w:rPr>
        <w:t xml:space="preserve">- представить в Касимовскую городскую Думу  в срок до 04.06.2018 информацию,  представленную конкурсным управляющим МУП «Водоканал»                    за  4 месяца 2018 года </w:t>
      </w:r>
      <w:r w:rsidRPr="00250B3C">
        <w:rPr>
          <w:rFonts w:ascii="Times New Roman" w:hAnsi="Times New Roman" w:cs="Times New Roman"/>
          <w:i/>
          <w:sz w:val="28"/>
          <w:szCs w:val="28"/>
        </w:rPr>
        <w:t>(информация представлена от 04.06.2018).</w:t>
      </w:r>
    </w:p>
    <w:p w:rsidR="00250B3C" w:rsidRPr="00250B3C" w:rsidRDefault="00250B3C" w:rsidP="00250B3C">
      <w:pPr>
        <w:widowControl w:val="0"/>
        <w:autoSpaceDE w:val="0"/>
        <w:autoSpaceDN w:val="0"/>
        <w:adjustRightInd w:val="0"/>
        <w:ind w:firstLine="567"/>
        <w:jc w:val="both"/>
        <w:rPr>
          <w:rFonts w:ascii="Times New Roman" w:hAnsi="Times New Roman" w:cs="Times New Roman"/>
          <w:sz w:val="28"/>
          <w:szCs w:val="28"/>
        </w:rPr>
      </w:pPr>
      <w:r w:rsidRPr="00250B3C">
        <w:rPr>
          <w:rFonts w:ascii="Times New Roman" w:hAnsi="Times New Roman" w:cs="Times New Roman"/>
          <w:sz w:val="28"/>
          <w:szCs w:val="28"/>
        </w:rPr>
        <w:t xml:space="preserve">- рекомендовать проработать вопрос по получению бюджетного кредита                       на  поддержку муниципальных инициатив и участия населения в осуществлении местного самоуправления на территории муниципального образования – городской округ город Касимов в 2018 году и  представить информацию в Касимовскую городскую Думу в срок до 04.06.2018 </w:t>
      </w:r>
      <w:r w:rsidRPr="00250B3C">
        <w:rPr>
          <w:rFonts w:ascii="Times New Roman" w:hAnsi="Times New Roman" w:cs="Times New Roman"/>
          <w:i/>
          <w:sz w:val="28"/>
          <w:szCs w:val="28"/>
        </w:rPr>
        <w:t>(информация представлена от 01.06.2018;                от 14.06.2018).</w:t>
      </w:r>
    </w:p>
    <w:p w:rsidR="00250B3C" w:rsidRPr="00250B3C" w:rsidRDefault="00250B3C" w:rsidP="00250B3C">
      <w:pPr>
        <w:widowControl w:val="0"/>
        <w:autoSpaceDE w:val="0"/>
        <w:autoSpaceDN w:val="0"/>
        <w:adjustRightInd w:val="0"/>
        <w:ind w:firstLine="567"/>
        <w:jc w:val="both"/>
        <w:rPr>
          <w:rFonts w:ascii="Times New Roman" w:hAnsi="Times New Roman" w:cs="Times New Roman"/>
          <w:sz w:val="28"/>
          <w:szCs w:val="28"/>
        </w:rPr>
      </w:pPr>
      <w:r w:rsidRPr="00250B3C">
        <w:rPr>
          <w:rFonts w:ascii="Times New Roman" w:hAnsi="Times New Roman" w:cs="Times New Roman"/>
          <w:sz w:val="28"/>
          <w:szCs w:val="28"/>
        </w:rPr>
        <w:t xml:space="preserve">- разработать положение об установлении дополнительных мер социальной поддержки и социальной помощи для молодых специалистов муниципального образования – городской округ город Касимов  и представить информацию                           в Касимовскую городскую Думу в срок до 01.10.2018 </w:t>
      </w:r>
      <w:r w:rsidRPr="00250B3C">
        <w:rPr>
          <w:rFonts w:ascii="Times New Roman" w:hAnsi="Times New Roman" w:cs="Times New Roman"/>
          <w:i/>
          <w:sz w:val="28"/>
          <w:szCs w:val="28"/>
        </w:rPr>
        <w:t>(информация представлена от 05.10.2018);</w:t>
      </w:r>
    </w:p>
    <w:p w:rsidR="00250B3C" w:rsidRPr="00250B3C" w:rsidRDefault="00250B3C" w:rsidP="00250B3C">
      <w:pPr>
        <w:widowControl w:val="0"/>
        <w:autoSpaceDE w:val="0"/>
        <w:autoSpaceDN w:val="0"/>
        <w:adjustRightInd w:val="0"/>
        <w:ind w:firstLine="567"/>
        <w:jc w:val="both"/>
        <w:rPr>
          <w:rFonts w:ascii="Times New Roman" w:hAnsi="Times New Roman" w:cs="Times New Roman"/>
          <w:sz w:val="28"/>
          <w:szCs w:val="28"/>
        </w:rPr>
      </w:pPr>
      <w:r w:rsidRPr="00250B3C">
        <w:rPr>
          <w:rFonts w:ascii="Times New Roman" w:hAnsi="Times New Roman" w:cs="Times New Roman"/>
          <w:sz w:val="28"/>
          <w:szCs w:val="28"/>
        </w:rPr>
        <w:t xml:space="preserve">- представлять  в  Касимовскую  городскую  Думу  в срок до 10 числа каждого месяца сведения по реализации проектов, направленных на благоустройство городской среды </w:t>
      </w:r>
      <w:r w:rsidRPr="00250B3C">
        <w:rPr>
          <w:rFonts w:ascii="Times New Roman" w:hAnsi="Times New Roman" w:cs="Times New Roman"/>
          <w:i/>
          <w:sz w:val="28"/>
          <w:szCs w:val="28"/>
        </w:rPr>
        <w:t>(информация представлена от 20.09.2018; от 12.10.2018;                       от 15.11.2018; от11.12.2018; от 29.12.2018);</w:t>
      </w:r>
    </w:p>
    <w:p w:rsidR="00250B3C" w:rsidRPr="00250B3C" w:rsidRDefault="00250B3C" w:rsidP="00250B3C">
      <w:pPr>
        <w:widowControl w:val="0"/>
        <w:autoSpaceDE w:val="0"/>
        <w:autoSpaceDN w:val="0"/>
        <w:adjustRightInd w:val="0"/>
        <w:ind w:firstLine="567"/>
        <w:jc w:val="both"/>
        <w:rPr>
          <w:rFonts w:ascii="Times New Roman" w:hAnsi="Times New Roman" w:cs="Times New Roman"/>
          <w:sz w:val="28"/>
          <w:szCs w:val="28"/>
        </w:rPr>
      </w:pPr>
      <w:r w:rsidRPr="00250B3C">
        <w:rPr>
          <w:rFonts w:ascii="Times New Roman" w:hAnsi="Times New Roman" w:cs="Times New Roman"/>
          <w:sz w:val="28"/>
          <w:szCs w:val="28"/>
        </w:rPr>
        <w:t xml:space="preserve"> - информировать депутатов Касимовской городской Думы о результатах рассмотрения в суде искового заявления по иску администрации муниципального образования – городской округ город Касимов к ООО «Утилизация»                                                             о взыскании задолженности перед бюджетом муниципального образования – городской округ город Касимов </w:t>
      </w:r>
      <w:r w:rsidRPr="00250B3C">
        <w:rPr>
          <w:rFonts w:ascii="Times New Roman" w:hAnsi="Times New Roman" w:cs="Times New Roman"/>
          <w:i/>
          <w:sz w:val="28"/>
          <w:szCs w:val="28"/>
        </w:rPr>
        <w:t>(информация не представлена)</w:t>
      </w:r>
      <w:r w:rsidRPr="00250B3C">
        <w:rPr>
          <w:rFonts w:ascii="Times New Roman" w:hAnsi="Times New Roman" w:cs="Times New Roman"/>
          <w:sz w:val="28"/>
          <w:szCs w:val="28"/>
        </w:rPr>
        <w:t>;</w:t>
      </w:r>
    </w:p>
    <w:p w:rsidR="00250B3C" w:rsidRPr="00250B3C" w:rsidRDefault="00250B3C" w:rsidP="00250B3C">
      <w:pPr>
        <w:widowControl w:val="0"/>
        <w:autoSpaceDE w:val="0"/>
        <w:autoSpaceDN w:val="0"/>
        <w:adjustRightInd w:val="0"/>
        <w:ind w:firstLine="567"/>
        <w:jc w:val="both"/>
        <w:rPr>
          <w:rFonts w:ascii="Times New Roman" w:hAnsi="Times New Roman" w:cs="Times New Roman"/>
          <w:sz w:val="28"/>
          <w:szCs w:val="28"/>
        </w:rPr>
      </w:pPr>
      <w:r w:rsidRPr="00250B3C">
        <w:rPr>
          <w:rFonts w:ascii="Times New Roman" w:hAnsi="Times New Roman" w:cs="Times New Roman"/>
          <w:sz w:val="28"/>
          <w:szCs w:val="28"/>
        </w:rPr>
        <w:t xml:space="preserve">  - рекомендовать проработать вопрос по ликвидации </w:t>
      </w:r>
      <w:r w:rsidRPr="00250B3C">
        <w:rPr>
          <w:rFonts w:ascii="Times New Roman" w:hAnsi="Times New Roman" w:cs="Times New Roman"/>
          <w:sz w:val="28"/>
          <w:szCs w:val="28"/>
        </w:rPr>
        <w:lastRenderedPageBreak/>
        <w:t>несанкционированной свалки, образованной на территории земельного участк</w:t>
      </w:r>
      <w:r w:rsidR="00EA4114">
        <w:rPr>
          <w:rFonts w:ascii="Times New Roman" w:hAnsi="Times New Roman" w:cs="Times New Roman"/>
          <w:sz w:val="28"/>
          <w:szCs w:val="28"/>
        </w:rPr>
        <w:t xml:space="preserve">а, расположенного </w:t>
      </w:r>
      <w:r w:rsidRPr="00250B3C">
        <w:rPr>
          <w:rFonts w:ascii="Times New Roman" w:hAnsi="Times New Roman" w:cs="Times New Roman"/>
          <w:sz w:val="28"/>
          <w:szCs w:val="28"/>
        </w:rPr>
        <w:t>по  адресу: г. Касимов, улица Илюшкина, д. 42, о результатах сообщит</w:t>
      </w:r>
      <w:r w:rsidR="00EA4114">
        <w:rPr>
          <w:rFonts w:ascii="Times New Roman" w:hAnsi="Times New Roman" w:cs="Times New Roman"/>
          <w:sz w:val="28"/>
          <w:szCs w:val="28"/>
        </w:rPr>
        <w:t xml:space="preserve">ь </w:t>
      </w:r>
      <w:r w:rsidRPr="00250B3C">
        <w:rPr>
          <w:rFonts w:ascii="Times New Roman" w:hAnsi="Times New Roman" w:cs="Times New Roman"/>
          <w:sz w:val="28"/>
          <w:szCs w:val="28"/>
        </w:rPr>
        <w:t xml:space="preserve">в Касимовскую городскую Думу в срок до 30.09.2018 </w:t>
      </w:r>
      <w:r w:rsidRPr="00250B3C">
        <w:rPr>
          <w:rFonts w:ascii="Times New Roman" w:hAnsi="Times New Roman" w:cs="Times New Roman"/>
          <w:i/>
          <w:sz w:val="28"/>
          <w:szCs w:val="28"/>
        </w:rPr>
        <w:t>(информация представлена от 04.10.2018; от 29.10.2018; окончательный ответ от 12.11.2018);</w:t>
      </w:r>
    </w:p>
    <w:p w:rsidR="00250B3C" w:rsidRPr="00250B3C" w:rsidRDefault="00250B3C" w:rsidP="00EA4114">
      <w:pPr>
        <w:widowControl w:val="0"/>
        <w:autoSpaceDE w:val="0"/>
        <w:autoSpaceDN w:val="0"/>
        <w:adjustRightInd w:val="0"/>
        <w:ind w:firstLine="567"/>
        <w:jc w:val="both"/>
        <w:rPr>
          <w:rFonts w:ascii="Times New Roman" w:hAnsi="Times New Roman" w:cs="Times New Roman"/>
          <w:sz w:val="28"/>
          <w:szCs w:val="28"/>
        </w:rPr>
      </w:pPr>
      <w:r w:rsidRPr="00250B3C">
        <w:rPr>
          <w:rFonts w:ascii="Times New Roman" w:hAnsi="Times New Roman" w:cs="Times New Roman"/>
          <w:sz w:val="28"/>
          <w:szCs w:val="28"/>
        </w:rPr>
        <w:t xml:space="preserve">- представить информацию о градостроительной политике в муниципальном образовании – городской округ город Касимов с 01.01.2019 </w:t>
      </w:r>
      <w:r w:rsidRPr="00250B3C">
        <w:rPr>
          <w:rFonts w:ascii="Times New Roman" w:hAnsi="Times New Roman" w:cs="Times New Roman"/>
          <w:i/>
          <w:sz w:val="28"/>
          <w:szCs w:val="28"/>
        </w:rPr>
        <w:t>(информация представлена от 19.12.2018 ).</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 xml:space="preserve">За отчетный период руководителем фракции  проведено 16 заседаний собрания фракции партии «Единая Россия» в Касимовской городской Думе, на которых рассмотрены  повестки дня  всех заседаний Касимовской городской Думы, проведенных в 2018 году,  и вопросы  партии. </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Администрации муниципального образования – городской округ город Касимов даны следующие протокольные поручения:</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1) для подготовки выездных встреч депутатов Касимовско</w:t>
      </w:r>
      <w:r w:rsidR="00EA4114">
        <w:rPr>
          <w:rFonts w:ascii="Times New Roman" w:hAnsi="Times New Roman" w:cs="Times New Roman"/>
          <w:sz w:val="28"/>
          <w:szCs w:val="28"/>
        </w:rPr>
        <w:t xml:space="preserve">й городской Думы </w:t>
      </w:r>
      <w:r w:rsidRPr="00250B3C">
        <w:rPr>
          <w:rFonts w:ascii="Times New Roman" w:hAnsi="Times New Roman" w:cs="Times New Roman"/>
          <w:sz w:val="28"/>
          <w:szCs w:val="28"/>
        </w:rPr>
        <w:t>с избирателями в округах, представить в Касимовскую городскую Думы информацию:</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 xml:space="preserve"> - о формировании тарифов на жилищно-коммунальные услуги                                в муниципальном образовании – городской округ  город  Касимов, в том числе                    по вывозу твердых коммунальных отходов;</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 о  программах, реализуемых  на территории муниципального образования – городской  округ город Касимов;</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 xml:space="preserve">- о мероприятиях, запланированных к проведению на территории  муниципального образования – городской округ  город Касимов по программе «Благоустройство дворовых территорий» в 2018 году </w:t>
      </w:r>
      <w:r w:rsidRPr="00250B3C">
        <w:rPr>
          <w:rFonts w:ascii="Times New Roman" w:hAnsi="Times New Roman" w:cs="Times New Roman"/>
          <w:i/>
          <w:sz w:val="28"/>
          <w:szCs w:val="28"/>
        </w:rPr>
        <w:t xml:space="preserve">(информация представлена от 16.03.2018 </w:t>
      </w:r>
      <w:r w:rsidRPr="00250B3C">
        <w:rPr>
          <w:rFonts w:ascii="Times New Roman" w:hAnsi="Times New Roman" w:cs="Times New Roman"/>
          <w:sz w:val="28"/>
          <w:szCs w:val="28"/>
        </w:rPr>
        <w:t>).</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 xml:space="preserve">2) рассмотреть возможность  размещения информационных стендов  с дизайн – проектами  по благоустройству общественных территорий на территории муниципального образования – городской округ город Касимов </w:t>
      </w:r>
      <w:r w:rsidRPr="00250B3C">
        <w:rPr>
          <w:rFonts w:ascii="Times New Roman" w:hAnsi="Times New Roman" w:cs="Times New Roman"/>
          <w:i/>
          <w:sz w:val="28"/>
          <w:szCs w:val="28"/>
        </w:rPr>
        <w:t>(информация представлена от 16.03.2018</w:t>
      </w:r>
      <w:r w:rsidRPr="00250B3C">
        <w:rPr>
          <w:rFonts w:ascii="Times New Roman" w:hAnsi="Times New Roman" w:cs="Times New Roman"/>
          <w:sz w:val="28"/>
          <w:szCs w:val="28"/>
        </w:rPr>
        <w:t>).</w:t>
      </w:r>
    </w:p>
    <w:p w:rsid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Для организации дальнейшей результативной работы депутатских объединений Касимовской городской Думы ответственным должностным лицам необходимо обратить внимание на усиление эффективности взаимоде</w:t>
      </w:r>
      <w:r w:rsidR="00EA4114">
        <w:rPr>
          <w:rFonts w:ascii="Times New Roman" w:hAnsi="Times New Roman" w:cs="Times New Roman"/>
          <w:sz w:val="28"/>
          <w:szCs w:val="28"/>
        </w:rPr>
        <w:t xml:space="preserve">йствия </w:t>
      </w:r>
      <w:r w:rsidRPr="00250B3C">
        <w:rPr>
          <w:rFonts w:ascii="Times New Roman" w:hAnsi="Times New Roman" w:cs="Times New Roman"/>
          <w:sz w:val="28"/>
          <w:szCs w:val="28"/>
        </w:rPr>
        <w:t>и повышение уровня исполнительской дисциплины.</w:t>
      </w:r>
    </w:p>
    <w:p w:rsidR="00EA4114" w:rsidRDefault="00EA4114" w:rsidP="00250B3C">
      <w:pPr>
        <w:widowControl w:val="0"/>
        <w:autoSpaceDE w:val="0"/>
        <w:autoSpaceDN w:val="0"/>
        <w:adjustRightInd w:val="0"/>
        <w:ind w:firstLine="708"/>
        <w:jc w:val="both"/>
        <w:rPr>
          <w:rFonts w:ascii="Times New Roman" w:hAnsi="Times New Roman" w:cs="Times New Roman"/>
          <w:sz w:val="28"/>
          <w:szCs w:val="28"/>
        </w:rPr>
      </w:pPr>
    </w:p>
    <w:p w:rsidR="00EA4114" w:rsidRDefault="00EA4114" w:rsidP="00250B3C">
      <w:pPr>
        <w:widowControl w:val="0"/>
        <w:autoSpaceDE w:val="0"/>
        <w:autoSpaceDN w:val="0"/>
        <w:adjustRightInd w:val="0"/>
        <w:ind w:firstLine="708"/>
        <w:jc w:val="both"/>
        <w:rPr>
          <w:rFonts w:ascii="Times New Roman" w:hAnsi="Times New Roman" w:cs="Times New Roman"/>
          <w:sz w:val="28"/>
          <w:szCs w:val="28"/>
        </w:rPr>
      </w:pPr>
    </w:p>
    <w:p w:rsidR="00EA4114" w:rsidRDefault="00EA4114" w:rsidP="00250B3C">
      <w:pPr>
        <w:widowControl w:val="0"/>
        <w:autoSpaceDE w:val="0"/>
        <w:autoSpaceDN w:val="0"/>
        <w:adjustRightInd w:val="0"/>
        <w:ind w:firstLine="708"/>
        <w:jc w:val="both"/>
        <w:rPr>
          <w:rFonts w:ascii="Times New Roman" w:hAnsi="Times New Roman" w:cs="Times New Roman"/>
          <w:sz w:val="28"/>
          <w:szCs w:val="28"/>
        </w:rPr>
      </w:pPr>
    </w:p>
    <w:p w:rsidR="00EA4114" w:rsidRDefault="00EA4114" w:rsidP="00250B3C">
      <w:pPr>
        <w:widowControl w:val="0"/>
        <w:autoSpaceDE w:val="0"/>
        <w:autoSpaceDN w:val="0"/>
        <w:adjustRightInd w:val="0"/>
        <w:ind w:firstLine="708"/>
        <w:jc w:val="both"/>
        <w:rPr>
          <w:rFonts w:ascii="Times New Roman" w:hAnsi="Times New Roman" w:cs="Times New Roman"/>
          <w:sz w:val="28"/>
          <w:szCs w:val="28"/>
        </w:rPr>
      </w:pPr>
    </w:p>
    <w:p w:rsidR="00EA4114" w:rsidRDefault="00EA4114" w:rsidP="00250B3C">
      <w:pPr>
        <w:widowControl w:val="0"/>
        <w:autoSpaceDE w:val="0"/>
        <w:autoSpaceDN w:val="0"/>
        <w:adjustRightInd w:val="0"/>
        <w:ind w:firstLine="708"/>
        <w:jc w:val="both"/>
        <w:rPr>
          <w:rFonts w:ascii="Times New Roman" w:hAnsi="Times New Roman" w:cs="Times New Roman"/>
          <w:sz w:val="28"/>
          <w:szCs w:val="28"/>
        </w:rPr>
      </w:pPr>
    </w:p>
    <w:p w:rsidR="00EA4114" w:rsidRDefault="00EA4114" w:rsidP="00250B3C">
      <w:pPr>
        <w:widowControl w:val="0"/>
        <w:autoSpaceDE w:val="0"/>
        <w:autoSpaceDN w:val="0"/>
        <w:adjustRightInd w:val="0"/>
        <w:ind w:firstLine="708"/>
        <w:jc w:val="both"/>
        <w:rPr>
          <w:rFonts w:ascii="Times New Roman" w:hAnsi="Times New Roman" w:cs="Times New Roman"/>
          <w:sz w:val="28"/>
          <w:szCs w:val="28"/>
        </w:rPr>
      </w:pPr>
    </w:p>
    <w:p w:rsidR="00EA4114" w:rsidRDefault="00EA4114" w:rsidP="00250B3C">
      <w:pPr>
        <w:widowControl w:val="0"/>
        <w:autoSpaceDE w:val="0"/>
        <w:autoSpaceDN w:val="0"/>
        <w:adjustRightInd w:val="0"/>
        <w:ind w:firstLine="708"/>
        <w:jc w:val="both"/>
        <w:rPr>
          <w:rFonts w:ascii="Times New Roman" w:hAnsi="Times New Roman" w:cs="Times New Roman"/>
          <w:sz w:val="28"/>
          <w:szCs w:val="28"/>
        </w:rPr>
      </w:pPr>
    </w:p>
    <w:p w:rsidR="00EA4114" w:rsidRDefault="00EA4114" w:rsidP="00250B3C">
      <w:pPr>
        <w:widowControl w:val="0"/>
        <w:autoSpaceDE w:val="0"/>
        <w:autoSpaceDN w:val="0"/>
        <w:adjustRightInd w:val="0"/>
        <w:ind w:firstLine="708"/>
        <w:jc w:val="both"/>
        <w:rPr>
          <w:rFonts w:ascii="Times New Roman" w:hAnsi="Times New Roman" w:cs="Times New Roman"/>
          <w:sz w:val="28"/>
          <w:szCs w:val="28"/>
        </w:rPr>
      </w:pPr>
    </w:p>
    <w:p w:rsidR="00EA4114" w:rsidRDefault="00EA4114" w:rsidP="00250B3C">
      <w:pPr>
        <w:widowControl w:val="0"/>
        <w:autoSpaceDE w:val="0"/>
        <w:autoSpaceDN w:val="0"/>
        <w:adjustRightInd w:val="0"/>
        <w:ind w:firstLine="708"/>
        <w:jc w:val="both"/>
        <w:rPr>
          <w:rFonts w:ascii="Times New Roman" w:hAnsi="Times New Roman" w:cs="Times New Roman"/>
          <w:sz w:val="28"/>
          <w:szCs w:val="28"/>
        </w:rPr>
      </w:pPr>
    </w:p>
    <w:p w:rsidR="00EA4114" w:rsidRDefault="00EA4114" w:rsidP="00250B3C">
      <w:pPr>
        <w:widowControl w:val="0"/>
        <w:autoSpaceDE w:val="0"/>
        <w:autoSpaceDN w:val="0"/>
        <w:adjustRightInd w:val="0"/>
        <w:ind w:firstLine="708"/>
        <w:jc w:val="both"/>
        <w:rPr>
          <w:rFonts w:ascii="Times New Roman" w:hAnsi="Times New Roman" w:cs="Times New Roman"/>
          <w:sz w:val="28"/>
          <w:szCs w:val="28"/>
        </w:rPr>
      </w:pPr>
    </w:p>
    <w:p w:rsidR="00EA4114" w:rsidRDefault="00EA4114"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jc w:val="center"/>
        <w:rPr>
          <w:rFonts w:ascii="Times New Roman" w:hAnsi="Times New Roman" w:cs="Times New Roman"/>
          <w:sz w:val="28"/>
          <w:szCs w:val="28"/>
        </w:rPr>
      </w:pPr>
      <w:r w:rsidRPr="00250B3C">
        <w:rPr>
          <w:rFonts w:ascii="Times New Roman" w:hAnsi="Times New Roman" w:cs="Times New Roman"/>
          <w:sz w:val="28"/>
          <w:szCs w:val="28"/>
          <w:lang w:val="en-US"/>
        </w:rPr>
        <w:lastRenderedPageBreak/>
        <w:t>XII</w:t>
      </w:r>
      <w:r w:rsidRPr="00250B3C">
        <w:rPr>
          <w:rFonts w:ascii="Times New Roman" w:hAnsi="Times New Roman" w:cs="Times New Roman"/>
          <w:sz w:val="28"/>
          <w:szCs w:val="28"/>
        </w:rPr>
        <w:t>. РУКОВОДСТВО АППАРАТОМ КАСИМОВСКОЙ ГОРОДСКОЙ ДУМЫ</w:t>
      </w:r>
    </w:p>
    <w:p w:rsidR="00250B3C" w:rsidRPr="00250B3C" w:rsidRDefault="00250B3C" w:rsidP="00250B3C">
      <w:pPr>
        <w:widowControl w:val="0"/>
        <w:autoSpaceDE w:val="0"/>
        <w:autoSpaceDN w:val="0"/>
        <w:adjustRightInd w:val="0"/>
        <w:jc w:val="both"/>
        <w:rPr>
          <w:rFonts w:ascii="Times New Roman" w:hAnsi="Times New Roman" w:cs="Times New Roman"/>
          <w:sz w:val="28"/>
          <w:szCs w:val="28"/>
        </w:rPr>
      </w:pPr>
    </w:p>
    <w:p w:rsidR="00250B3C" w:rsidRPr="00250B3C" w:rsidRDefault="00250B3C" w:rsidP="00EA4114">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В соответствии с подпунктом 6 пункта 2 статьи 36 Устава муниципального образования – городской округ город Касимов глава муниципального образования, председатель Касимовской городской Думы руководит аппаратом представительного органа муниципального образования – городской округ город Касимов на принципах единоначалия, осуществляет прием на работу и увольнение сотрудников аппарата в соответствии с действующим законодат</w:t>
      </w:r>
      <w:r w:rsidR="00EA4114">
        <w:rPr>
          <w:rFonts w:ascii="Times New Roman" w:hAnsi="Times New Roman" w:cs="Times New Roman"/>
          <w:sz w:val="28"/>
          <w:szCs w:val="28"/>
        </w:rPr>
        <w:t xml:space="preserve">ельством </w:t>
      </w:r>
      <w:r w:rsidRPr="00250B3C">
        <w:rPr>
          <w:rFonts w:ascii="Times New Roman" w:hAnsi="Times New Roman" w:cs="Times New Roman"/>
          <w:sz w:val="28"/>
          <w:szCs w:val="28"/>
        </w:rPr>
        <w:t>Положением о муниципальной службе в муниципальном образовании – городской округ город Касимов.</w:t>
      </w:r>
    </w:p>
    <w:p w:rsidR="00250B3C" w:rsidRPr="00250B3C" w:rsidRDefault="00250B3C" w:rsidP="00EA4114">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В рамках реализации указанного полномочия главой муниципального образования, председателем Касимовской городской Думы за отчетный период издано 78 распоряжений по кадровым вопросам: прием на работу, увольнение, перевод работников, предоставление отпусков, направление в командировку                 и другим.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По состоянию на 31 декабря 2018 года штатная численность работников аппарата  Касимовской городской Думы составляла 5 человек,  из которых все имеют высшее профессиональное образование,  из них м</w:t>
      </w:r>
      <w:r w:rsidR="00EA4114">
        <w:rPr>
          <w:rFonts w:ascii="Times New Roman" w:hAnsi="Times New Roman" w:cs="Times New Roman"/>
          <w:sz w:val="28"/>
          <w:szCs w:val="28"/>
        </w:rPr>
        <w:t xml:space="preserve">униципальных служащих </w:t>
      </w:r>
      <w:r w:rsidRPr="00250B3C">
        <w:rPr>
          <w:rFonts w:ascii="Times New Roman" w:hAnsi="Times New Roman" w:cs="Times New Roman"/>
          <w:sz w:val="28"/>
          <w:szCs w:val="28"/>
        </w:rPr>
        <w:t xml:space="preserve">3 человека. </w:t>
      </w:r>
    </w:p>
    <w:p w:rsidR="00250B3C" w:rsidRPr="00250B3C" w:rsidRDefault="00250B3C" w:rsidP="00EA4114">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Муниципальные служащие Касимовской городской Думы соблюдают ограничения и запреты, связанные с поступлением и прохождением муниципальной службы. В Касимовской городской Думе работает комиссия  по рассмотрению вопросов муниципальной службы.</w:t>
      </w:r>
    </w:p>
    <w:p w:rsidR="00250B3C" w:rsidRPr="00250B3C" w:rsidRDefault="00250B3C" w:rsidP="00EA4114">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В соответствии со своими функциями аппарат городской </w:t>
      </w:r>
      <w:r w:rsidR="00EA4114">
        <w:rPr>
          <w:rFonts w:ascii="Times New Roman" w:hAnsi="Times New Roman" w:cs="Times New Roman"/>
          <w:sz w:val="28"/>
          <w:szCs w:val="28"/>
        </w:rPr>
        <w:t xml:space="preserve">Думы обеспечивал </w:t>
      </w:r>
      <w:r w:rsidRPr="00250B3C">
        <w:rPr>
          <w:rFonts w:ascii="Times New Roman" w:hAnsi="Times New Roman" w:cs="Times New Roman"/>
          <w:sz w:val="28"/>
          <w:szCs w:val="28"/>
        </w:rPr>
        <w:t>в отчетном периоде качественное документационное, материально-техническое, правовое, финансово-экономическое, информационное и консультационное сопровождение деятельности Касимовской городской Думы и главы муниципального образования, председателя Касимовской городской Думы.</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Работниками аппарата Касимовской городской Думы в отчетном периоде велась постоянная работа по:</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обеспечению проведения заседаний Касимовской городской Думы, постоянных комиссий, совещательных и коллегиальных  органов;</w:t>
      </w:r>
    </w:p>
    <w:p w:rsidR="00250B3C" w:rsidRPr="00250B3C" w:rsidRDefault="00250B3C" w:rsidP="00250B3C">
      <w:pPr>
        <w:widowControl w:val="0"/>
        <w:tabs>
          <w:tab w:val="left" w:pos="851"/>
        </w:tabs>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 xml:space="preserve"> - подготовке проектов правовых актов, проведению правовых                               и антикоррупционных экспертиз и подготовке по ним заключений;</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соблюдению трудового законодательства;</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информационному освещению и сопровождению деятельности городской Думы и главы муниципального образования, председателя Касимовской городской Думы.</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Всего в отчетном периоде к проведенным 73 заседаниям, в том числе заседаниям Касимовской городской Думы, постоянных комиссий, рабочих групп, аппаратным совещаниям, совещаниям в форме круглого стола, заседаниям собраний фракции партии «Единая Россия» подготовлено около 2000 пак</w:t>
      </w:r>
      <w:r w:rsidR="00EA4114">
        <w:rPr>
          <w:rFonts w:ascii="Times New Roman" w:hAnsi="Times New Roman" w:cs="Times New Roman"/>
          <w:sz w:val="28"/>
          <w:szCs w:val="28"/>
        </w:rPr>
        <w:t xml:space="preserve">етов документо </w:t>
      </w:r>
      <w:r w:rsidRPr="00250B3C">
        <w:rPr>
          <w:rFonts w:ascii="Times New Roman" w:hAnsi="Times New Roman" w:cs="Times New Roman"/>
          <w:sz w:val="28"/>
          <w:szCs w:val="28"/>
        </w:rPr>
        <w:t>на бумажных и электронных носителях, содержание которых было своевременно доведено до участников заседаний.</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lastRenderedPageBreak/>
        <w:t>Согласно Федеральному закону от 05.04.2013 № 44-ФЗ «О контрактной системе в сфере закупок товаров, работ, услуг для обеспечения г</w:t>
      </w:r>
      <w:r w:rsidR="00EA4114">
        <w:rPr>
          <w:rFonts w:ascii="Times New Roman" w:hAnsi="Times New Roman" w:cs="Times New Roman"/>
          <w:sz w:val="28"/>
          <w:szCs w:val="28"/>
        </w:rPr>
        <w:t xml:space="preserve">осударственных </w:t>
      </w:r>
      <w:r w:rsidRPr="00250B3C">
        <w:rPr>
          <w:rFonts w:ascii="Times New Roman" w:hAnsi="Times New Roman" w:cs="Times New Roman"/>
          <w:sz w:val="28"/>
          <w:szCs w:val="28"/>
        </w:rPr>
        <w:t>и муниципальных нужд» за отчетный период для обеспечения нужд Касимовской городской Думы заключено 62 контракта.</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Контракты в отчетном периоде заключались с</w:t>
      </w:r>
      <w:r w:rsidR="00EA4114">
        <w:rPr>
          <w:rFonts w:ascii="Times New Roman" w:hAnsi="Times New Roman" w:cs="Times New Roman"/>
          <w:sz w:val="28"/>
          <w:szCs w:val="28"/>
        </w:rPr>
        <w:t xml:space="preserve"> единственным поставщиком </w:t>
      </w:r>
      <w:r w:rsidRPr="00250B3C">
        <w:rPr>
          <w:rFonts w:ascii="Times New Roman" w:hAnsi="Times New Roman" w:cs="Times New Roman"/>
          <w:sz w:val="28"/>
          <w:szCs w:val="28"/>
        </w:rPr>
        <w:t>и с единственным исполнителем с соблюдением требований пункта 4 части 1 статьи 93 вышеуказанного федерального закона, то есть осуществление закупки товара, работы или услуги на сумму,  не превышающую ста тысяч рублей.</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250B3C" w:rsidRDefault="00250B3C" w:rsidP="00250B3C">
      <w:pPr>
        <w:widowControl w:val="0"/>
        <w:autoSpaceDE w:val="0"/>
        <w:autoSpaceDN w:val="0"/>
        <w:adjustRightInd w:val="0"/>
        <w:ind w:firstLine="708"/>
        <w:jc w:val="both"/>
        <w:rPr>
          <w:rFonts w:ascii="Times New Roman" w:hAnsi="Times New Roman" w:cs="Times New Roman"/>
          <w:sz w:val="28"/>
          <w:szCs w:val="28"/>
        </w:rPr>
      </w:pPr>
    </w:p>
    <w:p w:rsidR="00EA4114" w:rsidRDefault="00EA4114" w:rsidP="00250B3C">
      <w:pPr>
        <w:widowControl w:val="0"/>
        <w:autoSpaceDE w:val="0"/>
        <w:autoSpaceDN w:val="0"/>
        <w:adjustRightInd w:val="0"/>
        <w:ind w:firstLine="708"/>
        <w:jc w:val="both"/>
        <w:rPr>
          <w:rFonts w:ascii="Times New Roman" w:hAnsi="Times New Roman" w:cs="Times New Roman"/>
          <w:sz w:val="28"/>
          <w:szCs w:val="28"/>
        </w:rPr>
      </w:pPr>
    </w:p>
    <w:p w:rsidR="00EA4114" w:rsidRDefault="00EA4114" w:rsidP="00250B3C">
      <w:pPr>
        <w:widowControl w:val="0"/>
        <w:autoSpaceDE w:val="0"/>
        <w:autoSpaceDN w:val="0"/>
        <w:adjustRightInd w:val="0"/>
        <w:ind w:firstLine="708"/>
        <w:jc w:val="both"/>
        <w:rPr>
          <w:rFonts w:ascii="Times New Roman" w:hAnsi="Times New Roman" w:cs="Times New Roman"/>
          <w:sz w:val="28"/>
          <w:szCs w:val="28"/>
        </w:rPr>
      </w:pPr>
    </w:p>
    <w:p w:rsidR="00EA4114" w:rsidRDefault="00EA4114" w:rsidP="00250B3C">
      <w:pPr>
        <w:widowControl w:val="0"/>
        <w:autoSpaceDE w:val="0"/>
        <w:autoSpaceDN w:val="0"/>
        <w:adjustRightInd w:val="0"/>
        <w:ind w:firstLine="708"/>
        <w:jc w:val="both"/>
        <w:rPr>
          <w:rFonts w:ascii="Times New Roman" w:hAnsi="Times New Roman" w:cs="Times New Roman"/>
          <w:sz w:val="28"/>
          <w:szCs w:val="28"/>
        </w:rPr>
      </w:pPr>
    </w:p>
    <w:p w:rsidR="00EA4114" w:rsidRDefault="00EA4114" w:rsidP="00250B3C">
      <w:pPr>
        <w:widowControl w:val="0"/>
        <w:autoSpaceDE w:val="0"/>
        <w:autoSpaceDN w:val="0"/>
        <w:adjustRightInd w:val="0"/>
        <w:ind w:firstLine="708"/>
        <w:jc w:val="both"/>
        <w:rPr>
          <w:rFonts w:ascii="Times New Roman" w:hAnsi="Times New Roman" w:cs="Times New Roman"/>
          <w:sz w:val="28"/>
          <w:szCs w:val="28"/>
        </w:rPr>
      </w:pPr>
    </w:p>
    <w:p w:rsidR="00EA4114" w:rsidRDefault="00EA4114" w:rsidP="00250B3C">
      <w:pPr>
        <w:widowControl w:val="0"/>
        <w:autoSpaceDE w:val="0"/>
        <w:autoSpaceDN w:val="0"/>
        <w:adjustRightInd w:val="0"/>
        <w:ind w:firstLine="708"/>
        <w:jc w:val="both"/>
        <w:rPr>
          <w:rFonts w:ascii="Times New Roman" w:hAnsi="Times New Roman" w:cs="Times New Roman"/>
          <w:sz w:val="28"/>
          <w:szCs w:val="28"/>
        </w:rPr>
      </w:pPr>
    </w:p>
    <w:p w:rsidR="00EA4114" w:rsidRPr="00250B3C" w:rsidRDefault="00EA4114" w:rsidP="00250B3C">
      <w:pPr>
        <w:widowControl w:val="0"/>
        <w:autoSpaceDE w:val="0"/>
        <w:autoSpaceDN w:val="0"/>
        <w:adjustRightInd w:val="0"/>
        <w:ind w:firstLine="708"/>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jc w:val="both"/>
        <w:rPr>
          <w:rFonts w:ascii="Times New Roman" w:hAnsi="Times New Roman" w:cs="Times New Roman"/>
          <w:sz w:val="28"/>
          <w:szCs w:val="28"/>
        </w:rPr>
      </w:pPr>
    </w:p>
    <w:p w:rsidR="00250B3C" w:rsidRPr="00250B3C" w:rsidRDefault="00250B3C" w:rsidP="00250B3C">
      <w:pPr>
        <w:widowControl w:val="0"/>
        <w:autoSpaceDE w:val="0"/>
        <w:autoSpaceDN w:val="0"/>
        <w:adjustRightInd w:val="0"/>
        <w:jc w:val="center"/>
        <w:rPr>
          <w:rFonts w:ascii="Times New Roman" w:hAnsi="Times New Roman" w:cs="Times New Roman"/>
          <w:sz w:val="28"/>
          <w:szCs w:val="28"/>
        </w:rPr>
      </w:pPr>
      <w:r w:rsidRPr="00250B3C">
        <w:rPr>
          <w:rFonts w:ascii="Times New Roman" w:hAnsi="Times New Roman" w:cs="Times New Roman"/>
          <w:sz w:val="28"/>
          <w:szCs w:val="28"/>
        </w:rPr>
        <w:lastRenderedPageBreak/>
        <w:t>Уважаемые коллеги!</w:t>
      </w:r>
    </w:p>
    <w:p w:rsidR="00250B3C" w:rsidRPr="00250B3C" w:rsidRDefault="00250B3C" w:rsidP="00250B3C">
      <w:pPr>
        <w:tabs>
          <w:tab w:val="clear" w:pos="709"/>
          <w:tab w:val="left" w:pos="708"/>
          <w:tab w:val="left" w:pos="1416"/>
          <w:tab w:val="left" w:pos="2124"/>
          <w:tab w:val="left" w:pos="2832"/>
          <w:tab w:val="left" w:pos="3540"/>
          <w:tab w:val="left" w:pos="4248"/>
          <w:tab w:val="left" w:pos="4956"/>
          <w:tab w:val="left" w:pos="5664"/>
          <w:tab w:val="left" w:pos="6372"/>
          <w:tab w:val="left" w:pos="7080"/>
          <w:tab w:val="left" w:pos="7788"/>
          <w:tab w:val="left" w:pos="8940"/>
        </w:tabs>
        <w:jc w:val="both"/>
        <w:rPr>
          <w:rFonts w:ascii="Times New Roman" w:hAnsi="Times New Roman" w:cs="Times New Roman"/>
          <w:sz w:val="28"/>
          <w:szCs w:val="28"/>
        </w:rPr>
      </w:pPr>
    </w:p>
    <w:p w:rsidR="00250B3C" w:rsidRPr="00250B3C" w:rsidRDefault="00250B3C" w:rsidP="00250B3C">
      <w:pPr>
        <w:tabs>
          <w:tab w:val="clear" w:pos="709"/>
          <w:tab w:val="left" w:pos="708"/>
          <w:tab w:val="left" w:pos="1416"/>
          <w:tab w:val="left" w:pos="2124"/>
          <w:tab w:val="left" w:pos="2832"/>
          <w:tab w:val="left" w:pos="3540"/>
          <w:tab w:val="left" w:pos="4248"/>
          <w:tab w:val="left" w:pos="4956"/>
          <w:tab w:val="left" w:pos="5664"/>
          <w:tab w:val="left" w:pos="6372"/>
          <w:tab w:val="left" w:pos="7080"/>
          <w:tab w:val="left" w:pos="7788"/>
          <w:tab w:val="left" w:pos="8940"/>
        </w:tabs>
        <w:jc w:val="both"/>
        <w:rPr>
          <w:rFonts w:ascii="Times New Roman" w:hAnsi="Times New Roman" w:cs="Times New Roman"/>
          <w:sz w:val="28"/>
          <w:szCs w:val="28"/>
        </w:rPr>
      </w:pPr>
      <w:r w:rsidRPr="00250B3C">
        <w:rPr>
          <w:rFonts w:ascii="Times New Roman" w:hAnsi="Times New Roman" w:cs="Times New Roman"/>
          <w:sz w:val="28"/>
          <w:szCs w:val="28"/>
        </w:rPr>
        <w:tab/>
        <w:t>Итоги работы Касимовской городской Думы в 2018 году – это результат плано</w:t>
      </w:r>
      <w:r w:rsidRPr="00250B3C">
        <w:rPr>
          <w:rFonts w:ascii="Times New Roman" w:hAnsi="Times New Roman" w:cs="Times New Roman"/>
          <w:sz w:val="28"/>
          <w:szCs w:val="28"/>
        </w:rPr>
        <w:softHyphen/>
        <w:t>мер</w:t>
      </w:r>
      <w:r w:rsidRPr="00250B3C">
        <w:rPr>
          <w:rFonts w:ascii="Times New Roman" w:hAnsi="Times New Roman" w:cs="Times New Roman"/>
          <w:sz w:val="28"/>
          <w:szCs w:val="28"/>
        </w:rPr>
        <w:softHyphen/>
        <w:t xml:space="preserve">ной, слаженной работы депутатского корпуса с администрацией города, Правительством Рязанской области. </w:t>
      </w:r>
    </w:p>
    <w:p w:rsidR="00250B3C" w:rsidRPr="00250B3C" w:rsidRDefault="00250B3C" w:rsidP="00250B3C">
      <w:pPr>
        <w:tabs>
          <w:tab w:val="clear" w:pos="709"/>
          <w:tab w:val="left" w:pos="708"/>
          <w:tab w:val="left" w:pos="1416"/>
          <w:tab w:val="left" w:pos="2124"/>
          <w:tab w:val="left" w:pos="2832"/>
          <w:tab w:val="left" w:pos="3540"/>
          <w:tab w:val="left" w:pos="4248"/>
          <w:tab w:val="left" w:pos="4956"/>
          <w:tab w:val="left" w:pos="5664"/>
          <w:tab w:val="left" w:pos="6372"/>
          <w:tab w:val="left" w:pos="7080"/>
          <w:tab w:val="left" w:pos="7788"/>
          <w:tab w:val="left" w:pos="8940"/>
        </w:tabs>
        <w:jc w:val="both"/>
        <w:rPr>
          <w:rFonts w:ascii="Times New Roman" w:hAnsi="Times New Roman" w:cs="Times New Roman"/>
          <w:sz w:val="28"/>
          <w:szCs w:val="28"/>
        </w:rPr>
      </w:pPr>
      <w:r w:rsidRPr="00250B3C">
        <w:rPr>
          <w:rFonts w:ascii="Times New Roman" w:hAnsi="Times New Roman" w:cs="Times New Roman"/>
          <w:sz w:val="28"/>
          <w:szCs w:val="28"/>
        </w:rPr>
        <w:tab/>
        <w:t>Тщательное, предметное изучение проектов решений, а также активная позиция депутатов на заседаниях рабочих органов позволили принимать взвешенные, своевременные решения.</w:t>
      </w:r>
    </w:p>
    <w:p w:rsidR="00250B3C" w:rsidRPr="00250B3C" w:rsidRDefault="00250B3C" w:rsidP="00250B3C">
      <w:pPr>
        <w:pStyle w:val="a3"/>
        <w:ind w:firstLine="708"/>
        <w:jc w:val="both"/>
        <w:rPr>
          <w:rFonts w:cs="Times New Roman"/>
          <w:sz w:val="28"/>
          <w:szCs w:val="28"/>
        </w:rPr>
      </w:pPr>
      <w:r w:rsidRPr="00250B3C">
        <w:rPr>
          <w:rFonts w:cs="Times New Roman"/>
          <w:sz w:val="28"/>
          <w:szCs w:val="28"/>
        </w:rPr>
        <w:t>В 2018 году по инициативе депутатов выполнен капитальный ремонт малой окружной дороги по улице Индустриальная. Состоялась защита проекта «Купеческая слобода» на Всероссийском конкурсе лучших проектов создания комфортной городской среды в малых городах и исторических поселениях.</w:t>
      </w:r>
    </w:p>
    <w:p w:rsidR="00250B3C" w:rsidRPr="00250B3C" w:rsidRDefault="00250B3C" w:rsidP="00250B3C">
      <w:pPr>
        <w:pStyle w:val="a3"/>
        <w:ind w:firstLine="708"/>
        <w:jc w:val="both"/>
        <w:rPr>
          <w:rFonts w:cs="Times New Roman"/>
          <w:sz w:val="28"/>
          <w:szCs w:val="28"/>
        </w:rPr>
      </w:pPr>
      <w:r w:rsidRPr="00250B3C">
        <w:rPr>
          <w:rFonts w:cs="Times New Roman"/>
          <w:sz w:val="28"/>
          <w:szCs w:val="28"/>
        </w:rPr>
        <w:t xml:space="preserve">В рамках укрепления межконфессионального сотрудничества переданы                      в безвозмездное пользование православным храмам (Троицкому и Георгиевскому) прилегающие территории, а местной религиозной организации мусульман города Касимова по Рязанской области – нежилое здание. </w:t>
      </w:r>
    </w:p>
    <w:p w:rsidR="00250B3C" w:rsidRPr="00250B3C" w:rsidRDefault="00250B3C" w:rsidP="00250B3C">
      <w:pPr>
        <w:pStyle w:val="a3"/>
        <w:ind w:firstLine="708"/>
        <w:jc w:val="both"/>
        <w:rPr>
          <w:rFonts w:cs="Times New Roman"/>
          <w:sz w:val="28"/>
          <w:szCs w:val="28"/>
        </w:rPr>
      </w:pPr>
      <w:r w:rsidRPr="00250B3C">
        <w:rPr>
          <w:rFonts w:cs="Times New Roman"/>
          <w:sz w:val="28"/>
          <w:szCs w:val="28"/>
        </w:rPr>
        <w:t xml:space="preserve">Установлены границы территории для осуществления территориального общественного самоуправления «Улица Весенняя», принято Положение                              о регистрации Уставов территориального общественного самоуправления. </w:t>
      </w:r>
    </w:p>
    <w:p w:rsidR="00250B3C" w:rsidRPr="00250B3C" w:rsidRDefault="00250B3C" w:rsidP="00250B3C">
      <w:pPr>
        <w:pStyle w:val="a3"/>
        <w:jc w:val="both"/>
        <w:rPr>
          <w:rFonts w:cs="Times New Roman"/>
          <w:sz w:val="28"/>
          <w:szCs w:val="28"/>
        </w:rPr>
      </w:pPr>
      <w:r w:rsidRPr="00250B3C">
        <w:rPr>
          <w:rFonts w:cs="Times New Roman"/>
          <w:sz w:val="28"/>
          <w:szCs w:val="28"/>
        </w:rPr>
        <w:t xml:space="preserve"> </w:t>
      </w:r>
      <w:r w:rsidRPr="00250B3C">
        <w:rPr>
          <w:rFonts w:cs="Times New Roman"/>
          <w:sz w:val="28"/>
          <w:szCs w:val="28"/>
        </w:rPr>
        <w:tab/>
        <w:t xml:space="preserve">Надеемся на дальнейшее развитие  местного самоуправления в городе Касимове посредством увеличения количества ТОС,   намерены  оказывать всестороннюю поддержку активистам. </w:t>
      </w:r>
    </w:p>
    <w:p w:rsidR="00250B3C" w:rsidRPr="00250B3C" w:rsidRDefault="00250B3C" w:rsidP="00250B3C">
      <w:pPr>
        <w:pStyle w:val="a3"/>
        <w:ind w:firstLine="708"/>
        <w:jc w:val="both"/>
        <w:rPr>
          <w:rFonts w:cs="Times New Roman"/>
          <w:sz w:val="28"/>
          <w:szCs w:val="28"/>
        </w:rPr>
      </w:pPr>
      <w:r w:rsidRPr="00250B3C">
        <w:rPr>
          <w:rFonts w:cs="Times New Roman"/>
          <w:sz w:val="28"/>
          <w:szCs w:val="28"/>
        </w:rPr>
        <w:t xml:space="preserve">По инициативе депутатов был возобновлен конкурс на лучший благоустроенный двор, который пройдет уже в 2019 году, где предусмотрены денежные средства победителям. </w:t>
      </w:r>
    </w:p>
    <w:p w:rsidR="00250B3C" w:rsidRPr="00250B3C" w:rsidRDefault="00250B3C" w:rsidP="00250B3C">
      <w:pPr>
        <w:pStyle w:val="a3"/>
        <w:ind w:firstLine="708"/>
        <w:jc w:val="both"/>
        <w:rPr>
          <w:rFonts w:cs="Times New Roman"/>
          <w:sz w:val="28"/>
          <w:szCs w:val="28"/>
        </w:rPr>
      </w:pPr>
      <w:r w:rsidRPr="00250B3C">
        <w:rPr>
          <w:rFonts w:cs="Times New Roman"/>
          <w:sz w:val="28"/>
          <w:szCs w:val="28"/>
        </w:rPr>
        <w:t>Активно депутаты принимают участие в городских субботниках. Ведется работа по туристско-рекреационному кластеру «Касимовский».  В планах работы дальнейшее благоустройство города, участие в различных конкурсах.</w:t>
      </w:r>
    </w:p>
    <w:p w:rsidR="00250B3C" w:rsidRPr="00250B3C" w:rsidRDefault="00250B3C" w:rsidP="00250B3C">
      <w:pPr>
        <w:pStyle w:val="a3"/>
        <w:ind w:firstLine="708"/>
        <w:jc w:val="both"/>
        <w:rPr>
          <w:rFonts w:cs="Times New Roman"/>
          <w:sz w:val="28"/>
          <w:szCs w:val="28"/>
        </w:rPr>
      </w:pPr>
      <w:r w:rsidRPr="00250B3C">
        <w:rPr>
          <w:rFonts w:cs="Times New Roman"/>
          <w:sz w:val="28"/>
          <w:szCs w:val="28"/>
        </w:rPr>
        <w:t xml:space="preserve">Определены приоритетные направления деятельности </w:t>
      </w:r>
      <w:r w:rsidRPr="00250B3C">
        <w:rPr>
          <w:rFonts w:eastAsia="MS Mincho" w:cs="Times New Roman"/>
          <w:sz w:val="28"/>
          <w:szCs w:val="28"/>
          <w:lang w:eastAsia="ru-RU"/>
        </w:rPr>
        <w:t xml:space="preserve">по </w:t>
      </w:r>
      <w:r w:rsidRPr="00250B3C">
        <w:rPr>
          <w:rFonts w:cs="Times New Roman"/>
          <w:sz w:val="28"/>
          <w:szCs w:val="28"/>
        </w:rPr>
        <w:t xml:space="preserve">продолжению решения задач, поставленных в начале работы  Касимовской городской Думы седьмого созыва, а именно: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улучшение качества жизни жителей города Касимова;</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 благоустройство и привлекательность территорий муниципального образования; </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развитие туристической сферы города Касимова;</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поддержка малого и среднего предпринимательства;</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экономическое и социальное развитие муниципального образования – городской округ город Касимов.</w:t>
      </w:r>
    </w:p>
    <w:p w:rsidR="00250B3C" w:rsidRPr="00250B3C" w:rsidRDefault="00250B3C" w:rsidP="00250B3C">
      <w:pPr>
        <w:widowControl w:val="0"/>
        <w:autoSpaceDE w:val="0"/>
        <w:autoSpaceDN w:val="0"/>
        <w:adjustRightInd w:val="0"/>
        <w:ind w:firstLine="708"/>
        <w:jc w:val="both"/>
        <w:rPr>
          <w:rFonts w:ascii="Times New Roman" w:hAnsi="Times New Roman" w:cs="Times New Roman"/>
          <w:sz w:val="28"/>
          <w:szCs w:val="28"/>
        </w:rPr>
      </w:pPr>
      <w:r w:rsidRPr="00250B3C">
        <w:rPr>
          <w:rFonts w:ascii="Times New Roman" w:hAnsi="Times New Roman" w:cs="Times New Roman"/>
          <w:sz w:val="28"/>
          <w:szCs w:val="28"/>
        </w:rPr>
        <w:t xml:space="preserve">В 2019 году необходимо обратить внимание на работу с молодежью  (проект «Голос молодых»),   обобщению накопленного опыта  ветеранов (проект «Совет старейшин»). </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rPr>
      </w:pPr>
      <w:r w:rsidRPr="00250B3C">
        <w:rPr>
          <w:rFonts w:ascii="Times New Roman" w:hAnsi="Times New Roman" w:cs="Times New Roman"/>
          <w:sz w:val="28"/>
          <w:szCs w:val="28"/>
        </w:rPr>
        <w:t xml:space="preserve">Работа должна быть направлена на  решение задач,  поставленных                         Президентом Российской Федерации  Владимиром Владимировичем  Путиным                          в Послании  Федеральному Собранию Российской Федерации, Губернатором Рязанской области Николаем Викторовичем Любимовым в Послании жителям </w:t>
      </w:r>
      <w:r w:rsidRPr="00250B3C">
        <w:rPr>
          <w:rFonts w:ascii="Times New Roman" w:hAnsi="Times New Roman" w:cs="Times New Roman"/>
          <w:sz w:val="28"/>
          <w:szCs w:val="28"/>
        </w:rPr>
        <w:lastRenderedPageBreak/>
        <w:t xml:space="preserve">Рязанской области. </w:t>
      </w:r>
    </w:p>
    <w:p w:rsidR="00250B3C" w:rsidRPr="00250B3C" w:rsidRDefault="00250B3C" w:rsidP="00FB0307">
      <w:pPr>
        <w:widowControl w:val="0"/>
        <w:autoSpaceDE w:val="0"/>
        <w:autoSpaceDN w:val="0"/>
        <w:adjustRightInd w:val="0"/>
        <w:ind w:firstLine="540"/>
        <w:jc w:val="both"/>
        <w:rPr>
          <w:rFonts w:cs="Times New Roman"/>
          <w:sz w:val="28"/>
          <w:szCs w:val="28"/>
        </w:rPr>
      </w:pPr>
      <w:r w:rsidRPr="00250B3C">
        <w:rPr>
          <w:rFonts w:ascii="Times New Roman" w:hAnsi="Times New Roman" w:cs="Times New Roman"/>
          <w:sz w:val="28"/>
          <w:szCs w:val="28"/>
        </w:rPr>
        <w:t>Наш ориентир – решение проблем, обозначенных  в обращениях инициативных граждан, интересы  которых  мы  представляем в Касимовской городской Думе.</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highlight w:val="yellow"/>
        </w:rPr>
      </w:pPr>
      <w:r w:rsidRPr="00250B3C">
        <w:rPr>
          <w:rFonts w:ascii="Times New Roman" w:hAnsi="Times New Roman" w:cs="Times New Roman"/>
          <w:sz w:val="28"/>
          <w:szCs w:val="28"/>
        </w:rPr>
        <w:t xml:space="preserve"> Уважаемые коллеги! Я благодарю Вас за совместную конструктивную работу! Пусть результаты нашей деятельности и в дальнейшем служат на благо муниципального образования – городской округ город Касимов!</w:t>
      </w:r>
    </w:p>
    <w:p w:rsidR="00250B3C" w:rsidRPr="00250B3C" w:rsidRDefault="00250B3C" w:rsidP="00250B3C">
      <w:pPr>
        <w:widowControl w:val="0"/>
        <w:autoSpaceDE w:val="0"/>
        <w:autoSpaceDN w:val="0"/>
        <w:adjustRightInd w:val="0"/>
        <w:ind w:firstLine="540"/>
        <w:jc w:val="both"/>
        <w:rPr>
          <w:rFonts w:ascii="Times New Roman" w:hAnsi="Times New Roman" w:cs="Times New Roman"/>
          <w:sz w:val="28"/>
          <w:szCs w:val="28"/>
          <w:highlight w:val="yellow"/>
        </w:rPr>
      </w:pPr>
    </w:p>
    <w:p w:rsidR="00250B3C" w:rsidRPr="00250B3C" w:rsidRDefault="00250B3C" w:rsidP="00250B3C">
      <w:pPr>
        <w:widowControl w:val="0"/>
        <w:autoSpaceDE w:val="0"/>
        <w:autoSpaceDN w:val="0"/>
        <w:adjustRightInd w:val="0"/>
        <w:jc w:val="both"/>
        <w:rPr>
          <w:rFonts w:ascii="Times New Roman" w:hAnsi="Times New Roman" w:cs="Times New Roman"/>
          <w:sz w:val="28"/>
          <w:szCs w:val="28"/>
          <w:highlight w:val="yellow"/>
        </w:rPr>
      </w:pPr>
    </w:p>
    <w:p w:rsidR="00250B3C" w:rsidRPr="00250B3C" w:rsidRDefault="00250B3C" w:rsidP="00250B3C">
      <w:pPr>
        <w:widowControl w:val="0"/>
        <w:autoSpaceDE w:val="0"/>
        <w:autoSpaceDN w:val="0"/>
        <w:adjustRightInd w:val="0"/>
        <w:ind w:firstLine="540"/>
        <w:jc w:val="both"/>
        <w:rPr>
          <w:rFonts w:ascii="Times New Roman" w:hAnsi="Times New Roman" w:cs="Times New Roman"/>
          <w:b/>
          <w:sz w:val="28"/>
          <w:szCs w:val="28"/>
          <w:highlight w:val="yellow"/>
        </w:rPr>
      </w:pPr>
      <w:r w:rsidRPr="00250B3C">
        <w:rPr>
          <w:rFonts w:ascii="Times New Roman" w:hAnsi="Times New Roman" w:cs="Times New Roman"/>
          <w:sz w:val="28"/>
          <w:szCs w:val="28"/>
          <w:highlight w:val="yellow"/>
        </w:rPr>
        <w:t xml:space="preserve"> </w:t>
      </w:r>
    </w:p>
    <w:p w:rsidR="00250B3C" w:rsidRDefault="00250B3C" w:rsidP="00731832">
      <w:pPr>
        <w:jc w:val="right"/>
        <w:rPr>
          <w:rFonts w:ascii="Times New Roman" w:hAnsi="Times New Roman" w:cs="Times New Roman"/>
          <w:sz w:val="28"/>
          <w:szCs w:val="28"/>
        </w:rPr>
      </w:pPr>
    </w:p>
    <w:p w:rsidR="00FB0307" w:rsidRDefault="00FB0307" w:rsidP="00731832">
      <w:pPr>
        <w:jc w:val="right"/>
        <w:rPr>
          <w:rFonts w:ascii="Times New Roman" w:hAnsi="Times New Roman" w:cs="Times New Roman"/>
          <w:sz w:val="28"/>
          <w:szCs w:val="28"/>
        </w:rPr>
      </w:pPr>
    </w:p>
    <w:p w:rsidR="00FB0307" w:rsidRDefault="00FB0307" w:rsidP="00731832">
      <w:pPr>
        <w:jc w:val="right"/>
        <w:rPr>
          <w:rFonts w:ascii="Times New Roman" w:hAnsi="Times New Roman" w:cs="Times New Roman"/>
          <w:sz w:val="28"/>
          <w:szCs w:val="28"/>
        </w:rPr>
      </w:pPr>
    </w:p>
    <w:p w:rsidR="00FB0307" w:rsidRDefault="00FB0307" w:rsidP="00731832">
      <w:pPr>
        <w:jc w:val="right"/>
        <w:rPr>
          <w:rFonts w:ascii="Times New Roman" w:hAnsi="Times New Roman" w:cs="Times New Roman"/>
          <w:sz w:val="28"/>
          <w:szCs w:val="28"/>
        </w:rPr>
      </w:pPr>
    </w:p>
    <w:p w:rsidR="00FB0307" w:rsidRDefault="00FB0307" w:rsidP="00731832">
      <w:pPr>
        <w:jc w:val="right"/>
        <w:rPr>
          <w:rFonts w:ascii="Times New Roman" w:hAnsi="Times New Roman" w:cs="Times New Roman"/>
          <w:sz w:val="28"/>
          <w:szCs w:val="28"/>
        </w:rPr>
      </w:pPr>
    </w:p>
    <w:p w:rsidR="00FB0307" w:rsidRDefault="00FB0307" w:rsidP="00731832">
      <w:pPr>
        <w:jc w:val="right"/>
        <w:rPr>
          <w:rFonts w:ascii="Times New Roman" w:hAnsi="Times New Roman" w:cs="Times New Roman"/>
          <w:sz w:val="28"/>
          <w:szCs w:val="28"/>
        </w:rPr>
      </w:pPr>
    </w:p>
    <w:p w:rsidR="00FB0307" w:rsidRDefault="00FB0307" w:rsidP="00731832">
      <w:pPr>
        <w:jc w:val="right"/>
        <w:rPr>
          <w:rFonts w:ascii="Times New Roman" w:hAnsi="Times New Roman" w:cs="Times New Roman"/>
          <w:sz w:val="28"/>
          <w:szCs w:val="28"/>
        </w:rPr>
      </w:pPr>
    </w:p>
    <w:p w:rsidR="00FB0307" w:rsidRDefault="00FB0307" w:rsidP="00731832">
      <w:pPr>
        <w:jc w:val="right"/>
        <w:rPr>
          <w:rFonts w:ascii="Times New Roman" w:hAnsi="Times New Roman" w:cs="Times New Roman"/>
          <w:sz w:val="28"/>
          <w:szCs w:val="28"/>
        </w:rPr>
      </w:pPr>
    </w:p>
    <w:p w:rsidR="00FB0307" w:rsidRDefault="00FB0307" w:rsidP="00731832">
      <w:pPr>
        <w:jc w:val="right"/>
        <w:rPr>
          <w:rFonts w:ascii="Times New Roman" w:hAnsi="Times New Roman" w:cs="Times New Roman"/>
          <w:sz w:val="28"/>
          <w:szCs w:val="28"/>
        </w:rPr>
      </w:pPr>
    </w:p>
    <w:p w:rsidR="00FB0307" w:rsidRDefault="00FB0307" w:rsidP="00731832">
      <w:pPr>
        <w:jc w:val="right"/>
        <w:rPr>
          <w:rFonts w:ascii="Times New Roman" w:hAnsi="Times New Roman" w:cs="Times New Roman"/>
          <w:sz w:val="28"/>
          <w:szCs w:val="28"/>
        </w:rPr>
      </w:pPr>
    </w:p>
    <w:p w:rsidR="00FB0307" w:rsidRDefault="00FB0307" w:rsidP="00731832">
      <w:pPr>
        <w:jc w:val="right"/>
        <w:rPr>
          <w:rFonts w:ascii="Times New Roman" w:hAnsi="Times New Roman" w:cs="Times New Roman"/>
          <w:sz w:val="28"/>
          <w:szCs w:val="28"/>
        </w:rPr>
      </w:pPr>
    </w:p>
    <w:p w:rsidR="00FB0307" w:rsidRDefault="00FB0307" w:rsidP="00731832">
      <w:pPr>
        <w:jc w:val="right"/>
        <w:rPr>
          <w:rFonts w:ascii="Times New Roman" w:hAnsi="Times New Roman" w:cs="Times New Roman"/>
          <w:sz w:val="28"/>
          <w:szCs w:val="28"/>
        </w:rPr>
      </w:pPr>
    </w:p>
    <w:p w:rsidR="00FB0307" w:rsidRDefault="00FB0307" w:rsidP="00731832">
      <w:pPr>
        <w:jc w:val="right"/>
        <w:rPr>
          <w:rFonts w:ascii="Times New Roman" w:hAnsi="Times New Roman" w:cs="Times New Roman"/>
          <w:sz w:val="28"/>
          <w:szCs w:val="28"/>
        </w:rPr>
      </w:pPr>
    </w:p>
    <w:p w:rsidR="00FB0307" w:rsidRDefault="00FB0307" w:rsidP="00731832">
      <w:pPr>
        <w:jc w:val="right"/>
        <w:rPr>
          <w:rFonts w:ascii="Times New Roman" w:hAnsi="Times New Roman" w:cs="Times New Roman"/>
          <w:sz w:val="28"/>
          <w:szCs w:val="28"/>
        </w:rPr>
      </w:pPr>
    </w:p>
    <w:p w:rsidR="00FB0307" w:rsidRDefault="00FB0307" w:rsidP="00731832">
      <w:pPr>
        <w:jc w:val="right"/>
        <w:rPr>
          <w:rFonts w:ascii="Times New Roman" w:hAnsi="Times New Roman" w:cs="Times New Roman"/>
          <w:sz w:val="28"/>
          <w:szCs w:val="28"/>
        </w:rPr>
      </w:pPr>
    </w:p>
    <w:p w:rsidR="00FB0307" w:rsidRDefault="00FB0307" w:rsidP="00731832">
      <w:pPr>
        <w:jc w:val="right"/>
        <w:rPr>
          <w:rFonts w:ascii="Times New Roman" w:hAnsi="Times New Roman" w:cs="Times New Roman"/>
          <w:sz w:val="28"/>
          <w:szCs w:val="28"/>
        </w:rPr>
      </w:pPr>
    </w:p>
    <w:p w:rsidR="00FB0307" w:rsidRDefault="00FB0307" w:rsidP="00731832">
      <w:pPr>
        <w:jc w:val="right"/>
        <w:rPr>
          <w:rFonts w:ascii="Times New Roman" w:hAnsi="Times New Roman" w:cs="Times New Roman"/>
          <w:sz w:val="28"/>
          <w:szCs w:val="28"/>
        </w:rPr>
      </w:pPr>
    </w:p>
    <w:p w:rsidR="00FB0307" w:rsidRDefault="00FB0307" w:rsidP="00731832">
      <w:pPr>
        <w:jc w:val="right"/>
        <w:rPr>
          <w:rFonts w:ascii="Times New Roman" w:hAnsi="Times New Roman" w:cs="Times New Roman"/>
          <w:sz w:val="28"/>
          <w:szCs w:val="28"/>
        </w:rPr>
      </w:pPr>
    </w:p>
    <w:p w:rsidR="00FB0307" w:rsidRDefault="00FB0307" w:rsidP="00731832">
      <w:pPr>
        <w:jc w:val="right"/>
        <w:rPr>
          <w:rFonts w:ascii="Times New Roman" w:hAnsi="Times New Roman" w:cs="Times New Roman"/>
          <w:sz w:val="28"/>
          <w:szCs w:val="28"/>
        </w:rPr>
      </w:pPr>
    </w:p>
    <w:p w:rsidR="00FB0307" w:rsidRDefault="00FB0307" w:rsidP="00731832">
      <w:pPr>
        <w:jc w:val="right"/>
        <w:rPr>
          <w:rFonts w:ascii="Times New Roman" w:hAnsi="Times New Roman" w:cs="Times New Roman"/>
          <w:sz w:val="28"/>
          <w:szCs w:val="28"/>
        </w:rPr>
      </w:pPr>
    </w:p>
    <w:p w:rsidR="00FB0307" w:rsidRDefault="00FB0307" w:rsidP="00731832">
      <w:pPr>
        <w:jc w:val="right"/>
        <w:rPr>
          <w:rFonts w:ascii="Times New Roman" w:hAnsi="Times New Roman" w:cs="Times New Roman"/>
          <w:sz w:val="28"/>
          <w:szCs w:val="28"/>
        </w:rPr>
      </w:pPr>
    </w:p>
    <w:p w:rsidR="00FB0307" w:rsidRDefault="00FB0307" w:rsidP="00731832">
      <w:pPr>
        <w:jc w:val="right"/>
        <w:rPr>
          <w:rFonts w:ascii="Times New Roman" w:hAnsi="Times New Roman" w:cs="Times New Roman"/>
          <w:sz w:val="28"/>
          <w:szCs w:val="28"/>
        </w:rPr>
      </w:pPr>
    </w:p>
    <w:p w:rsidR="00FB0307" w:rsidRDefault="00FB0307" w:rsidP="00731832">
      <w:pPr>
        <w:jc w:val="right"/>
        <w:rPr>
          <w:rFonts w:ascii="Times New Roman" w:hAnsi="Times New Roman" w:cs="Times New Roman"/>
          <w:sz w:val="28"/>
          <w:szCs w:val="28"/>
        </w:rPr>
      </w:pPr>
    </w:p>
    <w:p w:rsidR="00FB0307" w:rsidRDefault="00FB0307" w:rsidP="00731832">
      <w:pPr>
        <w:jc w:val="right"/>
        <w:rPr>
          <w:rFonts w:ascii="Times New Roman" w:hAnsi="Times New Roman" w:cs="Times New Roman"/>
          <w:sz w:val="28"/>
          <w:szCs w:val="28"/>
        </w:rPr>
      </w:pPr>
    </w:p>
    <w:p w:rsidR="00FB0307" w:rsidRDefault="00FB0307" w:rsidP="00731832">
      <w:pPr>
        <w:jc w:val="right"/>
        <w:rPr>
          <w:rFonts w:ascii="Times New Roman" w:hAnsi="Times New Roman" w:cs="Times New Roman"/>
          <w:sz w:val="28"/>
          <w:szCs w:val="28"/>
        </w:rPr>
      </w:pPr>
    </w:p>
    <w:p w:rsidR="00FB0307" w:rsidRDefault="00FB0307" w:rsidP="00731832">
      <w:pPr>
        <w:jc w:val="right"/>
        <w:rPr>
          <w:rFonts w:ascii="Times New Roman" w:hAnsi="Times New Roman" w:cs="Times New Roman"/>
          <w:sz w:val="28"/>
          <w:szCs w:val="28"/>
        </w:rPr>
      </w:pPr>
    </w:p>
    <w:p w:rsidR="00FB0307" w:rsidRDefault="00FB0307" w:rsidP="00731832">
      <w:pPr>
        <w:jc w:val="right"/>
        <w:rPr>
          <w:rFonts w:ascii="Times New Roman" w:hAnsi="Times New Roman" w:cs="Times New Roman"/>
          <w:sz w:val="28"/>
          <w:szCs w:val="28"/>
        </w:rPr>
      </w:pPr>
    </w:p>
    <w:p w:rsidR="00FB0307" w:rsidRDefault="00FB0307" w:rsidP="00731832">
      <w:pPr>
        <w:jc w:val="right"/>
        <w:rPr>
          <w:rFonts w:ascii="Times New Roman" w:hAnsi="Times New Roman" w:cs="Times New Roman"/>
          <w:sz w:val="28"/>
          <w:szCs w:val="28"/>
        </w:rPr>
      </w:pPr>
    </w:p>
    <w:p w:rsidR="00FB0307" w:rsidRDefault="00FB0307" w:rsidP="00731832">
      <w:pPr>
        <w:jc w:val="right"/>
        <w:rPr>
          <w:rFonts w:ascii="Times New Roman" w:hAnsi="Times New Roman" w:cs="Times New Roman"/>
          <w:sz w:val="28"/>
          <w:szCs w:val="28"/>
        </w:rPr>
      </w:pPr>
    </w:p>
    <w:p w:rsidR="00FB0307" w:rsidRDefault="00FB0307" w:rsidP="00731832">
      <w:pPr>
        <w:jc w:val="right"/>
        <w:rPr>
          <w:rFonts w:ascii="Times New Roman" w:hAnsi="Times New Roman" w:cs="Times New Roman"/>
          <w:sz w:val="28"/>
          <w:szCs w:val="28"/>
        </w:rPr>
      </w:pPr>
    </w:p>
    <w:p w:rsidR="00FB0307" w:rsidRDefault="00FB0307" w:rsidP="00731832">
      <w:pPr>
        <w:jc w:val="right"/>
        <w:rPr>
          <w:rFonts w:ascii="Times New Roman" w:hAnsi="Times New Roman" w:cs="Times New Roman"/>
          <w:sz w:val="28"/>
          <w:szCs w:val="28"/>
        </w:rPr>
      </w:pPr>
    </w:p>
    <w:p w:rsidR="00FB0307" w:rsidRDefault="00FB0307" w:rsidP="00731832">
      <w:pPr>
        <w:jc w:val="right"/>
        <w:rPr>
          <w:rFonts w:ascii="Times New Roman" w:hAnsi="Times New Roman" w:cs="Times New Roman"/>
          <w:sz w:val="28"/>
          <w:szCs w:val="28"/>
        </w:rPr>
      </w:pPr>
    </w:p>
    <w:p w:rsidR="00613FE3" w:rsidRDefault="00613FE3" w:rsidP="00613FE3">
      <w:pPr>
        <w:spacing w:line="240" w:lineRule="auto"/>
        <w:jc w:val="center"/>
        <w:rPr>
          <w:rFonts w:ascii="Times New Roman" w:eastAsia="Times New Roman" w:hAnsi="Times New Roman"/>
          <w:b/>
          <w:sz w:val="32"/>
          <w:szCs w:val="32"/>
          <w:lang w:eastAsia="zh-CN"/>
        </w:rPr>
      </w:pPr>
    </w:p>
    <w:p w:rsidR="00613FE3" w:rsidRDefault="00613FE3" w:rsidP="00613FE3">
      <w:pPr>
        <w:spacing w:line="240" w:lineRule="auto"/>
        <w:jc w:val="center"/>
        <w:rPr>
          <w:rFonts w:ascii="Times New Roman" w:eastAsia="Times New Roman" w:hAnsi="Times New Roman"/>
          <w:b/>
          <w:sz w:val="32"/>
          <w:szCs w:val="32"/>
          <w:lang w:eastAsia="zh-CN"/>
        </w:rPr>
      </w:pPr>
      <w:r w:rsidRPr="00404036">
        <w:rPr>
          <w:rFonts w:ascii="Times New Roman" w:eastAsia="Times New Roman" w:hAnsi="Times New Roman"/>
          <w:b/>
          <w:sz w:val="32"/>
          <w:szCs w:val="32"/>
          <w:lang w:eastAsia="zh-CN"/>
        </w:rPr>
        <w:object w:dxaOrig="4008" w:dyaOrig="4775">
          <v:shape id="_x0000_i1028" type="#_x0000_t75" style="width:54.5pt;height:62.75pt" o:ole="" o:bordertopcolor="this" o:borderleftcolor="this" o:borderbottomcolor="this" o:borderrightcolor="this" filled="t">
            <v:fill color2="black"/>
            <v:imagedata r:id="rId14" o:title=""/>
            <w10:bordertop space="4"/>
            <w10:borderleft space="7"/>
            <w10:borderbottom space="4"/>
            <w10:borderright space="7"/>
          </v:shape>
          <o:OLEObject Type="Embed" ProgID="PBrush" ShapeID="_x0000_i1028" DrawAspect="Content" ObjectID="_1621236108" r:id="rId21"/>
        </w:object>
      </w:r>
    </w:p>
    <w:p w:rsidR="00613FE3" w:rsidRPr="00404036" w:rsidRDefault="00613FE3" w:rsidP="00613FE3">
      <w:pPr>
        <w:spacing w:line="240" w:lineRule="auto"/>
        <w:jc w:val="center"/>
        <w:rPr>
          <w:rFonts w:ascii="Times New Roman" w:eastAsia="Times New Roman" w:hAnsi="Times New Roman"/>
          <w:b/>
          <w:sz w:val="32"/>
          <w:szCs w:val="32"/>
          <w:lang w:eastAsia="zh-CN"/>
        </w:rPr>
      </w:pPr>
      <w:r w:rsidRPr="00404036">
        <w:rPr>
          <w:rFonts w:ascii="Times New Roman" w:eastAsia="Times New Roman" w:hAnsi="Times New Roman"/>
          <w:b/>
          <w:sz w:val="32"/>
          <w:szCs w:val="32"/>
          <w:lang w:eastAsia="zh-CN"/>
        </w:rPr>
        <w:t>КАСИМОВСКАЯ ГОРОДСКАЯ ДУМА</w:t>
      </w:r>
    </w:p>
    <w:p w:rsidR="00613FE3" w:rsidRPr="00404036" w:rsidRDefault="00613FE3" w:rsidP="00613FE3">
      <w:pPr>
        <w:spacing w:line="240" w:lineRule="auto"/>
        <w:jc w:val="center"/>
        <w:rPr>
          <w:rFonts w:ascii="Times New Roman" w:eastAsia="Times New Roman" w:hAnsi="Times New Roman"/>
          <w:b/>
          <w:sz w:val="28"/>
          <w:szCs w:val="28"/>
          <w:lang w:eastAsia="zh-CN"/>
        </w:rPr>
      </w:pPr>
      <w:r w:rsidRPr="00404036">
        <w:rPr>
          <w:rFonts w:ascii="Times New Roman" w:eastAsia="Times New Roman" w:hAnsi="Times New Roman"/>
          <w:b/>
          <w:sz w:val="28"/>
          <w:szCs w:val="28"/>
          <w:lang w:eastAsia="zh-CN"/>
        </w:rPr>
        <w:t>седьмого  созыва</w:t>
      </w:r>
    </w:p>
    <w:p w:rsidR="00613FE3" w:rsidRPr="00404036" w:rsidRDefault="00613FE3" w:rsidP="00613FE3">
      <w:pPr>
        <w:spacing w:line="240" w:lineRule="auto"/>
        <w:jc w:val="center"/>
        <w:rPr>
          <w:rFonts w:ascii="Times New Roman" w:eastAsia="Times New Roman" w:hAnsi="Times New Roman"/>
          <w:b/>
          <w:sz w:val="28"/>
          <w:szCs w:val="28"/>
          <w:lang w:eastAsia="zh-CN"/>
        </w:rPr>
      </w:pPr>
    </w:p>
    <w:p w:rsidR="00613FE3" w:rsidRPr="00404036" w:rsidRDefault="00613FE3" w:rsidP="00613FE3">
      <w:pPr>
        <w:spacing w:line="240" w:lineRule="auto"/>
        <w:jc w:val="center"/>
        <w:rPr>
          <w:rFonts w:ascii="Times New Roman" w:eastAsia="Times New Roman" w:hAnsi="Times New Roman"/>
          <w:b/>
          <w:sz w:val="32"/>
          <w:szCs w:val="32"/>
          <w:lang w:eastAsia="zh-CN"/>
        </w:rPr>
      </w:pPr>
      <w:r w:rsidRPr="00404036">
        <w:rPr>
          <w:rFonts w:ascii="Times New Roman" w:eastAsia="Times New Roman" w:hAnsi="Times New Roman"/>
          <w:b/>
          <w:sz w:val="32"/>
          <w:szCs w:val="32"/>
          <w:lang w:eastAsia="zh-CN"/>
        </w:rPr>
        <w:t>Р  Е  Ш  Е  Н  И  Е</w:t>
      </w:r>
    </w:p>
    <w:p w:rsidR="00613FE3" w:rsidRPr="00404036" w:rsidRDefault="00613FE3" w:rsidP="00613FE3">
      <w:pPr>
        <w:spacing w:line="240" w:lineRule="auto"/>
        <w:jc w:val="center"/>
        <w:rPr>
          <w:rFonts w:ascii="Times New Roman" w:eastAsia="Times New Roman" w:hAnsi="Times New Roman"/>
          <w:sz w:val="28"/>
          <w:szCs w:val="28"/>
          <w:lang w:eastAsia="zh-CN"/>
        </w:rPr>
      </w:pPr>
    </w:p>
    <w:p w:rsidR="00613FE3" w:rsidRDefault="00613FE3" w:rsidP="00613FE3">
      <w:pPr>
        <w:spacing w:line="240" w:lineRule="auto"/>
        <w:jc w:val="center"/>
        <w:rPr>
          <w:rFonts w:ascii="Times New Roman" w:eastAsia="Times New Roman" w:hAnsi="Times New Roman"/>
          <w:sz w:val="28"/>
          <w:szCs w:val="28"/>
          <w:lang w:eastAsia="zh-CN"/>
        </w:rPr>
      </w:pPr>
      <w:r>
        <w:rPr>
          <w:rFonts w:ascii="Times New Roman" w:eastAsia="Times New Roman" w:hAnsi="Times New Roman"/>
          <w:sz w:val="28"/>
          <w:szCs w:val="28"/>
          <w:lang w:eastAsia="zh-CN"/>
        </w:rPr>
        <w:t xml:space="preserve">от 25 апреля </w:t>
      </w:r>
      <w:r w:rsidRPr="00404036">
        <w:rPr>
          <w:rFonts w:ascii="Times New Roman" w:eastAsia="Times New Roman" w:hAnsi="Times New Roman"/>
          <w:sz w:val="28"/>
          <w:szCs w:val="28"/>
          <w:lang w:eastAsia="zh-CN"/>
        </w:rPr>
        <w:t xml:space="preserve">2019 года                                                                  </w:t>
      </w:r>
      <w:r>
        <w:rPr>
          <w:rFonts w:ascii="Times New Roman" w:eastAsia="Times New Roman" w:hAnsi="Times New Roman"/>
          <w:sz w:val="28"/>
          <w:szCs w:val="28"/>
          <w:lang w:eastAsia="zh-CN"/>
        </w:rPr>
        <w:t xml:space="preserve">                    </w:t>
      </w:r>
      <w:r w:rsidRPr="00404036">
        <w:rPr>
          <w:rFonts w:ascii="Times New Roman" w:eastAsia="Times New Roman" w:hAnsi="Times New Roman"/>
          <w:sz w:val="28"/>
          <w:szCs w:val="28"/>
          <w:lang w:eastAsia="zh-CN"/>
        </w:rPr>
        <w:t xml:space="preserve">№ </w:t>
      </w:r>
      <w:r>
        <w:rPr>
          <w:rFonts w:ascii="Times New Roman" w:eastAsia="Times New Roman" w:hAnsi="Times New Roman"/>
          <w:sz w:val="28"/>
          <w:szCs w:val="28"/>
          <w:lang w:eastAsia="zh-CN"/>
        </w:rPr>
        <w:t>40/4</w:t>
      </w:r>
    </w:p>
    <w:p w:rsidR="00613FE3" w:rsidRDefault="00613FE3" w:rsidP="00613FE3">
      <w:pPr>
        <w:spacing w:line="240" w:lineRule="auto"/>
        <w:jc w:val="center"/>
        <w:rPr>
          <w:rFonts w:ascii="Times New Roman" w:eastAsia="Times New Roman" w:hAnsi="Times New Roman"/>
          <w:sz w:val="28"/>
          <w:szCs w:val="28"/>
          <w:lang w:eastAsia="zh-CN"/>
        </w:rPr>
      </w:pPr>
    </w:p>
    <w:p w:rsidR="00613FE3" w:rsidRDefault="00613FE3" w:rsidP="00613FE3">
      <w:pPr>
        <w:spacing w:line="240" w:lineRule="auto"/>
        <w:jc w:val="center"/>
        <w:rPr>
          <w:rFonts w:ascii="Times New Roman" w:eastAsia="Times New Roman" w:hAnsi="Times New Roman"/>
          <w:sz w:val="28"/>
          <w:szCs w:val="28"/>
          <w:lang w:eastAsia="zh-CN"/>
        </w:rPr>
      </w:pPr>
      <w:r w:rsidRPr="00404036">
        <w:rPr>
          <w:rFonts w:ascii="Times New Roman" w:eastAsia="Times New Roman" w:hAnsi="Times New Roman"/>
          <w:sz w:val="28"/>
          <w:szCs w:val="28"/>
          <w:lang w:eastAsia="zh-CN"/>
        </w:rPr>
        <w:t xml:space="preserve">О  внесении  изменений  в бюджет муниципального </w:t>
      </w:r>
    </w:p>
    <w:p w:rsidR="00613FE3" w:rsidRPr="00404036" w:rsidRDefault="00613FE3" w:rsidP="00613FE3">
      <w:pPr>
        <w:spacing w:line="240" w:lineRule="auto"/>
        <w:jc w:val="center"/>
        <w:rPr>
          <w:rFonts w:ascii="Times New Roman" w:eastAsia="Times New Roman" w:hAnsi="Times New Roman"/>
          <w:sz w:val="28"/>
          <w:szCs w:val="28"/>
          <w:lang w:eastAsia="zh-CN"/>
        </w:rPr>
      </w:pPr>
      <w:r w:rsidRPr="00404036">
        <w:rPr>
          <w:rFonts w:ascii="Times New Roman" w:eastAsia="Times New Roman" w:hAnsi="Times New Roman"/>
          <w:sz w:val="28"/>
          <w:szCs w:val="28"/>
          <w:lang w:eastAsia="zh-CN"/>
        </w:rPr>
        <w:t>образования – городской округ город Касимов на 2019 год</w:t>
      </w:r>
    </w:p>
    <w:p w:rsidR="00613FE3" w:rsidRPr="00404036" w:rsidRDefault="00613FE3" w:rsidP="00613FE3">
      <w:pPr>
        <w:spacing w:line="240" w:lineRule="auto"/>
        <w:jc w:val="center"/>
        <w:rPr>
          <w:rFonts w:ascii="Times New Roman" w:eastAsia="Times New Roman" w:hAnsi="Times New Roman"/>
          <w:sz w:val="28"/>
          <w:szCs w:val="28"/>
          <w:lang w:eastAsia="zh-CN"/>
        </w:rPr>
      </w:pPr>
      <w:r w:rsidRPr="00404036">
        <w:rPr>
          <w:rFonts w:ascii="Times New Roman" w:eastAsia="Times New Roman" w:hAnsi="Times New Roman"/>
          <w:sz w:val="28"/>
          <w:szCs w:val="28"/>
          <w:lang w:eastAsia="zh-CN"/>
        </w:rPr>
        <w:t xml:space="preserve">и на плановый период 2020 и 2021 годов, </w:t>
      </w:r>
    </w:p>
    <w:p w:rsidR="00613FE3" w:rsidRPr="00404036" w:rsidRDefault="00613FE3" w:rsidP="00613FE3">
      <w:pPr>
        <w:spacing w:line="240" w:lineRule="auto"/>
        <w:jc w:val="center"/>
        <w:rPr>
          <w:rFonts w:ascii="Times New Roman" w:eastAsia="Times New Roman" w:hAnsi="Times New Roman"/>
          <w:sz w:val="28"/>
          <w:szCs w:val="28"/>
          <w:lang w:eastAsia="zh-CN"/>
        </w:rPr>
      </w:pPr>
      <w:r w:rsidRPr="00404036">
        <w:rPr>
          <w:rFonts w:ascii="Times New Roman" w:eastAsia="Times New Roman" w:hAnsi="Times New Roman"/>
          <w:sz w:val="28"/>
          <w:szCs w:val="28"/>
          <w:lang w:eastAsia="zh-CN"/>
        </w:rPr>
        <w:t>утвержденный решением Касимовской городской Думы</w:t>
      </w:r>
    </w:p>
    <w:p w:rsidR="00613FE3" w:rsidRDefault="00613FE3" w:rsidP="00613FE3">
      <w:pPr>
        <w:spacing w:line="240" w:lineRule="auto"/>
        <w:jc w:val="center"/>
        <w:rPr>
          <w:rFonts w:ascii="Times New Roman" w:hAnsi="Times New Roman"/>
          <w:color w:val="000000"/>
          <w:spacing w:val="-3"/>
          <w:sz w:val="28"/>
          <w:szCs w:val="28"/>
        </w:rPr>
      </w:pPr>
      <w:r w:rsidRPr="00404036">
        <w:rPr>
          <w:rFonts w:ascii="Times New Roman" w:eastAsia="Times New Roman" w:hAnsi="Times New Roman"/>
          <w:sz w:val="28"/>
          <w:szCs w:val="28"/>
          <w:lang w:eastAsia="zh-CN"/>
        </w:rPr>
        <w:t xml:space="preserve">от 20.12.2018 № 90/12 </w:t>
      </w:r>
      <w:r>
        <w:rPr>
          <w:rFonts w:ascii="Times New Roman" w:hAnsi="Times New Roman"/>
          <w:color w:val="000000"/>
          <w:spacing w:val="-3"/>
          <w:sz w:val="28"/>
          <w:szCs w:val="28"/>
        </w:rPr>
        <w:t>(</w:t>
      </w:r>
      <w:r w:rsidRPr="00687218">
        <w:rPr>
          <w:rFonts w:ascii="Times New Roman" w:hAnsi="Times New Roman"/>
          <w:color w:val="000000"/>
          <w:spacing w:val="-3"/>
          <w:sz w:val="28"/>
          <w:szCs w:val="28"/>
        </w:rPr>
        <w:t>в редакции решени</w:t>
      </w:r>
      <w:r>
        <w:rPr>
          <w:rFonts w:ascii="Times New Roman" w:hAnsi="Times New Roman"/>
          <w:color w:val="000000"/>
          <w:spacing w:val="-3"/>
          <w:sz w:val="28"/>
          <w:szCs w:val="28"/>
        </w:rPr>
        <w:t>я</w:t>
      </w:r>
      <w:r w:rsidRPr="00687218">
        <w:rPr>
          <w:rFonts w:ascii="Times New Roman" w:hAnsi="Times New Roman"/>
          <w:color w:val="000000"/>
          <w:spacing w:val="-3"/>
          <w:sz w:val="28"/>
          <w:szCs w:val="28"/>
        </w:rPr>
        <w:t xml:space="preserve"> Касимовской </w:t>
      </w:r>
    </w:p>
    <w:p w:rsidR="00613FE3" w:rsidRPr="00687218" w:rsidRDefault="00613FE3" w:rsidP="00613FE3">
      <w:pPr>
        <w:spacing w:line="240" w:lineRule="auto"/>
        <w:jc w:val="center"/>
        <w:rPr>
          <w:rFonts w:ascii="Times New Roman" w:hAnsi="Times New Roman"/>
          <w:color w:val="000000"/>
          <w:spacing w:val="-3"/>
          <w:sz w:val="28"/>
          <w:szCs w:val="28"/>
        </w:rPr>
      </w:pPr>
      <w:r w:rsidRPr="00687218">
        <w:rPr>
          <w:rFonts w:ascii="Times New Roman" w:hAnsi="Times New Roman"/>
          <w:color w:val="000000"/>
          <w:spacing w:val="-3"/>
          <w:sz w:val="28"/>
          <w:szCs w:val="28"/>
        </w:rPr>
        <w:t xml:space="preserve">городской Думы от </w:t>
      </w:r>
      <w:r>
        <w:rPr>
          <w:rFonts w:ascii="Times New Roman" w:hAnsi="Times New Roman"/>
          <w:color w:val="000000"/>
          <w:spacing w:val="-3"/>
          <w:sz w:val="28"/>
          <w:szCs w:val="28"/>
        </w:rPr>
        <w:t>24.01.2019 № 1/1)</w:t>
      </w:r>
      <w:r w:rsidRPr="00687218">
        <w:rPr>
          <w:rFonts w:ascii="Times New Roman" w:hAnsi="Times New Roman"/>
          <w:color w:val="000000"/>
          <w:spacing w:val="-3"/>
          <w:sz w:val="28"/>
          <w:szCs w:val="28"/>
        </w:rPr>
        <w:t xml:space="preserve">  </w:t>
      </w:r>
    </w:p>
    <w:p w:rsidR="00613FE3" w:rsidRPr="002D387C" w:rsidRDefault="00613FE3" w:rsidP="00613FE3">
      <w:pPr>
        <w:autoSpaceDE w:val="0"/>
        <w:autoSpaceDN w:val="0"/>
        <w:adjustRightInd w:val="0"/>
        <w:spacing w:line="240" w:lineRule="auto"/>
        <w:jc w:val="both"/>
        <w:rPr>
          <w:rFonts w:ascii="Times New Roman" w:hAnsi="Times New Roman"/>
          <w:color w:val="000000"/>
          <w:spacing w:val="-3"/>
          <w:sz w:val="28"/>
          <w:szCs w:val="28"/>
          <w:highlight w:val="yellow"/>
        </w:rPr>
      </w:pPr>
    </w:p>
    <w:p w:rsidR="00613FE3" w:rsidRPr="002A4410" w:rsidRDefault="00613FE3" w:rsidP="00613FE3">
      <w:pPr>
        <w:autoSpaceDE w:val="0"/>
        <w:autoSpaceDN w:val="0"/>
        <w:adjustRightInd w:val="0"/>
        <w:spacing w:line="240" w:lineRule="auto"/>
        <w:ind w:firstLine="540"/>
        <w:jc w:val="both"/>
        <w:rPr>
          <w:rFonts w:ascii="Times New Roman" w:hAnsi="Times New Roman"/>
          <w:color w:val="000000"/>
          <w:spacing w:val="-3"/>
          <w:sz w:val="28"/>
          <w:szCs w:val="28"/>
        </w:rPr>
      </w:pPr>
      <w:r w:rsidRPr="002A4410">
        <w:rPr>
          <w:rFonts w:ascii="Times New Roman" w:hAnsi="Times New Roman"/>
          <w:color w:val="000000"/>
          <w:spacing w:val="-3"/>
          <w:sz w:val="28"/>
          <w:szCs w:val="28"/>
        </w:rPr>
        <w:t xml:space="preserve">Рассмотрев обращение администрации муниципального образования – городской округ город Касимов от  </w:t>
      </w:r>
      <w:r>
        <w:rPr>
          <w:rFonts w:ascii="Times New Roman" w:hAnsi="Times New Roman"/>
          <w:color w:val="000000"/>
          <w:spacing w:val="-3"/>
          <w:sz w:val="28"/>
          <w:szCs w:val="28"/>
        </w:rPr>
        <w:t>15.04.2019</w:t>
      </w:r>
      <w:r w:rsidRPr="002A4410">
        <w:rPr>
          <w:rFonts w:ascii="Times New Roman" w:hAnsi="Times New Roman"/>
          <w:color w:val="000000"/>
          <w:spacing w:val="-3"/>
          <w:sz w:val="28"/>
          <w:szCs w:val="28"/>
        </w:rPr>
        <w:t xml:space="preserve"> № 01-30/</w:t>
      </w:r>
      <w:r>
        <w:rPr>
          <w:rFonts w:ascii="Times New Roman" w:hAnsi="Times New Roman"/>
          <w:color w:val="000000"/>
          <w:spacing w:val="-3"/>
          <w:sz w:val="28"/>
          <w:szCs w:val="28"/>
        </w:rPr>
        <w:t>1387</w:t>
      </w:r>
      <w:r w:rsidRPr="002A4410">
        <w:rPr>
          <w:rFonts w:ascii="Times New Roman" w:hAnsi="Times New Roman"/>
          <w:color w:val="000000"/>
          <w:spacing w:val="-3"/>
          <w:sz w:val="28"/>
          <w:szCs w:val="28"/>
        </w:rPr>
        <w:t>, руководствуясь Бюджетным кодексом Р</w:t>
      </w:r>
      <w:r>
        <w:rPr>
          <w:rFonts w:ascii="Times New Roman" w:hAnsi="Times New Roman"/>
          <w:color w:val="000000"/>
          <w:spacing w:val="-3"/>
          <w:sz w:val="28"/>
          <w:szCs w:val="28"/>
        </w:rPr>
        <w:t xml:space="preserve">оссийской Федерации, Положением </w:t>
      </w:r>
      <w:r w:rsidR="00FB0307">
        <w:rPr>
          <w:rFonts w:ascii="Times New Roman" w:eastAsia="Times New Roman" w:hAnsi="Times New Roman"/>
          <w:sz w:val="28"/>
          <w:szCs w:val="28"/>
          <w:lang w:eastAsia="ru-RU"/>
        </w:rPr>
        <w:t xml:space="preserve">о бюджетном процессе </w:t>
      </w:r>
      <w:r w:rsidRPr="002A4410">
        <w:rPr>
          <w:rFonts w:ascii="Times New Roman" w:eastAsia="Times New Roman" w:hAnsi="Times New Roman"/>
          <w:sz w:val="28"/>
          <w:szCs w:val="28"/>
          <w:lang w:eastAsia="ru-RU"/>
        </w:rPr>
        <w:t xml:space="preserve">в муниципальном образовании – городской округ город Касимов, утвержденным решением Касимовской городской Думы от 31.01.2013 № 1/1, </w:t>
      </w:r>
      <w:r>
        <w:rPr>
          <w:rFonts w:ascii="Times New Roman" w:hAnsi="Times New Roman"/>
          <w:color w:val="000000"/>
          <w:spacing w:val="-3"/>
          <w:sz w:val="28"/>
          <w:szCs w:val="28"/>
        </w:rPr>
        <w:t xml:space="preserve">Уставом </w:t>
      </w:r>
      <w:r w:rsidRPr="002A4410">
        <w:rPr>
          <w:rFonts w:ascii="Times New Roman" w:hAnsi="Times New Roman"/>
          <w:color w:val="000000"/>
          <w:spacing w:val="-3"/>
          <w:sz w:val="28"/>
          <w:szCs w:val="28"/>
        </w:rPr>
        <w:t>муниципального образования – горо</w:t>
      </w:r>
      <w:r>
        <w:rPr>
          <w:rFonts w:ascii="Times New Roman" w:hAnsi="Times New Roman"/>
          <w:color w:val="000000"/>
          <w:spacing w:val="-3"/>
          <w:sz w:val="28"/>
          <w:szCs w:val="28"/>
        </w:rPr>
        <w:t xml:space="preserve">дской округ город Касимов, </w:t>
      </w:r>
      <w:r w:rsidRPr="002A4410">
        <w:rPr>
          <w:rFonts w:ascii="Times New Roman" w:hAnsi="Times New Roman"/>
          <w:color w:val="000000"/>
          <w:spacing w:val="-3"/>
          <w:sz w:val="28"/>
          <w:szCs w:val="28"/>
        </w:rPr>
        <w:t>Касимовская городская Дума</w:t>
      </w:r>
    </w:p>
    <w:p w:rsidR="00613FE3" w:rsidRPr="002A4410" w:rsidRDefault="00613FE3" w:rsidP="00613FE3">
      <w:pPr>
        <w:autoSpaceDE w:val="0"/>
        <w:autoSpaceDN w:val="0"/>
        <w:adjustRightInd w:val="0"/>
        <w:spacing w:line="240" w:lineRule="auto"/>
        <w:ind w:firstLine="709"/>
        <w:jc w:val="both"/>
        <w:outlineLvl w:val="1"/>
        <w:rPr>
          <w:rFonts w:ascii="Times New Roman" w:eastAsia="Times New Roman" w:hAnsi="Times New Roman"/>
          <w:sz w:val="28"/>
          <w:szCs w:val="28"/>
          <w:lang w:eastAsia="ru-RU"/>
        </w:rPr>
      </w:pPr>
    </w:p>
    <w:p w:rsidR="00613FE3" w:rsidRPr="002A4410" w:rsidRDefault="00613FE3" w:rsidP="00613FE3">
      <w:pPr>
        <w:autoSpaceDE w:val="0"/>
        <w:autoSpaceDN w:val="0"/>
        <w:adjustRightInd w:val="0"/>
        <w:spacing w:line="240" w:lineRule="auto"/>
        <w:ind w:firstLine="709"/>
        <w:jc w:val="center"/>
        <w:outlineLvl w:val="1"/>
        <w:rPr>
          <w:rFonts w:ascii="Times New Roman" w:eastAsia="Times New Roman" w:hAnsi="Times New Roman"/>
          <w:sz w:val="28"/>
          <w:szCs w:val="28"/>
          <w:lang w:eastAsia="ru-RU"/>
        </w:rPr>
      </w:pPr>
      <w:r w:rsidRPr="002A4410">
        <w:rPr>
          <w:rFonts w:ascii="Times New Roman" w:eastAsia="Times New Roman" w:hAnsi="Times New Roman"/>
          <w:sz w:val="28"/>
          <w:szCs w:val="28"/>
          <w:lang w:eastAsia="ru-RU"/>
        </w:rPr>
        <w:t>Р</w:t>
      </w:r>
      <w:r>
        <w:rPr>
          <w:rFonts w:ascii="Times New Roman" w:eastAsia="Times New Roman" w:hAnsi="Times New Roman"/>
          <w:sz w:val="28"/>
          <w:szCs w:val="28"/>
          <w:lang w:eastAsia="ru-RU"/>
        </w:rPr>
        <w:t xml:space="preserve"> </w:t>
      </w:r>
      <w:r w:rsidRPr="002A4410">
        <w:rPr>
          <w:rFonts w:ascii="Times New Roman" w:eastAsia="Times New Roman" w:hAnsi="Times New Roman"/>
          <w:sz w:val="28"/>
          <w:szCs w:val="28"/>
          <w:lang w:eastAsia="ru-RU"/>
        </w:rPr>
        <w:t>Е</w:t>
      </w:r>
      <w:r>
        <w:rPr>
          <w:rFonts w:ascii="Times New Roman" w:eastAsia="Times New Roman" w:hAnsi="Times New Roman"/>
          <w:sz w:val="28"/>
          <w:szCs w:val="28"/>
          <w:lang w:eastAsia="ru-RU"/>
        </w:rPr>
        <w:t xml:space="preserve"> </w:t>
      </w:r>
      <w:r w:rsidRPr="002A4410">
        <w:rPr>
          <w:rFonts w:ascii="Times New Roman" w:eastAsia="Times New Roman" w:hAnsi="Times New Roman"/>
          <w:sz w:val="28"/>
          <w:szCs w:val="28"/>
          <w:lang w:eastAsia="ru-RU"/>
        </w:rPr>
        <w:t>Ш</w:t>
      </w:r>
      <w:r>
        <w:rPr>
          <w:rFonts w:ascii="Times New Roman" w:eastAsia="Times New Roman" w:hAnsi="Times New Roman"/>
          <w:sz w:val="28"/>
          <w:szCs w:val="28"/>
          <w:lang w:eastAsia="ru-RU"/>
        </w:rPr>
        <w:t xml:space="preserve"> </w:t>
      </w:r>
      <w:r w:rsidRPr="002A4410">
        <w:rPr>
          <w:rFonts w:ascii="Times New Roman" w:eastAsia="Times New Roman" w:hAnsi="Times New Roman"/>
          <w:sz w:val="28"/>
          <w:szCs w:val="28"/>
          <w:lang w:eastAsia="ru-RU"/>
        </w:rPr>
        <w:t>И</w:t>
      </w:r>
      <w:r>
        <w:rPr>
          <w:rFonts w:ascii="Times New Roman" w:eastAsia="Times New Roman" w:hAnsi="Times New Roman"/>
          <w:sz w:val="28"/>
          <w:szCs w:val="28"/>
          <w:lang w:eastAsia="ru-RU"/>
        </w:rPr>
        <w:t xml:space="preserve"> </w:t>
      </w:r>
      <w:r w:rsidRPr="002A4410">
        <w:rPr>
          <w:rFonts w:ascii="Times New Roman" w:eastAsia="Times New Roman" w:hAnsi="Times New Roman"/>
          <w:sz w:val="28"/>
          <w:szCs w:val="28"/>
          <w:lang w:eastAsia="ru-RU"/>
        </w:rPr>
        <w:t>Л</w:t>
      </w:r>
      <w:r>
        <w:rPr>
          <w:rFonts w:ascii="Times New Roman" w:eastAsia="Times New Roman" w:hAnsi="Times New Roman"/>
          <w:sz w:val="28"/>
          <w:szCs w:val="28"/>
          <w:lang w:eastAsia="ru-RU"/>
        </w:rPr>
        <w:t xml:space="preserve"> </w:t>
      </w:r>
      <w:r w:rsidRPr="002A4410">
        <w:rPr>
          <w:rFonts w:ascii="Times New Roman" w:eastAsia="Times New Roman" w:hAnsi="Times New Roman"/>
          <w:sz w:val="28"/>
          <w:szCs w:val="28"/>
          <w:lang w:eastAsia="ru-RU"/>
        </w:rPr>
        <w:t>А:</w:t>
      </w:r>
    </w:p>
    <w:p w:rsidR="00613FE3" w:rsidRPr="002D387C" w:rsidRDefault="00613FE3" w:rsidP="00613FE3">
      <w:pPr>
        <w:autoSpaceDE w:val="0"/>
        <w:autoSpaceDN w:val="0"/>
        <w:adjustRightInd w:val="0"/>
        <w:spacing w:line="240" w:lineRule="auto"/>
        <w:ind w:firstLine="709"/>
        <w:jc w:val="center"/>
        <w:outlineLvl w:val="1"/>
        <w:rPr>
          <w:rFonts w:ascii="Times New Roman" w:eastAsia="Times New Roman" w:hAnsi="Times New Roman"/>
          <w:sz w:val="28"/>
          <w:szCs w:val="28"/>
          <w:highlight w:val="yellow"/>
          <w:lang w:eastAsia="ru-RU"/>
        </w:rPr>
      </w:pPr>
    </w:p>
    <w:p w:rsidR="00613FE3" w:rsidRPr="002A4410" w:rsidRDefault="00613FE3" w:rsidP="00613FE3">
      <w:pPr>
        <w:spacing w:line="240" w:lineRule="auto"/>
        <w:ind w:firstLine="708"/>
        <w:jc w:val="both"/>
        <w:rPr>
          <w:rFonts w:ascii="Times New Roman" w:eastAsia="Times New Roman" w:hAnsi="Times New Roman"/>
          <w:sz w:val="28"/>
          <w:szCs w:val="28"/>
          <w:lang w:eastAsia="ru-RU"/>
        </w:rPr>
      </w:pPr>
      <w:r w:rsidRPr="002A4410">
        <w:rPr>
          <w:rFonts w:ascii="Times New Roman" w:eastAsia="Times New Roman" w:hAnsi="Times New Roman"/>
          <w:sz w:val="28"/>
          <w:szCs w:val="28"/>
          <w:lang w:eastAsia="ru-RU"/>
        </w:rPr>
        <w:t>1. Внести в бюджет муниципального образования – городской округ город Касимов на 2019 год и на плановый период 2020 и 2021 годов, утвержденный решением Касимовской городской Думы от 20.12.2018 №90/12</w:t>
      </w:r>
      <w:r>
        <w:rPr>
          <w:rFonts w:ascii="Times New Roman" w:eastAsia="Times New Roman" w:hAnsi="Times New Roman"/>
          <w:sz w:val="28"/>
          <w:szCs w:val="28"/>
          <w:lang w:eastAsia="ru-RU"/>
        </w:rPr>
        <w:t xml:space="preserve"> </w:t>
      </w:r>
      <w:r w:rsidRPr="00400369">
        <w:rPr>
          <w:rFonts w:ascii="Times New Roman" w:eastAsia="Times New Roman" w:hAnsi="Times New Roman"/>
          <w:sz w:val="28"/>
          <w:szCs w:val="28"/>
          <w:lang w:eastAsia="ru-RU"/>
        </w:rPr>
        <w:t xml:space="preserve">(в редакции решения Касимовской городской Думы от 24.01.2019 № 1/1) </w:t>
      </w:r>
      <w:r w:rsidRPr="002A4410">
        <w:rPr>
          <w:rFonts w:ascii="Times New Roman" w:eastAsia="Times New Roman" w:hAnsi="Times New Roman"/>
          <w:sz w:val="28"/>
          <w:szCs w:val="28"/>
          <w:lang w:eastAsia="ru-RU"/>
        </w:rPr>
        <w:t>следующие изменения:</w:t>
      </w:r>
    </w:p>
    <w:p w:rsidR="00613FE3" w:rsidRPr="002A4410" w:rsidRDefault="00613FE3" w:rsidP="00613FE3">
      <w:pPr>
        <w:spacing w:line="240" w:lineRule="auto"/>
        <w:ind w:firstLine="708"/>
        <w:jc w:val="both"/>
        <w:rPr>
          <w:rFonts w:ascii="Times New Roman" w:eastAsia="Times New Roman" w:hAnsi="Times New Roman"/>
          <w:sz w:val="28"/>
          <w:szCs w:val="28"/>
          <w:lang w:eastAsia="ru-RU"/>
        </w:rPr>
      </w:pPr>
      <w:r w:rsidRPr="002A4410">
        <w:rPr>
          <w:rFonts w:ascii="Times New Roman" w:hAnsi="Times New Roman"/>
          <w:sz w:val="28"/>
          <w:szCs w:val="28"/>
        </w:rPr>
        <w:t xml:space="preserve">а)  </w:t>
      </w:r>
      <w:r w:rsidRPr="002A4410">
        <w:rPr>
          <w:rFonts w:ascii="Times New Roman" w:eastAsia="Times New Roman" w:hAnsi="Times New Roman"/>
          <w:sz w:val="28"/>
          <w:szCs w:val="28"/>
          <w:lang w:eastAsia="ru-RU"/>
        </w:rPr>
        <w:t>пункт 1 статьи 1 «Основные характеристики бюджета муниципального образования – городской округ город Касимов на 2019 год и на плановый период 2020 и 2021 годов» изложить в следующей редакции:</w:t>
      </w:r>
    </w:p>
    <w:p w:rsidR="00613FE3" w:rsidRPr="002A4410" w:rsidRDefault="00613FE3" w:rsidP="00613FE3">
      <w:pPr>
        <w:autoSpaceDE w:val="0"/>
        <w:autoSpaceDN w:val="0"/>
        <w:adjustRightInd w:val="0"/>
        <w:spacing w:line="240" w:lineRule="auto"/>
        <w:ind w:firstLine="709"/>
        <w:jc w:val="both"/>
        <w:outlineLvl w:val="1"/>
        <w:rPr>
          <w:rFonts w:ascii="Times New Roman" w:hAnsi="Times New Roman"/>
          <w:sz w:val="28"/>
          <w:szCs w:val="28"/>
        </w:rPr>
      </w:pPr>
      <w:r w:rsidRPr="002A4410">
        <w:rPr>
          <w:rFonts w:ascii="Times New Roman" w:hAnsi="Times New Roman"/>
          <w:sz w:val="28"/>
          <w:szCs w:val="28"/>
        </w:rPr>
        <w:t>«1. Утвердить основные характеристики бюджета муниципального образования на 2019 год:</w:t>
      </w:r>
    </w:p>
    <w:p w:rsidR="00613FE3" w:rsidRPr="002A4410" w:rsidRDefault="00613FE3" w:rsidP="00613FE3">
      <w:pPr>
        <w:autoSpaceDE w:val="0"/>
        <w:autoSpaceDN w:val="0"/>
        <w:adjustRightInd w:val="0"/>
        <w:spacing w:line="240" w:lineRule="auto"/>
        <w:ind w:firstLine="709"/>
        <w:jc w:val="both"/>
        <w:outlineLvl w:val="1"/>
        <w:rPr>
          <w:rFonts w:ascii="Times New Roman" w:hAnsi="Times New Roman"/>
          <w:sz w:val="28"/>
          <w:szCs w:val="28"/>
        </w:rPr>
      </w:pPr>
      <w:r w:rsidRPr="002A4410">
        <w:rPr>
          <w:rFonts w:ascii="Times New Roman" w:hAnsi="Times New Roman"/>
          <w:sz w:val="28"/>
          <w:szCs w:val="28"/>
        </w:rPr>
        <w:t xml:space="preserve">прогнозируемый общий объем доходов бюджета в сумме </w:t>
      </w:r>
      <w:r>
        <w:rPr>
          <w:rFonts w:ascii="Times New Roman" w:hAnsi="Times New Roman"/>
          <w:bCs/>
          <w:sz w:val="28"/>
          <w:szCs w:val="28"/>
        </w:rPr>
        <w:t>742 511 317,57</w:t>
      </w:r>
      <w:r w:rsidRPr="002A4410">
        <w:rPr>
          <w:rFonts w:ascii="Times New Roman" w:hAnsi="Times New Roman"/>
          <w:sz w:val="28"/>
          <w:szCs w:val="28"/>
        </w:rPr>
        <w:t xml:space="preserve"> рублей, в том числе объем безвозмездных поступлений (получаемых межбюджетных трансфертов)  в</w:t>
      </w:r>
      <w:r w:rsidRPr="002A4410">
        <w:rPr>
          <w:rFonts w:ascii="Times New Roman" w:hAnsi="Times New Roman"/>
          <w:color w:val="FF0000"/>
          <w:sz w:val="28"/>
          <w:szCs w:val="28"/>
        </w:rPr>
        <w:t xml:space="preserve"> </w:t>
      </w:r>
      <w:r w:rsidRPr="002A4410">
        <w:rPr>
          <w:rFonts w:ascii="Times New Roman" w:hAnsi="Times New Roman"/>
          <w:sz w:val="28"/>
          <w:szCs w:val="28"/>
        </w:rPr>
        <w:t xml:space="preserve">сумме </w:t>
      </w:r>
      <w:r>
        <w:rPr>
          <w:rFonts w:ascii="Times New Roman" w:hAnsi="Times New Roman"/>
          <w:bCs/>
          <w:sz w:val="28"/>
          <w:szCs w:val="28"/>
        </w:rPr>
        <w:t>588 590 134,00</w:t>
      </w:r>
      <w:r w:rsidRPr="002A4410">
        <w:rPr>
          <w:rFonts w:ascii="Times New Roman" w:hAnsi="Times New Roman"/>
          <w:sz w:val="28"/>
          <w:szCs w:val="28"/>
        </w:rPr>
        <w:t xml:space="preserve"> рублей;</w:t>
      </w:r>
    </w:p>
    <w:p w:rsidR="00613FE3" w:rsidRPr="002A4410" w:rsidRDefault="00613FE3" w:rsidP="00613FE3">
      <w:pPr>
        <w:autoSpaceDE w:val="0"/>
        <w:autoSpaceDN w:val="0"/>
        <w:adjustRightInd w:val="0"/>
        <w:spacing w:line="240" w:lineRule="auto"/>
        <w:ind w:firstLine="709"/>
        <w:jc w:val="both"/>
        <w:outlineLvl w:val="1"/>
        <w:rPr>
          <w:rFonts w:ascii="Times New Roman" w:hAnsi="Times New Roman"/>
          <w:sz w:val="28"/>
          <w:szCs w:val="28"/>
        </w:rPr>
      </w:pPr>
      <w:r w:rsidRPr="002A4410">
        <w:rPr>
          <w:rFonts w:ascii="Times New Roman" w:hAnsi="Times New Roman"/>
          <w:sz w:val="28"/>
          <w:szCs w:val="28"/>
        </w:rPr>
        <w:t xml:space="preserve">общий объем расходов бюджета в сумме </w:t>
      </w:r>
      <w:r>
        <w:rPr>
          <w:rFonts w:ascii="Times New Roman" w:hAnsi="Times New Roman"/>
          <w:bCs/>
          <w:sz w:val="28"/>
          <w:szCs w:val="28"/>
        </w:rPr>
        <w:t>763 384 301,94</w:t>
      </w:r>
      <w:r w:rsidRPr="002A4410">
        <w:rPr>
          <w:rFonts w:ascii="Times New Roman" w:hAnsi="Times New Roman"/>
          <w:b/>
          <w:bCs/>
          <w:sz w:val="28"/>
          <w:szCs w:val="28"/>
        </w:rPr>
        <w:t xml:space="preserve"> </w:t>
      </w:r>
      <w:r w:rsidRPr="002A4410">
        <w:rPr>
          <w:rFonts w:ascii="Times New Roman" w:hAnsi="Times New Roman"/>
          <w:sz w:val="28"/>
          <w:szCs w:val="28"/>
        </w:rPr>
        <w:t xml:space="preserve"> рублей;</w:t>
      </w:r>
    </w:p>
    <w:p w:rsidR="00613FE3" w:rsidRPr="004940AB" w:rsidRDefault="00613FE3" w:rsidP="00613FE3">
      <w:pPr>
        <w:autoSpaceDE w:val="0"/>
        <w:autoSpaceDN w:val="0"/>
        <w:adjustRightInd w:val="0"/>
        <w:spacing w:line="240" w:lineRule="auto"/>
        <w:ind w:firstLine="709"/>
        <w:jc w:val="both"/>
        <w:outlineLvl w:val="1"/>
        <w:rPr>
          <w:rFonts w:ascii="Times New Roman" w:hAnsi="Times New Roman"/>
          <w:sz w:val="28"/>
          <w:szCs w:val="28"/>
        </w:rPr>
      </w:pPr>
      <w:r w:rsidRPr="004940AB">
        <w:rPr>
          <w:rFonts w:ascii="Times New Roman" w:hAnsi="Times New Roman"/>
          <w:sz w:val="28"/>
          <w:szCs w:val="28"/>
        </w:rPr>
        <w:t>дефицит бюджета муниципального образования в сумме 20 872 984,37 рублей.»;</w:t>
      </w:r>
    </w:p>
    <w:p w:rsidR="00613FE3" w:rsidRDefault="00613FE3" w:rsidP="00FB0307">
      <w:pPr>
        <w:tabs>
          <w:tab w:val="left" w:pos="1134"/>
        </w:tabs>
        <w:autoSpaceDE w:val="0"/>
        <w:autoSpaceDN w:val="0"/>
        <w:adjustRightInd w:val="0"/>
        <w:spacing w:line="240" w:lineRule="auto"/>
        <w:ind w:firstLine="540"/>
        <w:jc w:val="both"/>
        <w:outlineLvl w:val="1"/>
        <w:rPr>
          <w:rFonts w:ascii="Times New Roman" w:hAnsi="Times New Roman"/>
          <w:sz w:val="28"/>
          <w:szCs w:val="28"/>
        </w:rPr>
      </w:pPr>
      <w:r>
        <w:rPr>
          <w:rFonts w:ascii="Times New Roman" w:hAnsi="Times New Roman"/>
          <w:sz w:val="28"/>
          <w:szCs w:val="28"/>
        </w:rPr>
        <w:lastRenderedPageBreak/>
        <w:t xml:space="preserve">  </w:t>
      </w:r>
      <w:r w:rsidRPr="00A66A25">
        <w:rPr>
          <w:rFonts w:ascii="Times New Roman" w:hAnsi="Times New Roman"/>
          <w:sz w:val="28"/>
          <w:szCs w:val="28"/>
        </w:rPr>
        <w:t xml:space="preserve">б)  </w:t>
      </w:r>
      <w:r w:rsidRPr="00A50EE1">
        <w:rPr>
          <w:rFonts w:ascii="Times New Roman" w:hAnsi="Times New Roman"/>
          <w:sz w:val="28"/>
          <w:szCs w:val="28"/>
        </w:rPr>
        <w:t xml:space="preserve">приложение 1 «Прогнозируемые доходы бюджета муниципального образования </w:t>
      </w:r>
      <w:r>
        <w:rPr>
          <w:rFonts w:ascii="Times New Roman" w:hAnsi="Times New Roman"/>
          <w:sz w:val="28"/>
          <w:szCs w:val="28"/>
        </w:rPr>
        <w:t xml:space="preserve"> </w:t>
      </w:r>
      <w:r w:rsidRPr="00A50EE1">
        <w:rPr>
          <w:rFonts w:ascii="Times New Roman" w:hAnsi="Times New Roman"/>
          <w:sz w:val="28"/>
          <w:szCs w:val="28"/>
        </w:rPr>
        <w:t xml:space="preserve">на </w:t>
      </w:r>
      <w:r>
        <w:rPr>
          <w:rFonts w:ascii="Times New Roman" w:hAnsi="Times New Roman"/>
          <w:sz w:val="28"/>
          <w:szCs w:val="28"/>
        </w:rPr>
        <w:t xml:space="preserve"> </w:t>
      </w:r>
      <w:r w:rsidRPr="00A50EE1">
        <w:rPr>
          <w:rFonts w:ascii="Times New Roman" w:hAnsi="Times New Roman"/>
          <w:sz w:val="28"/>
          <w:szCs w:val="28"/>
        </w:rPr>
        <w:t xml:space="preserve">2019 </w:t>
      </w:r>
      <w:r>
        <w:rPr>
          <w:rFonts w:ascii="Times New Roman" w:hAnsi="Times New Roman"/>
          <w:sz w:val="28"/>
          <w:szCs w:val="28"/>
        </w:rPr>
        <w:t xml:space="preserve"> </w:t>
      </w:r>
      <w:r w:rsidRPr="00A50EE1">
        <w:rPr>
          <w:rFonts w:ascii="Times New Roman" w:hAnsi="Times New Roman"/>
          <w:sz w:val="28"/>
          <w:szCs w:val="28"/>
        </w:rPr>
        <w:t xml:space="preserve">год» </w:t>
      </w:r>
      <w:r>
        <w:rPr>
          <w:rFonts w:ascii="Times New Roman" w:hAnsi="Times New Roman"/>
          <w:sz w:val="28"/>
          <w:szCs w:val="28"/>
        </w:rPr>
        <w:t xml:space="preserve"> </w:t>
      </w:r>
      <w:r w:rsidRPr="00A50EE1">
        <w:rPr>
          <w:rFonts w:ascii="Times New Roman" w:hAnsi="Times New Roman"/>
          <w:sz w:val="28"/>
          <w:szCs w:val="28"/>
        </w:rPr>
        <w:t xml:space="preserve">к </w:t>
      </w:r>
      <w:r>
        <w:rPr>
          <w:rFonts w:ascii="Times New Roman" w:hAnsi="Times New Roman"/>
          <w:sz w:val="28"/>
          <w:szCs w:val="28"/>
        </w:rPr>
        <w:t xml:space="preserve"> </w:t>
      </w:r>
      <w:r w:rsidRPr="00A50EE1">
        <w:rPr>
          <w:rFonts w:ascii="Times New Roman" w:hAnsi="Times New Roman"/>
          <w:sz w:val="28"/>
          <w:szCs w:val="28"/>
        </w:rPr>
        <w:t>бюджету</w:t>
      </w:r>
      <w:r>
        <w:rPr>
          <w:rFonts w:ascii="Times New Roman" w:hAnsi="Times New Roman"/>
          <w:sz w:val="28"/>
          <w:szCs w:val="28"/>
        </w:rPr>
        <w:t xml:space="preserve"> </w:t>
      </w:r>
      <w:r w:rsidRPr="00A50EE1">
        <w:rPr>
          <w:rFonts w:ascii="Times New Roman" w:hAnsi="Times New Roman"/>
          <w:sz w:val="28"/>
          <w:szCs w:val="28"/>
        </w:rPr>
        <w:t xml:space="preserve"> муниципального </w:t>
      </w:r>
      <w:r>
        <w:rPr>
          <w:rFonts w:ascii="Times New Roman" w:hAnsi="Times New Roman"/>
          <w:sz w:val="28"/>
          <w:szCs w:val="28"/>
        </w:rPr>
        <w:t xml:space="preserve"> </w:t>
      </w:r>
      <w:r w:rsidRPr="00A50EE1">
        <w:rPr>
          <w:rFonts w:ascii="Times New Roman" w:hAnsi="Times New Roman"/>
          <w:sz w:val="28"/>
          <w:szCs w:val="28"/>
        </w:rPr>
        <w:t xml:space="preserve">образования </w:t>
      </w:r>
      <w:r>
        <w:rPr>
          <w:rFonts w:ascii="Times New Roman" w:hAnsi="Times New Roman"/>
          <w:sz w:val="28"/>
          <w:szCs w:val="28"/>
        </w:rPr>
        <w:t xml:space="preserve"> </w:t>
      </w:r>
      <w:r w:rsidRPr="00A50EE1">
        <w:rPr>
          <w:rFonts w:ascii="Times New Roman" w:hAnsi="Times New Roman"/>
          <w:sz w:val="28"/>
          <w:szCs w:val="28"/>
        </w:rPr>
        <w:t xml:space="preserve">– </w:t>
      </w:r>
      <w:r>
        <w:rPr>
          <w:rFonts w:ascii="Times New Roman" w:hAnsi="Times New Roman"/>
          <w:sz w:val="28"/>
          <w:szCs w:val="28"/>
        </w:rPr>
        <w:t xml:space="preserve"> </w:t>
      </w:r>
      <w:r w:rsidRPr="00A50EE1">
        <w:rPr>
          <w:rFonts w:ascii="Times New Roman" w:hAnsi="Times New Roman"/>
          <w:sz w:val="28"/>
          <w:szCs w:val="28"/>
        </w:rPr>
        <w:t xml:space="preserve">городской округ город Касимов на 2019 год и на плановый период 2020 и 2021 годов изложить в следующей редакции согласно приложению </w:t>
      </w:r>
      <w:r>
        <w:rPr>
          <w:rFonts w:ascii="Times New Roman" w:hAnsi="Times New Roman"/>
          <w:sz w:val="28"/>
          <w:szCs w:val="28"/>
        </w:rPr>
        <w:t xml:space="preserve">№ </w:t>
      </w:r>
      <w:r w:rsidRPr="00A50EE1">
        <w:rPr>
          <w:rFonts w:ascii="Times New Roman" w:hAnsi="Times New Roman"/>
          <w:sz w:val="28"/>
          <w:szCs w:val="28"/>
        </w:rPr>
        <w:t>1 к настоящему решению;</w:t>
      </w:r>
    </w:p>
    <w:p w:rsidR="00613FE3" w:rsidRPr="00A50EE1" w:rsidRDefault="00613FE3" w:rsidP="00613FE3">
      <w:pPr>
        <w:shd w:val="clear" w:color="auto" w:fill="FFFFFF"/>
        <w:spacing w:line="288" w:lineRule="atLeast"/>
        <w:ind w:firstLine="540"/>
        <w:jc w:val="both"/>
        <w:rPr>
          <w:rFonts w:ascii="Times New Roman" w:eastAsia="Times New Roman" w:hAnsi="Times New Roman"/>
          <w:spacing w:val="2"/>
          <w:sz w:val="28"/>
          <w:szCs w:val="28"/>
        </w:rPr>
      </w:pPr>
      <w:r>
        <w:rPr>
          <w:rFonts w:ascii="Times New Roman" w:hAnsi="Times New Roman"/>
          <w:sz w:val="28"/>
          <w:szCs w:val="28"/>
        </w:rPr>
        <w:t xml:space="preserve">  в)</w:t>
      </w:r>
      <w:r>
        <w:rPr>
          <w:rFonts w:ascii="Times New Roman" w:hAnsi="Times New Roman"/>
          <w:sz w:val="28"/>
          <w:szCs w:val="28"/>
        </w:rPr>
        <w:tab/>
      </w:r>
      <w:r w:rsidRPr="00651906">
        <w:rPr>
          <w:rFonts w:ascii="Times New Roman" w:hAnsi="Times New Roman"/>
          <w:sz w:val="28"/>
          <w:szCs w:val="28"/>
        </w:rPr>
        <w:t xml:space="preserve">приложение 5 «Распределение бюджетных ассигнований </w:t>
      </w:r>
      <w:r>
        <w:rPr>
          <w:rFonts w:ascii="Times New Roman" w:hAnsi="Times New Roman"/>
          <w:sz w:val="28"/>
          <w:szCs w:val="28"/>
        </w:rPr>
        <w:br/>
      </w:r>
      <w:r w:rsidRPr="00651906">
        <w:rPr>
          <w:rFonts w:ascii="Times New Roman" w:hAnsi="Times New Roman"/>
          <w:sz w:val="28"/>
          <w:szCs w:val="28"/>
        </w:rPr>
        <w:t xml:space="preserve">по программным и непрограммным направлениям деятельности, группам </w:t>
      </w:r>
      <w:r>
        <w:rPr>
          <w:rFonts w:ascii="Times New Roman" w:hAnsi="Times New Roman"/>
          <w:sz w:val="28"/>
          <w:szCs w:val="28"/>
        </w:rPr>
        <w:t xml:space="preserve">                              </w:t>
      </w:r>
      <w:r w:rsidRPr="00651906">
        <w:rPr>
          <w:rFonts w:ascii="Times New Roman" w:hAnsi="Times New Roman"/>
          <w:sz w:val="28"/>
          <w:szCs w:val="28"/>
        </w:rPr>
        <w:t xml:space="preserve">и подгруппам видов расходов классификации расходов бюджетов на 2019 год» </w:t>
      </w:r>
      <w:r>
        <w:rPr>
          <w:rFonts w:ascii="Times New Roman" w:hAnsi="Times New Roman"/>
          <w:sz w:val="28"/>
          <w:szCs w:val="28"/>
        </w:rPr>
        <w:br/>
      </w:r>
      <w:r w:rsidRPr="00651906">
        <w:rPr>
          <w:rFonts w:ascii="Times New Roman" w:hAnsi="Times New Roman"/>
          <w:sz w:val="28"/>
          <w:szCs w:val="28"/>
        </w:rPr>
        <w:t xml:space="preserve">к бюджету муниципального образования – городской округ город Касимов </w:t>
      </w:r>
      <w:r>
        <w:rPr>
          <w:rFonts w:ascii="Times New Roman" w:hAnsi="Times New Roman"/>
          <w:sz w:val="28"/>
          <w:szCs w:val="28"/>
        </w:rPr>
        <w:t xml:space="preserve">                        </w:t>
      </w:r>
      <w:r w:rsidRPr="00651906">
        <w:rPr>
          <w:rFonts w:ascii="Times New Roman" w:hAnsi="Times New Roman"/>
          <w:sz w:val="28"/>
          <w:szCs w:val="28"/>
        </w:rPr>
        <w:t xml:space="preserve">на 2019 год и на плановый период 2020 и 2021 годов изложить в следующей редакции согласно приложению </w:t>
      </w:r>
      <w:r>
        <w:rPr>
          <w:rFonts w:ascii="Times New Roman" w:hAnsi="Times New Roman"/>
          <w:sz w:val="28"/>
          <w:szCs w:val="28"/>
        </w:rPr>
        <w:t>№ 2</w:t>
      </w:r>
      <w:r w:rsidRPr="00651906">
        <w:rPr>
          <w:rFonts w:ascii="Times New Roman" w:hAnsi="Times New Roman"/>
          <w:sz w:val="28"/>
          <w:szCs w:val="28"/>
        </w:rPr>
        <w:t xml:space="preserve"> к настоящему решению;</w:t>
      </w:r>
    </w:p>
    <w:p w:rsidR="00613FE3" w:rsidRPr="00A50EE1" w:rsidRDefault="00613FE3" w:rsidP="00613FE3">
      <w:pPr>
        <w:autoSpaceDE w:val="0"/>
        <w:autoSpaceDN w:val="0"/>
        <w:adjustRightInd w:val="0"/>
        <w:spacing w:line="240" w:lineRule="auto"/>
        <w:ind w:firstLine="540"/>
        <w:jc w:val="both"/>
        <w:outlineLvl w:val="1"/>
        <w:rPr>
          <w:rFonts w:ascii="Times New Roman" w:hAnsi="Times New Roman"/>
          <w:sz w:val="28"/>
          <w:szCs w:val="28"/>
        </w:rPr>
      </w:pPr>
      <w:r w:rsidRPr="00A50EE1">
        <w:rPr>
          <w:rFonts w:ascii="Times New Roman" w:hAnsi="Times New Roman"/>
          <w:sz w:val="28"/>
          <w:szCs w:val="28"/>
        </w:rPr>
        <w:t xml:space="preserve">г) </w:t>
      </w:r>
      <w:r w:rsidRPr="00651906">
        <w:rPr>
          <w:rFonts w:ascii="Times New Roman" w:hAnsi="Times New Roman"/>
          <w:sz w:val="28"/>
          <w:szCs w:val="28"/>
        </w:rPr>
        <w:t xml:space="preserve">приложение 7 «Распределение бюджетных ассигнований по разделам </w:t>
      </w:r>
      <w:r>
        <w:rPr>
          <w:rFonts w:ascii="Times New Roman" w:hAnsi="Times New Roman"/>
          <w:sz w:val="28"/>
          <w:szCs w:val="28"/>
        </w:rPr>
        <w:t xml:space="preserve">                       </w:t>
      </w:r>
      <w:r w:rsidRPr="00651906">
        <w:rPr>
          <w:rFonts w:ascii="Times New Roman" w:hAnsi="Times New Roman"/>
          <w:sz w:val="28"/>
          <w:szCs w:val="28"/>
        </w:rPr>
        <w:t xml:space="preserve">и подразделам классификации расходов бюджетов на 2019 год» к бюджету муниципального образования – городской округ город Касимов на 2019 год и на плановый период 2020 и 2021 годов изложить в следующей редакции согласно приложению </w:t>
      </w:r>
      <w:r>
        <w:rPr>
          <w:rFonts w:ascii="Times New Roman" w:hAnsi="Times New Roman"/>
          <w:sz w:val="28"/>
          <w:szCs w:val="28"/>
        </w:rPr>
        <w:t>№ 3</w:t>
      </w:r>
      <w:r w:rsidRPr="00651906">
        <w:rPr>
          <w:rFonts w:ascii="Times New Roman" w:hAnsi="Times New Roman"/>
          <w:sz w:val="28"/>
          <w:szCs w:val="28"/>
        </w:rPr>
        <w:t xml:space="preserve"> к настоящему решению;</w:t>
      </w:r>
    </w:p>
    <w:p w:rsidR="00613FE3" w:rsidRDefault="00613FE3" w:rsidP="00613FE3">
      <w:pPr>
        <w:autoSpaceDE w:val="0"/>
        <w:autoSpaceDN w:val="0"/>
        <w:adjustRightInd w:val="0"/>
        <w:spacing w:line="240" w:lineRule="auto"/>
        <w:ind w:firstLine="540"/>
        <w:jc w:val="both"/>
        <w:outlineLvl w:val="1"/>
        <w:rPr>
          <w:rFonts w:ascii="Times New Roman" w:hAnsi="Times New Roman"/>
          <w:sz w:val="28"/>
          <w:szCs w:val="28"/>
        </w:rPr>
      </w:pPr>
      <w:r>
        <w:rPr>
          <w:rFonts w:ascii="Times New Roman" w:hAnsi="Times New Roman"/>
          <w:sz w:val="28"/>
          <w:szCs w:val="28"/>
        </w:rPr>
        <w:t>д</w:t>
      </w:r>
      <w:r w:rsidRPr="00A50EE1">
        <w:rPr>
          <w:rFonts w:ascii="Times New Roman" w:hAnsi="Times New Roman"/>
          <w:sz w:val="28"/>
          <w:szCs w:val="28"/>
        </w:rPr>
        <w:t xml:space="preserve">) </w:t>
      </w:r>
      <w:r w:rsidRPr="00651906">
        <w:rPr>
          <w:rFonts w:ascii="Times New Roman" w:hAnsi="Times New Roman"/>
          <w:sz w:val="28"/>
          <w:szCs w:val="28"/>
        </w:rPr>
        <w:t>приложение 9 «</w:t>
      </w:r>
      <w:r w:rsidRPr="00651906">
        <w:rPr>
          <w:rFonts w:ascii="Times New Roman" w:hAnsi="Times New Roman"/>
          <w:bCs/>
          <w:color w:val="000000"/>
          <w:sz w:val="28"/>
          <w:szCs w:val="28"/>
        </w:rPr>
        <w:t>Ведомственная структура расходов бюджета муниципального образования на 2019 год»</w:t>
      </w:r>
      <w:r w:rsidRPr="00651906">
        <w:rPr>
          <w:rFonts w:ascii="Times New Roman" w:hAnsi="Times New Roman"/>
          <w:sz w:val="28"/>
          <w:szCs w:val="28"/>
        </w:rPr>
        <w:t xml:space="preserve"> к бюджету муниципального образования – городской округ город Касимов на 2019 год и на плановый период 2020 и 2021 годов изложить в следующей редакции согласно приложению </w:t>
      </w:r>
      <w:r>
        <w:rPr>
          <w:rFonts w:ascii="Times New Roman" w:hAnsi="Times New Roman"/>
          <w:sz w:val="28"/>
          <w:szCs w:val="28"/>
        </w:rPr>
        <w:t>№ 4</w:t>
      </w:r>
      <w:r w:rsidRPr="00651906">
        <w:rPr>
          <w:rFonts w:ascii="Times New Roman" w:hAnsi="Times New Roman"/>
          <w:sz w:val="28"/>
          <w:szCs w:val="28"/>
        </w:rPr>
        <w:t xml:space="preserve"> к настоящему решению;</w:t>
      </w:r>
    </w:p>
    <w:p w:rsidR="00613FE3" w:rsidRPr="00404036" w:rsidRDefault="00613FE3" w:rsidP="00613FE3">
      <w:pPr>
        <w:autoSpaceDE w:val="0"/>
        <w:autoSpaceDN w:val="0"/>
        <w:adjustRightInd w:val="0"/>
        <w:spacing w:line="240" w:lineRule="auto"/>
        <w:ind w:firstLine="540"/>
        <w:jc w:val="both"/>
        <w:outlineLvl w:val="1"/>
        <w:rPr>
          <w:rFonts w:ascii="Times New Roman" w:hAnsi="Times New Roman"/>
          <w:sz w:val="28"/>
          <w:szCs w:val="28"/>
        </w:rPr>
      </w:pPr>
      <w:r w:rsidRPr="008C62BD">
        <w:rPr>
          <w:rFonts w:ascii="Times New Roman" w:hAnsi="Times New Roman"/>
          <w:sz w:val="28"/>
          <w:szCs w:val="28"/>
        </w:rPr>
        <w:t>е) приложение 11 «Источники внутреннего финансирования дефицита бюджета муниципального образования на  2019 год</w:t>
      </w:r>
      <w:r w:rsidRPr="008C62BD">
        <w:rPr>
          <w:rFonts w:ascii="Times New Roman" w:hAnsi="Times New Roman"/>
          <w:bCs/>
          <w:color w:val="000000"/>
          <w:sz w:val="28"/>
          <w:szCs w:val="28"/>
        </w:rPr>
        <w:t>»</w:t>
      </w:r>
      <w:r w:rsidRPr="008C62BD">
        <w:rPr>
          <w:rFonts w:ascii="Times New Roman" w:hAnsi="Times New Roman"/>
          <w:sz w:val="28"/>
          <w:szCs w:val="28"/>
        </w:rPr>
        <w:t xml:space="preserve"> к бюджету муниципального образования – городской округ город Касимов на 2019 год  и на плановый период 2020 и 2021 годов изложить в следующей редакции согласно приложению </w:t>
      </w:r>
      <w:r>
        <w:rPr>
          <w:rFonts w:ascii="Times New Roman" w:hAnsi="Times New Roman"/>
          <w:sz w:val="28"/>
          <w:szCs w:val="28"/>
        </w:rPr>
        <w:t xml:space="preserve">№ </w:t>
      </w:r>
      <w:r w:rsidRPr="008C62BD">
        <w:rPr>
          <w:rFonts w:ascii="Times New Roman" w:hAnsi="Times New Roman"/>
          <w:sz w:val="28"/>
          <w:szCs w:val="28"/>
        </w:rPr>
        <w:t>5 к настоящему решению.</w:t>
      </w:r>
    </w:p>
    <w:p w:rsidR="00613FE3" w:rsidRPr="00651906" w:rsidRDefault="00613FE3" w:rsidP="00F41828">
      <w:pPr>
        <w:numPr>
          <w:ilvl w:val="0"/>
          <w:numId w:val="2"/>
        </w:numPr>
        <w:shd w:val="clear" w:color="auto" w:fill="FFFFFF"/>
        <w:tabs>
          <w:tab w:val="clear" w:pos="709"/>
          <w:tab w:val="clear" w:pos="1068"/>
          <w:tab w:val="left" w:pos="900"/>
        </w:tabs>
        <w:suppressAutoHyphens w:val="0"/>
        <w:spacing w:line="240" w:lineRule="auto"/>
        <w:ind w:left="0" w:firstLine="540"/>
        <w:contextualSpacing/>
        <w:jc w:val="both"/>
        <w:rPr>
          <w:rFonts w:ascii="Times New Roman" w:hAnsi="Times New Roman"/>
          <w:color w:val="000000"/>
          <w:spacing w:val="-3"/>
          <w:sz w:val="28"/>
          <w:szCs w:val="28"/>
        </w:rPr>
      </w:pPr>
      <w:r w:rsidRPr="00651906">
        <w:rPr>
          <w:rFonts w:ascii="Times New Roman" w:hAnsi="Times New Roman"/>
          <w:color w:val="000000"/>
          <w:spacing w:val="-3"/>
          <w:sz w:val="28"/>
          <w:szCs w:val="28"/>
        </w:rPr>
        <w:t>Настоящее решение вступает в силу на следующий день после дня его официального опубликования.</w:t>
      </w:r>
    </w:p>
    <w:p w:rsidR="00613FE3" w:rsidRPr="00651906" w:rsidRDefault="00613FE3" w:rsidP="00613FE3">
      <w:pPr>
        <w:widowControl w:val="0"/>
        <w:shd w:val="clear" w:color="auto" w:fill="FFFFFF"/>
        <w:tabs>
          <w:tab w:val="clear" w:pos="709"/>
          <w:tab w:val="num" w:pos="720"/>
          <w:tab w:val="num" w:pos="899"/>
        </w:tabs>
        <w:autoSpaceDE w:val="0"/>
        <w:spacing w:line="240" w:lineRule="auto"/>
        <w:ind w:firstLine="539"/>
        <w:contextualSpacing/>
        <w:jc w:val="both"/>
        <w:rPr>
          <w:rFonts w:ascii="Times New Roman" w:hAnsi="Times New Roman"/>
          <w:color w:val="000000"/>
          <w:spacing w:val="-3"/>
          <w:sz w:val="28"/>
          <w:szCs w:val="28"/>
        </w:rPr>
      </w:pPr>
      <w:r w:rsidRPr="00651906">
        <w:rPr>
          <w:rFonts w:ascii="Times New Roman" w:hAnsi="Times New Roman"/>
          <w:color w:val="000000"/>
          <w:spacing w:val="-3"/>
          <w:sz w:val="28"/>
          <w:szCs w:val="28"/>
        </w:rPr>
        <w:t>3.</w:t>
      </w:r>
      <w:r w:rsidRPr="00651906">
        <w:rPr>
          <w:rFonts w:ascii="Times New Roman" w:hAnsi="Times New Roman"/>
          <w:color w:val="000000"/>
          <w:spacing w:val="-3"/>
          <w:sz w:val="28"/>
          <w:szCs w:val="28"/>
        </w:rPr>
        <w:tab/>
        <w:t xml:space="preserve">Контроль за исполнением настоящего решения возложить  на постоянную комиссию </w:t>
      </w:r>
      <w:r>
        <w:rPr>
          <w:rFonts w:ascii="Times New Roman" w:hAnsi="Times New Roman"/>
          <w:color w:val="000000"/>
          <w:spacing w:val="-3"/>
          <w:sz w:val="28"/>
          <w:szCs w:val="28"/>
        </w:rPr>
        <w:t xml:space="preserve">Касимовской городской Думы </w:t>
      </w:r>
      <w:r w:rsidRPr="00651906">
        <w:rPr>
          <w:rFonts w:ascii="Times New Roman" w:hAnsi="Times New Roman"/>
          <w:color w:val="000000"/>
          <w:spacing w:val="-3"/>
          <w:sz w:val="28"/>
          <w:szCs w:val="28"/>
        </w:rPr>
        <w:t>по бюджету и налогам (О.В.</w:t>
      </w:r>
      <w:r>
        <w:rPr>
          <w:rFonts w:ascii="Times New Roman" w:hAnsi="Times New Roman"/>
          <w:color w:val="000000"/>
          <w:spacing w:val="-3"/>
          <w:sz w:val="28"/>
          <w:szCs w:val="28"/>
        </w:rPr>
        <w:t xml:space="preserve"> </w:t>
      </w:r>
      <w:r w:rsidRPr="00651906">
        <w:rPr>
          <w:rFonts w:ascii="Times New Roman" w:hAnsi="Times New Roman"/>
          <w:color w:val="000000"/>
          <w:spacing w:val="-3"/>
          <w:sz w:val="28"/>
          <w:szCs w:val="28"/>
        </w:rPr>
        <w:t>Сидоров).</w:t>
      </w:r>
    </w:p>
    <w:p w:rsidR="00613FE3" w:rsidRPr="002D387C" w:rsidRDefault="00613FE3" w:rsidP="00613FE3">
      <w:pPr>
        <w:shd w:val="clear" w:color="auto" w:fill="FFFFFF"/>
        <w:tabs>
          <w:tab w:val="left" w:pos="1106"/>
        </w:tabs>
        <w:spacing w:line="240" w:lineRule="auto"/>
        <w:jc w:val="both"/>
        <w:rPr>
          <w:rFonts w:ascii="Times New Roman" w:hAnsi="Times New Roman"/>
          <w:color w:val="000000"/>
          <w:spacing w:val="-3"/>
          <w:sz w:val="28"/>
          <w:szCs w:val="28"/>
          <w:highlight w:val="yellow"/>
        </w:rPr>
      </w:pPr>
    </w:p>
    <w:p w:rsidR="00613FE3" w:rsidRPr="002D387C" w:rsidRDefault="00613FE3" w:rsidP="00613FE3">
      <w:pPr>
        <w:shd w:val="clear" w:color="auto" w:fill="FFFFFF"/>
        <w:tabs>
          <w:tab w:val="left" w:pos="1106"/>
        </w:tabs>
        <w:spacing w:line="240" w:lineRule="auto"/>
        <w:jc w:val="both"/>
        <w:rPr>
          <w:rFonts w:ascii="Times New Roman" w:hAnsi="Times New Roman"/>
          <w:color w:val="000000"/>
          <w:spacing w:val="-3"/>
          <w:sz w:val="28"/>
          <w:szCs w:val="28"/>
          <w:highlight w:val="yellow"/>
        </w:rPr>
      </w:pPr>
    </w:p>
    <w:p w:rsidR="00613FE3" w:rsidRPr="002D387C" w:rsidRDefault="00613FE3" w:rsidP="00613FE3">
      <w:pPr>
        <w:shd w:val="clear" w:color="auto" w:fill="FFFFFF"/>
        <w:tabs>
          <w:tab w:val="left" w:pos="1106"/>
        </w:tabs>
        <w:spacing w:line="240" w:lineRule="auto"/>
        <w:jc w:val="both"/>
        <w:rPr>
          <w:rFonts w:ascii="Times New Roman" w:hAnsi="Times New Roman"/>
          <w:color w:val="000000"/>
          <w:spacing w:val="-3"/>
          <w:sz w:val="28"/>
          <w:szCs w:val="28"/>
          <w:highlight w:val="yellow"/>
        </w:rPr>
      </w:pPr>
    </w:p>
    <w:p w:rsidR="00613FE3" w:rsidRPr="00651906" w:rsidRDefault="00613FE3" w:rsidP="00613FE3">
      <w:pPr>
        <w:shd w:val="clear" w:color="auto" w:fill="FFFFFF"/>
        <w:tabs>
          <w:tab w:val="left" w:pos="1106"/>
        </w:tabs>
        <w:spacing w:line="240" w:lineRule="auto"/>
        <w:jc w:val="both"/>
        <w:rPr>
          <w:rFonts w:ascii="Times New Roman" w:hAnsi="Times New Roman"/>
          <w:color w:val="000000"/>
          <w:spacing w:val="-3"/>
          <w:sz w:val="28"/>
          <w:szCs w:val="28"/>
        </w:rPr>
      </w:pPr>
      <w:r w:rsidRPr="00651906">
        <w:rPr>
          <w:rFonts w:ascii="Times New Roman" w:hAnsi="Times New Roman"/>
          <w:color w:val="000000"/>
          <w:spacing w:val="-3"/>
          <w:sz w:val="28"/>
          <w:szCs w:val="28"/>
        </w:rPr>
        <w:t>Глава муниципального образования,</w:t>
      </w:r>
    </w:p>
    <w:p w:rsidR="00613FE3" w:rsidRPr="00651906" w:rsidRDefault="00613FE3" w:rsidP="00613FE3">
      <w:pPr>
        <w:shd w:val="clear" w:color="auto" w:fill="FFFFFF"/>
        <w:tabs>
          <w:tab w:val="left" w:pos="1106"/>
        </w:tabs>
        <w:spacing w:line="240" w:lineRule="auto"/>
        <w:jc w:val="both"/>
        <w:rPr>
          <w:rFonts w:ascii="Times New Roman" w:hAnsi="Times New Roman"/>
          <w:color w:val="000000"/>
          <w:spacing w:val="-3"/>
          <w:sz w:val="28"/>
          <w:szCs w:val="28"/>
        </w:rPr>
      </w:pPr>
      <w:r w:rsidRPr="00651906">
        <w:rPr>
          <w:rFonts w:ascii="Times New Roman" w:hAnsi="Times New Roman"/>
          <w:color w:val="000000"/>
          <w:spacing w:val="-3"/>
          <w:sz w:val="28"/>
          <w:szCs w:val="28"/>
        </w:rPr>
        <w:t xml:space="preserve">председатель Касимовской городской   Думы            </w:t>
      </w:r>
      <w:r w:rsidRPr="00651906">
        <w:rPr>
          <w:rFonts w:ascii="Times New Roman" w:hAnsi="Times New Roman"/>
          <w:color w:val="000000"/>
          <w:spacing w:val="-3"/>
          <w:sz w:val="28"/>
          <w:szCs w:val="28"/>
        </w:rPr>
        <w:tab/>
        <w:t xml:space="preserve">          </w:t>
      </w:r>
      <w:r w:rsidR="00FB0307">
        <w:rPr>
          <w:rFonts w:ascii="Times New Roman" w:hAnsi="Times New Roman"/>
          <w:color w:val="000000"/>
          <w:spacing w:val="-3"/>
          <w:sz w:val="28"/>
          <w:szCs w:val="28"/>
        </w:rPr>
        <w:tab/>
      </w:r>
      <w:r w:rsidR="00FB0307">
        <w:rPr>
          <w:rFonts w:ascii="Times New Roman" w:hAnsi="Times New Roman"/>
          <w:color w:val="000000"/>
          <w:spacing w:val="-3"/>
          <w:sz w:val="28"/>
          <w:szCs w:val="28"/>
        </w:rPr>
        <w:tab/>
        <w:t xml:space="preserve">  </w:t>
      </w:r>
      <w:r w:rsidRPr="00651906">
        <w:rPr>
          <w:rFonts w:ascii="Times New Roman" w:hAnsi="Times New Roman"/>
          <w:color w:val="000000"/>
          <w:spacing w:val="-3"/>
          <w:sz w:val="28"/>
          <w:szCs w:val="28"/>
        </w:rPr>
        <w:t>Г.И. Абрамова</w:t>
      </w:r>
    </w:p>
    <w:p w:rsidR="00613FE3" w:rsidRDefault="00613FE3" w:rsidP="00613FE3">
      <w:pPr>
        <w:shd w:val="clear" w:color="auto" w:fill="FFFFFF"/>
        <w:tabs>
          <w:tab w:val="left" w:pos="1106"/>
        </w:tabs>
        <w:spacing w:line="240" w:lineRule="auto"/>
        <w:ind w:firstLine="710"/>
        <w:jc w:val="both"/>
        <w:rPr>
          <w:rFonts w:ascii="Times New Roman" w:hAnsi="Times New Roman"/>
          <w:color w:val="000000"/>
          <w:spacing w:val="-3"/>
          <w:sz w:val="28"/>
          <w:szCs w:val="28"/>
        </w:rPr>
      </w:pPr>
    </w:p>
    <w:p w:rsidR="00613FE3" w:rsidRDefault="00613FE3" w:rsidP="00613FE3">
      <w:pPr>
        <w:shd w:val="clear" w:color="auto" w:fill="FFFFFF"/>
        <w:tabs>
          <w:tab w:val="left" w:pos="1106"/>
        </w:tabs>
        <w:spacing w:line="240" w:lineRule="auto"/>
        <w:ind w:firstLine="710"/>
        <w:jc w:val="both"/>
        <w:rPr>
          <w:rFonts w:ascii="Times New Roman" w:hAnsi="Times New Roman"/>
          <w:color w:val="000000"/>
          <w:spacing w:val="-3"/>
          <w:sz w:val="28"/>
          <w:szCs w:val="28"/>
        </w:rPr>
      </w:pPr>
    </w:p>
    <w:p w:rsidR="00613FE3" w:rsidRDefault="00613FE3" w:rsidP="00613FE3">
      <w:pPr>
        <w:shd w:val="clear" w:color="auto" w:fill="FFFFFF"/>
        <w:tabs>
          <w:tab w:val="left" w:pos="1106"/>
        </w:tabs>
        <w:spacing w:line="240" w:lineRule="auto"/>
        <w:ind w:firstLine="710"/>
        <w:jc w:val="both"/>
        <w:rPr>
          <w:rFonts w:ascii="Times New Roman" w:hAnsi="Times New Roman"/>
          <w:color w:val="000000"/>
          <w:spacing w:val="-3"/>
          <w:sz w:val="28"/>
          <w:szCs w:val="28"/>
        </w:rPr>
      </w:pPr>
    </w:p>
    <w:p w:rsidR="00613FE3" w:rsidRDefault="00613FE3" w:rsidP="00613FE3">
      <w:pPr>
        <w:shd w:val="clear" w:color="auto" w:fill="FFFFFF"/>
        <w:tabs>
          <w:tab w:val="left" w:pos="1106"/>
        </w:tabs>
        <w:spacing w:line="240" w:lineRule="auto"/>
        <w:ind w:firstLine="710"/>
        <w:jc w:val="both"/>
        <w:rPr>
          <w:rFonts w:ascii="Times New Roman" w:hAnsi="Times New Roman"/>
          <w:color w:val="000000"/>
          <w:spacing w:val="-3"/>
          <w:sz w:val="28"/>
          <w:szCs w:val="28"/>
        </w:rPr>
      </w:pPr>
    </w:p>
    <w:p w:rsidR="00613FE3" w:rsidRDefault="00613FE3" w:rsidP="00613FE3">
      <w:pPr>
        <w:shd w:val="clear" w:color="auto" w:fill="FFFFFF"/>
        <w:tabs>
          <w:tab w:val="left" w:pos="1106"/>
        </w:tabs>
        <w:spacing w:line="240" w:lineRule="auto"/>
        <w:ind w:firstLine="710"/>
        <w:jc w:val="both"/>
        <w:rPr>
          <w:rFonts w:ascii="Times New Roman" w:hAnsi="Times New Roman"/>
          <w:color w:val="000000"/>
          <w:spacing w:val="-3"/>
          <w:sz w:val="28"/>
          <w:szCs w:val="28"/>
        </w:rPr>
      </w:pPr>
    </w:p>
    <w:p w:rsidR="00613FE3" w:rsidRDefault="00613FE3" w:rsidP="00613FE3">
      <w:pPr>
        <w:shd w:val="clear" w:color="auto" w:fill="FFFFFF"/>
        <w:tabs>
          <w:tab w:val="left" w:pos="1106"/>
        </w:tabs>
        <w:spacing w:line="240" w:lineRule="auto"/>
        <w:ind w:firstLine="710"/>
        <w:jc w:val="both"/>
        <w:rPr>
          <w:rFonts w:ascii="Times New Roman" w:hAnsi="Times New Roman"/>
          <w:color w:val="000000"/>
          <w:spacing w:val="-3"/>
          <w:sz w:val="28"/>
          <w:szCs w:val="28"/>
        </w:rPr>
      </w:pPr>
    </w:p>
    <w:p w:rsidR="00613FE3" w:rsidRDefault="00613FE3" w:rsidP="00613FE3">
      <w:pPr>
        <w:shd w:val="clear" w:color="auto" w:fill="FFFFFF"/>
        <w:tabs>
          <w:tab w:val="left" w:pos="1106"/>
        </w:tabs>
        <w:spacing w:line="240" w:lineRule="auto"/>
        <w:ind w:firstLine="710"/>
        <w:jc w:val="both"/>
        <w:rPr>
          <w:rFonts w:ascii="Times New Roman" w:hAnsi="Times New Roman"/>
          <w:color w:val="000000"/>
          <w:spacing w:val="-3"/>
          <w:sz w:val="28"/>
          <w:szCs w:val="28"/>
        </w:rPr>
      </w:pPr>
    </w:p>
    <w:p w:rsidR="00613FE3" w:rsidRDefault="00613FE3" w:rsidP="00613FE3">
      <w:pPr>
        <w:shd w:val="clear" w:color="auto" w:fill="FFFFFF"/>
        <w:tabs>
          <w:tab w:val="left" w:pos="1106"/>
        </w:tabs>
        <w:spacing w:line="240" w:lineRule="auto"/>
        <w:ind w:firstLine="710"/>
        <w:jc w:val="both"/>
        <w:rPr>
          <w:rFonts w:ascii="Times New Roman" w:hAnsi="Times New Roman"/>
          <w:color w:val="000000"/>
          <w:spacing w:val="-3"/>
          <w:sz w:val="28"/>
          <w:szCs w:val="28"/>
        </w:rPr>
      </w:pPr>
    </w:p>
    <w:p w:rsidR="00613FE3" w:rsidRDefault="00613FE3" w:rsidP="00613FE3">
      <w:pPr>
        <w:shd w:val="clear" w:color="auto" w:fill="FFFFFF"/>
        <w:tabs>
          <w:tab w:val="left" w:pos="1106"/>
        </w:tabs>
        <w:spacing w:line="240" w:lineRule="auto"/>
        <w:ind w:firstLine="710"/>
        <w:jc w:val="both"/>
        <w:rPr>
          <w:rFonts w:ascii="Times New Roman" w:hAnsi="Times New Roman"/>
          <w:color w:val="000000"/>
          <w:spacing w:val="-3"/>
          <w:sz w:val="28"/>
          <w:szCs w:val="28"/>
        </w:rPr>
      </w:pPr>
    </w:p>
    <w:p w:rsidR="00613FE3" w:rsidRDefault="00613FE3" w:rsidP="00613FE3">
      <w:pPr>
        <w:shd w:val="clear" w:color="auto" w:fill="FFFFFF"/>
        <w:tabs>
          <w:tab w:val="left" w:pos="1106"/>
        </w:tabs>
        <w:spacing w:line="240" w:lineRule="auto"/>
        <w:ind w:firstLine="710"/>
        <w:jc w:val="both"/>
        <w:rPr>
          <w:rFonts w:ascii="Times New Roman" w:hAnsi="Times New Roman"/>
          <w:color w:val="000000"/>
          <w:spacing w:val="-3"/>
          <w:sz w:val="28"/>
          <w:szCs w:val="28"/>
        </w:rPr>
      </w:pPr>
    </w:p>
    <w:p w:rsidR="00613FE3" w:rsidRPr="00404036" w:rsidRDefault="00613FE3" w:rsidP="00613FE3">
      <w:pPr>
        <w:spacing w:line="240" w:lineRule="auto"/>
        <w:contextualSpacing/>
        <w:jc w:val="right"/>
        <w:rPr>
          <w:rFonts w:ascii="Times New Roman" w:hAnsi="Times New Roman"/>
          <w:sz w:val="28"/>
          <w:szCs w:val="28"/>
        </w:rPr>
      </w:pPr>
      <w:r w:rsidRPr="00404036">
        <w:rPr>
          <w:rFonts w:ascii="Times New Roman" w:hAnsi="Times New Roman"/>
          <w:sz w:val="28"/>
          <w:szCs w:val="28"/>
        </w:rPr>
        <w:lastRenderedPageBreak/>
        <w:t xml:space="preserve">Приложение  </w:t>
      </w:r>
      <w:r>
        <w:rPr>
          <w:rFonts w:ascii="Times New Roman" w:hAnsi="Times New Roman"/>
          <w:sz w:val="28"/>
          <w:szCs w:val="28"/>
        </w:rPr>
        <w:t xml:space="preserve">№ </w:t>
      </w:r>
      <w:r w:rsidRPr="00404036">
        <w:rPr>
          <w:rFonts w:ascii="Times New Roman" w:hAnsi="Times New Roman"/>
          <w:sz w:val="28"/>
          <w:szCs w:val="28"/>
        </w:rPr>
        <w:t xml:space="preserve">1                                                                       </w:t>
      </w:r>
    </w:p>
    <w:p w:rsidR="00613FE3" w:rsidRPr="00404036" w:rsidRDefault="00613FE3" w:rsidP="00613FE3">
      <w:pPr>
        <w:spacing w:line="240" w:lineRule="auto"/>
        <w:contextualSpacing/>
        <w:jc w:val="right"/>
        <w:rPr>
          <w:rFonts w:ascii="Times New Roman" w:hAnsi="Times New Roman"/>
          <w:sz w:val="28"/>
          <w:szCs w:val="28"/>
        </w:rPr>
      </w:pPr>
      <w:r w:rsidRPr="00404036">
        <w:rPr>
          <w:rFonts w:ascii="Times New Roman" w:hAnsi="Times New Roman"/>
          <w:sz w:val="28"/>
          <w:szCs w:val="28"/>
        </w:rPr>
        <w:t xml:space="preserve">к решению Касимовской </w:t>
      </w:r>
    </w:p>
    <w:p w:rsidR="00613FE3" w:rsidRPr="00404036" w:rsidRDefault="00613FE3" w:rsidP="00613FE3">
      <w:pPr>
        <w:spacing w:line="240" w:lineRule="auto"/>
        <w:contextualSpacing/>
        <w:jc w:val="right"/>
        <w:rPr>
          <w:rFonts w:ascii="Times New Roman" w:hAnsi="Times New Roman"/>
          <w:sz w:val="28"/>
          <w:szCs w:val="28"/>
        </w:rPr>
      </w:pPr>
      <w:r w:rsidRPr="00404036">
        <w:rPr>
          <w:rFonts w:ascii="Times New Roman" w:hAnsi="Times New Roman"/>
          <w:sz w:val="28"/>
          <w:szCs w:val="28"/>
        </w:rPr>
        <w:t xml:space="preserve">городской Думы </w:t>
      </w:r>
    </w:p>
    <w:p w:rsidR="00613FE3" w:rsidRPr="00404036" w:rsidRDefault="00613FE3" w:rsidP="00613FE3">
      <w:pPr>
        <w:spacing w:line="240" w:lineRule="auto"/>
        <w:contextualSpacing/>
        <w:jc w:val="right"/>
        <w:rPr>
          <w:rFonts w:ascii="Times New Roman" w:hAnsi="Times New Roman"/>
          <w:sz w:val="28"/>
          <w:szCs w:val="28"/>
        </w:rPr>
      </w:pPr>
      <w:r w:rsidRPr="00404036">
        <w:rPr>
          <w:rFonts w:ascii="Times New Roman" w:hAnsi="Times New Roman"/>
          <w:sz w:val="28"/>
          <w:szCs w:val="28"/>
        </w:rPr>
        <w:t xml:space="preserve">от </w:t>
      </w:r>
      <w:r>
        <w:rPr>
          <w:rFonts w:ascii="Times New Roman" w:hAnsi="Times New Roman"/>
          <w:sz w:val="28"/>
          <w:szCs w:val="28"/>
        </w:rPr>
        <w:t>25.04.2019</w:t>
      </w:r>
      <w:r w:rsidRPr="00404036">
        <w:rPr>
          <w:rFonts w:ascii="Times New Roman" w:hAnsi="Times New Roman"/>
          <w:sz w:val="28"/>
          <w:szCs w:val="28"/>
        </w:rPr>
        <w:t xml:space="preserve"> № </w:t>
      </w:r>
      <w:r>
        <w:rPr>
          <w:rFonts w:ascii="Times New Roman" w:hAnsi="Times New Roman"/>
          <w:sz w:val="28"/>
          <w:szCs w:val="28"/>
        </w:rPr>
        <w:t>40/4</w:t>
      </w:r>
    </w:p>
    <w:p w:rsidR="00613FE3" w:rsidRPr="00404036" w:rsidRDefault="00613FE3" w:rsidP="00613FE3">
      <w:pPr>
        <w:pStyle w:val="ConsPlusNormalc"/>
        <w:jc w:val="right"/>
        <w:rPr>
          <w:sz w:val="28"/>
          <w:szCs w:val="28"/>
        </w:rPr>
      </w:pPr>
      <w:r w:rsidRPr="00404036">
        <w:rPr>
          <w:sz w:val="28"/>
          <w:szCs w:val="28"/>
        </w:rPr>
        <w:t>«Приложение 1</w:t>
      </w:r>
    </w:p>
    <w:p w:rsidR="00613FE3" w:rsidRPr="00404036" w:rsidRDefault="00613FE3" w:rsidP="00613FE3">
      <w:pPr>
        <w:pStyle w:val="ConsPlusNormalc"/>
        <w:jc w:val="right"/>
        <w:rPr>
          <w:sz w:val="28"/>
          <w:szCs w:val="28"/>
        </w:rPr>
      </w:pPr>
      <w:r w:rsidRPr="00404036">
        <w:rPr>
          <w:sz w:val="28"/>
          <w:szCs w:val="28"/>
        </w:rPr>
        <w:t>к бюджету муниципального</w:t>
      </w:r>
    </w:p>
    <w:p w:rsidR="00613FE3" w:rsidRPr="00404036" w:rsidRDefault="00613FE3" w:rsidP="00613FE3">
      <w:pPr>
        <w:pStyle w:val="ConsPlusNormalc"/>
        <w:jc w:val="right"/>
        <w:rPr>
          <w:sz w:val="28"/>
          <w:szCs w:val="28"/>
        </w:rPr>
      </w:pPr>
      <w:r w:rsidRPr="00404036">
        <w:rPr>
          <w:sz w:val="28"/>
          <w:szCs w:val="28"/>
        </w:rPr>
        <w:t>образования – городской округ</w:t>
      </w:r>
    </w:p>
    <w:p w:rsidR="00613FE3" w:rsidRPr="00404036" w:rsidRDefault="00613FE3" w:rsidP="00613FE3">
      <w:pPr>
        <w:pStyle w:val="ConsPlusNormalc"/>
        <w:jc w:val="right"/>
        <w:rPr>
          <w:sz w:val="28"/>
          <w:szCs w:val="28"/>
        </w:rPr>
      </w:pPr>
      <w:r w:rsidRPr="00404036">
        <w:rPr>
          <w:sz w:val="28"/>
          <w:szCs w:val="28"/>
        </w:rPr>
        <w:t>город Касимов на 2019 год</w:t>
      </w:r>
    </w:p>
    <w:p w:rsidR="00613FE3" w:rsidRPr="00404036" w:rsidRDefault="00613FE3" w:rsidP="00613FE3">
      <w:pPr>
        <w:pStyle w:val="ConsPlusNormalc"/>
        <w:jc w:val="right"/>
        <w:rPr>
          <w:sz w:val="28"/>
          <w:szCs w:val="28"/>
        </w:rPr>
      </w:pPr>
      <w:r w:rsidRPr="00404036">
        <w:rPr>
          <w:sz w:val="28"/>
          <w:szCs w:val="28"/>
        </w:rPr>
        <w:t>и на плановый период 2020 и 2021 годов</w:t>
      </w:r>
    </w:p>
    <w:p w:rsidR="00613FE3" w:rsidRPr="00F634A4" w:rsidRDefault="00613FE3" w:rsidP="00613FE3">
      <w:pPr>
        <w:pStyle w:val="ConsPlusNormalc"/>
        <w:jc w:val="both"/>
      </w:pPr>
    </w:p>
    <w:p w:rsidR="00613FE3" w:rsidRDefault="00613FE3" w:rsidP="00613FE3">
      <w:pPr>
        <w:pStyle w:val="ConsPlusNormalc"/>
        <w:jc w:val="center"/>
        <w:rPr>
          <w:b/>
        </w:rPr>
      </w:pPr>
      <w:bookmarkStart w:id="1" w:name="P186"/>
      <w:bookmarkEnd w:id="1"/>
      <w:r w:rsidRPr="00F634A4">
        <w:rPr>
          <w:b/>
        </w:rPr>
        <w:t>Прогнозируемые доходы бюджета муниципального образования на 2019 год</w:t>
      </w:r>
    </w:p>
    <w:p w:rsidR="00613FE3" w:rsidRPr="00F634A4" w:rsidRDefault="00613FE3" w:rsidP="00613FE3">
      <w:pPr>
        <w:pStyle w:val="ConsPlusNormalc"/>
        <w:jc w:val="center"/>
        <w:rPr>
          <w:b/>
        </w:rPr>
      </w:pPr>
    </w:p>
    <w:p w:rsidR="00613FE3" w:rsidRPr="00F634A4" w:rsidRDefault="00613FE3" w:rsidP="00613FE3">
      <w:pPr>
        <w:pStyle w:val="ConsPlusNormalc"/>
        <w:jc w:val="right"/>
      </w:pPr>
      <w:r w:rsidRPr="00F634A4">
        <w:t>в рублях</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608"/>
        <w:gridCol w:w="5109"/>
        <w:gridCol w:w="1701"/>
        <w:gridCol w:w="992"/>
      </w:tblGrid>
      <w:tr w:rsidR="00613FE3" w:rsidRPr="00F634A4" w:rsidTr="00293A10">
        <w:tc>
          <w:tcPr>
            <w:tcW w:w="2608" w:type="dxa"/>
          </w:tcPr>
          <w:p w:rsidR="00613FE3" w:rsidRPr="00F634A4" w:rsidRDefault="00613FE3" w:rsidP="00293A10">
            <w:pPr>
              <w:pStyle w:val="ConsPlusNormalc"/>
              <w:jc w:val="center"/>
            </w:pPr>
            <w:r w:rsidRPr="00F634A4">
              <w:t>Код бюджетной классификации Российской Федерации</w:t>
            </w:r>
          </w:p>
        </w:tc>
        <w:tc>
          <w:tcPr>
            <w:tcW w:w="5109" w:type="dxa"/>
          </w:tcPr>
          <w:p w:rsidR="00613FE3" w:rsidRPr="00F634A4" w:rsidRDefault="00613FE3" w:rsidP="00293A10">
            <w:pPr>
              <w:pStyle w:val="ConsPlusNormalc"/>
              <w:jc w:val="center"/>
            </w:pPr>
            <w:r w:rsidRPr="00F634A4">
              <w:t>Наименование доходов</w:t>
            </w:r>
          </w:p>
        </w:tc>
        <w:tc>
          <w:tcPr>
            <w:tcW w:w="1701" w:type="dxa"/>
          </w:tcPr>
          <w:p w:rsidR="00613FE3" w:rsidRPr="00F634A4" w:rsidRDefault="00613FE3" w:rsidP="00293A10">
            <w:pPr>
              <w:pStyle w:val="ConsPlusNormalc"/>
              <w:jc w:val="center"/>
            </w:pPr>
            <w:r w:rsidRPr="00F634A4">
              <w:t>Сумма</w:t>
            </w:r>
          </w:p>
        </w:tc>
        <w:tc>
          <w:tcPr>
            <w:tcW w:w="992" w:type="dxa"/>
          </w:tcPr>
          <w:p w:rsidR="00613FE3" w:rsidRPr="00F634A4" w:rsidRDefault="00613FE3" w:rsidP="00293A10">
            <w:pPr>
              <w:pStyle w:val="ConsPlusNormalc"/>
              <w:jc w:val="center"/>
            </w:pPr>
          </w:p>
        </w:tc>
      </w:tr>
      <w:tr w:rsidR="00613FE3" w:rsidRPr="00F634A4" w:rsidTr="00293A10">
        <w:tc>
          <w:tcPr>
            <w:tcW w:w="2608" w:type="dxa"/>
          </w:tcPr>
          <w:p w:rsidR="00613FE3" w:rsidRPr="00F634A4" w:rsidRDefault="00613FE3" w:rsidP="00293A10">
            <w:pPr>
              <w:pStyle w:val="ConsPlusNormalc"/>
            </w:pPr>
            <w:r w:rsidRPr="00F634A4">
              <w:t>1 00 00000 00 0000 000</w:t>
            </w:r>
          </w:p>
        </w:tc>
        <w:tc>
          <w:tcPr>
            <w:tcW w:w="5109" w:type="dxa"/>
          </w:tcPr>
          <w:p w:rsidR="00613FE3" w:rsidRPr="00F634A4" w:rsidRDefault="00613FE3" w:rsidP="00293A10">
            <w:pPr>
              <w:pStyle w:val="ConsPlusNormalc"/>
            </w:pPr>
            <w:r w:rsidRPr="00F634A4">
              <w:t>НАЛОГОВЫЕ И НЕНАЛОГОВЫЕ ДОХОДЫ</w:t>
            </w:r>
          </w:p>
        </w:tc>
        <w:tc>
          <w:tcPr>
            <w:tcW w:w="1701" w:type="dxa"/>
          </w:tcPr>
          <w:p w:rsidR="00613FE3" w:rsidRPr="00F634A4" w:rsidRDefault="00613FE3" w:rsidP="00293A10">
            <w:pPr>
              <w:pStyle w:val="ConsPlusNormalc"/>
              <w:jc w:val="right"/>
            </w:pPr>
            <w:r w:rsidRPr="00F634A4">
              <w:t>153 921 183,57</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1 01 00000 00 0000 000</w:t>
            </w:r>
          </w:p>
        </w:tc>
        <w:tc>
          <w:tcPr>
            <w:tcW w:w="5109" w:type="dxa"/>
          </w:tcPr>
          <w:p w:rsidR="00613FE3" w:rsidRPr="00F634A4" w:rsidRDefault="00613FE3" w:rsidP="00293A10">
            <w:pPr>
              <w:pStyle w:val="ConsPlusNormalc"/>
            </w:pPr>
            <w:r w:rsidRPr="00F634A4">
              <w:t>НАЛОГИ НА ПРИБЫЛЬ, ДОХОДЫ</w:t>
            </w:r>
          </w:p>
        </w:tc>
        <w:tc>
          <w:tcPr>
            <w:tcW w:w="1701" w:type="dxa"/>
          </w:tcPr>
          <w:p w:rsidR="00613FE3" w:rsidRPr="00F634A4" w:rsidRDefault="00613FE3" w:rsidP="00293A10">
            <w:pPr>
              <w:pStyle w:val="ConsPlusNormalc"/>
              <w:jc w:val="right"/>
            </w:pPr>
            <w:r w:rsidRPr="00F634A4">
              <w:t>75 381 000,00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1 01 02000 01 0000 110</w:t>
            </w:r>
          </w:p>
        </w:tc>
        <w:tc>
          <w:tcPr>
            <w:tcW w:w="5109" w:type="dxa"/>
          </w:tcPr>
          <w:p w:rsidR="00613FE3" w:rsidRPr="00F634A4" w:rsidRDefault="00613FE3" w:rsidP="00293A10">
            <w:pPr>
              <w:pStyle w:val="ConsPlusNormalc"/>
            </w:pPr>
            <w:r w:rsidRPr="00F634A4">
              <w:t>Налог на доходы физических лиц</w:t>
            </w:r>
          </w:p>
        </w:tc>
        <w:tc>
          <w:tcPr>
            <w:tcW w:w="1701" w:type="dxa"/>
          </w:tcPr>
          <w:p w:rsidR="00613FE3" w:rsidRPr="00F634A4" w:rsidRDefault="00613FE3" w:rsidP="00293A10">
            <w:pPr>
              <w:pStyle w:val="ConsPlusNormalc"/>
              <w:jc w:val="right"/>
            </w:pPr>
            <w:r w:rsidRPr="00F634A4">
              <w:t>75 381 000,00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1 01 02010 01 0000 110</w:t>
            </w:r>
          </w:p>
        </w:tc>
        <w:tc>
          <w:tcPr>
            <w:tcW w:w="5109" w:type="dxa"/>
          </w:tcPr>
          <w:p w:rsidR="00613FE3" w:rsidRPr="00F634A4" w:rsidRDefault="00613FE3" w:rsidP="00293A10">
            <w:pPr>
              <w:pStyle w:val="ConsPlusNormalc"/>
            </w:pPr>
            <w:r w:rsidRPr="00F634A4">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осуществляется в соответствии со </w:t>
            </w:r>
            <w:hyperlink r:id="rId22" w:history="1">
              <w:r w:rsidRPr="00F634A4">
                <w:t>статьями 227</w:t>
              </w:r>
            </w:hyperlink>
            <w:r w:rsidRPr="00F634A4">
              <w:t xml:space="preserve">, </w:t>
            </w:r>
            <w:hyperlink r:id="rId23" w:history="1">
              <w:r w:rsidRPr="00F634A4">
                <w:t>227.1</w:t>
              </w:r>
            </w:hyperlink>
            <w:r w:rsidRPr="00F634A4">
              <w:t xml:space="preserve"> и </w:t>
            </w:r>
            <w:hyperlink r:id="rId24" w:history="1">
              <w:r w:rsidRPr="00F634A4">
                <w:t>228</w:t>
              </w:r>
            </w:hyperlink>
            <w:r w:rsidRPr="00F634A4">
              <w:t xml:space="preserve"> Налогового кодекса Российской Федерации</w:t>
            </w:r>
          </w:p>
        </w:tc>
        <w:tc>
          <w:tcPr>
            <w:tcW w:w="1701" w:type="dxa"/>
          </w:tcPr>
          <w:p w:rsidR="00613FE3" w:rsidRPr="00F634A4" w:rsidRDefault="00613FE3" w:rsidP="00293A10">
            <w:pPr>
              <w:pStyle w:val="ConsPlusNormalc"/>
              <w:jc w:val="right"/>
            </w:pPr>
            <w:r w:rsidRPr="00F634A4">
              <w:t>71 699 000,00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1 01 02020 01 0000 110</w:t>
            </w:r>
          </w:p>
        </w:tc>
        <w:tc>
          <w:tcPr>
            <w:tcW w:w="5109" w:type="dxa"/>
          </w:tcPr>
          <w:p w:rsidR="00613FE3" w:rsidRPr="00F634A4" w:rsidRDefault="00613FE3" w:rsidP="00293A10">
            <w:pPr>
              <w:pStyle w:val="ConsPlusNormalc"/>
            </w:pPr>
            <w:r w:rsidRPr="00F634A4">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w:t>
            </w:r>
            <w:hyperlink r:id="rId25" w:history="1">
              <w:r w:rsidRPr="00F634A4">
                <w:t>статьей 227</w:t>
              </w:r>
            </w:hyperlink>
            <w:r w:rsidRPr="00F634A4">
              <w:t xml:space="preserve"> Налогового кодекса Российской Федерации</w:t>
            </w:r>
          </w:p>
        </w:tc>
        <w:tc>
          <w:tcPr>
            <w:tcW w:w="1701" w:type="dxa"/>
          </w:tcPr>
          <w:p w:rsidR="00613FE3" w:rsidRPr="00F634A4" w:rsidRDefault="00613FE3" w:rsidP="00293A10">
            <w:pPr>
              <w:pStyle w:val="ConsPlusNormalc"/>
              <w:jc w:val="right"/>
            </w:pPr>
            <w:r w:rsidRPr="00F634A4">
              <w:t>1 437 000,00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1 01 02030 01 0000 110</w:t>
            </w:r>
          </w:p>
        </w:tc>
        <w:tc>
          <w:tcPr>
            <w:tcW w:w="5109" w:type="dxa"/>
          </w:tcPr>
          <w:p w:rsidR="00613FE3" w:rsidRPr="00F634A4" w:rsidRDefault="00613FE3" w:rsidP="00293A10">
            <w:pPr>
              <w:pStyle w:val="ConsPlusNormalc"/>
            </w:pPr>
            <w:r w:rsidRPr="00F634A4">
              <w:t xml:space="preserve">Налог на доходы физических лиц с доходов, полученных физическими лицами в соответствии со </w:t>
            </w:r>
            <w:hyperlink r:id="rId26" w:history="1">
              <w:r w:rsidRPr="00F634A4">
                <w:t>статьей 228</w:t>
              </w:r>
            </w:hyperlink>
            <w:r w:rsidRPr="00F634A4">
              <w:t xml:space="preserve"> Налогового кодекса Российской Федерации</w:t>
            </w:r>
          </w:p>
        </w:tc>
        <w:tc>
          <w:tcPr>
            <w:tcW w:w="1701" w:type="dxa"/>
          </w:tcPr>
          <w:p w:rsidR="00613FE3" w:rsidRPr="00F634A4" w:rsidRDefault="00613FE3" w:rsidP="00293A10">
            <w:pPr>
              <w:pStyle w:val="ConsPlusNormalc"/>
              <w:jc w:val="right"/>
            </w:pPr>
            <w:r w:rsidRPr="00F634A4">
              <w:t>1 954 000,00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1 01 02040 01 0000 110</w:t>
            </w:r>
          </w:p>
        </w:tc>
        <w:tc>
          <w:tcPr>
            <w:tcW w:w="5109" w:type="dxa"/>
          </w:tcPr>
          <w:p w:rsidR="00613FE3" w:rsidRPr="00F634A4" w:rsidRDefault="00613FE3" w:rsidP="00293A10">
            <w:pPr>
              <w:pStyle w:val="ConsPlusNormalc"/>
            </w:pPr>
            <w:r w:rsidRPr="00F634A4">
              <w:t xml:space="preserve">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w:t>
            </w:r>
            <w:hyperlink r:id="rId27" w:history="1">
              <w:r w:rsidRPr="00F634A4">
                <w:t>статьей 227.1</w:t>
              </w:r>
            </w:hyperlink>
            <w:r w:rsidRPr="00F634A4">
              <w:t xml:space="preserve"> Налогового кодекса Российской </w:t>
            </w:r>
            <w:r w:rsidRPr="00F634A4">
              <w:lastRenderedPageBreak/>
              <w:t>Федерации</w:t>
            </w:r>
          </w:p>
        </w:tc>
        <w:tc>
          <w:tcPr>
            <w:tcW w:w="1701" w:type="dxa"/>
          </w:tcPr>
          <w:p w:rsidR="00613FE3" w:rsidRPr="00F634A4" w:rsidRDefault="00613FE3" w:rsidP="00293A10">
            <w:pPr>
              <w:pStyle w:val="ConsPlusNormalc"/>
              <w:jc w:val="right"/>
            </w:pPr>
            <w:r w:rsidRPr="00F634A4">
              <w:lastRenderedPageBreak/>
              <w:t>291 000,00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lastRenderedPageBreak/>
              <w:t>1 03 00000 00 0000 000</w:t>
            </w:r>
          </w:p>
        </w:tc>
        <w:tc>
          <w:tcPr>
            <w:tcW w:w="5109" w:type="dxa"/>
          </w:tcPr>
          <w:p w:rsidR="00613FE3" w:rsidRPr="00F634A4" w:rsidRDefault="00613FE3" w:rsidP="00293A10">
            <w:pPr>
              <w:pStyle w:val="ConsPlusNormalc"/>
            </w:pPr>
            <w:r w:rsidRPr="00F634A4">
              <w:t>НАЛОГИ НА ТОВАРЫ (РАБОТЫ, УСЛУГИ), РЕАЛИЗУЕМЫЕ НА ТЕРРИТОРИИ РОССИЙСКОЙ ФЕДЕРАЦИИ</w:t>
            </w:r>
          </w:p>
        </w:tc>
        <w:tc>
          <w:tcPr>
            <w:tcW w:w="1701" w:type="dxa"/>
          </w:tcPr>
          <w:p w:rsidR="00613FE3" w:rsidRPr="00F634A4" w:rsidRDefault="00613FE3" w:rsidP="00293A10">
            <w:pPr>
              <w:pStyle w:val="ConsPlusNormalc"/>
              <w:jc w:val="right"/>
            </w:pPr>
            <w:r w:rsidRPr="00F634A4">
              <w:t>5 172 360,08</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1 03 02000 01 0000 110</w:t>
            </w:r>
          </w:p>
        </w:tc>
        <w:tc>
          <w:tcPr>
            <w:tcW w:w="5109" w:type="dxa"/>
          </w:tcPr>
          <w:p w:rsidR="00613FE3" w:rsidRPr="00F634A4" w:rsidRDefault="00613FE3" w:rsidP="00293A10">
            <w:pPr>
              <w:pStyle w:val="ConsPlusNormalc"/>
            </w:pPr>
            <w:r w:rsidRPr="00F634A4">
              <w:t>Акцизы по подакцизным товарам (продукции), производимым на территории Российской Федерации</w:t>
            </w:r>
          </w:p>
        </w:tc>
        <w:tc>
          <w:tcPr>
            <w:tcW w:w="1701" w:type="dxa"/>
          </w:tcPr>
          <w:p w:rsidR="00613FE3" w:rsidRPr="00F634A4" w:rsidRDefault="00613FE3" w:rsidP="00293A10">
            <w:pPr>
              <w:pStyle w:val="ConsPlusNormalc"/>
              <w:jc w:val="right"/>
            </w:pPr>
            <w:r w:rsidRPr="00F634A4">
              <w:t>5 172 360,08</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1 03 02230 01 0000 110</w:t>
            </w:r>
          </w:p>
        </w:tc>
        <w:tc>
          <w:tcPr>
            <w:tcW w:w="5109" w:type="dxa"/>
          </w:tcPr>
          <w:p w:rsidR="00613FE3" w:rsidRPr="00F634A4" w:rsidRDefault="00613FE3" w:rsidP="00293A10">
            <w:pPr>
              <w:pStyle w:val="ConsPlusNormalc"/>
            </w:pPr>
            <w:r w:rsidRPr="00F634A4">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01" w:type="dxa"/>
          </w:tcPr>
          <w:p w:rsidR="00613FE3" w:rsidRPr="00F634A4" w:rsidRDefault="00613FE3" w:rsidP="00293A10">
            <w:pPr>
              <w:pStyle w:val="ConsPlusNormalc"/>
              <w:jc w:val="right"/>
            </w:pPr>
            <w:r w:rsidRPr="00F634A4">
              <w:t>1 875 497,76</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1 03 02240 01 0000 110</w:t>
            </w:r>
          </w:p>
        </w:tc>
        <w:tc>
          <w:tcPr>
            <w:tcW w:w="5109" w:type="dxa"/>
          </w:tcPr>
          <w:p w:rsidR="00613FE3" w:rsidRPr="00F634A4" w:rsidRDefault="00613FE3" w:rsidP="00293A10">
            <w:pPr>
              <w:pStyle w:val="ConsPlusNormalc"/>
            </w:pPr>
            <w:r w:rsidRPr="00F634A4">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01" w:type="dxa"/>
          </w:tcPr>
          <w:p w:rsidR="00613FE3" w:rsidRPr="00F634A4" w:rsidRDefault="00613FE3" w:rsidP="00293A10">
            <w:pPr>
              <w:pStyle w:val="ConsPlusNormalc"/>
              <w:jc w:val="right"/>
            </w:pPr>
            <w:r w:rsidRPr="00F634A4">
              <w:t>12 930,90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1 03 02250 01 0000 110</w:t>
            </w:r>
          </w:p>
        </w:tc>
        <w:tc>
          <w:tcPr>
            <w:tcW w:w="5109" w:type="dxa"/>
          </w:tcPr>
          <w:p w:rsidR="00613FE3" w:rsidRPr="00F634A4" w:rsidRDefault="00613FE3" w:rsidP="00293A10">
            <w:pPr>
              <w:pStyle w:val="ConsPlusNormalc"/>
            </w:pPr>
            <w:r w:rsidRPr="00F634A4">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01" w:type="dxa"/>
          </w:tcPr>
          <w:p w:rsidR="00613FE3" w:rsidRPr="00F634A4" w:rsidRDefault="00613FE3" w:rsidP="00293A10">
            <w:pPr>
              <w:pStyle w:val="ConsPlusNormalc"/>
              <w:jc w:val="right"/>
            </w:pPr>
            <w:r w:rsidRPr="00F634A4">
              <w:t>3 632 548,48</w:t>
            </w:r>
          </w:p>
          <w:p w:rsidR="00613FE3" w:rsidRPr="00F634A4" w:rsidRDefault="00613FE3" w:rsidP="00293A10">
            <w:pPr>
              <w:pStyle w:val="ConsPlusNormalc"/>
              <w:jc w:val="center"/>
            </w:pP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1 03 02260 01 0000 110</w:t>
            </w:r>
          </w:p>
        </w:tc>
        <w:tc>
          <w:tcPr>
            <w:tcW w:w="5109" w:type="dxa"/>
          </w:tcPr>
          <w:p w:rsidR="00613FE3" w:rsidRPr="00F634A4" w:rsidRDefault="00613FE3" w:rsidP="00293A10">
            <w:pPr>
              <w:pStyle w:val="ConsPlusNormalc"/>
            </w:pPr>
            <w:r w:rsidRPr="00F634A4">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01" w:type="dxa"/>
          </w:tcPr>
          <w:p w:rsidR="00613FE3" w:rsidRPr="00F634A4" w:rsidRDefault="00613FE3" w:rsidP="00293A10">
            <w:pPr>
              <w:pStyle w:val="ConsPlusNormalc"/>
              <w:jc w:val="right"/>
            </w:pPr>
            <w:r w:rsidRPr="00F634A4">
              <w:t>-348 617,06</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1 05 00000 00 0000 110</w:t>
            </w:r>
          </w:p>
        </w:tc>
        <w:tc>
          <w:tcPr>
            <w:tcW w:w="5109" w:type="dxa"/>
          </w:tcPr>
          <w:p w:rsidR="00613FE3" w:rsidRPr="00F634A4" w:rsidRDefault="00613FE3" w:rsidP="00293A10">
            <w:pPr>
              <w:pStyle w:val="ConsPlusNormalc"/>
            </w:pPr>
            <w:r w:rsidRPr="00F634A4">
              <w:t>НАЛОГ НА СОВОКУПНЫЙ ДОХОД</w:t>
            </w:r>
          </w:p>
        </w:tc>
        <w:tc>
          <w:tcPr>
            <w:tcW w:w="1701" w:type="dxa"/>
          </w:tcPr>
          <w:p w:rsidR="00613FE3" w:rsidRPr="00F634A4" w:rsidRDefault="00613FE3" w:rsidP="00293A10">
            <w:pPr>
              <w:pStyle w:val="ConsPlusNormalc"/>
              <w:jc w:val="right"/>
            </w:pPr>
            <w:r w:rsidRPr="00F634A4">
              <w:t>20 182 000,00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1 05 01000 00 0000 110</w:t>
            </w:r>
          </w:p>
        </w:tc>
        <w:tc>
          <w:tcPr>
            <w:tcW w:w="5109" w:type="dxa"/>
          </w:tcPr>
          <w:p w:rsidR="00613FE3" w:rsidRPr="00F634A4" w:rsidRDefault="00613FE3" w:rsidP="00293A10">
            <w:pPr>
              <w:autoSpaceDE w:val="0"/>
              <w:autoSpaceDN w:val="0"/>
              <w:adjustRightInd w:val="0"/>
              <w:jc w:val="both"/>
              <w:rPr>
                <w:rFonts w:ascii="Times New Roman" w:hAnsi="Times New Roman"/>
                <w:sz w:val="24"/>
              </w:rPr>
            </w:pPr>
            <w:r w:rsidRPr="00F634A4">
              <w:rPr>
                <w:rFonts w:ascii="Times New Roman" w:hAnsi="Times New Roman"/>
                <w:sz w:val="24"/>
              </w:rPr>
              <w:t>Налог, взимаемый в связи с применением упрощенной системы налогообложения</w:t>
            </w:r>
          </w:p>
        </w:tc>
        <w:tc>
          <w:tcPr>
            <w:tcW w:w="1701" w:type="dxa"/>
          </w:tcPr>
          <w:p w:rsidR="00613FE3" w:rsidRPr="00F634A4" w:rsidRDefault="00613FE3" w:rsidP="00293A10">
            <w:pPr>
              <w:pStyle w:val="ConsPlusNormalc"/>
              <w:jc w:val="right"/>
            </w:pPr>
            <w:r w:rsidRPr="00F634A4">
              <w:t>1 004 000,00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1 05 01010 01 0000 110</w:t>
            </w:r>
          </w:p>
        </w:tc>
        <w:tc>
          <w:tcPr>
            <w:tcW w:w="5109" w:type="dxa"/>
          </w:tcPr>
          <w:p w:rsidR="00613FE3" w:rsidRPr="00F634A4" w:rsidRDefault="00613FE3" w:rsidP="00293A10">
            <w:pPr>
              <w:autoSpaceDE w:val="0"/>
              <w:autoSpaceDN w:val="0"/>
              <w:adjustRightInd w:val="0"/>
              <w:jc w:val="both"/>
              <w:rPr>
                <w:rFonts w:ascii="Times New Roman" w:hAnsi="Times New Roman"/>
                <w:sz w:val="24"/>
              </w:rPr>
            </w:pPr>
            <w:r w:rsidRPr="00F634A4">
              <w:rPr>
                <w:rFonts w:ascii="Times New Roman" w:hAnsi="Times New Roman"/>
                <w:sz w:val="24"/>
              </w:rPr>
              <w:t>Налог, взимаемый с налогоплательщиков, выбравших в качестве объекта налогообложения доходы</w:t>
            </w:r>
          </w:p>
        </w:tc>
        <w:tc>
          <w:tcPr>
            <w:tcW w:w="1701" w:type="dxa"/>
          </w:tcPr>
          <w:p w:rsidR="00613FE3" w:rsidRPr="00F634A4" w:rsidRDefault="00613FE3" w:rsidP="00293A10">
            <w:pPr>
              <w:pStyle w:val="ConsPlusNormalc"/>
              <w:jc w:val="right"/>
            </w:pPr>
            <w:r w:rsidRPr="00F634A4">
              <w:t>689 000,00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1 05 01011 01 0000 110</w:t>
            </w:r>
          </w:p>
        </w:tc>
        <w:tc>
          <w:tcPr>
            <w:tcW w:w="5109" w:type="dxa"/>
          </w:tcPr>
          <w:p w:rsidR="00613FE3" w:rsidRPr="00F634A4" w:rsidRDefault="00613FE3" w:rsidP="00293A10">
            <w:pPr>
              <w:autoSpaceDE w:val="0"/>
              <w:autoSpaceDN w:val="0"/>
              <w:adjustRightInd w:val="0"/>
              <w:jc w:val="both"/>
              <w:rPr>
                <w:rFonts w:ascii="Times New Roman" w:hAnsi="Times New Roman"/>
                <w:sz w:val="24"/>
              </w:rPr>
            </w:pPr>
            <w:r w:rsidRPr="00F634A4">
              <w:rPr>
                <w:rFonts w:ascii="Times New Roman" w:hAnsi="Times New Roman"/>
                <w:sz w:val="24"/>
              </w:rPr>
              <w:t>Налог, взимаемый с налогоплательщиков, выбравших в качестве объекта налогообложения доходы</w:t>
            </w:r>
          </w:p>
        </w:tc>
        <w:tc>
          <w:tcPr>
            <w:tcW w:w="1701" w:type="dxa"/>
          </w:tcPr>
          <w:p w:rsidR="00613FE3" w:rsidRPr="00F634A4" w:rsidRDefault="00613FE3" w:rsidP="00293A10">
            <w:pPr>
              <w:pStyle w:val="ConsPlusNormalc"/>
              <w:jc w:val="right"/>
            </w:pPr>
            <w:r w:rsidRPr="00F634A4">
              <w:t>689 000,00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1 05 01020 01 0000 110</w:t>
            </w:r>
          </w:p>
        </w:tc>
        <w:tc>
          <w:tcPr>
            <w:tcW w:w="5109" w:type="dxa"/>
          </w:tcPr>
          <w:p w:rsidR="00613FE3" w:rsidRPr="00F634A4" w:rsidRDefault="00613FE3" w:rsidP="00293A10">
            <w:pPr>
              <w:autoSpaceDE w:val="0"/>
              <w:autoSpaceDN w:val="0"/>
              <w:adjustRightInd w:val="0"/>
              <w:jc w:val="both"/>
              <w:rPr>
                <w:rFonts w:ascii="Times New Roman" w:hAnsi="Times New Roman"/>
                <w:sz w:val="24"/>
              </w:rPr>
            </w:pPr>
            <w:r w:rsidRPr="00F634A4">
              <w:rPr>
                <w:rFonts w:ascii="Times New Roman" w:hAnsi="Times New Roman"/>
                <w:sz w:val="24"/>
              </w:rPr>
              <w:t xml:space="preserve">Налог, взимаемый с налогоплательщиков, выбравших в качестве объекта </w:t>
            </w:r>
            <w:r w:rsidRPr="00F634A4">
              <w:rPr>
                <w:rFonts w:ascii="Times New Roman" w:hAnsi="Times New Roman"/>
                <w:sz w:val="24"/>
              </w:rPr>
              <w:lastRenderedPageBreak/>
              <w:t>налогообложения доходы, уменьшенные на величину расходов</w:t>
            </w:r>
          </w:p>
        </w:tc>
        <w:tc>
          <w:tcPr>
            <w:tcW w:w="1701" w:type="dxa"/>
          </w:tcPr>
          <w:p w:rsidR="00613FE3" w:rsidRPr="00F634A4" w:rsidRDefault="00613FE3" w:rsidP="00293A10">
            <w:pPr>
              <w:pStyle w:val="ConsPlusNormalc"/>
              <w:jc w:val="right"/>
            </w:pPr>
            <w:r w:rsidRPr="00F634A4">
              <w:lastRenderedPageBreak/>
              <w:t>315 000,00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lastRenderedPageBreak/>
              <w:t>1 05 01021 01 0000 110</w:t>
            </w:r>
          </w:p>
        </w:tc>
        <w:tc>
          <w:tcPr>
            <w:tcW w:w="5109" w:type="dxa"/>
          </w:tcPr>
          <w:p w:rsidR="00613FE3" w:rsidRPr="00F634A4" w:rsidRDefault="00613FE3" w:rsidP="00293A10">
            <w:pPr>
              <w:autoSpaceDE w:val="0"/>
              <w:autoSpaceDN w:val="0"/>
              <w:adjustRightInd w:val="0"/>
              <w:jc w:val="both"/>
              <w:rPr>
                <w:rFonts w:ascii="Times New Roman" w:hAnsi="Times New Roman"/>
                <w:sz w:val="24"/>
              </w:rPr>
            </w:pPr>
            <w:r w:rsidRPr="00F634A4">
              <w:rPr>
                <w:rFonts w:ascii="Times New Roman" w:hAnsi="Times New Roman"/>
                <w:sz w:val="24"/>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1701" w:type="dxa"/>
          </w:tcPr>
          <w:p w:rsidR="00613FE3" w:rsidRPr="00F634A4" w:rsidRDefault="00613FE3" w:rsidP="00293A10">
            <w:pPr>
              <w:pStyle w:val="ConsPlusNormalc"/>
              <w:jc w:val="right"/>
            </w:pPr>
            <w:r w:rsidRPr="00F634A4">
              <w:t>315 000,00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1 05 02000 02 0000 110</w:t>
            </w:r>
          </w:p>
        </w:tc>
        <w:tc>
          <w:tcPr>
            <w:tcW w:w="5109" w:type="dxa"/>
          </w:tcPr>
          <w:p w:rsidR="00613FE3" w:rsidRPr="00F634A4" w:rsidRDefault="00613FE3" w:rsidP="00293A10">
            <w:pPr>
              <w:pStyle w:val="ConsPlusNormalc"/>
            </w:pPr>
            <w:r w:rsidRPr="00F634A4">
              <w:t>Единый налог на вмененный доход для отдельных видов деятельности</w:t>
            </w:r>
          </w:p>
        </w:tc>
        <w:tc>
          <w:tcPr>
            <w:tcW w:w="1701" w:type="dxa"/>
          </w:tcPr>
          <w:p w:rsidR="00613FE3" w:rsidRPr="00F634A4" w:rsidRDefault="00613FE3" w:rsidP="00293A10">
            <w:pPr>
              <w:pStyle w:val="ConsPlusNormalc"/>
              <w:jc w:val="right"/>
            </w:pPr>
            <w:r w:rsidRPr="00F634A4">
              <w:t>15 866 000,00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1 05 02010 02 0000 110</w:t>
            </w:r>
          </w:p>
        </w:tc>
        <w:tc>
          <w:tcPr>
            <w:tcW w:w="5109" w:type="dxa"/>
          </w:tcPr>
          <w:p w:rsidR="00613FE3" w:rsidRPr="00F634A4" w:rsidRDefault="00613FE3" w:rsidP="00293A10">
            <w:pPr>
              <w:pStyle w:val="ConsPlusNormalc"/>
            </w:pPr>
            <w:r w:rsidRPr="00F634A4">
              <w:t>Единый налог на вмененный доход для отдельных видов деятельности</w:t>
            </w:r>
          </w:p>
        </w:tc>
        <w:tc>
          <w:tcPr>
            <w:tcW w:w="1701" w:type="dxa"/>
          </w:tcPr>
          <w:p w:rsidR="00613FE3" w:rsidRPr="00F634A4" w:rsidRDefault="00613FE3" w:rsidP="00293A10">
            <w:pPr>
              <w:pStyle w:val="ConsPlusNormalc"/>
              <w:jc w:val="right"/>
            </w:pPr>
            <w:r w:rsidRPr="00F634A4">
              <w:t>15 866 000,00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1 05 03000 01 0000 110</w:t>
            </w:r>
          </w:p>
        </w:tc>
        <w:tc>
          <w:tcPr>
            <w:tcW w:w="5109" w:type="dxa"/>
          </w:tcPr>
          <w:p w:rsidR="00613FE3" w:rsidRPr="00F634A4" w:rsidRDefault="00613FE3" w:rsidP="00293A10">
            <w:pPr>
              <w:pStyle w:val="ConsPlusNormalc"/>
            </w:pPr>
            <w:r w:rsidRPr="00F634A4">
              <w:t>Единый сельскохозяйственный налог</w:t>
            </w:r>
          </w:p>
        </w:tc>
        <w:tc>
          <w:tcPr>
            <w:tcW w:w="1701" w:type="dxa"/>
          </w:tcPr>
          <w:p w:rsidR="00613FE3" w:rsidRPr="00F634A4" w:rsidRDefault="00613FE3" w:rsidP="00293A10">
            <w:pPr>
              <w:pStyle w:val="ConsPlusNormalc"/>
              <w:jc w:val="right"/>
            </w:pPr>
            <w:r w:rsidRPr="00F634A4">
              <w:t>47 000,00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1 05 03010 01 0000 110</w:t>
            </w:r>
          </w:p>
        </w:tc>
        <w:tc>
          <w:tcPr>
            <w:tcW w:w="5109" w:type="dxa"/>
          </w:tcPr>
          <w:p w:rsidR="00613FE3" w:rsidRPr="00F634A4" w:rsidRDefault="00613FE3" w:rsidP="00293A10">
            <w:pPr>
              <w:pStyle w:val="ConsPlusNormalc"/>
            </w:pPr>
            <w:r w:rsidRPr="00F634A4">
              <w:t>Единый сельскохозяйственный налог</w:t>
            </w:r>
          </w:p>
        </w:tc>
        <w:tc>
          <w:tcPr>
            <w:tcW w:w="1701" w:type="dxa"/>
          </w:tcPr>
          <w:p w:rsidR="00613FE3" w:rsidRPr="00F634A4" w:rsidRDefault="00613FE3" w:rsidP="00293A10">
            <w:pPr>
              <w:pStyle w:val="ConsPlusNormalc"/>
              <w:jc w:val="right"/>
            </w:pPr>
            <w:r w:rsidRPr="00F634A4">
              <w:t>47 000,00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1 05 04000 02 0000 110</w:t>
            </w:r>
          </w:p>
        </w:tc>
        <w:tc>
          <w:tcPr>
            <w:tcW w:w="5109" w:type="dxa"/>
          </w:tcPr>
          <w:p w:rsidR="00613FE3" w:rsidRPr="00F634A4" w:rsidRDefault="00613FE3" w:rsidP="00293A10">
            <w:pPr>
              <w:pStyle w:val="ConsPlusNormalc"/>
            </w:pPr>
            <w:r w:rsidRPr="00F634A4">
              <w:t>Налог, взимаемый в связи с применением патентной системы налогообложения</w:t>
            </w:r>
          </w:p>
        </w:tc>
        <w:tc>
          <w:tcPr>
            <w:tcW w:w="1701" w:type="dxa"/>
          </w:tcPr>
          <w:p w:rsidR="00613FE3" w:rsidRPr="00F634A4" w:rsidRDefault="00613FE3" w:rsidP="00293A10">
            <w:pPr>
              <w:pStyle w:val="ConsPlusNormalc"/>
              <w:jc w:val="right"/>
            </w:pPr>
            <w:r w:rsidRPr="00F634A4">
              <w:t>3 265 000,00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1 05 04010 02 0000 110</w:t>
            </w:r>
          </w:p>
        </w:tc>
        <w:tc>
          <w:tcPr>
            <w:tcW w:w="5109" w:type="dxa"/>
          </w:tcPr>
          <w:p w:rsidR="00613FE3" w:rsidRPr="00F634A4" w:rsidRDefault="00613FE3" w:rsidP="00293A10">
            <w:pPr>
              <w:pStyle w:val="ConsPlusNormalc"/>
            </w:pPr>
            <w:r w:rsidRPr="00F634A4">
              <w:t>Налог, взимаемый в связи с применением патентной системы налогообложения, зачисляемый в бюджеты городских округов</w:t>
            </w:r>
          </w:p>
        </w:tc>
        <w:tc>
          <w:tcPr>
            <w:tcW w:w="1701" w:type="dxa"/>
          </w:tcPr>
          <w:p w:rsidR="00613FE3" w:rsidRPr="00F634A4" w:rsidRDefault="00613FE3" w:rsidP="00293A10">
            <w:pPr>
              <w:pStyle w:val="ConsPlusNormalc"/>
              <w:jc w:val="right"/>
            </w:pPr>
            <w:r w:rsidRPr="00F634A4">
              <w:t>3 265 000,00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1 06 00000 00 0000 110</w:t>
            </w:r>
          </w:p>
        </w:tc>
        <w:tc>
          <w:tcPr>
            <w:tcW w:w="5109" w:type="dxa"/>
          </w:tcPr>
          <w:p w:rsidR="00613FE3" w:rsidRPr="00F634A4" w:rsidRDefault="00613FE3" w:rsidP="00293A10">
            <w:pPr>
              <w:pStyle w:val="ConsPlusNormalc"/>
            </w:pPr>
            <w:r w:rsidRPr="00F634A4">
              <w:t>НАЛОГИ НА ИМУЩЕСТВО</w:t>
            </w:r>
          </w:p>
        </w:tc>
        <w:tc>
          <w:tcPr>
            <w:tcW w:w="1701" w:type="dxa"/>
          </w:tcPr>
          <w:p w:rsidR="00613FE3" w:rsidRPr="00F634A4" w:rsidRDefault="00613FE3" w:rsidP="00293A10">
            <w:pPr>
              <w:pStyle w:val="ConsPlusNormalc"/>
              <w:jc w:val="right"/>
            </w:pPr>
            <w:r w:rsidRPr="00F634A4">
              <w:t>29 093 000,00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1 06 01000 00 0000 110</w:t>
            </w:r>
          </w:p>
        </w:tc>
        <w:tc>
          <w:tcPr>
            <w:tcW w:w="5109" w:type="dxa"/>
          </w:tcPr>
          <w:p w:rsidR="00613FE3" w:rsidRPr="00F634A4" w:rsidRDefault="00613FE3" w:rsidP="00293A10">
            <w:pPr>
              <w:pStyle w:val="ConsPlusNormalc"/>
            </w:pPr>
            <w:r w:rsidRPr="00F634A4">
              <w:t>Налог на имущество физических лиц</w:t>
            </w:r>
          </w:p>
        </w:tc>
        <w:tc>
          <w:tcPr>
            <w:tcW w:w="1701" w:type="dxa"/>
          </w:tcPr>
          <w:p w:rsidR="00613FE3" w:rsidRPr="00F634A4" w:rsidRDefault="00613FE3" w:rsidP="00293A10">
            <w:pPr>
              <w:pStyle w:val="ConsPlusNormalc"/>
              <w:jc w:val="right"/>
            </w:pPr>
            <w:r w:rsidRPr="00F634A4">
              <w:t>10 631 000,00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1 06 01020 04 0000 110</w:t>
            </w:r>
          </w:p>
        </w:tc>
        <w:tc>
          <w:tcPr>
            <w:tcW w:w="5109" w:type="dxa"/>
          </w:tcPr>
          <w:p w:rsidR="00613FE3" w:rsidRPr="00F634A4" w:rsidRDefault="00613FE3" w:rsidP="00293A10">
            <w:pPr>
              <w:pStyle w:val="ConsPlusNormalc"/>
            </w:pPr>
            <w:r w:rsidRPr="00F634A4">
              <w:t>Налог на имущество физических лиц, взимаемый по ставкам, применяемым к объектам налогообложения, расположенным в границах городских округов</w:t>
            </w:r>
          </w:p>
        </w:tc>
        <w:tc>
          <w:tcPr>
            <w:tcW w:w="1701" w:type="dxa"/>
          </w:tcPr>
          <w:p w:rsidR="00613FE3" w:rsidRPr="00F634A4" w:rsidRDefault="00613FE3" w:rsidP="00293A10">
            <w:pPr>
              <w:pStyle w:val="ConsPlusNormalc"/>
              <w:jc w:val="right"/>
            </w:pPr>
            <w:r w:rsidRPr="00F634A4">
              <w:t>10 631 000,00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1 06 06000 00 0000 110</w:t>
            </w:r>
          </w:p>
        </w:tc>
        <w:tc>
          <w:tcPr>
            <w:tcW w:w="5109" w:type="dxa"/>
          </w:tcPr>
          <w:p w:rsidR="00613FE3" w:rsidRPr="00F634A4" w:rsidRDefault="00613FE3" w:rsidP="00293A10">
            <w:pPr>
              <w:pStyle w:val="ConsPlusNormalc"/>
            </w:pPr>
            <w:r w:rsidRPr="00F634A4">
              <w:t>Земельный налог</w:t>
            </w:r>
          </w:p>
        </w:tc>
        <w:tc>
          <w:tcPr>
            <w:tcW w:w="1701" w:type="dxa"/>
          </w:tcPr>
          <w:p w:rsidR="00613FE3" w:rsidRPr="00F634A4" w:rsidRDefault="00613FE3" w:rsidP="00293A10">
            <w:pPr>
              <w:pStyle w:val="ConsPlusNormalc"/>
              <w:jc w:val="right"/>
            </w:pPr>
            <w:r w:rsidRPr="00F634A4">
              <w:t>18 462 000,00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1 06 06030 03 0000 110</w:t>
            </w:r>
          </w:p>
        </w:tc>
        <w:tc>
          <w:tcPr>
            <w:tcW w:w="5109" w:type="dxa"/>
          </w:tcPr>
          <w:p w:rsidR="00613FE3" w:rsidRPr="00F634A4" w:rsidRDefault="00613FE3" w:rsidP="00293A10">
            <w:pPr>
              <w:pStyle w:val="ConsPlusNormalc"/>
            </w:pPr>
            <w:r w:rsidRPr="00F634A4">
              <w:t>Земельный налог с организаций</w:t>
            </w:r>
          </w:p>
        </w:tc>
        <w:tc>
          <w:tcPr>
            <w:tcW w:w="1701" w:type="dxa"/>
          </w:tcPr>
          <w:p w:rsidR="00613FE3" w:rsidRPr="00F634A4" w:rsidRDefault="00613FE3" w:rsidP="00293A10">
            <w:pPr>
              <w:pStyle w:val="ConsPlusNormalc"/>
              <w:jc w:val="right"/>
            </w:pPr>
            <w:r w:rsidRPr="00F634A4">
              <w:t>12 361 000,00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1 06 06032 04 0000 110</w:t>
            </w:r>
          </w:p>
        </w:tc>
        <w:tc>
          <w:tcPr>
            <w:tcW w:w="5109" w:type="dxa"/>
          </w:tcPr>
          <w:p w:rsidR="00613FE3" w:rsidRPr="00F634A4" w:rsidRDefault="00613FE3" w:rsidP="00293A10">
            <w:pPr>
              <w:pStyle w:val="ConsPlusNormalc"/>
            </w:pPr>
            <w:r w:rsidRPr="00F634A4">
              <w:t>Земельный налог с организаций, обладающих земельным участком, расположенным в границах городских округов</w:t>
            </w:r>
          </w:p>
        </w:tc>
        <w:tc>
          <w:tcPr>
            <w:tcW w:w="1701" w:type="dxa"/>
          </w:tcPr>
          <w:p w:rsidR="00613FE3" w:rsidRPr="00F634A4" w:rsidRDefault="00613FE3" w:rsidP="00293A10">
            <w:pPr>
              <w:pStyle w:val="ConsPlusNormalc"/>
              <w:jc w:val="right"/>
            </w:pPr>
            <w:r w:rsidRPr="00F634A4">
              <w:t>12 361 000,00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1 06 06040 00 0000 110</w:t>
            </w:r>
          </w:p>
        </w:tc>
        <w:tc>
          <w:tcPr>
            <w:tcW w:w="5109" w:type="dxa"/>
          </w:tcPr>
          <w:p w:rsidR="00613FE3" w:rsidRPr="00F634A4" w:rsidRDefault="00613FE3" w:rsidP="00293A10">
            <w:pPr>
              <w:pStyle w:val="ConsPlusNormalc"/>
            </w:pPr>
            <w:r w:rsidRPr="00F634A4">
              <w:t>Земельный налог с физических лиц</w:t>
            </w:r>
          </w:p>
        </w:tc>
        <w:tc>
          <w:tcPr>
            <w:tcW w:w="1701" w:type="dxa"/>
          </w:tcPr>
          <w:p w:rsidR="00613FE3" w:rsidRPr="00F634A4" w:rsidRDefault="00613FE3" w:rsidP="00293A10">
            <w:pPr>
              <w:pStyle w:val="ConsPlusNormalc"/>
              <w:jc w:val="right"/>
            </w:pPr>
            <w:r w:rsidRPr="00F634A4">
              <w:t>6 101 000,00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1 06 06042 04 0000 110</w:t>
            </w:r>
          </w:p>
        </w:tc>
        <w:tc>
          <w:tcPr>
            <w:tcW w:w="5109" w:type="dxa"/>
          </w:tcPr>
          <w:p w:rsidR="00613FE3" w:rsidRPr="00F634A4" w:rsidRDefault="00613FE3" w:rsidP="00293A10">
            <w:pPr>
              <w:pStyle w:val="ConsPlusNormalc"/>
            </w:pPr>
            <w:r w:rsidRPr="00F634A4">
              <w:t>Земельный налог с физических лиц, обладающих земельным участком, расположенным в границах городских округов</w:t>
            </w:r>
          </w:p>
        </w:tc>
        <w:tc>
          <w:tcPr>
            <w:tcW w:w="1701" w:type="dxa"/>
          </w:tcPr>
          <w:p w:rsidR="00613FE3" w:rsidRPr="00F634A4" w:rsidRDefault="00613FE3" w:rsidP="00293A10">
            <w:pPr>
              <w:pStyle w:val="ConsPlusNormalc"/>
              <w:jc w:val="right"/>
            </w:pPr>
            <w:r w:rsidRPr="00F634A4">
              <w:t>6 101 000,00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1 08 00000 00 0000 000</w:t>
            </w:r>
          </w:p>
        </w:tc>
        <w:tc>
          <w:tcPr>
            <w:tcW w:w="5109" w:type="dxa"/>
          </w:tcPr>
          <w:p w:rsidR="00613FE3" w:rsidRPr="00F634A4" w:rsidRDefault="00613FE3" w:rsidP="00293A10">
            <w:pPr>
              <w:pStyle w:val="ConsPlusNormalc"/>
            </w:pPr>
            <w:r w:rsidRPr="00F634A4">
              <w:t>ГОСУДАРСТВЕННАЯ ПОШЛИНА</w:t>
            </w:r>
          </w:p>
        </w:tc>
        <w:tc>
          <w:tcPr>
            <w:tcW w:w="1701" w:type="dxa"/>
          </w:tcPr>
          <w:p w:rsidR="00613FE3" w:rsidRPr="00F634A4" w:rsidRDefault="00613FE3" w:rsidP="00293A10">
            <w:pPr>
              <w:pStyle w:val="ConsPlusNormalc"/>
              <w:jc w:val="right"/>
            </w:pPr>
            <w:r w:rsidRPr="00F634A4">
              <w:t>6 364 000,00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1 08 03000 01 0000 110</w:t>
            </w:r>
          </w:p>
        </w:tc>
        <w:tc>
          <w:tcPr>
            <w:tcW w:w="5109" w:type="dxa"/>
          </w:tcPr>
          <w:p w:rsidR="00613FE3" w:rsidRPr="00F634A4" w:rsidRDefault="00613FE3" w:rsidP="00293A10">
            <w:pPr>
              <w:pStyle w:val="ConsPlusNormalc"/>
            </w:pPr>
            <w:r w:rsidRPr="00F634A4">
              <w:t>Государственная пошлина по делам, рассматриваемым в судах общей юрисдикции, мировыми судьями</w:t>
            </w:r>
          </w:p>
        </w:tc>
        <w:tc>
          <w:tcPr>
            <w:tcW w:w="1701" w:type="dxa"/>
          </w:tcPr>
          <w:p w:rsidR="00613FE3" w:rsidRPr="00F634A4" w:rsidRDefault="00613FE3" w:rsidP="00293A10">
            <w:pPr>
              <w:pStyle w:val="ConsPlusNormalc"/>
              <w:jc w:val="right"/>
            </w:pPr>
            <w:r w:rsidRPr="00F634A4">
              <w:t>6 319 000,00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lastRenderedPageBreak/>
              <w:t>1 08 03010 01 1000 110</w:t>
            </w:r>
          </w:p>
        </w:tc>
        <w:tc>
          <w:tcPr>
            <w:tcW w:w="5109" w:type="dxa"/>
          </w:tcPr>
          <w:p w:rsidR="00613FE3" w:rsidRPr="00F634A4" w:rsidRDefault="00613FE3" w:rsidP="00293A10">
            <w:pPr>
              <w:pStyle w:val="ConsPlusNormalc"/>
            </w:pPr>
            <w:r w:rsidRPr="00F634A4">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701" w:type="dxa"/>
          </w:tcPr>
          <w:p w:rsidR="00613FE3" w:rsidRPr="00F634A4" w:rsidRDefault="00613FE3" w:rsidP="00293A10">
            <w:pPr>
              <w:pStyle w:val="ConsPlusNormalc"/>
              <w:jc w:val="right"/>
            </w:pPr>
            <w:r w:rsidRPr="00F634A4">
              <w:t>6 319 000,00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1 08 07000 01 0000 110</w:t>
            </w:r>
          </w:p>
        </w:tc>
        <w:tc>
          <w:tcPr>
            <w:tcW w:w="5109" w:type="dxa"/>
          </w:tcPr>
          <w:p w:rsidR="00613FE3" w:rsidRPr="00F634A4" w:rsidRDefault="00613FE3" w:rsidP="00293A10">
            <w:pPr>
              <w:pStyle w:val="ConsPlusNormalc"/>
            </w:pPr>
            <w:r w:rsidRPr="00F634A4">
              <w:t>Государственная пошлина за государственную регистрацию, а также за совершение прочих юридических значимых действий</w:t>
            </w:r>
          </w:p>
        </w:tc>
        <w:tc>
          <w:tcPr>
            <w:tcW w:w="1701" w:type="dxa"/>
          </w:tcPr>
          <w:p w:rsidR="00613FE3" w:rsidRPr="00F634A4" w:rsidRDefault="00613FE3" w:rsidP="00293A10">
            <w:pPr>
              <w:pStyle w:val="ConsPlusNormalc"/>
              <w:jc w:val="right"/>
            </w:pPr>
            <w:r w:rsidRPr="00F634A4">
              <w:t>45 000,00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1 08 07150 01 0000 110</w:t>
            </w:r>
          </w:p>
        </w:tc>
        <w:tc>
          <w:tcPr>
            <w:tcW w:w="5109" w:type="dxa"/>
          </w:tcPr>
          <w:p w:rsidR="00613FE3" w:rsidRPr="00F634A4" w:rsidRDefault="00613FE3" w:rsidP="00293A10">
            <w:pPr>
              <w:pStyle w:val="ConsPlusNormalc"/>
            </w:pPr>
            <w:r w:rsidRPr="00F634A4">
              <w:t>Государственная пошлина за выдачу разрешения на установку рекламной конструкции</w:t>
            </w:r>
          </w:p>
        </w:tc>
        <w:tc>
          <w:tcPr>
            <w:tcW w:w="1701" w:type="dxa"/>
          </w:tcPr>
          <w:p w:rsidR="00613FE3" w:rsidRPr="00F634A4" w:rsidRDefault="00613FE3" w:rsidP="00293A10">
            <w:pPr>
              <w:pStyle w:val="ConsPlusNormalc"/>
              <w:jc w:val="right"/>
            </w:pPr>
            <w:r w:rsidRPr="00F634A4">
              <w:t>45 000,00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1 11 00000 00 0000 000</w:t>
            </w:r>
          </w:p>
        </w:tc>
        <w:tc>
          <w:tcPr>
            <w:tcW w:w="5109" w:type="dxa"/>
          </w:tcPr>
          <w:p w:rsidR="00613FE3" w:rsidRPr="00F634A4" w:rsidRDefault="00613FE3" w:rsidP="00293A10">
            <w:pPr>
              <w:pStyle w:val="ConsPlusNormalc"/>
            </w:pPr>
            <w:r w:rsidRPr="00F634A4">
              <w:t>ДОХОДЫ ОТ ИСПОЛЬЗОВАНИЯ ИМУЩЕСТВА, НАХОДЯЩЕГОСЯ В ГОСУДАРСТВЕННОЙ И МУНИЦИПАЛЬНОЙ СОБСТВЕННОСТИ</w:t>
            </w:r>
          </w:p>
        </w:tc>
        <w:tc>
          <w:tcPr>
            <w:tcW w:w="1701" w:type="dxa"/>
          </w:tcPr>
          <w:p w:rsidR="00613FE3" w:rsidRPr="00F634A4" w:rsidRDefault="00613FE3" w:rsidP="00293A10">
            <w:pPr>
              <w:pStyle w:val="ConsPlusNormalc"/>
              <w:jc w:val="right"/>
            </w:pPr>
            <w:r w:rsidRPr="00F634A4">
              <w:t>14 920 000,00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1 11 05000 00 0000 120</w:t>
            </w:r>
          </w:p>
        </w:tc>
        <w:tc>
          <w:tcPr>
            <w:tcW w:w="5109" w:type="dxa"/>
          </w:tcPr>
          <w:p w:rsidR="00613FE3" w:rsidRPr="00F634A4" w:rsidRDefault="00613FE3" w:rsidP="00293A10">
            <w:pPr>
              <w:pStyle w:val="ConsPlusNormalc"/>
            </w:pPr>
            <w:r w:rsidRPr="00F634A4">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701" w:type="dxa"/>
          </w:tcPr>
          <w:p w:rsidR="00613FE3" w:rsidRPr="00F634A4" w:rsidRDefault="00613FE3" w:rsidP="00293A10">
            <w:pPr>
              <w:pStyle w:val="ConsPlusNormalc"/>
              <w:jc w:val="right"/>
            </w:pPr>
            <w:r w:rsidRPr="00F634A4">
              <w:t>13 000 000,00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1 11 05010 00 0000 120</w:t>
            </w:r>
          </w:p>
        </w:tc>
        <w:tc>
          <w:tcPr>
            <w:tcW w:w="5109" w:type="dxa"/>
          </w:tcPr>
          <w:p w:rsidR="00613FE3" w:rsidRPr="00F634A4" w:rsidRDefault="00613FE3" w:rsidP="00293A10">
            <w:pPr>
              <w:pStyle w:val="ConsPlusNormalc"/>
            </w:pPr>
            <w:r w:rsidRPr="00F634A4">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701" w:type="dxa"/>
          </w:tcPr>
          <w:p w:rsidR="00613FE3" w:rsidRPr="00F634A4" w:rsidRDefault="00613FE3" w:rsidP="00293A10">
            <w:pPr>
              <w:pStyle w:val="ConsPlusNormalc"/>
              <w:jc w:val="right"/>
            </w:pPr>
            <w:r w:rsidRPr="00F634A4">
              <w:t>6 000 000,00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1 11 05012 04 0000 120</w:t>
            </w:r>
          </w:p>
        </w:tc>
        <w:tc>
          <w:tcPr>
            <w:tcW w:w="5109" w:type="dxa"/>
          </w:tcPr>
          <w:p w:rsidR="00613FE3" w:rsidRPr="00F634A4" w:rsidRDefault="00613FE3" w:rsidP="00293A10">
            <w:pPr>
              <w:pStyle w:val="ConsPlusNormalc"/>
            </w:pPr>
            <w:r w:rsidRPr="00F634A4">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а также средства от продажи права на заключение договоров аренды указанных земельных участков.</w:t>
            </w:r>
          </w:p>
        </w:tc>
        <w:tc>
          <w:tcPr>
            <w:tcW w:w="1701" w:type="dxa"/>
          </w:tcPr>
          <w:p w:rsidR="00613FE3" w:rsidRPr="00F634A4" w:rsidRDefault="00613FE3" w:rsidP="00293A10">
            <w:pPr>
              <w:pStyle w:val="ConsPlusNormalc"/>
              <w:jc w:val="right"/>
            </w:pPr>
            <w:r w:rsidRPr="00F634A4">
              <w:t>6 000 000,00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1 11 05070 00 0000 120</w:t>
            </w:r>
          </w:p>
        </w:tc>
        <w:tc>
          <w:tcPr>
            <w:tcW w:w="5109" w:type="dxa"/>
          </w:tcPr>
          <w:p w:rsidR="00613FE3" w:rsidRPr="00F634A4" w:rsidRDefault="00613FE3" w:rsidP="00293A10">
            <w:pPr>
              <w:pStyle w:val="ConsPlusNormalc"/>
            </w:pPr>
            <w:r w:rsidRPr="00F634A4">
              <w:t>Доходы от сдачи в аренду имущества, составляющего государственную (муниципальную) казну (за исключением земельных участков)</w:t>
            </w:r>
          </w:p>
        </w:tc>
        <w:tc>
          <w:tcPr>
            <w:tcW w:w="1701" w:type="dxa"/>
          </w:tcPr>
          <w:p w:rsidR="00613FE3" w:rsidRPr="00F634A4" w:rsidRDefault="00613FE3" w:rsidP="00293A10">
            <w:pPr>
              <w:pStyle w:val="ConsPlusNormalc"/>
              <w:jc w:val="right"/>
            </w:pPr>
            <w:r w:rsidRPr="00F634A4">
              <w:t>7 000 000,00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1 11 05074 04 0000 120</w:t>
            </w:r>
          </w:p>
        </w:tc>
        <w:tc>
          <w:tcPr>
            <w:tcW w:w="5109" w:type="dxa"/>
          </w:tcPr>
          <w:p w:rsidR="00613FE3" w:rsidRPr="00F634A4" w:rsidRDefault="00613FE3" w:rsidP="00293A10">
            <w:pPr>
              <w:pStyle w:val="ConsPlusNormalc"/>
            </w:pPr>
            <w:r w:rsidRPr="00F634A4">
              <w:t>Доходы от сдачи в аренду имущества, составляющего казну городских округов (за исключением земельных участков)</w:t>
            </w:r>
          </w:p>
        </w:tc>
        <w:tc>
          <w:tcPr>
            <w:tcW w:w="1701" w:type="dxa"/>
          </w:tcPr>
          <w:p w:rsidR="00613FE3" w:rsidRPr="00F634A4" w:rsidRDefault="00613FE3" w:rsidP="00293A10">
            <w:pPr>
              <w:pStyle w:val="ConsPlusNormalc"/>
              <w:jc w:val="right"/>
            </w:pPr>
            <w:r w:rsidRPr="00F634A4">
              <w:t>7 000 000,00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1 11 07000 00 0000 120</w:t>
            </w:r>
          </w:p>
        </w:tc>
        <w:tc>
          <w:tcPr>
            <w:tcW w:w="5109" w:type="dxa"/>
          </w:tcPr>
          <w:p w:rsidR="00613FE3" w:rsidRPr="00F634A4" w:rsidRDefault="00613FE3" w:rsidP="00293A10">
            <w:pPr>
              <w:pStyle w:val="ConsPlusNormalc"/>
            </w:pPr>
            <w:r w:rsidRPr="00F634A4">
              <w:t>Платежи от государственных и муниципальных унитарных предприятий</w:t>
            </w:r>
          </w:p>
        </w:tc>
        <w:tc>
          <w:tcPr>
            <w:tcW w:w="1701" w:type="dxa"/>
          </w:tcPr>
          <w:p w:rsidR="00613FE3" w:rsidRPr="00F634A4" w:rsidRDefault="00613FE3" w:rsidP="00293A10">
            <w:pPr>
              <w:pStyle w:val="ConsPlusNormalc"/>
              <w:jc w:val="right"/>
            </w:pPr>
            <w:r w:rsidRPr="00F634A4">
              <w:t>20 000,00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1 11 07010 00 0000 120</w:t>
            </w:r>
          </w:p>
        </w:tc>
        <w:tc>
          <w:tcPr>
            <w:tcW w:w="5109" w:type="dxa"/>
          </w:tcPr>
          <w:p w:rsidR="00613FE3" w:rsidRPr="00F634A4" w:rsidRDefault="00613FE3" w:rsidP="00293A10">
            <w:pPr>
              <w:pStyle w:val="ConsPlusNormalc"/>
            </w:pPr>
            <w:r w:rsidRPr="00F634A4">
              <w:t xml:space="preserve">Доходы от перечисления части прибыли </w:t>
            </w:r>
            <w:r w:rsidRPr="00F634A4">
              <w:lastRenderedPageBreak/>
              <w:t>государственных и муниципальных унитарных предприятий, остающейся после уплаты налогов и обязательных платежей</w:t>
            </w:r>
          </w:p>
        </w:tc>
        <w:tc>
          <w:tcPr>
            <w:tcW w:w="1701" w:type="dxa"/>
          </w:tcPr>
          <w:p w:rsidR="00613FE3" w:rsidRPr="00F634A4" w:rsidRDefault="00613FE3" w:rsidP="00293A10">
            <w:pPr>
              <w:pStyle w:val="ConsPlusNormalc"/>
              <w:jc w:val="right"/>
            </w:pPr>
            <w:r w:rsidRPr="00F634A4">
              <w:lastRenderedPageBreak/>
              <w:t>20 000,00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lastRenderedPageBreak/>
              <w:t>1 11 07014 04 0000 120</w:t>
            </w:r>
          </w:p>
        </w:tc>
        <w:tc>
          <w:tcPr>
            <w:tcW w:w="5109" w:type="dxa"/>
          </w:tcPr>
          <w:p w:rsidR="00613FE3" w:rsidRPr="00F634A4" w:rsidRDefault="00613FE3" w:rsidP="00293A10">
            <w:pPr>
              <w:pStyle w:val="ConsPlusNormalc"/>
            </w:pPr>
            <w:r w:rsidRPr="00F634A4">
              <w:t>Доходы от перечисления части прибыли, остающейся после уплаты налогов и иных обязательных платежей муниципальных унитарных предприятий, созданных городскими округами</w:t>
            </w:r>
          </w:p>
        </w:tc>
        <w:tc>
          <w:tcPr>
            <w:tcW w:w="1701" w:type="dxa"/>
          </w:tcPr>
          <w:p w:rsidR="00613FE3" w:rsidRPr="00F634A4" w:rsidRDefault="00613FE3" w:rsidP="00293A10">
            <w:pPr>
              <w:pStyle w:val="ConsPlusNormalc"/>
              <w:jc w:val="right"/>
            </w:pPr>
            <w:r w:rsidRPr="00F634A4">
              <w:t>20 000,00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1 11 09000 00 0000 120</w:t>
            </w:r>
          </w:p>
        </w:tc>
        <w:tc>
          <w:tcPr>
            <w:tcW w:w="5109" w:type="dxa"/>
          </w:tcPr>
          <w:p w:rsidR="00613FE3" w:rsidRPr="00F634A4" w:rsidRDefault="00613FE3" w:rsidP="00293A10">
            <w:pPr>
              <w:pStyle w:val="ConsPlusNormalc"/>
            </w:pPr>
            <w:r w:rsidRPr="00F634A4">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701" w:type="dxa"/>
          </w:tcPr>
          <w:p w:rsidR="00613FE3" w:rsidRPr="00F634A4" w:rsidRDefault="00613FE3" w:rsidP="00293A10">
            <w:pPr>
              <w:pStyle w:val="ConsPlusNormalc"/>
              <w:jc w:val="right"/>
            </w:pPr>
            <w:r w:rsidRPr="00F634A4">
              <w:t>1 900 000,00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1 11 09040 00 0000 120</w:t>
            </w:r>
          </w:p>
        </w:tc>
        <w:tc>
          <w:tcPr>
            <w:tcW w:w="5109" w:type="dxa"/>
          </w:tcPr>
          <w:p w:rsidR="00613FE3" w:rsidRPr="00F634A4" w:rsidRDefault="00613FE3" w:rsidP="00293A10">
            <w:pPr>
              <w:pStyle w:val="ConsPlusNormalc"/>
            </w:pPr>
            <w:r w:rsidRPr="00F634A4">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701" w:type="dxa"/>
          </w:tcPr>
          <w:p w:rsidR="00613FE3" w:rsidRPr="00F634A4" w:rsidRDefault="00613FE3" w:rsidP="00293A10">
            <w:pPr>
              <w:pStyle w:val="ConsPlusNormalc"/>
              <w:jc w:val="right"/>
            </w:pPr>
            <w:r w:rsidRPr="00F634A4">
              <w:t>1 900 000,00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1 11 09044 04 0000 120</w:t>
            </w:r>
          </w:p>
        </w:tc>
        <w:tc>
          <w:tcPr>
            <w:tcW w:w="5109" w:type="dxa"/>
          </w:tcPr>
          <w:p w:rsidR="00613FE3" w:rsidRPr="00F634A4" w:rsidRDefault="00613FE3" w:rsidP="00293A10">
            <w:pPr>
              <w:pStyle w:val="ConsPlusNormalc"/>
            </w:pPr>
            <w:r w:rsidRPr="00F634A4">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701" w:type="dxa"/>
          </w:tcPr>
          <w:p w:rsidR="00613FE3" w:rsidRPr="00F634A4" w:rsidRDefault="00613FE3" w:rsidP="00293A10">
            <w:pPr>
              <w:pStyle w:val="ConsPlusNormalc"/>
              <w:jc w:val="right"/>
            </w:pPr>
            <w:r w:rsidRPr="00F634A4">
              <w:t>1 900 000,00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1 12 00000 00 0000 000</w:t>
            </w:r>
          </w:p>
        </w:tc>
        <w:tc>
          <w:tcPr>
            <w:tcW w:w="5109" w:type="dxa"/>
          </w:tcPr>
          <w:p w:rsidR="00613FE3" w:rsidRPr="00F634A4" w:rsidRDefault="00613FE3" w:rsidP="00293A10">
            <w:pPr>
              <w:pStyle w:val="ConsPlusNormalc"/>
            </w:pPr>
            <w:r w:rsidRPr="00F634A4">
              <w:t>ПЛАТЕЖИ ПРИ ПОЛЬЗОВАНИИ ПРИРОДНЫМИ РЕСУРСАМИ</w:t>
            </w:r>
          </w:p>
        </w:tc>
        <w:tc>
          <w:tcPr>
            <w:tcW w:w="1701" w:type="dxa"/>
          </w:tcPr>
          <w:p w:rsidR="00613FE3" w:rsidRPr="00F634A4" w:rsidRDefault="00613FE3" w:rsidP="00293A10">
            <w:pPr>
              <w:pStyle w:val="ConsPlusNormalc"/>
              <w:jc w:val="right"/>
            </w:pPr>
            <w:r w:rsidRPr="00F634A4">
              <w:t>385 040,15</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1 12 01000 01 0000 120</w:t>
            </w:r>
          </w:p>
        </w:tc>
        <w:tc>
          <w:tcPr>
            <w:tcW w:w="5109" w:type="dxa"/>
          </w:tcPr>
          <w:p w:rsidR="00613FE3" w:rsidRPr="00F634A4" w:rsidRDefault="00613FE3" w:rsidP="00293A10">
            <w:pPr>
              <w:pStyle w:val="ConsPlusNormalc"/>
            </w:pPr>
            <w:r w:rsidRPr="00F634A4">
              <w:t>Плата за негативное воздействие на окружающую среду</w:t>
            </w:r>
          </w:p>
        </w:tc>
        <w:tc>
          <w:tcPr>
            <w:tcW w:w="1701" w:type="dxa"/>
          </w:tcPr>
          <w:p w:rsidR="00613FE3" w:rsidRPr="00F634A4" w:rsidRDefault="00613FE3" w:rsidP="00293A10">
            <w:pPr>
              <w:pStyle w:val="ConsPlusNormalc"/>
              <w:jc w:val="right"/>
            </w:pPr>
            <w:r w:rsidRPr="00F634A4">
              <w:t>385 040,15</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1 12 01010 01 0000 120</w:t>
            </w:r>
          </w:p>
        </w:tc>
        <w:tc>
          <w:tcPr>
            <w:tcW w:w="5109" w:type="dxa"/>
          </w:tcPr>
          <w:p w:rsidR="00613FE3" w:rsidRPr="00F634A4" w:rsidRDefault="00613FE3" w:rsidP="00293A10">
            <w:pPr>
              <w:pStyle w:val="ConsPlusNormalc"/>
            </w:pPr>
            <w:r w:rsidRPr="00F634A4">
              <w:t>Плата за выбросы загрязняющих веществ в атмосферный воздух стационарными объектами</w:t>
            </w:r>
          </w:p>
        </w:tc>
        <w:tc>
          <w:tcPr>
            <w:tcW w:w="1701" w:type="dxa"/>
          </w:tcPr>
          <w:p w:rsidR="00613FE3" w:rsidRPr="00F634A4" w:rsidRDefault="00613FE3" w:rsidP="00293A10">
            <w:pPr>
              <w:pStyle w:val="ConsPlusNormalc"/>
              <w:jc w:val="right"/>
            </w:pPr>
            <w:r w:rsidRPr="00F634A4">
              <w:t>137 474,70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1 12 01040 01 0000 120</w:t>
            </w:r>
          </w:p>
        </w:tc>
        <w:tc>
          <w:tcPr>
            <w:tcW w:w="5109" w:type="dxa"/>
          </w:tcPr>
          <w:p w:rsidR="00613FE3" w:rsidRPr="00F634A4" w:rsidRDefault="00613FE3" w:rsidP="00293A10">
            <w:pPr>
              <w:pStyle w:val="ConsPlusNormalc"/>
            </w:pPr>
            <w:r w:rsidRPr="00F634A4">
              <w:t>Плата за размещение отходов производства и потребления</w:t>
            </w:r>
          </w:p>
        </w:tc>
        <w:tc>
          <w:tcPr>
            <w:tcW w:w="1701" w:type="dxa"/>
          </w:tcPr>
          <w:p w:rsidR="00613FE3" w:rsidRPr="00F634A4" w:rsidRDefault="00613FE3" w:rsidP="00293A10">
            <w:pPr>
              <w:pStyle w:val="ConsPlusNormalc"/>
              <w:jc w:val="right"/>
            </w:pPr>
            <w:r w:rsidRPr="00F634A4">
              <w:t>247 565,45</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1 12 01041 01 0000 120</w:t>
            </w:r>
          </w:p>
        </w:tc>
        <w:tc>
          <w:tcPr>
            <w:tcW w:w="5109" w:type="dxa"/>
          </w:tcPr>
          <w:p w:rsidR="00613FE3" w:rsidRPr="00F634A4" w:rsidRDefault="00613FE3" w:rsidP="00293A10">
            <w:pPr>
              <w:autoSpaceDE w:val="0"/>
              <w:autoSpaceDN w:val="0"/>
              <w:adjustRightInd w:val="0"/>
              <w:jc w:val="both"/>
              <w:rPr>
                <w:rFonts w:ascii="Times New Roman" w:hAnsi="Times New Roman"/>
                <w:sz w:val="24"/>
              </w:rPr>
            </w:pPr>
            <w:r w:rsidRPr="00F634A4">
              <w:rPr>
                <w:rFonts w:ascii="Times New Roman" w:hAnsi="Times New Roman"/>
                <w:sz w:val="24"/>
              </w:rPr>
              <w:t>Плата за размещение отходов производства</w:t>
            </w:r>
          </w:p>
        </w:tc>
        <w:tc>
          <w:tcPr>
            <w:tcW w:w="1701" w:type="dxa"/>
          </w:tcPr>
          <w:p w:rsidR="00613FE3" w:rsidRPr="00F634A4" w:rsidRDefault="00613FE3" w:rsidP="00293A10">
            <w:pPr>
              <w:pStyle w:val="ConsPlusNormalc"/>
              <w:jc w:val="right"/>
            </w:pPr>
            <w:r w:rsidRPr="00F634A4">
              <w:t>247 565,45</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1 13 00000 00 0000 000</w:t>
            </w:r>
          </w:p>
        </w:tc>
        <w:tc>
          <w:tcPr>
            <w:tcW w:w="5109" w:type="dxa"/>
          </w:tcPr>
          <w:p w:rsidR="00613FE3" w:rsidRPr="00F634A4" w:rsidRDefault="00613FE3" w:rsidP="00293A10">
            <w:pPr>
              <w:pStyle w:val="ConsPlusNormalc"/>
            </w:pPr>
            <w:r w:rsidRPr="00F634A4">
              <w:t>ДОХОДЫ ОТ ОКАЗАНИЯ ПЛАТНЫХ УСЛУГ (РАБОТ) И КОМПЕНСАЦИИ ЗАТРАТ ГОСУДАРСТВА</w:t>
            </w:r>
          </w:p>
        </w:tc>
        <w:tc>
          <w:tcPr>
            <w:tcW w:w="1701" w:type="dxa"/>
          </w:tcPr>
          <w:p w:rsidR="00613FE3" w:rsidRPr="00F634A4" w:rsidRDefault="00613FE3" w:rsidP="00293A10">
            <w:pPr>
              <w:pStyle w:val="ConsPlusNormalc"/>
              <w:jc w:val="right"/>
            </w:pPr>
            <w:r w:rsidRPr="00F634A4">
              <w:t>10 000,00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1 13 02000 00 0000 130</w:t>
            </w:r>
          </w:p>
        </w:tc>
        <w:tc>
          <w:tcPr>
            <w:tcW w:w="5109" w:type="dxa"/>
          </w:tcPr>
          <w:p w:rsidR="00613FE3" w:rsidRPr="00F634A4" w:rsidRDefault="00613FE3" w:rsidP="00293A10">
            <w:pPr>
              <w:pStyle w:val="ConsPlusNormalc"/>
            </w:pPr>
            <w:r w:rsidRPr="00F634A4">
              <w:t>Доходы от компенсации затрат государства</w:t>
            </w:r>
          </w:p>
        </w:tc>
        <w:tc>
          <w:tcPr>
            <w:tcW w:w="1701" w:type="dxa"/>
          </w:tcPr>
          <w:p w:rsidR="00613FE3" w:rsidRPr="00F634A4" w:rsidRDefault="00613FE3" w:rsidP="00293A10">
            <w:pPr>
              <w:pStyle w:val="ConsPlusNormalc"/>
              <w:jc w:val="right"/>
            </w:pPr>
            <w:r w:rsidRPr="00F634A4">
              <w:t>10 000,00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1 13 02990 00 0000 130</w:t>
            </w:r>
          </w:p>
        </w:tc>
        <w:tc>
          <w:tcPr>
            <w:tcW w:w="5109" w:type="dxa"/>
          </w:tcPr>
          <w:p w:rsidR="00613FE3" w:rsidRPr="00F634A4" w:rsidRDefault="00613FE3" w:rsidP="00293A10">
            <w:pPr>
              <w:pStyle w:val="ConsPlusNormalc"/>
            </w:pPr>
            <w:r w:rsidRPr="00F634A4">
              <w:t xml:space="preserve">Прочие доходы от компенсации затрат </w:t>
            </w:r>
            <w:r w:rsidRPr="00F634A4">
              <w:lastRenderedPageBreak/>
              <w:t>государства</w:t>
            </w:r>
          </w:p>
        </w:tc>
        <w:tc>
          <w:tcPr>
            <w:tcW w:w="1701" w:type="dxa"/>
          </w:tcPr>
          <w:p w:rsidR="00613FE3" w:rsidRPr="00F634A4" w:rsidRDefault="00613FE3" w:rsidP="00293A10">
            <w:pPr>
              <w:pStyle w:val="ConsPlusNormalc"/>
              <w:jc w:val="right"/>
            </w:pPr>
            <w:r w:rsidRPr="00F634A4">
              <w:lastRenderedPageBreak/>
              <w:t>10 000,00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lastRenderedPageBreak/>
              <w:t>1 13 02994 04 0000 130</w:t>
            </w:r>
          </w:p>
        </w:tc>
        <w:tc>
          <w:tcPr>
            <w:tcW w:w="5109" w:type="dxa"/>
          </w:tcPr>
          <w:p w:rsidR="00613FE3" w:rsidRPr="00F634A4" w:rsidRDefault="00613FE3" w:rsidP="00293A10">
            <w:pPr>
              <w:pStyle w:val="ConsPlusNormalc"/>
            </w:pPr>
            <w:r w:rsidRPr="00F634A4">
              <w:t>Прочие доходы от компенсации затрат бюджетов городских округов</w:t>
            </w:r>
          </w:p>
        </w:tc>
        <w:tc>
          <w:tcPr>
            <w:tcW w:w="1701" w:type="dxa"/>
          </w:tcPr>
          <w:p w:rsidR="00613FE3" w:rsidRPr="00F634A4" w:rsidRDefault="00613FE3" w:rsidP="00293A10">
            <w:pPr>
              <w:pStyle w:val="ConsPlusNormalc"/>
              <w:jc w:val="right"/>
            </w:pPr>
            <w:r w:rsidRPr="00F634A4">
              <w:t>10 000,00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1 14 00000 00 0000 000</w:t>
            </w:r>
          </w:p>
        </w:tc>
        <w:tc>
          <w:tcPr>
            <w:tcW w:w="5109" w:type="dxa"/>
          </w:tcPr>
          <w:p w:rsidR="00613FE3" w:rsidRPr="00F634A4" w:rsidRDefault="00613FE3" w:rsidP="00293A10">
            <w:pPr>
              <w:pStyle w:val="ConsPlusNormalc"/>
            </w:pPr>
            <w:r w:rsidRPr="00F634A4">
              <w:t>ДОХОДЫ ОТ ПРОДАЖИ МАТЕРИАЛЬНЫХ И НЕМАТЕРИАЛЬНЫХ АКТИВОВ</w:t>
            </w:r>
          </w:p>
        </w:tc>
        <w:tc>
          <w:tcPr>
            <w:tcW w:w="1701" w:type="dxa"/>
          </w:tcPr>
          <w:p w:rsidR="00613FE3" w:rsidRPr="00F634A4" w:rsidRDefault="00613FE3" w:rsidP="00293A10">
            <w:pPr>
              <w:pStyle w:val="ConsPlusNormalc"/>
              <w:jc w:val="right"/>
            </w:pPr>
            <w:r w:rsidRPr="00F634A4">
              <w:t>1 800 000,00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1 14 02000 00 0000 000</w:t>
            </w:r>
          </w:p>
        </w:tc>
        <w:tc>
          <w:tcPr>
            <w:tcW w:w="5109" w:type="dxa"/>
          </w:tcPr>
          <w:p w:rsidR="00613FE3" w:rsidRPr="00F634A4" w:rsidRDefault="00613FE3" w:rsidP="00293A10">
            <w:pPr>
              <w:pStyle w:val="ConsPlusNormalc"/>
            </w:pPr>
            <w:r w:rsidRPr="00F634A4">
              <w:t>Доходы от реализации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701" w:type="dxa"/>
          </w:tcPr>
          <w:p w:rsidR="00613FE3" w:rsidRPr="00F634A4" w:rsidRDefault="00613FE3" w:rsidP="00293A10">
            <w:pPr>
              <w:pStyle w:val="ConsPlusNormalc"/>
              <w:jc w:val="right"/>
            </w:pPr>
            <w:r w:rsidRPr="00F634A4">
              <w:t>1 600 000,00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1 14 02040 04 0000 410</w:t>
            </w:r>
          </w:p>
        </w:tc>
        <w:tc>
          <w:tcPr>
            <w:tcW w:w="5109" w:type="dxa"/>
          </w:tcPr>
          <w:p w:rsidR="00613FE3" w:rsidRPr="00F634A4" w:rsidRDefault="00613FE3" w:rsidP="00293A10">
            <w:pPr>
              <w:pStyle w:val="ConsPlusNormalc"/>
            </w:pPr>
            <w:r w:rsidRPr="00F634A4">
              <w:t>Доходы от реализации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701" w:type="dxa"/>
          </w:tcPr>
          <w:p w:rsidR="00613FE3" w:rsidRPr="00F634A4" w:rsidRDefault="00613FE3" w:rsidP="00293A10">
            <w:pPr>
              <w:pStyle w:val="ConsPlusNormalc"/>
              <w:jc w:val="right"/>
            </w:pPr>
            <w:r w:rsidRPr="00F634A4">
              <w:t>1 600 000,00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1 14 02043 04 0000 410</w:t>
            </w:r>
          </w:p>
        </w:tc>
        <w:tc>
          <w:tcPr>
            <w:tcW w:w="5109" w:type="dxa"/>
          </w:tcPr>
          <w:p w:rsidR="00613FE3" w:rsidRPr="00F634A4" w:rsidRDefault="00613FE3" w:rsidP="00293A10">
            <w:pPr>
              <w:pStyle w:val="ConsPlusNormalc"/>
            </w:pPr>
            <w:r w:rsidRPr="00F634A4">
              <w:t>Доходы от реализации иного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701" w:type="dxa"/>
          </w:tcPr>
          <w:p w:rsidR="00613FE3" w:rsidRPr="00F634A4" w:rsidRDefault="00613FE3" w:rsidP="00293A10">
            <w:pPr>
              <w:pStyle w:val="ConsPlusNormalc"/>
              <w:jc w:val="right"/>
            </w:pPr>
            <w:r w:rsidRPr="00F634A4">
              <w:t>1 600 000,00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1 14 06000 00 0000 430</w:t>
            </w:r>
          </w:p>
        </w:tc>
        <w:tc>
          <w:tcPr>
            <w:tcW w:w="5109" w:type="dxa"/>
          </w:tcPr>
          <w:p w:rsidR="00613FE3" w:rsidRPr="00F634A4" w:rsidRDefault="00613FE3" w:rsidP="00293A10">
            <w:pPr>
              <w:pStyle w:val="ConsPlusNormalc"/>
            </w:pPr>
            <w:r w:rsidRPr="00F634A4">
              <w:t>Доходы от продажи земельных участков, находящихся в государственной и муниципальной собственности</w:t>
            </w:r>
          </w:p>
        </w:tc>
        <w:tc>
          <w:tcPr>
            <w:tcW w:w="1701" w:type="dxa"/>
          </w:tcPr>
          <w:p w:rsidR="00613FE3" w:rsidRPr="00F634A4" w:rsidRDefault="00613FE3" w:rsidP="00293A10">
            <w:pPr>
              <w:pStyle w:val="ConsPlusNormalc"/>
              <w:jc w:val="right"/>
            </w:pPr>
            <w:r w:rsidRPr="00F634A4">
              <w:t>200 000,00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1 14 06010 00 0000 430</w:t>
            </w:r>
          </w:p>
        </w:tc>
        <w:tc>
          <w:tcPr>
            <w:tcW w:w="5109" w:type="dxa"/>
          </w:tcPr>
          <w:p w:rsidR="00613FE3" w:rsidRPr="00F634A4" w:rsidRDefault="00613FE3" w:rsidP="00293A10">
            <w:pPr>
              <w:pStyle w:val="ConsPlusNormalc"/>
            </w:pPr>
            <w:r w:rsidRPr="00F634A4">
              <w:t>Доходы от продажи земельных участков, государственная собственность на которые не разграничена</w:t>
            </w:r>
          </w:p>
        </w:tc>
        <w:tc>
          <w:tcPr>
            <w:tcW w:w="1701" w:type="dxa"/>
          </w:tcPr>
          <w:p w:rsidR="00613FE3" w:rsidRPr="00F634A4" w:rsidRDefault="00613FE3" w:rsidP="00293A10">
            <w:pPr>
              <w:pStyle w:val="ConsPlusNormalc"/>
              <w:jc w:val="right"/>
            </w:pPr>
            <w:r w:rsidRPr="00F634A4">
              <w:t>200 000,00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114 06012 04 0000 430</w:t>
            </w:r>
          </w:p>
        </w:tc>
        <w:tc>
          <w:tcPr>
            <w:tcW w:w="5109" w:type="dxa"/>
          </w:tcPr>
          <w:p w:rsidR="00613FE3" w:rsidRPr="00F634A4" w:rsidRDefault="00613FE3" w:rsidP="00293A10">
            <w:pPr>
              <w:pStyle w:val="ConsPlusNormalc"/>
            </w:pPr>
            <w:r w:rsidRPr="00F634A4">
              <w:t>Доходы от продажи земельных участков, государственная собственность на которые не разграничена и которые расположены в границах городских округов</w:t>
            </w:r>
          </w:p>
        </w:tc>
        <w:tc>
          <w:tcPr>
            <w:tcW w:w="1701" w:type="dxa"/>
          </w:tcPr>
          <w:p w:rsidR="00613FE3" w:rsidRPr="00F634A4" w:rsidRDefault="00613FE3" w:rsidP="00293A10">
            <w:pPr>
              <w:pStyle w:val="ConsPlusNormalc"/>
              <w:jc w:val="right"/>
            </w:pPr>
            <w:r w:rsidRPr="00F634A4">
              <w:t>200 000,00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1 16 00000 00 0000 000</w:t>
            </w:r>
          </w:p>
        </w:tc>
        <w:tc>
          <w:tcPr>
            <w:tcW w:w="5109" w:type="dxa"/>
          </w:tcPr>
          <w:p w:rsidR="00613FE3" w:rsidRPr="00F634A4" w:rsidRDefault="00613FE3" w:rsidP="00293A10">
            <w:pPr>
              <w:pStyle w:val="ConsPlusNormalc"/>
            </w:pPr>
            <w:r w:rsidRPr="00F634A4">
              <w:t>ШТРАФЫ, САНКЦИИ, ВОЗМЕЩЕНИЕ УЩЕРБА</w:t>
            </w:r>
          </w:p>
        </w:tc>
        <w:tc>
          <w:tcPr>
            <w:tcW w:w="1701" w:type="dxa"/>
          </w:tcPr>
          <w:p w:rsidR="00613FE3" w:rsidRPr="00F634A4" w:rsidRDefault="00613FE3" w:rsidP="00293A10">
            <w:pPr>
              <w:pStyle w:val="ConsPlusNormalc"/>
              <w:jc w:val="right"/>
            </w:pPr>
            <w:r w:rsidRPr="00F634A4">
              <w:t>613 783,34</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1 16 03000 00 0000 140</w:t>
            </w:r>
          </w:p>
        </w:tc>
        <w:tc>
          <w:tcPr>
            <w:tcW w:w="5109" w:type="dxa"/>
          </w:tcPr>
          <w:p w:rsidR="00613FE3" w:rsidRPr="00F634A4" w:rsidRDefault="00613FE3" w:rsidP="00293A10">
            <w:pPr>
              <w:pStyle w:val="ConsPlusNormalc"/>
            </w:pPr>
            <w:r w:rsidRPr="00F634A4">
              <w:t>Денежные взыскания (штрафы) за нарушение законодательства о налогах и сборах</w:t>
            </w:r>
          </w:p>
        </w:tc>
        <w:tc>
          <w:tcPr>
            <w:tcW w:w="1701" w:type="dxa"/>
          </w:tcPr>
          <w:p w:rsidR="00613FE3" w:rsidRPr="00F634A4" w:rsidRDefault="00613FE3" w:rsidP="00293A10">
            <w:pPr>
              <w:pStyle w:val="ConsPlusNormalc"/>
              <w:jc w:val="right"/>
            </w:pPr>
            <w:r w:rsidRPr="00F634A4">
              <w:t>159 000,00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1 16 03010 01 0000 140</w:t>
            </w:r>
          </w:p>
        </w:tc>
        <w:tc>
          <w:tcPr>
            <w:tcW w:w="5109" w:type="dxa"/>
          </w:tcPr>
          <w:p w:rsidR="00613FE3" w:rsidRPr="00F634A4" w:rsidRDefault="00613FE3" w:rsidP="00293A10">
            <w:pPr>
              <w:pStyle w:val="ConsPlusNormalc"/>
            </w:pPr>
            <w:r w:rsidRPr="00F634A4">
              <w:t xml:space="preserve">Денежные взыскания (штрафы) за нарушение </w:t>
            </w:r>
            <w:r w:rsidRPr="00F634A4">
              <w:lastRenderedPageBreak/>
              <w:t xml:space="preserve">законодательства о налогах и сборах, предусмотренные </w:t>
            </w:r>
            <w:hyperlink r:id="rId28" w:history="1">
              <w:r w:rsidRPr="00F634A4">
                <w:t>статьями 116</w:t>
              </w:r>
            </w:hyperlink>
            <w:r w:rsidRPr="00F634A4">
              <w:t xml:space="preserve">, </w:t>
            </w:r>
            <w:hyperlink r:id="rId29" w:history="1">
              <w:r w:rsidRPr="00F634A4">
                <w:t>118</w:t>
              </w:r>
            </w:hyperlink>
            <w:r w:rsidRPr="00F634A4">
              <w:t xml:space="preserve">, </w:t>
            </w:r>
            <w:hyperlink r:id="rId30" w:history="1">
              <w:r w:rsidRPr="00F634A4">
                <w:t>статьей 119.1</w:t>
              </w:r>
            </w:hyperlink>
            <w:r w:rsidRPr="00F634A4">
              <w:t xml:space="preserve">, </w:t>
            </w:r>
            <w:hyperlink r:id="rId31" w:history="1">
              <w:r w:rsidRPr="00F634A4">
                <w:t>пунктами 1</w:t>
              </w:r>
            </w:hyperlink>
            <w:r w:rsidRPr="00F634A4">
              <w:t xml:space="preserve"> и </w:t>
            </w:r>
            <w:hyperlink r:id="rId32" w:history="1">
              <w:r w:rsidRPr="00F634A4">
                <w:t>2 статьи 120</w:t>
              </w:r>
            </w:hyperlink>
            <w:r w:rsidRPr="00F634A4">
              <w:t xml:space="preserve">, </w:t>
            </w:r>
            <w:hyperlink r:id="rId33" w:history="1">
              <w:r w:rsidRPr="00F634A4">
                <w:t>статьями 125</w:t>
              </w:r>
            </w:hyperlink>
            <w:r w:rsidRPr="00F634A4">
              <w:t xml:space="preserve">, </w:t>
            </w:r>
            <w:hyperlink r:id="rId34" w:history="1">
              <w:r w:rsidRPr="00F634A4">
                <w:t>126</w:t>
              </w:r>
            </w:hyperlink>
            <w:r w:rsidRPr="00F634A4">
              <w:t xml:space="preserve">, </w:t>
            </w:r>
            <w:hyperlink r:id="rId35" w:history="1">
              <w:r w:rsidRPr="00F634A4">
                <w:t>128</w:t>
              </w:r>
            </w:hyperlink>
            <w:r w:rsidRPr="00F634A4">
              <w:t xml:space="preserve">, </w:t>
            </w:r>
            <w:hyperlink r:id="rId36" w:history="1">
              <w:r w:rsidRPr="00F634A4">
                <w:t>129</w:t>
              </w:r>
            </w:hyperlink>
            <w:r w:rsidRPr="00F634A4">
              <w:t xml:space="preserve">, </w:t>
            </w:r>
            <w:hyperlink r:id="rId37" w:history="1">
              <w:r w:rsidRPr="00F634A4">
                <w:t>129.1</w:t>
              </w:r>
            </w:hyperlink>
            <w:r w:rsidRPr="00F634A4">
              <w:t xml:space="preserve">, </w:t>
            </w:r>
            <w:hyperlink r:id="rId38" w:history="1">
              <w:r w:rsidRPr="00F634A4">
                <w:t>132</w:t>
              </w:r>
            </w:hyperlink>
            <w:r w:rsidRPr="00F634A4">
              <w:t xml:space="preserve">, </w:t>
            </w:r>
            <w:hyperlink r:id="rId39" w:history="1">
              <w:r w:rsidRPr="00F634A4">
                <w:t>133</w:t>
              </w:r>
            </w:hyperlink>
            <w:r w:rsidRPr="00F634A4">
              <w:t xml:space="preserve">, </w:t>
            </w:r>
            <w:hyperlink r:id="rId40" w:history="1">
              <w:r w:rsidRPr="00F634A4">
                <w:t>134</w:t>
              </w:r>
            </w:hyperlink>
            <w:r w:rsidRPr="00F634A4">
              <w:t xml:space="preserve">, </w:t>
            </w:r>
            <w:hyperlink r:id="rId41" w:history="1">
              <w:r w:rsidRPr="00F634A4">
                <w:t>135</w:t>
              </w:r>
            </w:hyperlink>
            <w:r w:rsidRPr="00F634A4">
              <w:t xml:space="preserve">, </w:t>
            </w:r>
            <w:hyperlink r:id="rId42" w:history="1">
              <w:r w:rsidRPr="00F634A4">
                <w:t>135.1</w:t>
              </w:r>
            </w:hyperlink>
            <w:r w:rsidRPr="00F634A4">
              <w:t xml:space="preserve"> Налогового кодекса Российской Федерации</w:t>
            </w:r>
          </w:p>
        </w:tc>
        <w:tc>
          <w:tcPr>
            <w:tcW w:w="1701" w:type="dxa"/>
          </w:tcPr>
          <w:p w:rsidR="00613FE3" w:rsidRPr="00F634A4" w:rsidRDefault="00613FE3" w:rsidP="00293A10">
            <w:pPr>
              <w:pStyle w:val="ConsPlusNormalc"/>
              <w:jc w:val="right"/>
            </w:pPr>
            <w:r w:rsidRPr="00F634A4">
              <w:lastRenderedPageBreak/>
              <w:t>156 000,00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lastRenderedPageBreak/>
              <w:t>1 16 03030 01 0000 140</w:t>
            </w:r>
          </w:p>
        </w:tc>
        <w:tc>
          <w:tcPr>
            <w:tcW w:w="5109" w:type="dxa"/>
          </w:tcPr>
          <w:p w:rsidR="00613FE3" w:rsidRPr="00F634A4" w:rsidRDefault="00613FE3" w:rsidP="00293A10">
            <w:pPr>
              <w:pStyle w:val="ConsPlusNormalc"/>
            </w:pPr>
            <w:r w:rsidRPr="00F634A4">
              <w:t xml:space="preserve">Денежные взыскания (штрафы) за административные правонарушения в области налогов и сборов, предусмотренные </w:t>
            </w:r>
            <w:hyperlink r:id="rId43" w:history="1">
              <w:r w:rsidRPr="00F634A4">
                <w:t>Кодексом</w:t>
              </w:r>
            </w:hyperlink>
            <w:r w:rsidRPr="00F634A4">
              <w:t xml:space="preserve"> Российской Федерации об административных правонарушениях</w:t>
            </w:r>
          </w:p>
        </w:tc>
        <w:tc>
          <w:tcPr>
            <w:tcW w:w="1701" w:type="dxa"/>
          </w:tcPr>
          <w:p w:rsidR="00613FE3" w:rsidRPr="00F634A4" w:rsidRDefault="00613FE3" w:rsidP="00293A10">
            <w:pPr>
              <w:pStyle w:val="ConsPlusNormalc"/>
              <w:jc w:val="right"/>
            </w:pPr>
            <w:r w:rsidRPr="00F634A4">
              <w:t>3 000,00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1 16 06000 01 0000 140</w:t>
            </w:r>
          </w:p>
        </w:tc>
        <w:tc>
          <w:tcPr>
            <w:tcW w:w="5109" w:type="dxa"/>
          </w:tcPr>
          <w:p w:rsidR="00613FE3" w:rsidRPr="00F634A4" w:rsidRDefault="00613FE3" w:rsidP="00293A10">
            <w:pPr>
              <w:pStyle w:val="ConsPlusNormalc"/>
            </w:pPr>
            <w:r w:rsidRPr="00F634A4">
              <w:t>Денежные взыскания (штрафы) за нарушение законодательства о применении контрольно-кассовой техники при осуществлении наличных денежных расчетов и (или) расчетов с использованием платежных карт</w:t>
            </w:r>
          </w:p>
        </w:tc>
        <w:tc>
          <w:tcPr>
            <w:tcW w:w="1701" w:type="dxa"/>
          </w:tcPr>
          <w:p w:rsidR="00613FE3" w:rsidRPr="00F634A4" w:rsidRDefault="00613FE3" w:rsidP="00293A10">
            <w:pPr>
              <w:pStyle w:val="ConsPlusNormalc"/>
              <w:jc w:val="right"/>
            </w:pPr>
            <w:r w:rsidRPr="00F634A4">
              <w:t>105 000,00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1 16 51020 02 0000 140</w:t>
            </w:r>
          </w:p>
        </w:tc>
        <w:tc>
          <w:tcPr>
            <w:tcW w:w="5109" w:type="dxa"/>
          </w:tcPr>
          <w:p w:rsidR="00613FE3" w:rsidRPr="00F634A4" w:rsidRDefault="00613FE3" w:rsidP="00293A10">
            <w:pPr>
              <w:pStyle w:val="ConsPlusNormalc"/>
            </w:pPr>
            <w:r w:rsidRPr="00F634A4">
              <w:t>Денежные взыскания (штрафы), установленные законами субъектов Российской Федерации за несоблюдение муниципальных правовых актов, зачисляемые в бюджеты городских округов</w:t>
            </w:r>
          </w:p>
        </w:tc>
        <w:tc>
          <w:tcPr>
            <w:tcW w:w="1701" w:type="dxa"/>
          </w:tcPr>
          <w:p w:rsidR="00613FE3" w:rsidRPr="00F634A4" w:rsidRDefault="00613FE3" w:rsidP="00293A10">
            <w:pPr>
              <w:pStyle w:val="ConsPlusNormalc"/>
              <w:jc w:val="right"/>
            </w:pPr>
            <w:r w:rsidRPr="00F634A4">
              <w:t>139 416,67</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1 16 90000 00 0000 140</w:t>
            </w:r>
          </w:p>
        </w:tc>
        <w:tc>
          <w:tcPr>
            <w:tcW w:w="5109" w:type="dxa"/>
          </w:tcPr>
          <w:p w:rsidR="00613FE3" w:rsidRPr="00F634A4" w:rsidRDefault="00613FE3" w:rsidP="00293A10">
            <w:pPr>
              <w:pStyle w:val="ConsPlusNormalc"/>
            </w:pPr>
            <w:r w:rsidRPr="00F634A4">
              <w:t>Прочие поступления от денежных взысканий (штрафов) и иных сумм в возмещение ущерба</w:t>
            </w:r>
          </w:p>
        </w:tc>
        <w:tc>
          <w:tcPr>
            <w:tcW w:w="1701" w:type="dxa"/>
          </w:tcPr>
          <w:p w:rsidR="00613FE3" w:rsidRPr="00F634A4" w:rsidRDefault="00613FE3" w:rsidP="00293A10">
            <w:pPr>
              <w:pStyle w:val="ConsPlusNormalc"/>
              <w:jc w:val="right"/>
            </w:pPr>
            <w:r w:rsidRPr="00F634A4">
              <w:t>210 366,67</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1 16 90040 04 0000 140</w:t>
            </w:r>
          </w:p>
        </w:tc>
        <w:tc>
          <w:tcPr>
            <w:tcW w:w="5109" w:type="dxa"/>
          </w:tcPr>
          <w:p w:rsidR="00613FE3" w:rsidRPr="00F634A4" w:rsidRDefault="00613FE3" w:rsidP="00293A10">
            <w:pPr>
              <w:pStyle w:val="ConsPlusNormalc"/>
            </w:pPr>
            <w:r w:rsidRPr="00F634A4">
              <w:t>Прочие поступления от денежных взысканий (штрафов) и иных сумм в возмещение ущерба, зачисляемые в бюджеты городских округов</w:t>
            </w:r>
          </w:p>
        </w:tc>
        <w:tc>
          <w:tcPr>
            <w:tcW w:w="1701" w:type="dxa"/>
          </w:tcPr>
          <w:p w:rsidR="00613FE3" w:rsidRPr="00F634A4" w:rsidRDefault="00613FE3" w:rsidP="00293A10">
            <w:pPr>
              <w:pStyle w:val="ConsPlusNormalc"/>
              <w:jc w:val="right"/>
            </w:pPr>
            <w:r w:rsidRPr="00F634A4">
              <w:t>210 366,67</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2 00 00000 00 0000 000</w:t>
            </w:r>
          </w:p>
        </w:tc>
        <w:tc>
          <w:tcPr>
            <w:tcW w:w="5109" w:type="dxa"/>
          </w:tcPr>
          <w:p w:rsidR="00613FE3" w:rsidRPr="00F634A4" w:rsidRDefault="00613FE3" w:rsidP="00293A10">
            <w:pPr>
              <w:pStyle w:val="ConsPlusNormalc"/>
            </w:pPr>
            <w:r w:rsidRPr="00F634A4">
              <w:t>БЕЗВОЗМЕЗДНЫЕ ПОСТУПЛЕНИЯ</w:t>
            </w:r>
          </w:p>
        </w:tc>
        <w:tc>
          <w:tcPr>
            <w:tcW w:w="1701" w:type="dxa"/>
          </w:tcPr>
          <w:p w:rsidR="00613FE3" w:rsidRPr="00F634A4" w:rsidRDefault="00613FE3" w:rsidP="00293A10">
            <w:pPr>
              <w:pStyle w:val="ConsPlusNormalc"/>
              <w:jc w:val="right"/>
            </w:pPr>
            <w:r w:rsidRPr="00F634A4">
              <w:t xml:space="preserve">588 590 134,00  </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2 02 00000 00 0000 000</w:t>
            </w:r>
          </w:p>
        </w:tc>
        <w:tc>
          <w:tcPr>
            <w:tcW w:w="5109" w:type="dxa"/>
          </w:tcPr>
          <w:p w:rsidR="00613FE3" w:rsidRPr="00F634A4" w:rsidRDefault="00613FE3" w:rsidP="00293A10">
            <w:pPr>
              <w:pStyle w:val="ConsPlusNormalc"/>
            </w:pPr>
            <w:r w:rsidRPr="00F634A4">
              <w:t>Безвозмездные поступления от других бюджетов бюджетной системы Российской Федерации</w:t>
            </w:r>
          </w:p>
        </w:tc>
        <w:tc>
          <w:tcPr>
            <w:tcW w:w="1701" w:type="dxa"/>
          </w:tcPr>
          <w:p w:rsidR="00613FE3" w:rsidRPr="00F634A4" w:rsidRDefault="00613FE3" w:rsidP="00293A10">
            <w:pPr>
              <w:pStyle w:val="ConsPlusNormalc"/>
              <w:jc w:val="right"/>
            </w:pPr>
            <w:r w:rsidRPr="00F634A4">
              <w:t xml:space="preserve">588 590 134,00  </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2 02 10000 00 0000 150</w:t>
            </w:r>
          </w:p>
        </w:tc>
        <w:tc>
          <w:tcPr>
            <w:tcW w:w="5109" w:type="dxa"/>
          </w:tcPr>
          <w:p w:rsidR="00613FE3" w:rsidRPr="00F634A4" w:rsidRDefault="00613FE3" w:rsidP="00293A10">
            <w:pPr>
              <w:pStyle w:val="ConsPlusNormalc"/>
            </w:pPr>
            <w:r w:rsidRPr="00F634A4">
              <w:t xml:space="preserve">Дотации бюджетам бюджетной системы Российской Федерации </w:t>
            </w:r>
          </w:p>
        </w:tc>
        <w:tc>
          <w:tcPr>
            <w:tcW w:w="1701" w:type="dxa"/>
          </w:tcPr>
          <w:p w:rsidR="00613FE3" w:rsidRPr="00F634A4" w:rsidRDefault="00613FE3" w:rsidP="00293A10">
            <w:pPr>
              <w:pStyle w:val="ConsPlusNormalc"/>
              <w:jc w:val="right"/>
            </w:pPr>
            <w:r w:rsidRPr="00F634A4">
              <w:t>251 829 925,82</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2 02 15001 04 0000 150</w:t>
            </w:r>
          </w:p>
        </w:tc>
        <w:tc>
          <w:tcPr>
            <w:tcW w:w="5109" w:type="dxa"/>
          </w:tcPr>
          <w:p w:rsidR="00613FE3" w:rsidRPr="00F634A4" w:rsidRDefault="00613FE3" w:rsidP="00293A10">
            <w:pPr>
              <w:pStyle w:val="ConsPlusNormalc"/>
            </w:pPr>
            <w:r w:rsidRPr="00F634A4">
              <w:t>Дотации бюджетам городских округов на выравнивание бюджетной обеспеченности</w:t>
            </w:r>
          </w:p>
        </w:tc>
        <w:tc>
          <w:tcPr>
            <w:tcW w:w="1701" w:type="dxa"/>
          </w:tcPr>
          <w:p w:rsidR="00613FE3" w:rsidRPr="00F634A4" w:rsidRDefault="00613FE3" w:rsidP="00293A10">
            <w:pPr>
              <w:pStyle w:val="ConsPlusNormalc"/>
              <w:jc w:val="right"/>
            </w:pPr>
            <w:r w:rsidRPr="00F634A4">
              <w:t>56 579 378,55</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2 02 15002 04 0000 150</w:t>
            </w:r>
          </w:p>
        </w:tc>
        <w:tc>
          <w:tcPr>
            <w:tcW w:w="5109" w:type="dxa"/>
          </w:tcPr>
          <w:p w:rsidR="00613FE3" w:rsidRPr="00F634A4" w:rsidRDefault="00613FE3" w:rsidP="00293A10">
            <w:pPr>
              <w:pStyle w:val="ConsPlusNormalc"/>
            </w:pPr>
            <w:r w:rsidRPr="00F634A4">
              <w:t>Дотации бюджетам городских округов на поддержку мер по обеспечению сбалансированности бюджетов</w:t>
            </w:r>
          </w:p>
        </w:tc>
        <w:tc>
          <w:tcPr>
            <w:tcW w:w="1701" w:type="dxa"/>
          </w:tcPr>
          <w:p w:rsidR="00613FE3" w:rsidRPr="00F634A4" w:rsidRDefault="00613FE3" w:rsidP="00293A10">
            <w:pPr>
              <w:pStyle w:val="ConsPlusNormalc"/>
              <w:jc w:val="right"/>
            </w:pPr>
            <w:r w:rsidRPr="00F634A4">
              <w:t>142 207 799,04</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2 02 19999 04 0000 150</w:t>
            </w:r>
          </w:p>
        </w:tc>
        <w:tc>
          <w:tcPr>
            <w:tcW w:w="5109" w:type="dxa"/>
          </w:tcPr>
          <w:p w:rsidR="00613FE3" w:rsidRPr="00F634A4" w:rsidRDefault="00613FE3" w:rsidP="00293A10">
            <w:pPr>
              <w:pStyle w:val="ConsPlusNormalc"/>
            </w:pPr>
            <w:r w:rsidRPr="00F634A4">
              <w:t>Прочие дотации бюджетам городских округов</w:t>
            </w:r>
          </w:p>
        </w:tc>
        <w:tc>
          <w:tcPr>
            <w:tcW w:w="1701" w:type="dxa"/>
          </w:tcPr>
          <w:p w:rsidR="00613FE3" w:rsidRPr="00F634A4" w:rsidRDefault="00613FE3" w:rsidP="00293A10">
            <w:pPr>
              <w:pStyle w:val="ConsPlusNormalc"/>
              <w:jc w:val="right"/>
            </w:pPr>
            <w:r w:rsidRPr="00F634A4">
              <w:t>53 042 748,23</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2 02 20000 00 0000 151</w:t>
            </w:r>
          </w:p>
        </w:tc>
        <w:tc>
          <w:tcPr>
            <w:tcW w:w="5109" w:type="dxa"/>
          </w:tcPr>
          <w:p w:rsidR="00613FE3" w:rsidRPr="00F634A4" w:rsidRDefault="00613FE3" w:rsidP="00293A10">
            <w:pPr>
              <w:autoSpaceDE w:val="0"/>
              <w:autoSpaceDN w:val="0"/>
              <w:adjustRightInd w:val="0"/>
              <w:jc w:val="both"/>
              <w:rPr>
                <w:rFonts w:ascii="Times New Roman" w:hAnsi="Times New Roman"/>
                <w:sz w:val="24"/>
              </w:rPr>
            </w:pPr>
            <w:r w:rsidRPr="00F634A4">
              <w:rPr>
                <w:rFonts w:ascii="Times New Roman" w:hAnsi="Times New Roman"/>
                <w:sz w:val="24"/>
              </w:rPr>
              <w:t>Субсидии бюджетам бюджетной системы Российской Федерации (межбюджетные субсидии)</w:t>
            </w:r>
          </w:p>
        </w:tc>
        <w:tc>
          <w:tcPr>
            <w:tcW w:w="1701" w:type="dxa"/>
          </w:tcPr>
          <w:p w:rsidR="00613FE3" w:rsidRPr="00F634A4" w:rsidRDefault="00613FE3" w:rsidP="00293A10">
            <w:pPr>
              <w:pStyle w:val="ConsPlusNormalc"/>
              <w:jc w:val="right"/>
            </w:pPr>
            <w:r w:rsidRPr="00F634A4">
              <w:t>20 315 636,87</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2 02 25497 00 000 150</w:t>
            </w:r>
          </w:p>
        </w:tc>
        <w:tc>
          <w:tcPr>
            <w:tcW w:w="5109" w:type="dxa"/>
          </w:tcPr>
          <w:p w:rsidR="00613FE3" w:rsidRPr="00F634A4" w:rsidRDefault="00613FE3" w:rsidP="00293A10">
            <w:pPr>
              <w:autoSpaceDE w:val="0"/>
              <w:autoSpaceDN w:val="0"/>
              <w:adjustRightInd w:val="0"/>
              <w:jc w:val="both"/>
              <w:rPr>
                <w:rFonts w:ascii="Times New Roman" w:hAnsi="Times New Roman"/>
                <w:sz w:val="24"/>
              </w:rPr>
            </w:pPr>
            <w:r w:rsidRPr="00F634A4">
              <w:rPr>
                <w:rFonts w:ascii="Times New Roman" w:hAnsi="Times New Roman"/>
                <w:sz w:val="24"/>
              </w:rPr>
              <w:t>Субсидии бюджетам на реализацию мероприятий по обеспечению жильем молодых семей</w:t>
            </w:r>
          </w:p>
        </w:tc>
        <w:tc>
          <w:tcPr>
            <w:tcW w:w="1701" w:type="dxa"/>
          </w:tcPr>
          <w:p w:rsidR="00613FE3" w:rsidRPr="00F634A4" w:rsidRDefault="00613FE3" w:rsidP="00293A10">
            <w:pPr>
              <w:pStyle w:val="ConsPlusNormalc"/>
              <w:jc w:val="right"/>
            </w:pPr>
            <w:r w:rsidRPr="00F634A4">
              <w:t>4 723 110,00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lastRenderedPageBreak/>
              <w:t>2 02 25497 04 000 150</w:t>
            </w:r>
          </w:p>
        </w:tc>
        <w:tc>
          <w:tcPr>
            <w:tcW w:w="5109" w:type="dxa"/>
          </w:tcPr>
          <w:p w:rsidR="00613FE3" w:rsidRPr="00F634A4" w:rsidRDefault="00613FE3" w:rsidP="00293A10">
            <w:pPr>
              <w:autoSpaceDE w:val="0"/>
              <w:autoSpaceDN w:val="0"/>
              <w:adjustRightInd w:val="0"/>
              <w:jc w:val="both"/>
              <w:rPr>
                <w:rFonts w:ascii="Times New Roman" w:hAnsi="Times New Roman"/>
                <w:sz w:val="24"/>
              </w:rPr>
            </w:pPr>
            <w:r w:rsidRPr="00F634A4">
              <w:rPr>
                <w:rFonts w:ascii="Times New Roman" w:hAnsi="Times New Roman"/>
                <w:sz w:val="24"/>
              </w:rPr>
              <w:t>Субсидии бюджетам городских округов на реализацию мероприятий по обеспечению жильем молодых семей</w:t>
            </w:r>
          </w:p>
        </w:tc>
        <w:tc>
          <w:tcPr>
            <w:tcW w:w="1701" w:type="dxa"/>
          </w:tcPr>
          <w:p w:rsidR="00613FE3" w:rsidRPr="00F634A4" w:rsidRDefault="00613FE3" w:rsidP="00293A10">
            <w:pPr>
              <w:pStyle w:val="ConsPlusNormalc"/>
              <w:jc w:val="right"/>
            </w:pPr>
            <w:r w:rsidRPr="00F634A4">
              <w:t>4 723 110,00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2 02 25551 00 000 150</w:t>
            </w:r>
          </w:p>
        </w:tc>
        <w:tc>
          <w:tcPr>
            <w:tcW w:w="5109" w:type="dxa"/>
          </w:tcPr>
          <w:p w:rsidR="00613FE3" w:rsidRPr="00F634A4" w:rsidRDefault="00613FE3" w:rsidP="00293A10">
            <w:pPr>
              <w:autoSpaceDE w:val="0"/>
              <w:autoSpaceDN w:val="0"/>
              <w:adjustRightInd w:val="0"/>
              <w:jc w:val="both"/>
              <w:rPr>
                <w:rFonts w:ascii="Times New Roman" w:hAnsi="Times New Roman"/>
                <w:sz w:val="24"/>
              </w:rPr>
            </w:pPr>
            <w:r w:rsidRPr="00F634A4">
              <w:rPr>
                <w:rFonts w:ascii="Times New Roman" w:hAnsi="Times New Roman"/>
                <w:sz w:val="24"/>
              </w:rPr>
              <w:t>Субсидия бюджетам на поддержку отрасли культуры</w:t>
            </w:r>
          </w:p>
        </w:tc>
        <w:tc>
          <w:tcPr>
            <w:tcW w:w="1701" w:type="dxa"/>
          </w:tcPr>
          <w:p w:rsidR="00613FE3" w:rsidRPr="00F634A4" w:rsidRDefault="00613FE3" w:rsidP="00293A10">
            <w:pPr>
              <w:pStyle w:val="ConsPlusNormalc"/>
              <w:jc w:val="right"/>
            </w:pPr>
            <w:r w:rsidRPr="00F634A4">
              <w:t xml:space="preserve">3 028 826,87 </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2 02 25551 04 000 150</w:t>
            </w:r>
          </w:p>
        </w:tc>
        <w:tc>
          <w:tcPr>
            <w:tcW w:w="5109" w:type="dxa"/>
          </w:tcPr>
          <w:p w:rsidR="00613FE3" w:rsidRPr="00F634A4" w:rsidRDefault="00613FE3" w:rsidP="00293A10">
            <w:pPr>
              <w:autoSpaceDE w:val="0"/>
              <w:autoSpaceDN w:val="0"/>
              <w:adjustRightInd w:val="0"/>
              <w:jc w:val="both"/>
              <w:rPr>
                <w:rFonts w:ascii="Times New Roman" w:hAnsi="Times New Roman"/>
                <w:sz w:val="24"/>
              </w:rPr>
            </w:pPr>
            <w:r w:rsidRPr="00F634A4">
              <w:rPr>
                <w:rFonts w:ascii="Times New Roman" w:hAnsi="Times New Roman"/>
                <w:sz w:val="24"/>
              </w:rPr>
              <w:t>Субсидия бюджетам городских округов на поддержку отрасли культуры на условиях софинансирования из федерального бюджета (укрепление материально – технической  базы и оснащение оборудованием детских школ искусств)</w:t>
            </w:r>
          </w:p>
        </w:tc>
        <w:tc>
          <w:tcPr>
            <w:tcW w:w="1701" w:type="dxa"/>
          </w:tcPr>
          <w:p w:rsidR="00613FE3" w:rsidRPr="00F634A4" w:rsidRDefault="00613FE3" w:rsidP="00293A10">
            <w:pPr>
              <w:pStyle w:val="ConsPlusNormalc"/>
              <w:jc w:val="right"/>
            </w:pPr>
            <w:r w:rsidRPr="00F634A4">
              <w:t>3 028 826,87</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2 02 29999 00 0000 150</w:t>
            </w:r>
          </w:p>
        </w:tc>
        <w:tc>
          <w:tcPr>
            <w:tcW w:w="5109" w:type="dxa"/>
          </w:tcPr>
          <w:p w:rsidR="00613FE3" w:rsidRPr="00F634A4" w:rsidRDefault="00613FE3" w:rsidP="00293A10">
            <w:pPr>
              <w:autoSpaceDE w:val="0"/>
              <w:autoSpaceDN w:val="0"/>
              <w:adjustRightInd w:val="0"/>
              <w:rPr>
                <w:rFonts w:ascii="Times New Roman" w:hAnsi="Times New Roman"/>
                <w:sz w:val="24"/>
              </w:rPr>
            </w:pPr>
            <w:r w:rsidRPr="00F634A4">
              <w:rPr>
                <w:rFonts w:ascii="Times New Roman" w:hAnsi="Times New Roman"/>
                <w:sz w:val="24"/>
              </w:rPr>
              <w:t>Прочие субсидии</w:t>
            </w:r>
          </w:p>
        </w:tc>
        <w:tc>
          <w:tcPr>
            <w:tcW w:w="1701" w:type="dxa"/>
          </w:tcPr>
          <w:p w:rsidR="00613FE3" w:rsidRPr="00F634A4" w:rsidRDefault="00613FE3" w:rsidP="00293A10">
            <w:pPr>
              <w:pStyle w:val="ConsPlusNormalc"/>
              <w:jc w:val="right"/>
            </w:pPr>
            <w:r w:rsidRPr="00F634A4">
              <w:t>12 563 700,00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autoSpaceDE w:val="0"/>
              <w:autoSpaceDN w:val="0"/>
              <w:adjustRightInd w:val="0"/>
              <w:rPr>
                <w:rFonts w:ascii="Times New Roman" w:hAnsi="Times New Roman"/>
                <w:sz w:val="24"/>
              </w:rPr>
            </w:pPr>
            <w:r w:rsidRPr="00F634A4">
              <w:rPr>
                <w:rFonts w:ascii="Times New Roman" w:hAnsi="Times New Roman"/>
                <w:sz w:val="24"/>
              </w:rPr>
              <w:t>2 02 29999 04 0000 150</w:t>
            </w:r>
          </w:p>
        </w:tc>
        <w:tc>
          <w:tcPr>
            <w:tcW w:w="5109" w:type="dxa"/>
          </w:tcPr>
          <w:p w:rsidR="00613FE3" w:rsidRPr="00F634A4" w:rsidRDefault="00613FE3" w:rsidP="00293A10">
            <w:pPr>
              <w:autoSpaceDE w:val="0"/>
              <w:autoSpaceDN w:val="0"/>
              <w:adjustRightInd w:val="0"/>
              <w:rPr>
                <w:rFonts w:ascii="Times New Roman" w:hAnsi="Times New Roman"/>
                <w:sz w:val="24"/>
              </w:rPr>
            </w:pPr>
            <w:r w:rsidRPr="00F634A4">
              <w:rPr>
                <w:rFonts w:ascii="Times New Roman" w:hAnsi="Times New Roman"/>
                <w:sz w:val="24"/>
              </w:rPr>
              <w:t>Прочие субсидии бюджетам городских округов</w:t>
            </w:r>
          </w:p>
        </w:tc>
        <w:tc>
          <w:tcPr>
            <w:tcW w:w="1701" w:type="dxa"/>
          </w:tcPr>
          <w:p w:rsidR="00613FE3" w:rsidRPr="00F634A4" w:rsidRDefault="00613FE3" w:rsidP="00293A10">
            <w:pPr>
              <w:pStyle w:val="ConsPlusNormalc"/>
              <w:jc w:val="right"/>
            </w:pPr>
            <w:r w:rsidRPr="00F634A4">
              <w:t>12 563 700,00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autoSpaceDE w:val="0"/>
              <w:autoSpaceDN w:val="0"/>
              <w:adjustRightInd w:val="0"/>
              <w:rPr>
                <w:rFonts w:ascii="Times New Roman" w:hAnsi="Times New Roman"/>
                <w:sz w:val="24"/>
              </w:rPr>
            </w:pPr>
          </w:p>
        </w:tc>
        <w:tc>
          <w:tcPr>
            <w:tcW w:w="5109" w:type="dxa"/>
          </w:tcPr>
          <w:p w:rsidR="00613FE3" w:rsidRPr="00F634A4" w:rsidRDefault="00613FE3" w:rsidP="00293A10">
            <w:pPr>
              <w:autoSpaceDE w:val="0"/>
              <w:autoSpaceDN w:val="0"/>
              <w:adjustRightInd w:val="0"/>
              <w:jc w:val="both"/>
              <w:rPr>
                <w:rFonts w:ascii="Times New Roman" w:hAnsi="Times New Roman"/>
                <w:sz w:val="24"/>
              </w:rPr>
            </w:pPr>
            <w:r w:rsidRPr="00F634A4">
              <w:rPr>
                <w:rFonts w:ascii="Times New Roman" w:hAnsi="Times New Roman"/>
                <w:sz w:val="24"/>
              </w:rPr>
              <w:t xml:space="preserve">Субсидии бюджетам муниципальных образований на реализацию мероприятий на ликвидацию ЧС за счет средств резервного фонда Правительства Рязанской области </w:t>
            </w:r>
          </w:p>
        </w:tc>
        <w:tc>
          <w:tcPr>
            <w:tcW w:w="1701" w:type="dxa"/>
          </w:tcPr>
          <w:p w:rsidR="00613FE3" w:rsidRPr="00F634A4" w:rsidRDefault="00613FE3" w:rsidP="00293A10">
            <w:pPr>
              <w:pStyle w:val="ConsPlusNormalc"/>
              <w:jc w:val="right"/>
            </w:pPr>
            <w:r w:rsidRPr="00F634A4">
              <w:t>1 223 749,00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autoSpaceDE w:val="0"/>
              <w:autoSpaceDN w:val="0"/>
              <w:adjustRightInd w:val="0"/>
              <w:rPr>
                <w:rFonts w:ascii="Times New Roman" w:hAnsi="Times New Roman"/>
                <w:sz w:val="24"/>
              </w:rPr>
            </w:pPr>
          </w:p>
        </w:tc>
        <w:tc>
          <w:tcPr>
            <w:tcW w:w="5109" w:type="dxa"/>
          </w:tcPr>
          <w:p w:rsidR="00613FE3" w:rsidRPr="00F634A4" w:rsidRDefault="00613FE3" w:rsidP="00293A10">
            <w:pPr>
              <w:spacing w:line="264" w:lineRule="auto"/>
              <w:jc w:val="both"/>
              <w:rPr>
                <w:rFonts w:ascii="Times New Roman" w:hAnsi="Times New Roman"/>
                <w:sz w:val="24"/>
              </w:rPr>
            </w:pPr>
            <w:r w:rsidRPr="00F634A4">
              <w:rPr>
                <w:rFonts w:ascii="Times New Roman" w:hAnsi="Times New Roman"/>
                <w:sz w:val="24"/>
              </w:rPr>
              <w:t>Субсидии бюджетам муниципальных образований на реализацию мероприятий подпрограммы «Развитие культуры» государственной программы Рязанской области «Развитие культуры и туризма»</w:t>
            </w:r>
          </w:p>
        </w:tc>
        <w:tc>
          <w:tcPr>
            <w:tcW w:w="1701" w:type="dxa"/>
          </w:tcPr>
          <w:p w:rsidR="00613FE3" w:rsidRPr="00F634A4" w:rsidRDefault="00613FE3" w:rsidP="00293A10">
            <w:pPr>
              <w:pStyle w:val="ConsPlusNormalc"/>
              <w:jc w:val="right"/>
            </w:pPr>
            <w:r w:rsidRPr="00F634A4">
              <w:t>85 540,00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autoSpaceDE w:val="0"/>
              <w:autoSpaceDN w:val="0"/>
              <w:adjustRightInd w:val="0"/>
              <w:rPr>
                <w:rFonts w:ascii="Times New Roman" w:hAnsi="Times New Roman"/>
                <w:sz w:val="24"/>
              </w:rPr>
            </w:pPr>
          </w:p>
        </w:tc>
        <w:tc>
          <w:tcPr>
            <w:tcW w:w="5109" w:type="dxa"/>
          </w:tcPr>
          <w:p w:rsidR="00613FE3" w:rsidRPr="00F634A4" w:rsidRDefault="00613FE3" w:rsidP="00293A10">
            <w:pPr>
              <w:spacing w:line="264" w:lineRule="auto"/>
              <w:jc w:val="both"/>
              <w:rPr>
                <w:rFonts w:ascii="Times New Roman" w:hAnsi="Times New Roman"/>
                <w:sz w:val="24"/>
              </w:rPr>
            </w:pPr>
            <w:r w:rsidRPr="00F634A4">
              <w:rPr>
                <w:rFonts w:ascii="Times New Roman" w:hAnsi="Times New Roman"/>
                <w:sz w:val="24"/>
              </w:rPr>
              <w:t>Субсидии бюджетам муниципальных образований на реализацию мероприятий подпрограммы  «Развитие общего образования» государственной программы Рязанской области «Развитие образования и молодежной политики»</w:t>
            </w:r>
          </w:p>
        </w:tc>
        <w:tc>
          <w:tcPr>
            <w:tcW w:w="1701" w:type="dxa"/>
          </w:tcPr>
          <w:p w:rsidR="00613FE3" w:rsidRPr="00F634A4" w:rsidRDefault="00613FE3" w:rsidP="00293A10">
            <w:pPr>
              <w:pStyle w:val="ConsPlusNormalc"/>
              <w:jc w:val="right"/>
            </w:pPr>
            <w:r w:rsidRPr="00F634A4">
              <w:t>1 692 000,00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autoSpaceDE w:val="0"/>
              <w:autoSpaceDN w:val="0"/>
              <w:adjustRightInd w:val="0"/>
              <w:rPr>
                <w:rFonts w:ascii="Times New Roman" w:hAnsi="Times New Roman"/>
                <w:sz w:val="24"/>
              </w:rPr>
            </w:pPr>
          </w:p>
        </w:tc>
        <w:tc>
          <w:tcPr>
            <w:tcW w:w="5109" w:type="dxa"/>
          </w:tcPr>
          <w:p w:rsidR="00613FE3" w:rsidRPr="00F634A4" w:rsidRDefault="00613FE3" w:rsidP="00293A10">
            <w:pPr>
              <w:spacing w:line="264" w:lineRule="auto"/>
              <w:jc w:val="both"/>
              <w:rPr>
                <w:rFonts w:ascii="Times New Roman" w:hAnsi="Times New Roman"/>
                <w:sz w:val="24"/>
              </w:rPr>
            </w:pPr>
            <w:r w:rsidRPr="00F634A4">
              <w:rPr>
                <w:rFonts w:ascii="Times New Roman" w:hAnsi="Times New Roman"/>
                <w:sz w:val="24"/>
              </w:rPr>
              <w:t>Субсидии бюджетам муниципальных образований на реализацию мероприятий подпрограммы «Укрепление здоровья школьников» государственной программы Рязанской области «Развитие образования и молодежной политики»</w:t>
            </w:r>
          </w:p>
        </w:tc>
        <w:tc>
          <w:tcPr>
            <w:tcW w:w="1701" w:type="dxa"/>
          </w:tcPr>
          <w:p w:rsidR="00613FE3" w:rsidRPr="00F634A4" w:rsidRDefault="00613FE3" w:rsidP="00293A10">
            <w:pPr>
              <w:pStyle w:val="ConsPlusNormalc"/>
              <w:jc w:val="right"/>
            </w:pPr>
            <w:r w:rsidRPr="00F634A4">
              <w:t>1 200 000,00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autoSpaceDE w:val="0"/>
              <w:autoSpaceDN w:val="0"/>
              <w:adjustRightInd w:val="0"/>
              <w:rPr>
                <w:rFonts w:ascii="Times New Roman" w:hAnsi="Times New Roman"/>
                <w:sz w:val="24"/>
              </w:rPr>
            </w:pPr>
          </w:p>
        </w:tc>
        <w:tc>
          <w:tcPr>
            <w:tcW w:w="5109" w:type="dxa"/>
          </w:tcPr>
          <w:p w:rsidR="00613FE3" w:rsidRPr="00F634A4" w:rsidRDefault="00613FE3" w:rsidP="00293A10">
            <w:pPr>
              <w:spacing w:line="264" w:lineRule="auto"/>
              <w:jc w:val="both"/>
              <w:rPr>
                <w:rFonts w:ascii="Times New Roman" w:hAnsi="Times New Roman"/>
                <w:sz w:val="24"/>
              </w:rPr>
            </w:pPr>
            <w:r w:rsidRPr="00F634A4">
              <w:rPr>
                <w:rFonts w:ascii="Times New Roman" w:hAnsi="Times New Roman"/>
                <w:sz w:val="24"/>
              </w:rPr>
              <w:t>Субсидии бюджетам муниципальных образований на реализацию мероприятий подпрограммы «Поддержка местных (муниципальных) инициатив и участия населения в осуществлении местного самоуправления на территории Рязанской области»</w:t>
            </w:r>
          </w:p>
        </w:tc>
        <w:tc>
          <w:tcPr>
            <w:tcW w:w="1701" w:type="dxa"/>
          </w:tcPr>
          <w:p w:rsidR="00613FE3" w:rsidRPr="00F634A4" w:rsidRDefault="00613FE3" w:rsidP="00293A10">
            <w:pPr>
              <w:pStyle w:val="ConsPlusNormalc"/>
              <w:jc w:val="right"/>
            </w:pPr>
            <w:r w:rsidRPr="00F634A4">
              <w:t>8 227 411,00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autoSpaceDE w:val="0"/>
              <w:autoSpaceDN w:val="0"/>
              <w:adjustRightInd w:val="0"/>
              <w:rPr>
                <w:rFonts w:ascii="Times New Roman" w:hAnsi="Times New Roman"/>
                <w:sz w:val="24"/>
              </w:rPr>
            </w:pPr>
          </w:p>
        </w:tc>
        <w:tc>
          <w:tcPr>
            <w:tcW w:w="5109" w:type="dxa"/>
          </w:tcPr>
          <w:p w:rsidR="00613FE3" w:rsidRPr="00F634A4" w:rsidRDefault="00613FE3" w:rsidP="00293A10">
            <w:pPr>
              <w:spacing w:line="264" w:lineRule="auto"/>
              <w:jc w:val="both"/>
              <w:rPr>
                <w:rFonts w:ascii="Times New Roman" w:hAnsi="Times New Roman"/>
                <w:sz w:val="24"/>
              </w:rPr>
            </w:pPr>
            <w:r w:rsidRPr="00F634A4">
              <w:rPr>
                <w:rFonts w:ascii="Times New Roman" w:hAnsi="Times New Roman"/>
                <w:sz w:val="24"/>
              </w:rPr>
              <w:t xml:space="preserve">Субсидии бюджетам муниципальных </w:t>
            </w:r>
            <w:r w:rsidRPr="00F634A4">
              <w:rPr>
                <w:rFonts w:ascii="Times New Roman" w:hAnsi="Times New Roman"/>
                <w:sz w:val="24"/>
              </w:rPr>
              <w:lastRenderedPageBreak/>
              <w:t>образований на реализацию мероприятий подпрограммы «Обеспечение правопорядка и профилактики правонарушений» государственной программы Рязанской области «Профилактика правонарушений и предупреждение чрезвычайных ситуаций»</w:t>
            </w:r>
          </w:p>
        </w:tc>
        <w:tc>
          <w:tcPr>
            <w:tcW w:w="1701" w:type="dxa"/>
          </w:tcPr>
          <w:p w:rsidR="00613FE3" w:rsidRPr="00F634A4" w:rsidRDefault="00613FE3" w:rsidP="00293A10">
            <w:pPr>
              <w:pStyle w:val="ConsPlusNormalc"/>
              <w:jc w:val="right"/>
            </w:pPr>
            <w:r w:rsidRPr="00F634A4">
              <w:lastRenderedPageBreak/>
              <w:t>135 000,00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lastRenderedPageBreak/>
              <w:t>2 02 30000 00 0000 150</w:t>
            </w:r>
          </w:p>
        </w:tc>
        <w:tc>
          <w:tcPr>
            <w:tcW w:w="5109" w:type="dxa"/>
          </w:tcPr>
          <w:p w:rsidR="00613FE3" w:rsidRPr="00F634A4" w:rsidRDefault="00613FE3" w:rsidP="00293A10">
            <w:pPr>
              <w:pStyle w:val="ConsPlusNormalc"/>
            </w:pPr>
            <w:r w:rsidRPr="00F634A4">
              <w:t>Субвенции бюджетам бюджетной системы Российской Федерации</w:t>
            </w:r>
          </w:p>
        </w:tc>
        <w:tc>
          <w:tcPr>
            <w:tcW w:w="1701" w:type="dxa"/>
          </w:tcPr>
          <w:p w:rsidR="00613FE3" w:rsidRPr="00F634A4" w:rsidRDefault="00613FE3" w:rsidP="00293A10">
            <w:pPr>
              <w:pStyle w:val="ConsPlusNormalc"/>
              <w:jc w:val="right"/>
            </w:pPr>
            <w:r w:rsidRPr="00F634A4">
              <w:t>316 204 551,31</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2 02 30024 00 0000 150</w:t>
            </w:r>
          </w:p>
        </w:tc>
        <w:tc>
          <w:tcPr>
            <w:tcW w:w="5109" w:type="dxa"/>
          </w:tcPr>
          <w:p w:rsidR="00613FE3" w:rsidRPr="00F634A4" w:rsidRDefault="00613FE3" w:rsidP="00293A10">
            <w:pPr>
              <w:autoSpaceDE w:val="0"/>
              <w:autoSpaceDN w:val="0"/>
              <w:adjustRightInd w:val="0"/>
              <w:jc w:val="both"/>
              <w:rPr>
                <w:rFonts w:ascii="Times New Roman" w:hAnsi="Times New Roman"/>
                <w:sz w:val="24"/>
              </w:rPr>
            </w:pPr>
            <w:r w:rsidRPr="00F634A4">
              <w:rPr>
                <w:rFonts w:ascii="Times New Roman" w:hAnsi="Times New Roman"/>
                <w:sz w:val="24"/>
              </w:rPr>
              <w:t>Субвенции местным бюджетам на выполнение передаваемых полномочий субъектов Российской Федерации</w:t>
            </w:r>
          </w:p>
        </w:tc>
        <w:tc>
          <w:tcPr>
            <w:tcW w:w="1701" w:type="dxa"/>
          </w:tcPr>
          <w:p w:rsidR="00613FE3" w:rsidRPr="00F634A4" w:rsidRDefault="00613FE3" w:rsidP="00293A10">
            <w:pPr>
              <w:pStyle w:val="ConsPlusNormalc"/>
              <w:jc w:val="right"/>
            </w:pPr>
            <w:r w:rsidRPr="00F634A4">
              <w:t>294 659 497,61</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2 02 30024 04 0000 150</w:t>
            </w:r>
          </w:p>
        </w:tc>
        <w:tc>
          <w:tcPr>
            <w:tcW w:w="5109" w:type="dxa"/>
          </w:tcPr>
          <w:p w:rsidR="00613FE3" w:rsidRPr="00F634A4" w:rsidRDefault="00613FE3" w:rsidP="00293A10">
            <w:pPr>
              <w:pStyle w:val="ConsPlusNormalc"/>
            </w:pPr>
            <w:r w:rsidRPr="00F634A4">
              <w:t>Субвенции бюджетам городских округов на выполнение передаваемых полномочий субъектов Российской Федерации</w:t>
            </w:r>
          </w:p>
        </w:tc>
        <w:tc>
          <w:tcPr>
            <w:tcW w:w="1701" w:type="dxa"/>
          </w:tcPr>
          <w:p w:rsidR="00613FE3" w:rsidRPr="00F634A4" w:rsidRDefault="00613FE3" w:rsidP="00293A10">
            <w:pPr>
              <w:pStyle w:val="ConsPlusNormalc"/>
              <w:jc w:val="right"/>
            </w:pPr>
            <w:r w:rsidRPr="00F634A4">
              <w:t>294 659 497,61</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p>
        </w:tc>
        <w:tc>
          <w:tcPr>
            <w:tcW w:w="5109" w:type="dxa"/>
          </w:tcPr>
          <w:p w:rsidR="00613FE3" w:rsidRPr="00F634A4" w:rsidRDefault="00613FE3" w:rsidP="00293A10">
            <w:pPr>
              <w:pStyle w:val="ConsPlusNormalc"/>
            </w:pPr>
            <w:r w:rsidRPr="00F634A4">
              <w:rPr>
                <w:color w:val="000000"/>
              </w:rPr>
              <w:t>Субвенции бюджетам городских округов на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w:t>
            </w:r>
          </w:p>
        </w:tc>
        <w:tc>
          <w:tcPr>
            <w:tcW w:w="1701" w:type="dxa"/>
          </w:tcPr>
          <w:p w:rsidR="00613FE3" w:rsidRPr="00F634A4" w:rsidRDefault="00613FE3" w:rsidP="00293A10">
            <w:pPr>
              <w:pStyle w:val="ConsPlusNormalc"/>
              <w:jc w:val="right"/>
            </w:pPr>
            <w:r w:rsidRPr="00F634A4">
              <w:t>173 976 574,55</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p>
        </w:tc>
        <w:tc>
          <w:tcPr>
            <w:tcW w:w="5109" w:type="dxa"/>
          </w:tcPr>
          <w:p w:rsidR="00613FE3" w:rsidRPr="00F634A4" w:rsidRDefault="00613FE3" w:rsidP="00293A10">
            <w:pPr>
              <w:pStyle w:val="ConsPlusNormalc"/>
            </w:pPr>
            <w:r w:rsidRPr="00F634A4">
              <w:rPr>
                <w:color w:val="000000"/>
              </w:rPr>
              <w:t>Субвенции бюджетам городских округов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w:t>
            </w:r>
          </w:p>
        </w:tc>
        <w:tc>
          <w:tcPr>
            <w:tcW w:w="1701" w:type="dxa"/>
          </w:tcPr>
          <w:p w:rsidR="00613FE3" w:rsidRPr="00F634A4" w:rsidRDefault="00613FE3" w:rsidP="00293A10">
            <w:pPr>
              <w:pStyle w:val="ConsPlusNormalc"/>
              <w:jc w:val="right"/>
            </w:pPr>
            <w:r w:rsidRPr="00F634A4">
              <w:t>104 945 937,86</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p>
        </w:tc>
        <w:tc>
          <w:tcPr>
            <w:tcW w:w="5109" w:type="dxa"/>
          </w:tcPr>
          <w:p w:rsidR="00613FE3" w:rsidRPr="00F634A4" w:rsidRDefault="00613FE3" w:rsidP="00293A10">
            <w:pPr>
              <w:rPr>
                <w:rFonts w:ascii="Times New Roman" w:hAnsi="Times New Roman"/>
                <w:sz w:val="24"/>
              </w:rPr>
            </w:pPr>
            <w:r w:rsidRPr="00F634A4">
              <w:rPr>
                <w:rFonts w:ascii="Times New Roman" w:hAnsi="Times New Roman"/>
                <w:sz w:val="24"/>
              </w:rPr>
              <w:t xml:space="preserve"> Субвенции бюджетам городских округов на реализацию Закона   Рязанской области «О наделении органов местного самоуправления  отдельными государственными полномочиями Рязанской области по созданию комиссий по делам несовершеннолетних и защите их прав и организации деятельности этих комиссий»</w:t>
            </w:r>
          </w:p>
        </w:tc>
        <w:tc>
          <w:tcPr>
            <w:tcW w:w="1701" w:type="dxa"/>
          </w:tcPr>
          <w:p w:rsidR="00613FE3" w:rsidRPr="00F634A4" w:rsidRDefault="00613FE3" w:rsidP="00293A10">
            <w:pPr>
              <w:jc w:val="right"/>
              <w:rPr>
                <w:rFonts w:ascii="Times New Roman" w:hAnsi="Times New Roman"/>
                <w:bCs/>
                <w:sz w:val="24"/>
              </w:rPr>
            </w:pPr>
            <w:r w:rsidRPr="00F634A4">
              <w:rPr>
                <w:rFonts w:ascii="Times New Roman" w:hAnsi="Times New Roman"/>
                <w:bCs/>
                <w:sz w:val="24"/>
              </w:rPr>
              <w:t>393 049,85</w:t>
            </w:r>
          </w:p>
        </w:tc>
        <w:tc>
          <w:tcPr>
            <w:tcW w:w="992" w:type="dxa"/>
          </w:tcPr>
          <w:p w:rsidR="00613FE3" w:rsidRPr="00F634A4" w:rsidRDefault="00613FE3" w:rsidP="00293A10">
            <w:pPr>
              <w:jc w:val="right"/>
              <w:rPr>
                <w:rFonts w:ascii="Times New Roman" w:hAnsi="Times New Roman"/>
                <w:bCs/>
                <w:sz w:val="24"/>
              </w:rPr>
            </w:pPr>
          </w:p>
        </w:tc>
      </w:tr>
      <w:tr w:rsidR="00613FE3" w:rsidRPr="00F634A4" w:rsidTr="00293A10">
        <w:tc>
          <w:tcPr>
            <w:tcW w:w="2608" w:type="dxa"/>
          </w:tcPr>
          <w:p w:rsidR="00613FE3" w:rsidRPr="00F634A4" w:rsidRDefault="00613FE3" w:rsidP="00293A10">
            <w:pPr>
              <w:pStyle w:val="ConsPlusNormalc"/>
            </w:pPr>
          </w:p>
        </w:tc>
        <w:tc>
          <w:tcPr>
            <w:tcW w:w="5109" w:type="dxa"/>
          </w:tcPr>
          <w:p w:rsidR="00613FE3" w:rsidRPr="00F634A4" w:rsidRDefault="00613FE3" w:rsidP="00293A10">
            <w:pPr>
              <w:pStyle w:val="ConsPlusNormalc"/>
            </w:pPr>
            <w:r w:rsidRPr="00F634A4">
              <w:t xml:space="preserve">Субвенции бюджетам городских округов на </w:t>
            </w:r>
            <w:r w:rsidRPr="00F634A4">
              <w:lastRenderedPageBreak/>
              <w:t xml:space="preserve">реализацию Закона Рязанской области «О наделении органов местного самоуправления отдельными государственными полномочиями Рязанской области по организации и осуществлению деятельности по опеке и попечительству» </w:t>
            </w:r>
            <w:r w:rsidRPr="00F634A4">
              <w:rPr>
                <w:color w:val="000000"/>
              </w:rPr>
              <w:t>на исполнение переданных отдельных государственных полномочий по организации и осуществлению деятельности по опеке и попечительству</w:t>
            </w:r>
          </w:p>
        </w:tc>
        <w:tc>
          <w:tcPr>
            <w:tcW w:w="1701" w:type="dxa"/>
          </w:tcPr>
          <w:p w:rsidR="00613FE3" w:rsidRPr="00F634A4" w:rsidRDefault="00613FE3" w:rsidP="00293A10">
            <w:pPr>
              <w:pStyle w:val="ConsPlusNormalc"/>
              <w:jc w:val="right"/>
            </w:pPr>
            <w:r w:rsidRPr="00F634A4">
              <w:lastRenderedPageBreak/>
              <w:t>678 954,38</w:t>
            </w:r>
          </w:p>
        </w:tc>
        <w:tc>
          <w:tcPr>
            <w:tcW w:w="992" w:type="dxa"/>
          </w:tcPr>
          <w:p w:rsidR="00613FE3" w:rsidRPr="00F634A4" w:rsidRDefault="00613FE3" w:rsidP="00293A10">
            <w:pPr>
              <w:pStyle w:val="ConsPlusNormalc"/>
              <w:jc w:val="right"/>
            </w:pPr>
          </w:p>
        </w:tc>
      </w:tr>
      <w:tr w:rsidR="00613FE3" w:rsidRPr="00F634A4" w:rsidTr="00293A10">
        <w:trPr>
          <w:trHeight w:val="967"/>
        </w:trPr>
        <w:tc>
          <w:tcPr>
            <w:tcW w:w="2608" w:type="dxa"/>
          </w:tcPr>
          <w:p w:rsidR="00613FE3" w:rsidRPr="00F634A4" w:rsidRDefault="00613FE3" w:rsidP="00293A10">
            <w:pPr>
              <w:pStyle w:val="af5"/>
              <w:rPr>
                <w:sz w:val="24"/>
                <w:szCs w:val="24"/>
              </w:rPr>
            </w:pPr>
          </w:p>
        </w:tc>
        <w:tc>
          <w:tcPr>
            <w:tcW w:w="5109" w:type="dxa"/>
          </w:tcPr>
          <w:p w:rsidR="00613FE3" w:rsidRPr="00F634A4" w:rsidRDefault="00613FE3" w:rsidP="00293A10">
            <w:pPr>
              <w:pStyle w:val="af4"/>
              <w:rPr>
                <w:rFonts w:ascii="Times New Roman" w:hAnsi="Times New Roman" w:cs="Times New Roman"/>
                <w:sz w:val="24"/>
                <w:szCs w:val="24"/>
                <w:lang w:val="ru-RU"/>
              </w:rPr>
            </w:pPr>
            <w:r w:rsidRPr="00F634A4">
              <w:rPr>
                <w:rFonts w:ascii="Times New Roman" w:hAnsi="Times New Roman" w:cs="Times New Roman"/>
                <w:sz w:val="24"/>
                <w:szCs w:val="24"/>
                <w:lang w:val="ru-RU"/>
              </w:rPr>
              <w:t xml:space="preserve">Субвенции бюджетам городских округов на реализацию </w:t>
            </w:r>
            <w:hyperlink r:id="rId44" w:history="1">
              <w:r w:rsidRPr="00F634A4">
                <w:rPr>
                  <w:rFonts w:ascii="Times New Roman" w:hAnsi="Times New Roman" w:cs="Times New Roman"/>
                  <w:sz w:val="24"/>
                  <w:szCs w:val="24"/>
                  <w:lang w:val="ru-RU"/>
                </w:rPr>
                <w:t>Закона</w:t>
              </w:r>
            </w:hyperlink>
            <w:r w:rsidRPr="00F634A4">
              <w:rPr>
                <w:rFonts w:ascii="Times New Roman" w:hAnsi="Times New Roman" w:cs="Times New Roman"/>
                <w:sz w:val="24"/>
                <w:szCs w:val="24"/>
                <w:lang w:val="ru-RU"/>
              </w:rPr>
              <w:t xml:space="preserve"> Рязанской области «О наделении органов местного самоуправления муниципальных образований Рязанской области отдельными государственными полномочиями по созданию административных комиссий и определению перечня должностных лиц, уполномоченных составлять протоколы об административных правонарушениях»</w:t>
            </w:r>
          </w:p>
        </w:tc>
        <w:tc>
          <w:tcPr>
            <w:tcW w:w="1701" w:type="dxa"/>
          </w:tcPr>
          <w:p w:rsidR="00613FE3" w:rsidRPr="00F634A4" w:rsidRDefault="00613FE3" w:rsidP="00293A10">
            <w:pPr>
              <w:pStyle w:val="af4"/>
              <w:jc w:val="right"/>
              <w:rPr>
                <w:rFonts w:ascii="Times New Roman" w:hAnsi="Times New Roman" w:cs="Times New Roman"/>
                <w:sz w:val="24"/>
                <w:szCs w:val="24"/>
                <w:lang w:val="ru-RU"/>
              </w:rPr>
            </w:pPr>
            <w:r w:rsidRPr="00F634A4">
              <w:rPr>
                <w:rFonts w:ascii="Times New Roman" w:hAnsi="Times New Roman" w:cs="Times New Roman"/>
                <w:sz w:val="24"/>
                <w:szCs w:val="24"/>
                <w:lang w:val="ru-RU"/>
              </w:rPr>
              <w:t>235 923,96</w:t>
            </w:r>
          </w:p>
        </w:tc>
        <w:tc>
          <w:tcPr>
            <w:tcW w:w="992" w:type="dxa"/>
          </w:tcPr>
          <w:p w:rsidR="00613FE3" w:rsidRPr="00F634A4" w:rsidRDefault="00613FE3" w:rsidP="00293A10">
            <w:pPr>
              <w:pStyle w:val="af4"/>
              <w:jc w:val="right"/>
              <w:rPr>
                <w:rFonts w:ascii="Times New Roman" w:hAnsi="Times New Roman" w:cs="Times New Roman"/>
                <w:sz w:val="24"/>
                <w:szCs w:val="24"/>
                <w:lang w:val="ru-RU"/>
              </w:rPr>
            </w:pPr>
          </w:p>
        </w:tc>
      </w:tr>
      <w:tr w:rsidR="00613FE3" w:rsidRPr="00F634A4" w:rsidTr="00293A10">
        <w:tc>
          <w:tcPr>
            <w:tcW w:w="2608" w:type="dxa"/>
          </w:tcPr>
          <w:p w:rsidR="00613FE3" w:rsidRPr="00F634A4" w:rsidRDefault="00613FE3" w:rsidP="00293A10">
            <w:pPr>
              <w:pStyle w:val="ConsPlusNormalc"/>
            </w:pPr>
          </w:p>
        </w:tc>
        <w:tc>
          <w:tcPr>
            <w:tcW w:w="5109" w:type="dxa"/>
          </w:tcPr>
          <w:p w:rsidR="00613FE3" w:rsidRPr="00F634A4" w:rsidRDefault="00613FE3" w:rsidP="00293A10">
            <w:pPr>
              <w:pStyle w:val="ConsPlusNormalc"/>
            </w:pPr>
            <w:r w:rsidRPr="00F634A4">
              <w:rPr>
                <w:color w:val="000000"/>
              </w:rPr>
              <w:t>Субвенции бюджетам городских округов на реализацию Закона Рязанской области «О наделении органов местного самоуправления отдельными государственными полномочиями Рязанской области по организации и обеспечению отдыха и оздоровления детей»</w:t>
            </w:r>
          </w:p>
        </w:tc>
        <w:tc>
          <w:tcPr>
            <w:tcW w:w="1701" w:type="dxa"/>
          </w:tcPr>
          <w:p w:rsidR="00613FE3" w:rsidRPr="00F634A4" w:rsidRDefault="00613FE3" w:rsidP="00293A10">
            <w:pPr>
              <w:pStyle w:val="ConsPlusNormalc"/>
              <w:jc w:val="right"/>
            </w:pPr>
            <w:r w:rsidRPr="00F634A4">
              <w:t>6 355 891,11</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af5"/>
              <w:rPr>
                <w:sz w:val="24"/>
                <w:szCs w:val="24"/>
              </w:rPr>
            </w:pPr>
          </w:p>
        </w:tc>
        <w:tc>
          <w:tcPr>
            <w:tcW w:w="5109" w:type="dxa"/>
          </w:tcPr>
          <w:p w:rsidR="00613FE3" w:rsidRPr="00F634A4" w:rsidRDefault="00613FE3" w:rsidP="00293A10">
            <w:pPr>
              <w:pStyle w:val="af4"/>
              <w:rPr>
                <w:rFonts w:ascii="Times New Roman" w:hAnsi="Times New Roman" w:cs="Times New Roman"/>
                <w:sz w:val="24"/>
                <w:szCs w:val="24"/>
                <w:lang w:val="ru-RU"/>
              </w:rPr>
            </w:pPr>
            <w:r w:rsidRPr="00F634A4">
              <w:rPr>
                <w:rFonts w:ascii="Times New Roman" w:hAnsi="Times New Roman" w:cs="Times New Roman"/>
                <w:color w:val="000000"/>
                <w:sz w:val="24"/>
                <w:szCs w:val="24"/>
                <w:lang w:val="ru-RU"/>
              </w:rPr>
              <w:t>Субвенции бюджетам городских округов на реализацию Закона Рязанской области «О наделении органов местного самоуправления отдельными государственными полномочиями по постановке на учет и учету граждан, имеющих право на получение жилищных субсидий в соответствии с Федеральным законом от 25 октября 2002 года № 125-ФЗ «О жилищных субсидиях гражданам, выезжающим из районов Крайнего Севера и приравненных к ним местностей»</w:t>
            </w:r>
          </w:p>
        </w:tc>
        <w:tc>
          <w:tcPr>
            <w:tcW w:w="1701" w:type="dxa"/>
          </w:tcPr>
          <w:p w:rsidR="00613FE3" w:rsidRPr="00F634A4" w:rsidRDefault="00613FE3" w:rsidP="00293A10">
            <w:pPr>
              <w:pStyle w:val="af4"/>
              <w:jc w:val="right"/>
              <w:rPr>
                <w:rFonts w:ascii="Times New Roman" w:hAnsi="Times New Roman" w:cs="Times New Roman"/>
                <w:bCs/>
                <w:sz w:val="24"/>
                <w:szCs w:val="24"/>
                <w:lang w:val="ru-RU"/>
              </w:rPr>
            </w:pPr>
            <w:r w:rsidRPr="00F634A4">
              <w:rPr>
                <w:rFonts w:ascii="Times New Roman" w:hAnsi="Times New Roman" w:cs="Times New Roman"/>
                <w:bCs/>
                <w:sz w:val="24"/>
                <w:szCs w:val="24"/>
                <w:lang w:val="ru-RU"/>
              </w:rPr>
              <w:t>16 568,50</w:t>
            </w:r>
          </w:p>
        </w:tc>
        <w:tc>
          <w:tcPr>
            <w:tcW w:w="992" w:type="dxa"/>
          </w:tcPr>
          <w:p w:rsidR="00613FE3" w:rsidRPr="00F634A4" w:rsidRDefault="00613FE3" w:rsidP="00293A10">
            <w:pPr>
              <w:pStyle w:val="af4"/>
              <w:jc w:val="right"/>
              <w:rPr>
                <w:rFonts w:ascii="Times New Roman" w:hAnsi="Times New Roman" w:cs="Times New Roman"/>
                <w:bCs/>
                <w:sz w:val="24"/>
                <w:szCs w:val="24"/>
                <w:lang w:val="ru-RU"/>
              </w:rPr>
            </w:pPr>
          </w:p>
        </w:tc>
      </w:tr>
      <w:tr w:rsidR="00613FE3" w:rsidRPr="00F634A4" w:rsidTr="00293A10">
        <w:tc>
          <w:tcPr>
            <w:tcW w:w="2608" w:type="dxa"/>
          </w:tcPr>
          <w:p w:rsidR="00613FE3" w:rsidRPr="00F634A4" w:rsidRDefault="00613FE3" w:rsidP="00293A10">
            <w:pPr>
              <w:pStyle w:val="ConsPlusNormalc"/>
            </w:pPr>
          </w:p>
        </w:tc>
        <w:tc>
          <w:tcPr>
            <w:tcW w:w="5109" w:type="dxa"/>
          </w:tcPr>
          <w:p w:rsidR="00613FE3" w:rsidRPr="00F634A4" w:rsidRDefault="00613FE3" w:rsidP="00293A10">
            <w:pPr>
              <w:pStyle w:val="ConsPlusNormalc"/>
            </w:pPr>
            <w:r w:rsidRPr="00F634A4">
              <w:t>Субвенции бюджетам городских округов на реализацию Закона Рязанской области «О наделении органов местного самоуправления отдельными государственными полномочиями Рязанской области по финансовому обеспечению получения дошкольного, начального общего, основного общего, среднего общего образования в частных общеобразовательных организациях»</w:t>
            </w:r>
          </w:p>
        </w:tc>
        <w:tc>
          <w:tcPr>
            <w:tcW w:w="1701" w:type="dxa"/>
          </w:tcPr>
          <w:p w:rsidR="00613FE3" w:rsidRPr="00F634A4" w:rsidRDefault="00613FE3" w:rsidP="00293A10">
            <w:pPr>
              <w:pStyle w:val="ConsPlusNormalc"/>
              <w:jc w:val="right"/>
            </w:pPr>
            <w:r w:rsidRPr="00F634A4">
              <w:t>3 979 517,09</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p>
        </w:tc>
        <w:tc>
          <w:tcPr>
            <w:tcW w:w="5109" w:type="dxa"/>
          </w:tcPr>
          <w:p w:rsidR="00613FE3" w:rsidRPr="00F634A4" w:rsidRDefault="00613FE3" w:rsidP="00293A10">
            <w:pPr>
              <w:pStyle w:val="ConsPlusNormalc"/>
            </w:pPr>
            <w:r w:rsidRPr="00F634A4">
              <w:rPr>
                <w:color w:val="000000"/>
              </w:rPr>
              <w:t xml:space="preserve">Субвенции бюджетам городских округов на реализацию Закона Рязанской области «О наделении органов местного самоуправления отдельными государственными полномочиями Рязанской области по обеспечению жилыми </w:t>
            </w:r>
            <w:r w:rsidRPr="00F634A4">
              <w:rPr>
                <w:color w:val="000000"/>
              </w:rPr>
              <w:lastRenderedPageBreak/>
              <w:t>помещениями детей-сирот и детей, оставшихся без попечения родителей, лиц из числа детей-сирот и детей, оставшихся без попечения родителей»</w:t>
            </w:r>
          </w:p>
        </w:tc>
        <w:tc>
          <w:tcPr>
            <w:tcW w:w="1701" w:type="dxa"/>
          </w:tcPr>
          <w:p w:rsidR="00613FE3" w:rsidRPr="00F634A4" w:rsidRDefault="00613FE3" w:rsidP="00293A10">
            <w:pPr>
              <w:pStyle w:val="ConsPlusNormalc"/>
              <w:jc w:val="right"/>
            </w:pPr>
            <w:r w:rsidRPr="00F634A4">
              <w:lastRenderedPageBreak/>
              <w:t>186 563,46</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p>
        </w:tc>
        <w:tc>
          <w:tcPr>
            <w:tcW w:w="5109" w:type="dxa"/>
          </w:tcPr>
          <w:p w:rsidR="00613FE3" w:rsidRPr="00F634A4" w:rsidRDefault="00613FE3" w:rsidP="00293A10">
            <w:pPr>
              <w:pStyle w:val="ConsPlusNormalc"/>
            </w:pPr>
            <w:r w:rsidRPr="00F634A4">
              <w:rPr>
                <w:color w:val="000000"/>
              </w:rPr>
              <w:t>Субвенции бюджетам городских округов на реализацию Закона Рязанской области «О наделении органов местного самоуправления отдельными государственными полномочиями Рязанской области по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1701" w:type="dxa"/>
          </w:tcPr>
          <w:p w:rsidR="00613FE3" w:rsidRPr="00F634A4" w:rsidRDefault="00613FE3" w:rsidP="00293A10">
            <w:pPr>
              <w:pStyle w:val="ConsPlusNormalc"/>
              <w:jc w:val="right"/>
            </w:pPr>
            <w:r w:rsidRPr="00F634A4">
              <w:t>3 890 516,85</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2 02 30027 00 0000 150</w:t>
            </w:r>
          </w:p>
        </w:tc>
        <w:tc>
          <w:tcPr>
            <w:tcW w:w="5109" w:type="dxa"/>
          </w:tcPr>
          <w:p w:rsidR="00613FE3" w:rsidRPr="00F634A4" w:rsidRDefault="00613FE3" w:rsidP="00293A10">
            <w:pPr>
              <w:autoSpaceDE w:val="0"/>
              <w:autoSpaceDN w:val="0"/>
              <w:adjustRightInd w:val="0"/>
              <w:jc w:val="both"/>
              <w:rPr>
                <w:rFonts w:ascii="Times New Roman" w:hAnsi="Times New Roman"/>
                <w:sz w:val="24"/>
              </w:rPr>
            </w:pPr>
            <w:r w:rsidRPr="00F634A4">
              <w:rPr>
                <w:rFonts w:ascii="Times New Roman" w:hAnsi="Times New Roman"/>
                <w:sz w:val="24"/>
              </w:rPr>
              <w:t>Субвенции бюджетам на содержание ребенка в семье опекуна и приемной семье, а также вознаграждение, причитающееся приемному родителю</w:t>
            </w:r>
          </w:p>
        </w:tc>
        <w:tc>
          <w:tcPr>
            <w:tcW w:w="1701" w:type="dxa"/>
          </w:tcPr>
          <w:p w:rsidR="00613FE3" w:rsidRPr="00F634A4" w:rsidRDefault="00613FE3" w:rsidP="00293A10">
            <w:pPr>
              <w:pStyle w:val="ConsPlusNormalc"/>
              <w:jc w:val="right"/>
            </w:pPr>
            <w:r w:rsidRPr="00F634A4">
              <w:t>15 360 685,92</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2 02 30027 04 0000 150</w:t>
            </w:r>
          </w:p>
        </w:tc>
        <w:tc>
          <w:tcPr>
            <w:tcW w:w="5109" w:type="dxa"/>
          </w:tcPr>
          <w:p w:rsidR="00613FE3" w:rsidRPr="00F634A4" w:rsidRDefault="00613FE3" w:rsidP="00293A10">
            <w:pPr>
              <w:pStyle w:val="ConsPlusNormalc"/>
            </w:pPr>
            <w:r w:rsidRPr="00F634A4">
              <w:t>Субвенции бюджетам городских округов на содержание ребенка в семье опекуна и приемной семье, а также вознаграждение, причитающееся приемному родителю</w:t>
            </w:r>
          </w:p>
        </w:tc>
        <w:tc>
          <w:tcPr>
            <w:tcW w:w="1701" w:type="dxa"/>
          </w:tcPr>
          <w:p w:rsidR="00613FE3" w:rsidRPr="00F634A4" w:rsidRDefault="00613FE3" w:rsidP="00293A10">
            <w:pPr>
              <w:pStyle w:val="ConsPlusNormalc"/>
              <w:jc w:val="right"/>
            </w:pPr>
            <w:r w:rsidRPr="00F634A4">
              <w:t>15 360 685,92</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p>
        </w:tc>
        <w:tc>
          <w:tcPr>
            <w:tcW w:w="5109" w:type="dxa"/>
          </w:tcPr>
          <w:p w:rsidR="00613FE3" w:rsidRPr="00F634A4" w:rsidRDefault="00613FE3" w:rsidP="00293A10">
            <w:pPr>
              <w:pStyle w:val="ConsPlusNormalc"/>
            </w:pPr>
            <w:r w:rsidRPr="00F634A4">
              <w:t>Субвенции бюджетам городских округов на реализацию Закона Рязанской области «О наделении органов местного самоуправления отдельными государственными полномочиями Рязанской области по организации и осуществлению деятельности по опеке и попечительству» на исполнение переданных отдельных государственных полномочий по назначению и осуществлению выплат денежных средств на содержание детей в семьях опекунов (попечителей), приемных семьях, патронатных семьях</w:t>
            </w:r>
          </w:p>
        </w:tc>
        <w:tc>
          <w:tcPr>
            <w:tcW w:w="1701" w:type="dxa"/>
          </w:tcPr>
          <w:p w:rsidR="00613FE3" w:rsidRPr="00F634A4" w:rsidRDefault="00613FE3" w:rsidP="00293A10">
            <w:pPr>
              <w:pStyle w:val="ConsPlusNormalc"/>
              <w:jc w:val="right"/>
            </w:pPr>
            <w:r w:rsidRPr="00F634A4">
              <w:t>12 314 725,92</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p>
        </w:tc>
        <w:tc>
          <w:tcPr>
            <w:tcW w:w="5109" w:type="dxa"/>
          </w:tcPr>
          <w:p w:rsidR="00613FE3" w:rsidRPr="00F634A4" w:rsidRDefault="00613FE3" w:rsidP="00293A10">
            <w:pPr>
              <w:pStyle w:val="ConsPlusNormalc"/>
            </w:pPr>
            <w:r w:rsidRPr="00F634A4">
              <w:t>Субвенции бюджетам городских округов на реализацию Закона Рязанской области «О наделении органов местного самоуправления отдельными государственными полномочиями Рязанской области по организации и осуществлению деятельности по опеке и попечительству» на исполнение переданных отдельных государственных полномочий по назначению и осуществлению выплат денежных средств на вознаграждение, причитающееся приемным родителям, патронатным воспитателям, на предоставление мер социальной поддержки приемным семьям</w:t>
            </w:r>
          </w:p>
        </w:tc>
        <w:tc>
          <w:tcPr>
            <w:tcW w:w="1701" w:type="dxa"/>
          </w:tcPr>
          <w:p w:rsidR="00613FE3" w:rsidRPr="00F634A4" w:rsidRDefault="00613FE3" w:rsidP="00293A10">
            <w:pPr>
              <w:pStyle w:val="ConsPlusNormalc"/>
              <w:jc w:val="right"/>
            </w:pPr>
            <w:r w:rsidRPr="00F634A4">
              <w:t>3 045 960,00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2 02 30029 00 0000 150</w:t>
            </w:r>
          </w:p>
        </w:tc>
        <w:tc>
          <w:tcPr>
            <w:tcW w:w="5109" w:type="dxa"/>
          </w:tcPr>
          <w:p w:rsidR="00613FE3" w:rsidRPr="00F634A4" w:rsidRDefault="00613FE3" w:rsidP="00293A10">
            <w:pPr>
              <w:autoSpaceDE w:val="0"/>
              <w:autoSpaceDN w:val="0"/>
              <w:adjustRightInd w:val="0"/>
              <w:jc w:val="both"/>
              <w:rPr>
                <w:rFonts w:ascii="Times New Roman" w:hAnsi="Times New Roman"/>
                <w:sz w:val="24"/>
              </w:rPr>
            </w:pPr>
            <w:r w:rsidRPr="00F634A4">
              <w:rPr>
                <w:rFonts w:ascii="Times New Roman" w:hAnsi="Times New Roman"/>
                <w:sz w:val="24"/>
              </w:rPr>
              <w:t xml:space="preserve">Субвенции бюджетам на компенсацию части </w:t>
            </w:r>
            <w:r w:rsidRPr="00F634A4">
              <w:rPr>
                <w:rFonts w:ascii="Times New Roman" w:hAnsi="Times New Roman"/>
                <w:sz w:val="24"/>
              </w:rPr>
              <w:lastRenderedPageBreak/>
              <w:t>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701" w:type="dxa"/>
          </w:tcPr>
          <w:p w:rsidR="00613FE3" w:rsidRPr="00F634A4" w:rsidRDefault="00613FE3" w:rsidP="00293A10">
            <w:pPr>
              <w:pStyle w:val="ConsPlusNormalc"/>
              <w:jc w:val="right"/>
            </w:pPr>
            <w:r w:rsidRPr="00F634A4">
              <w:lastRenderedPageBreak/>
              <w:t>6 177 667,78</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lastRenderedPageBreak/>
              <w:t>2 02 30029 04 0000 150</w:t>
            </w:r>
          </w:p>
        </w:tc>
        <w:tc>
          <w:tcPr>
            <w:tcW w:w="5109" w:type="dxa"/>
          </w:tcPr>
          <w:p w:rsidR="00613FE3" w:rsidRPr="00F634A4" w:rsidRDefault="00613FE3" w:rsidP="00293A10">
            <w:pPr>
              <w:autoSpaceDE w:val="0"/>
              <w:autoSpaceDN w:val="0"/>
              <w:adjustRightInd w:val="0"/>
              <w:jc w:val="both"/>
              <w:rPr>
                <w:rFonts w:ascii="Times New Roman" w:hAnsi="Times New Roman"/>
                <w:sz w:val="24"/>
              </w:rPr>
            </w:pPr>
            <w:r w:rsidRPr="00F634A4">
              <w:rPr>
                <w:rFonts w:ascii="Times New Roman" w:hAnsi="Times New Roman"/>
                <w:sz w:val="24"/>
              </w:rPr>
              <w:t>Субвенции бюджетам городских округов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701" w:type="dxa"/>
          </w:tcPr>
          <w:p w:rsidR="00613FE3" w:rsidRPr="00F634A4" w:rsidRDefault="00613FE3" w:rsidP="00293A10">
            <w:pPr>
              <w:pStyle w:val="ConsPlusNormalc"/>
              <w:jc w:val="right"/>
            </w:pPr>
            <w:r w:rsidRPr="00F634A4">
              <w:t>6 177 667,78</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pPr>
            <w:r w:rsidRPr="00F634A4">
              <w:t>2 02 35120 00 0000 150</w:t>
            </w:r>
          </w:p>
        </w:tc>
        <w:tc>
          <w:tcPr>
            <w:tcW w:w="5109" w:type="dxa"/>
          </w:tcPr>
          <w:p w:rsidR="00613FE3" w:rsidRPr="00F634A4" w:rsidRDefault="00613FE3" w:rsidP="00293A10">
            <w:pPr>
              <w:autoSpaceDE w:val="0"/>
              <w:autoSpaceDN w:val="0"/>
              <w:adjustRightInd w:val="0"/>
              <w:jc w:val="both"/>
              <w:rPr>
                <w:rFonts w:ascii="Times New Roman" w:hAnsi="Times New Roman"/>
                <w:sz w:val="24"/>
              </w:rPr>
            </w:pPr>
            <w:r w:rsidRPr="00F634A4">
              <w:rPr>
                <w:rFonts w:ascii="Times New Roman" w:hAnsi="Times New Roman"/>
                <w:sz w:val="24"/>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701" w:type="dxa"/>
          </w:tcPr>
          <w:p w:rsidR="00613FE3" w:rsidRPr="00F634A4" w:rsidRDefault="00613FE3" w:rsidP="00293A10">
            <w:pPr>
              <w:pStyle w:val="ConsPlusNormalc"/>
              <w:jc w:val="right"/>
            </w:pPr>
            <w:r w:rsidRPr="00F634A4">
              <w:t>6 700,00</w:t>
            </w:r>
          </w:p>
        </w:tc>
        <w:tc>
          <w:tcPr>
            <w:tcW w:w="992" w:type="dxa"/>
          </w:tcPr>
          <w:p w:rsidR="00613FE3" w:rsidRPr="00F634A4" w:rsidRDefault="00613FE3" w:rsidP="00293A10">
            <w:pPr>
              <w:pStyle w:val="ConsPlusNormalc"/>
              <w:jc w:val="right"/>
            </w:pPr>
          </w:p>
        </w:tc>
      </w:tr>
      <w:tr w:rsidR="00613FE3" w:rsidRPr="00F634A4" w:rsidTr="00293A10">
        <w:trPr>
          <w:trHeight w:val="966"/>
        </w:trPr>
        <w:tc>
          <w:tcPr>
            <w:tcW w:w="2608" w:type="dxa"/>
          </w:tcPr>
          <w:p w:rsidR="00613FE3" w:rsidRPr="00F634A4" w:rsidRDefault="00613FE3" w:rsidP="00293A10">
            <w:pPr>
              <w:pStyle w:val="ConsPlusNormalc"/>
            </w:pPr>
            <w:r w:rsidRPr="00F634A4">
              <w:t>2 02 35120 04 0000 150</w:t>
            </w:r>
          </w:p>
        </w:tc>
        <w:tc>
          <w:tcPr>
            <w:tcW w:w="5109" w:type="dxa"/>
          </w:tcPr>
          <w:p w:rsidR="00613FE3" w:rsidRPr="00F634A4" w:rsidRDefault="00613FE3" w:rsidP="00293A10">
            <w:pPr>
              <w:autoSpaceDE w:val="0"/>
              <w:autoSpaceDN w:val="0"/>
              <w:adjustRightInd w:val="0"/>
              <w:jc w:val="both"/>
              <w:rPr>
                <w:rFonts w:ascii="Times New Roman" w:hAnsi="Times New Roman"/>
                <w:sz w:val="24"/>
              </w:rPr>
            </w:pPr>
            <w:r w:rsidRPr="00F634A4">
              <w:rPr>
                <w:rFonts w:ascii="Times New Roman" w:hAnsi="Times New Roman"/>
                <w:sz w:val="24"/>
              </w:rPr>
              <w:t>Субвенции бюджетам городских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701" w:type="dxa"/>
          </w:tcPr>
          <w:p w:rsidR="00613FE3" w:rsidRPr="00F634A4" w:rsidRDefault="00613FE3" w:rsidP="00293A10">
            <w:pPr>
              <w:pStyle w:val="ConsPlusNormalc"/>
              <w:jc w:val="right"/>
            </w:pPr>
            <w:r w:rsidRPr="00F634A4">
              <w:t>6 700,00</w:t>
            </w:r>
          </w:p>
        </w:tc>
        <w:tc>
          <w:tcPr>
            <w:tcW w:w="992" w:type="dxa"/>
          </w:tcPr>
          <w:p w:rsidR="00613FE3" w:rsidRPr="00F634A4" w:rsidRDefault="00613FE3" w:rsidP="00293A10">
            <w:pPr>
              <w:pStyle w:val="ConsPlusNormalc"/>
              <w:jc w:val="right"/>
            </w:pPr>
          </w:p>
        </w:tc>
      </w:tr>
      <w:tr w:rsidR="00613FE3" w:rsidRPr="00F634A4" w:rsidTr="00293A10">
        <w:trPr>
          <w:trHeight w:val="217"/>
        </w:trPr>
        <w:tc>
          <w:tcPr>
            <w:tcW w:w="2608" w:type="dxa"/>
          </w:tcPr>
          <w:p w:rsidR="00613FE3" w:rsidRPr="00F634A4" w:rsidRDefault="00613FE3" w:rsidP="00293A10">
            <w:pPr>
              <w:pStyle w:val="ConsPlusNormalc"/>
            </w:pPr>
            <w:r w:rsidRPr="00F634A4">
              <w:t>2 07 00000 00 0000 000</w:t>
            </w:r>
          </w:p>
        </w:tc>
        <w:tc>
          <w:tcPr>
            <w:tcW w:w="5109" w:type="dxa"/>
          </w:tcPr>
          <w:p w:rsidR="00613FE3" w:rsidRPr="00F634A4" w:rsidRDefault="00613FE3" w:rsidP="00293A10">
            <w:pPr>
              <w:autoSpaceDE w:val="0"/>
              <w:autoSpaceDN w:val="0"/>
              <w:adjustRightInd w:val="0"/>
              <w:rPr>
                <w:rFonts w:ascii="Times New Roman" w:hAnsi="Times New Roman"/>
                <w:bCs/>
                <w:sz w:val="24"/>
              </w:rPr>
            </w:pPr>
            <w:r w:rsidRPr="00F634A4">
              <w:rPr>
                <w:rFonts w:ascii="Times New Roman" w:hAnsi="Times New Roman"/>
                <w:bCs/>
                <w:sz w:val="24"/>
              </w:rPr>
              <w:t>ПРОЧИЕ БЕЗВОЗМЕЗДНЫЕ ПОСТУПЛЕНИЯ</w:t>
            </w:r>
          </w:p>
        </w:tc>
        <w:tc>
          <w:tcPr>
            <w:tcW w:w="1701" w:type="dxa"/>
          </w:tcPr>
          <w:p w:rsidR="00613FE3" w:rsidRPr="00F634A4" w:rsidRDefault="00613FE3" w:rsidP="00293A10">
            <w:pPr>
              <w:pStyle w:val="ConsPlusNormalc"/>
              <w:jc w:val="right"/>
            </w:pPr>
            <w:r w:rsidRPr="00F634A4">
              <w:t>240 020,00</w:t>
            </w:r>
          </w:p>
        </w:tc>
        <w:tc>
          <w:tcPr>
            <w:tcW w:w="992" w:type="dxa"/>
          </w:tcPr>
          <w:p w:rsidR="00613FE3" w:rsidRPr="00F634A4" w:rsidRDefault="00613FE3" w:rsidP="00293A10">
            <w:pPr>
              <w:pStyle w:val="ConsPlusNormalc"/>
              <w:jc w:val="right"/>
            </w:pPr>
          </w:p>
        </w:tc>
      </w:tr>
      <w:tr w:rsidR="00613FE3" w:rsidRPr="00F634A4" w:rsidTr="00293A10">
        <w:trPr>
          <w:trHeight w:val="641"/>
        </w:trPr>
        <w:tc>
          <w:tcPr>
            <w:tcW w:w="2608" w:type="dxa"/>
          </w:tcPr>
          <w:p w:rsidR="00613FE3" w:rsidRPr="00F634A4" w:rsidRDefault="00613FE3" w:rsidP="00293A10">
            <w:pPr>
              <w:pStyle w:val="ConsPlusNormalc"/>
            </w:pPr>
          </w:p>
        </w:tc>
        <w:tc>
          <w:tcPr>
            <w:tcW w:w="5109" w:type="dxa"/>
          </w:tcPr>
          <w:p w:rsidR="00613FE3" w:rsidRPr="00F634A4" w:rsidRDefault="00613FE3" w:rsidP="00293A10">
            <w:pPr>
              <w:autoSpaceDE w:val="0"/>
              <w:autoSpaceDN w:val="0"/>
              <w:adjustRightInd w:val="0"/>
              <w:jc w:val="both"/>
              <w:rPr>
                <w:rFonts w:ascii="Times New Roman" w:hAnsi="Times New Roman"/>
                <w:sz w:val="24"/>
              </w:rPr>
            </w:pPr>
            <w:r w:rsidRPr="00F634A4">
              <w:rPr>
                <w:rFonts w:ascii="Times New Roman" w:hAnsi="Times New Roman"/>
                <w:sz w:val="24"/>
              </w:rPr>
              <w:t>Прочие безвозмездные поступления в бюджеты городских округов</w:t>
            </w:r>
          </w:p>
        </w:tc>
        <w:tc>
          <w:tcPr>
            <w:tcW w:w="1701" w:type="dxa"/>
          </w:tcPr>
          <w:p w:rsidR="00613FE3" w:rsidRPr="00F634A4" w:rsidRDefault="00613FE3" w:rsidP="00293A10">
            <w:pPr>
              <w:pStyle w:val="ConsPlusNormalc"/>
              <w:jc w:val="right"/>
            </w:pPr>
            <w:r w:rsidRPr="00F634A4">
              <w:t>240 020,00</w:t>
            </w:r>
          </w:p>
        </w:tc>
        <w:tc>
          <w:tcPr>
            <w:tcW w:w="992" w:type="dxa"/>
          </w:tcPr>
          <w:p w:rsidR="00613FE3" w:rsidRPr="00F634A4" w:rsidRDefault="00613FE3" w:rsidP="00293A10">
            <w:pPr>
              <w:pStyle w:val="ConsPlusNormalc"/>
              <w:jc w:val="right"/>
            </w:pPr>
          </w:p>
        </w:tc>
      </w:tr>
      <w:tr w:rsidR="00613FE3" w:rsidRPr="00F634A4" w:rsidTr="00293A10">
        <w:tc>
          <w:tcPr>
            <w:tcW w:w="2608" w:type="dxa"/>
          </w:tcPr>
          <w:p w:rsidR="00613FE3" w:rsidRPr="00F634A4" w:rsidRDefault="00613FE3" w:rsidP="00293A10">
            <w:pPr>
              <w:pStyle w:val="ConsPlusNormalc"/>
              <w:rPr>
                <w:b/>
                <w:highlight w:val="yellow"/>
              </w:rPr>
            </w:pPr>
          </w:p>
        </w:tc>
        <w:tc>
          <w:tcPr>
            <w:tcW w:w="5109" w:type="dxa"/>
          </w:tcPr>
          <w:p w:rsidR="00613FE3" w:rsidRPr="00F634A4" w:rsidRDefault="00613FE3" w:rsidP="00293A10">
            <w:pPr>
              <w:pStyle w:val="ConsPlusNormalc"/>
              <w:rPr>
                <w:b/>
                <w:highlight w:val="yellow"/>
              </w:rPr>
            </w:pPr>
            <w:r w:rsidRPr="00F634A4">
              <w:rPr>
                <w:b/>
              </w:rPr>
              <w:t>ВСЕГО ДОХОДОВ:</w:t>
            </w:r>
          </w:p>
        </w:tc>
        <w:tc>
          <w:tcPr>
            <w:tcW w:w="1701" w:type="dxa"/>
          </w:tcPr>
          <w:p w:rsidR="00613FE3" w:rsidRPr="00F634A4" w:rsidRDefault="00613FE3" w:rsidP="00293A10">
            <w:pPr>
              <w:pStyle w:val="ConsPlusNormalc"/>
              <w:jc w:val="right"/>
              <w:rPr>
                <w:b/>
              </w:rPr>
            </w:pPr>
            <w:r w:rsidRPr="00F634A4">
              <w:rPr>
                <w:b/>
              </w:rPr>
              <w:t>742 511 317,57</w:t>
            </w:r>
          </w:p>
        </w:tc>
        <w:tc>
          <w:tcPr>
            <w:tcW w:w="992" w:type="dxa"/>
          </w:tcPr>
          <w:p w:rsidR="00613FE3" w:rsidRPr="00F634A4" w:rsidRDefault="00613FE3" w:rsidP="00293A10">
            <w:pPr>
              <w:pStyle w:val="ConsPlusNormalc"/>
              <w:jc w:val="right"/>
              <w:rPr>
                <w:b/>
              </w:rPr>
            </w:pPr>
          </w:p>
        </w:tc>
      </w:tr>
    </w:tbl>
    <w:p w:rsidR="00613FE3" w:rsidRPr="00F634A4" w:rsidRDefault="00613FE3" w:rsidP="00613FE3">
      <w:pPr>
        <w:rPr>
          <w:rFonts w:ascii="Times New Roman" w:hAnsi="Times New Roman"/>
          <w:sz w:val="24"/>
        </w:rPr>
      </w:pPr>
    </w:p>
    <w:p w:rsidR="00613FE3" w:rsidRPr="00F634A4" w:rsidRDefault="00613FE3" w:rsidP="00613FE3">
      <w:pPr>
        <w:rPr>
          <w:rFonts w:ascii="Times New Roman" w:hAnsi="Times New Roman"/>
          <w:sz w:val="24"/>
        </w:rPr>
      </w:pPr>
    </w:p>
    <w:p w:rsidR="00613FE3" w:rsidRPr="00F634A4" w:rsidRDefault="00613FE3" w:rsidP="00613FE3">
      <w:pPr>
        <w:rPr>
          <w:rFonts w:ascii="Times New Roman" w:hAnsi="Times New Roman"/>
          <w:sz w:val="24"/>
        </w:rPr>
      </w:pPr>
    </w:p>
    <w:p w:rsidR="00613FE3" w:rsidRPr="00F634A4" w:rsidRDefault="00613FE3" w:rsidP="00613FE3">
      <w:pPr>
        <w:rPr>
          <w:rFonts w:ascii="Times New Roman" w:hAnsi="Times New Roman"/>
          <w:sz w:val="24"/>
        </w:rPr>
      </w:pPr>
    </w:p>
    <w:p w:rsidR="00613FE3" w:rsidRPr="00F634A4" w:rsidRDefault="00613FE3" w:rsidP="00613FE3">
      <w:pPr>
        <w:rPr>
          <w:rFonts w:ascii="Times New Roman" w:hAnsi="Times New Roman"/>
          <w:sz w:val="24"/>
        </w:rPr>
      </w:pPr>
    </w:p>
    <w:p w:rsidR="00613FE3" w:rsidRPr="00F634A4" w:rsidRDefault="00613FE3" w:rsidP="00613FE3">
      <w:pPr>
        <w:rPr>
          <w:rFonts w:ascii="Times New Roman" w:hAnsi="Times New Roman"/>
          <w:sz w:val="24"/>
        </w:rPr>
      </w:pPr>
    </w:p>
    <w:p w:rsidR="00613FE3" w:rsidRPr="00F634A4" w:rsidRDefault="00613FE3" w:rsidP="00613FE3">
      <w:pPr>
        <w:spacing w:line="240" w:lineRule="auto"/>
        <w:ind w:left="720"/>
        <w:jc w:val="center"/>
        <w:rPr>
          <w:rFonts w:ascii="Times New Roman" w:hAnsi="Times New Roman"/>
          <w:b/>
          <w:sz w:val="24"/>
        </w:rPr>
      </w:pPr>
      <w:r w:rsidRPr="00F634A4">
        <w:rPr>
          <w:rFonts w:ascii="Times New Roman" w:hAnsi="Times New Roman"/>
          <w:b/>
          <w:sz w:val="24"/>
        </w:rPr>
        <w:br w:type="page"/>
      </w:r>
    </w:p>
    <w:tbl>
      <w:tblPr>
        <w:tblW w:w="10221" w:type="dxa"/>
        <w:tblInd w:w="93" w:type="dxa"/>
        <w:tblLook w:val="0000"/>
      </w:tblPr>
      <w:tblGrid>
        <w:gridCol w:w="5192"/>
        <w:gridCol w:w="5029"/>
      </w:tblGrid>
      <w:tr w:rsidR="00613FE3" w:rsidRPr="00F634A4" w:rsidTr="00293A10">
        <w:trPr>
          <w:trHeight w:val="2076"/>
        </w:trPr>
        <w:tc>
          <w:tcPr>
            <w:tcW w:w="5192" w:type="dxa"/>
            <w:tcBorders>
              <w:top w:val="nil"/>
              <w:left w:val="nil"/>
              <w:bottom w:val="nil"/>
              <w:right w:val="nil"/>
            </w:tcBorders>
            <w:shd w:val="clear" w:color="auto" w:fill="auto"/>
            <w:noWrap/>
            <w:vAlign w:val="bottom"/>
          </w:tcPr>
          <w:p w:rsidR="00613FE3" w:rsidRPr="00F634A4" w:rsidRDefault="00613FE3" w:rsidP="00293A10">
            <w:pPr>
              <w:spacing w:line="240" w:lineRule="auto"/>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 </w:t>
            </w:r>
          </w:p>
        </w:tc>
        <w:tc>
          <w:tcPr>
            <w:tcW w:w="5029" w:type="dxa"/>
            <w:tcBorders>
              <w:top w:val="nil"/>
              <w:left w:val="nil"/>
              <w:bottom w:val="nil"/>
              <w:right w:val="nil"/>
            </w:tcBorders>
            <w:shd w:val="clear" w:color="auto" w:fill="auto"/>
            <w:vAlign w:val="bottom"/>
          </w:tcPr>
          <w:p w:rsidR="00613FE3" w:rsidRPr="00FC5751" w:rsidRDefault="00613FE3" w:rsidP="00293A10">
            <w:pPr>
              <w:spacing w:line="240" w:lineRule="auto"/>
              <w:jc w:val="right"/>
              <w:rPr>
                <w:rFonts w:ascii="Times New Roman" w:eastAsia="Times New Roman" w:hAnsi="Times New Roman"/>
                <w:color w:val="000000"/>
                <w:sz w:val="28"/>
                <w:szCs w:val="28"/>
                <w:lang w:eastAsia="ru-RU"/>
              </w:rPr>
            </w:pPr>
            <w:r w:rsidRPr="00FC5751">
              <w:rPr>
                <w:rFonts w:ascii="Times New Roman" w:eastAsia="Times New Roman" w:hAnsi="Times New Roman"/>
                <w:color w:val="000000"/>
                <w:sz w:val="28"/>
                <w:szCs w:val="28"/>
                <w:lang w:eastAsia="ru-RU"/>
              </w:rPr>
              <w:t xml:space="preserve">Приложение 2                                                     к решению Касимовской </w:t>
            </w:r>
          </w:p>
          <w:p w:rsidR="00613FE3" w:rsidRPr="00FC5751" w:rsidRDefault="00613FE3" w:rsidP="00293A10">
            <w:pPr>
              <w:spacing w:line="240" w:lineRule="auto"/>
              <w:jc w:val="right"/>
              <w:rPr>
                <w:rFonts w:ascii="Times New Roman" w:eastAsia="Times New Roman" w:hAnsi="Times New Roman"/>
                <w:color w:val="000000"/>
                <w:sz w:val="28"/>
                <w:szCs w:val="28"/>
                <w:lang w:eastAsia="ru-RU"/>
              </w:rPr>
            </w:pPr>
            <w:r w:rsidRPr="00FC5751">
              <w:rPr>
                <w:rFonts w:ascii="Times New Roman" w:eastAsia="Times New Roman" w:hAnsi="Times New Roman"/>
                <w:color w:val="000000"/>
                <w:sz w:val="28"/>
                <w:szCs w:val="28"/>
                <w:lang w:eastAsia="ru-RU"/>
              </w:rPr>
              <w:t xml:space="preserve">городской Думы  </w:t>
            </w:r>
          </w:p>
          <w:p w:rsidR="00613FE3" w:rsidRPr="00FC5751" w:rsidRDefault="00613FE3" w:rsidP="00293A10">
            <w:pPr>
              <w:spacing w:line="240" w:lineRule="auto"/>
              <w:jc w:val="right"/>
              <w:rPr>
                <w:rFonts w:ascii="Times New Roman" w:eastAsia="Times New Roman" w:hAnsi="Times New Roman"/>
                <w:color w:val="000000"/>
                <w:sz w:val="28"/>
                <w:szCs w:val="28"/>
                <w:lang w:eastAsia="ru-RU"/>
              </w:rPr>
            </w:pPr>
            <w:r w:rsidRPr="00FC5751">
              <w:rPr>
                <w:rFonts w:ascii="Times New Roman" w:eastAsia="Times New Roman" w:hAnsi="Times New Roman"/>
                <w:color w:val="000000"/>
                <w:sz w:val="28"/>
                <w:szCs w:val="28"/>
                <w:lang w:eastAsia="ru-RU"/>
              </w:rPr>
              <w:t xml:space="preserve">от 25.04.2019 № 40/4        </w:t>
            </w:r>
          </w:p>
          <w:p w:rsidR="00613FE3" w:rsidRPr="00FC5751" w:rsidRDefault="00613FE3" w:rsidP="00293A10">
            <w:pPr>
              <w:spacing w:line="240" w:lineRule="auto"/>
              <w:jc w:val="right"/>
              <w:rPr>
                <w:rFonts w:ascii="Times New Roman" w:eastAsia="Times New Roman" w:hAnsi="Times New Roman"/>
                <w:color w:val="000000"/>
                <w:sz w:val="28"/>
                <w:szCs w:val="28"/>
                <w:lang w:eastAsia="ru-RU"/>
              </w:rPr>
            </w:pPr>
            <w:r w:rsidRPr="00FC5751">
              <w:rPr>
                <w:rFonts w:ascii="Times New Roman" w:eastAsia="Times New Roman" w:hAnsi="Times New Roman"/>
                <w:color w:val="000000"/>
                <w:sz w:val="28"/>
                <w:szCs w:val="28"/>
                <w:lang w:eastAsia="ru-RU"/>
              </w:rPr>
              <w:t>«Приложение 5</w:t>
            </w:r>
            <w:r w:rsidRPr="00FC5751">
              <w:rPr>
                <w:rFonts w:ascii="Times New Roman" w:eastAsia="Times New Roman" w:hAnsi="Times New Roman"/>
                <w:color w:val="000000"/>
                <w:sz w:val="28"/>
                <w:szCs w:val="28"/>
                <w:lang w:eastAsia="ru-RU"/>
              </w:rPr>
              <w:br/>
              <w:t>к бюджету муниципального</w:t>
            </w:r>
            <w:r w:rsidRPr="00FC5751">
              <w:rPr>
                <w:rFonts w:ascii="Times New Roman" w:eastAsia="Times New Roman" w:hAnsi="Times New Roman"/>
                <w:color w:val="000000"/>
                <w:sz w:val="28"/>
                <w:szCs w:val="28"/>
                <w:lang w:eastAsia="ru-RU"/>
              </w:rPr>
              <w:br/>
              <w:t>образования – городской округ</w:t>
            </w:r>
            <w:r w:rsidRPr="00FC5751">
              <w:rPr>
                <w:rFonts w:ascii="Times New Roman" w:eastAsia="Times New Roman" w:hAnsi="Times New Roman"/>
                <w:color w:val="000000"/>
                <w:sz w:val="28"/>
                <w:szCs w:val="28"/>
                <w:lang w:eastAsia="ru-RU"/>
              </w:rPr>
              <w:br/>
              <w:t xml:space="preserve">город Касимов на 2019 год   </w:t>
            </w:r>
          </w:p>
          <w:p w:rsidR="00613FE3" w:rsidRDefault="00613FE3" w:rsidP="00293A10">
            <w:pPr>
              <w:spacing w:line="240" w:lineRule="auto"/>
              <w:jc w:val="right"/>
              <w:rPr>
                <w:rFonts w:ascii="Times New Roman" w:eastAsia="Times New Roman" w:hAnsi="Times New Roman"/>
                <w:color w:val="000000"/>
                <w:sz w:val="28"/>
                <w:szCs w:val="28"/>
                <w:lang w:eastAsia="ru-RU"/>
              </w:rPr>
            </w:pPr>
            <w:r w:rsidRPr="00FC5751">
              <w:rPr>
                <w:rFonts w:ascii="Times New Roman" w:eastAsia="Times New Roman" w:hAnsi="Times New Roman"/>
                <w:color w:val="000000"/>
                <w:sz w:val="28"/>
                <w:szCs w:val="28"/>
                <w:lang w:eastAsia="ru-RU"/>
              </w:rPr>
              <w:t xml:space="preserve">и на плановый период 2020 </w:t>
            </w:r>
          </w:p>
          <w:p w:rsidR="00613FE3" w:rsidRPr="00F634A4" w:rsidRDefault="00613FE3" w:rsidP="00293A10">
            <w:pPr>
              <w:spacing w:line="240" w:lineRule="auto"/>
              <w:jc w:val="right"/>
              <w:rPr>
                <w:rFonts w:ascii="Times New Roman" w:eastAsia="Times New Roman" w:hAnsi="Times New Roman"/>
                <w:color w:val="000000"/>
                <w:sz w:val="24"/>
                <w:lang w:eastAsia="ru-RU"/>
              </w:rPr>
            </w:pPr>
            <w:r w:rsidRPr="00FC5751">
              <w:rPr>
                <w:rFonts w:ascii="Times New Roman" w:eastAsia="Times New Roman" w:hAnsi="Times New Roman"/>
                <w:color w:val="000000"/>
                <w:sz w:val="28"/>
                <w:szCs w:val="28"/>
                <w:lang w:eastAsia="ru-RU"/>
              </w:rPr>
              <w:t>и 2021 годов</w:t>
            </w:r>
          </w:p>
        </w:tc>
      </w:tr>
    </w:tbl>
    <w:p w:rsidR="00613FE3" w:rsidRPr="00F634A4" w:rsidRDefault="00613FE3" w:rsidP="00613FE3">
      <w:pPr>
        <w:spacing w:line="240" w:lineRule="auto"/>
        <w:ind w:left="720"/>
        <w:jc w:val="center"/>
        <w:rPr>
          <w:rFonts w:ascii="Times New Roman" w:hAnsi="Times New Roman"/>
          <w:b/>
          <w:sz w:val="24"/>
        </w:rPr>
      </w:pPr>
    </w:p>
    <w:p w:rsidR="00613FE3" w:rsidRDefault="00613FE3" w:rsidP="00613FE3">
      <w:pPr>
        <w:spacing w:line="240" w:lineRule="auto"/>
        <w:jc w:val="center"/>
        <w:rPr>
          <w:rFonts w:ascii="Times New Roman" w:hAnsi="Times New Roman"/>
          <w:b/>
          <w:bCs/>
          <w:color w:val="000000"/>
          <w:sz w:val="24"/>
        </w:rPr>
      </w:pPr>
      <w:r w:rsidRPr="00F634A4">
        <w:rPr>
          <w:rFonts w:ascii="Times New Roman" w:hAnsi="Times New Roman"/>
          <w:b/>
          <w:bCs/>
          <w:color w:val="000000"/>
          <w:sz w:val="24"/>
        </w:rPr>
        <w:t xml:space="preserve">Распределение бюджетных ассигнований по программным и непрограммным </w:t>
      </w:r>
    </w:p>
    <w:p w:rsidR="00613FE3" w:rsidRDefault="00613FE3" w:rsidP="00613FE3">
      <w:pPr>
        <w:spacing w:line="240" w:lineRule="auto"/>
        <w:jc w:val="center"/>
        <w:rPr>
          <w:rFonts w:ascii="Times New Roman" w:hAnsi="Times New Roman"/>
          <w:b/>
          <w:bCs/>
          <w:color w:val="000000"/>
          <w:sz w:val="24"/>
        </w:rPr>
      </w:pPr>
      <w:r w:rsidRPr="00F634A4">
        <w:rPr>
          <w:rFonts w:ascii="Times New Roman" w:hAnsi="Times New Roman"/>
          <w:b/>
          <w:bCs/>
          <w:color w:val="000000"/>
          <w:sz w:val="24"/>
        </w:rPr>
        <w:t xml:space="preserve">направлениям деятельности, группам и подгруппам видов расходов классификации расходов бюджетов  на 2019 год        </w:t>
      </w:r>
      <w:r w:rsidRPr="00F634A4">
        <w:rPr>
          <w:rFonts w:ascii="Times New Roman" w:hAnsi="Times New Roman"/>
          <w:b/>
          <w:bCs/>
          <w:color w:val="000000"/>
          <w:sz w:val="24"/>
        </w:rPr>
        <w:br/>
      </w:r>
    </w:p>
    <w:p w:rsidR="00613FE3" w:rsidRPr="00F634A4" w:rsidRDefault="00613FE3" w:rsidP="00613FE3">
      <w:pPr>
        <w:spacing w:line="240" w:lineRule="auto"/>
        <w:jc w:val="right"/>
        <w:rPr>
          <w:rFonts w:ascii="Times New Roman" w:hAnsi="Times New Roman"/>
          <w:color w:val="000000"/>
          <w:sz w:val="24"/>
        </w:rPr>
      </w:pPr>
      <w:r w:rsidRPr="00F634A4">
        <w:rPr>
          <w:rFonts w:ascii="Times New Roman" w:hAnsi="Times New Roman"/>
          <w:color w:val="000000"/>
          <w:sz w:val="24"/>
        </w:rPr>
        <w:t>в рублях</w:t>
      </w:r>
    </w:p>
    <w:tbl>
      <w:tblPr>
        <w:tblW w:w="10221" w:type="dxa"/>
        <w:tblInd w:w="93" w:type="dxa"/>
        <w:tblLook w:val="0000"/>
      </w:tblPr>
      <w:tblGrid>
        <w:gridCol w:w="5415"/>
        <w:gridCol w:w="1470"/>
        <w:gridCol w:w="1068"/>
        <w:gridCol w:w="2268"/>
      </w:tblGrid>
      <w:tr w:rsidR="00613FE3" w:rsidRPr="00F634A4" w:rsidTr="00293A10">
        <w:trPr>
          <w:trHeight w:val="630"/>
        </w:trPr>
        <w:tc>
          <w:tcPr>
            <w:tcW w:w="5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Наименование</w:t>
            </w:r>
          </w:p>
        </w:tc>
        <w:tc>
          <w:tcPr>
            <w:tcW w:w="1470" w:type="dxa"/>
            <w:tcBorders>
              <w:top w:val="single" w:sz="4" w:space="0" w:color="000000"/>
              <w:left w:val="nil"/>
              <w:bottom w:val="single" w:sz="4" w:space="0" w:color="000000"/>
              <w:right w:val="single" w:sz="4" w:space="0" w:color="000000"/>
            </w:tcBorders>
            <w:shd w:val="clear" w:color="auto" w:fill="auto"/>
            <w:vAlign w:val="center"/>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ЦСР</w:t>
            </w:r>
          </w:p>
        </w:tc>
        <w:tc>
          <w:tcPr>
            <w:tcW w:w="1068" w:type="dxa"/>
            <w:tcBorders>
              <w:top w:val="single" w:sz="4" w:space="0" w:color="000000"/>
              <w:left w:val="nil"/>
              <w:bottom w:val="single" w:sz="4" w:space="0" w:color="000000"/>
              <w:right w:val="single" w:sz="4" w:space="0" w:color="000000"/>
            </w:tcBorders>
            <w:shd w:val="clear" w:color="auto" w:fill="auto"/>
            <w:vAlign w:val="center"/>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ВР</w:t>
            </w:r>
          </w:p>
        </w:tc>
        <w:tc>
          <w:tcPr>
            <w:tcW w:w="2268" w:type="dxa"/>
            <w:tcBorders>
              <w:top w:val="single" w:sz="4" w:space="0" w:color="000000"/>
              <w:left w:val="nil"/>
              <w:bottom w:val="single" w:sz="4" w:space="0" w:color="000000"/>
              <w:right w:val="single" w:sz="4" w:space="0" w:color="000000"/>
            </w:tcBorders>
            <w:shd w:val="clear" w:color="auto" w:fill="auto"/>
            <w:vAlign w:val="center"/>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Сумма на 2019 год</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vAlign w:val="center"/>
          </w:tcPr>
          <w:p w:rsidR="00613FE3" w:rsidRPr="00F634A4" w:rsidRDefault="00613FE3" w:rsidP="00293A10">
            <w:pPr>
              <w:spacing w:line="240" w:lineRule="auto"/>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 xml:space="preserve">ВСЕГО РАСХОДОВ: </w:t>
            </w:r>
          </w:p>
        </w:tc>
        <w:tc>
          <w:tcPr>
            <w:tcW w:w="1470" w:type="dxa"/>
            <w:tcBorders>
              <w:top w:val="nil"/>
              <w:left w:val="nil"/>
              <w:bottom w:val="single" w:sz="4" w:space="0" w:color="000000"/>
              <w:right w:val="single" w:sz="4" w:space="0" w:color="000000"/>
            </w:tcBorders>
            <w:shd w:val="clear" w:color="auto" w:fill="auto"/>
            <w:vAlign w:val="center"/>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 </w:t>
            </w:r>
          </w:p>
        </w:tc>
        <w:tc>
          <w:tcPr>
            <w:tcW w:w="1068" w:type="dxa"/>
            <w:tcBorders>
              <w:top w:val="nil"/>
              <w:left w:val="nil"/>
              <w:bottom w:val="single" w:sz="4" w:space="0" w:color="000000"/>
              <w:right w:val="single" w:sz="4" w:space="0" w:color="000000"/>
            </w:tcBorders>
            <w:shd w:val="clear" w:color="auto" w:fill="auto"/>
            <w:vAlign w:val="center"/>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 </w:t>
            </w:r>
          </w:p>
        </w:tc>
        <w:tc>
          <w:tcPr>
            <w:tcW w:w="2268" w:type="dxa"/>
            <w:tcBorders>
              <w:top w:val="nil"/>
              <w:left w:val="nil"/>
              <w:bottom w:val="single" w:sz="4" w:space="0" w:color="000000"/>
              <w:right w:val="single" w:sz="4" w:space="0" w:color="000000"/>
            </w:tcBorders>
            <w:shd w:val="clear" w:color="auto" w:fill="auto"/>
            <w:vAlign w:val="center"/>
          </w:tcPr>
          <w:p w:rsidR="00613FE3" w:rsidRPr="00F634A4" w:rsidRDefault="00613FE3" w:rsidP="00293A10">
            <w:pPr>
              <w:spacing w:line="240" w:lineRule="auto"/>
              <w:jc w:val="right"/>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763 384 301,94</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Муниципальная программа «Развитие физической культуры и спорта в муниципальном образовании - городской округ город Касимов»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0100000000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18 242 094,79</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Подпрограмма 1 «Развитие физической культуры и спорта в муниципальном образовании</w:t>
            </w:r>
            <w:r>
              <w:rPr>
                <w:rFonts w:ascii="Times New Roman" w:eastAsia="Times New Roman" w:hAnsi="Times New Roman"/>
                <w:b/>
                <w:bCs/>
                <w:i/>
                <w:iCs/>
                <w:color w:val="000000"/>
                <w:sz w:val="24"/>
                <w:lang w:eastAsia="ru-RU"/>
              </w:rPr>
              <w:t xml:space="preserve"> </w:t>
            </w:r>
            <w:r w:rsidRPr="00F634A4">
              <w:rPr>
                <w:rFonts w:ascii="Times New Roman" w:eastAsia="Times New Roman" w:hAnsi="Times New Roman"/>
                <w:b/>
                <w:bCs/>
                <w:i/>
                <w:iCs/>
                <w:color w:val="000000"/>
                <w:sz w:val="24"/>
                <w:lang w:eastAsia="ru-RU"/>
              </w:rPr>
              <w:t>-</w:t>
            </w:r>
            <w:r>
              <w:rPr>
                <w:rFonts w:ascii="Times New Roman" w:eastAsia="Times New Roman" w:hAnsi="Times New Roman"/>
                <w:b/>
                <w:bCs/>
                <w:i/>
                <w:iCs/>
                <w:color w:val="000000"/>
                <w:sz w:val="24"/>
                <w:lang w:eastAsia="ru-RU"/>
              </w:rPr>
              <w:t xml:space="preserve"> </w:t>
            </w:r>
            <w:r w:rsidRPr="00F634A4">
              <w:rPr>
                <w:rFonts w:ascii="Times New Roman" w:eastAsia="Times New Roman" w:hAnsi="Times New Roman"/>
                <w:b/>
                <w:bCs/>
                <w:i/>
                <w:iCs/>
                <w:color w:val="000000"/>
                <w:sz w:val="24"/>
                <w:lang w:eastAsia="ru-RU"/>
              </w:rPr>
              <w:t>городской округ город Касимов»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0110000000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16 243 695,00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Организация физкультурно-оздоровительной и спортивно-массовой работы МБУ ДО «ДЮСШ»</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0110100000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5 857 722,00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Учреждение по внешкольной работе с детьми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0110106120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5 756 722,14</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0110106120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5 756 722,14</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0110106120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5 756 722,14</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Финансовое обеспечение реализации дополнительных программ в рамках модели персонифицированного финансирования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0110106666</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94 000,00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0110106666</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94 000,00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0110106666</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94 000,00</w:t>
            </w:r>
          </w:p>
        </w:tc>
      </w:tr>
      <w:tr w:rsidR="00613FE3" w:rsidRPr="00F634A4" w:rsidTr="00293A10">
        <w:trPr>
          <w:trHeight w:val="94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Софинансирование расходов на повышение заработной платы работникам дополнительного образования в сфере физической культуры в соответствии с Указами Президента Российской Федерации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01101Я9240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6 999,86</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01101Я9240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6 999,86</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01101Я9240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6 999,86</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Организация досуга и обеспечение населения услугами в сфере физкультурно-досуговой деятельности МБУ СДЦ «</w:t>
            </w:r>
            <w:r>
              <w:rPr>
                <w:rFonts w:ascii="Times New Roman" w:eastAsia="Times New Roman" w:hAnsi="Times New Roman"/>
                <w:color w:val="000000"/>
                <w:sz w:val="24"/>
                <w:lang w:eastAsia="ru-RU"/>
              </w:rPr>
              <w:t>Спектр</w:t>
            </w:r>
            <w:r w:rsidRPr="00F634A4">
              <w:rPr>
                <w:rFonts w:ascii="Times New Roman" w:eastAsia="Times New Roman" w:hAnsi="Times New Roman"/>
                <w:color w:val="000000"/>
                <w:sz w:val="24"/>
                <w:lang w:eastAsia="ru-RU"/>
              </w:rPr>
              <w:t>»</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0110200000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10 385 973,00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Центры спортивной подготовки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0110261114</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10 385 973,00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0110261114</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10 385 973,00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0110261114</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10 385 973,00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Подпрограмма 2 «Обеспечение условий реализации программы»</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0120000000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1 998 399,79</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Обеспечение организации условий для функционирования и развития программы</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0120100000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1 998 399,79</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Центральный аппарат</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0120102040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1 998 399,79</w:t>
            </w:r>
          </w:p>
        </w:tc>
      </w:tr>
      <w:tr w:rsidR="00613FE3" w:rsidRPr="00F634A4" w:rsidTr="00293A10">
        <w:trPr>
          <w:trHeight w:val="126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0120102040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1 660 860,79</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государственных (муниципальных) органов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0120102040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1 660 860,79</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0120102040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323 835,00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0120102040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323 835,00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бюджетные ассигнования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0120102040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13 704,00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Уплата налогов, сборов и иных платежей</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0120102040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850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13 704,00</w:t>
            </w:r>
          </w:p>
        </w:tc>
      </w:tr>
      <w:tr w:rsidR="00613FE3" w:rsidRPr="00F634A4" w:rsidTr="00293A10">
        <w:trPr>
          <w:trHeight w:val="94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Муниципальная программа «Повышение эффективности муниципального управления в администрации муниципального образования - городской округ город Касимов»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0300000000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31 655 483,02</w:t>
            </w:r>
          </w:p>
        </w:tc>
      </w:tr>
      <w:tr w:rsidR="00613FE3" w:rsidRPr="00F634A4" w:rsidTr="00293A10">
        <w:trPr>
          <w:trHeight w:val="94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Подпрограмма 1 «Совершенствование функционирования администрации муниципального образования</w:t>
            </w:r>
            <w:r>
              <w:rPr>
                <w:rFonts w:ascii="Times New Roman" w:eastAsia="Times New Roman" w:hAnsi="Times New Roman"/>
                <w:b/>
                <w:bCs/>
                <w:i/>
                <w:iCs/>
                <w:color w:val="000000"/>
                <w:sz w:val="24"/>
                <w:lang w:eastAsia="ru-RU"/>
              </w:rPr>
              <w:t xml:space="preserve"> </w:t>
            </w:r>
            <w:r w:rsidRPr="00F634A4">
              <w:rPr>
                <w:rFonts w:ascii="Times New Roman" w:eastAsia="Times New Roman" w:hAnsi="Times New Roman"/>
                <w:b/>
                <w:bCs/>
                <w:i/>
                <w:iCs/>
                <w:color w:val="000000"/>
                <w:sz w:val="24"/>
                <w:lang w:eastAsia="ru-RU"/>
              </w:rPr>
              <w:t>-</w:t>
            </w:r>
            <w:r>
              <w:rPr>
                <w:rFonts w:ascii="Times New Roman" w:eastAsia="Times New Roman" w:hAnsi="Times New Roman"/>
                <w:b/>
                <w:bCs/>
                <w:i/>
                <w:iCs/>
                <w:color w:val="000000"/>
                <w:sz w:val="24"/>
                <w:lang w:eastAsia="ru-RU"/>
              </w:rPr>
              <w:t xml:space="preserve"> </w:t>
            </w:r>
            <w:r w:rsidRPr="00F634A4">
              <w:rPr>
                <w:rFonts w:ascii="Times New Roman" w:eastAsia="Times New Roman" w:hAnsi="Times New Roman"/>
                <w:b/>
                <w:bCs/>
                <w:i/>
                <w:iCs/>
                <w:color w:val="000000"/>
                <w:sz w:val="24"/>
                <w:lang w:eastAsia="ru-RU"/>
              </w:rPr>
              <w:t>городской округ город Касимов»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0310000000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27 135 455,45</w:t>
            </w:r>
          </w:p>
        </w:tc>
      </w:tr>
      <w:tr w:rsidR="00613FE3" w:rsidRPr="00F634A4" w:rsidTr="00293A10">
        <w:trPr>
          <w:trHeight w:val="189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Обеспечение бесперебойного функционирования администрации муниципального образования- городской округ город Касимов и ее структурных подразделений, включая совершенствование системы работы по вопросам награждения, поощрения граждан и проведения организационных мероприятий на территории муниципального образования - городской округ город Касимов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0310100000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25 919 211,07</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Глава администрации по контракту</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0310102020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1 183 086,00</w:t>
            </w:r>
          </w:p>
        </w:tc>
      </w:tr>
      <w:tr w:rsidR="00613FE3" w:rsidRPr="00F634A4" w:rsidTr="00293A10">
        <w:trPr>
          <w:trHeight w:val="126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0310102020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1 183 086,00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Расходы на выплаты персоналу государственных (муниципальных) органов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0310102020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1 183 086,00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Центральный аппарат</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0310102040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23 064 727,12</w:t>
            </w:r>
          </w:p>
        </w:tc>
      </w:tr>
      <w:tr w:rsidR="00613FE3" w:rsidRPr="00F634A4" w:rsidTr="00293A10">
        <w:trPr>
          <w:trHeight w:val="126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0310102040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16 117 223,28</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государственных (муниципальных) органов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0310102040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16 117 223,28</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0310102040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6 841 402,84</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0310102040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6 841 402,84</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бюджетные ассигнования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0310102040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106 101,00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Уплата налогов, сборов и иных платежей</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0310102040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850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106 101,00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Выполнение других обязательств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0310102150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1 671 397,95</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Социальное обеспечение и иные выплаты населению</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0310102150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40 000,00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выплаты населению</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0310102150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360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40 000,00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бюджетные ассигнования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0310102150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1 631 397,95</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Исполнение судебных актов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0310102150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830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1 531 397,95</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Уплата налогов, сборов и иных платежей</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0310102150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850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100 000,00</w:t>
            </w:r>
          </w:p>
        </w:tc>
      </w:tr>
      <w:tr w:rsidR="00613FE3" w:rsidRPr="00F634A4" w:rsidTr="00293A10">
        <w:trPr>
          <w:trHeight w:val="189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Создание надлежащих условий для сохранения и развития архивного фонда в муниципальном образовании</w:t>
            </w:r>
            <w:r>
              <w:rPr>
                <w:rFonts w:ascii="Times New Roman" w:eastAsia="Times New Roman" w:hAnsi="Times New Roman"/>
                <w:color w:val="000000"/>
                <w:sz w:val="24"/>
                <w:lang w:eastAsia="ru-RU"/>
              </w:rPr>
              <w:t xml:space="preserve"> </w:t>
            </w:r>
            <w:r w:rsidRPr="00F634A4">
              <w:rPr>
                <w:rFonts w:ascii="Times New Roman" w:eastAsia="Times New Roman" w:hAnsi="Times New Roman"/>
                <w:color w:val="000000"/>
                <w:sz w:val="24"/>
                <w:lang w:eastAsia="ru-RU"/>
              </w:rPr>
              <w:t>-</w:t>
            </w:r>
            <w:r>
              <w:rPr>
                <w:rFonts w:ascii="Times New Roman" w:eastAsia="Times New Roman" w:hAnsi="Times New Roman"/>
                <w:color w:val="000000"/>
                <w:sz w:val="24"/>
                <w:lang w:eastAsia="ru-RU"/>
              </w:rPr>
              <w:t xml:space="preserve"> </w:t>
            </w:r>
            <w:r w:rsidRPr="00F634A4">
              <w:rPr>
                <w:rFonts w:ascii="Times New Roman" w:eastAsia="Times New Roman" w:hAnsi="Times New Roman"/>
                <w:color w:val="000000"/>
                <w:sz w:val="24"/>
                <w:lang w:eastAsia="ru-RU"/>
              </w:rPr>
              <w:t>городской округ город Касимов, обеспечение безопасности хранения документов в помещениях архивнохранилища, повышение эффективности и качества предоставляемых юридическим и физическим лицам услуг в сфере архивного дела</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0310200000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1 209 544,38</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Центральный аппарат</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0310202040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1 209 544,38</w:t>
            </w:r>
          </w:p>
        </w:tc>
      </w:tr>
      <w:tr w:rsidR="00613FE3" w:rsidRPr="00F634A4" w:rsidTr="00293A10">
        <w:trPr>
          <w:trHeight w:val="126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0310202040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740 171,60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государственных (муниципальных) органов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0310202040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740 171,60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0310202040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469 372,78</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0310202040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469 372,78</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Обеспечение составление (изменение) списков кандидатов в присяжные заседатели федеральных судов общей юрисдикции в Российской Федерации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0310400000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6 700,00</w:t>
            </w:r>
          </w:p>
        </w:tc>
      </w:tr>
      <w:tr w:rsidR="00613FE3" w:rsidRPr="00F634A4" w:rsidTr="00293A10">
        <w:trPr>
          <w:trHeight w:val="94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0310451200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6 700,00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0310451200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6 700,00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0310451200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6 700,00</w:t>
            </w:r>
          </w:p>
        </w:tc>
      </w:tr>
      <w:tr w:rsidR="00613FE3" w:rsidRPr="00F634A4" w:rsidTr="00293A10">
        <w:trPr>
          <w:trHeight w:val="94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Подпрограмма 2 «Развитие мер социальной поддержки отдельных категорий граждан в администрации муниципального образования</w:t>
            </w:r>
            <w:r>
              <w:rPr>
                <w:rFonts w:ascii="Times New Roman" w:eastAsia="Times New Roman" w:hAnsi="Times New Roman"/>
                <w:b/>
                <w:bCs/>
                <w:i/>
                <w:iCs/>
                <w:color w:val="000000"/>
                <w:sz w:val="24"/>
                <w:lang w:eastAsia="ru-RU"/>
              </w:rPr>
              <w:t xml:space="preserve"> </w:t>
            </w:r>
            <w:r w:rsidRPr="00F634A4">
              <w:rPr>
                <w:rFonts w:ascii="Times New Roman" w:eastAsia="Times New Roman" w:hAnsi="Times New Roman"/>
                <w:b/>
                <w:bCs/>
                <w:i/>
                <w:iCs/>
                <w:color w:val="000000"/>
                <w:sz w:val="24"/>
                <w:lang w:eastAsia="ru-RU"/>
              </w:rPr>
              <w:t>-</w:t>
            </w:r>
            <w:r>
              <w:rPr>
                <w:rFonts w:ascii="Times New Roman" w:eastAsia="Times New Roman" w:hAnsi="Times New Roman"/>
                <w:b/>
                <w:bCs/>
                <w:i/>
                <w:iCs/>
                <w:color w:val="000000"/>
                <w:sz w:val="24"/>
                <w:lang w:eastAsia="ru-RU"/>
              </w:rPr>
              <w:t xml:space="preserve"> </w:t>
            </w:r>
            <w:r w:rsidRPr="00F634A4">
              <w:rPr>
                <w:rFonts w:ascii="Times New Roman" w:eastAsia="Times New Roman" w:hAnsi="Times New Roman"/>
                <w:b/>
                <w:bCs/>
                <w:i/>
                <w:iCs/>
                <w:color w:val="000000"/>
                <w:sz w:val="24"/>
                <w:lang w:eastAsia="ru-RU"/>
              </w:rPr>
              <w:t>городской округ город Касимов»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0320000000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3 891 053,76</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Обеспечение мер социальной поддержки отдельных категорий граждан</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0320100000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3 891 053,76</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Пенсии за выслугу лет, доплаты к пенсиям муниципальных служащих</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0320104010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3 468 300,00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Социальное обеспечение и иные выплаты населению</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0320104010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3 468 300,00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Публичные нормативные социальные выплаты гражданам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0320104010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3 468 300,00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Оказание мер социальной поддержки отдельным категориям граждан города Касимов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0320104020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422 753,76</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Социальное обеспечение и иные выплаты населению</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0320104020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422 753,76</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Публичные нормативные социальные выплаты гражданам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0320104020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156 000,00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Социальные выплаты гражданам, кроме публичных нормативных социальных выплат</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0320104020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320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266 753,76</w:t>
            </w:r>
          </w:p>
        </w:tc>
      </w:tr>
      <w:tr w:rsidR="00613FE3" w:rsidRPr="00F634A4" w:rsidTr="00293A10">
        <w:trPr>
          <w:trHeight w:val="126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Подпрограмма 3 «Совершенствование функционирования комиссии по делам несовершеннолетних и защите их прав и административной комиссии муниципального образования</w:t>
            </w:r>
            <w:r>
              <w:rPr>
                <w:rFonts w:ascii="Times New Roman" w:eastAsia="Times New Roman" w:hAnsi="Times New Roman"/>
                <w:b/>
                <w:bCs/>
                <w:i/>
                <w:iCs/>
                <w:color w:val="000000"/>
                <w:sz w:val="24"/>
                <w:lang w:eastAsia="ru-RU"/>
              </w:rPr>
              <w:t xml:space="preserve"> </w:t>
            </w:r>
            <w:r w:rsidRPr="00F634A4">
              <w:rPr>
                <w:rFonts w:ascii="Times New Roman" w:eastAsia="Times New Roman" w:hAnsi="Times New Roman"/>
                <w:b/>
                <w:bCs/>
                <w:i/>
                <w:iCs/>
                <w:color w:val="000000"/>
                <w:sz w:val="24"/>
                <w:lang w:eastAsia="ru-RU"/>
              </w:rPr>
              <w:t>городской округ город Касимов»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0330000000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628 973,81</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Обеспечение бесперебойного осуществления органами местного самоуправления отдельных государственных полномочий</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0330100000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628 973,81</w:t>
            </w:r>
          </w:p>
        </w:tc>
      </w:tr>
      <w:tr w:rsidR="00613FE3" w:rsidRPr="00F634A4" w:rsidTr="00293A10">
        <w:trPr>
          <w:trHeight w:val="157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Субвенции бюджетам городских округов Рязанской области на осуществление отдельных государственных полномочий по созданию административных комиссий и определению перечня должностных лиц, уполномоченных составлять протоколы об административных правонарушениях</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0330189100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235 923,96</w:t>
            </w:r>
          </w:p>
        </w:tc>
      </w:tr>
      <w:tr w:rsidR="00613FE3" w:rsidRPr="00F634A4" w:rsidTr="00293A10">
        <w:trPr>
          <w:trHeight w:val="126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0330189100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214 497,00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xml:space="preserve">Расходы на выплаты персоналу государственных </w:t>
            </w:r>
            <w:r w:rsidRPr="00F634A4">
              <w:rPr>
                <w:rFonts w:ascii="Times New Roman" w:eastAsia="Times New Roman" w:hAnsi="Times New Roman"/>
                <w:color w:val="000000"/>
                <w:sz w:val="24"/>
                <w:lang w:eastAsia="ru-RU"/>
              </w:rPr>
              <w:lastRenderedPageBreak/>
              <w:t>(муниципальных) органов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0330189100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214 497,00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0330189100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21 426,96</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0330189100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21 426,96</w:t>
            </w:r>
          </w:p>
        </w:tc>
      </w:tr>
      <w:tr w:rsidR="00613FE3" w:rsidRPr="00F634A4" w:rsidTr="00293A10">
        <w:trPr>
          <w:trHeight w:val="126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Субвенции бюджетам городских округов Рязанской области «О наделении органов местного самоуправления муниципальных районов и городских округов Рязанской области государственными полномочиями по созданию комиссий по делам несовершеннолетних»</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0330189110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393 049,85</w:t>
            </w:r>
          </w:p>
        </w:tc>
      </w:tr>
      <w:tr w:rsidR="00613FE3" w:rsidRPr="00F634A4" w:rsidTr="00293A10">
        <w:trPr>
          <w:trHeight w:val="126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0330189110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325 952,72</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государственных (муниципальных) органов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0330189110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325 952,72</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0330189110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67 097,13</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0330189110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67 097,13</w:t>
            </w:r>
          </w:p>
        </w:tc>
      </w:tr>
      <w:tr w:rsidR="00613FE3" w:rsidRPr="00F634A4" w:rsidTr="00293A10">
        <w:trPr>
          <w:trHeight w:val="94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Муниципальная программа «Содействие развитию и поддержка общественных объединений, некоммерческих организаций в муниципальном образовании - городской округ город Касимов»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0400000000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170 000,00</w:t>
            </w:r>
          </w:p>
        </w:tc>
      </w:tr>
      <w:tr w:rsidR="00613FE3" w:rsidRPr="00F634A4" w:rsidTr="00293A10">
        <w:trPr>
          <w:trHeight w:val="126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Подпрограмма 1 «Эффективное использование возможностей социально ориентированных некоммерческих организаций, общественных объединений в муниципальном образовании</w:t>
            </w:r>
            <w:r>
              <w:rPr>
                <w:rFonts w:ascii="Times New Roman" w:eastAsia="Times New Roman" w:hAnsi="Times New Roman"/>
                <w:b/>
                <w:bCs/>
                <w:i/>
                <w:iCs/>
                <w:color w:val="000000"/>
                <w:sz w:val="24"/>
                <w:lang w:eastAsia="ru-RU"/>
              </w:rPr>
              <w:t xml:space="preserve"> </w:t>
            </w:r>
            <w:r w:rsidRPr="00F634A4">
              <w:rPr>
                <w:rFonts w:ascii="Times New Roman" w:eastAsia="Times New Roman" w:hAnsi="Times New Roman"/>
                <w:b/>
                <w:bCs/>
                <w:i/>
                <w:iCs/>
                <w:color w:val="000000"/>
                <w:sz w:val="24"/>
                <w:lang w:eastAsia="ru-RU"/>
              </w:rPr>
              <w:t>-</w:t>
            </w:r>
            <w:r>
              <w:rPr>
                <w:rFonts w:ascii="Times New Roman" w:eastAsia="Times New Roman" w:hAnsi="Times New Roman"/>
                <w:b/>
                <w:bCs/>
                <w:i/>
                <w:iCs/>
                <w:color w:val="000000"/>
                <w:sz w:val="24"/>
                <w:lang w:eastAsia="ru-RU"/>
              </w:rPr>
              <w:t xml:space="preserve"> </w:t>
            </w:r>
            <w:r w:rsidRPr="00F634A4">
              <w:rPr>
                <w:rFonts w:ascii="Times New Roman" w:eastAsia="Times New Roman" w:hAnsi="Times New Roman"/>
                <w:b/>
                <w:bCs/>
                <w:i/>
                <w:iCs/>
                <w:color w:val="000000"/>
                <w:sz w:val="24"/>
                <w:lang w:eastAsia="ru-RU"/>
              </w:rPr>
              <w:t>городской округ город Касимов»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0410000000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155 000,00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Мероприятия по созданию условий для эффективного функционирования НКО</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0410200000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155 000,00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0410299999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155 000,00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0410299999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155 000,00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0410299999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155 000,00</w:t>
            </w:r>
          </w:p>
        </w:tc>
      </w:tr>
      <w:tr w:rsidR="00613FE3" w:rsidRPr="00F634A4" w:rsidTr="00293A10">
        <w:trPr>
          <w:trHeight w:val="112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Подпрограмма 2 «Укрепление гражданского единства и гармонизация межнациональных и межконфессиональных отношений и профилактика в муниципальном образовании - городской округ город Касимов»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0420000000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15 000,00</w:t>
            </w:r>
          </w:p>
        </w:tc>
      </w:tr>
      <w:tr w:rsidR="00613FE3" w:rsidRPr="00F634A4" w:rsidTr="00293A10">
        <w:trPr>
          <w:trHeight w:val="94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Оказание поддержки общественным инициативам в сфере укрепления гражданского единства и гармонизации межнациональных и межконфессиональных отношений</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0420400000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0420499999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0420499999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0420499999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15 000,00</w:t>
            </w:r>
          </w:p>
        </w:tc>
      </w:tr>
      <w:tr w:rsidR="00613FE3" w:rsidRPr="00F634A4" w:rsidTr="00293A10">
        <w:trPr>
          <w:trHeight w:val="94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Муниципальная программа «Развитие малого и среднего предпринимательства в муниципальном образовании - городской округ город Касимов»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0500000000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150 000,00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Создание условий для развития и поддержки малого и среднего предпринимательства</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0500300000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150 000,00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0500399999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150 000,00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0500399999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0500399999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бюджетные ассигнования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0500399999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145 000,00</w:t>
            </w:r>
          </w:p>
        </w:tc>
      </w:tr>
      <w:tr w:rsidR="00613FE3" w:rsidRPr="00F634A4" w:rsidTr="00293A10">
        <w:trPr>
          <w:trHeight w:val="94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0500399999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145 000,00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Муниципальная программа «Развитие образования муниципального образования - городской округ город Касимов»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0600000000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460 099 690,29</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Подпрограмма 1 «Развитие общего образования»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0610000000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226 897 168,06</w:t>
            </w:r>
          </w:p>
        </w:tc>
      </w:tr>
      <w:tr w:rsidR="00613FE3" w:rsidRPr="00F634A4" w:rsidTr="00293A10">
        <w:trPr>
          <w:trHeight w:val="94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Формирование образовательной сети и финансово-экономических механизмов, обеспечивающих равный доступ населения к услугам общего образования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226 897 168,06</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Разработка проектно-сметной документации для строительства новой школы</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0610105090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5 000 000,00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0610105090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5 000 000,00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0610105090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5 000 000,00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Школы-детские сады, школы начальные, неполные средние и средние</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0610105120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39 906 494,53</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0610105120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39 906 494,53</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0610105120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39 906 494,53</w:t>
            </w:r>
          </w:p>
        </w:tc>
      </w:tr>
      <w:tr w:rsidR="00613FE3" w:rsidRPr="00F634A4" w:rsidTr="00293A10">
        <w:trPr>
          <w:trHeight w:val="126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бюджетам муниципальных образований на реализацию мероприятий подпрограммы «Развитие общего образования» государственной программы Рязанской области «Развитие образования и молодежной политики»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0610184210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1 692 000,00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Предоставление субсидий бюджетным, автономным учреждениям и иным некоммерческим организациям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0610184210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1 692 000,00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0610184210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1 692 000,00</w:t>
            </w:r>
          </w:p>
        </w:tc>
      </w:tr>
      <w:tr w:rsidR="00613FE3" w:rsidRPr="00F634A4" w:rsidTr="00293A10">
        <w:trPr>
          <w:trHeight w:val="707"/>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бюджетам муниципальных образований на реализацию мероприятий подпрограммы «Укрепление здоровья школьников» государственной программы Рязанской области «Развитие образования и молодежной политики»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0610184260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1 200 000,00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0610184260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1 200 000,00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0610184260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1 200 000,00</w:t>
            </w:r>
          </w:p>
        </w:tc>
      </w:tr>
      <w:tr w:rsidR="00613FE3" w:rsidRPr="00F634A4" w:rsidTr="00293A10">
        <w:trPr>
          <w:trHeight w:val="283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Субвенции бюджетам городских округов на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включая расходы на оплату труда, приобретение учебников и учебных пособий,</w:t>
            </w:r>
            <w:r>
              <w:rPr>
                <w:rFonts w:ascii="Times New Roman" w:eastAsia="Times New Roman" w:hAnsi="Times New Roman"/>
                <w:color w:val="000000"/>
                <w:sz w:val="24"/>
                <w:lang w:eastAsia="ru-RU"/>
              </w:rPr>
              <w:t xml:space="preserve"> </w:t>
            </w:r>
            <w:r w:rsidRPr="00F634A4">
              <w:rPr>
                <w:rFonts w:ascii="Times New Roman" w:eastAsia="Times New Roman" w:hAnsi="Times New Roman"/>
                <w:color w:val="000000"/>
                <w:sz w:val="24"/>
                <w:lang w:eastAsia="ru-RU"/>
              </w:rPr>
              <w:t>средств обучения, игр, игрушек(за исключением расходов на содержание зданий и оплату коммунальных услуг)</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0610189010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173 976 574,55</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0610189010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173 976 574,55</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0610189010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173 976 574,55</w:t>
            </w:r>
          </w:p>
        </w:tc>
      </w:tr>
      <w:tr w:rsidR="00613FE3" w:rsidRPr="00F634A4" w:rsidTr="00293A10">
        <w:trPr>
          <w:trHeight w:val="189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Субвенции бюджетам городских округов на реализацию Закона Рязанской области «О наделении органов местного самоуправления отдельными государственными полномочиями Рязанской области по финансовому обеспечению получения дошкольного, начального общего, основного общего, среднего общего образования в частных общеобразовательных организациях»</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0610189290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3 938 058,54</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0610189290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3 938 058,54</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некоммерческим организациям (за исключением государственных (муниципальных) учреждений)</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0610189290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3 938 058,54</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958 040,44</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958 040,44</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958 040,44</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xml:space="preserve">Софинансирование ремонтных работ в образовательных организациях для подготовки к </w:t>
            </w:r>
            <w:r w:rsidRPr="00F634A4">
              <w:rPr>
                <w:rFonts w:ascii="Times New Roman" w:eastAsia="Times New Roman" w:hAnsi="Times New Roman"/>
                <w:color w:val="000000"/>
                <w:sz w:val="24"/>
                <w:lang w:eastAsia="ru-RU"/>
              </w:rPr>
              <w:lastRenderedPageBreak/>
              <w:t>началу 2019/2020 учебного года</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06101Я4210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188 000,00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Предоставление субсидий бюджетным, автономным учреждениям и иным некоммерческим организациям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06101Я4210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188 000,00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06101Я4210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188 000,00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Софинансирование мероприятий по оснащению школьных столовых</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06101Я4260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38 000,00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06101Я4260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38 000,00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06101Я4260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38 000,00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Подпрограмма 2 «Развитие дошкольного образования»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0620000000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155 695 478,62</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Обеспечение условий для предоставления качественных услуг дошкольного образования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0620100000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155 695 478,62</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Дошкольное образование</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0620104120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43 714 234,98</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0620104120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43 714 234,98</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0620104120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43 714 234,98</w:t>
            </w:r>
          </w:p>
        </w:tc>
      </w:tr>
      <w:tr w:rsidR="00613FE3" w:rsidRPr="00F634A4" w:rsidTr="00293A10">
        <w:trPr>
          <w:trHeight w:val="126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Субвенции бюджетам городских округов на исполнение отдельных государственных полномочий по выплате компенсации родительской платы за присмотр и уход за детьми в образовательных организациях, реализующих образовательную программу дошкольного образования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0620189060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6 177 667,78</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0620189060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49 029,11</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0620189060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49 029,11</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Социальное обеспечение и иные выплаты населению</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0620189060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6 128 638,67</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Социальные выплаты гражданам, кроме публичных нормативных социальных выплат</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0620189060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320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6 128 638,67</w:t>
            </w:r>
          </w:p>
        </w:tc>
      </w:tr>
      <w:tr w:rsidR="00613FE3" w:rsidRPr="00F634A4" w:rsidTr="00293A10">
        <w:trPr>
          <w:trHeight w:val="220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Субвенции бюджетам городских округов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общеобразовательных организациях, включая расходы на оплату труда, приобретение учебников и учебных пособий,</w:t>
            </w:r>
            <w:r>
              <w:rPr>
                <w:rFonts w:ascii="Times New Roman" w:eastAsia="Times New Roman" w:hAnsi="Times New Roman"/>
                <w:color w:val="000000"/>
                <w:sz w:val="24"/>
                <w:lang w:eastAsia="ru-RU"/>
              </w:rPr>
              <w:t xml:space="preserve"> </w:t>
            </w:r>
            <w:r w:rsidRPr="00F634A4">
              <w:rPr>
                <w:rFonts w:ascii="Times New Roman" w:eastAsia="Times New Roman" w:hAnsi="Times New Roman"/>
                <w:color w:val="000000"/>
                <w:sz w:val="24"/>
                <w:lang w:eastAsia="ru-RU"/>
              </w:rPr>
              <w:t>средств обучения, игр, игрушек(за исключением расходов на содержание зданий и оплату коммунальных услуг)</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0620189280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104 945 937,86</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0620189280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104 945 937,86</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Субсидии бюджетным учреждениям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0620189280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104 945 937,86</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0620199999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857 638,00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0620199999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857 638,00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0620199999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857 638,00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Подпрограмма 3 «Развитие дополнительного образования детей»</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0630000000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32 725 720,93</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Организационное и информационное обеспечение дополнительного образования детей</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0630100000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26 813 120,93</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Учреждение по внешкольной работе с детьми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0630106120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26 520 497,04</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0630106120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26 520 497,04</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0630106120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26 520 497,04</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0630199999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264 796,48</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0630199999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264 796,48</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0630199999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264 796,48</w:t>
            </w:r>
          </w:p>
        </w:tc>
      </w:tr>
      <w:tr w:rsidR="00613FE3" w:rsidRPr="00F634A4" w:rsidTr="00293A10">
        <w:trPr>
          <w:trHeight w:val="126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Софинансирование поддержания достигнутых уровней заработной платы, определенных указами Президента РФ, отдельных категорий работников муниципальных учреждений дополнительного образования детей в сфере образования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06301Я9230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27 827,41</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06301Я9230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27 827,41</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06301Я9230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27 827,41</w:t>
            </w:r>
          </w:p>
        </w:tc>
      </w:tr>
      <w:tr w:rsidR="00613FE3" w:rsidRPr="00F634A4" w:rsidTr="00293A10">
        <w:trPr>
          <w:trHeight w:val="94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Организационное и информационное обеспечение дополнительного образования детей в рамках модели персонифицированного финансирования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0630200000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5 912 600,00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Финансовое обеспечение реализации дополнительных программ в рамках модели персонифицированного финансирования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0630206666</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5 912 600,00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0630206666</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5 912 600,00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0630206666</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5 912 600,00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Подпрограмма 4 «Безопасность образовательных учреждений»</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0640000000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1 800 000,00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Создание безопасных условий для проведения учебно-воспитательного процесса в образовательных организациях</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0640100000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1 800 000,00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0640199999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1 766 000,00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0640199999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1 766 000,00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0640199999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1 766 000,00</w:t>
            </w:r>
          </w:p>
        </w:tc>
      </w:tr>
      <w:tr w:rsidR="00613FE3" w:rsidRPr="00F634A4" w:rsidTr="00293A10">
        <w:trPr>
          <w:trHeight w:val="94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Софинансирование мероприятий подпрограммы «Комплексная безопасность образовательной организации» государственной программы Рязанской области «Развитие образования и молодежной политики»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06401Я4290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34 000,00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06401Я4290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34 000,00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06401Я4290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34 000,00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Подпрограмма 5 «Безопасность дорожного движения»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0650000000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22 800,00</w:t>
            </w:r>
          </w:p>
        </w:tc>
      </w:tr>
      <w:tr w:rsidR="00613FE3" w:rsidRPr="00F634A4" w:rsidTr="00293A10">
        <w:trPr>
          <w:trHeight w:val="112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Обеспечение безопасности обучающихся, воспитанников и работников образовательных учреждений во время их нахождения на улице (на дороге в школу и из школы, при прогулках после уроков, в выходные дни и каникулы)</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0650100000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22 800,00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0650199999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22 800,00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0650199999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22 800,00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0650199999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22 800,00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Подпрограмма 6 «Реализация современных моделей успешной социализации детей»</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0660000000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19 251 202,77</w:t>
            </w:r>
          </w:p>
        </w:tc>
      </w:tr>
      <w:tr w:rsidR="00613FE3" w:rsidRPr="00F634A4" w:rsidTr="00293A10">
        <w:trPr>
          <w:trHeight w:val="94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Обеспечение государственной поддержки и создание благоприятных условий для успешной социализации детей-сирот и детей, оставшихся без попечения родителей</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0660100000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19 251 202,77</w:t>
            </w:r>
          </w:p>
        </w:tc>
      </w:tr>
      <w:tr w:rsidR="00613FE3" w:rsidRPr="00F634A4" w:rsidTr="00293A10">
        <w:trPr>
          <w:trHeight w:val="220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Субвенции бюджетам городских округов на реализацию Закона Рязанской области «О наделении органов местного самоуправления отдельными государственными полномочиями Рязанской области по организации и осуществлению деятельности по опеке и попечительству» на исполнение переданных отдельных государственных полномочий по назначению и осуществлению выплат денежных средств</w:t>
            </w:r>
            <w:r>
              <w:rPr>
                <w:rFonts w:ascii="Times New Roman" w:eastAsia="Times New Roman" w:hAnsi="Times New Roman"/>
                <w:color w:val="000000"/>
                <w:sz w:val="24"/>
                <w:lang w:eastAsia="ru-RU"/>
              </w:rPr>
              <w:t xml:space="preserve"> </w:t>
            </w:r>
            <w:r w:rsidRPr="00F634A4">
              <w:rPr>
                <w:rFonts w:ascii="Times New Roman" w:eastAsia="Times New Roman" w:hAnsi="Times New Roman"/>
                <w:color w:val="000000"/>
                <w:sz w:val="24"/>
                <w:lang w:eastAsia="ru-RU"/>
              </w:rPr>
              <w:t>на содержание детей в семьях опекунов (попечителей), приемных семьях, патронатных семьях</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0660189070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12 314 725,92</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Социальное обеспечение и иные выплаты населению</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0660189070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12 314 725,92</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Социальные выплаты гражданам, кроме публичных нормативных социальных выплат</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0660189070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320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12 314 725,92</w:t>
            </w:r>
          </w:p>
        </w:tc>
      </w:tr>
      <w:tr w:rsidR="00613FE3" w:rsidRPr="00F634A4" w:rsidTr="00293A10">
        <w:trPr>
          <w:trHeight w:val="252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Субвенции бюджетам городских округов на реализацию Закона Рязанской области «О наделении органов местного самоуправления отдельными государственными полномочиями Рязанской области по организации и осуществлению деятельности по опеке и попечительству» на исполнение переданных отдельных государственных полномочий по назначению и осуществлению выплат денежных средств на вознаграждение, причитающееся приемным родителям, патронатным воспитателям, на предоставление мер социальной поддержки приемным семьям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0660189080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3 045 960,00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Социальное обеспечение и иные выплаты населению</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0660189080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3 045 960,00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Социальные выплаты гражданам, кроме публичных нормативных социальных выплат</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0660189080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320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3 045 960,00</w:t>
            </w:r>
          </w:p>
        </w:tc>
      </w:tr>
      <w:tr w:rsidR="00613FE3" w:rsidRPr="00F634A4" w:rsidTr="00293A10">
        <w:trPr>
          <w:trHeight w:val="189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Субвенции бюджетам городских округов на реализацию Закона Рязанской области «О наделении органов местного самоуправления отдельными государственными полномочиями Рязанской области по обеспечению жилыми помещениями детей-сирот и детей, оставшихся без</w:t>
            </w:r>
            <w:r>
              <w:rPr>
                <w:rFonts w:ascii="Times New Roman" w:eastAsia="Times New Roman" w:hAnsi="Times New Roman"/>
                <w:color w:val="000000"/>
                <w:sz w:val="24"/>
                <w:lang w:eastAsia="ru-RU"/>
              </w:rPr>
              <w:t xml:space="preserve"> </w:t>
            </w:r>
            <w:r w:rsidRPr="00F634A4">
              <w:rPr>
                <w:rFonts w:ascii="Times New Roman" w:eastAsia="Times New Roman" w:hAnsi="Times New Roman"/>
                <w:color w:val="000000"/>
                <w:sz w:val="24"/>
                <w:lang w:eastAsia="ru-RU"/>
              </w:rPr>
              <w:t>попечения родителей, лиц из числа детей-сирот и детей, оставшихся без попечения родителей»</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0660189130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3 890 516,85</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Капитальные вложения в объекты недвижимого имущества государственной (муниципальной) собственности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0660189130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3 890 516,85</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Бюджетные инвестиции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0660189130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3 890 516,85</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Подпрограмма 7 «Организация отдыха, оздоровления и занятости детей»</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0670000000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6 966 863,71</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Организационное и информационно-методическое обеспечение отдыха,</w:t>
            </w:r>
            <w:r>
              <w:rPr>
                <w:rFonts w:ascii="Times New Roman" w:eastAsia="Times New Roman" w:hAnsi="Times New Roman"/>
                <w:color w:val="000000"/>
                <w:sz w:val="24"/>
                <w:lang w:eastAsia="ru-RU"/>
              </w:rPr>
              <w:t xml:space="preserve"> </w:t>
            </w:r>
            <w:r w:rsidRPr="00F634A4">
              <w:rPr>
                <w:rFonts w:ascii="Times New Roman" w:eastAsia="Times New Roman" w:hAnsi="Times New Roman"/>
                <w:color w:val="000000"/>
                <w:sz w:val="24"/>
                <w:lang w:eastAsia="ru-RU"/>
              </w:rPr>
              <w:t>оздоровления и занятости детей</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0670100000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6 966 863,71</w:t>
            </w:r>
          </w:p>
        </w:tc>
      </w:tr>
      <w:tr w:rsidR="00613FE3" w:rsidRPr="00F634A4" w:rsidTr="00293A10">
        <w:trPr>
          <w:trHeight w:val="126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Субвенции бюджетам городских округов на реализацию Закона Рязанской области «О наделении органов местного самоуправления отдельными</w:t>
            </w:r>
            <w:r>
              <w:rPr>
                <w:rFonts w:ascii="Times New Roman" w:eastAsia="Times New Roman" w:hAnsi="Times New Roman"/>
                <w:color w:val="000000"/>
                <w:sz w:val="24"/>
                <w:lang w:eastAsia="ru-RU"/>
              </w:rPr>
              <w:t xml:space="preserve"> </w:t>
            </w:r>
            <w:r w:rsidRPr="00F634A4">
              <w:rPr>
                <w:rFonts w:ascii="Times New Roman" w:eastAsia="Times New Roman" w:hAnsi="Times New Roman"/>
                <w:color w:val="000000"/>
                <w:sz w:val="24"/>
                <w:lang w:eastAsia="ru-RU"/>
              </w:rPr>
              <w:t>государственными полномочиями Рязанской области по организации и обеспечению отдыха и оздоровления детей»</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0670189150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6 194 095,39</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0670189150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2 533 939,56</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0670189150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2 533 939,56</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Социальное обеспечение и иные выплаты населению</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0670189150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122 875,83</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Социальные выплаты гражданам, кроме публичных нормативных социальных выплат</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0670189150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320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122 875,83</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Предоставление субсидий бюджетным, автономным учреждениям и иным некоммерческим организациям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0670189150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3 537 280,00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0670189150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3 537 280,00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0670199999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772 768,32</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0670199999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50 000,00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0670199999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50 000,00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0670199999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722 768,32</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0670199999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722 768,32</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Подпрограмма 8 «Одаренные дети»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0680000000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50 000,00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Развитие форм выявления и поддержки одаренных детей</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0680100000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50 000,00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0680199999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50 000,00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0680199999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50 000,00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0680199999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50 000,00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Подпрограмма 9 «Развитие кадрового потенциала системы образования»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0690000000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194 500,00</w:t>
            </w:r>
          </w:p>
        </w:tc>
      </w:tr>
      <w:tr w:rsidR="00613FE3" w:rsidRPr="00F634A4" w:rsidTr="00293A10">
        <w:trPr>
          <w:trHeight w:val="94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Обновление компетенций педагогических кадров, создание механизмов мотивации педагогов к повышению качества работы и непрерывному профессиональному развитию</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0690100000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194 500,00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Курсы повышения квалификации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0690116150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135 000,00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0690116150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135 000,00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0690116150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135 000,00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0690199999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59 500,00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0690199999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59 500,00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0690199999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59 500,00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Подпрограмма А «Организационно-техническое обеспечение функционирования и развития образования»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06А0000000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16 495 956,20</w:t>
            </w:r>
          </w:p>
        </w:tc>
      </w:tr>
      <w:tr w:rsidR="00613FE3" w:rsidRPr="00F634A4" w:rsidTr="00293A10">
        <w:trPr>
          <w:trHeight w:val="94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Обеспечение государственной поддержки и создание благоприятных условий для успешной социализации детей-сирот и детей, оставшихся без попечения родителей</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16 495 956,20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Центральный аппарат</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5 218 894,34</w:t>
            </w:r>
          </w:p>
        </w:tc>
      </w:tr>
      <w:tr w:rsidR="00613FE3" w:rsidRPr="00F634A4" w:rsidTr="00293A10">
        <w:trPr>
          <w:trHeight w:val="126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4 747 354,34</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государственных (муниципальных) органов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4 747 354,34</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468 204,00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468 204,00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бюджетные ассигнования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3 336,00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Уплата налогов, сборов и иных платежей</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850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3 336,00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Учебно-методические кабинеты, централизованные бухгалтерии, группы хозяйственного обслуживания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06А0116120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10 208 289,75</w:t>
            </w:r>
          </w:p>
        </w:tc>
      </w:tr>
      <w:tr w:rsidR="00613FE3" w:rsidRPr="00F634A4" w:rsidTr="00293A10">
        <w:trPr>
          <w:trHeight w:val="126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06А0116120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9 687 159,29</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казенных учреждений</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06А0116120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9 687 159,29</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06А0116120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518 130,46</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06А0116120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518 130,46</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бюджетные ассигнования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06А0116120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Уплата налогов, сборов и иных платежей</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06А0116120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850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3 000,00</w:t>
            </w:r>
          </w:p>
        </w:tc>
      </w:tr>
      <w:tr w:rsidR="00613FE3" w:rsidRPr="00F634A4" w:rsidTr="00293A10">
        <w:trPr>
          <w:trHeight w:val="189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Субвенции бюджетам городских округов на реализацию Закона Рязанской области «О наделении органов местного самоуправления отдельными государственными полномочиями Рязанской области по обеспечению жилыми помещениями детей-сирот и детей, оставшихся без</w:t>
            </w:r>
            <w:r>
              <w:rPr>
                <w:rFonts w:ascii="Times New Roman" w:eastAsia="Times New Roman" w:hAnsi="Times New Roman"/>
                <w:color w:val="000000"/>
                <w:sz w:val="24"/>
                <w:lang w:eastAsia="ru-RU"/>
              </w:rPr>
              <w:t xml:space="preserve"> </w:t>
            </w:r>
            <w:r w:rsidRPr="00F634A4">
              <w:rPr>
                <w:rFonts w:ascii="Times New Roman" w:eastAsia="Times New Roman" w:hAnsi="Times New Roman"/>
                <w:color w:val="000000"/>
                <w:sz w:val="24"/>
                <w:lang w:eastAsia="ru-RU"/>
              </w:rPr>
              <w:t>попечения родителей, лиц из числа детей-сирот и детей, оставшихся без попечения родителей»</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06А0189130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186 563,46</w:t>
            </w:r>
          </w:p>
        </w:tc>
      </w:tr>
      <w:tr w:rsidR="00613FE3" w:rsidRPr="00F634A4" w:rsidTr="00293A10">
        <w:trPr>
          <w:trHeight w:val="126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06А0189130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155 469,56</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государственных (муниципальных) органов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06А0189130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155 469,56</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06А0189130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31 093,90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06А0189130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31 093,90</w:t>
            </w:r>
          </w:p>
        </w:tc>
      </w:tr>
      <w:tr w:rsidR="00613FE3" w:rsidRPr="00F634A4" w:rsidTr="00293A10">
        <w:trPr>
          <w:trHeight w:val="126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Субвенции бюджетам городских округов на реализацию Закона Рязанской области «О наделении органов местного самоуправления отдельными</w:t>
            </w:r>
            <w:r>
              <w:rPr>
                <w:rFonts w:ascii="Times New Roman" w:eastAsia="Times New Roman" w:hAnsi="Times New Roman"/>
                <w:color w:val="000000"/>
                <w:sz w:val="24"/>
                <w:lang w:eastAsia="ru-RU"/>
              </w:rPr>
              <w:t xml:space="preserve"> </w:t>
            </w:r>
            <w:r w:rsidRPr="00F634A4">
              <w:rPr>
                <w:rFonts w:ascii="Times New Roman" w:eastAsia="Times New Roman" w:hAnsi="Times New Roman"/>
                <w:color w:val="000000"/>
                <w:sz w:val="24"/>
                <w:lang w:eastAsia="ru-RU"/>
              </w:rPr>
              <w:t>государственными</w:t>
            </w:r>
            <w:r>
              <w:rPr>
                <w:rFonts w:ascii="Times New Roman" w:eastAsia="Times New Roman" w:hAnsi="Times New Roman"/>
                <w:color w:val="000000"/>
                <w:sz w:val="24"/>
                <w:lang w:eastAsia="ru-RU"/>
              </w:rPr>
              <w:t xml:space="preserve"> </w:t>
            </w:r>
            <w:r w:rsidRPr="00F634A4">
              <w:rPr>
                <w:rFonts w:ascii="Times New Roman" w:eastAsia="Times New Roman" w:hAnsi="Times New Roman"/>
                <w:color w:val="000000"/>
                <w:sz w:val="24"/>
                <w:lang w:eastAsia="ru-RU"/>
              </w:rPr>
              <w:t>полномочиями Рязанской области по организации и обеспечению отдыха и оздоровления детей»</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06А0189150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161 795,72</w:t>
            </w:r>
          </w:p>
        </w:tc>
      </w:tr>
      <w:tr w:rsidR="00613FE3" w:rsidRPr="00F634A4" w:rsidTr="00293A10">
        <w:trPr>
          <w:trHeight w:val="126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06А0189150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134 829,77</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государственных (муниципальных) органов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06А0189150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134 829,77</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06А0189150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26 965,95</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06А0189150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26 965,95</w:t>
            </w:r>
          </w:p>
        </w:tc>
      </w:tr>
      <w:tr w:rsidR="00613FE3" w:rsidRPr="00F634A4" w:rsidTr="00293A10">
        <w:trPr>
          <w:trHeight w:val="849"/>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Субвенции бюджетам городских округов на реализацию Закона Рязанской области «О наделении органов местного самоуправления отдельными государственными полномочиями Рязанской области по организации и осуществлению деятельности по опеке и попечительству» на исполнение переданных отдельных государственных полномочий по организации и осуществлению деятельности по опеке и попечительству</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06А0189180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678 954,38</w:t>
            </w:r>
          </w:p>
        </w:tc>
      </w:tr>
      <w:tr w:rsidR="00613FE3" w:rsidRPr="00F634A4" w:rsidTr="00293A10">
        <w:trPr>
          <w:trHeight w:val="126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06А0189180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566 195,32</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государственных (муниципальных) органов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06А0189180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566 195,32</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06А0189180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112 759,06</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06А0189180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112 759,06</w:t>
            </w:r>
          </w:p>
        </w:tc>
      </w:tr>
      <w:tr w:rsidR="00613FE3" w:rsidRPr="00F634A4" w:rsidTr="00293A10">
        <w:trPr>
          <w:trHeight w:val="189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Субвенции бюджетам городских округов на реализацию Закона Рязанской области «О наделении органов местного самоуправления отдельными государственными полномочиями Рязанской области по финансовому обеспечению получения дошкольного, начального общего, основного общего, среднего общего образования в</w:t>
            </w:r>
            <w:r>
              <w:rPr>
                <w:rFonts w:ascii="Times New Roman" w:eastAsia="Times New Roman" w:hAnsi="Times New Roman"/>
                <w:color w:val="000000"/>
                <w:sz w:val="24"/>
                <w:lang w:eastAsia="ru-RU"/>
              </w:rPr>
              <w:t xml:space="preserve"> </w:t>
            </w:r>
            <w:r w:rsidRPr="00F634A4">
              <w:rPr>
                <w:rFonts w:ascii="Times New Roman" w:eastAsia="Times New Roman" w:hAnsi="Times New Roman"/>
                <w:color w:val="000000"/>
                <w:sz w:val="24"/>
                <w:lang w:eastAsia="ru-RU"/>
              </w:rPr>
              <w:t>частных общеобразовательных организациях»</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06А0189290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41 458,55</w:t>
            </w:r>
          </w:p>
        </w:tc>
      </w:tr>
      <w:tr w:rsidR="00613FE3" w:rsidRPr="00F634A4" w:rsidTr="00293A10">
        <w:trPr>
          <w:trHeight w:val="126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06А0189290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34 548,79</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государственных (муниципальных) органов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06А0189290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34 548,79</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06А0189290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6 909,76</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06А0189290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6 909,76</w:t>
            </w:r>
          </w:p>
        </w:tc>
      </w:tr>
      <w:tr w:rsidR="00613FE3" w:rsidRPr="00F634A4" w:rsidTr="00293A10">
        <w:trPr>
          <w:trHeight w:val="126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Муниципальная программа «Поддержка муниципальных инициатив и участия населения в осуществлении местного самоуправления на территории муниципального образования - городской округ город Касимов в 2019 году»</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0700000000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10 403 431,00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Реализация проекта местных инициатив «Благоустройство территорий общего пользования»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0700100000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10 403 431,00</w:t>
            </w:r>
          </w:p>
        </w:tc>
      </w:tr>
      <w:tr w:rsidR="00613FE3" w:rsidRPr="00F634A4" w:rsidTr="00293A10">
        <w:trPr>
          <w:trHeight w:val="94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на реализацию мероприятий программы «Поддержка местных (муниципальных) инициатив и участия населения в осуществлении местного самоуправления на территории Рязанской области»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0700186650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8 227 411,00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0700186650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8 227 411,00</w:t>
            </w:r>
          </w:p>
        </w:tc>
      </w:tr>
      <w:tr w:rsidR="00613FE3" w:rsidRPr="00F634A4" w:rsidTr="00293A10">
        <w:trPr>
          <w:trHeight w:val="282"/>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0700186650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8 227 411,00</w:t>
            </w:r>
          </w:p>
        </w:tc>
      </w:tr>
      <w:tr w:rsidR="00613FE3" w:rsidRPr="00F634A4" w:rsidTr="00293A10">
        <w:trPr>
          <w:trHeight w:val="126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xml:space="preserve">Добровольное пожертвование граждан в рамках муниципальной программы «Поддержка муниципальных инициатив и участия населения в осуществлении местного самоуправления на территории муниципального образования - городской округ город Касимов на 2019 год» </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0700190099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240 020,00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0700190099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240 020,00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0700190099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240 020,00</w:t>
            </w:r>
          </w:p>
        </w:tc>
      </w:tr>
      <w:tr w:rsidR="00613FE3" w:rsidRPr="00F634A4" w:rsidTr="00293A10">
        <w:trPr>
          <w:trHeight w:val="126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Софинансирование на реализацию мероприятий муниципальной программы «Поддержка муниципальных инициатив и участия населения в осуществлении местного самоуправления на территории муниципального образования</w:t>
            </w:r>
            <w:r>
              <w:rPr>
                <w:rFonts w:ascii="Times New Roman" w:eastAsia="Times New Roman" w:hAnsi="Times New Roman"/>
                <w:color w:val="000000"/>
                <w:sz w:val="24"/>
                <w:lang w:eastAsia="ru-RU"/>
              </w:rPr>
              <w:t xml:space="preserve"> –г</w:t>
            </w:r>
            <w:r w:rsidRPr="00F634A4">
              <w:rPr>
                <w:rFonts w:ascii="Times New Roman" w:eastAsia="Times New Roman" w:hAnsi="Times New Roman"/>
                <w:color w:val="000000"/>
                <w:sz w:val="24"/>
                <w:lang w:eastAsia="ru-RU"/>
              </w:rPr>
              <w:t>ородской округ город Касимов в 2019 году»</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07001Я9999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1 936 000,00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07001Я9999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1 936 000,00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07001Я9999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1 936 000,00</w:t>
            </w:r>
          </w:p>
        </w:tc>
      </w:tr>
      <w:tr w:rsidR="00613FE3" w:rsidRPr="00F634A4" w:rsidTr="00293A10">
        <w:trPr>
          <w:trHeight w:val="94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Муниципальная программа «Профилактика правонарушений и предупреждение чрезвычайных ситуаций в муниципальном образовании - городской округ город Касимов»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0800000000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280 000,00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Подпрограмма 1 «Обеспечение правопорядка и профилактики правонарушений»</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0810000000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160 000,00</w:t>
            </w:r>
          </w:p>
        </w:tc>
      </w:tr>
      <w:tr w:rsidR="00613FE3" w:rsidRPr="00F634A4" w:rsidTr="00293A10">
        <w:trPr>
          <w:trHeight w:val="94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Привлечение государственных институтов, общественных организаций и граждан к решению проблем борьбы с преступностью, формированию законопослушного поведения граждан</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0810100000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155 000,00</w:t>
            </w:r>
          </w:p>
        </w:tc>
      </w:tr>
      <w:tr w:rsidR="00613FE3" w:rsidRPr="00F634A4" w:rsidTr="00293A10">
        <w:trPr>
          <w:trHeight w:val="157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бюджетам муниципальных образований на реализацию мероприятий подпрограммы «Обеспечение правопорядка и профилактики правонарушений» государственной программы Рязанской области «Профилактика правонарушений и предупреждение чрезвычайных ситуаций на 2015 - 2020 годы»</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0810185110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135 000,00</w:t>
            </w:r>
          </w:p>
        </w:tc>
      </w:tr>
      <w:tr w:rsidR="00613FE3" w:rsidRPr="00F634A4" w:rsidTr="00293A10">
        <w:trPr>
          <w:trHeight w:val="126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0810185110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135 000,00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казенных учреждений</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0810185110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135 000,00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0810199999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20 000,00</w:t>
            </w:r>
          </w:p>
        </w:tc>
      </w:tr>
      <w:tr w:rsidR="00613FE3" w:rsidRPr="00F634A4" w:rsidTr="00293A10">
        <w:trPr>
          <w:trHeight w:val="126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0810199999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казенных учреждений</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0810199999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государственных (муниципальных) органов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0810199999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Социальное обеспечение и иные выплаты населению</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0810199999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Социальные выплаты гражданам, кроме публичных нормативных социальных выплат</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0810199999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320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Профилактика экстремистских и террористических проявлений</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0810200000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0810299999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0810299999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0810299999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xml:space="preserve">Подпрограмма 2 «Профилактика безнадзорности и правонарушений </w:t>
            </w:r>
            <w:r w:rsidRPr="00F634A4">
              <w:rPr>
                <w:rFonts w:ascii="Times New Roman" w:eastAsia="Times New Roman" w:hAnsi="Times New Roman"/>
                <w:b/>
                <w:bCs/>
                <w:i/>
                <w:iCs/>
                <w:color w:val="000000"/>
                <w:sz w:val="24"/>
                <w:lang w:eastAsia="ru-RU"/>
              </w:rPr>
              <w:lastRenderedPageBreak/>
              <w:t>несовершеннолетних»</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lastRenderedPageBreak/>
              <w:t>0820000000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5 000,00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Совершенствование работы системы профилактики безнадзорности и правонарушений несовершеннолетних</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0820100000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0820199999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0820199999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0820199999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Подпрограмма 3 «Комплексные меры профилактики немедицинского потребления наркотиков»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0830000000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15 000,00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Совершенствование форм и методов профилактики наркомании в молодежной среде, поддержка деятельности волонтерского движения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0830300000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0830399999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0830399999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0830399999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Совершенствование форм и методов информационно-пропагандисткой деятельности в сфере профилактики наркомании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0830400000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0830499999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0830499999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0830499999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Подпрограмма 4 «Повышение уровня пожарной безопасности»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0840000000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100 000,00</w:t>
            </w:r>
          </w:p>
        </w:tc>
      </w:tr>
      <w:tr w:rsidR="00613FE3" w:rsidRPr="00F634A4" w:rsidTr="00293A10">
        <w:trPr>
          <w:trHeight w:val="282"/>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Информационное и методическое обеспечение муниципальных учреждений общественных о</w:t>
            </w:r>
            <w:r>
              <w:rPr>
                <w:rFonts w:ascii="Times New Roman" w:eastAsia="Times New Roman" w:hAnsi="Times New Roman"/>
                <w:color w:val="000000"/>
                <w:sz w:val="24"/>
                <w:lang w:eastAsia="ru-RU"/>
              </w:rPr>
              <w:t>рг</w:t>
            </w:r>
            <w:r w:rsidRPr="00F634A4">
              <w:rPr>
                <w:rFonts w:ascii="Times New Roman" w:eastAsia="Times New Roman" w:hAnsi="Times New Roman"/>
                <w:color w:val="000000"/>
                <w:sz w:val="24"/>
                <w:lang w:eastAsia="ru-RU"/>
              </w:rPr>
              <w:t>анизаций и граждан по решению проблем пожарной безопасности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0840100000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20 778,80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0840199999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20 778,80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0840199999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20 778,80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0840199999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20 778,80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Обеспечение муниципальных учреждений средствами пожаротушения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0840200000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79 221,20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0840299999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79 221,20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0840299999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79 221,20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0840299999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79 221,20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lastRenderedPageBreak/>
              <w:t>Муниципальная программа «Дорожное хозяйство муниципального образования - городской округ город Касимов»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0900000000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11 039 843,00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Подпрограмма 1 «Содержание и развитие автомобильных дорог»</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0910000000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10 989 843,00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Содержание автомобильных дорог общего пользования местного значения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0910100000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5 025 843,00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0910199999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5 025 843,00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0910199999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5 025 843,00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0910199999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5 025 843,00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Ямочный ремонт автомобильных дорог общего пользования местного значения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0910200000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2 000 000,00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0910299999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2 000 000,00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0910299999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2 000 000,00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0910299999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2 000 000,00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Нанесение горизонтальной разметки на автомобильные дороги общего пользования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0910300000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800 000,00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0910399999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800 000,00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0910399999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800 000,00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0910399999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800 000,00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Разработка ПСД на ремонт автомобильных дорог общего пользования местного значения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0910400000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464 000,00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0910499999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464 000,00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0910499999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464 000,00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0910499999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464 000,00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Ремонт участков автомобильных дорог по улицам г. Касимова</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0910500000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2 700 000,00</w:t>
            </w:r>
          </w:p>
        </w:tc>
      </w:tr>
      <w:tr w:rsidR="00613FE3" w:rsidRPr="00F634A4" w:rsidTr="00293A10">
        <w:trPr>
          <w:trHeight w:val="346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 xml:space="preserve">Софинансирование на ремонт участков автомобильных дорог по улицам г. Касимова: по ул. Гагарина (от пересечения с ул. Советская до д. 8 по ул. 50 лет СССР) и ул. 50 лет СССР (от д.8 до д. 21 и от пересечения с ул. Татарская до пересечения с ул. Советская); по ул. 50 лет ВЛКСМ (от д. 9 до д. 22 и от д. 18 до пересечения с ул. Володарского); по ул. Луговая (от пересечения с ул. Северная до д. 23), ул. Северная (вокруг спортивной площадки), ул. Северная (от пересечения с ул. Окружная до КОЦ) и ул. Окружная (от пересечения с дорогой Ряжск </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 xml:space="preserve">Касимов </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 xml:space="preserve"> Нижний Новгород до пересечения с ул. Северная); ул. Московская (от пересечения с ул. поселок Фабрика до пересечения с ул. Загородная) (средства местного бюджета)</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09105Я6540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2 700 000,00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09105Я6540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2 700 000,00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09105Я6540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2 700 000,00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Подпрограмма 2 «Повышение безопасности дорожного движения»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0920000000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50 000,00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Создание системы маршрутного ориентирования (установка дорожных знаков)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0920200000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50 000,00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0920299999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50 000,00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0920299999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50 000,00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0920299999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50 000,00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Муниципальная программа «Развитие культуры и туризма города Касимов»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1000000000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116 851 030,66</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Создание условий по реализации образовательного процесса в учреждениях дополнительного образования в сфере культуры (школы)</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1000400000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35 030 910,30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Учреждения по внешкольной работе с детьми (школы)</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1000406120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31 369 182,39</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1000406120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31 369 182,39</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1000406120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31 369 182,39</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Финансовое обеспечение реализации дополнительных программ в рамках модели персонифицированного финансирования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1000406666</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300 800,00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1000406666</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300 800,00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1000406666</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300 800,00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Мероприятия по курсам повышения квалификации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1000416150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37 680,00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1000416150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37 680,00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1000416150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37 680,00</w:t>
            </w:r>
          </w:p>
        </w:tc>
      </w:tr>
      <w:tr w:rsidR="00613FE3" w:rsidRPr="00F634A4" w:rsidTr="00293A10">
        <w:trPr>
          <w:trHeight w:val="126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бюджетам городских округов на государственную поддержку отрасли культуры на условиях софинансирования из федерального бюджета (укрепление материально-технической базы и оснащение оборудованием детских школ искусств)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1000455195</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3 028 826,87</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1000455195</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3 028 826,87</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1000455195</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3 028 826,87</w:t>
            </w:r>
          </w:p>
        </w:tc>
      </w:tr>
      <w:tr w:rsidR="00613FE3" w:rsidRPr="00F634A4" w:rsidTr="00293A10">
        <w:trPr>
          <w:trHeight w:val="94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бюджетам муниципальных образований на реализацию мероприятий подпрограммы «Развитие культуры» государственной программы Рязанской области «Развитие культуры и туризма»</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1000483650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85 540,00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1000483650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85 540,00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1000483650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85 540,00</w:t>
            </w:r>
          </w:p>
        </w:tc>
      </w:tr>
      <w:tr w:rsidR="00613FE3" w:rsidRPr="00F634A4" w:rsidTr="00293A10">
        <w:trPr>
          <w:trHeight w:val="94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Софинансирование расходов на реализацию мероприятий по сохранению и поддержке народных художественных промыслов в рамках ГП Рязанской области «Развитие культуры и туризма»</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10004Я3650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4 277,00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10004Я3650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4 277,00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10004Я3650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4 277,00</w:t>
            </w:r>
          </w:p>
        </w:tc>
      </w:tr>
      <w:tr w:rsidR="00613FE3" w:rsidRPr="00F634A4" w:rsidTr="00293A10">
        <w:trPr>
          <w:trHeight w:val="126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Софинансирование расходов муниципального образования на реализацию мероприятий федерального проекта «Культурная среда» национального проекта «Культура» в 2019 году, в том числе приобретение музыкальных инструментов, оборудования.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10004Я5195</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159 411,94</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10004Я5195</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159 411,94</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10004Я5195</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159 411,94</w:t>
            </w:r>
          </w:p>
        </w:tc>
      </w:tr>
      <w:tr w:rsidR="00613FE3" w:rsidRPr="00F634A4" w:rsidTr="00293A10">
        <w:trPr>
          <w:trHeight w:val="282"/>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Софинансирование расходов на повышение заработной платы отдельным категориям работников муниципальных учреждений дополнительного образования детей в сфере культуры в соответствии с указами Президента Российской Федерации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10004Я9250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45 192,10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xml:space="preserve">Предоставление субсидий бюджетным, автономным учреждениям и иным </w:t>
            </w:r>
            <w:r w:rsidRPr="00F634A4">
              <w:rPr>
                <w:rFonts w:ascii="Times New Roman" w:eastAsia="Times New Roman" w:hAnsi="Times New Roman"/>
                <w:color w:val="000000"/>
                <w:sz w:val="24"/>
                <w:lang w:eastAsia="ru-RU"/>
              </w:rPr>
              <w:lastRenderedPageBreak/>
              <w:t>некоммерческим организациям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10004Я9250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45 192,10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Субсидии бюджетным учреждениям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10004Я9250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45 192,10</w:t>
            </w:r>
          </w:p>
        </w:tc>
      </w:tr>
      <w:tr w:rsidR="00613FE3" w:rsidRPr="00F634A4" w:rsidTr="00293A10">
        <w:trPr>
          <w:trHeight w:val="94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Выполнение методической работы в сфере народного творчества и культурно-досуговой деятельности, проведение смотров, конкурсов, работа по созданию спектаклей, концертов и иных зрелищных мероприятий (ДК)</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1000500000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15 345 612,10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Дом культуры</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1000513120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15 341 016,10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1000513120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15 341 016,10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1000513120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15 341 016,10</w:t>
            </w:r>
          </w:p>
        </w:tc>
      </w:tr>
      <w:tr w:rsidR="00613FE3" w:rsidRPr="00F634A4" w:rsidTr="00293A10">
        <w:trPr>
          <w:trHeight w:val="94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Софинансирование расходов на повышение заработной платы работникам муниципальных учреждений культуры в соответствии с указами Президента Российской Федерации (Дом культуры)</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10005Я9220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4 596,00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10005Я9220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4 596,00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10005Я9220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4 596,00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Выполнение методической работы в сфере культурного развития города (ЦКР)</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1000600000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10 222 787,06</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Центр культурного развития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1000613150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10 219 727,06</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1000613150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10 219 727,06</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1000613150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10 219 727,06</w:t>
            </w:r>
          </w:p>
        </w:tc>
      </w:tr>
      <w:tr w:rsidR="00613FE3" w:rsidRPr="00F634A4" w:rsidTr="00293A10">
        <w:trPr>
          <w:trHeight w:val="94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Софинансирование расходов на повышение заработной платы работникам муниципальных учреждений культуры в соответствии с указами Президента Российской Федерации (ЦКР)</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10006Я9220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3 060,00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10006Я9220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3 060,00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10006Я9220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3 060,00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Мероприятия в социально-культурной сфере города (мероприятия)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1000700000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550 000,00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1000799999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550 000,00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1000799999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550 000,00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1000799999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550 000,00</w:t>
            </w:r>
          </w:p>
        </w:tc>
      </w:tr>
      <w:tr w:rsidR="00613FE3" w:rsidRPr="00F634A4" w:rsidTr="00293A10">
        <w:trPr>
          <w:trHeight w:val="73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Методическая работа в музейной сфере деятельности по формированию, учету, хранению, изучению сохранности предметов музейного фонда (музей)</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1000800000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15 542 049,47</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Музеи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1000814120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15 537 101,47</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Предоставление субсидий бюджетным, автономным учреждениям и иным некоммерческим организациям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1000814120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15 537 101,47</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1000814120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15 537 101,47</w:t>
            </w:r>
          </w:p>
        </w:tc>
      </w:tr>
      <w:tr w:rsidR="00613FE3" w:rsidRPr="00F634A4" w:rsidTr="00293A10">
        <w:trPr>
          <w:trHeight w:val="94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Софинансирование расходов на повышение заработной платы работникам муниципальных учреждений культуры в соответствии с указами Президента Российской Федерации (Музей)</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10008Я9220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4 948,00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10008Я9220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4 948,00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10008Я9220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4 948,00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Создание условий по осуществлению библиотечного, библиографического и информационного обслуживания пользователей библиотеки (библиотеки)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1000900000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24 220 129,59</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Библиотеки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1000915120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24 210 506,16</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1000915120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24 210 506,16</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1000915120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24 210 506,16</w:t>
            </w:r>
          </w:p>
        </w:tc>
      </w:tr>
      <w:tr w:rsidR="00613FE3" w:rsidRPr="00F634A4" w:rsidTr="00293A10">
        <w:trPr>
          <w:trHeight w:val="94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поддержку отрасли культуры, осуществляемые на условиях софинансирования из федерального бюджета (комплектование книжных фондов муниципальных общедоступных библиотек)</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10009L5191</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331,96</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10009L5191</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331,96</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10009L5191</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331,96</w:t>
            </w:r>
          </w:p>
        </w:tc>
      </w:tr>
      <w:tr w:rsidR="00613FE3" w:rsidRPr="00F634A4" w:rsidTr="00293A10">
        <w:trPr>
          <w:trHeight w:val="94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Софинансирование расходов на повышение заработной платы работникам муниципальных учреждений культуры в соответствии с указами Президента Российской Федерации (Библиотеки)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10009Я9220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9 291,47</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10009Я9220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9 291,47</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10009Я9220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9 291,47</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Мероприятия по осуществлению организационного обеспечения функционирования и развития культуры</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1001000000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13 989 236,89</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Учебно-методические кабинеты, централизованные бухгалтерии, группы хозяйственного обслуживания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1001016120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13 989 236,89</w:t>
            </w:r>
          </w:p>
        </w:tc>
      </w:tr>
      <w:tr w:rsidR="00613FE3" w:rsidRPr="00F634A4" w:rsidTr="00293A10">
        <w:trPr>
          <w:trHeight w:val="126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1001016120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13 405 629,69</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казенных учреждений</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1001016120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13 405 629,69</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1001016120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582 807,20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1001016120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582 807,20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бюджетные ассигнования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1001016120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Уплата налогов, сборов и иных платежей</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1001016120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850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Обеспечение муниципального самоуправления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1001100000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1 950 305,25</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Центральный аппарат</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1001102040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1 950 305,25</w:t>
            </w:r>
          </w:p>
        </w:tc>
      </w:tr>
      <w:tr w:rsidR="00613FE3" w:rsidRPr="00F634A4" w:rsidTr="00293A10">
        <w:trPr>
          <w:trHeight w:val="126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1001102040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1 863 405,25</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государственных (муниципальных) органов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1001102040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1 863 405,25</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1001102040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85 900,00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1001102040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85 900,00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бюджетные ассигнования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1001102040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Уплата налогов, сборов и иных платежей</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1001102040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850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1 000,00</w:t>
            </w:r>
          </w:p>
        </w:tc>
      </w:tr>
      <w:tr w:rsidR="00613FE3" w:rsidRPr="00F634A4" w:rsidTr="00293A10">
        <w:trPr>
          <w:trHeight w:val="94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Муниципальная программа «Улучшение инвестиционного и делового климата муниципального образования</w:t>
            </w:r>
            <w:r>
              <w:rPr>
                <w:rFonts w:ascii="Times New Roman" w:eastAsia="Times New Roman" w:hAnsi="Times New Roman"/>
                <w:color w:val="000000"/>
                <w:sz w:val="24"/>
                <w:lang w:eastAsia="ru-RU"/>
              </w:rPr>
              <w:t xml:space="preserve"> – </w:t>
            </w:r>
            <w:r w:rsidRPr="00F634A4">
              <w:rPr>
                <w:rFonts w:ascii="Times New Roman" w:eastAsia="Times New Roman" w:hAnsi="Times New Roman"/>
                <w:color w:val="000000"/>
                <w:sz w:val="24"/>
                <w:lang w:eastAsia="ru-RU"/>
              </w:rPr>
              <w:t>городской округ город Касимов на 2018-2020 годы»</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1100000000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309 000,00</w:t>
            </w:r>
          </w:p>
        </w:tc>
      </w:tr>
      <w:tr w:rsidR="00613FE3" w:rsidRPr="00F634A4" w:rsidTr="00293A10">
        <w:trPr>
          <w:trHeight w:val="94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Разработка документов территориального планирования, способствующая реализации инвестиционного проекта ООО «Агро-Энерго» (проект внесения изменений в генеральный план)</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1100500000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1100599999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1100599999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1100599999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Финансовое оздоровление и развитие муниципальных предприятий муниципального образования- городской округ город Касимов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1100700000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210 000,00</w:t>
            </w:r>
          </w:p>
        </w:tc>
      </w:tr>
      <w:tr w:rsidR="00613FE3" w:rsidRPr="00F634A4" w:rsidTr="00293A10">
        <w:trPr>
          <w:trHeight w:val="126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на оказание финансовой помощи в целях предупреждения банкротства и восстановления платежеспособности муниципальных предприятий муниципального образования</w:t>
            </w:r>
            <w:r>
              <w:rPr>
                <w:rFonts w:ascii="Times New Roman" w:eastAsia="Times New Roman" w:hAnsi="Times New Roman"/>
                <w:color w:val="000000"/>
                <w:sz w:val="24"/>
                <w:lang w:eastAsia="ru-RU"/>
              </w:rPr>
              <w:t xml:space="preserve"> – </w:t>
            </w:r>
            <w:r w:rsidRPr="00F634A4">
              <w:rPr>
                <w:rFonts w:ascii="Times New Roman" w:eastAsia="Times New Roman" w:hAnsi="Times New Roman"/>
                <w:color w:val="000000"/>
                <w:sz w:val="24"/>
                <w:lang w:eastAsia="ru-RU"/>
              </w:rPr>
              <w:t>городской округ город Касимов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1100700088</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210 000,00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бюджетные ассигнования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1100700088</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210 000,00</w:t>
            </w:r>
          </w:p>
        </w:tc>
      </w:tr>
      <w:tr w:rsidR="00613FE3" w:rsidRPr="00F634A4" w:rsidTr="00293A10">
        <w:trPr>
          <w:trHeight w:val="94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1100700088</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210 000,00</w:t>
            </w:r>
          </w:p>
        </w:tc>
      </w:tr>
      <w:tr w:rsidR="00613FE3" w:rsidRPr="00F634A4" w:rsidTr="00293A10">
        <w:trPr>
          <w:trHeight w:val="282"/>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Муниципальная программа «Гражданско-патриотическое воспитание граждан муниципального образования - городской округ город Касимов»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1200000000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160 000,00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Совершенствование системы гражданско-патриотического и духовно-нравственного воспитания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1200200000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147 750,00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1200299999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147 750,00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1200299999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147 750,00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1200299999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147 750,00</w:t>
            </w:r>
          </w:p>
        </w:tc>
      </w:tr>
      <w:tr w:rsidR="00613FE3" w:rsidRPr="00F634A4" w:rsidTr="00293A10">
        <w:trPr>
          <w:trHeight w:val="94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Совершенствование системы военно-патриотического воспитания молодежи и повышение мотивации к военной службе в современных условиях</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1200300000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12 250,00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1200399999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12 250,00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1200399999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12 250,00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1200399999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12 250,00</w:t>
            </w:r>
          </w:p>
        </w:tc>
      </w:tr>
      <w:tr w:rsidR="00613FE3" w:rsidRPr="00F634A4" w:rsidTr="00293A10">
        <w:trPr>
          <w:trHeight w:val="126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Муниципальная программа муниципального образования - городской округ город Касимов «Повышение эффективности управления муниципальными финансами и создание условий для эффективного и ответственного управления муниципальными финансами»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1300000000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6 869 921,93</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Подпрограмма 1 «Повышение эффективности бюджетных расходов»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1310000000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170 249,03</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Обеспечение сбалансированности бюджета муниципального образования - городской округ город Касимов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1310100000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1310199999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1310199999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1310199999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Эффективное управление муниципальным долгом муниципального образования - городской округ город Касимов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1310300000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165 249,03</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Процентные платежи по муниципальному долгу</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1310302120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165 249,03</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Обслуживание государственного (муниципального) долга</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1310302120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700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165 249,03</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Обслуживание муниципального долга</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1310302120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730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165 249,03</w:t>
            </w:r>
          </w:p>
        </w:tc>
      </w:tr>
      <w:tr w:rsidR="00613FE3" w:rsidRPr="00F634A4" w:rsidTr="00293A10">
        <w:trPr>
          <w:trHeight w:val="157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Подпрограмма 2 «Обеспечение создания условий для реализации мероприятий муниципальной программы муниципального образования - городской округ город Касимов «Повышение эффективности управления муниципальными финансами и создание условий для эффективного и ответственного управления муниципальными финансами»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1320000000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6 699 672,90</w:t>
            </w:r>
          </w:p>
        </w:tc>
      </w:tr>
      <w:tr w:rsidR="00613FE3" w:rsidRPr="00F634A4" w:rsidTr="00293A10">
        <w:trPr>
          <w:trHeight w:val="157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Обеспечение эффективной деятельности Финансово-казначейского управления администрации муниципального образования - городской округ город Касимов как заказчика Программы и главного распорядителя средств бюджета муниципального образования - городской округ город Касимов, направленных на реализацию мероприятий Программы</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1320100000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6 699 672,90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Центральный аппарат</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1320102040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6 699 672,90</w:t>
            </w:r>
          </w:p>
        </w:tc>
      </w:tr>
      <w:tr w:rsidR="00613FE3" w:rsidRPr="00F634A4" w:rsidTr="00293A10">
        <w:trPr>
          <w:trHeight w:val="126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1320102040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5 877 377,90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государственных (муниципальных) органов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1320102040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5 877 377,90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1320102040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821 395,00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1320102040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821 395,00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бюджетные ассигнования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1320102040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Уплата налогов, сборов и иных платежей</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1320102040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850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Муниципальная программа «Благоустройство муниципального образования - городской округ город Касимов на 2019-2021 годы»</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1400000000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13 480 790,71</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Благоустройство города</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1400100000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4 859 342,42</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4 859 342,42</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4 859 342,42</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4 859 342,42</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Обслуживание уличного освещения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1400200000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583 127,65</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1400299999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583 127,65</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1400299999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583 127,65</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1400299999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583 127,65</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Уличное освещение</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1400300000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5 800 000,00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Иные мероприятия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1400399999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5 800 000,00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1400399999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5 800 000,00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1400399999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5 800 000,00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Содержание мест захоронения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1400400000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818 472,35</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1400499999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818 472,35</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1400499999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818 472,35</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1400499999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818 472,35</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Утилизация отходов на полигоне ТБО</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1400500000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219 848,29</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1400599999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219 848,29</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1400599999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219 848,29</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1400599999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219 848,29</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Разработка проектно-сметной документации и строительство тротуаров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1400600000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1 000 000,00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1400699999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1 000 000,00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1400699999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1400699999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Капитальные вложения в объекты недвижимого имущества государственной (муниципальной) собственности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1400699999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800 000,00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Бюджетные инвестиции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1400699999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800 000,00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xml:space="preserve">Разработка проектно-сметной документации на реконструкцию деревянного моста от </w:t>
            </w:r>
          </w:p>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ул.</w:t>
            </w:r>
            <w:r>
              <w:rPr>
                <w:rFonts w:ascii="Times New Roman" w:eastAsia="Times New Roman" w:hAnsi="Times New Roman"/>
                <w:color w:val="000000"/>
                <w:sz w:val="24"/>
                <w:lang w:eastAsia="ru-RU"/>
              </w:rPr>
              <w:t xml:space="preserve"> </w:t>
            </w:r>
            <w:r w:rsidRPr="00F634A4">
              <w:rPr>
                <w:rFonts w:ascii="Times New Roman" w:eastAsia="Times New Roman" w:hAnsi="Times New Roman"/>
                <w:color w:val="000000"/>
                <w:sz w:val="24"/>
                <w:lang w:eastAsia="ru-RU"/>
              </w:rPr>
              <w:t>Октябрьская до района Старого посада</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1400700000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1400799999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1400799999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1400799999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200 000,00</w:t>
            </w:r>
          </w:p>
        </w:tc>
      </w:tr>
      <w:tr w:rsidR="00613FE3" w:rsidRPr="00F634A4" w:rsidTr="00293A10">
        <w:trPr>
          <w:trHeight w:val="94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Муниципальная программа «Управление муниципальным имуществом и земельными ресурсами муниципального образования - городской округ город Касимов»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1500000000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6 442 596,65</w:t>
            </w:r>
          </w:p>
        </w:tc>
      </w:tr>
      <w:tr w:rsidR="00613FE3" w:rsidRPr="00F634A4" w:rsidTr="00293A10">
        <w:trPr>
          <w:trHeight w:val="189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Мероприятия по эффективному использованию муниципального имущества: передача в аренду муниципального имущества</w:t>
            </w:r>
            <w:r>
              <w:rPr>
                <w:rFonts w:ascii="Times New Roman" w:eastAsia="Times New Roman" w:hAnsi="Times New Roman"/>
                <w:color w:val="000000"/>
                <w:sz w:val="24"/>
                <w:lang w:eastAsia="ru-RU"/>
              </w:rPr>
              <w:t xml:space="preserve"> </w:t>
            </w:r>
            <w:r w:rsidRPr="00F634A4">
              <w:rPr>
                <w:rFonts w:ascii="Times New Roman" w:eastAsia="Times New Roman" w:hAnsi="Times New Roman"/>
                <w:color w:val="000000"/>
                <w:sz w:val="24"/>
                <w:lang w:eastAsia="ru-RU"/>
              </w:rPr>
              <w:t>и земельных участков, приватизация муниципального имущества, выкуп земельных участков, обеспечение жилищного строительства земельными участками бесплатное предоставление земельных участков для индивидуального жилищного строительства, гражданам, имеющим трех и более детей</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1500100000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1 297 400,00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1500199999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1 297 400,00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1500199999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1 297 400,00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1500199999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1 297 400,00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Содержание нераспределенного имущества казны</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1500200000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860 000,00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1500299999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860 000,00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1500299999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860 000,00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1500299999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860 000,00</w:t>
            </w:r>
          </w:p>
        </w:tc>
      </w:tr>
      <w:tr w:rsidR="00613FE3" w:rsidRPr="00F634A4" w:rsidTr="00293A10">
        <w:trPr>
          <w:trHeight w:val="126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Повышение эффективной деятельности Управления в сфере бюджетного (бухгалтерского) учета и отчетности с целью обеспечения рационального использования бюджетных средств на материально-техническое обеспечение деятельности Управления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1500300000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4 285 196,65</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Центральный аппарат</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1500302040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4 285 196,65</w:t>
            </w:r>
          </w:p>
        </w:tc>
      </w:tr>
      <w:tr w:rsidR="00613FE3" w:rsidRPr="00F634A4" w:rsidTr="00293A10">
        <w:trPr>
          <w:trHeight w:val="126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1500302040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3 887 412,65</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государственных (муниципальных) органов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1500302040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3 887 412,65</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1500302040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397 784,00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1500302040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397 784,00</w:t>
            </w:r>
          </w:p>
        </w:tc>
      </w:tr>
      <w:tr w:rsidR="00613FE3" w:rsidRPr="00F634A4" w:rsidTr="00293A10">
        <w:trPr>
          <w:trHeight w:val="94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Муниципальная программа «Развитие жилищно-коммунального хозяйства муниципального образования - городской округ город Касимов»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1600000000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8 099 627,47</w:t>
            </w:r>
          </w:p>
        </w:tc>
      </w:tr>
      <w:tr w:rsidR="00613FE3" w:rsidRPr="00F634A4" w:rsidTr="00293A10">
        <w:trPr>
          <w:trHeight w:val="94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Подпрограмма 2 «Содержание и ремонт муниципального жилищного фонда и объектов ЖКХ на территории городского округа - город Касимов»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1620000000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4 153 299,00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Ремонт помещений муниципального жилищного фонда</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1620100000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35 000,00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1620199999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35 000,00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1620199999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35 000,00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1620199999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35 000,00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Оплата взносов за муниципальный жилищный фонд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1620200000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3 538 300,00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1620299999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3 538 300,00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1620299999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3 538 300,00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1620299999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3 538 300,00</w:t>
            </w:r>
          </w:p>
        </w:tc>
      </w:tr>
      <w:tr w:rsidR="00613FE3" w:rsidRPr="00F634A4" w:rsidTr="00293A10">
        <w:trPr>
          <w:trHeight w:val="282"/>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Разработка ПСД на подключение объекта культурного наследия федерального значения «Три корпуса «Торговые ряды XIX века» в г.</w:t>
            </w:r>
            <w:r>
              <w:rPr>
                <w:rFonts w:ascii="Times New Roman" w:eastAsia="Times New Roman" w:hAnsi="Times New Roman"/>
                <w:color w:val="000000"/>
                <w:sz w:val="24"/>
                <w:lang w:eastAsia="ru-RU"/>
              </w:rPr>
              <w:t xml:space="preserve"> </w:t>
            </w:r>
            <w:r w:rsidRPr="00F634A4">
              <w:rPr>
                <w:rFonts w:ascii="Times New Roman" w:eastAsia="Times New Roman" w:hAnsi="Times New Roman"/>
                <w:color w:val="000000"/>
                <w:sz w:val="24"/>
                <w:lang w:eastAsia="ru-RU"/>
              </w:rPr>
              <w:t>Касимов</w:t>
            </w:r>
            <w:r>
              <w:rPr>
                <w:rFonts w:ascii="Times New Roman" w:eastAsia="Times New Roman" w:hAnsi="Times New Roman"/>
                <w:color w:val="000000"/>
                <w:sz w:val="24"/>
                <w:lang w:eastAsia="ru-RU"/>
              </w:rPr>
              <w:t>е</w:t>
            </w:r>
            <w:r w:rsidRPr="00F634A4">
              <w:rPr>
                <w:rFonts w:ascii="Times New Roman" w:eastAsia="Times New Roman" w:hAnsi="Times New Roman"/>
                <w:color w:val="000000"/>
                <w:sz w:val="24"/>
                <w:lang w:eastAsia="ru-RU"/>
              </w:rPr>
              <w:t xml:space="preserve"> к инженерным коммуникациям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1621700000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1621799999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1621799999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1621799999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Разработка ПСД на строительство котельной в мкр.</w:t>
            </w:r>
            <w:r>
              <w:rPr>
                <w:rFonts w:ascii="Times New Roman" w:eastAsia="Times New Roman" w:hAnsi="Times New Roman"/>
                <w:color w:val="000000"/>
                <w:sz w:val="24"/>
                <w:lang w:eastAsia="ru-RU"/>
              </w:rPr>
              <w:t xml:space="preserve"> </w:t>
            </w:r>
            <w:r w:rsidRPr="00F634A4">
              <w:rPr>
                <w:rFonts w:ascii="Times New Roman" w:eastAsia="Times New Roman" w:hAnsi="Times New Roman"/>
                <w:color w:val="000000"/>
                <w:sz w:val="24"/>
                <w:lang w:eastAsia="ru-RU"/>
              </w:rPr>
              <w:t>Приокский</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1621800000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499 999,00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1621899999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499 999,00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1621899999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499 999,00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1621899999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499 999,00</w:t>
            </w:r>
          </w:p>
        </w:tc>
      </w:tr>
      <w:tr w:rsidR="00613FE3" w:rsidRPr="00F634A4" w:rsidTr="00293A10">
        <w:trPr>
          <w:trHeight w:val="126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Подпрограмма 3 «Совершенствование функционирования управления капитального строительства и жилищно-коммунального хозяйства администрации муниципального образования</w:t>
            </w:r>
            <w:r>
              <w:rPr>
                <w:rFonts w:ascii="Times New Roman" w:eastAsia="Times New Roman" w:hAnsi="Times New Roman"/>
                <w:b/>
                <w:bCs/>
                <w:i/>
                <w:iCs/>
                <w:color w:val="000000"/>
                <w:sz w:val="24"/>
                <w:lang w:eastAsia="ru-RU"/>
              </w:rPr>
              <w:t xml:space="preserve"> – </w:t>
            </w:r>
            <w:r w:rsidRPr="00F634A4">
              <w:rPr>
                <w:rFonts w:ascii="Times New Roman" w:eastAsia="Times New Roman" w:hAnsi="Times New Roman"/>
                <w:b/>
                <w:bCs/>
                <w:i/>
                <w:iCs/>
                <w:color w:val="000000"/>
                <w:sz w:val="24"/>
                <w:lang w:eastAsia="ru-RU"/>
              </w:rPr>
              <w:t>городской округ город Касимов»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1630000000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3 946 328,47</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Обеспечение деятельности Управления капитального строительства и жилищно-коммунального хозяйства</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1630100000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3 929 759,97</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Центральный аппарат</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1630102040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3 929 759,97</w:t>
            </w:r>
          </w:p>
        </w:tc>
      </w:tr>
      <w:tr w:rsidR="00613FE3" w:rsidRPr="00F634A4" w:rsidTr="00293A10">
        <w:trPr>
          <w:trHeight w:val="126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1630102040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3 551 441,97</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государственных (муниципальных) органов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1630102040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3 551 441,97</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1630102040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377 318,00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1630102040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377 318,00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бюджетные ассигнования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1630102040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Уплата налогов, сборов и иных платежей</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1630102040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850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1 000,00</w:t>
            </w:r>
          </w:p>
        </w:tc>
      </w:tr>
      <w:tr w:rsidR="00613FE3" w:rsidRPr="00F634A4" w:rsidTr="00293A10">
        <w:trPr>
          <w:trHeight w:val="220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Субвенции бюджетам городских округов на реализацию Закона Рязанской области «О наделении органов местного самоуправления отдельными государственными полномочиями по постановке на учет и учету граждан, имеющих право на получение жилищных субсидий в соответствии с Федеральным законом от 25.10.2002 г. №125-ФЗ «О жилищных субсидиях гражданам, выезжающим из районов Крайнего Севера и приравненных к ним местностей»</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1630200000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16 568,50</w:t>
            </w:r>
          </w:p>
        </w:tc>
      </w:tr>
      <w:tr w:rsidR="00613FE3" w:rsidRPr="00F634A4" w:rsidTr="00293A10">
        <w:trPr>
          <w:trHeight w:val="220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Субвенции</w:t>
            </w:r>
            <w:r>
              <w:rPr>
                <w:rFonts w:ascii="Times New Roman" w:eastAsia="Times New Roman" w:hAnsi="Times New Roman"/>
                <w:color w:val="000000"/>
                <w:sz w:val="24"/>
                <w:lang w:eastAsia="ru-RU"/>
              </w:rPr>
              <w:t xml:space="preserve"> </w:t>
            </w:r>
            <w:r w:rsidRPr="00F634A4">
              <w:rPr>
                <w:rFonts w:ascii="Times New Roman" w:eastAsia="Times New Roman" w:hAnsi="Times New Roman"/>
                <w:color w:val="000000"/>
                <w:sz w:val="24"/>
                <w:lang w:eastAsia="ru-RU"/>
              </w:rPr>
              <w:t>бюджетам городских округов на реализацию Закона Рязанской области «О наделении органов местного самоуправления отдельными государственными полномочиями по постановке на учет и учету граждан, имеющих право на получение жилищных субсидий в соответствии с Федеральным законом от 25.10.2002 г. №125-ФЗ «О жилищных субсидиях гражданам, выезжающим из районов Крайнего Севера и приравненных к ним местностей»</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1630289160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16 568,50</w:t>
            </w:r>
          </w:p>
        </w:tc>
      </w:tr>
      <w:tr w:rsidR="00613FE3" w:rsidRPr="00F634A4" w:rsidTr="00293A10">
        <w:trPr>
          <w:trHeight w:val="126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1630289160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16 243,63</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государственных (муниципальных) органов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1630289160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16 243,63</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1630289160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324,87</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1630289160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324,87</w:t>
            </w:r>
          </w:p>
        </w:tc>
      </w:tr>
      <w:tr w:rsidR="00613FE3" w:rsidRPr="00F634A4" w:rsidTr="00293A10">
        <w:trPr>
          <w:trHeight w:val="94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Муниципальная программа «Формирование современной городской среды муниципального образования - городской округ город Касимов в 2018-2022 годах»</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1900000000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51 321 000,00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Благоустройство дворовых территорий, в том числе разработка проектно-сметной документации.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1900100000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255 000,00</w:t>
            </w:r>
          </w:p>
        </w:tc>
      </w:tr>
      <w:tr w:rsidR="00613FE3" w:rsidRPr="00F634A4" w:rsidTr="00293A10">
        <w:trPr>
          <w:trHeight w:val="94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Софинансирование на реализацию мероприятий по повышению уровня благоустройства дворовых территорий муниципальных образований Рязанской области (средства местного бюджета)</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1900155550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255 000,00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1900155550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255 000,00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1900155550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255 000,00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Благоустройство территорий общего пользования, в том числе разработка проектно-сметной документации.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1900200000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1 066 000,00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Проектно-сметная документация по ул.</w:t>
            </w:r>
            <w:r>
              <w:rPr>
                <w:rFonts w:ascii="Times New Roman" w:eastAsia="Times New Roman" w:hAnsi="Times New Roman"/>
                <w:color w:val="000000"/>
                <w:sz w:val="24"/>
                <w:lang w:eastAsia="ru-RU"/>
              </w:rPr>
              <w:t xml:space="preserve"> </w:t>
            </w:r>
            <w:r w:rsidRPr="00F634A4">
              <w:rPr>
                <w:rFonts w:ascii="Times New Roman" w:eastAsia="Times New Roman" w:hAnsi="Times New Roman"/>
                <w:color w:val="000000"/>
                <w:sz w:val="24"/>
                <w:lang w:eastAsia="ru-RU"/>
              </w:rPr>
              <w:t>Советская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1900244444</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464 000,00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1900244444</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464 000,00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1900244444</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464 000,00</w:t>
            </w:r>
          </w:p>
        </w:tc>
      </w:tr>
      <w:tr w:rsidR="00613FE3" w:rsidRPr="00F634A4" w:rsidTr="00293A10">
        <w:trPr>
          <w:trHeight w:val="94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Софинансирование на реализацию мероприятий по повышению уровня благоустройства муниципальных территорий общего пользования (средства местного бюджета)</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1900255550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602 000,00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1900255550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602 000,00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1900255550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602 000,00</w:t>
            </w:r>
          </w:p>
        </w:tc>
      </w:tr>
      <w:tr w:rsidR="00613FE3" w:rsidRPr="00F634A4" w:rsidTr="00293A10">
        <w:trPr>
          <w:trHeight w:val="94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Реализация проекта победителя Всероссийского конкурса лучших проектов создание комфортной городской среды в малых городах и исторических поселениях</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1900300000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50 000 000,00</w:t>
            </w:r>
          </w:p>
        </w:tc>
      </w:tr>
      <w:tr w:rsidR="00613FE3" w:rsidRPr="00F634A4" w:rsidTr="00293A10">
        <w:trPr>
          <w:trHeight w:val="126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Дотация на создание комфортной городской среды в малых городах и исторических поселениях- победителях Всероссийского конкурса лучших проектов создания комфортной городской среды (благоустройство ул.Советская отд.1 до д.27 -</w:t>
            </w:r>
            <w:r>
              <w:rPr>
                <w:rFonts w:ascii="Times New Roman" w:eastAsia="Times New Roman" w:hAnsi="Times New Roman"/>
                <w:color w:val="000000"/>
                <w:sz w:val="24"/>
                <w:lang w:eastAsia="ru-RU"/>
              </w:rPr>
              <w:t xml:space="preserve"> </w:t>
            </w:r>
            <w:r w:rsidRPr="00F634A4">
              <w:rPr>
                <w:rFonts w:ascii="Times New Roman" w:eastAsia="Times New Roman" w:hAnsi="Times New Roman"/>
                <w:color w:val="000000"/>
                <w:sz w:val="24"/>
                <w:lang w:eastAsia="ru-RU"/>
              </w:rPr>
              <w:t>«Купеческая слобода»)</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1900389311</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50 000 000,00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1900389311</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50 000 000,00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1900389311</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50 000 000,00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Муниципальная программа «Развитие молодежной политики муниципального образования</w:t>
            </w:r>
            <w:r>
              <w:rPr>
                <w:rFonts w:ascii="Times New Roman" w:eastAsia="Times New Roman" w:hAnsi="Times New Roman"/>
                <w:b/>
                <w:bCs/>
                <w:color w:val="000000"/>
                <w:sz w:val="24"/>
                <w:lang w:eastAsia="ru-RU"/>
              </w:rPr>
              <w:t xml:space="preserve"> </w:t>
            </w:r>
            <w:r w:rsidRPr="00F634A4">
              <w:rPr>
                <w:rFonts w:ascii="Times New Roman" w:eastAsia="Times New Roman" w:hAnsi="Times New Roman"/>
                <w:b/>
                <w:bCs/>
                <w:color w:val="000000"/>
                <w:sz w:val="24"/>
                <w:lang w:eastAsia="ru-RU"/>
              </w:rPr>
              <w:t>-</w:t>
            </w:r>
            <w:r>
              <w:rPr>
                <w:rFonts w:ascii="Times New Roman" w:eastAsia="Times New Roman" w:hAnsi="Times New Roman"/>
                <w:b/>
                <w:bCs/>
                <w:color w:val="000000"/>
                <w:sz w:val="24"/>
                <w:lang w:eastAsia="ru-RU"/>
              </w:rPr>
              <w:t xml:space="preserve"> </w:t>
            </w:r>
            <w:r w:rsidRPr="00F634A4">
              <w:rPr>
                <w:rFonts w:ascii="Times New Roman" w:eastAsia="Times New Roman" w:hAnsi="Times New Roman"/>
                <w:b/>
                <w:bCs/>
                <w:color w:val="000000"/>
                <w:sz w:val="24"/>
                <w:lang w:eastAsia="ru-RU"/>
              </w:rPr>
              <w:t>городской округ город Касимов»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2000000000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6 934 680,00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Подпрограмма 1 «Молодежь»</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2010000000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78 000,00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Организация культурно-массовой работы среди молодежи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2010100000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78 000,00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2010199999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78 000,00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2010199999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78 000,00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2010199999</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78 000,00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lastRenderedPageBreak/>
              <w:t>Подпрограмма 2 «Обеспечение жильем молодых семей»</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2020000000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6 856 680,00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молодым семьям</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 xml:space="preserve"> участникам Программы, социальной выплаты, дополнительной социальной выплаты</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2020100000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6 856 680,00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Реализация мероприятий по обеспечению жильем молодых семей на условиях софинансирования из федерального бюджета</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20201L4970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6 856 680,00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Социальное обеспечение и иные выплаты населению</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20201L4970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6 856 680,00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Социальные выплаты гражданам, кроме публичных нормативных социальных выплат</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20201L4970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320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6 856 680,00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в рамках адресных программ</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9700000000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448 057,58</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Муниципальная адресная программа по переселению граждан из аварийного жилищного фонда на 2019-2025 годы</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9700100000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448 057,58</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Обеспечение мероприятий по сокращению непригодного для проживания жилищного фонда (оценка жилых помещений)</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9700167677</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168 000,00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9700167677</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168 000,00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9700167677</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168 000,00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Обеспечение мероприятий по переселению граждан из аварийного жилищного фонда на 2019-2025 годы за счет средств местного бюджета</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97001Я9602</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280 057,58</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Капитальные вложения в объекты недвижимого имущества государственной (муниципальной) собственности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97001Я9602</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280 057,58</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Бюджетные инвестиции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97001Я9602</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410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280 057,58</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Непрограммные направления расходов городского бюджета</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9900000000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20 427 054,84</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Обеспечение муниципального самоуправления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9910000000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17 803 305,84</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Центральный аппарат</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9910002040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5 138 163,72</w:t>
            </w:r>
          </w:p>
        </w:tc>
      </w:tr>
      <w:tr w:rsidR="00613FE3" w:rsidRPr="00F634A4" w:rsidTr="00293A10">
        <w:trPr>
          <w:trHeight w:val="126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9910002040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3 645 644,72</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государственных (муниципальных) органов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9910002040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3 645 644,72</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9910002040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1 477 747,00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9910002040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1 477 747,00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бюджетные ассигнования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9910002040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14 772,00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Уплата налогов, сборов и иных платежей</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9910002040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850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14 772,00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Депутаты представительного органа</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9910002060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697 675,14</w:t>
            </w:r>
          </w:p>
        </w:tc>
      </w:tr>
      <w:tr w:rsidR="00613FE3" w:rsidRPr="00F634A4" w:rsidTr="00293A10">
        <w:trPr>
          <w:trHeight w:val="126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9910002060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697 675,14</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государственных (муниципальных) органов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9910002060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697 675,14</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Руководитель контрольно-счетного комитета</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9910002080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750 699,71</w:t>
            </w:r>
          </w:p>
        </w:tc>
      </w:tr>
      <w:tr w:rsidR="00613FE3" w:rsidRPr="00F634A4" w:rsidTr="00293A10">
        <w:trPr>
          <w:trHeight w:val="126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9910002080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750 699,71</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государственных (муниципальных) органов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9910002080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750 699,71</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Выполнение других обязательств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9910002150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11 216 767,27</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Социальное обеспечение и иные выплаты населению</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9910002150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50 600,00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выплаты населению</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9910002150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360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50 600,00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бюджетные ассигнования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9910002150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11 166 167,27</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Специальные расходы</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9910002150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880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11 166 167,27</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Оплата исполнительных листов и решений арбитражных судов за счет имущества казны</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9920000000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1 000 000,00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Выполнение других обязательств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9920002150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1 000 000,00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бюджетные ассигнования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9920002150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1 000 000,00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Исполнение судебных актов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9920002150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830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1 000 000,00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Резервный фонд городского бюджета</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9970000000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1 623 749,00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Резервный фонд администрации муниципального образования</w:t>
            </w:r>
            <w:r>
              <w:rPr>
                <w:rFonts w:ascii="Times New Roman" w:eastAsia="Times New Roman" w:hAnsi="Times New Roman"/>
                <w:color w:val="000000"/>
                <w:sz w:val="24"/>
                <w:lang w:eastAsia="ru-RU"/>
              </w:rPr>
              <w:t xml:space="preserve"> – </w:t>
            </w:r>
            <w:r w:rsidRPr="00F634A4">
              <w:rPr>
                <w:rFonts w:ascii="Times New Roman" w:eastAsia="Times New Roman" w:hAnsi="Times New Roman"/>
                <w:color w:val="000000"/>
                <w:sz w:val="24"/>
                <w:lang w:eastAsia="ru-RU"/>
              </w:rPr>
              <w:t>городской округ город Касимов</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9970010010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бюджетные ассигнования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9970010010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Резервные средства</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9970010010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870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200 000,00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Целевой финансовый резерв для предупреждения и ликвидации чрезвычайных ситуаций</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9970010020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бюджетные ассигнования</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9970010020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200 000,00</w:t>
            </w:r>
          </w:p>
        </w:tc>
      </w:tr>
      <w:tr w:rsidR="00613FE3" w:rsidRPr="00F634A4" w:rsidTr="00293A10">
        <w:trPr>
          <w:trHeight w:val="315"/>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Резервные средства</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9970010020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870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200 000,00</w:t>
            </w:r>
          </w:p>
        </w:tc>
      </w:tr>
      <w:tr w:rsidR="00613FE3" w:rsidRPr="00F634A4" w:rsidTr="00293A10">
        <w:trPr>
          <w:trHeight w:val="126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на реализацию мероприятий за счет средств резервного фонда Правительства Рязанской области по ли</w:t>
            </w:r>
            <w:r>
              <w:rPr>
                <w:rFonts w:ascii="Times New Roman" w:eastAsia="Times New Roman" w:hAnsi="Times New Roman"/>
                <w:color w:val="000000"/>
                <w:sz w:val="24"/>
                <w:lang w:eastAsia="ru-RU"/>
              </w:rPr>
              <w:t xml:space="preserve">квидации чрезвычайной ситуации - </w:t>
            </w:r>
            <w:r w:rsidRPr="00F634A4">
              <w:rPr>
                <w:rFonts w:ascii="Times New Roman" w:eastAsia="Times New Roman" w:hAnsi="Times New Roman"/>
                <w:color w:val="000000"/>
                <w:sz w:val="24"/>
                <w:lang w:eastAsia="ru-RU"/>
              </w:rPr>
              <w:t>проведение капитального ремонта здания по адресу г.</w:t>
            </w:r>
            <w:r>
              <w:rPr>
                <w:rFonts w:ascii="Times New Roman" w:eastAsia="Times New Roman" w:hAnsi="Times New Roman"/>
                <w:color w:val="000000"/>
                <w:sz w:val="24"/>
                <w:lang w:eastAsia="ru-RU"/>
              </w:rPr>
              <w:t xml:space="preserve"> </w:t>
            </w:r>
            <w:r w:rsidRPr="00F634A4">
              <w:rPr>
                <w:rFonts w:ascii="Times New Roman" w:eastAsia="Times New Roman" w:hAnsi="Times New Roman"/>
                <w:color w:val="000000"/>
                <w:sz w:val="24"/>
                <w:lang w:eastAsia="ru-RU"/>
              </w:rPr>
              <w:t>Касимов ул. Илюшкина д.29</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9970089310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1 223 749,00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9970089310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1 223 749,00</w:t>
            </w:r>
          </w:p>
        </w:tc>
      </w:tr>
      <w:tr w:rsidR="00613FE3" w:rsidRPr="00F634A4" w:rsidTr="00293A10">
        <w:trPr>
          <w:trHeight w:val="630"/>
        </w:trPr>
        <w:tc>
          <w:tcPr>
            <w:tcW w:w="541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147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9970089310</w:t>
            </w:r>
          </w:p>
        </w:tc>
        <w:tc>
          <w:tcPr>
            <w:tcW w:w="10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2268"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1 223 749,00</w:t>
            </w:r>
          </w:p>
        </w:tc>
      </w:tr>
    </w:tbl>
    <w:p w:rsidR="00613FE3" w:rsidRPr="00F634A4" w:rsidRDefault="00613FE3" w:rsidP="00613FE3">
      <w:pPr>
        <w:jc w:val="center"/>
        <w:rPr>
          <w:rFonts w:ascii="Times New Roman" w:hAnsi="Times New Roman"/>
          <w:b/>
          <w:bCs/>
          <w:color w:val="000000"/>
          <w:sz w:val="24"/>
        </w:rPr>
      </w:pPr>
    </w:p>
    <w:p w:rsidR="00613FE3" w:rsidRPr="00F634A4" w:rsidRDefault="00613FE3" w:rsidP="00613FE3">
      <w:pPr>
        <w:jc w:val="center"/>
        <w:rPr>
          <w:rFonts w:ascii="Times New Roman" w:hAnsi="Times New Roman"/>
          <w:b/>
          <w:bCs/>
          <w:color w:val="000000"/>
          <w:sz w:val="24"/>
        </w:rPr>
      </w:pPr>
      <w:r w:rsidRPr="00F634A4">
        <w:rPr>
          <w:rFonts w:ascii="Times New Roman" w:hAnsi="Times New Roman"/>
          <w:b/>
          <w:bCs/>
          <w:color w:val="000000"/>
          <w:sz w:val="24"/>
        </w:rPr>
        <w:br w:type="page"/>
      </w:r>
    </w:p>
    <w:tbl>
      <w:tblPr>
        <w:tblW w:w="10221" w:type="dxa"/>
        <w:tblInd w:w="93" w:type="dxa"/>
        <w:tblLook w:val="0000"/>
      </w:tblPr>
      <w:tblGrid>
        <w:gridCol w:w="4875"/>
        <w:gridCol w:w="5346"/>
      </w:tblGrid>
      <w:tr w:rsidR="00613FE3" w:rsidRPr="00F634A4" w:rsidTr="00293A10">
        <w:trPr>
          <w:trHeight w:val="2195"/>
        </w:trPr>
        <w:tc>
          <w:tcPr>
            <w:tcW w:w="4875" w:type="dxa"/>
            <w:tcBorders>
              <w:top w:val="nil"/>
              <w:left w:val="nil"/>
              <w:bottom w:val="nil"/>
              <w:right w:val="nil"/>
            </w:tcBorders>
            <w:shd w:val="clear" w:color="auto" w:fill="auto"/>
            <w:noWrap/>
            <w:vAlign w:val="bottom"/>
          </w:tcPr>
          <w:p w:rsidR="00613FE3" w:rsidRPr="00F634A4" w:rsidRDefault="00613FE3" w:rsidP="00293A10">
            <w:pPr>
              <w:spacing w:line="240" w:lineRule="auto"/>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 </w:t>
            </w:r>
          </w:p>
        </w:tc>
        <w:tc>
          <w:tcPr>
            <w:tcW w:w="5346" w:type="dxa"/>
            <w:tcBorders>
              <w:top w:val="nil"/>
              <w:left w:val="nil"/>
              <w:bottom w:val="nil"/>
              <w:right w:val="nil"/>
            </w:tcBorders>
            <w:shd w:val="clear" w:color="auto" w:fill="auto"/>
            <w:vAlign w:val="bottom"/>
          </w:tcPr>
          <w:p w:rsidR="00613FE3" w:rsidRPr="00FC5751" w:rsidRDefault="00613FE3" w:rsidP="00293A10">
            <w:pPr>
              <w:spacing w:line="240" w:lineRule="auto"/>
              <w:jc w:val="right"/>
              <w:rPr>
                <w:rFonts w:ascii="Times New Roman" w:eastAsia="Times New Roman" w:hAnsi="Times New Roman"/>
                <w:color w:val="000000"/>
                <w:sz w:val="28"/>
                <w:szCs w:val="28"/>
                <w:lang w:eastAsia="ru-RU"/>
              </w:rPr>
            </w:pPr>
            <w:r w:rsidRPr="00FC5751">
              <w:rPr>
                <w:rFonts w:ascii="Times New Roman" w:eastAsia="Times New Roman" w:hAnsi="Times New Roman"/>
                <w:color w:val="000000"/>
                <w:sz w:val="28"/>
                <w:szCs w:val="28"/>
                <w:lang w:eastAsia="ru-RU"/>
              </w:rPr>
              <w:t xml:space="preserve">Приложение 3  </w:t>
            </w:r>
          </w:p>
          <w:p w:rsidR="00613FE3" w:rsidRPr="00FC5751" w:rsidRDefault="00613FE3" w:rsidP="00293A10">
            <w:pPr>
              <w:spacing w:line="240" w:lineRule="auto"/>
              <w:jc w:val="right"/>
              <w:rPr>
                <w:rFonts w:ascii="Times New Roman" w:eastAsia="Times New Roman" w:hAnsi="Times New Roman"/>
                <w:color w:val="000000"/>
                <w:sz w:val="28"/>
                <w:szCs w:val="28"/>
                <w:lang w:eastAsia="ru-RU"/>
              </w:rPr>
            </w:pPr>
            <w:r w:rsidRPr="00FC5751">
              <w:rPr>
                <w:rFonts w:ascii="Times New Roman" w:eastAsia="Times New Roman" w:hAnsi="Times New Roman"/>
                <w:color w:val="000000"/>
                <w:sz w:val="28"/>
                <w:szCs w:val="28"/>
                <w:lang w:eastAsia="ru-RU"/>
              </w:rPr>
              <w:t xml:space="preserve"> к решению </w:t>
            </w:r>
          </w:p>
          <w:p w:rsidR="00613FE3" w:rsidRPr="00FC5751" w:rsidRDefault="00613FE3" w:rsidP="00293A10">
            <w:pPr>
              <w:spacing w:line="240" w:lineRule="auto"/>
              <w:jc w:val="right"/>
              <w:rPr>
                <w:rFonts w:ascii="Times New Roman" w:eastAsia="Times New Roman" w:hAnsi="Times New Roman"/>
                <w:color w:val="000000"/>
                <w:sz w:val="28"/>
                <w:szCs w:val="28"/>
                <w:lang w:eastAsia="ru-RU"/>
              </w:rPr>
            </w:pPr>
            <w:r w:rsidRPr="00FC5751">
              <w:rPr>
                <w:rFonts w:ascii="Times New Roman" w:eastAsia="Times New Roman" w:hAnsi="Times New Roman"/>
                <w:color w:val="000000"/>
                <w:sz w:val="28"/>
                <w:szCs w:val="28"/>
                <w:lang w:eastAsia="ru-RU"/>
              </w:rPr>
              <w:t xml:space="preserve">Касимовской городской Думы            </w:t>
            </w:r>
          </w:p>
          <w:p w:rsidR="00613FE3" w:rsidRPr="00FC5751" w:rsidRDefault="00613FE3" w:rsidP="00293A10">
            <w:pPr>
              <w:spacing w:line="240" w:lineRule="auto"/>
              <w:jc w:val="right"/>
              <w:rPr>
                <w:rFonts w:ascii="Times New Roman" w:eastAsia="Times New Roman" w:hAnsi="Times New Roman"/>
                <w:color w:val="000000"/>
                <w:sz w:val="28"/>
                <w:szCs w:val="28"/>
                <w:lang w:eastAsia="ru-RU"/>
              </w:rPr>
            </w:pPr>
            <w:r w:rsidRPr="00FC5751">
              <w:rPr>
                <w:rFonts w:ascii="Times New Roman" w:eastAsia="Times New Roman" w:hAnsi="Times New Roman"/>
                <w:color w:val="000000"/>
                <w:sz w:val="28"/>
                <w:szCs w:val="28"/>
                <w:lang w:eastAsia="ru-RU"/>
              </w:rPr>
              <w:t xml:space="preserve">от 25.04.2019 № 40/4     </w:t>
            </w:r>
          </w:p>
          <w:p w:rsidR="00613FE3" w:rsidRPr="00FC5751" w:rsidRDefault="00613FE3" w:rsidP="00293A10">
            <w:pPr>
              <w:spacing w:line="240" w:lineRule="auto"/>
              <w:jc w:val="right"/>
              <w:rPr>
                <w:rFonts w:ascii="Times New Roman" w:eastAsia="Times New Roman" w:hAnsi="Times New Roman"/>
                <w:color w:val="000000"/>
                <w:sz w:val="28"/>
                <w:szCs w:val="28"/>
                <w:lang w:eastAsia="ru-RU"/>
              </w:rPr>
            </w:pPr>
            <w:r w:rsidRPr="00FC5751">
              <w:rPr>
                <w:rFonts w:ascii="Times New Roman" w:eastAsia="Times New Roman" w:hAnsi="Times New Roman"/>
                <w:color w:val="000000"/>
                <w:sz w:val="28"/>
                <w:szCs w:val="28"/>
                <w:lang w:eastAsia="ru-RU"/>
              </w:rPr>
              <w:t>«Приложение 7</w:t>
            </w:r>
            <w:r w:rsidRPr="00FC5751">
              <w:rPr>
                <w:rFonts w:ascii="Times New Roman" w:eastAsia="Times New Roman" w:hAnsi="Times New Roman"/>
                <w:color w:val="000000"/>
                <w:sz w:val="28"/>
                <w:szCs w:val="28"/>
                <w:lang w:eastAsia="ru-RU"/>
              </w:rPr>
              <w:br/>
              <w:t>к бюджету муниципального</w:t>
            </w:r>
            <w:r w:rsidRPr="00FC5751">
              <w:rPr>
                <w:rFonts w:ascii="Times New Roman" w:eastAsia="Times New Roman" w:hAnsi="Times New Roman"/>
                <w:color w:val="000000"/>
                <w:sz w:val="28"/>
                <w:szCs w:val="28"/>
                <w:lang w:eastAsia="ru-RU"/>
              </w:rPr>
              <w:br/>
              <w:t>образования – городской округ</w:t>
            </w:r>
            <w:r w:rsidRPr="00FC5751">
              <w:rPr>
                <w:rFonts w:ascii="Times New Roman" w:eastAsia="Times New Roman" w:hAnsi="Times New Roman"/>
                <w:color w:val="000000"/>
                <w:sz w:val="28"/>
                <w:szCs w:val="28"/>
                <w:lang w:eastAsia="ru-RU"/>
              </w:rPr>
              <w:br/>
              <w:t xml:space="preserve">город Касимов на 2019 год  </w:t>
            </w:r>
          </w:p>
          <w:p w:rsidR="00613FE3" w:rsidRPr="00FC5751" w:rsidRDefault="00613FE3" w:rsidP="00293A10">
            <w:pPr>
              <w:spacing w:line="240" w:lineRule="auto"/>
              <w:jc w:val="right"/>
              <w:rPr>
                <w:rFonts w:ascii="Times New Roman" w:eastAsia="Times New Roman" w:hAnsi="Times New Roman"/>
                <w:color w:val="000000"/>
                <w:sz w:val="28"/>
                <w:szCs w:val="28"/>
                <w:lang w:eastAsia="ru-RU"/>
              </w:rPr>
            </w:pPr>
            <w:r w:rsidRPr="00FC5751">
              <w:rPr>
                <w:rFonts w:ascii="Times New Roman" w:eastAsia="Times New Roman" w:hAnsi="Times New Roman"/>
                <w:color w:val="000000"/>
                <w:sz w:val="28"/>
                <w:szCs w:val="28"/>
                <w:lang w:eastAsia="ru-RU"/>
              </w:rPr>
              <w:t>и на плановый период 2020 и 2021 годов</w:t>
            </w:r>
          </w:p>
        </w:tc>
      </w:tr>
    </w:tbl>
    <w:p w:rsidR="00613FE3" w:rsidRPr="00F634A4" w:rsidRDefault="00613FE3" w:rsidP="00613FE3">
      <w:pPr>
        <w:jc w:val="center"/>
        <w:rPr>
          <w:rFonts w:ascii="Times New Roman" w:hAnsi="Times New Roman"/>
          <w:b/>
          <w:bCs/>
          <w:color w:val="000000"/>
          <w:sz w:val="24"/>
        </w:rPr>
      </w:pPr>
    </w:p>
    <w:p w:rsidR="00613FE3" w:rsidRPr="00F634A4" w:rsidRDefault="00613FE3" w:rsidP="00613FE3">
      <w:pPr>
        <w:jc w:val="center"/>
        <w:rPr>
          <w:rFonts w:ascii="Times New Roman" w:hAnsi="Times New Roman"/>
          <w:b/>
          <w:bCs/>
          <w:color w:val="000000"/>
          <w:sz w:val="24"/>
        </w:rPr>
      </w:pPr>
      <w:r w:rsidRPr="00F634A4">
        <w:rPr>
          <w:rFonts w:ascii="Times New Roman" w:hAnsi="Times New Roman"/>
          <w:b/>
          <w:bCs/>
          <w:color w:val="000000"/>
          <w:sz w:val="24"/>
        </w:rPr>
        <w:t xml:space="preserve">Распределение бюджетных ассигнований по разделам и подразделам классификации расходов бюджетов на 2019 год      </w:t>
      </w:r>
    </w:p>
    <w:p w:rsidR="00613FE3" w:rsidRPr="00F634A4" w:rsidRDefault="00613FE3" w:rsidP="00613FE3">
      <w:pPr>
        <w:jc w:val="center"/>
        <w:rPr>
          <w:rFonts w:ascii="Times New Roman" w:hAnsi="Times New Roman"/>
          <w:color w:val="000000"/>
          <w:sz w:val="24"/>
        </w:rPr>
      </w:pPr>
      <w:r>
        <w:rPr>
          <w:rFonts w:ascii="Times New Roman" w:hAnsi="Times New Roman"/>
          <w:color w:val="000000"/>
          <w:sz w:val="24"/>
        </w:rPr>
        <w:t xml:space="preserve">                                                                                                                                                    </w:t>
      </w:r>
      <w:r w:rsidRPr="00F634A4">
        <w:rPr>
          <w:rFonts w:ascii="Times New Roman" w:hAnsi="Times New Roman"/>
          <w:color w:val="000000"/>
          <w:sz w:val="24"/>
        </w:rPr>
        <w:t>в рублях</w:t>
      </w:r>
    </w:p>
    <w:tbl>
      <w:tblPr>
        <w:tblW w:w="10080" w:type="dxa"/>
        <w:tblInd w:w="93" w:type="dxa"/>
        <w:tblLook w:val="0000"/>
      </w:tblPr>
      <w:tblGrid>
        <w:gridCol w:w="5595"/>
        <w:gridCol w:w="1580"/>
        <w:gridCol w:w="2905"/>
      </w:tblGrid>
      <w:tr w:rsidR="00613FE3" w:rsidRPr="00F634A4" w:rsidTr="00293A10">
        <w:trPr>
          <w:trHeight w:val="855"/>
        </w:trPr>
        <w:tc>
          <w:tcPr>
            <w:tcW w:w="5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Наименование</w:t>
            </w:r>
          </w:p>
        </w:tc>
        <w:tc>
          <w:tcPr>
            <w:tcW w:w="1580" w:type="dxa"/>
            <w:tcBorders>
              <w:top w:val="single" w:sz="4" w:space="0" w:color="000000"/>
              <w:left w:val="nil"/>
              <w:bottom w:val="single" w:sz="4" w:space="0" w:color="000000"/>
              <w:right w:val="single" w:sz="4" w:space="0" w:color="000000"/>
            </w:tcBorders>
            <w:shd w:val="clear" w:color="auto" w:fill="auto"/>
            <w:vAlign w:val="center"/>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РзПр</w:t>
            </w:r>
          </w:p>
        </w:tc>
        <w:tc>
          <w:tcPr>
            <w:tcW w:w="2905" w:type="dxa"/>
            <w:tcBorders>
              <w:top w:val="single" w:sz="4" w:space="0" w:color="000000"/>
              <w:left w:val="nil"/>
              <w:bottom w:val="single" w:sz="4" w:space="0" w:color="000000"/>
              <w:right w:val="single" w:sz="4" w:space="0" w:color="000000"/>
            </w:tcBorders>
            <w:shd w:val="clear" w:color="auto" w:fill="auto"/>
            <w:vAlign w:val="center"/>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 xml:space="preserve">Сумма </w:t>
            </w:r>
          </w:p>
        </w:tc>
      </w:tr>
      <w:tr w:rsidR="00613FE3" w:rsidRPr="00F634A4" w:rsidTr="00293A10">
        <w:trPr>
          <w:trHeight w:val="585"/>
        </w:trPr>
        <w:tc>
          <w:tcPr>
            <w:tcW w:w="5595" w:type="dxa"/>
            <w:tcBorders>
              <w:top w:val="nil"/>
              <w:left w:val="single" w:sz="4" w:space="0" w:color="000000"/>
              <w:bottom w:val="single" w:sz="4" w:space="0" w:color="000000"/>
              <w:right w:val="single" w:sz="4" w:space="0" w:color="000000"/>
            </w:tcBorders>
            <w:shd w:val="clear" w:color="auto" w:fill="auto"/>
            <w:vAlign w:val="center"/>
          </w:tcPr>
          <w:p w:rsidR="00613FE3" w:rsidRPr="00F634A4" w:rsidRDefault="00613FE3" w:rsidP="00293A10">
            <w:pPr>
              <w:spacing w:line="240" w:lineRule="auto"/>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 xml:space="preserve">ВСЕГО РАСХОДОВ: </w:t>
            </w:r>
          </w:p>
        </w:tc>
        <w:tc>
          <w:tcPr>
            <w:tcW w:w="1580" w:type="dxa"/>
            <w:tcBorders>
              <w:top w:val="nil"/>
              <w:left w:val="nil"/>
              <w:bottom w:val="single" w:sz="4" w:space="0" w:color="000000"/>
              <w:right w:val="single" w:sz="4" w:space="0" w:color="000000"/>
            </w:tcBorders>
            <w:shd w:val="clear" w:color="auto" w:fill="auto"/>
            <w:vAlign w:val="center"/>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 </w:t>
            </w:r>
          </w:p>
        </w:tc>
        <w:tc>
          <w:tcPr>
            <w:tcW w:w="2905" w:type="dxa"/>
            <w:tcBorders>
              <w:top w:val="nil"/>
              <w:left w:val="nil"/>
              <w:bottom w:val="single" w:sz="4" w:space="0" w:color="000000"/>
              <w:right w:val="single" w:sz="4" w:space="0" w:color="000000"/>
            </w:tcBorders>
            <w:shd w:val="clear" w:color="auto" w:fill="auto"/>
            <w:vAlign w:val="center"/>
          </w:tcPr>
          <w:p w:rsidR="00613FE3" w:rsidRPr="00F634A4" w:rsidRDefault="00613FE3" w:rsidP="00293A10">
            <w:pPr>
              <w:spacing w:line="240" w:lineRule="auto"/>
              <w:jc w:val="right"/>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763 384 301,94</w:t>
            </w:r>
          </w:p>
        </w:tc>
      </w:tr>
      <w:tr w:rsidR="00613FE3" w:rsidRPr="00F634A4" w:rsidTr="00293A10">
        <w:trPr>
          <w:trHeight w:val="315"/>
        </w:trPr>
        <w:tc>
          <w:tcPr>
            <w:tcW w:w="559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ОБЩЕГОСУДАРСТВЕННЫЕ ВОПРОСЫ</w:t>
            </w:r>
          </w:p>
        </w:tc>
        <w:tc>
          <w:tcPr>
            <w:tcW w:w="158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0100</w:t>
            </w:r>
          </w:p>
        </w:tc>
        <w:tc>
          <w:tcPr>
            <w:tcW w:w="2905"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60 606 573,15</w:t>
            </w:r>
          </w:p>
        </w:tc>
      </w:tr>
      <w:tr w:rsidR="00613FE3" w:rsidRPr="00F634A4" w:rsidTr="00293A10">
        <w:trPr>
          <w:trHeight w:val="945"/>
        </w:trPr>
        <w:tc>
          <w:tcPr>
            <w:tcW w:w="559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58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0103</w:t>
            </w:r>
          </w:p>
        </w:tc>
        <w:tc>
          <w:tcPr>
            <w:tcW w:w="2905"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5 031 757,16</w:t>
            </w:r>
          </w:p>
        </w:tc>
      </w:tr>
      <w:tr w:rsidR="00613FE3" w:rsidRPr="00F634A4" w:rsidTr="00293A10">
        <w:trPr>
          <w:trHeight w:val="945"/>
        </w:trPr>
        <w:tc>
          <w:tcPr>
            <w:tcW w:w="559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8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0104</w:t>
            </w:r>
          </w:p>
        </w:tc>
        <w:tc>
          <w:tcPr>
            <w:tcW w:w="2905"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25 457 357,50</w:t>
            </w:r>
          </w:p>
        </w:tc>
      </w:tr>
      <w:tr w:rsidR="00613FE3" w:rsidRPr="00F634A4" w:rsidTr="00293A10">
        <w:trPr>
          <w:trHeight w:val="315"/>
        </w:trPr>
        <w:tc>
          <w:tcPr>
            <w:tcW w:w="559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Судебная система</w:t>
            </w:r>
          </w:p>
        </w:tc>
        <w:tc>
          <w:tcPr>
            <w:tcW w:w="158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0105</w:t>
            </w:r>
          </w:p>
        </w:tc>
        <w:tc>
          <w:tcPr>
            <w:tcW w:w="2905"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6 700,00</w:t>
            </w:r>
          </w:p>
        </w:tc>
      </w:tr>
      <w:tr w:rsidR="00613FE3" w:rsidRPr="00F634A4" w:rsidTr="00293A10">
        <w:trPr>
          <w:trHeight w:val="630"/>
        </w:trPr>
        <w:tc>
          <w:tcPr>
            <w:tcW w:w="559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Обеспечение деятельности финансовых, налоговых и таможенных органов и органов финансового (финансово-бюджетного) надзора</w:t>
            </w:r>
          </w:p>
        </w:tc>
        <w:tc>
          <w:tcPr>
            <w:tcW w:w="158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0106</w:t>
            </w:r>
          </w:p>
        </w:tc>
        <w:tc>
          <w:tcPr>
            <w:tcW w:w="2905"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8 254 454,31</w:t>
            </w:r>
          </w:p>
        </w:tc>
      </w:tr>
      <w:tr w:rsidR="00613FE3" w:rsidRPr="00F634A4" w:rsidTr="00293A10">
        <w:trPr>
          <w:trHeight w:val="315"/>
        </w:trPr>
        <w:tc>
          <w:tcPr>
            <w:tcW w:w="559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Резервные фонды</w:t>
            </w:r>
          </w:p>
        </w:tc>
        <w:tc>
          <w:tcPr>
            <w:tcW w:w="158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0111</w:t>
            </w:r>
          </w:p>
        </w:tc>
        <w:tc>
          <w:tcPr>
            <w:tcW w:w="2905"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400 000,00</w:t>
            </w:r>
          </w:p>
        </w:tc>
      </w:tr>
      <w:tr w:rsidR="00613FE3" w:rsidRPr="00F634A4" w:rsidTr="00293A10">
        <w:trPr>
          <w:trHeight w:val="315"/>
        </w:trPr>
        <w:tc>
          <w:tcPr>
            <w:tcW w:w="559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Другие общегосударственные вопросы</w:t>
            </w:r>
          </w:p>
        </w:tc>
        <w:tc>
          <w:tcPr>
            <w:tcW w:w="158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0113</w:t>
            </w:r>
          </w:p>
        </w:tc>
        <w:tc>
          <w:tcPr>
            <w:tcW w:w="2905"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21 456 304,18</w:t>
            </w:r>
          </w:p>
        </w:tc>
      </w:tr>
      <w:tr w:rsidR="00613FE3" w:rsidRPr="00F634A4" w:rsidTr="00293A10">
        <w:trPr>
          <w:trHeight w:val="315"/>
        </w:trPr>
        <w:tc>
          <w:tcPr>
            <w:tcW w:w="559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НАЦИОНАЛЬНАЯ ЭКОНОМИКА</w:t>
            </w:r>
          </w:p>
        </w:tc>
        <w:tc>
          <w:tcPr>
            <w:tcW w:w="158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0400</w:t>
            </w:r>
          </w:p>
        </w:tc>
        <w:tc>
          <w:tcPr>
            <w:tcW w:w="2905"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11 288 843,00</w:t>
            </w:r>
          </w:p>
        </w:tc>
      </w:tr>
      <w:tr w:rsidR="00613FE3" w:rsidRPr="00F634A4" w:rsidTr="00293A10">
        <w:trPr>
          <w:trHeight w:val="315"/>
        </w:trPr>
        <w:tc>
          <w:tcPr>
            <w:tcW w:w="559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Дорожное хозяйство (дорожные фонды)</w:t>
            </w:r>
          </w:p>
        </w:tc>
        <w:tc>
          <w:tcPr>
            <w:tcW w:w="158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0409</w:t>
            </w:r>
          </w:p>
        </w:tc>
        <w:tc>
          <w:tcPr>
            <w:tcW w:w="2905"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11 039 843,00</w:t>
            </w:r>
          </w:p>
        </w:tc>
      </w:tr>
      <w:tr w:rsidR="00613FE3" w:rsidRPr="00F634A4" w:rsidTr="00293A10">
        <w:trPr>
          <w:trHeight w:val="315"/>
        </w:trPr>
        <w:tc>
          <w:tcPr>
            <w:tcW w:w="559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Другие вопросы в области национальной экономики</w:t>
            </w:r>
          </w:p>
        </w:tc>
        <w:tc>
          <w:tcPr>
            <w:tcW w:w="158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0412</w:t>
            </w:r>
          </w:p>
        </w:tc>
        <w:tc>
          <w:tcPr>
            <w:tcW w:w="2905"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249 000,00</w:t>
            </w:r>
          </w:p>
        </w:tc>
      </w:tr>
      <w:tr w:rsidR="00613FE3" w:rsidRPr="00F634A4" w:rsidTr="00293A10">
        <w:trPr>
          <w:trHeight w:val="315"/>
        </w:trPr>
        <w:tc>
          <w:tcPr>
            <w:tcW w:w="559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ЖИЛИЩНО-КОММУНАЛЬНОЕ ХОЗЯЙСТВО</w:t>
            </w:r>
          </w:p>
        </w:tc>
        <w:tc>
          <w:tcPr>
            <w:tcW w:w="158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0500</w:t>
            </w:r>
          </w:p>
        </w:tc>
        <w:tc>
          <w:tcPr>
            <w:tcW w:w="2905"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84 960 087,26</w:t>
            </w:r>
          </w:p>
        </w:tc>
      </w:tr>
      <w:tr w:rsidR="00613FE3" w:rsidRPr="00F634A4" w:rsidTr="00293A10">
        <w:trPr>
          <w:trHeight w:val="315"/>
        </w:trPr>
        <w:tc>
          <w:tcPr>
            <w:tcW w:w="559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Жилищное хозяйство</w:t>
            </w:r>
          </w:p>
        </w:tc>
        <w:tc>
          <w:tcPr>
            <w:tcW w:w="158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0501</w:t>
            </w:r>
          </w:p>
        </w:tc>
        <w:tc>
          <w:tcPr>
            <w:tcW w:w="2905"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4 021 357,58</w:t>
            </w:r>
          </w:p>
        </w:tc>
      </w:tr>
      <w:tr w:rsidR="00613FE3" w:rsidRPr="00F634A4" w:rsidTr="00293A10">
        <w:trPr>
          <w:trHeight w:val="315"/>
        </w:trPr>
        <w:tc>
          <w:tcPr>
            <w:tcW w:w="559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Коммунальное хозяйство</w:t>
            </w:r>
          </w:p>
        </w:tc>
        <w:tc>
          <w:tcPr>
            <w:tcW w:w="158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0502</w:t>
            </w:r>
          </w:p>
        </w:tc>
        <w:tc>
          <w:tcPr>
            <w:tcW w:w="2905"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1 803 748,00</w:t>
            </w:r>
          </w:p>
        </w:tc>
      </w:tr>
      <w:tr w:rsidR="00613FE3" w:rsidRPr="00F634A4" w:rsidTr="00293A10">
        <w:trPr>
          <w:trHeight w:val="315"/>
        </w:trPr>
        <w:tc>
          <w:tcPr>
            <w:tcW w:w="559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Благоустройство</w:t>
            </w:r>
          </w:p>
        </w:tc>
        <w:tc>
          <w:tcPr>
            <w:tcW w:w="158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0503</w:t>
            </w:r>
          </w:p>
        </w:tc>
        <w:tc>
          <w:tcPr>
            <w:tcW w:w="2905"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75 205 221,71</w:t>
            </w:r>
          </w:p>
        </w:tc>
      </w:tr>
      <w:tr w:rsidR="00613FE3" w:rsidRPr="00F634A4" w:rsidTr="00293A10">
        <w:trPr>
          <w:trHeight w:val="315"/>
        </w:trPr>
        <w:tc>
          <w:tcPr>
            <w:tcW w:w="559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Другие вопросы в области жилищно-коммунального хозяйства</w:t>
            </w:r>
          </w:p>
        </w:tc>
        <w:tc>
          <w:tcPr>
            <w:tcW w:w="158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0505</w:t>
            </w:r>
          </w:p>
        </w:tc>
        <w:tc>
          <w:tcPr>
            <w:tcW w:w="2905"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3 929 759,97</w:t>
            </w:r>
          </w:p>
        </w:tc>
      </w:tr>
      <w:tr w:rsidR="00613FE3" w:rsidRPr="00F634A4" w:rsidTr="00293A10">
        <w:trPr>
          <w:trHeight w:val="315"/>
        </w:trPr>
        <w:tc>
          <w:tcPr>
            <w:tcW w:w="559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ОБРАЗОВАНИЕ</w:t>
            </w:r>
          </w:p>
        </w:tc>
        <w:tc>
          <w:tcPr>
            <w:tcW w:w="158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0700</w:t>
            </w:r>
          </w:p>
        </w:tc>
        <w:tc>
          <w:tcPr>
            <w:tcW w:w="2905"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473 978 400,20</w:t>
            </w:r>
          </w:p>
        </w:tc>
      </w:tr>
      <w:tr w:rsidR="00613FE3" w:rsidRPr="00F634A4" w:rsidTr="00293A10">
        <w:trPr>
          <w:trHeight w:val="315"/>
        </w:trPr>
        <w:tc>
          <w:tcPr>
            <w:tcW w:w="559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Дошкольное образование</w:t>
            </w:r>
          </w:p>
        </w:tc>
        <w:tc>
          <w:tcPr>
            <w:tcW w:w="158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0701</w:t>
            </w:r>
          </w:p>
        </w:tc>
        <w:tc>
          <w:tcPr>
            <w:tcW w:w="2905"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150 447 371,24</w:t>
            </w:r>
          </w:p>
        </w:tc>
      </w:tr>
      <w:tr w:rsidR="00613FE3" w:rsidRPr="00F634A4" w:rsidTr="00293A10">
        <w:trPr>
          <w:trHeight w:val="315"/>
        </w:trPr>
        <w:tc>
          <w:tcPr>
            <w:tcW w:w="559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Общее образование</w:t>
            </w:r>
          </w:p>
        </w:tc>
        <w:tc>
          <w:tcPr>
            <w:tcW w:w="158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0702</w:t>
            </w:r>
          </w:p>
        </w:tc>
        <w:tc>
          <w:tcPr>
            <w:tcW w:w="2905"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227 955 781,18</w:t>
            </w:r>
          </w:p>
        </w:tc>
      </w:tr>
      <w:tr w:rsidR="00613FE3" w:rsidRPr="00F634A4" w:rsidTr="00293A10">
        <w:trPr>
          <w:trHeight w:val="315"/>
        </w:trPr>
        <w:tc>
          <w:tcPr>
            <w:tcW w:w="559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Дополнительное образование детей</w:t>
            </w:r>
          </w:p>
        </w:tc>
        <w:tc>
          <w:tcPr>
            <w:tcW w:w="158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0703</w:t>
            </w:r>
          </w:p>
        </w:tc>
        <w:tc>
          <w:tcPr>
            <w:tcW w:w="2905"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73 622 714,03</w:t>
            </w:r>
          </w:p>
        </w:tc>
      </w:tr>
      <w:tr w:rsidR="00613FE3" w:rsidRPr="00F634A4" w:rsidTr="00293A10">
        <w:trPr>
          <w:trHeight w:val="315"/>
        </w:trPr>
        <w:tc>
          <w:tcPr>
            <w:tcW w:w="559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Молодежная политика</w:t>
            </w:r>
          </w:p>
        </w:tc>
        <w:tc>
          <w:tcPr>
            <w:tcW w:w="158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0707</w:t>
            </w:r>
          </w:p>
        </w:tc>
        <w:tc>
          <w:tcPr>
            <w:tcW w:w="2905"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6 194 095,39</w:t>
            </w:r>
          </w:p>
        </w:tc>
      </w:tr>
      <w:tr w:rsidR="00613FE3" w:rsidRPr="00F634A4" w:rsidTr="00293A10">
        <w:trPr>
          <w:trHeight w:val="315"/>
        </w:trPr>
        <w:tc>
          <w:tcPr>
            <w:tcW w:w="559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Другие вопросы в области образования</w:t>
            </w:r>
          </w:p>
        </w:tc>
        <w:tc>
          <w:tcPr>
            <w:tcW w:w="158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0709</w:t>
            </w:r>
          </w:p>
        </w:tc>
        <w:tc>
          <w:tcPr>
            <w:tcW w:w="2905"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15 758 438,36</w:t>
            </w:r>
          </w:p>
        </w:tc>
      </w:tr>
      <w:tr w:rsidR="00613FE3" w:rsidRPr="00F634A4" w:rsidTr="00293A10">
        <w:trPr>
          <w:trHeight w:val="315"/>
        </w:trPr>
        <w:tc>
          <w:tcPr>
            <w:tcW w:w="559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КУЛЬТУРА, КИНЕМАТОГРАФИЯ</w:t>
            </w:r>
          </w:p>
        </w:tc>
        <w:tc>
          <w:tcPr>
            <w:tcW w:w="158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0800</w:t>
            </w:r>
          </w:p>
        </w:tc>
        <w:tc>
          <w:tcPr>
            <w:tcW w:w="2905"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81 820 120,36</w:t>
            </w:r>
          </w:p>
        </w:tc>
      </w:tr>
      <w:tr w:rsidR="00613FE3" w:rsidRPr="00F634A4" w:rsidTr="00293A10">
        <w:trPr>
          <w:trHeight w:val="315"/>
        </w:trPr>
        <w:tc>
          <w:tcPr>
            <w:tcW w:w="559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Культура</w:t>
            </w:r>
          </w:p>
        </w:tc>
        <w:tc>
          <w:tcPr>
            <w:tcW w:w="158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0801</w:t>
            </w:r>
          </w:p>
        </w:tc>
        <w:tc>
          <w:tcPr>
            <w:tcW w:w="2905"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65 880 578,22</w:t>
            </w:r>
          </w:p>
        </w:tc>
      </w:tr>
      <w:tr w:rsidR="00613FE3" w:rsidRPr="00F634A4" w:rsidTr="00293A10">
        <w:trPr>
          <w:trHeight w:val="315"/>
        </w:trPr>
        <w:tc>
          <w:tcPr>
            <w:tcW w:w="559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Другие вопросы в области культуры, кинематографии</w:t>
            </w:r>
          </w:p>
        </w:tc>
        <w:tc>
          <w:tcPr>
            <w:tcW w:w="158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0804</w:t>
            </w:r>
          </w:p>
        </w:tc>
        <w:tc>
          <w:tcPr>
            <w:tcW w:w="2905"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15 939 542,14</w:t>
            </w:r>
          </w:p>
        </w:tc>
      </w:tr>
      <w:tr w:rsidR="00613FE3" w:rsidRPr="00F634A4" w:rsidTr="00293A10">
        <w:trPr>
          <w:trHeight w:val="315"/>
        </w:trPr>
        <w:tc>
          <w:tcPr>
            <w:tcW w:w="559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СОЦИАЛЬНАЯ ПОЛИТИКА</w:t>
            </w:r>
          </w:p>
        </w:tc>
        <w:tc>
          <w:tcPr>
            <w:tcW w:w="158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1000</w:t>
            </w:r>
          </w:p>
        </w:tc>
        <w:tc>
          <w:tcPr>
            <w:tcW w:w="2905"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37 377 122,15</w:t>
            </w:r>
          </w:p>
        </w:tc>
      </w:tr>
      <w:tr w:rsidR="00613FE3" w:rsidRPr="00F634A4" w:rsidTr="00293A10">
        <w:trPr>
          <w:trHeight w:val="315"/>
        </w:trPr>
        <w:tc>
          <w:tcPr>
            <w:tcW w:w="559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Пенсионное обеспечение</w:t>
            </w:r>
          </w:p>
        </w:tc>
        <w:tc>
          <w:tcPr>
            <w:tcW w:w="158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1001</w:t>
            </w:r>
          </w:p>
        </w:tc>
        <w:tc>
          <w:tcPr>
            <w:tcW w:w="2905"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3 468 300,00</w:t>
            </w:r>
          </w:p>
        </w:tc>
      </w:tr>
      <w:tr w:rsidR="00613FE3" w:rsidRPr="00F634A4" w:rsidTr="00293A10">
        <w:trPr>
          <w:trHeight w:val="315"/>
        </w:trPr>
        <w:tc>
          <w:tcPr>
            <w:tcW w:w="559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Социальное обеспечение населения</w:t>
            </w:r>
          </w:p>
        </w:tc>
        <w:tc>
          <w:tcPr>
            <w:tcW w:w="158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1003</w:t>
            </w:r>
          </w:p>
        </w:tc>
        <w:tc>
          <w:tcPr>
            <w:tcW w:w="2905"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7 284 433,76</w:t>
            </w:r>
          </w:p>
        </w:tc>
      </w:tr>
      <w:tr w:rsidR="00613FE3" w:rsidRPr="00F634A4" w:rsidTr="00293A10">
        <w:trPr>
          <w:trHeight w:val="315"/>
        </w:trPr>
        <w:tc>
          <w:tcPr>
            <w:tcW w:w="559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Охрана семьи и детства</w:t>
            </w:r>
          </w:p>
        </w:tc>
        <w:tc>
          <w:tcPr>
            <w:tcW w:w="158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1004</w:t>
            </w:r>
          </w:p>
        </w:tc>
        <w:tc>
          <w:tcPr>
            <w:tcW w:w="2905"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25 428 870,55</w:t>
            </w:r>
          </w:p>
        </w:tc>
      </w:tr>
      <w:tr w:rsidR="00613FE3" w:rsidRPr="00F634A4" w:rsidTr="00293A10">
        <w:trPr>
          <w:trHeight w:val="315"/>
        </w:trPr>
        <w:tc>
          <w:tcPr>
            <w:tcW w:w="559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Другие вопросы в области социальной политики</w:t>
            </w:r>
          </w:p>
        </w:tc>
        <w:tc>
          <w:tcPr>
            <w:tcW w:w="158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1006</w:t>
            </w:r>
          </w:p>
        </w:tc>
        <w:tc>
          <w:tcPr>
            <w:tcW w:w="2905"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1 195 517,84</w:t>
            </w:r>
          </w:p>
        </w:tc>
      </w:tr>
      <w:tr w:rsidR="00613FE3" w:rsidRPr="00F634A4" w:rsidTr="00293A10">
        <w:trPr>
          <w:trHeight w:val="315"/>
        </w:trPr>
        <w:tc>
          <w:tcPr>
            <w:tcW w:w="559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ФИЗИЧЕСКАЯ КУЛЬТУРА И СПОРТ</w:t>
            </w:r>
          </w:p>
        </w:tc>
        <w:tc>
          <w:tcPr>
            <w:tcW w:w="158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1100</w:t>
            </w:r>
          </w:p>
        </w:tc>
        <w:tc>
          <w:tcPr>
            <w:tcW w:w="2905"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13 187 906,79</w:t>
            </w:r>
          </w:p>
        </w:tc>
      </w:tr>
      <w:tr w:rsidR="00613FE3" w:rsidRPr="00F634A4" w:rsidTr="00293A10">
        <w:trPr>
          <w:trHeight w:val="315"/>
        </w:trPr>
        <w:tc>
          <w:tcPr>
            <w:tcW w:w="559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Физическая культура</w:t>
            </w:r>
          </w:p>
        </w:tc>
        <w:tc>
          <w:tcPr>
            <w:tcW w:w="158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1101</w:t>
            </w:r>
          </w:p>
        </w:tc>
        <w:tc>
          <w:tcPr>
            <w:tcW w:w="2905"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10 437 473,00</w:t>
            </w:r>
          </w:p>
        </w:tc>
      </w:tr>
      <w:tr w:rsidR="00613FE3" w:rsidRPr="00F634A4" w:rsidTr="00293A10">
        <w:trPr>
          <w:trHeight w:val="315"/>
        </w:trPr>
        <w:tc>
          <w:tcPr>
            <w:tcW w:w="559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Массовый спорт</w:t>
            </w:r>
          </w:p>
        </w:tc>
        <w:tc>
          <w:tcPr>
            <w:tcW w:w="158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1102</w:t>
            </w:r>
          </w:p>
        </w:tc>
        <w:tc>
          <w:tcPr>
            <w:tcW w:w="2905"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79 600,00</w:t>
            </w:r>
          </w:p>
        </w:tc>
      </w:tr>
      <w:tr w:rsidR="00613FE3" w:rsidRPr="00F634A4" w:rsidTr="00293A10">
        <w:trPr>
          <w:trHeight w:val="315"/>
        </w:trPr>
        <w:tc>
          <w:tcPr>
            <w:tcW w:w="559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Спорт высших достижений</w:t>
            </w:r>
          </w:p>
        </w:tc>
        <w:tc>
          <w:tcPr>
            <w:tcW w:w="158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1103</w:t>
            </w:r>
          </w:p>
        </w:tc>
        <w:tc>
          <w:tcPr>
            <w:tcW w:w="2905"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672 434,00</w:t>
            </w:r>
          </w:p>
        </w:tc>
      </w:tr>
      <w:tr w:rsidR="00613FE3" w:rsidRPr="00F634A4" w:rsidTr="00293A10">
        <w:trPr>
          <w:trHeight w:val="315"/>
        </w:trPr>
        <w:tc>
          <w:tcPr>
            <w:tcW w:w="559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Другие вопросы в области физической культуры и спорта</w:t>
            </w:r>
          </w:p>
        </w:tc>
        <w:tc>
          <w:tcPr>
            <w:tcW w:w="158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1105</w:t>
            </w:r>
          </w:p>
        </w:tc>
        <w:tc>
          <w:tcPr>
            <w:tcW w:w="2905"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1 998 399,79</w:t>
            </w:r>
          </w:p>
        </w:tc>
      </w:tr>
      <w:tr w:rsidR="00613FE3" w:rsidRPr="00F634A4" w:rsidTr="00293A10">
        <w:trPr>
          <w:trHeight w:val="630"/>
        </w:trPr>
        <w:tc>
          <w:tcPr>
            <w:tcW w:w="559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ОБСЛУЖИВАНИЕ ГОСУДАРСТВЕННОГО И МУНИЦИПАЛЬНОГО ДОЛГА</w:t>
            </w:r>
          </w:p>
        </w:tc>
        <w:tc>
          <w:tcPr>
            <w:tcW w:w="158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1300</w:t>
            </w:r>
          </w:p>
        </w:tc>
        <w:tc>
          <w:tcPr>
            <w:tcW w:w="2905"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165 249,03</w:t>
            </w:r>
          </w:p>
        </w:tc>
      </w:tr>
      <w:tr w:rsidR="00613FE3" w:rsidRPr="00F634A4" w:rsidTr="00293A10">
        <w:trPr>
          <w:trHeight w:val="630"/>
        </w:trPr>
        <w:tc>
          <w:tcPr>
            <w:tcW w:w="5595" w:type="dxa"/>
            <w:tcBorders>
              <w:top w:val="nil"/>
              <w:left w:val="single" w:sz="4" w:space="0" w:color="000000"/>
              <w:bottom w:val="single" w:sz="4" w:space="0" w:color="000000"/>
              <w:right w:val="single" w:sz="4" w:space="0" w:color="000000"/>
            </w:tcBorders>
            <w:shd w:val="clear" w:color="auto" w:fill="auto"/>
          </w:tcPr>
          <w:p w:rsidR="00613FE3" w:rsidRPr="00F634A4" w:rsidRDefault="00613FE3" w:rsidP="00293A10">
            <w:pPr>
              <w:spacing w:line="240" w:lineRule="auto"/>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Обслуживание государственного внутреннего и муниципального долга</w:t>
            </w:r>
          </w:p>
        </w:tc>
        <w:tc>
          <w:tcPr>
            <w:tcW w:w="1580"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center"/>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1301</w:t>
            </w:r>
          </w:p>
        </w:tc>
        <w:tc>
          <w:tcPr>
            <w:tcW w:w="2905" w:type="dxa"/>
            <w:tcBorders>
              <w:top w:val="nil"/>
              <w:left w:val="nil"/>
              <w:bottom w:val="single" w:sz="4" w:space="0" w:color="000000"/>
              <w:right w:val="single" w:sz="4" w:space="0" w:color="000000"/>
            </w:tcBorders>
            <w:shd w:val="clear" w:color="auto" w:fill="auto"/>
            <w:noWrap/>
          </w:tcPr>
          <w:p w:rsidR="00613FE3" w:rsidRPr="00F634A4" w:rsidRDefault="00613FE3" w:rsidP="00293A10">
            <w:pPr>
              <w:spacing w:line="240" w:lineRule="auto"/>
              <w:jc w:val="right"/>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165 249,03</w:t>
            </w:r>
          </w:p>
        </w:tc>
      </w:tr>
    </w:tbl>
    <w:p w:rsidR="00613FE3" w:rsidRPr="00F634A4" w:rsidRDefault="00613FE3" w:rsidP="00613FE3">
      <w:pPr>
        <w:jc w:val="center"/>
        <w:rPr>
          <w:rFonts w:ascii="Times New Roman" w:hAnsi="Times New Roman"/>
          <w:b/>
          <w:bCs/>
          <w:color w:val="000000"/>
          <w:sz w:val="24"/>
        </w:rPr>
      </w:pPr>
    </w:p>
    <w:p w:rsidR="00613FE3" w:rsidRDefault="00613FE3" w:rsidP="00613FE3">
      <w:r>
        <w:br w:type="page"/>
      </w:r>
    </w:p>
    <w:tbl>
      <w:tblPr>
        <w:tblW w:w="10080" w:type="dxa"/>
        <w:tblInd w:w="93" w:type="dxa"/>
        <w:tblLook w:val="0000"/>
      </w:tblPr>
      <w:tblGrid>
        <w:gridCol w:w="4515"/>
        <w:gridCol w:w="236"/>
        <w:gridCol w:w="5329"/>
      </w:tblGrid>
      <w:tr w:rsidR="00613FE3" w:rsidRPr="00F634A4" w:rsidTr="00293A10">
        <w:trPr>
          <w:trHeight w:val="2070"/>
        </w:trPr>
        <w:tc>
          <w:tcPr>
            <w:tcW w:w="4515" w:type="dxa"/>
            <w:tcBorders>
              <w:top w:val="nil"/>
              <w:left w:val="nil"/>
              <w:bottom w:val="nil"/>
              <w:right w:val="nil"/>
            </w:tcBorders>
            <w:shd w:val="clear" w:color="auto" w:fill="auto"/>
            <w:vAlign w:val="bottom"/>
          </w:tcPr>
          <w:p w:rsidR="00613FE3" w:rsidRPr="00F634A4" w:rsidRDefault="00613FE3" w:rsidP="00293A10">
            <w:pPr>
              <w:spacing w:line="240" w:lineRule="auto"/>
              <w:rPr>
                <w:rFonts w:ascii="Times New Roman" w:eastAsia="Times New Roman" w:hAnsi="Times New Roman"/>
                <w:color w:val="000000"/>
                <w:sz w:val="24"/>
                <w:lang w:eastAsia="ru-RU"/>
              </w:rPr>
            </w:pPr>
            <w:r w:rsidRPr="00F634A4">
              <w:rPr>
                <w:rFonts w:ascii="Times New Roman" w:hAnsi="Times New Roman"/>
                <w:b/>
                <w:bCs/>
                <w:color w:val="000000"/>
                <w:sz w:val="24"/>
              </w:rPr>
              <w:lastRenderedPageBreak/>
              <w:br w:type="page"/>
              <w:t xml:space="preserve">  </w:t>
            </w:r>
            <w:r w:rsidRPr="00F634A4">
              <w:rPr>
                <w:rFonts w:ascii="Times New Roman" w:hAnsi="Times New Roman"/>
                <w:b/>
                <w:bCs/>
                <w:color w:val="000000"/>
                <w:sz w:val="24"/>
              </w:rPr>
              <w:br/>
              <w:t xml:space="preserve">  </w:t>
            </w:r>
            <w:r w:rsidRPr="00F634A4">
              <w:rPr>
                <w:rFonts w:ascii="Times New Roman" w:eastAsia="Times New Roman" w:hAnsi="Times New Roman"/>
                <w:color w:val="000000"/>
                <w:sz w:val="24"/>
                <w:lang w:eastAsia="ru-RU"/>
              </w:rPr>
              <w:t> </w:t>
            </w:r>
          </w:p>
        </w:tc>
        <w:tc>
          <w:tcPr>
            <w:tcW w:w="236" w:type="dxa"/>
            <w:tcBorders>
              <w:top w:val="nil"/>
              <w:left w:val="nil"/>
              <w:bottom w:val="nil"/>
              <w:right w:val="nil"/>
            </w:tcBorders>
            <w:shd w:val="clear" w:color="auto" w:fill="auto"/>
            <w:vAlign w:val="bottom"/>
          </w:tcPr>
          <w:p w:rsidR="00613FE3" w:rsidRPr="00F634A4" w:rsidRDefault="00613FE3" w:rsidP="00293A10">
            <w:pPr>
              <w:spacing w:line="240" w:lineRule="auto"/>
              <w:rPr>
                <w:rFonts w:ascii="Times New Roman" w:eastAsia="Times New Roman" w:hAnsi="Times New Roman"/>
                <w:color w:val="000000"/>
                <w:sz w:val="24"/>
                <w:lang w:eastAsia="ru-RU"/>
              </w:rPr>
            </w:pPr>
          </w:p>
        </w:tc>
        <w:tc>
          <w:tcPr>
            <w:tcW w:w="5329" w:type="dxa"/>
            <w:tcBorders>
              <w:top w:val="nil"/>
              <w:left w:val="nil"/>
              <w:bottom w:val="nil"/>
              <w:right w:val="nil"/>
            </w:tcBorders>
            <w:shd w:val="clear" w:color="auto" w:fill="auto"/>
            <w:vAlign w:val="bottom"/>
          </w:tcPr>
          <w:p w:rsidR="00613FE3" w:rsidRPr="00FC5751" w:rsidRDefault="00613FE3" w:rsidP="00293A10">
            <w:pPr>
              <w:spacing w:line="240" w:lineRule="auto"/>
              <w:jc w:val="right"/>
              <w:rPr>
                <w:rFonts w:ascii="Times New Roman" w:eastAsia="Times New Roman" w:hAnsi="Times New Roman"/>
                <w:color w:val="000000"/>
                <w:sz w:val="28"/>
                <w:szCs w:val="28"/>
                <w:lang w:eastAsia="ru-RU"/>
              </w:rPr>
            </w:pPr>
            <w:r>
              <w:rPr>
                <w:rFonts w:ascii="Times New Roman" w:eastAsia="Times New Roman" w:hAnsi="Times New Roman"/>
                <w:color w:val="000000"/>
                <w:sz w:val="24"/>
                <w:lang w:eastAsia="ru-RU"/>
              </w:rPr>
              <w:t xml:space="preserve">  </w:t>
            </w:r>
            <w:r w:rsidRPr="00FC5751">
              <w:rPr>
                <w:rFonts w:ascii="Times New Roman" w:eastAsia="Times New Roman" w:hAnsi="Times New Roman"/>
                <w:color w:val="000000"/>
                <w:sz w:val="28"/>
                <w:szCs w:val="28"/>
                <w:lang w:eastAsia="ru-RU"/>
              </w:rPr>
              <w:t xml:space="preserve">Приложение 4                                                          к решению Касимовской </w:t>
            </w:r>
          </w:p>
          <w:p w:rsidR="00613FE3" w:rsidRPr="00FC5751" w:rsidRDefault="00613FE3" w:rsidP="00293A10">
            <w:pPr>
              <w:spacing w:line="240" w:lineRule="auto"/>
              <w:jc w:val="right"/>
              <w:rPr>
                <w:rFonts w:ascii="Times New Roman" w:eastAsia="Times New Roman" w:hAnsi="Times New Roman"/>
                <w:color w:val="000000"/>
                <w:sz w:val="28"/>
                <w:szCs w:val="28"/>
                <w:lang w:eastAsia="ru-RU"/>
              </w:rPr>
            </w:pPr>
            <w:r w:rsidRPr="00FC5751">
              <w:rPr>
                <w:rFonts w:ascii="Times New Roman" w:eastAsia="Times New Roman" w:hAnsi="Times New Roman"/>
                <w:color w:val="000000"/>
                <w:sz w:val="28"/>
                <w:szCs w:val="28"/>
                <w:lang w:eastAsia="ru-RU"/>
              </w:rPr>
              <w:t xml:space="preserve">городской Думы                           </w:t>
            </w:r>
          </w:p>
          <w:p w:rsidR="00613FE3" w:rsidRPr="00FC5751" w:rsidRDefault="00613FE3" w:rsidP="00293A10">
            <w:pPr>
              <w:spacing w:line="240" w:lineRule="auto"/>
              <w:jc w:val="right"/>
              <w:rPr>
                <w:rFonts w:ascii="Times New Roman" w:eastAsia="Times New Roman" w:hAnsi="Times New Roman"/>
                <w:color w:val="000000"/>
                <w:sz w:val="28"/>
                <w:szCs w:val="28"/>
                <w:lang w:eastAsia="ru-RU"/>
              </w:rPr>
            </w:pPr>
            <w:r w:rsidRPr="00FC5751">
              <w:rPr>
                <w:rFonts w:ascii="Times New Roman" w:eastAsia="Times New Roman" w:hAnsi="Times New Roman"/>
                <w:color w:val="000000"/>
                <w:sz w:val="28"/>
                <w:szCs w:val="28"/>
                <w:lang w:eastAsia="ru-RU"/>
              </w:rPr>
              <w:t>от 25.04.2019 № 40/4</w:t>
            </w:r>
          </w:p>
          <w:p w:rsidR="00613FE3" w:rsidRPr="00FC5751" w:rsidRDefault="00613FE3" w:rsidP="00293A10">
            <w:pPr>
              <w:spacing w:line="240" w:lineRule="auto"/>
              <w:jc w:val="right"/>
              <w:rPr>
                <w:rFonts w:ascii="Times New Roman" w:eastAsia="Times New Roman" w:hAnsi="Times New Roman"/>
                <w:color w:val="000000"/>
                <w:sz w:val="28"/>
                <w:szCs w:val="28"/>
                <w:lang w:eastAsia="ru-RU"/>
              </w:rPr>
            </w:pPr>
            <w:r w:rsidRPr="00FC5751">
              <w:rPr>
                <w:rFonts w:ascii="Times New Roman" w:eastAsia="Times New Roman" w:hAnsi="Times New Roman"/>
                <w:color w:val="000000"/>
                <w:sz w:val="28"/>
                <w:szCs w:val="28"/>
                <w:lang w:eastAsia="ru-RU"/>
              </w:rPr>
              <w:t xml:space="preserve">                                          «Приложение 9</w:t>
            </w:r>
          </w:p>
          <w:p w:rsidR="00613FE3" w:rsidRPr="00FC5751" w:rsidRDefault="00613FE3" w:rsidP="00293A10">
            <w:pPr>
              <w:spacing w:line="240" w:lineRule="auto"/>
              <w:jc w:val="right"/>
              <w:rPr>
                <w:rFonts w:ascii="Times New Roman" w:eastAsia="Times New Roman" w:hAnsi="Times New Roman"/>
                <w:color w:val="000000"/>
                <w:sz w:val="28"/>
                <w:szCs w:val="28"/>
                <w:lang w:eastAsia="ru-RU"/>
              </w:rPr>
            </w:pPr>
            <w:r w:rsidRPr="00FC5751">
              <w:rPr>
                <w:rFonts w:ascii="Times New Roman" w:eastAsia="Times New Roman" w:hAnsi="Times New Roman"/>
                <w:color w:val="000000"/>
                <w:sz w:val="28"/>
                <w:szCs w:val="28"/>
                <w:lang w:eastAsia="ru-RU"/>
              </w:rPr>
              <w:t xml:space="preserve"> к бюджету муниципального</w:t>
            </w:r>
            <w:r w:rsidRPr="00FC5751">
              <w:rPr>
                <w:rFonts w:ascii="Times New Roman" w:eastAsia="Times New Roman" w:hAnsi="Times New Roman"/>
                <w:color w:val="000000"/>
                <w:sz w:val="28"/>
                <w:szCs w:val="28"/>
                <w:lang w:eastAsia="ru-RU"/>
              </w:rPr>
              <w:br/>
              <w:t xml:space="preserve">образования – городской округ </w:t>
            </w:r>
          </w:p>
          <w:p w:rsidR="00613FE3" w:rsidRPr="00FC5751" w:rsidRDefault="00613FE3" w:rsidP="00293A10">
            <w:pPr>
              <w:spacing w:line="240" w:lineRule="auto"/>
              <w:jc w:val="right"/>
              <w:rPr>
                <w:rFonts w:ascii="Times New Roman" w:eastAsia="Times New Roman" w:hAnsi="Times New Roman"/>
                <w:color w:val="000000"/>
                <w:sz w:val="28"/>
                <w:szCs w:val="28"/>
                <w:lang w:eastAsia="ru-RU"/>
              </w:rPr>
            </w:pPr>
            <w:r w:rsidRPr="00FC5751">
              <w:rPr>
                <w:rFonts w:ascii="Times New Roman" w:eastAsia="Times New Roman" w:hAnsi="Times New Roman"/>
                <w:color w:val="000000"/>
                <w:sz w:val="28"/>
                <w:szCs w:val="28"/>
                <w:lang w:eastAsia="ru-RU"/>
              </w:rPr>
              <w:t xml:space="preserve">город Касимов на 2019 год </w:t>
            </w:r>
          </w:p>
          <w:p w:rsidR="00613FE3" w:rsidRPr="00F634A4" w:rsidRDefault="00613FE3" w:rsidP="00293A10">
            <w:pPr>
              <w:spacing w:line="240" w:lineRule="auto"/>
              <w:jc w:val="right"/>
              <w:rPr>
                <w:rFonts w:ascii="Times New Roman" w:eastAsia="Times New Roman" w:hAnsi="Times New Roman"/>
                <w:color w:val="000000"/>
                <w:sz w:val="24"/>
                <w:lang w:eastAsia="ru-RU"/>
              </w:rPr>
            </w:pPr>
            <w:r w:rsidRPr="00FC5751">
              <w:rPr>
                <w:rFonts w:ascii="Times New Roman" w:eastAsia="Times New Roman" w:hAnsi="Times New Roman"/>
                <w:color w:val="000000"/>
                <w:sz w:val="28"/>
                <w:szCs w:val="28"/>
                <w:lang w:eastAsia="ru-RU"/>
              </w:rPr>
              <w:t>и на плановый период 2020 и 2021 годов</w:t>
            </w:r>
            <w:r w:rsidRPr="00F634A4">
              <w:rPr>
                <w:rFonts w:ascii="Times New Roman" w:eastAsia="Times New Roman" w:hAnsi="Times New Roman"/>
                <w:color w:val="000000"/>
                <w:sz w:val="24"/>
                <w:lang w:eastAsia="ru-RU"/>
              </w:rPr>
              <w:t xml:space="preserve">  </w:t>
            </w:r>
          </w:p>
        </w:tc>
      </w:tr>
    </w:tbl>
    <w:p w:rsidR="00613FE3" w:rsidRPr="00F634A4" w:rsidRDefault="00613FE3" w:rsidP="00613FE3">
      <w:pPr>
        <w:spacing w:line="240" w:lineRule="auto"/>
        <w:ind w:left="720"/>
        <w:jc w:val="center"/>
        <w:rPr>
          <w:rFonts w:ascii="Times New Roman" w:hAnsi="Times New Roman"/>
          <w:b/>
          <w:sz w:val="24"/>
        </w:rPr>
      </w:pPr>
    </w:p>
    <w:p w:rsidR="00613FE3" w:rsidRPr="00F634A4" w:rsidRDefault="00613FE3" w:rsidP="00613FE3">
      <w:pPr>
        <w:spacing w:line="240" w:lineRule="auto"/>
        <w:jc w:val="center"/>
        <w:rPr>
          <w:rFonts w:ascii="Times New Roman" w:hAnsi="Times New Roman"/>
          <w:b/>
          <w:bCs/>
          <w:color w:val="000000"/>
          <w:sz w:val="24"/>
        </w:rPr>
      </w:pPr>
      <w:r w:rsidRPr="00F634A4">
        <w:rPr>
          <w:rFonts w:ascii="Times New Roman" w:hAnsi="Times New Roman"/>
          <w:b/>
          <w:bCs/>
          <w:color w:val="000000"/>
          <w:sz w:val="24"/>
        </w:rPr>
        <w:t xml:space="preserve">Ведомственная структура расходов бюджета муниципального образования на 2019 год  </w:t>
      </w:r>
    </w:p>
    <w:p w:rsidR="00613FE3" w:rsidRPr="00F634A4" w:rsidRDefault="00613FE3" w:rsidP="00613FE3">
      <w:pPr>
        <w:spacing w:line="240" w:lineRule="auto"/>
        <w:jc w:val="center"/>
        <w:rPr>
          <w:rFonts w:ascii="Times New Roman" w:hAnsi="Times New Roman"/>
          <w:b/>
          <w:sz w:val="24"/>
        </w:rPr>
      </w:pPr>
    </w:p>
    <w:p w:rsidR="00613FE3" w:rsidRPr="00F634A4" w:rsidRDefault="00613FE3" w:rsidP="00613FE3">
      <w:pPr>
        <w:jc w:val="center"/>
        <w:rPr>
          <w:rFonts w:ascii="Times New Roman" w:hAnsi="Times New Roman"/>
          <w:color w:val="000000"/>
          <w:sz w:val="24"/>
        </w:rPr>
      </w:pPr>
      <w:r>
        <w:rPr>
          <w:rFonts w:ascii="Times New Roman" w:hAnsi="Times New Roman"/>
          <w:color w:val="000000"/>
          <w:sz w:val="24"/>
        </w:rPr>
        <w:t xml:space="preserve">                                                                                                                                                     </w:t>
      </w:r>
      <w:r w:rsidRPr="00F634A4">
        <w:rPr>
          <w:rFonts w:ascii="Times New Roman" w:hAnsi="Times New Roman"/>
          <w:color w:val="000000"/>
          <w:sz w:val="24"/>
        </w:rPr>
        <w:t>в рублях</w:t>
      </w:r>
    </w:p>
    <w:tbl>
      <w:tblPr>
        <w:tblW w:w="100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55"/>
        <w:gridCol w:w="848"/>
        <w:gridCol w:w="1470"/>
        <w:gridCol w:w="1006"/>
        <w:gridCol w:w="1701"/>
      </w:tblGrid>
      <w:tr w:rsidR="00613FE3" w:rsidRPr="00F634A4" w:rsidTr="00293A10">
        <w:trPr>
          <w:trHeight w:val="855"/>
        </w:trPr>
        <w:tc>
          <w:tcPr>
            <w:tcW w:w="5055" w:type="dxa"/>
            <w:shd w:val="clear" w:color="auto" w:fill="auto"/>
            <w:vAlign w:val="center"/>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 xml:space="preserve">Наименование </w:t>
            </w:r>
          </w:p>
        </w:tc>
        <w:tc>
          <w:tcPr>
            <w:tcW w:w="848" w:type="dxa"/>
            <w:shd w:val="clear" w:color="auto" w:fill="auto"/>
            <w:vAlign w:val="center"/>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ГРБС</w:t>
            </w:r>
          </w:p>
        </w:tc>
        <w:tc>
          <w:tcPr>
            <w:tcW w:w="1470" w:type="dxa"/>
            <w:shd w:val="clear" w:color="auto" w:fill="auto"/>
            <w:vAlign w:val="center"/>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ЦСР</w:t>
            </w:r>
          </w:p>
        </w:tc>
        <w:tc>
          <w:tcPr>
            <w:tcW w:w="1006" w:type="dxa"/>
            <w:shd w:val="clear" w:color="auto" w:fill="auto"/>
            <w:vAlign w:val="center"/>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ВР</w:t>
            </w:r>
          </w:p>
        </w:tc>
        <w:tc>
          <w:tcPr>
            <w:tcW w:w="1701" w:type="dxa"/>
            <w:shd w:val="clear" w:color="auto" w:fill="auto"/>
            <w:vAlign w:val="center"/>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 xml:space="preserve">Сумма </w:t>
            </w:r>
          </w:p>
        </w:tc>
      </w:tr>
      <w:tr w:rsidR="00613FE3" w:rsidRPr="00F634A4" w:rsidTr="00293A10">
        <w:trPr>
          <w:trHeight w:val="450"/>
        </w:trPr>
        <w:tc>
          <w:tcPr>
            <w:tcW w:w="5055" w:type="dxa"/>
            <w:shd w:val="clear" w:color="auto" w:fill="auto"/>
            <w:noWrap/>
            <w:vAlign w:val="bottom"/>
          </w:tcPr>
          <w:p w:rsidR="00613FE3" w:rsidRPr="00F634A4" w:rsidRDefault="00613FE3" w:rsidP="00293A10">
            <w:pPr>
              <w:spacing w:line="240" w:lineRule="auto"/>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ВСЕГО РАСХОДОВ</w:t>
            </w:r>
          </w:p>
        </w:tc>
        <w:tc>
          <w:tcPr>
            <w:tcW w:w="848" w:type="dxa"/>
            <w:shd w:val="clear" w:color="auto" w:fill="auto"/>
            <w:vAlign w:val="center"/>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 </w:t>
            </w:r>
          </w:p>
        </w:tc>
        <w:tc>
          <w:tcPr>
            <w:tcW w:w="1470" w:type="dxa"/>
            <w:shd w:val="clear" w:color="auto" w:fill="auto"/>
            <w:vAlign w:val="center"/>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 </w:t>
            </w:r>
          </w:p>
        </w:tc>
        <w:tc>
          <w:tcPr>
            <w:tcW w:w="1006" w:type="dxa"/>
            <w:shd w:val="clear" w:color="auto" w:fill="auto"/>
            <w:vAlign w:val="center"/>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 </w:t>
            </w:r>
          </w:p>
        </w:tc>
        <w:tc>
          <w:tcPr>
            <w:tcW w:w="1701" w:type="dxa"/>
            <w:shd w:val="clear" w:color="auto" w:fill="auto"/>
            <w:noWrap/>
          </w:tcPr>
          <w:p w:rsidR="00613FE3" w:rsidRPr="00F634A4" w:rsidRDefault="00613FE3" w:rsidP="00293A10">
            <w:pPr>
              <w:spacing w:line="240" w:lineRule="auto"/>
              <w:ind w:left="-77"/>
              <w:jc w:val="right"/>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763 384 301,94</w:t>
            </w:r>
          </w:p>
        </w:tc>
      </w:tr>
      <w:tr w:rsidR="00613FE3" w:rsidRPr="00F634A4" w:rsidTr="00293A10">
        <w:trPr>
          <w:trHeight w:val="945"/>
        </w:trPr>
        <w:tc>
          <w:tcPr>
            <w:tcW w:w="5055" w:type="dxa"/>
            <w:shd w:val="clear" w:color="auto" w:fill="auto"/>
          </w:tcPr>
          <w:p w:rsidR="00613FE3" w:rsidRPr="00F634A4" w:rsidRDefault="00613FE3" w:rsidP="00293A10">
            <w:pPr>
              <w:spacing w:line="240" w:lineRule="auto"/>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Управление имущественных и земельных отношений администрации муниципального образования - городской округ город Касимов</w:t>
            </w:r>
          </w:p>
        </w:tc>
        <w:tc>
          <w:tcPr>
            <w:tcW w:w="848" w:type="dxa"/>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366</w:t>
            </w:r>
          </w:p>
        </w:tc>
        <w:tc>
          <w:tcPr>
            <w:tcW w:w="1470" w:type="dxa"/>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 </w:t>
            </w:r>
          </w:p>
        </w:tc>
        <w:tc>
          <w:tcPr>
            <w:tcW w:w="1006" w:type="dxa"/>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 </w:t>
            </w:r>
          </w:p>
        </w:tc>
        <w:tc>
          <w:tcPr>
            <w:tcW w:w="1701" w:type="dxa"/>
            <w:shd w:val="clear" w:color="auto" w:fill="auto"/>
            <w:noWrap/>
          </w:tcPr>
          <w:p w:rsidR="00613FE3" w:rsidRPr="00F634A4" w:rsidRDefault="00613FE3" w:rsidP="00293A10">
            <w:pPr>
              <w:spacing w:line="240" w:lineRule="auto"/>
              <w:jc w:val="right"/>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6 442 596,65</w:t>
            </w:r>
          </w:p>
        </w:tc>
      </w:tr>
      <w:tr w:rsidR="00613FE3" w:rsidRPr="00F634A4" w:rsidTr="00293A10">
        <w:trPr>
          <w:trHeight w:val="945"/>
        </w:trPr>
        <w:tc>
          <w:tcPr>
            <w:tcW w:w="5055" w:type="dxa"/>
            <w:shd w:val="clear" w:color="auto" w:fill="auto"/>
          </w:tcPr>
          <w:p w:rsidR="00613FE3" w:rsidRPr="00F634A4" w:rsidRDefault="00613FE3" w:rsidP="00293A10">
            <w:pPr>
              <w:spacing w:line="240" w:lineRule="auto"/>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xml:space="preserve">Муниципальная программа </w:t>
            </w:r>
            <w:r>
              <w:rPr>
                <w:rFonts w:ascii="Times New Roman" w:eastAsia="Times New Roman" w:hAnsi="Times New Roman"/>
                <w:b/>
                <w:bCs/>
                <w:i/>
                <w:iCs/>
                <w:color w:val="000000"/>
                <w:sz w:val="24"/>
                <w:lang w:eastAsia="ru-RU"/>
              </w:rPr>
              <w:t>«</w:t>
            </w:r>
            <w:r w:rsidRPr="00F634A4">
              <w:rPr>
                <w:rFonts w:ascii="Times New Roman" w:eastAsia="Times New Roman" w:hAnsi="Times New Roman"/>
                <w:b/>
                <w:bCs/>
                <w:i/>
                <w:iCs/>
                <w:color w:val="000000"/>
                <w:sz w:val="24"/>
                <w:lang w:eastAsia="ru-RU"/>
              </w:rPr>
              <w:t>Управление муниципальным имуществом и земельными ресурсами муниципального образования - городской округ город Касимов</w:t>
            </w:r>
            <w:r>
              <w:rPr>
                <w:rFonts w:ascii="Times New Roman" w:eastAsia="Times New Roman" w:hAnsi="Times New Roman"/>
                <w:b/>
                <w:bCs/>
                <w:i/>
                <w:iCs/>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366</w:t>
            </w:r>
          </w:p>
        </w:tc>
        <w:tc>
          <w:tcPr>
            <w:tcW w:w="1470"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1500000000</w:t>
            </w:r>
          </w:p>
        </w:tc>
        <w:tc>
          <w:tcPr>
            <w:tcW w:w="1006"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6 442 596,65</w:t>
            </w:r>
          </w:p>
        </w:tc>
      </w:tr>
      <w:tr w:rsidR="00613FE3" w:rsidRPr="00F634A4" w:rsidTr="00293A10">
        <w:trPr>
          <w:trHeight w:val="2205"/>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Мероприятия по эффективному использованию муниципального имущества: передача в аренду муниципального имущества</w:t>
            </w:r>
            <w:r>
              <w:rPr>
                <w:rFonts w:ascii="Times New Roman" w:eastAsia="Times New Roman" w:hAnsi="Times New Roman"/>
                <w:color w:val="000000"/>
                <w:sz w:val="24"/>
                <w:lang w:eastAsia="ru-RU"/>
              </w:rPr>
              <w:t xml:space="preserve"> </w:t>
            </w:r>
            <w:r w:rsidRPr="00F634A4">
              <w:rPr>
                <w:rFonts w:ascii="Times New Roman" w:eastAsia="Times New Roman" w:hAnsi="Times New Roman"/>
                <w:color w:val="000000"/>
                <w:sz w:val="24"/>
                <w:lang w:eastAsia="ru-RU"/>
              </w:rPr>
              <w:t>и земельных участков, приватизация муниципального имущества, выкуп земельных участков, обеспечение жилищного строительства земельными участками бесплатное предоставление земельных участков для индивидуального жилищного строительства, гражданам, имеющим трех и более детей</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366</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1500100000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1 297 400,00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366</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1500199999</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1 297 400,00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366</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1500199999</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1 297 400,00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366</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1500199999</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1 297 400,00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Содержание нераспределенного имущества казны</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366</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1500200000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860 000,00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366</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1500299999</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860 000,00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366</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1500299999</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860 000,00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366</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1500299999</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860 000,00</w:t>
            </w:r>
          </w:p>
        </w:tc>
      </w:tr>
      <w:tr w:rsidR="00613FE3" w:rsidRPr="00F634A4" w:rsidTr="00293A10">
        <w:trPr>
          <w:trHeight w:val="1260"/>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Повышение эффективной деятельности Управления в сфере бюджетного (бухгалтерского) учета и отчетности с целью обеспечения рационального использования бюджетных средств на материально-техническое обеспечение деятельности Управления</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366</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1500300000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4 285 196,65</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Центральный аппарат</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366</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1500302040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4 285 196,65</w:t>
            </w:r>
          </w:p>
        </w:tc>
      </w:tr>
      <w:tr w:rsidR="00613FE3" w:rsidRPr="00F634A4" w:rsidTr="00293A10">
        <w:trPr>
          <w:trHeight w:val="126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366</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1500302040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3 887 412,65</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государственных (муниципальных) органов</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366</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1500302040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3 887 412,65</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366</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1500302040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397 784,00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366</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1500302040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397 784,00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Касимовская городская Дума</w:t>
            </w:r>
          </w:p>
        </w:tc>
        <w:tc>
          <w:tcPr>
            <w:tcW w:w="848" w:type="dxa"/>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430</w:t>
            </w:r>
          </w:p>
        </w:tc>
        <w:tc>
          <w:tcPr>
            <w:tcW w:w="1470" w:type="dxa"/>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 </w:t>
            </w:r>
          </w:p>
        </w:tc>
        <w:tc>
          <w:tcPr>
            <w:tcW w:w="1006" w:type="dxa"/>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 </w:t>
            </w:r>
          </w:p>
        </w:tc>
        <w:tc>
          <w:tcPr>
            <w:tcW w:w="1701" w:type="dxa"/>
            <w:shd w:val="clear" w:color="auto" w:fill="auto"/>
            <w:noWrap/>
          </w:tcPr>
          <w:p w:rsidR="00613FE3" w:rsidRPr="00F634A4" w:rsidRDefault="00613FE3" w:rsidP="00293A10">
            <w:pPr>
              <w:spacing w:line="240" w:lineRule="auto"/>
              <w:jc w:val="right"/>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5 082 357,16</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Непрограммные направления расходов городского бюджета</w:t>
            </w:r>
          </w:p>
        </w:tc>
        <w:tc>
          <w:tcPr>
            <w:tcW w:w="848"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430</w:t>
            </w:r>
          </w:p>
        </w:tc>
        <w:tc>
          <w:tcPr>
            <w:tcW w:w="1470"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9900000000</w:t>
            </w:r>
          </w:p>
        </w:tc>
        <w:tc>
          <w:tcPr>
            <w:tcW w:w="1006"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5 082 357,16</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Обеспечение муниципального самоуправления</w:t>
            </w:r>
          </w:p>
        </w:tc>
        <w:tc>
          <w:tcPr>
            <w:tcW w:w="848"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430</w:t>
            </w:r>
          </w:p>
        </w:tc>
        <w:tc>
          <w:tcPr>
            <w:tcW w:w="1470"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9910000000</w:t>
            </w:r>
          </w:p>
        </w:tc>
        <w:tc>
          <w:tcPr>
            <w:tcW w:w="1006"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5 082 357,16</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Центральный аппарат</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430</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9910002040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4 334 082,02</w:t>
            </w:r>
          </w:p>
        </w:tc>
      </w:tr>
      <w:tr w:rsidR="00613FE3" w:rsidRPr="00F634A4" w:rsidTr="00293A10">
        <w:trPr>
          <w:trHeight w:val="126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430</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9910002040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3 063 255,02</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государственных (муниципальных) органов</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430</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9910002040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3 063 255,02</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430</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9910002040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1 256 055,00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430</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9910002040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1 256 055,00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бюджетные ассигнования</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430</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9910002040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14 772,00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Уплата налогов, сборов и иных платежей</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430</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9910002040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850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14 772,00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Депутаты представительного органа</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430</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9910002060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697 675,14</w:t>
            </w:r>
          </w:p>
        </w:tc>
      </w:tr>
      <w:tr w:rsidR="00613FE3" w:rsidRPr="00F634A4" w:rsidTr="00293A10">
        <w:trPr>
          <w:trHeight w:val="282"/>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xml:space="preserve">Расходы на выплаты персоналу в целях обеспечения выполнения функций государственными (муниципальными) </w:t>
            </w:r>
            <w:r w:rsidRPr="00F634A4">
              <w:rPr>
                <w:rFonts w:ascii="Times New Roman" w:eastAsia="Times New Roman" w:hAnsi="Times New Roman"/>
                <w:color w:val="000000"/>
                <w:sz w:val="24"/>
                <w:lang w:eastAsia="ru-RU"/>
              </w:rPr>
              <w:lastRenderedPageBreak/>
              <w:t>органами, казенными учреждениями, органами управления государственными внебюджетными фондами</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430</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9910002060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697 675,14</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Расходы на выплаты персоналу государственных (муниципальных) органов</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430</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9910002060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697 675,14</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Выполнение других обязательств</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430</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9910002150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50 600,00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Социальное обеспечение и иные выплаты населению</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430</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9910002150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50 600,00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выплаты населению</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430</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9910002150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360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50 600,00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Контрольно-счетный комитет муниципального образования - городской округ город Касимов</w:t>
            </w:r>
          </w:p>
        </w:tc>
        <w:tc>
          <w:tcPr>
            <w:tcW w:w="848" w:type="dxa"/>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431</w:t>
            </w:r>
          </w:p>
        </w:tc>
        <w:tc>
          <w:tcPr>
            <w:tcW w:w="1470" w:type="dxa"/>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 </w:t>
            </w:r>
          </w:p>
        </w:tc>
        <w:tc>
          <w:tcPr>
            <w:tcW w:w="1006" w:type="dxa"/>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 </w:t>
            </w:r>
          </w:p>
        </w:tc>
        <w:tc>
          <w:tcPr>
            <w:tcW w:w="1701" w:type="dxa"/>
            <w:shd w:val="clear" w:color="auto" w:fill="auto"/>
            <w:noWrap/>
          </w:tcPr>
          <w:p w:rsidR="00613FE3" w:rsidRPr="00F634A4" w:rsidRDefault="00613FE3" w:rsidP="00293A10">
            <w:pPr>
              <w:spacing w:line="240" w:lineRule="auto"/>
              <w:jc w:val="right"/>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1 554 781,41</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Непрограммные направления расходов городского бюджета</w:t>
            </w:r>
          </w:p>
        </w:tc>
        <w:tc>
          <w:tcPr>
            <w:tcW w:w="848"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431</w:t>
            </w:r>
          </w:p>
        </w:tc>
        <w:tc>
          <w:tcPr>
            <w:tcW w:w="1470"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9900000000</w:t>
            </w:r>
          </w:p>
        </w:tc>
        <w:tc>
          <w:tcPr>
            <w:tcW w:w="1006"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1 554 781,41</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Обеспечение муниципального самоуправления</w:t>
            </w:r>
          </w:p>
        </w:tc>
        <w:tc>
          <w:tcPr>
            <w:tcW w:w="848"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431</w:t>
            </w:r>
          </w:p>
        </w:tc>
        <w:tc>
          <w:tcPr>
            <w:tcW w:w="1470"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9910000000</w:t>
            </w:r>
          </w:p>
        </w:tc>
        <w:tc>
          <w:tcPr>
            <w:tcW w:w="1006"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1 554 781,41</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Центральный аппарат</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431</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9910002040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804 081,70</w:t>
            </w:r>
          </w:p>
        </w:tc>
      </w:tr>
      <w:tr w:rsidR="00613FE3" w:rsidRPr="00F634A4" w:rsidTr="00293A10">
        <w:trPr>
          <w:trHeight w:val="126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431</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9910002040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582 389,70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государственных (муниципальных) органов</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431</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9910002040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582 389,70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431</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9910002040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221 692,00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431</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9910002040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221 692,00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Руководитель контрольно-счетного комитета</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431</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9910002080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750 699,71</w:t>
            </w:r>
          </w:p>
        </w:tc>
      </w:tr>
      <w:tr w:rsidR="00613FE3" w:rsidRPr="00F634A4" w:rsidTr="00293A10">
        <w:trPr>
          <w:trHeight w:val="126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431</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9910002080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750 699,71</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государственных (муниципальных) органов</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431</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9910002080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750 699,71</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Управление по культуре и туризму администрации муниципального образования - городской округ город Касимов</w:t>
            </w:r>
          </w:p>
        </w:tc>
        <w:tc>
          <w:tcPr>
            <w:tcW w:w="848" w:type="dxa"/>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457</w:t>
            </w:r>
          </w:p>
        </w:tc>
        <w:tc>
          <w:tcPr>
            <w:tcW w:w="1470" w:type="dxa"/>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 </w:t>
            </w:r>
          </w:p>
        </w:tc>
        <w:tc>
          <w:tcPr>
            <w:tcW w:w="1006" w:type="dxa"/>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 </w:t>
            </w:r>
          </w:p>
        </w:tc>
        <w:tc>
          <w:tcPr>
            <w:tcW w:w="1701" w:type="dxa"/>
            <w:shd w:val="clear" w:color="auto" w:fill="auto"/>
            <w:noWrap/>
          </w:tcPr>
          <w:p w:rsidR="00613FE3" w:rsidRPr="00F634A4" w:rsidRDefault="00613FE3" w:rsidP="00293A10">
            <w:pPr>
              <w:spacing w:line="240" w:lineRule="auto"/>
              <w:ind w:left="-77"/>
              <w:jc w:val="right"/>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116 851 030,66</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xml:space="preserve">Муниципальная программа </w:t>
            </w:r>
            <w:r>
              <w:rPr>
                <w:rFonts w:ascii="Times New Roman" w:eastAsia="Times New Roman" w:hAnsi="Times New Roman"/>
                <w:b/>
                <w:bCs/>
                <w:i/>
                <w:iCs/>
                <w:color w:val="000000"/>
                <w:sz w:val="24"/>
                <w:lang w:eastAsia="ru-RU"/>
              </w:rPr>
              <w:t>«</w:t>
            </w:r>
            <w:r w:rsidRPr="00F634A4">
              <w:rPr>
                <w:rFonts w:ascii="Times New Roman" w:eastAsia="Times New Roman" w:hAnsi="Times New Roman"/>
                <w:b/>
                <w:bCs/>
                <w:i/>
                <w:iCs/>
                <w:color w:val="000000"/>
                <w:sz w:val="24"/>
                <w:lang w:eastAsia="ru-RU"/>
              </w:rPr>
              <w:t>Развитие культуры и туризма города Касимов</w:t>
            </w:r>
            <w:r>
              <w:rPr>
                <w:rFonts w:ascii="Times New Roman" w:eastAsia="Times New Roman" w:hAnsi="Times New Roman"/>
                <w:b/>
                <w:bCs/>
                <w:i/>
                <w:iCs/>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1000000000</w:t>
            </w:r>
          </w:p>
        </w:tc>
        <w:tc>
          <w:tcPr>
            <w:tcW w:w="1006"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w:t>
            </w:r>
          </w:p>
        </w:tc>
        <w:tc>
          <w:tcPr>
            <w:tcW w:w="1701" w:type="dxa"/>
            <w:shd w:val="clear" w:color="auto" w:fill="auto"/>
            <w:noWrap/>
          </w:tcPr>
          <w:p w:rsidR="00613FE3" w:rsidRPr="00F634A4" w:rsidRDefault="00613FE3" w:rsidP="00293A10">
            <w:pPr>
              <w:spacing w:line="240" w:lineRule="auto"/>
              <w:ind w:left="-77"/>
              <w:jc w:val="right"/>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116 851 030,66</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Создание условий по реализации образовательного процесса в учреждениях дополнительного образования в сфере культуры (школы)</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1000400000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35 030 910,30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xml:space="preserve">Учреждения по внешкольной работе с детьми </w:t>
            </w:r>
            <w:r w:rsidRPr="00F634A4">
              <w:rPr>
                <w:rFonts w:ascii="Times New Roman" w:eastAsia="Times New Roman" w:hAnsi="Times New Roman"/>
                <w:color w:val="000000"/>
                <w:sz w:val="24"/>
                <w:lang w:eastAsia="ru-RU"/>
              </w:rPr>
              <w:lastRenderedPageBreak/>
              <w:t>(школы)</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457</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1000406120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31 369 182,39</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Предоставление субсидий бюджетным, автономным учреждениям и иным некоммерческим организациям</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1000406120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31 369 182,39</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1000406120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31 369 182,39</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Финансовое обеспечение реализации дополнительных программ в рамках модели персонифицированного финансирования</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1000406666</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300 800,00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1000406666</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300 800,00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1000406666</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300 800,00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Мероприятия по курсам повышения квалификации</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1000416150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37 680,00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1000416150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37 680,00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1000416150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37 680,00</w:t>
            </w:r>
          </w:p>
        </w:tc>
      </w:tr>
      <w:tr w:rsidR="00613FE3" w:rsidRPr="00F634A4" w:rsidTr="00293A10">
        <w:trPr>
          <w:trHeight w:val="1260"/>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бюджетам городских округов на государственную поддержку отрасли культуры на условиях софинансирования из федерального бюджета (укрепление материально-технической базы и оснащение оборудованием детских школ искусств)</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1000455195</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3 028 826,87</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1000455195</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3 028 826,87</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1000455195</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3 028 826,87</w:t>
            </w:r>
          </w:p>
        </w:tc>
      </w:tr>
      <w:tr w:rsidR="00613FE3" w:rsidRPr="00F634A4" w:rsidTr="00293A10">
        <w:trPr>
          <w:trHeight w:val="94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xml:space="preserve">Субсидии бюджетам муниципальных образований на реализацию мероприятий подпрограммы </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Развитие культуры</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 xml:space="preserve"> государственной программы Рязанской области </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Развитие культуры и туризма</w:t>
            </w:r>
            <w:r>
              <w:rPr>
                <w:rFonts w:ascii="Times New Roman" w:eastAsia="Times New Roman" w:hAnsi="Times New Roman"/>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1000483650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85 540,00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1000483650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85 540,00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1000483650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85 540,00</w:t>
            </w:r>
          </w:p>
        </w:tc>
      </w:tr>
      <w:tr w:rsidR="00613FE3" w:rsidRPr="00F634A4" w:rsidTr="00293A10">
        <w:trPr>
          <w:trHeight w:val="94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xml:space="preserve">Софинансирование расходов на реализацию мероприятий по сохранению и поддержке народных художественных промыслов в рамках ГП Рязанской области </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Развитие культуры и туризма</w:t>
            </w:r>
            <w:r>
              <w:rPr>
                <w:rFonts w:ascii="Times New Roman" w:eastAsia="Times New Roman" w:hAnsi="Times New Roman"/>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10004Я3650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4 277,00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10004Я3650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4 277,00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10004Я3650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4 277,00</w:t>
            </w:r>
          </w:p>
        </w:tc>
      </w:tr>
      <w:tr w:rsidR="00613FE3" w:rsidRPr="00F634A4" w:rsidTr="00293A10">
        <w:trPr>
          <w:trHeight w:val="1260"/>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xml:space="preserve">Софинансирование расходов муниципального образования на реализацию мероприятий федерального проекта </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Культурная среда</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 xml:space="preserve"> национального проекта </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Культура</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 xml:space="preserve"> в 2019 году, в том числе приобретение музыкальных </w:t>
            </w:r>
            <w:r w:rsidRPr="00F634A4">
              <w:rPr>
                <w:rFonts w:ascii="Times New Roman" w:eastAsia="Times New Roman" w:hAnsi="Times New Roman"/>
                <w:color w:val="000000"/>
                <w:sz w:val="24"/>
                <w:lang w:eastAsia="ru-RU"/>
              </w:rPr>
              <w:lastRenderedPageBreak/>
              <w:t>инструментов, оборудования.</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457</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10004Я5195</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159 411,94</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Предоставление субсидий бюджетным, автономным учреждениям и иным некоммерческим организациям</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10004Я5195</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159 411,94</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10004Я5195</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159 411,94</w:t>
            </w:r>
          </w:p>
        </w:tc>
      </w:tr>
      <w:tr w:rsidR="00613FE3" w:rsidRPr="00F634A4" w:rsidTr="00293A10">
        <w:trPr>
          <w:trHeight w:val="1260"/>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Софинансирование расходов на повышение заработной платы отдельным категориям работников муниципальных учреждений дополнительного образования детей в сфере культуры в соответствии с указами Президента Российской Федерации</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10004Я9250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45 192,10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10004Я9250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45 192,10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10004Я9250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45 192,10</w:t>
            </w:r>
          </w:p>
        </w:tc>
      </w:tr>
      <w:tr w:rsidR="00613FE3" w:rsidRPr="00F634A4" w:rsidTr="00293A10">
        <w:trPr>
          <w:trHeight w:val="1260"/>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Выполнение методической работы в сфере народного творчества и культурно-досуговой деятельности, проведение смотров, конкурсов, работа по созданию спектаклей, концертов и иных зрелищных мероприятий (ДК)</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1000500000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15 345 612,10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Дом культуры</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1000513120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15 341 016,10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1000513120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15 341 016,10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1000513120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15 341 016,10</w:t>
            </w:r>
          </w:p>
        </w:tc>
      </w:tr>
      <w:tr w:rsidR="00613FE3" w:rsidRPr="00F634A4" w:rsidTr="00293A10">
        <w:trPr>
          <w:trHeight w:val="94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Софинансирование расходов на повышение заработной платы работникам муниципальных учреждений культуры в соответствии с указами Президента Российской Федерации (Дом культуры)</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10005Я9220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4 596,00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10005Я9220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4 596,00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10005Я9220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4 596,00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Выполнение методической работы в сфере культурного развития города (ЦКР)</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1000600000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10 222 787,06</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Центр культурного развития</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1000613150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10 219 727,06</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1000613150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10 219 727,06</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1000613150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10 219 727,06</w:t>
            </w:r>
          </w:p>
        </w:tc>
      </w:tr>
      <w:tr w:rsidR="00613FE3" w:rsidRPr="00F634A4" w:rsidTr="00293A10">
        <w:trPr>
          <w:trHeight w:val="94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Софинансирование расходов на повышение заработной платы работникам муниципальных учреждений культуры в соответствии с указами Президента Российской Федерации (ЦКР)</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10006Я9220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3 060,00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Предоставление субсидий бюджетным, автономным учреждениям и иным некоммерческим организациям</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10006Я9220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3 060,00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10006Я9220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3 060,00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Мероприятия в социально-культурной сфере города (мероприятия)</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1000700000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550 000,00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1000799999</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550 000,00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1000799999</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550 000,00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1000799999</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550 000,00</w:t>
            </w:r>
          </w:p>
        </w:tc>
      </w:tr>
      <w:tr w:rsidR="00613FE3" w:rsidRPr="00F634A4" w:rsidTr="00293A10">
        <w:trPr>
          <w:trHeight w:val="945"/>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Методическая работа в музейной сфере деятельности по формированию, учету, хранению, изучению сохранности предметов музейного фонда (музей)</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1000800000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15 542 049,47</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Музеи</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1000814120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15 537 101,47</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1000814120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15 537 101,47</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1000814120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15 537 101,47</w:t>
            </w:r>
          </w:p>
        </w:tc>
      </w:tr>
      <w:tr w:rsidR="00613FE3" w:rsidRPr="00F634A4" w:rsidTr="00293A10">
        <w:trPr>
          <w:trHeight w:val="94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Софинансирование расходов на повышение заработной платы работникам муниципальных учреждений культуры в соответствии с указами Президента Российской Федерации (Музей)</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10008Я9220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4 948,00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10008Я9220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4 948,00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10008Я9220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4 948,00</w:t>
            </w:r>
          </w:p>
        </w:tc>
      </w:tr>
      <w:tr w:rsidR="00613FE3" w:rsidRPr="00F634A4" w:rsidTr="00293A10">
        <w:trPr>
          <w:trHeight w:val="945"/>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Создание условий по осуществлению библиотечного, библиографического и информационного обслуживания пользователей библиотеки (библиотеки)</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1000900000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24 220 129,59</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Библиотеки</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1000915120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24 210 506,16</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1000915120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24 210 506,16</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1000915120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24 210 506,16</w:t>
            </w:r>
          </w:p>
        </w:tc>
      </w:tr>
      <w:tr w:rsidR="00613FE3" w:rsidRPr="00F634A4" w:rsidTr="00293A10">
        <w:trPr>
          <w:trHeight w:val="94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поддержку отрасли культуры, осуществляемые на условиях софинансирования из федерального бюджета (комплектование книжных фондов муниципальных общедоступных библиотек)</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10009L5191</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331,96</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10009L5191</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331,96</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10009L5191</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331,96</w:t>
            </w:r>
          </w:p>
        </w:tc>
      </w:tr>
      <w:tr w:rsidR="00613FE3" w:rsidRPr="00F634A4" w:rsidTr="00293A10">
        <w:trPr>
          <w:trHeight w:val="94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xml:space="preserve">Софинансирование расходов на повышение заработной платы работникам муниципальных учреждений культуры в соответствии с указами Президента Российской Федерации </w:t>
            </w:r>
            <w:r w:rsidRPr="00F634A4">
              <w:rPr>
                <w:rFonts w:ascii="Times New Roman" w:eastAsia="Times New Roman" w:hAnsi="Times New Roman"/>
                <w:color w:val="000000"/>
                <w:sz w:val="24"/>
                <w:lang w:eastAsia="ru-RU"/>
              </w:rPr>
              <w:lastRenderedPageBreak/>
              <w:t>(Библиотеки)</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457</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10009Я9220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9 291,47</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Предоставление субсидий бюджетным, автономным учреждениям и иным некоммерческим организациям</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10009Я9220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9 291,47</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10009Я9220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9 291,47</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Мероприятия по осуществлению организационного обеспечения функционирования и развития культуры</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1001000000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13 989 236,89</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Учебно-методические кабинеты, централизованные бухгалтерии, группы хозяйственного обслуживания</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1001016120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13 989 236,89</w:t>
            </w:r>
          </w:p>
        </w:tc>
      </w:tr>
      <w:tr w:rsidR="00613FE3" w:rsidRPr="00F634A4" w:rsidTr="00293A10">
        <w:trPr>
          <w:trHeight w:val="126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1001016120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13 405 629,69</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казенных учреждений</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1001016120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13 405 629,69</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1001016120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582 807,20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1001016120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582 807,20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бюджетные ассигнования</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1001016120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Уплата налогов, сборов и иных платежей</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1001016120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850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Обеспечение муниципального самоуправления</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1001100000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1 950 305,25</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Центральный аппарат</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1001102040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1 950 305,25</w:t>
            </w:r>
          </w:p>
        </w:tc>
      </w:tr>
      <w:tr w:rsidR="00613FE3" w:rsidRPr="00F634A4" w:rsidTr="00293A10">
        <w:trPr>
          <w:trHeight w:val="126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1001102040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1 863 405,25</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государственных (муниципальных) органов</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1001102040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1 863 405,25</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1001102040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85 900,00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1001102040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85 900,00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бюджетные ассигнования</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1001102040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Уплата налогов, сборов и иных платежей</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457</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1001102040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850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 xml:space="preserve">отдел по физической культуре и спорту администрации муниципального образования - городской округ город </w:t>
            </w:r>
            <w:r w:rsidRPr="00F634A4">
              <w:rPr>
                <w:rFonts w:ascii="Times New Roman" w:eastAsia="Times New Roman" w:hAnsi="Times New Roman"/>
                <w:b/>
                <w:bCs/>
                <w:color w:val="000000"/>
                <w:sz w:val="24"/>
                <w:lang w:eastAsia="ru-RU"/>
              </w:rPr>
              <w:lastRenderedPageBreak/>
              <w:t>Касимов</w:t>
            </w:r>
          </w:p>
        </w:tc>
        <w:tc>
          <w:tcPr>
            <w:tcW w:w="848" w:type="dxa"/>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lastRenderedPageBreak/>
              <w:t>474</w:t>
            </w:r>
          </w:p>
        </w:tc>
        <w:tc>
          <w:tcPr>
            <w:tcW w:w="1470" w:type="dxa"/>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 </w:t>
            </w:r>
          </w:p>
        </w:tc>
        <w:tc>
          <w:tcPr>
            <w:tcW w:w="1006" w:type="dxa"/>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 </w:t>
            </w:r>
          </w:p>
        </w:tc>
        <w:tc>
          <w:tcPr>
            <w:tcW w:w="1701" w:type="dxa"/>
            <w:shd w:val="clear" w:color="auto" w:fill="auto"/>
            <w:noWrap/>
          </w:tcPr>
          <w:p w:rsidR="00613FE3" w:rsidRPr="00F634A4" w:rsidRDefault="00613FE3" w:rsidP="00293A10">
            <w:pPr>
              <w:spacing w:line="240" w:lineRule="auto"/>
              <w:jc w:val="right"/>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18 263 194,79</w:t>
            </w:r>
          </w:p>
        </w:tc>
      </w:tr>
      <w:tr w:rsidR="00613FE3" w:rsidRPr="00F634A4" w:rsidTr="00293A10">
        <w:trPr>
          <w:trHeight w:val="945"/>
        </w:trPr>
        <w:tc>
          <w:tcPr>
            <w:tcW w:w="5055" w:type="dxa"/>
            <w:shd w:val="clear" w:color="auto" w:fill="auto"/>
          </w:tcPr>
          <w:p w:rsidR="00613FE3" w:rsidRPr="00F634A4" w:rsidRDefault="00613FE3" w:rsidP="00293A10">
            <w:pPr>
              <w:spacing w:line="240" w:lineRule="auto"/>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lastRenderedPageBreak/>
              <w:t xml:space="preserve">Муниципальная программа </w:t>
            </w:r>
            <w:r>
              <w:rPr>
                <w:rFonts w:ascii="Times New Roman" w:eastAsia="Times New Roman" w:hAnsi="Times New Roman"/>
                <w:b/>
                <w:bCs/>
                <w:i/>
                <w:iCs/>
                <w:color w:val="000000"/>
                <w:sz w:val="24"/>
                <w:lang w:eastAsia="ru-RU"/>
              </w:rPr>
              <w:t>«</w:t>
            </w:r>
            <w:r w:rsidRPr="00F634A4">
              <w:rPr>
                <w:rFonts w:ascii="Times New Roman" w:eastAsia="Times New Roman" w:hAnsi="Times New Roman"/>
                <w:b/>
                <w:bCs/>
                <w:i/>
                <w:iCs/>
                <w:color w:val="000000"/>
                <w:sz w:val="24"/>
                <w:lang w:eastAsia="ru-RU"/>
              </w:rPr>
              <w:t>Развитие физической культуры и спорта в муниципальном образовании - городской округ город Касимов</w:t>
            </w:r>
            <w:r>
              <w:rPr>
                <w:rFonts w:ascii="Times New Roman" w:eastAsia="Times New Roman" w:hAnsi="Times New Roman"/>
                <w:b/>
                <w:bCs/>
                <w:i/>
                <w:iCs/>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474</w:t>
            </w:r>
          </w:p>
        </w:tc>
        <w:tc>
          <w:tcPr>
            <w:tcW w:w="1470"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0100000000</w:t>
            </w:r>
          </w:p>
        </w:tc>
        <w:tc>
          <w:tcPr>
            <w:tcW w:w="1006"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18 242 094,79</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xml:space="preserve">Подпрограмма 1 </w:t>
            </w:r>
            <w:r>
              <w:rPr>
                <w:rFonts w:ascii="Times New Roman" w:eastAsia="Times New Roman" w:hAnsi="Times New Roman"/>
                <w:i/>
                <w:iCs/>
                <w:color w:val="000000"/>
                <w:sz w:val="24"/>
                <w:lang w:eastAsia="ru-RU"/>
              </w:rPr>
              <w:t>«</w:t>
            </w:r>
            <w:r w:rsidRPr="00F634A4">
              <w:rPr>
                <w:rFonts w:ascii="Times New Roman" w:eastAsia="Times New Roman" w:hAnsi="Times New Roman"/>
                <w:i/>
                <w:iCs/>
                <w:color w:val="000000"/>
                <w:sz w:val="24"/>
                <w:lang w:eastAsia="ru-RU"/>
              </w:rPr>
              <w:t>Развитие физической культуры и спорта в муниципальном образовании</w:t>
            </w:r>
            <w:r>
              <w:rPr>
                <w:rFonts w:ascii="Times New Roman" w:eastAsia="Times New Roman" w:hAnsi="Times New Roman"/>
                <w:i/>
                <w:iCs/>
                <w:color w:val="000000"/>
                <w:sz w:val="24"/>
                <w:lang w:eastAsia="ru-RU"/>
              </w:rPr>
              <w:t xml:space="preserve"> – городской округ город Касимов»</w:t>
            </w:r>
          </w:p>
        </w:tc>
        <w:tc>
          <w:tcPr>
            <w:tcW w:w="848"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474</w:t>
            </w:r>
          </w:p>
        </w:tc>
        <w:tc>
          <w:tcPr>
            <w:tcW w:w="1470"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0110000000</w:t>
            </w:r>
          </w:p>
        </w:tc>
        <w:tc>
          <w:tcPr>
            <w:tcW w:w="1006"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16 243 695,00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xml:space="preserve">Организация физкультурно-оздоровительной и спортивно-массовой работы МБУ ДО </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ДЮСШ</w:t>
            </w:r>
            <w:r>
              <w:rPr>
                <w:rFonts w:ascii="Times New Roman" w:eastAsia="Times New Roman" w:hAnsi="Times New Roman"/>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474</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0110100000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5 857 722,00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Учреждение по внешкольной работе с детьми</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474</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0110106120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5 756 722,14</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0110106120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5 756 722,14</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0110106120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5 756 722,14</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Финансовое обеспечение реализации дополнительных программ в рамках модели персонифицированного финансирования</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474</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0110106666</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94 000,00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0110106666</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94 000,00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0110106666</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94 000,00</w:t>
            </w:r>
          </w:p>
        </w:tc>
      </w:tr>
      <w:tr w:rsidR="00613FE3" w:rsidRPr="00F634A4" w:rsidTr="00293A10">
        <w:trPr>
          <w:trHeight w:val="94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Софинансирование расходов на повышение заработной платы работникам дополнительного образования в сфере физической культуры в соответствии с Указами Президента Российской Федерации</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474</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01101Я9240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6 999,86</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01101Я9240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6 999,86</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01101Я9240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6 999,86</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xml:space="preserve">Организация досуга и обеспечение населения услугами в сфере физкультурно-досуговой деятельности МБУ СДЦ </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Спектр</w:t>
            </w:r>
            <w:r>
              <w:rPr>
                <w:rFonts w:ascii="Times New Roman" w:eastAsia="Times New Roman" w:hAnsi="Times New Roman"/>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474</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0110200000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10 385 973,00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Центры спортивной подготовки</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474</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0110261114</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10 385 973,00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0110261114</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10 385 973,00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0110261114</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10 385 973,00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xml:space="preserve">Подпрограмма 2 </w:t>
            </w:r>
            <w:r>
              <w:rPr>
                <w:rFonts w:ascii="Times New Roman" w:eastAsia="Times New Roman" w:hAnsi="Times New Roman"/>
                <w:i/>
                <w:iCs/>
                <w:color w:val="000000"/>
                <w:sz w:val="24"/>
                <w:lang w:eastAsia="ru-RU"/>
              </w:rPr>
              <w:t>«</w:t>
            </w:r>
            <w:r w:rsidRPr="00F634A4">
              <w:rPr>
                <w:rFonts w:ascii="Times New Roman" w:eastAsia="Times New Roman" w:hAnsi="Times New Roman"/>
                <w:i/>
                <w:iCs/>
                <w:color w:val="000000"/>
                <w:sz w:val="24"/>
                <w:lang w:eastAsia="ru-RU"/>
              </w:rPr>
              <w:t>Обеспечение условий реализации программы</w:t>
            </w:r>
            <w:r>
              <w:rPr>
                <w:rFonts w:ascii="Times New Roman" w:eastAsia="Times New Roman" w:hAnsi="Times New Roman"/>
                <w:i/>
                <w:iCs/>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474</w:t>
            </w:r>
          </w:p>
        </w:tc>
        <w:tc>
          <w:tcPr>
            <w:tcW w:w="1470"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0120000000</w:t>
            </w:r>
          </w:p>
        </w:tc>
        <w:tc>
          <w:tcPr>
            <w:tcW w:w="1006"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1 998 399,79</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Обеспечение организации условий для функционирования и развития программы</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474</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0120100000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1 998 399,79</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Центральный аппарат</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474</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0120102040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1 998 399,79</w:t>
            </w:r>
          </w:p>
        </w:tc>
      </w:tr>
      <w:tr w:rsidR="00613FE3" w:rsidRPr="00F634A4" w:rsidTr="00293A10">
        <w:trPr>
          <w:trHeight w:val="126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r w:rsidRPr="00F634A4">
              <w:rPr>
                <w:rFonts w:ascii="Times New Roman" w:eastAsia="Times New Roman" w:hAnsi="Times New Roman"/>
                <w:color w:val="000000"/>
                <w:sz w:val="24"/>
                <w:lang w:eastAsia="ru-RU"/>
              </w:rPr>
              <w:lastRenderedPageBreak/>
              <w:t>органами управления государственными внебюджетными фондами</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474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0120102040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1 660 860,79</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Расходы на выплаты персоналу государственных (муниципальных) органов</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0120102040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1 660 860,79</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0120102040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323 835,00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0120102040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323 835,00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бюджетные ассигнования</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0120102040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13 704,00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Уплата налогов, сборов и иных платежей</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0120102040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850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13 704,00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xml:space="preserve">Муниципальная программа </w:t>
            </w:r>
            <w:r>
              <w:rPr>
                <w:rFonts w:ascii="Times New Roman" w:eastAsia="Times New Roman" w:hAnsi="Times New Roman"/>
                <w:b/>
                <w:bCs/>
                <w:i/>
                <w:iCs/>
                <w:color w:val="000000"/>
                <w:sz w:val="24"/>
                <w:lang w:eastAsia="ru-RU"/>
              </w:rPr>
              <w:t>«</w:t>
            </w:r>
            <w:r w:rsidRPr="00F634A4">
              <w:rPr>
                <w:rFonts w:ascii="Times New Roman" w:eastAsia="Times New Roman" w:hAnsi="Times New Roman"/>
                <w:b/>
                <w:bCs/>
                <w:i/>
                <w:iCs/>
                <w:color w:val="000000"/>
                <w:sz w:val="24"/>
                <w:lang w:eastAsia="ru-RU"/>
              </w:rPr>
              <w:t>Развитие образования муниципального образования</w:t>
            </w:r>
            <w:r>
              <w:rPr>
                <w:rFonts w:ascii="Times New Roman" w:eastAsia="Times New Roman" w:hAnsi="Times New Roman"/>
                <w:b/>
                <w:bCs/>
                <w:i/>
                <w:iCs/>
                <w:color w:val="000000"/>
                <w:sz w:val="24"/>
                <w:lang w:eastAsia="ru-RU"/>
              </w:rPr>
              <w:t xml:space="preserve"> – </w:t>
            </w:r>
            <w:r w:rsidRPr="00F634A4">
              <w:rPr>
                <w:rFonts w:ascii="Times New Roman" w:eastAsia="Times New Roman" w:hAnsi="Times New Roman"/>
                <w:b/>
                <w:bCs/>
                <w:i/>
                <w:iCs/>
                <w:color w:val="000000"/>
                <w:sz w:val="24"/>
                <w:lang w:eastAsia="ru-RU"/>
              </w:rPr>
              <w:t xml:space="preserve"> городской округ город Касимов</w:t>
            </w:r>
            <w:r>
              <w:rPr>
                <w:rFonts w:ascii="Times New Roman" w:eastAsia="Times New Roman" w:hAnsi="Times New Roman"/>
                <w:b/>
                <w:bCs/>
                <w:i/>
                <w:iCs/>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474</w:t>
            </w:r>
          </w:p>
        </w:tc>
        <w:tc>
          <w:tcPr>
            <w:tcW w:w="1470"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0600000000</w:t>
            </w:r>
          </w:p>
        </w:tc>
        <w:tc>
          <w:tcPr>
            <w:tcW w:w="1006"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11 100,00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xml:space="preserve">Подпрограмма 7 </w:t>
            </w:r>
            <w:r>
              <w:rPr>
                <w:rFonts w:ascii="Times New Roman" w:eastAsia="Times New Roman" w:hAnsi="Times New Roman"/>
                <w:i/>
                <w:iCs/>
                <w:color w:val="000000"/>
                <w:sz w:val="24"/>
                <w:lang w:eastAsia="ru-RU"/>
              </w:rPr>
              <w:t>«</w:t>
            </w:r>
            <w:r w:rsidRPr="00F634A4">
              <w:rPr>
                <w:rFonts w:ascii="Times New Roman" w:eastAsia="Times New Roman" w:hAnsi="Times New Roman"/>
                <w:i/>
                <w:iCs/>
                <w:color w:val="000000"/>
                <w:sz w:val="24"/>
                <w:lang w:eastAsia="ru-RU"/>
              </w:rPr>
              <w:t>Организация отдыха, оздоровления и занятости детей</w:t>
            </w:r>
            <w:r>
              <w:rPr>
                <w:rFonts w:ascii="Times New Roman" w:eastAsia="Times New Roman" w:hAnsi="Times New Roman"/>
                <w:i/>
                <w:iCs/>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474</w:t>
            </w:r>
          </w:p>
        </w:tc>
        <w:tc>
          <w:tcPr>
            <w:tcW w:w="1470"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0670000000</w:t>
            </w:r>
          </w:p>
        </w:tc>
        <w:tc>
          <w:tcPr>
            <w:tcW w:w="1006"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11 100,00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Организационное и информационно-методическое обеспечение отдыха,</w:t>
            </w:r>
            <w:r>
              <w:rPr>
                <w:rFonts w:ascii="Times New Roman" w:eastAsia="Times New Roman" w:hAnsi="Times New Roman"/>
                <w:color w:val="000000"/>
                <w:sz w:val="24"/>
                <w:lang w:eastAsia="ru-RU"/>
              </w:rPr>
              <w:t xml:space="preserve"> </w:t>
            </w:r>
            <w:r w:rsidRPr="00F634A4">
              <w:rPr>
                <w:rFonts w:ascii="Times New Roman" w:eastAsia="Times New Roman" w:hAnsi="Times New Roman"/>
                <w:color w:val="000000"/>
                <w:sz w:val="24"/>
                <w:lang w:eastAsia="ru-RU"/>
              </w:rPr>
              <w:t>оздоровления и занятости детей</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474</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0670100000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11 100,00</w:t>
            </w:r>
          </w:p>
        </w:tc>
      </w:tr>
      <w:tr w:rsidR="00613FE3" w:rsidRPr="00F634A4" w:rsidTr="00293A10">
        <w:trPr>
          <w:trHeight w:val="1260"/>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xml:space="preserve">Субвенции бюджетам городских округов на реализацию Закона Рязанской области </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О наделении органов местного самоуправления отдельными</w:t>
            </w:r>
            <w:r>
              <w:rPr>
                <w:rFonts w:ascii="Times New Roman" w:eastAsia="Times New Roman" w:hAnsi="Times New Roman"/>
                <w:color w:val="000000"/>
                <w:sz w:val="24"/>
                <w:lang w:eastAsia="ru-RU"/>
              </w:rPr>
              <w:t xml:space="preserve"> </w:t>
            </w:r>
            <w:r w:rsidRPr="00F634A4">
              <w:rPr>
                <w:rFonts w:ascii="Times New Roman" w:eastAsia="Times New Roman" w:hAnsi="Times New Roman"/>
                <w:color w:val="000000"/>
                <w:sz w:val="24"/>
                <w:lang w:eastAsia="ru-RU"/>
              </w:rPr>
              <w:t>государственными полномочиями Рязанской области по организации и обеспечению отдыха и оздоровления детей</w:t>
            </w:r>
            <w:r>
              <w:rPr>
                <w:rFonts w:ascii="Times New Roman" w:eastAsia="Times New Roman" w:hAnsi="Times New Roman"/>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474</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0670189150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11 100,00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0670189150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11 100,00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0670189150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11 100,00</w:t>
            </w:r>
          </w:p>
        </w:tc>
      </w:tr>
      <w:tr w:rsidR="00613FE3" w:rsidRPr="00F634A4" w:rsidTr="00293A10">
        <w:trPr>
          <w:trHeight w:val="945"/>
        </w:trPr>
        <w:tc>
          <w:tcPr>
            <w:tcW w:w="5055" w:type="dxa"/>
            <w:shd w:val="clear" w:color="auto" w:fill="auto"/>
          </w:tcPr>
          <w:p w:rsidR="00613FE3" w:rsidRPr="00F634A4" w:rsidRDefault="00613FE3" w:rsidP="00293A10">
            <w:pPr>
              <w:spacing w:line="240" w:lineRule="auto"/>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xml:space="preserve">Муниципальная программа </w:t>
            </w:r>
            <w:r>
              <w:rPr>
                <w:rFonts w:ascii="Times New Roman" w:eastAsia="Times New Roman" w:hAnsi="Times New Roman"/>
                <w:b/>
                <w:bCs/>
                <w:i/>
                <w:iCs/>
                <w:color w:val="000000"/>
                <w:sz w:val="24"/>
                <w:lang w:eastAsia="ru-RU"/>
              </w:rPr>
              <w:t>«</w:t>
            </w:r>
            <w:r w:rsidRPr="00F634A4">
              <w:rPr>
                <w:rFonts w:ascii="Times New Roman" w:eastAsia="Times New Roman" w:hAnsi="Times New Roman"/>
                <w:b/>
                <w:bCs/>
                <w:i/>
                <w:iCs/>
                <w:color w:val="000000"/>
                <w:sz w:val="24"/>
                <w:lang w:eastAsia="ru-RU"/>
              </w:rPr>
              <w:t xml:space="preserve">Профилактика правонарушений и предупреждение чрезвычайных ситуаций в муниципальном образовании </w:t>
            </w:r>
            <w:r>
              <w:rPr>
                <w:rFonts w:ascii="Times New Roman" w:eastAsia="Times New Roman" w:hAnsi="Times New Roman"/>
                <w:b/>
                <w:bCs/>
                <w:i/>
                <w:iCs/>
                <w:color w:val="000000"/>
                <w:sz w:val="24"/>
                <w:lang w:eastAsia="ru-RU"/>
              </w:rPr>
              <w:t>- городской округ город Касимов»</w:t>
            </w:r>
          </w:p>
        </w:tc>
        <w:tc>
          <w:tcPr>
            <w:tcW w:w="848"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474</w:t>
            </w:r>
          </w:p>
        </w:tc>
        <w:tc>
          <w:tcPr>
            <w:tcW w:w="1470"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0800000000</w:t>
            </w:r>
          </w:p>
        </w:tc>
        <w:tc>
          <w:tcPr>
            <w:tcW w:w="1006"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10 000,00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xml:space="preserve">Подпрограмма 2 </w:t>
            </w:r>
            <w:r>
              <w:rPr>
                <w:rFonts w:ascii="Times New Roman" w:eastAsia="Times New Roman" w:hAnsi="Times New Roman"/>
                <w:i/>
                <w:iCs/>
                <w:color w:val="000000"/>
                <w:sz w:val="24"/>
                <w:lang w:eastAsia="ru-RU"/>
              </w:rPr>
              <w:t>«</w:t>
            </w:r>
            <w:r w:rsidRPr="00F634A4">
              <w:rPr>
                <w:rFonts w:ascii="Times New Roman" w:eastAsia="Times New Roman" w:hAnsi="Times New Roman"/>
                <w:i/>
                <w:iCs/>
                <w:color w:val="000000"/>
                <w:sz w:val="24"/>
                <w:lang w:eastAsia="ru-RU"/>
              </w:rPr>
              <w:t>Профилактика безнадзорности и правонарушений несовершеннолетних</w:t>
            </w:r>
            <w:r>
              <w:rPr>
                <w:rFonts w:ascii="Times New Roman" w:eastAsia="Times New Roman" w:hAnsi="Times New Roman"/>
                <w:i/>
                <w:iCs/>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474</w:t>
            </w:r>
          </w:p>
        </w:tc>
        <w:tc>
          <w:tcPr>
            <w:tcW w:w="1470"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0820000000</w:t>
            </w:r>
          </w:p>
        </w:tc>
        <w:tc>
          <w:tcPr>
            <w:tcW w:w="1006"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5 000,00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Совершенствование работы системы профилактики безнадзорности и правонарушений несовершеннолетних</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474</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0820100000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474</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0820199999</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0820199999</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0820199999</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xml:space="preserve">Подпрограмма 3 </w:t>
            </w:r>
            <w:r>
              <w:rPr>
                <w:rFonts w:ascii="Times New Roman" w:eastAsia="Times New Roman" w:hAnsi="Times New Roman"/>
                <w:i/>
                <w:iCs/>
                <w:color w:val="000000"/>
                <w:sz w:val="24"/>
                <w:lang w:eastAsia="ru-RU"/>
              </w:rPr>
              <w:t>«</w:t>
            </w:r>
            <w:r w:rsidRPr="00F634A4">
              <w:rPr>
                <w:rFonts w:ascii="Times New Roman" w:eastAsia="Times New Roman" w:hAnsi="Times New Roman"/>
                <w:i/>
                <w:iCs/>
                <w:color w:val="000000"/>
                <w:sz w:val="24"/>
                <w:lang w:eastAsia="ru-RU"/>
              </w:rPr>
              <w:t xml:space="preserve">Комплексные меры профилактики немедицинского потребления </w:t>
            </w:r>
            <w:r w:rsidRPr="00F634A4">
              <w:rPr>
                <w:rFonts w:ascii="Times New Roman" w:eastAsia="Times New Roman" w:hAnsi="Times New Roman"/>
                <w:i/>
                <w:iCs/>
                <w:color w:val="000000"/>
                <w:sz w:val="24"/>
                <w:lang w:eastAsia="ru-RU"/>
              </w:rPr>
              <w:lastRenderedPageBreak/>
              <w:t>наркотиков</w:t>
            </w:r>
            <w:r>
              <w:rPr>
                <w:rFonts w:ascii="Times New Roman" w:eastAsia="Times New Roman" w:hAnsi="Times New Roman"/>
                <w:i/>
                <w:iCs/>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lastRenderedPageBreak/>
              <w:t>474</w:t>
            </w:r>
          </w:p>
        </w:tc>
        <w:tc>
          <w:tcPr>
            <w:tcW w:w="1470"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0830000000</w:t>
            </w:r>
          </w:p>
        </w:tc>
        <w:tc>
          <w:tcPr>
            <w:tcW w:w="1006"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5 000,00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Совершенствование форм и методов профилактики наркомании в молодежной среде, поддержка деятельности волонтерского движения</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474</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0830300000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474</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0830399999</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0830399999</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0830399999</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Финансово-казначейское управление администрации муниципального образования - городской округ город Касимов</w:t>
            </w:r>
          </w:p>
        </w:tc>
        <w:tc>
          <w:tcPr>
            <w:tcW w:w="848" w:type="dxa"/>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492</w:t>
            </w:r>
          </w:p>
        </w:tc>
        <w:tc>
          <w:tcPr>
            <w:tcW w:w="1470" w:type="dxa"/>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 </w:t>
            </w:r>
          </w:p>
        </w:tc>
        <w:tc>
          <w:tcPr>
            <w:tcW w:w="1006" w:type="dxa"/>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 </w:t>
            </w:r>
          </w:p>
        </w:tc>
        <w:tc>
          <w:tcPr>
            <w:tcW w:w="1701" w:type="dxa"/>
            <w:shd w:val="clear" w:color="auto" w:fill="auto"/>
            <w:noWrap/>
          </w:tcPr>
          <w:p w:rsidR="00613FE3" w:rsidRPr="00F634A4" w:rsidRDefault="00613FE3" w:rsidP="00293A10">
            <w:pPr>
              <w:spacing w:line="240" w:lineRule="auto"/>
              <w:jc w:val="right"/>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19 436 089,20</w:t>
            </w:r>
          </w:p>
        </w:tc>
      </w:tr>
      <w:tr w:rsidR="00613FE3" w:rsidRPr="00F634A4" w:rsidTr="00293A10">
        <w:trPr>
          <w:trHeight w:val="1260"/>
        </w:trPr>
        <w:tc>
          <w:tcPr>
            <w:tcW w:w="5055" w:type="dxa"/>
            <w:shd w:val="clear" w:color="auto" w:fill="auto"/>
          </w:tcPr>
          <w:p w:rsidR="00613FE3" w:rsidRPr="00F634A4" w:rsidRDefault="00613FE3" w:rsidP="00293A10">
            <w:pPr>
              <w:spacing w:line="240" w:lineRule="auto"/>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Муниципальная программа муниципального образования -</w:t>
            </w:r>
            <w:r>
              <w:rPr>
                <w:rFonts w:ascii="Times New Roman" w:eastAsia="Times New Roman" w:hAnsi="Times New Roman"/>
                <w:b/>
                <w:bCs/>
                <w:i/>
                <w:iCs/>
                <w:color w:val="000000"/>
                <w:sz w:val="24"/>
                <w:lang w:eastAsia="ru-RU"/>
              </w:rPr>
              <w:t xml:space="preserve"> городской округ город Касимов «</w:t>
            </w:r>
            <w:r w:rsidRPr="00F634A4">
              <w:rPr>
                <w:rFonts w:ascii="Times New Roman" w:eastAsia="Times New Roman" w:hAnsi="Times New Roman"/>
                <w:b/>
                <w:bCs/>
                <w:i/>
                <w:iCs/>
                <w:color w:val="000000"/>
                <w:sz w:val="24"/>
                <w:lang w:eastAsia="ru-RU"/>
              </w:rPr>
              <w:t>Повышение эффективности управления муниципальными финансами и создание условий для эффективного и ответственного управления муниципальными финансами</w:t>
            </w:r>
            <w:r>
              <w:rPr>
                <w:rFonts w:ascii="Times New Roman" w:eastAsia="Times New Roman" w:hAnsi="Times New Roman"/>
                <w:b/>
                <w:bCs/>
                <w:i/>
                <w:iCs/>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492</w:t>
            </w:r>
          </w:p>
        </w:tc>
        <w:tc>
          <w:tcPr>
            <w:tcW w:w="1470"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1300000000</w:t>
            </w:r>
          </w:p>
        </w:tc>
        <w:tc>
          <w:tcPr>
            <w:tcW w:w="1006"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6 869 921,93</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xml:space="preserve">Подпрограмма 1 </w:t>
            </w:r>
            <w:r>
              <w:rPr>
                <w:rFonts w:ascii="Times New Roman" w:eastAsia="Times New Roman" w:hAnsi="Times New Roman"/>
                <w:i/>
                <w:iCs/>
                <w:color w:val="000000"/>
                <w:sz w:val="24"/>
                <w:lang w:eastAsia="ru-RU"/>
              </w:rPr>
              <w:t>«</w:t>
            </w:r>
            <w:r w:rsidRPr="00F634A4">
              <w:rPr>
                <w:rFonts w:ascii="Times New Roman" w:eastAsia="Times New Roman" w:hAnsi="Times New Roman"/>
                <w:i/>
                <w:iCs/>
                <w:color w:val="000000"/>
                <w:sz w:val="24"/>
                <w:lang w:eastAsia="ru-RU"/>
              </w:rPr>
              <w:t>Повышение эффективности бюджетных расходов</w:t>
            </w:r>
            <w:r>
              <w:rPr>
                <w:rFonts w:ascii="Times New Roman" w:eastAsia="Times New Roman" w:hAnsi="Times New Roman"/>
                <w:i/>
                <w:iCs/>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492</w:t>
            </w:r>
          </w:p>
        </w:tc>
        <w:tc>
          <w:tcPr>
            <w:tcW w:w="1470"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1310000000</w:t>
            </w:r>
          </w:p>
        </w:tc>
        <w:tc>
          <w:tcPr>
            <w:tcW w:w="1006"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170 249,03</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Обеспечение сбалансированности бюджета муниципального образования - городской округ город Касимов</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492</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1310100000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492</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1310199999</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492</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1310199999</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492</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1310199999</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Эффективное управление муниципальным долгом муниципального образования - городской округ город Касимов</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492</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1310300000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165 249,03</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Процентные платежи по муниципальному долгу</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492</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1310302120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165 249,03</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Обслуживание государственного (муниципального) долга</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492</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1310302120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700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165 249,03</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Обслуживание муниципального долга</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492</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1310302120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730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165 249,03</w:t>
            </w:r>
          </w:p>
        </w:tc>
      </w:tr>
      <w:tr w:rsidR="00613FE3" w:rsidRPr="00F634A4" w:rsidTr="00293A10">
        <w:trPr>
          <w:trHeight w:val="1890"/>
        </w:trPr>
        <w:tc>
          <w:tcPr>
            <w:tcW w:w="5055" w:type="dxa"/>
            <w:shd w:val="clear" w:color="auto" w:fill="auto"/>
          </w:tcPr>
          <w:p w:rsidR="00613FE3" w:rsidRPr="00F634A4" w:rsidRDefault="00613FE3" w:rsidP="00293A10">
            <w:pPr>
              <w:spacing w:line="240" w:lineRule="auto"/>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xml:space="preserve">Подпрограмма 2 </w:t>
            </w:r>
            <w:r>
              <w:rPr>
                <w:rFonts w:ascii="Times New Roman" w:eastAsia="Times New Roman" w:hAnsi="Times New Roman"/>
                <w:i/>
                <w:iCs/>
                <w:color w:val="000000"/>
                <w:sz w:val="24"/>
                <w:lang w:eastAsia="ru-RU"/>
              </w:rPr>
              <w:t>«</w:t>
            </w:r>
            <w:r w:rsidRPr="00F634A4">
              <w:rPr>
                <w:rFonts w:ascii="Times New Roman" w:eastAsia="Times New Roman" w:hAnsi="Times New Roman"/>
                <w:i/>
                <w:iCs/>
                <w:color w:val="000000"/>
                <w:sz w:val="24"/>
                <w:lang w:eastAsia="ru-RU"/>
              </w:rPr>
              <w:t xml:space="preserve">Обеспечение создания условий для реализации мероприятий муниципальной программы муниципального образования - городской округ город Касимов </w:t>
            </w:r>
            <w:r>
              <w:rPr>
                <w:rFonts w:ascii="Times New Roman" w:eastAsia="Times New Roman" w:hAnsi="Times New Roman"/>
                <w:i/>
                <w:iCs/>
                <w:color w:val="000000"/>
                <w:sz w:val="24"/>
                <w:lang w:eastAsia="ru-RU"/>
              </w:rPr>
              <w:t>«</w:t>
            </w:r>
            <w:r w:rsidRPr="00F634A4">
              <w:rPr>
                <w:rFonts w:ascii="Times New Roman" w:eastAsia="Times New Roman" w:hAnsi="Times New Roman"/>
                <w:i/>
                <w:iCs/>
                <w:color w:val="000000"/>
                <w:sz w:val="24"/>
                <w:lang w:eastAsia="ru-RU"/>
              </w:rPr>
              <w:t>Повышение эффективности управления муниципальными финансами и создание условий для эффективного и ответственного управления муниципальными финансами</w:t>
            </w:r>
            <w:r>
              <w:rPr>
                <w:rFonts w:ascii="Times New Roman" w:eastAsia="Times New Roman" w:hAnsi="Times New Roman"/>
                <w:i/>
                <w:iCs/>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492</w:t>
            </w:r>
          </w:p>
        </w:tc>
        <w:tc>
          <w:tcPr>
            <w:tcW w:w="1470"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1320000000</w:t>
            </w:r>
          </w:p>
        </w:tc>
        <w:tc>
          <w:tcPr>
            <w:tcW w:w="1006"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6 699 672,90</w:t>
            </w:r>
          </w:p>
        </w:tc>
      </w:tr>
      <w:tr w:rsidR="00613FE3" w:rsidRPr="00F634A4" w:rsidTr="00293A10">
        <w:trPr>
          <w:trHeight w:val="1890"/>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Обеспечение эффективной деятельности Финансово-казначейского управления администрации муниципального образования - городской округ город Касимов как заказчика Программы и главного распорядителя средств бюджета муниципального образования - городской округ город Касимов, направленных на реализацию мероприятий Программы</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492</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1320100000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6 699 672,90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Центральный аппарат</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492</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1320102040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6 699 672,90</w:t>
            </w:r>
          </w:p>
        </w:tc>
      </w:tr>
      <w:tr w:rsidR="00613FE3" w:rsidRPr="00F634A4" w:rsidTr="00293A10">
        <w:trPr>
          <w:trHeight w:val="126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492</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1320102040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5 877 377,90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государственных (муниципальных) органов</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492</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1320102040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5 877 377,90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492</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1320102040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821 395,00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492</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1320102040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821 395,00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бюджетные ассигнования</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492</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1320102040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Уплата налогов, сборов и иных платежей</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492</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1320102040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850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Непрограммные направления расходов городского бюджета</w:t>
            </w:r>
          </w:p>
        </w:tc>
        <w:tc>
          <w:tcPr>
            <w:tcW w:w="848"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492</w:t>
            </w:r>
          </w:p>
        </w:tc>
        <w:tc>
          <w:tcPr>
            <w:tcW w:w="1470"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9900000000</w:t>
            </w:r>
          </w:p>
        </w:tc>
        <w:tc>
          <w:tcPr>
            <w:tcW w:w="1006"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12 566 167,27</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Обеспечение муниципального самоуправления</w:t>
            </w:r>
          </w:p>
        </w:tc>
        <w:tc>
          <w:tcPr>
            <w:tcW w:w="848"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492</w:t>
            </w:r>
          </w:p>
        </w:tc>
        <w:tc>
          <w:tcPr>
            <w:tcW w:w="1470"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9910000000</w:t>
            </w:r>
          </w:p>
        </w:tc>
        <w:tc>
          <w:tcPr>
            <w:tcW w:w="1006"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11 166 167,27</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Выполнение других обязательств</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492</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9910002150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11 166 167,27</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бюджетные ассигнования</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492</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9910002150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11 166 167,27</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Специальные расходы</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492</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9910002150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880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11 166 167,27</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Оплата исполнительных листов и решений арбитражных судов за счет имущества казны</w:t>
            </w:r>
          </w:p>
        </w:tc>
        <w:tc>
          <w:tcPr>
            <w:tcW w:w="848"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492</w:t>
            </w:r>
          </w:p>
        </w:tc>
        <w:tc>
          <w:tcPr>
            <w:tcW w:w="1470"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9920000000</w:t>
            </w:r>
          </w:p>
        </w:tc>
        <w:tc>
          <w:tcPr>
            <w:tcW w:w="1006"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1 000 000,00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Выполнение других обязательств</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492</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9920002150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1 000 000,00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бюджетные ассигнования</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492</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9920002150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1 000 000,00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Исполнение судебных актов</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492</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9920002150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830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1 000 000,00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Резервный фонд городского бюджета</w:t>
            </w:r>
          </w:p>
        </w:tc>
        <w:tc>
          <w:tcPr>
            <w:tcW w:w="848"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492</w:t>
            </w:r>
          </w:p>
        </w:tc>
        <w:tc>
          <w:tcPr>
            <w:tcW w:w="1470"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9970000000</w:t>
            </w:r>
          </w:p>
        </w:tc>
        <w:tc>
          <w:tcPr>
            <w:tcW w:w="1006"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400 000,00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Резервный фонд администрации муниципального образования</w:t>
            </w:r>
            <w:r>
              <w:rPr>
                <w:rFonts w:ascii="Times New Roman" w:eastAsia="Times New Roman" w:hAnsi="Times New Roman"/>
                <w:color w:val="000000"/>
                <w:sz w:val="24"/>
                <w:lang w:eastAsia="ru-RU"/>
              </w:rPr>
              <w:t xml:space="preserve"> </w:t>
            </w:r>
            <w:r w:rsidRPr="00F634A4">
              <w:rPr>
                <w:rFonts w:ascii="Times New Roman" w:eastAsia="Times New Roman" w:hAnsi="Times New Roman"/>
                <w:color w:val="000000"/>
                <w:sz w:val="24"/>
                <w:lang w:eastAsia="ru-RU"/>
              </w:rPr>
              <w:t>-</w:t>
            </w:r>
            <w:r>
              <w:rPr>
                <w:rFonts w:ascii="Times New Roman" w:eastAsia="Times New Roman" w:hAnsi="Times New Roman"/>
                <w:color w:val="000000"/>
                <w:sz w:val="24"/>
                <w:lang w:eastAsia="ru-RU"/>
              </w:rPr>
              <w:t xml:space="preserve"> </w:t>
            </w:r>
            <w:r w:rsidRPr="00F634A4">
              <w:rPr>
                <w:rFonts w:ascii="Times New Roman" w:eastAsia="Times New Roman" w:hAnsi="Times New Roman"/>
                <w:color w:val="000000"/>
                <w:sz w:val="24"/>
                <w:lang w:eastAsia="ru-RU"/>
              </w:rPr>
              <w:t>городской округ город Касимов</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492</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9970010010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бюджетные ассигнования</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492</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9970010010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Резервные средства</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492</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9970010010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870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Целевой финансовый резерв для предупреждения и ликвидации чрезвычайных ситуаций</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492</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9970010020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бюджетные ассигнования</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492</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9970010020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Резервные средства</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492</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9970010020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870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 xml:space="preserve">Администрация муниципального образования - городской округ город </w:t>
            </w:r>
            <w:r w:rsidRPr="00F634A4">
              <w:rPr>
                <w:rFonts w:ascii="Times New Roman" w:eastAsia="Times New Roman" w:hAnsi="Times New Roman"/>
                <w:b/>
                <w:bCs/>
                <w:color w:val="000000"/>
                <w:sz w:val="24"/>
                <w:lang w:eastAsia="ru-RU"/>
              </w:rPr>
              <w:lastRenderedPageBreak/>
              <w:t>Касимов</w:t>
            </w:r>
          </w:p>
        </w:tc>
        <w:tc>
          <w:tcPr>
            <w:tcW w:w="848" w:type="dxa"/>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lastRenderedPageBreak/>
              <w:t>603</w:t>
            </w:r>
          </w:p>
        </w:tc>
        <w:tc>
          <w:tcPr>
            <w:tcW w:w="1470" w:type="dxa"/>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 </w:t>
            </w:r>
          </w:p>
        </w:tc>
        <w:tc>
          <w:tcPr>
            <w:tcW w:w="1006" w:type="dxa"/>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 </w:t>
            </w:r>
          </w:p>
        </w:tc>
        <w:tc>
          <w:tcPr>
            <w:tcW w:w="1701" w:type="dxa"/>
            <w:shd w:val="clear" w:color="auto" w:fill="auto"/>
            <w:noWrap/>
          </w:tcPr>
          <w:p w:rsidR="00613FE3" w:rsidRPr="00F634A4" w:rsidRDefault="00613FE3" w:rsidP="00293A10">
            <w:pPr>
              <w:spacing w:line="240" w:lineRule="auto"/>
              <w:jc w:val="right"/>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39 317 163,02</w:t>
            </w:r>
          </w:p>
        </w:tc>
      </w:tr>
      <w:tr w:rsidR="00613FE3" w:rsidRPr="00F634A4" w:rsidTr="00293A10">
        <w:trPr>
          <w:trHeight w:val="945"/>
        </w:trPr>
        <w:tc>
          <w:tcPr>
            <w:tcW w:w="5055" w:type="dxa"/>
            <w:shd w:val="clear" w:color="auto" w:fill="auto"/>
          </w:tcPr>
          <w:p w:rsidR="00613FE3" w:rsidRPr="00F634A4" w:rsidRDefault="00613FE3" w:rsidP="00293A10">
            <w:pPr>
              <w:spacing w:line="240" w:lineRule="auto"/>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lastRenderedPageBreak/>
              <w:t xml:space="preserve">Муниципальная программа </w:t>
            </w:r>
            <w:r>
              <w:rPr>
                <w:rFonts w:ascii="Times New Roman" w:eastAsia="Times New Roman" w:hAnsi="Times New Roman"/>
                <w:b/>
                <w:bCs/>
                <w:i/>
                <w:iCs/>
                <w:color w:val="000000"/>
                <w:sz w:val="24"/>
                <w:lang w:eastAsia="ru-RU"/>
              </w:rPr>
              <w:t>«</w:t>
            </w:r>
            <w:r w:rsidRPr="00F634A4">
              <w:rPr>
                <w:rFonts w:ascii="Times New Roman" w:eastAsia="Times New Roman" w:hAnsi="Times New Roman"/>
                <w:b/>
                <w:bCs/>
                <w:i/>
                <w:iCs/>
                <w:color w:val="000000"/>
                <w:sz w:val="24"/>
                <w:lang w:eastAsia="ru-RU"/>
              </w:rPr>
              <w:t>Повышение эффективности муниципального управления в администрации муниципального образования - городской округ город Касимов</w:t>
            </w:r>
            <w:r>
              <w:rPr>
                <w:rFonts w:ascii="Times New Roman" w:eastAsia="Times New Roman" w:hAnsi="Times New Roman"/>
                <w:b/>
                <w:bCs/>
                <w:i/>
                <w:iCs/>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0300000000</w:t>
            </w:r>
          </w:p>
        </w:tc>
        <w:tc>
          <w:tcPr>
            <w:tcW w:w="1006"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31 655 483,02</w:t>
            </w:r>
          </w:p>
        </w:tc>
      </w:tr>
      <w:tr w:rsidR="00613FE3" w:rsidRPr="00F634A4" w:rsidTr="00293A10">
        <w:trPr>
          <w:trHeight w:val="945"/>
        </w:trPr>
        <w:tc>
          <w:tcPr>
            <w:tcW w:w="5055" w:type="dxa"/>
            <w:shd w:val="clear" w:color="auto" w:fill="auto"/>
          </w:tcPr>
          <w:p w:rsidR="00613FE3" w:rsidRPr="00F634A4" w:rsidRDefault="00613FE3" w:rsidP="00293A10">
            <w:pPr>
              <w:spacing w:line="240" w:lineRule="auto"/>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xml:space="preserve">Подпрограмма 1 </w:t>
            </w:r>
            <w:r>
              <w:rPr>
                <w:rFonts w:ascii="Times New Roman" w:eastAsia="Times New Roman" w:hAnsi="Times New Roman"/>
                <w:i/>
                <w:iCs/>
                <w:color w:val="000000"/>
                <w:sz w:val="24"/>
                <w:lang w:eastAsia="ru-RU"/>
              </w:rPr>
              <w:t>«</w:t>
            </w:r>
            <w:r w:rsidRPr="00F634A4">
              <w:rPr>
                <w:rFonts w:ascii="Times New Roman" w:eastAsia="Times New Roman" w:hAnsi="Times New Roman"/>
                <w:i/>
                <w:iCs/>
                <w:color w:val="000000"/>
                <w:sz w:val="24"/>
                <w:lang w:eastAsia="ru-RU"/>
              </w:rPr>
              <w:t>Совершенствование функционирования администрации муниципального образования</w:t>
            </w:r>
            <w:r>
              <w:rPr>
                <w:rFonts w:ascii="Times New Roman" w:eastAsia="Times New Roman" w:hAnsi="Times New Roman"/>
                <w:i/>
                <w:iCs/>
                <w:color w:val="000000"/>
                <w:sz w:val="24"/>
                <w:lang w:eastAsia="ru-RU"/>
              </w:rPr>
              <w:t xml:space="preserve"> </w:t>
            </w:r>
            <w:r w:rsidRPr="00F634A4">
              <w:rPr>
                <w:rFonts w:ascii="Times New Roman" w:eastAsia="Times New Roman" w:hAnsi="Times New Roman"/>
                <w:i/>
                <w:iCs/>
                <w:color w:val="000000"/>
                <w:sz w:val="24"/>
                <w:lang w:eastAsia="ru-RU"/>
              </w:rPr>
              <w:t>-</w:t>
            </w:r>
            <w:r>
              <w:rPr>
                <w:rFonts w:ascii="Times New Roman" w:eastAsia="Times New Roman" w:hAnsi="Times New Roman"/>
                <w:i/>
                <w:iCs/>
                <w:color w:val="000000"/>
                <w:sz w:val="24"/>
                <w:lang w:eastAsia="ru-RU"/>
              </w:rPr>
              <w:t xml:space="preserve"> </w:t>
            </w:r>
            <w:r w:rsidRPr="00F634A4">
              <w:rPr>
                <w:rFonts w:ascii="Times New Roman" w:eastAsia="Times New Roman" w:hAnsi="Times New Roman"/>
                <w:i/>
                <w:iCs/>
                <w:color w:val="000000"/>
                <w:sz w:val="24"/>
                <w:lang w:eastAsia="ru-RU"/>
              </w:rPr>
              <w:t>городской округ город Касимов</w:t>
            </w:r>
            <w:r>
              <w:rPr>
                <w:rFonts w:ascii="Times New Roman" w:eastAsia="Times New Roman" w:hAnsi="Times New Roman"/>
                <w:i/>
                <w:iCs/>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0310000000</w:t>
            </w:r>
          </w:p>
        </w:tc>
        <w:tc>
          <w:tcPr>
            <w:tcW w:w="1006"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27 135 455,45</w:t>
            </w:r>
          </w:p>
        </w:tc>
      </w:tr>
      <w:tr w:rsidR="00613FE3" w:rsidRPr="00F634A4" w:rsidTr="00293A10">
        <w:trPr>
          <w:trHeight w:val="1890"/>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Обеспечение бесперебойного функционирования администрации муниципального образования- городской округ город Касимов и ее структурных подразделений, включая совершенствование системы работы по вопросам награждения, поощрения граждан и проведения организационных мероприятий на территории муниципального образования - городской округ город Касимов</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0310100000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25 919 211,07</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Глава администрации по контракту</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0310102020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1 183 086,00</w:t>
            </w:r>
          </w:p>
        </w:tc>
      </w:tr>
      <w:tr w:rsidR="00613FE3" w:rsidRPr="00F634A4" w:rsidTr="00293A10">
        <w:trPr>
          <w:trHeight w:val="126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0310102020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1 183 086,00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государственных (муниципальных) органов</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0310102020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1 183 086,00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Центральный аппарат</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0310102040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23 064 727,12</w:t>
            </w:r>
          </w:p>
        </w:tc>
      </w:tr>
      <w:tr w:rsidR="00613FE3" w:rsidRPr="00F634A4" w:rsidTr="00293A10">
        <w:trPr>
          <w:trHeight w:val="126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0310102040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16 117 223,28</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государственных (муниципальных) органов</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0310102040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16 117 223,28</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0310102040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6 841 402,84</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0310102040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6 841 402,84</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бюджетные ассигнования</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0310102040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106 101,00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Уплата налогов, сборов и иных платежей</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0310102040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850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106 101,00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Выполнение других обязательств</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0310102150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1 671 397,95</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Социальное обеспечение и иные выплаты населению</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0310102150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40 000,00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Иные выплаты населению</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0310102150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360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40 000,00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бюджетные ассигнования</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0310102150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1 631 397,95</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Исполнение судебных актов</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0310102150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830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1 531 397,95</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Уплата налогов, сборов и иных платежей</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0310102150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850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100 000,00</w:t>
            </w:r>
          </w:p>
        </w:tc>
      </w:tr>
      <w:tr w:rsidR="00613FE3" w:rsidRPr="00F634A4" w:rsidTr="00293A10">
        <w:trPr>
          <w:trHeight w:val="1890"/>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Создание надлежащих условий для сохранения и развития архивного фонда в муниципальном образовании</w:t>
            </w:r>
            <w:r>
              <w:rPr>
                <w:rFonts w:ascii="Times New Roman" w:eastAsia="Times New Roman" w:hAnsi="Times New Roman"/>
                <w:color w:val="000000"/>
                <w:sz w:val="24"/>
                <w:lang w:eastAsia="ru-RU"/>
              </w:rPr>
              <w:t xml:space="preserve"> </w:t>
            </w:r>
            <w:r w:rsidRPr="00F634A4">
              <w:rPr>
                <w:rFonts w:ascii="Times New Roman" w:eastAsia="Times New Roman" w:hAnsi="Times New Roman"/>
                <w:color w:val="000000"/>
                <w:sz w:val="24"/>
                <w:lang w:eastAsia="ru-RU"/>
              </w:rPr>
              <w:t>-</w:t>
            </w:r>
            <w:r>
              <w:rPr>
                <w:rFonts w:ascii="Times New Roman" w:eastAsia="Times New Roman" w:hAnsi="Times New Roman"/>
                <w:color w:val="000000"/>
                <w:sz w:val="24"/>
                <w:lang w:eastAsia="ru-RU"/>
              </w:rPr>
              <w:t xml:space="preserve"> </w:t>
            </w:r>
            <w:r w:rsidRPr="00F634A4">
              <w:rPr>
                <w:rFonts w:ascii="Times New Roman" w:eastAsia="Times New Roman" w:hAnsi="Times New Roman"/>
                <w:color w:val="000000"/>
                <w:sz w:val="24"/>
                <w:lang w:eastAsia="ru-RU"/>
              </w:rPr>
              <w:t>городской округ город Касимов, обеспечение безопасности хранения документов в помещениях архивнохранилища, повышение эффективности и качества предоставляемых юридическим и физическим лицам услуг в сфере архивного дела</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0310200000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1 209 544,38</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Центральный аппарат</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0310202040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1 209 544,38</w:t>
            </w:r>
          </w:p>
        </w:tc>
      </w:tr>
      <w:tr w:rsidR="00613FE3" w:rsidRPr="00F634A4" w:rsidTr="00293A10">
        <w:trPr>
          <w:trHeight w:val="126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0310202040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740 171,60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государственных (муниципальных) органов</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0310202040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740 171,60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0310202040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469 372,78</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0310202040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469 372,78</w:t>
            </w:r>
          </w:p>
        </w:tc>
      </w:tr>
      <w:tr w:rsidR="00613FE3" w:rsidRPr="00F634A4" w:rsidTr="00293A10">
        <w:trPr>
          <w:trHeight w:val="945"/>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Обеспечение составление (изменение) списков кандидатов в присяжные заседатели федеральных судов общей юрисдикции в Российской Федерации</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0310400000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6 700,00</w:t>
            </w:r>
          </w:p>
        </w:tc>
      </w:tr>
      <w:tr w:rsidR="00613FE3" w:rsidRPr="00F634A4" w:rsidTr="00293A10">
        <w:trPr>
          <w:trHeight w:val="94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0310451200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6 700,00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0310451200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6 700,00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0310451200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6 700,00</w:t>
            </w:r>
          </w:p>
        </w:tc>
      </w:tr>
      <w:tr w:rsidR="00613FE3" w:rsidRPr="00F634A4" w:rsidTr="00293A10">
        <w:trPr>
          <w:trHeight w:val="945"/>
        </w:trPr>
        <w:tc>
          <w:tcPr>
            <w:tcW w:w="5055" w:type="dxa"/>
            <w:shd w:val="clear" w:color="auto" w:fill="auto"/>
          </w:tcPr>
          <w:p w:rsidR="00613FE3" w:rsidRPr="00F634A4" w:rsidRDefault="00613FE3" w:rsidP="00293A10">
            <w:pPr>
              <w:spacing w:line="240" w:lineRule="auto"/>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xml:space="preserve">Подпрограмма 2 </w:t>
            </w:r>
            <w:r>
              <w:rPr>
                <w:rFonts w:ascii="Times New Roman" w:eastAsia="Times New Roman" w:hAnsi="Times New Roman"/>
                <w:i/>
                <w:iCs/>
                <w:color w:val="000000"/>
                <w:sz w:val="24"/>
                <w:lang w:eastAsia="ru-RU"/>
              </w:rPr>
              <w:t>«</w:t>
            </w:r>
            <w:r w:rsidRPr="00F634A4">
              <w:rPr>
                <w:rFonts w:ascii="Times New Roman" w:eastAsia="Times New Roman" w:hAnsi="Times New Roman"/>
                <w:i/>
                <w:iCs/>
                <w:color w:val="000000"/>
                <w:sz w:val="24"/>
                <w:lang w:eastAsia="ru-RU"/>
              </w:rPr>
              <w:t>Развитие мер социальной поддержки отдельных категорий граждан в администрации муниципального образования</w:t>
            </w:r>
            <w:r>
              <w:rPr>
                <w:rFonts w:ascii="Times New Roman" w:eastAsia="Times New Roman" w:hAnsi="Times New Roman"/>
                <w:i/>
                <w:iCs/>
                <w:color w:val="000000"/>
                <w:sz w:val="24"/>
                <w:lang w:eastAsia="ru-RU"/>
              </w:rPr>
              <w:t xml:space="preserve"> </w:t>
            </w:r>
            <w:r w:rsidRPr="00F634A4">
              <w:rPr>
                <w:rFonts w:ascii="Times New Roman" w:eastAsia="Times New Roman" w:hAnsi="Times New Roman"/>
                <w:i/>
                <w:iCs/>
                <w:color w:val="000000"/>
                <w:sz w:val="24"/>
                <w:lang w:eastAsia="ru-RU"/>
              </w:rPr>
              <w:t>-</w:t>
            </w:r>
            <w:r>
              <w:rPr>
                <w:rFonts w:ascii="Times New Roman" w:eastAsia="Times New Roman" w:hAnsi="Times New Roman"/>
                <w:i/>
                <w:iCs/>
                <w:color w:val="000000"/>
                <w:sz w:val="24"/>
                <w:lang w:eastAsia="ru-RU"/>
              </w:rPr>
              <w:t xml:space="preserve"> </w:t>
            </w:r>
            <w:r w:rsidRPr="00F634A4">
              <w:rPr>
                <w:rFonts w:ascii="Times New Roman" w:eastAsia="Times New Roman" w:hAnsi="Times New Roman"/>
                <w:i/>
                <w:iCs/>
                <w:color w:val="000000"/>
                <w:sz w:val="24"/>
                <w:lang w:eastAsia="ru-RU"/>
              </w:rPr>
              <w:t>городской округ город Касимов</w:t>
            </w:r>
            <w:r>
              <w:rPr>
                <w:rFonts w:ascii="Times New Roman" w:eastAsia="Times New Roman" w:hAnsi="Times New Roman"/>
                <w:i/>
                <w:iCs/>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0320000000</w:t>
            </w:r>
          </w:p>
        </w:tc>
        <w:tc>
          <w:tcPr>
            <w:tcW w:w="1006"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3 891 053,76</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Обеспечение мер социальной поддержки отдельных категорий граждан</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0320100000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3 891 053,76</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Пенсии за выслугу лет, доплаты к пенсиям муниципальных служащих</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0320104010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3 468 300,00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Социальное обеспечение и иные выплаты населению</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0320104010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3 468 300,00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Публичные нормативные социальные выплаты гражданам</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0320104010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3 468 300,00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Оказание мер социальной поддержки отдельным категориям граждан города Касимов</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0320104020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000</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422 753,76</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Социальное обеспечение и иные выплаты населению</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0320104020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422 753,76</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Публичные нормативные социальные выплаты гражданам</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0320104020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156 000,00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Социальные выплаты гражданам, кроме публичных нормативных социальных выплат</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0320104020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320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266 753,76</w:t>
            </w:r>
          </w:p>
        </w:tc>
      </w:tr>
      <w:tr w:rsidR="00613FE3" w:rsidRPr="00F634A4" w:rsidTr="00293A10">
        <w:trPr>
          <w:trHeight w:val="1260"/>
        </w:trPr>
        <w:tc>
          <w:tcPr>
            <w:tcW w:w="5055" w:type="dxa"/>
            <w:shd w:val="clear" w:color="auto" w:fill="auto"/>
          </w:tcPr>
          <w:p w:rsidR="00613FE3" w:rsidRPr="00F634A4" w:rsidRDefault="00613FE3" w:rsidP="00293A10">
            <w:pPr>
              <w:spacing w:line="240" w:lineRule="auto"/>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xml:space="preserve">Подпрограмма 3 </w:t>
            </w:r>
            <w:r>
              <w:rPr>
                <w:rFonts w:ascii="Times New Roman" w:eastAsia="Times New Roman" w:hAnsi="Times New Roman"/>
                <w:i/>
                <w:iCs/>
                <w:color w:val="000000"/>
                <w:sz w:val="24"/>
                <w:lang w:eastAsia="ru-RU"/>
              </w:rPr>
              <w:t>«</w:t>
            </w:r>
            <w:r w:rsidRPr="00F634A4">
              <w:rPr>
                <w:rFonts w:ascii="Times New Roman" w:eastAsia="Times New Roman" w:hAnsi="Times New Roman"/>
                <w:i/>
                <w:iCs/>
                <w:color w:val="000000"/>
                <w:sz w:val="24"/>
                <w:lang w:eastAsia="ru-RU"/>
              </w:rPr>
              <w:t>Совершенствование функционирования комиссии по делам несовершеннолетних и защите их прав и административной комиссии муниципального образования</w:t>
            </w:r>
            <w:r>
              <w:rPr>
                <w:rFonts w:ascii="Times New Roman" w:eastAsia="Times New Roman" w:hAnsi="Times New Roman"/>
                <w:i/>
                <w:iCs/>
                <w:color w:val="000000"/>
                <w:sz w:val="24"/>
                <w:lang w:eastAsia="ru-RU"/>
              </w:rPr>
              <w:t>»</w:t>
            </w:r>
            <w:r w:rsidRPr="00F634A4">
              <w:rPr>
                <w:rFonts w:ascii="Times New Roman" w:eastAsia="Times New Roman" w:hAnsi="Times New Roman"/>
                <w:i/>
                <w:iCs/>
                <w:color w:val="000000"/>
                <w:sz w:val="24"/>
                <w:lang w:eastAsia="ru-RU"/>
              </w:rPr>
              <w:t xml:space="preserve"> городской округ город Касимов</w:t>
            </w:r>
            <w:r>
              <w:rPr>
                <w:rFonts w:ascii="Times New Roman" w:eastAsia="Times New Roman" w:hAnsi="Times New Roman"/>
                <w:i/>
                <w:iCs/>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0330000000</w:t>
            </w:r>
          </w:p>
        </w:tc>
        <w:tc>
          <w:tcPr>
            <w:tcW w:w="1006"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628 973,81</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Обеспечение бесперебойного осуществления органами местного самоуправления отдельных государственных полномочий</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0330100000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628 973,81</w:t>
            </w:r>
          </w:p>
        </w:tc>
      </w:tr>
      <w:tr w:rsidR="00613FE3" w:rsidRPr="00F634A4" w:rsidTr="00293A10">
        <w:trPr>
          <w:trHeight w:val="157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Субвенции бюджетам городских округов Рязанской области на осуществление отдельных государственных полномочий по созданию административных комиссий и определению перечня должностных лиц, уполномоченных составлять протоколы об административных правонарушениях</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0330189100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235 923,96</w:t>
            </w:r>
          </w:p>
        </w:tc>
      </w:tr>
      <w:tr w:rsidR="00613FE3" w:rsidRPr="00F634A4" w:rsidTr="00293A10">
        <w:trPr>
          <w:trHeight w:val="126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0330189100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214 497,00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государственных (муниципальных) органов</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0330189100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214 497,00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0330189100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21 426,96</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0330189100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21 426,96</w:t>
            </w:r>
          </w:p>
        </w:tc>
      </w:tr>
      <w:tr w:rsidR="00613FE3" w:rsidRPr="00F634A4" w:rsidTr="00293A10">
        <w:trPr>
          <w:trHeight w:val="1260"/>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xml:space="preserve">Субвенции бюджетам городских округов Рязанской области </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О наделении органов местного самоуправления муниципальных районов и городских округов Рязанской области государственными полномочиями по созданию комиссий по делам несовершеннолетних</w:t>
            </w:r>
            <w:r>
              <w:rPr>
                <w:rFonts w:ascii="Times New Roman" w:eastAsia="Times New Roman" w:hAnsi="Times New Roman"/>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0330189110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393 049,85</w:t>
            </w:r>
          </w:p>
        </w:tc>
      </w:tr>
      <w:tr w:rsidR="00613FE3" w:rsidRPr="00F634A4" w:rsidTr="00293A10">
        <w:trPr>
          <w:trHeight w:val="126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0330189110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325 952,72</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государственных (муниципальных) органов</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0330189110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325 952,72</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0330189110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67 097,13</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0330189110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67 097,13</w:t>
            </w:r>
          </w:p>
        </w:tc>
      </w:tr>
      <w:tr w:rsidR="00613FE3" w:rsidRPr="00F634A4" w:rsidTr="00293A10">
        <w:trPr>
          <w:trHeight w:val="945"/>
        </w:trPr>
        <w:tc>
          <w:tcPr>
            <w:tcW w:w="5055" w:type="dxa"/>
            <w:shd w:val="clear" w:color="auto" w:fill="auto"/>
          </w:tcPr>
          <w:p w:rsidR="00613FE3" w:rsidRPr="00F634A4" w:rsidRDefault="00613FE3" w:rsidP="00293A10">
            <w:pPr>
              <w:spacing w:line="240" w:lineRule="auto"/>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xml:space="preserve">Муниципальная программа </w:t>
            </w:r>
            <w:r>
              <w:rPr>
                <w:rFonts w:ascii="Times New Roman" w:eastAsia="Times New Roman" w:hAnsi="Times New Roman"/>
                <w:b/>
                <w:bCs/>
                <w:i/>
                <w:iCs/>
                <w:color w:val="000000"/>
                <w:sz w:val="24"/>
                <w:lang w:eastAsia="ru-RU"/>
              </w:rPr>
              <w:t>«</w:t>
            </w:r>
            <w:r w:rsidRPr="00F634A4">
              <w:rPr>
                <w:rFonts w:ascii="Times New Roman" w:eastAsia="Times New Roman" w:hAnsi="Times New Roman"/>
                <w:b/>
                <w:bCs/>
                <w:i/>
                <w:iCs/>
                <w:color w:val="000000"/>
                <w:sz w:val="24"/>
                <w:lang w:eastAsia="ru-RU"/>
              </w:rPr>
              <w:t>Содействие развитию и поддержка общественных объединений, некоммерческих организаций в муниципальном образовании - городской округ город Касимов</w:t>
            </w:r>
            <w:r>
              <w:rPr>
                <w:rFonts w:ascii="Times New Roman" w:eastAsia="Times New Roman" w:hAnsi="Times New Roman"/>
                <w:b/>
                <w:bCs/>
                <w:i/>
                <w:iCs/>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0400000000</w:t>
            </w:r>
          </w:p>
        </w:tc>
        <w:tc>
          <w:tcPr>
            <w:tcW w:w="1006"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15 000,00</w:t>
            </w:r>
          </w:p>
        </w:tc>
      </w:tr>
      <w:tr w:rsidR="00613FE3" w:rsidRPr="00F634A4" w:rsidTr="00293A10">
        <w:trPr>
          <w:trHeight w:val="1260"/>
        </w:trPr>
        <w:tc>
          <w:tcPr>
            <w:tcW w:w="5055" w:type="dxa"/>
            <w:shd w:val="clear" w:color="auto" w:fill="auto"/>
          </w:tcPr>
          <w:p w:rsidR="00613FE3" w:rsidRPr="00F634A4" w:rsidRDefault="00613FE3" w:rsidP="00293A10">
            <w:pPr>
              <w:spacing w:line="240" w:lineRule="auto"/>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xml:space="preserve">Подпрограмма 2 </w:t>
            </w:r>
            <w:r>
              <w:rPr>
                <w:rFonts w:ascii="Times New Roman" w:eastAsia="Times New Roman" w:hAnsi="Times New Roman"/>
                <w:i/>
                <w:iCs/>
                <w:color w:val="000000"/>
                <w:sz w:val="24"/>
                <w:lang w:eastAsia="ru-RU"/>
              </w:rPr>
              <w:t>«</w:t>
            </w:r>
            <w:r w:rsidRPr="00F634A4">
              <w:rPr>
                <w:rFonts w:ascii="Times New Roman" w:eastAsia="Times New Roman" w:hAnsi="Times New Roman"/>
                <w:i/>
                <w:iCs/>
                <w:color w:val="000000"/>
                <w:sz w:val="24"/>
                <w:lang w:eastAsia="ru-RU"/>
              </w:rPr>
              <w:t>Укрепление гражданского единства и гармонизация межнациональных и межконфессиональных отношений и профилактика в муниципальном образовании - городской округ город Касимов</w:t>
            </w:r>
            <w:r>
              <w:rPr>
                <w:rFonts w:ascii="Times New Roman" w:eastAsia="Times New Roman" w:hAnsi="Times New Roman"/>
                <w:i/>
                <w:iCs/>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0420000000</w:t>
            </w:r>
          </w:p>
        </w:tc>
        <w:tc>
          <w:tcPr>
            <w:tcW w:w="1006"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15 000,00</w:t>
            </w:r>
          </w:p>
        </w:tc>
      </w:tr>
      <w:tr w:rsidR="00613FE3" w:rsidRPr="00F634A4" w:rsidTr="00293A10">
        <w:trPr>
          <w:trHeight w:val="945"/>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Оказание поддержки общественным инициативам в сфере укрепления гражданского единства и гармонизации межнациональных и межконфессиональных отношений</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0420400000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0420499999</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15 000,00</w:t>
            </w:r>
          </w:p>
        </w:tc>
      </w:tr>
      <w:tr w:rsidR="00613FE3" w:rsidRPr="00F634A4" w:rsidTr="00293A10">
        <w:trPr>
          <w:trHeight w:val="282"/>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0420499999</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0420499999</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15 000,00</w:t>
            </w:r>
          </w:p>
        </w:tc>
      </w:tr>
      <w:tr w:rsidR="00613FE3" w:rsidRPr="00F634A4" w:rsidTr="00293A10">
        <w:trPr>
          <w:trHeight w:val="945"/>
        </w:trPr>
        <w:tc>
          <w:tcPr>
            <w:tcW w:w="5055" w:type="dxa"/>
            <w:shd w:val="clear" w:color="auto" w:fill="auto"/>
          </w:tcPr>
          <w:p w:rsidR="00613FE3" w:rsidRPr="00F634A4" w:rsidRDefault="00613FE3" w:rsidP="00293A10">
            <w:pPr>
              <w:spacing w:line="240" w:lineRule="auto"/>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xml:space="preserve">Муниципальная программа </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Развитие малого и среднего предпринимательства в муниципальном образовании - городской округ город Касимов</w:t>
            </w:r>
            <w:r>
              <w:rPr>
                <w:rFonts w:ascii="Times New Roman" w:eastAsia="Times New Roman" w:hAnsi="Times New Roman"/>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0500000000</w:t>
            </w:r>
          </w:p>
        </w:tc>
        <w:tc>
          <w:tcPr>
            <w:tcW w:w="1006"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150 000,00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Создание условий для развития и поддержки малого и среднего предпринимательства</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0500300000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150 000,00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0500399999</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150 000,00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0500399999</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0500399999</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бюджетные ассигнования</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0500399999</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145 000,00</w:t>
            </w:r>
          </w:p>
        </w:tc>
      </w:tr>
      <w:tr w:rsidR="00613FE3" w:rsidRPr="00F634A4" w:rsidTr="00293A10">
        <w:trPr>
          <w:trHeight w:val="94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0500399999</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145 000,00</w:t>
            </w:r>
          </w:p>
        </w:tc>
      </w:tr>
      <w:tr w:rsidR="00613FE3" w:rsidRPr="00F634A4" w:rsidTr="00293A10">
        <w:trPr>
          <w:trHeight w:val="945"/>
        </w:trPr>
        <w:tc>
          <w:tcPr>
            <w:tcW w:w="5055" w:type="dxa"/>
            <w:shd w:val="clear" w:color="auto" w:fill="auto"/>
          </w:tcPr>
          <w:p w:rsidR="00613FE3" w:rsidRPr="00F634A4" w:rsidRDefault="00613FE3" w:rsidP="00293A10">
            <w:pPr>
              <w:spacing w:line="240" w:lineRule="auto"/>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xml:space="preserve">Муниципальная программа </w:t>
            </w:r>
            <w:r>
              <w:rPr>
                <w:rFonts w:ascii="Times New Roman" w:eastAsia="Times New Roman" w:hAnsi="Times New Roman"/>
                <w:b/>
                <w:bCs/>
                <w:i/>
                <w:iCs/>
                <w:color w:val="000000"/>
                <w:sz w:val="24"/>
                <w:lang w:eastAsia="ru-RU"/>
              </w:rPr>
              <w:t>«</w:t>
            </w:r>
            <w:r w:rsidRPr="00F634A4">
              <w:rPr>
                <w:rFonts w:ascii="Times New Roman" w:eastAsia="Times New Roman" w:hAnsi="Times New Roman"/>
                <w:b/>
                <w:bCs/>
                <w:i/>
                <w:iCs/>
                <w:color w:val="000000"/>
                <w:sz w:val="24"/>
                <w:lang w:eastAsia="ru-RU"/>
              </w:rPr>
              <w:t xml:space="preserve">Профилактика правонарушений и предупреждение чрезвычайных ситуаций в муниципальном образовании - городской округ город Касимов </w:t>
            </w:r>
            <w:r>
              <w:rPr>
                <w:rFonts w:ascii="Times New Roman" w:eastAsia="Times New Roman" w:hAnsi="Times New Roman"/>
                <w:b/>
                <w:bCs/>
                <w:i/>
                <w:iCs/>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0800000000</w:t>
            </w:r>
          </w:p>
        </w:tc>
        <w:tc>
          <w:tcPr>
            <w:tcW w:w="1006"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270 000,00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xml:space="preserve">Подпрограмма 1 </w:t>
            </w:r>
            <w:r>
              <w:rPr>
                <w:rFonts w:ascii="Times New Roman" w:eastAsia="Times New Roman" w:hAnsi="Times New Roman"/>
                <w:i/>
                <w:iCs/>
                <w:color w:val="000000"/>
                <w:sz w:val="24"/>
                <w:lang w:eastAsia="ru-RU"/>
              </w:rPr>
              <w:t>«</w:t>
            </w:r>
            <w:r w:rsidRPr="00F634A4">
              <w:rPr>
                <w:rFonts w:ascii="Times New Roman" w:eastAsia="Times New Roman" w:hAnsi="Times New Roman"/>
                <w:i/>
                <w:iCs/>
                <w:color w:val="000000"/>
                <w:sz w:val="24"/>
                <w:lang w:eastAsia="ru-RU"/>
              </w:rPr>
              <w:t>Обеспечение правопорядка и профилактики правонарушений</w:t>
            </w:r>
            <w:r>
              <w:rPr>
                <w:rFonts w:ascii="Times New Roman" w:eastAsia="Times New Roman" w:hAnsi="Times New Roman"/>
                <w:i/>
                <w:iCs/>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0810000000</w:t>
            </w:r>
          </w:p>
        </w:tc>
        <w:tc>
          <w:tcPr>
            <w:tcW w:w="1006"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160 000,00</w:t>
            </w:r>
          </w:p>
        </w:tc>
      </w:tr>
      <w:tr w:rsidR="00613FE3" w:rsidRPr="00F634A4" w:rsidTr="00293A10">
        <w:trPr>
          <w:trHeight w:val="945"/>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Привлечение государственных институтов, общественных организаций и граждан к решению проблем борьбы с преступностью, формированию законопослушного поведения граждан</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0810100000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155 000,00</w:t>
            </w:r>
          </w:p>
        </w:tc>
      </w:tr>
      <w:tr w:rsidR="00613FE3" w:rsidRPr="00F634A4" w:rsidTr="00293A10">
        <w:trPr>
          <w:trHeight w:val="157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xml:space="preserve">Субсидии бюджетам муниципальных образований на реализацию мероприятий подпрограммы </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Обеспечение правопорядка и профилактики правонарушений</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 xml:space="preserve"> государственной программы Рязанской области </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Профилактика правонарушений и предупреждение чрезвычайных ситуаций на 2015 - 2020 годы</w:t>
            </w:r>
            <w:r>
              <w:rPr>
                <w:rFonts w:ascii="Times New Roman" w:eastAsia="Times New Roman" w:hAnsi="Times New Roman"/>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0810185110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135 000,00</w:t>
            </w:r>
          </w:p>
        </w:tc>
      </w:tr>
      <w:tr w:rsidR="00613FE3" w:rsidRPr="00F634A4" w:rsidTr="00293A10">
        <w:trPr>
          <w:trHeight w:val="126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0810185110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135 000,00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казенных учреждений</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0810185110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135 000,00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0810199999</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20 000,00</w:t>
            </w:r>
          </w:p>
        </w:tc>
      </w:tr>
      <w:tr w:rsidR="00613FE3" w:rsidRPr="00F634A4" w:rsidTr="00293A10">
        <w:trPr>
          <w:trHeight w:val="126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0810199999</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казенных учреждений</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0810199999</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государственных (муниципальных) органов</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0810199999</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Социальное обеспечение и иные выплаты населению</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0810199999</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Социальные выплаты гражданам, кроме публичных нормативных социальных выплат</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0810199999</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320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Профилактика экстремистских и террористических проявлений</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0810200000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0810299999</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0810299999</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0810299999</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xml:space="preserve">Подпрограмма 3 </w:t>
            </w:r>
            <w:r>
              <w:rPr>
                <w:rFonts w:ascii="Times New Roman" w:eastAsia="Times New Roman" w:hAnsi="Times New Roman"/>
                <w:i/>
                <w:iCs/>
                <w:color w:val="000000"/>
                <w:sz w:val="24"/>
                <w:lang w:eastAsia="ru-RU"/>
              </w:rPr>
              <w:t>«</w:t>
            </w:r>
            <w:r w:rsidRPr="00F634A4">
              <w:rPr>
                <w:rFonts w:ascii="Times New Roman" w:eastAsia="Times New Roman" w:hAnsi="Times New Roman"/>
                <w:i/>
                <w:iCs/>
                <w:color w:val="000000"/>
                <w:sz w:val="24"/>
                <w:lang w:eastAsia="ru-RU"/>
              </w:rPr>
              <w:t>Комплексные меры профилактики немедицинского потребления наркотиков</w:t>
            </w:r>
            <w:r>
              <w:rPr>
                <w:rFonts w:ascii="Times New Roman" w:eastAsia="Times New Roman" w:hAnsi="Times New Roman"/>
                <w:i/>
                <w:iCs/>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0830000000</w:t>
            </w:r>
          </w:p>
        </w:tc>
        <w:tc>
          <w:tcPr>
            <w:tcW w:w="1006"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10 000,00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Совершенствование форм и методов информационно-пропагандисткой деятельности в сфере профилактики наркомании</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0830400000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0830499999</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0830499999</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0830499999</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xml:space="preserve">Подпрограмма 4 </w:t>
            </w:r>
            <w:r>
              <w:rPr>
                <w:rFonts w:ascii="Times New Roman" w:eastAsia="Times New Roman" w:hAnsi="Times New Roman"/>
                <w:i/>
                <w:iCs/>
                <w:color w:val="000000"/>
                <w:sz w:val="24"/>
                <w:lang w:eastAsia="ru-RU"/>
              </w:rPr>
              <w:t>«</w:t>
            </w:r>
            <w:r w:rsidRPr="00F634A4">
              <w:rPr>
                <w:rFonts w:ascii="Times New Roman" w:eastAsia="Times New Roman" w:hAnsi="Times New Roman"/>
                <w:i/>
                <w:iCs/>
                <w:color w:val="000000"/>
                <w:sz w:val="24"/>
                <w:lang w:eastAsia="ru-RU"/>
              </w:rPr>
              <w:t>Повышение уровня пожарной безопасности</w:t>
            </w:r>
            <w:r>
              <w:rPr>
                <w:rFonts w:ascii="Times New Roman" w:eastAsia="Times New Roman" w:hAnsi="Times New Roman"/>
                <w:i/>
                <w:iCs/>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0840000000</w:t>
            </w:r>
          </w:p>
        </w:tc>
        <w:tc>
          <w:tcPr>
            <w:tcW w:w="1006"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100 000,00</w:t>
            </w:r>
          </w:p>
        </w:tc>
      </w:tr>
      <w:tr w:rsidR="00613FE3" w:rsidRPr="00F634A4" w:rsidTr="00293A10">
        <w:trPr>
          <w:trHeight w:val="945"/>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Информационное и методическое обеспечение муниципальных учреждений общественных о</w:t>
            </w:r>
            <w:r>
              <w:rPr>
                <w:rFonts w:ascii="Times New Roman" w:eastAsia="Times New Roman" w:hAnsi="Times New Roman"/>
                <w:color w:val="000000"/>
                <w:sz w:val="24"/>
                <w:lang w:eastAsia="ru-RU"/>
              </w:rPr>
              <w:t>р</w:t>
            </w:r>
            <w:r w:rsidRPr="00F634A4">
              <w:rPr>
                <w:rFonts w:ascii="Times New Roman" w:eastAsia="Times New Roman" w:hAnsi="Times New Roman"/>
                <w:color w:val="000000"/>
                <w:sz w:val="24"/>
                <w:lang w:eastAsia="ru-RU"/>
              </w:rPr>
              <w:t>ганизаций и граждан по решению проблем пожарной безопасности</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0840100000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20 778,80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0840199999</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20 778,80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0840199999</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20 778,80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0840199999</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20 778,80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Обеспечение муниципальных учреждений средствами пожаротушения</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0840200000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79 221,20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0840299999</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79 221,20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0840299999</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79 221,20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0840299999</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79 221,20</w:t>
            </w:r>
          </w:p>
        </w:tc>
      </w:tr>
      <w:tr w:rsidR="00613FE3" w:rsidRPr="00F634A4" w:rsidTr="00293A10">
        <w:trPr>
          <w:trHeight w:val="945"/>
        </w:trPr>
        <w:tc>
          <w:tcPr>
            <w:tcW w:w="5055" w:type="dxa"/>
            <w:shd w:val="clear" w:color="auto" w:fill="auto"/>
          </w:tcPr>
          <w:p w:rsidR="00613FE3" w:rsidRPr="00F634A4" w:rsidRDefault="00613FE3" w:rsidP="00293A10">
            <w:pPr>
              <w:spacing w:line="240" w:lineRule="auto"/>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xml:space="preserve">Муниципальная программа </w:t>
            </w:r>
            <w:r>
              <w:rPr>
                <w:rFonts w:ascii="Times New Roman" w:eastAsia="Times New Roman" w:hAnsi="Times New Roman"/>
                <w:b/>
                <w:bCs/>
                <w:i/>
                <w:iCs/>
                <w:color w:val="000000"/>
                <w:sz w:val="24"/>
                <w:lang w:eastAsia="ru-RU"/>
              </w:rPr>
              <w:t>«</w:t>
            </w:r>
            <w:r w:rsidRPr="00F634A4">
              <w:rPr>
                <w:rFonts w:ascii="Times New Roman" w:eastAsia="Times New Roman" w:hAnsi="Times New Roman"/>
                <w:b/>
                <w:bCs/>
                <w:i/>
                <w:iCs/>
                <w:color w:val="000000"/>
                <w:sz w:val="24"/>
                <w:lang w:eastAsia="ru-RU"/>
              </w:rPr>
              <w:t>Улучшение инвестиционного и делового климата муниципального образования-городской округ город Касимов на 2018-2020 годы</w:t>
            </w:r>
            <w:r>
              <w:rPr>
                <w:rFonts w:ascii="Times New Roman" w:eastAsia="Times New Roman" w:hAnsi="Times New Roman"/>
                <w:b/>
                <w:bCs/>
                <w:i/>
                <w:iCs/>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1100000000</w:t>
            </w:r>
          </w:p>
        </w:tc>
        <w:tc>
          <w:tcPr>
            <w:tcW w:w="1006"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210 000,00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Финансовое оздоровление и развитие муниципальных предприятий муниципального образования- городской округ город Касимов</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1100700000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210 000,00</w:t>
            </w:r>
          </w:p>
        </w:tc>
      </w:tr>
      <w:tr w:rsidR="00613FE3" w:rsidRPr="00F634A4" w:rsidTr="00293A10">
        <w:trPr>
          <w:trHeight w:val="1260"/>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Предоставление субсидий на оказание финансовой помощи в целях предупреждения банкротства и восстановления платежеспособности муниципальных предприятий муниципального образования-городской округ город Касимов</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1100700088</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210 000,00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бюджетные ассигнования</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1100700088</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210 000,00</w:t>
            </w:r>
          </w:p>
        </w:tc>
      </w:tr>
      <w:tr w:rsidR="00613FE3" w:rsidRPr="00F634A4" w:rsidTr="00293A10">
        <w:trPr>
          <w:trHeight w:val="94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1100700088</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210 000,00</w:t>
            </w:r>
          </w:p>
        </w:tc>
      </w:tr>
      <w:tr w:rsidR="00613FE3" w:rsidRPr="00F634A4" w:rsidTr="00293A10">
        <w:trPr>
          <w:trHeight w:val="945"/>
        </w:trPr>
        <w:tc>
          <w:tcPr>
            <w:tcW w:w="5055" w:type="dxa"/>
            <w:shd w:val="clear" w:color="auto" w:fill="auto"/>
          </w:tcPr>
          <w:p w:rsidR="00613FE3" w:rsidRPr="00F634A4" w:rsidRDefault="00613FE3" w:rsidP="00293A10">
            <w:pPr>
              <w:spacing w:line="240" w:lineRule="auto"/>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xml:space="preserve">Муниципальная программа </w:t>
            </w:r>
            <w:r>
              <w:rPr>
                <w:rFonts w:ascii="Times New Roman" w:eastAsia="Times New Roman" w:hAnsi="Times New Roman"/>
                <w:b/>
                <w:bCs/>
                <w:i/>
                <w:iCs/>
                <w:color w:val="000000"/>
                <w:sz w:val="24"/>
                <w:lang w:eastAsia="ru-RU"/>
              </w:rPr>
              <w:t>«</w:t>
            </w:r>
            <w:r w:rsidRPr="00F634A4">
              <w:rPr>
                <w:rFonts w:ascii="Times New Roman" w:eastAsia="Times New Roman" w:hAnsi="Times New Roman"/>
                <w:b/>
                <w:bCs/>
                <w:i/>
                <w:iCs/>
                <w:color w:val="000000"/>
                <w:sz w:val="24"/>
                <w:lang w:eastAsia="ru-RU"/>
              </w:rPr>
              <w:t>Гражданско-патриотическое воспитание граждан муниципального образования - городской округ город Касимов</w:t>
            </w:r>
            <w:r>
              <w:rPr>
                <w:rFonts w:ascii="Times New Roman" w:eastAsia="Times New Roman" w:hAnsi="Times New Roman"/>
                <w:b/>
                <w:bCs/>
                <w:i/>
                <w:iCs/>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1200000000</w:t>
            </w:r>
          </w:p>
        </w:tc>
        <w:tc>
          <w:tcPr>
            <w:tcW w:w="1006"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160 000,00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Совершенствование системы гражданско-патриотического и духовно-нравственного воспитания</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1200200000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147 750,00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1200299999</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147 750,00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1200299999</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147 750,00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1200299999</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147 750,00</w:t>
            </w:r>
          </w:p>
        </w:tc>
      </w:tr>
      <w:tr w:rsidR="00613FE3" w:rsidRPr="00F634A4" w:rsidTr="00293A10">
        <w:trPr>
          <w:trHeight w:val="945"/>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Совершенствование системы военно-патриотического воспитания молодежи и повышение мотивации к военной службе в современных условиях</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1200300000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12 250,00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1200399999</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12 250,00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1200399999</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12 250,00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1200399999</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12 250,00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xml:space="preserve">Муниципальная программа </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Развитие молодежной политики муниципального образования-городской округ город Касимов</w:t>
            </w:r>
            <w:r>
              <w:rPr>
                <w:rFonts w:ascii="Times New Roman" w:eastAsia="Times New Roman" w:hAnsi="Times New Roman"/>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2000000000</w:t>
            </w:r>
          </w:p>
        </w:tc>
        <w:tc>
          <w:tcPr>
            <w:tcW w:w="1006"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6 856 680,00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xml:space="preserve">Подпрограмма 2 </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Обеспечение жильем молодых семей</w:t>
            </w:r>
            <w:r>
              <w:rPr>
                <w:rFonts w:ascii="Times New Roman" w:eastAsia="Times New Roman" w:hAnsi="Times New Roman"/>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2020000000</w:t>
            </w:r>
          </w:p>
        </w:tc>
        <w:tc>
          <w:tcPr>
            <w:tcW w:w="1006"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6 856 680,00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молодым семьям. участникам Программы, социальной выплаты, дополнительной социальной выплаты</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2020100000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6 856 680,00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Реализация мероприятий по обеспечению жильем молодых семей на условиях софинансирования из федерального бюджета</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20201L4970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6 856 680,00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Социальное обеспечение и иные выплаты населению</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20201L4970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6 856 680,00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Социальные выплаты гражданам, кроме публичных нормативных социальных выплат</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603</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20201L4970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320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6 856 680,00</w:t>
            </w:r>
          </w:p>
        </w:tc>
      </w:tr>
      <w:tr w:rsidR="00613FE3" w:rsidRPr="00F634A4" w:rsidTr="00293A10">
        <w:trPr>
          <w:trHeight w:val="945"/>
        </w:trPr>
        <w:tc>
          <w:tcPr>
            <w:tcW w:w="5055" w:type="dxa"/>
            <w:shd w:val="clear" w:color="auto" w:fill="auto"/>
          </w:tcPr>
          <w:p w:rsidR="00613FE3" w:rsidRPr="00F634A4" w:rsidRDefault="00613FE3" w:rsidP="00293A10">
            <w:pPr>
              <w:spacing w:line="240" w:lineRule="auto"/>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Управление по капитальному строительству и жилищно-коммунальному хозяйству администрации муниципального образования - городской округ город Касимов</w:t>
            </w:r>
          </w:p>
        </w:tc>
        <w:tc>
          <w:tcPr>
            <w:tcW w:w="848" w:type="dxa"/>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632</w:t>
            </w:r>
          </w:p>
        </w:tc>
        <w:tc>
          <w:tcPr>
            <w:tcW w:w="1470" w:type="dxa"/>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 </w:t>
            </w:r>
          </w:p>
        </w:tc>
        <w:tc>
          <w:tcPr>
            <w:tcW w:w="1006" w:type="dxa"/>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 </w:t>
            </w:r>
          </w:p>
        </w:tc>
        <w:tc>
          <w:tcPr>
            <w:tcW w:w="1701" w:type="dxa"/>
            <w:shd w:val="clear" w:color="auto" w:fill="auto"/>
            <w:noWrap/>
          </w:tcPr>
          <w:p w:rsidR="00613FE3" w:rsidRPr="00F634A4" w:rsidRDefault="00613FE3" w:rsidP="00293A10">
            <w:pPr>
              <w:spacing w:line="240" w:lineRule="auto"/>
              <w:ind w:left="-77"/>
              <w:jc w:val="right"/>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105 037 109,53</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xml:space="preserve">Муниципальная программа </w:t>
            </w:r>
            <w:r>
              <w:rPr>
                <w:rFonts w:ascii="Times New Roman" w:eastAsia="Times New Roman" w:hAnsi="Times New Roman"/>
                <w:b/>
                <w:bCs/>
                <w:i/>
                <w:iCs/>
                <w:color w:val="000000"/>
                <w:sz w:val="24"/>
                <w:lang w:eastAsia="ru-RU"/>
              </w:rPr>
              <w:t>«</w:t>
            </w:r>
            <w:r w:rsidRPr="00F634A4">
              <w:rPr>
                <w:rFonts w:ascii="Times New Roman" w:eastAsia="Times New Roman" w:hAnsi="Times New Roman"/>
                <w:b/>
                <w:bCs/>
                <w:i/>
                <w:iCs/>
                <w:color w:val="000000"/>
                <w:sz w:val="24"/>
                <w:lang w:eastAsia="ru-RU"/>
              </w:rPr>
              <w:t>Развитие образования муниципального образования - городской округ город Касимов</w:t>
            </w:r>
            <w:r>
              <w:rPr>
                <w:rFonts w:ascii="Times New Roman" w:eastAsia="Times New Roman" w:hAnsi="Times New Roman"/>
                <w:b/>
                <w:bCs/>
                <w:i/>
                <w:iCs/>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0600000000</w:t>
            </w:r>
          </w:p>
        </w:tc>
        <w:tc>
          <w:tcPr>
            <w:tcW w:w="1006"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8 921 610,77</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xml:space="preserve">Подпрограмма 1 </w:t>
            </w:r>
            <w:r>
              <w:rPr>
                <w:rFonts w:ascii="Times New Roman" w:eastAsia="Times New Roman" w:hAnsi="Times New Roman"/>
                <w:i/>
                <w:iCs/>
                <w:color w:val="000000"/>
                <w:sz w:val="24"/>
                <w:lang w:eastAsia="ru-RU"/>
              </w:rPr>
              <w:t>«</w:t>
            </w:r>
            <w:r w:rsidRPr="00F634A4">
              <w:rPr>
                <w:rFonts w:ascii="Times New Roman" w:eastAsia="Times New Roman" w:hAnsi="Times New Roman"/>
                <w:i/>
                <w:iCs/>
                <w:color w:val="000000"/>
                <w:sz w:val="24"/>
                <w:lang w:eastAsia="ru-RU"/>
              </w:rPr>
              <w:t>Развитие общего образования</w:t>
            </w:r>
            <w:r>
              <w:rPr>
                <w:rFonts w:ascii="Times New Roman" w:eastAsia="Times New Roman" w:hAnsi="Times New Roman"/>
                <w:i/>
                <w:iCs/>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0610000000</w:t>
            </w:r>
          </w:p>
        </w:tc>
        <w:tc>
          <w:tcPr>
            <w:tcW w:w="1006"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5 000 000,00</w:t>
            </w:r>
          </w:p>
        </w:tc>
      </w:tr>
      <w:tr w:rsidR="00613FE3" w:rsidRPr="00F634A4" w:rsidTr="00293A10">
        <w:trPr>
          <w:trHeight w:val="945"/>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Формирование образовательной сети и финансово-экономических механизмов, обеспечивающих равный доступ населения к услугам общего образования</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5 000 000,00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Разработка проектно-сметной документации для строительства новой школы</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0610105090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5 000 000,00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0610105090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5 000 000,00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0610105090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5 000 000,00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xml:space="preserve">Подпрограмма 6 </w:t>
            </w:r>
            <w:r>
              <w:rPr>
                <w:rFonts w:ascii="Times New Roman" w:eastAsia="Times New Roman" w:hAnsi="Times New Roman"/>
                <w:i/>
                <w:iCs/>
                <w:color w:val="000000"/>
                <w:sz w:val="24"/>
                <w:lang w:eastAsia="ru-RU"/>
              </w:rPr>
              <w:t>«</w:t>
            </w:r>
            <w:r w:rsidRPr="00F634A4">
              <w:rPr>
                <w:rFonts w:ascii="Times New Roman" w:eastAsia="Times New Roman" w:hAnsi="Times New Roman"/>
                <w:i/>
                <w:iCs/>
                <w:color w:val="000000"/>
                <w:sz w:val="24"/>
                <w:lang w:eastAsia="ru-RU"/>
              </w:rPr>
              <w:t>Реализация современных моделей успешной социализации детей</w:t>
            </w:r>
            <w:r>
              <w:rPr>
                <w:rFonts w:ascii="Times New Roman" w:eastAsia="Times New Roman" w:hAnsi="Times New Roman"/>
                <w:i/>
                <w:iCs/>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0660000000</w:t>
            </w:r>
          </w:p>
        </w:tc>
        <w:tc>
          <w:tcPr>
            <w:tcW w:w="1006"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3 890 516,85</w:t>
            </w:r>
          </w:p>
        </w:tc>
      </w:tr>
      <w:tr w:rsidR="00613FE3" w:rsidRPr="00F634A4" w:rsidTr="00293A10">
        <w:trPr>
          <w:trHeight w:val="945"/>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Обеспечение государственной поддержки и создание благоприятных условий для успешной социализации детей-сирот и детей, оставшихся без попечения родителей</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0660100000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3 890 516,85</w:t>
            </w:r>
          </w:p>
        </w:tc>
      </w:tr>
      <w:tr w:rsidR="00613FE3" w:rsidRPr="00F634A4" w:rsidTr="00293A10">
        <w:trPr>
          <w:trHeight w:val="1890"/>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xml:space="preserve">Субвенции бюджетам городских округов на реализацию Закона Рязанской области </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О наделении органов местного самоуправления отдельными государственными полномочиями Рязанской области по обеспечению жилыми помещениями детей-сирот и детей, оставшихся без</w:t>
            </w:r>
            <w:r>
              <w:rPr>
                <w:rFonts w:ascii="Times New Roman" w:eastAsia="Times New Roman" w:hAnsi="Times New Roman"/>
                <w:color w:val="000000"/>
                <w:sz w:val="24"/>
                <w:lang w:eastAsia="ru-RU"/>
              </w:rPr>
              <w:t xml:space="preserve"> </w:t>
            </w:r>
            <w:r w:rsidRPr="00F634A4">
              <w:rPr>
                <w:rFonts w:ascii="Times New Roman" w:eastAsia="Times New Roman" w:hAnsi="Times New Roman"/>
                <w:color w:val="000000"/>
                <w:sz w:val="24"/>
                <w:lang w:eastAsia="ru-RU"/>
              </w:rPr>
              <w:t>попечения родителей, лиц из числа детей-сирот и детей, оставшихся без попечения родителей</w:t>
            </w:r>
            <w:r>
              <w:rPr>
                <w:rFonts w:ascii="Times New Roman" w:eastAsia="Times New Roman" w:hAnsi="Times New Roman"/>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0660189130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3 890 516,85</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Капитальные вложения в объекты недвижимого имущества государственной (муниципальной) собственности</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0660189130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3 890 516,85</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Бюджетные инвестиции</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0660189130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3 890 516,85</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xml:space="preserve">Подпрограмма А </w:t>
            </w:r>
            <w:r>
              <w:rPr>
                <w:rFonts w:ascii="Times New Roman" w:eastAsia="Times New Roman" w:hAnsi="Times New Roman"/>
                <w:i/>
                <w:iCs/>
                <w:color w:val="000000"/>
                <w:sz w:val="24"/>
                <w:lang w:eastAsia="ru-RU"/>
              </w:rPr>
              <w:t>«</w:t>
            </w:r>
            <w:r w:rsidRPr="00F634A4">
              <w:rPr>
                <w:rFonts w:ascii="Times New Roman" w:eastAsia="Times New Roman" w:hAnsi="Times New Roman"/>
                <w:i/>
                <w:iCs/>
                <w:color w:val="000000"/>
                <w:sz w:val="24"/>
                <w:lang w:eastAsia="ru-RU"/>
              </w:rPr>
              <w:t>Организационно-техническое обеспечение функционирования и развития образования</w:t>
            </w:r>
            <w:r>
              <w:rPr>
                <w:rFonts w:ascii="Times New Roman" w:eastAsia="Times New Roman" w:hAnsi="Times New Roman"/>
                <w:i/>
                <w:iCs/>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06А0000000</w:t>
            </w:r>
          </w:p>
        </w:tc>
        <w:tc>
          <w:tcPr>
            <w:tcW w:w="1006"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31 093,92</w:t>
            </w:r>
          </w:p>
        </w:tc>
      </w:tr>
      <w:tr w:rsidR="00613FE3" w:rsidRPr="00F634A4" w:rsidTr="00293A10">
        <w:trPr>
          <w:trHeight w:val="945"/>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Обеспечение государственной поддержки и создание благоприятных условий для успешной социализации детей-сирот и детей, оставшихся без попечения родителей</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31 093,92</w:t>
            </w:r>
          </w:p>
        </w:tc>
      </w:tr>
      <w:tr w:rsidR="00613FE3" w:rsidRPr="00F634A4" w:rsidTr="00293A10">
        <w:trPr>
          <w:trHeight w:val="1890"/>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 xml:space="preserve">Субвенции бюджетам городских округов на реализацию Закона Рязанской области </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О наделении органов местного самоуправления отдельными государственными полномочиями Рязанской области по обеспечению жилыми помещениями детей-сирот и детей, оставшихся без</w:t>
            </w:r>
            <w:r>
              <w:rPr>
                <w:rFonts w:ascii="Times New Roman" w:eastAsia="Times New Roman" w:hAnsi="Times New Roman"/>
                <w:color w:val="000000"/>
                <w:sz w:val="24"/>
                <w:lang w:eastAsia="ru-RU"/>
              </w:rPr>
              <w:t xml:space="preserve"> </w:t>
            </w:r>
            <w:r w:rsidRPr="00F634A4">
              <w:rPr>
                <w:rFonts w:ascii="Times New Roman" w:eastAsia="Times New Roman" w:hAnsi="Times New Roman"/>
                <w:color w:val="000000"/>
                <w:sz w:val="24"/>
                <w:lang w:eastAsia="ru-RU"/>
              </w:rPr>
              <w:t>попечения родителей, лиц из числа детей-сирот и детей, оставшихся без попечения родителей</w:t>
            </w:r>
            <w:r>
              <w:rPr>
                <w:rFonts w:ascii="Times New Roman" w:eastAsia="Times New Roman" w:hAnsi="Times New Roman"/>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06А0189130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31 093,92</w:t>
            </w:r>
          </w:p>
        </w:tc>
      </w:tr>
      <w:tr w:rsidR="00613FE3" w:rsidRPr="00F634A4" w:rsidTr="00293A10">
        <w:trPr>
          <w:trHeight w:val="126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06А0189130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25 911,60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государственных (муниципальных) органов</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06А0189130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25 911,60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06А0189130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5 182,32</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06А0189130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5 182,32</w:t>
            </w:r>
          </w:p>
        </w:tc>
      </w:tr>
      <w:tr w:rsidR="00613FE3" w:rsidRPr="00F634A4" w:rsidTr="00293A10">
        <w:trPr>
          <w:trHeight w:val="1260"/>
        </w:trPr>
        <w:tc>
          <w:tcPr>
            <w:tcW w:w="5055" w:type="dxa"/>
            <w:shd w:val="clear" w:color="auto" w:fill="auto"/>
          </w:tcPr>
          <w:p w:rsidR="00613FE3" w:rsidRPr="00F634A4" w:rsidRDefault="00613FE3" w:rsidP="00293A10">
            <w:pPr>
              <w:spacing w:line="240" w:lineRule="auto"/>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xml:space="preserve">Муниципальная программа </w:t>
            </w:r>
            <w:r>
              <w:rPr>
                <w:rFonts w:ascii="Times New Roman" w:eastAsia="Times New Roman" w:hAnsi="Times New Roman"/>
                <w:b/>
                <w:bCs/>
                <w:i/>
                <w:iCs/>
                <w:color w:val="000000"/>
                <w:sz w:val="24"/>
                <w:lang w:eastAsia="ru-RU"/>
              </w:rPr>
              <w:t>«</w:t>
            </w:r>
            <w:r w:rsidRPr="00F634A4">
              <w:rPr>
                <w:rFonts w:ascii="Times New Roman" w:eastAsia="Times New Roman" w:hAnsi="Times New Roman"/>
                <w:b/>
                <w:bCs/>
                <w:i/>
                <w:iCs/>
                <w:color w:val="000000"/>
                <w:sz w:val="24"/>
                <w:lang w:eastAsia="ru-RU"/>
              </w:rPr>
              <w:t>Поддержка муниципальных инициатив и участия населения в осуществлении местного самоуправления на территории муниципального образования - городской округ город Касимов в 2019 году</w:t>
            </w:r>
            <w:r>
              <w:rPr>
                <w:rFonts w:ascii="Times New Roman" w:eastAsia="Times New Roman" w:hAnsi="Times New Roman"/>
                <w:b/>
                <w:bCs/>
                <w:i/>
                <w:iCs/>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0700000000</w:t>
            </w:r>
          </w:p>
        </w:tc>
        <w:tc>
          <w:tcPr>
            <w:tcW w:w="1006"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10 403 431,00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xml:space="preserve">Реализация проекта местных инициатив </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Благоустройство территорий общего пользования</w:t>
            </w:r>
            <w:r>
              <w:rPr>
                <w:rFonts w:ascii="Times New Roman" w:eastAsia="Times New Roman" w:hAnsi="Times New Roman"/>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0700100000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10 403 431,00</w:t>
            </w:r>
          </w:p>
        </w:tc>
      </w:tr>
      <w:tr w:rsidR="00613FE3" w:rsidRPr="00F634A4" w:rsidTr="00293A10">
        <w:trPr>
          <w:trHeight w:val="94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xml:space="preserve">Субсидии на реализацию мероприятий программы </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Поддержка местных (муниципальных) инициатив и участия населения в осуществлении местного самоуправления на территории Рязанской области</w:t>
            </w:r>
            <w:r>
              <w:rPr>
                <w:rFonts w:ascii="Times New Roman" w:eastAsia="Times New Roman" w:hAnsi="Times New Roman"/>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0700186650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8 227 411,00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0700186650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8 227 411,00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0700186650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8 227 411,00</w:t>
            </w:r>
          </w:p>
        </w:tc>
      </w:tr>
      <w:tr w:rsidR="00613FE3" w:rsidRPr="00F634A4" w:rsidTr="00293A10">
        <w:trPr>
          <w:trHeight w:val="157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xml:space="preserve">Добровольное пожертвование граждан в рамках муниципальной программы </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Поддержка муниципальных инициатив и участия населения в осуществлении местного самоуправления на территории муниципального образования - городской округ город Касимов на 2019 год</w:t>
            </w:r>
            <w:r>
              <w:rPr>
                <w:rFonts w:ascii="Times New Roman" w:eastAsia="Times New Roman" w:hAnsi="Times New Roman"/>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0700190099</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240 020,00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0700190099</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240 020,00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0700190099</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240 020,00</w:t>
            </w:r>
          </w:p>
        </w:tc>
      </w:tr>
      <w:tr w:rsidR="00613FE3" w:rsidRPr="00F634A4" w:rsidTr="00293A10">
        <w:trPr>
          <w:trHeight w:val="157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xml:space="preserve">Софинансирование на реализацию мероприятий муниципальной программы </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Поддержка муниципальных инициатив и участия населения в осуществлении местного самоуправления на территории муниципального образования-городской округ город Касимов в 2019 году</w:t>
            </w:r>
            <w:r>
              <w:rPr>
                <w:rFonts w:ascii="Times New Roman" w:eastAsia="Times New Roman" w:hAnsi="Times New Roman"/>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07001Я9999</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1 936 000,00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07001Я9999</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1 936 000,00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07001Я9999</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1 936 000,00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xml:space="preserve">Муниципальная программа </w:t>
            </w:r>
            <w:r>
              <w:rPr>
                <w:rFonts w:ascii="Times New Roman" w:eastAsia="Times New Roman" w:hAnsi="Times New Roman"/>
                <w:b/>
                <w:bCs/>
                <w:i/>
                <w:iCs/>
                <w:color w:val="000000"/>
                <w:sz w:val="24"/>
                <w:lang w:eastAsia="ru-RU"/>
              </w:rPr>
              <w:t>«</w:t>
            </w:r>
            <w:r w:rsidRPr="00F634A4">
              <w:rPr>
                <w:rFonts w:ascii="Times New Roman" w:eastAsia="Times New Roman" w:hAnsi="Times New Roman"/>
                <w:b/>
                <w:bCs/>
                <w:i/>
                <w:iCs/>
                <w:color w:val="000000"/>
                <w:sz w:val="24"/>
                <w:lang w:eastAsia="ru-RU"/>
              </w:rPr>
              <w:t>Дорожное хозяйство муниципального образования - городской округ город Касимов</w:t>
            </w:r>
            <w:r>
              <w:rPr>
                <w:rFonts w:ascii="Times New Roman" w:eastAsia="Times New Roman" w:hAnsi="Times New Roman"/>
                <w:b/>
                <w:bCs/>
                <w:i/>
                <w:iCs/>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0900000000</w:t>
            </w:r>
          </w:p>
        </w:tc>
        <w:tc>
          <w:tcPr>
            <w:tcW w:w="1006"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11 039 843,00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xml:space="preserve">Подпрограмма 1 </w:t>
            </w:r>
            <w:r>
              <w:rPr>
                <w:rFonts w:ascii="Times New Roman" w:eastAsia="Times New Roman" w:hAnsi="Times New Roman"/>
                <w:i/>
                <w:iCs/>
                <w:color w:val="000000"/>
                <w:sz w:val="24"/>
                <w:lang w:eastAsia="ru-RU"/>
              </w:rPr>
              <w:t>«</w:t>
            </w:r>
            <w:r w:rsidRPr="00F634A4">
              <w:rPr>
                <w:rFonts w:ascii="Times New Roman" w:eastAsia="Times New Roman" w:hAnsi="Times New Roman"/>
                <w:i/>
                <w:iCs/>
                <w:color w:val="000000"/>
                <w:sz w:val="24"/>
                <w:lang w:eastAsia="ru-RU"/>
              </w:rPr>
              <w:t>Содержание и развитие автомобильных дорог</w:t>
            </w:r>
            <w:r>
              <w:rPr>
                <w:rFonts w:ascii="Times New Roman" w:eastAsia="Times New Roman" w:hAnsi="Times New Roman"/>
                <w:i/>
                <w:iCs/>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0910000000</w:t>
            </w:r>
          </w:p>
        </w:tc>
        <w:tc>
          <w:tcPr>
            <w:tcW w:w="1006"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10 989 843,00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Содержание автомобильных дорог общего пользования местного значения</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0910100000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5 025 843,00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0910199999</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5 025 843,00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0910199999</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5 025 843,00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0910199999</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5 025 843,00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Ямочный ремонт автомобильных дорог общего пользования местного значения</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0910200000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2 000 000,00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0910299999</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2 000 000,00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0910299999</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2 000 000,00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0910299999</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2 000 000,00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Нанесение горизонтальной разметки на автомобильные дороги общего пользования</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0910300000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800 000,00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0910399999</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800 000,00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0910399999</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800 000,00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0910399999</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800 000,00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Разработка ПСД на ремонт автомобильных дорог общего пользования местного значения</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0910400000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464 000,00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0910499999</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464 000,00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0910499999</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464 000,00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0910499999</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464 000,00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Ремонт участков автомобильных дорог по улицам г. Касимова</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0910500000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2 700 000,00</w:t>
            </w:r>
          </w:p>
        </w:tc>
      </w:tr>
      <w:tr w:rsidR="00613FE3" w:rsidRPr="00F634A4" w:rsidTr="00293A10">
        <w:trPr>
          <w:trHeight w:val="346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Софинансирование на ремонт участков автомобильных дорог по улицам г. Касимова: по ул. Гагарина (от пересечения с ул. Советская до д. 8 по ул. 50 лет СССР) и ул. 50 лет СССР (от д.8 до д. 21 и от пересечения с ул. Татарская до пересечения с ул. Советская); по ул. 50 лет ВЛКСМ (от д. 9 до д. 22 и от д. 18 до пересечения с ул. Володарского); по ул. Луговая (от пересечения с ул. Северная до д. 23), ул. Северная (вокруг спортивной площадки), ул. Северная (от пересечения с ул. Окружная до КОЦ) и ул. Окружная (от пересечения с дорогой Ряжск-Касимов-Нижний Новгород до пересечения с ул. Северная); ул. Московская (от пересечения с ул. поселок Фабрика до пересечения с ул. Загородная) (средства местного бюджета)</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09105Я6540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2 700 000,00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09105Я6540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2 700 000,00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09105Я6540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2 700 000,00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xml:space="preserve">Подпрограмма 2 </w:t>
            </w:r>
            <w:r>
              <w:rPr>
                <w:rFonts w:ascii="Times New Roman" w:eastAsia="Times New Roman" w:hAnsi="Times New Roman"/>
                <w:i/>
                <w:iCs/>
                <w:color w:val="000000"/>
                <w:sz w:val="24"/>
                <w:lang w:eastAsia="ru-RU"/>
              </w:rPr>
              <w:t>«</w:t>
            </w:r>
            <w:r w:rsidRPr="00F634A4">
              <w:rPr>
                <w:rFonts w:ascii="Times New Roman" w:eastAsia="Times New Roman" w:hAnsi="Times New Roman"/>
                <w:i/>
                <w:iCs/>
                <w:color w:val="000000"/>
                <w:sz w:val="24"/>
                <w:lang w:eastAsia="ru-RU"/>
              </w:rPr>
              <w:t>Повышение безопасности дорожного движения</w:t>
            </w:r>
            <w:r>
              <w:rPr>
                <w:rFonts w:ascii="Times New Roman" w:eastAsia="Times New Roman" w:hAnsi="Times New Roman"/>
                <w:i/>
                <w:iCs/>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0920000000</w:t>
            </w:r>
          </w:p>
        </w:tc>
        <w:tc>
          <w:tcPr>
            <w:tcW w:w="1006"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50 000,00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Создание системы маршрутного ориентирования (установка дорожных знаков)</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0920200000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50 000,00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0920299999</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50 000,00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0920299999</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50 000,00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0920299999</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50 000,00</w:t>
            </w:r>
          </w:p>
        </w:tc>
      </w:tr>
      <w:tr w:rsidR="00613FE3" w:rsidRPr="00F634A4" w:rsidTr="00293A10">
        <w:trPr>
          <w:trHeight w:val="945"/>
        </w:trPr>
        <w:tc>
          <w:tcPr>
            <w:tcW w:w="5055" w:type="dxa"/>
            <w:shd w:val="clear" w:color="auto" w:fill="auto"/>
          </w:tcPr>
          <w:p w:rsidR="00613FE3" w:rsidRPr="00F634A4" w:rsidRDefault="00613FE3" w:rsidP="00293A10">
            <w:pPr>
              <w:spacing w:line="240" w:lineRule="auto"/>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xml:space="preserve">Муниципальная программа </w:t>
            </w:r>
            <w:r>
              <w:rPr>
                <w:rFonts w:ascii="Times New Roman" w:eastAsia="Times New Roman" w:hAnsi="Times New Roman"/>
                <w:b/>
                <w:bCs/>
                <w:i/>
                <w:iCs/>
                <w:color w:val="000000"/>
                <w:sz w:val="24"/>
                <w:lang w:eastAsia="ru-RU"/>
              </w:rPr>
              <w:t>«</w:t>
            </w:r>
            <w:r w:rsidRPr="00F634A4">
              <w:rPr>
                <w:rFonts w:ascii="Times New Roman" w:eastAsia="Times New Roman" w:hAnsi="Times New Roman"/>
                <w:b/>
                <w:bCs/>
                <w:i/>
                <w:iCs/>
                <w:color w:val="000000"/>
                <w:sz w:val="24"/>
                <w:lang w:eastAsia="ru-RU"/>
              </w:rPr>
              <w:t>Улучшение инвестиционного и делового климата муниципального образования-городской округ город Касимов на 2018-2020 годы</w:t>
            </w:r>
            <w:r>
              <w:rPr>
                <w:rFonts w:ascii="Times New Roman" w:eastAsia="Times New Roman" w:hAnsi="Times New Roman"/>
                <w:b/>
                <w:bCs/>
                <w:i/>
                <w:iCs/>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1100000000</w:t>
            </w:r>
          </w:p>
        </w:tc>
        <w:tc>
          <w:tcPr>
            <w:tcW w:w="1006"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99 000,00</w:t>
            </w:r>
          </w:p>
        </w:tc>
      </w:tr>
      <w:tr w:rsidR="00613FE3" w:rsidRPr="00F634A4" w:rsidTr="00293A10">
        <w:trPr>
          <w:trHeight w:val="945"/>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 xml:space="preserve">Разработка документов территориального планирования, способствующая реализации инвестиционного проекта ООО </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Агро-Энерго</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 xml:space="preserve"> (проект внесения изменений в генеральный план)</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1100500000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1100599999</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1100599999</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1100599999</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xml:space="preserve">Муниципальная программа </w:t>
            </w:r>
            <w:r>
              <w:rPr>
                <w:rFonts w:ascii="Times New Roman" w:eastAsia="Times New Roman" w:hAnsi="Times New Roman"/>
                <w:b/>
                <w:bCs/>
                <w:i/>
                <w:iCs/>
                <w:color w:val="000000"/>
                <w:sz w:val="24"/>
                <w:lang w:eastAsia="ru-RU"/>
              </w:rPr>
              <w:t>«</w:t>
            </w:r>
            <w:r w:rsidRPr="00F634A4">
              <w:rPr>
                <w:rFonts w:ascii="Times New Roman" w:eastAsia="Times New Roman" w:hAnsi="Times New Roman"/>
                <w:b/>
                <w:bCs/>
                <w:i/>
                <w:iCs/>
                <w:color w:val="000000"/>
                <w:sz w:val="24"/>
                <w:lang w:eastAsia="ru-RU"/>
              </w:rPr>
              <w:t>Благоустройство муниципального образования - городской округ город Касимов на 2019-2021 годы</w:t>
            </w:r>
            <w:r>
              <w:rPr>
                <w:rFonts w:ascii="Times New Roman" w:eastAsia="Times New Roman" w:hAnsi="Times New Roman"/>
                <w:b/>
                <w:bCs/>
                <w:i/>
                <w:iCs/>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1400000000</w:t>
            </w:r>
          </w:p>
        </w:tc>
        <w:tc>
          <w:tcPr>
            <w:tcW w:w="1006"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13 480 790,71</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Благоустройство города</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1400100000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4 859 342,42</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1400199999</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4 859 342,42</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1400199999</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4 859 342,42</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1400199999</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4 859 342,42</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Обслуживание уличного освещения</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1400200000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583 127,65</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1400299999</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583 127,65</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1400299999</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583 127,65</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1400299999</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583 127,65</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Уличное освещение</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1400300000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5 800 000,00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1400399999</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5 800 000,00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1400399999</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5 800 000,00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1400399999</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5 800 000,00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Содержание мест захоронения</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1400400000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818 472,35</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1400499999</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818 472,35</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1400499999</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818 472,35</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1400499999</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818 472,35</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Утилизация отходов на полигоне ТБО</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1400500000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219 848,29</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1400599999</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219 848,29</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1400599999</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219 848,29</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1400599999</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219 848,29</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Разработка проектно-сметной документации и строительство тротуаров</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1400600000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1 000 000,00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1400699999</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1 000 000,00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1400699999</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1400699999</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Капитальные вложения в объекты недвижимого имущества государственной (муниципальной) собственности</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1400699999</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800 000,00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Бюджетные инвестиции</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1400699999</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800 000,00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Разработка проектно-сметной документации на реконструкцию деревянного моста от ул.Октябрьская до района Старого посада</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1400700000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1400799999</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1400799999</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1400799999</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200 000,00</w:t>
            </w:r>
          </w:p>
        </w:tc>
      </w:tr>
      <w:tr w:rsidR="00613FE3" w:rsidRPr="00F634A4" w:rsidTr="00293A10">
        <w:trPr>
          <w:trHeight w:val="945"/>
        </w:trPr>
        <w:tc>
          <w:tcPr>
            <w:tcW w:w="5055" w:type="dxa"/>
            <w:shd w:val="clear" w:color="auto" w:fill="auto"/>
          </w:tcPr>
          <w:p w:rsidR="00613FE3" w:rsidRPr="00F634A4" w:rsidRDefault="00613FE3" w:rsidP="00293A10">
            <w:pPr>
              <w:spacing w:line="240" w:lineRule="auto"/>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xml:space="preserve">Муниципальная программа </w:t>
            </w:r>
            <w:r>
              <w:rPr>
                <w:rFonts w:ascii="Times New Roman" w:eastAsia="Times New Roman" w:hAnsi="Times New Roman"/>
                <w:b/>
                <w:bCs/>
                <w:i/>
                <w:iCs/>
                <w:color w:val="000000"/>
                <w:sz w:val="24"/>
                <w:lang w:eastAsia="ru-RU"/>
              </w:rPr>
              <w:t>«</w:t>
            </w:r>
            <w:r w:rsidRPr="00F634A4">
              <w:rPr>
                <w:rFonts w:ascii="Times New Roman" w:eastAsia="Times New Roman" w:hAnsi="Times New Roman"/>
                <w:b/>
                <w:bCs/>
                <w:i/>
                <w:iCs/>
                <w:color w:val="000000"/>
                <w:sz w:val="24"/>
                <w:lang w:eastAsia="ru-RU"/>
              </w:rPr>
              <w:t>Развитие жилищно-коммунального хозяйства муниципального образования - городской округ город Касимов</w:t>
            </w:r>
            <w:r>
              <w:rPr>
                <w:rFonts w:ascii="Times New Roman" w:eastAsia="Times New Roman" w:hAnsi="Times New Roman"/>
                <w:b/>
                <w:bCs/>
                <w:i/>
                <w:iCs/>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1600000000</w:t>
            </w:r>
          </w:p>
        </w:tc>
        <w:tc>
          <w:tcPr>
            <w:tcW w:w="1006"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8 099 627,47</w:t>
            </w:r>
          </w:p>
        </w:tc>
      </w:tr>
      <w:tr w:rsidR="00613FE3" w:rsidRPr="00F634A4" w:rsidTr="00293A10">
        <w:trPr>
          <w:trHeight w:val="945"/>
        </w:trPr>
        <w:tc>
          <w:tcPr>
            <w:tcW w:w="5055" w:type="dxa"/>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xml:space="preserve">Подпрограмма 2 </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Содержание и ремонт муниципального жилищного фонда и объектов ЖКХ на территории городского округа - город Касимов</w:t>
            </w:r>
            <w:r>
              <w:rPr>
                <w:rFonts w:ascii="Times New Roman" w:eastAsia="Times New Roman" w:hAnsi="Times New Roman"/>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1620000000</w:t>
            </w:r>
          </w:p>
        </w:tc>
        <w:tc>
          <w:tcPr>
            <w:tcW w:w="1006"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4 153 299,00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Ремонт помещений муниципального жилищного фонда</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1620100000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35 000,00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1620199999</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35 000,00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1620199999</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35 000,00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1620199999</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35 000,00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Оплата взносов за муниципальный жилищный фонд</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1620200000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3 538 300,00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1620299999</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3 538 300,00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xml:space="preserve">Закупка товаров, работ и услуг для обеспечения государственных </w:t>
            </w:r>
            <w:r w:rsidRPr="00F634A4">
              <w:rPr>
                <w:rFonts w:ascii="Times New Roman" w:eastAsia="Times New Roman" w:hAnsi="Times New Roman"/>
                <w:color w:val="000000"/>
                <w:sz w:val="24"/>
                <w:lang w:eastAsia="ru-RU"/>
              </w:rPr>
              <w:lastRenderedPageBreak/>
              <w:t>(муниципальных)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632</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1620299999</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3 538 300,00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1620299999</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3 538 300,00</w:t>
            </w:r>
          </w:p>
        </w:tc>
      </w:tr>
      <w:tr w:rsidR="00613FE3" w:rsidRPr="00F634A4" w:rsidTr="00293A10">
        <w:trPr>
          <w:trHeight w:val="945"/>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xml:space="preserve">Разработка ПСД на подключение объекта культурного наследия федерального значения </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 xml:space="preserve">Три корпуса </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Торговые ряды XIX века</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 xml:space="preserve"> в г.Касимов к инженерным коммуникациям</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1621700000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1621799999</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1621799999</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1621799999</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Разработка ПСД на строительство котельной в мкр.Приокский</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1621800000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499 999,00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1621899999</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499 999,00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1621899999</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499 999,00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1621899999</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499 999,00</w:t>
            </w:r>
          </w:p>
        </w:tc>
      </w:tr>
      <w:tr w:rsidR="00613FE3" w:rsidRPr="00F634A4" w:rsidTr="00293A10">
        <w:trPr>
          <w:trHeight w:val="1260"/>
        </w:trPr>
        <w:tc>
          <w:tcPr>
            <w:tcW w:w="5055" w:type="dxa"/>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xml:space="preserve">Подпрограмма 3 </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Совершенствование функционирования управления капитального строительства и жилищно-коммунального хозяйства администрации муниципального образования</w:t>
            </w:r>
            <w:r>
              <w:rPr>
                <w:rFonts w:ascii="Times New Roman" w:eastAsia="Times New Roman" w:hAnsi="Times New Roman"/>
                <w:color w:val="000000"/>
                <w:sz w:val="24"/>
                <w:lang w:eastAsia="ru-RU"/>
              </w:rPr>
              <w:t xml:space="preserve">  </w:t>
            </w:r>
            <w:r w:rsidRPr="00F634A4">
              <w:rPr>
                <w:rFonts w:ascii="Times New Roman" w:eastAsia="Times New Roman" w:hAnsi="Times New Roman"/>
                <w:color w:val="000000"/>
                <w:sz w:val="24"/>
                <w:lang w:eastAsia="ru-RU"/>
              </w:rPr>
              <w:t>-городской округ город Касимов</w:t>
            </w:r>
            <w:r>
              <w:rPr>
                <w:rFonts w:ascii="Times New Roman" w:eastAsia="Times New Roman" w:hAnsi="Times New Roman"/>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1630000000</w:t>
            </w:r>
          </w:p>
        </w:tc>
        <w:tc>
          <w:tcPr>
            <w:tcW w:w="1006"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3 946 328,47</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Обеспечение деятельности Управления капитального строительства и жилищно-коммунального хозяйства</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1630100000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3 929 759,97</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Центральный аппарат</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1630102040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3 929 759,97</w:t>
            </w:r>
          </w:p>
        </w:tc>
      </w:tr>
      <w:tr w:rsidR="00613FE3" w:rsidRPr="00F634A4" w:rsidTr="00293A10">
        <w:trPr>
          <w:trHeight w:val="126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1630102040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3 551 441,97</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государственных (муниципальных) органов</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1630102040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3 551 441,97</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1630102040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377 318,00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1630102040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377 318,00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бюджетные ассигнования</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1630102040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Уплата налогов, сборов и иных платежей</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1630102040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850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1 000,00</w:t>
            </w:r>
          </w:p>
        </w:tc>
      </w:tr>
      <w:tr w:rsidR="00613FE3" w:rsidRPr="00F634A4" w:rsidTr="00293A10">
        <w:trPr>
          <w:trHeight w:val="2205"/>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 xml:space="preserve">Субвенции бюджетам городских округов на реализацию Закона Рязанской области </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 xml:space="preserve">О наделении органов местного самоуправления отдельными государственными полномочиями по постановке на учет и учету граждан, имеющих право на получение жилищных субсидий в соответствии с Федеральным законом от 25.10.2002 г. №125-ФЗ </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О жилищных субсидиях гражданам, выезжающим из районов Крайнего Севера и приравненных к ним местностей</w:t>
            </w:r>
            <w:r>
              <w:rPr>
                <w:rFonts w:ascii="Times New Roman" w:eastAsia="Times New Roman" w:hAnsi="Times New Roman"/>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1630200000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16 568,50</w:t>
            </w:r>
          </w:p>
        </w:tc>
      </w:tr>
      <w:tr w:rsidR="00613FE3" w:rsidRPr="00F634A4" w:rsidTr="00293A10">
        <w:trPr>
          <w:trHeight w:val="220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Субвенции</w:t>
            </w:r>
            <w:r>
              <w:rPr>
                <w:rFonts w:ascii="Times New Roman" w:eastAsia="Times New Roman" w:hAnsi="Times New Roman"/>
                <w:color w:val="000000"/>
                <w:sz w:val="24"/>
                <w:lang w:eastAsia="ru-RU"/>
              </w:rPr>
              <w:t xml:space="preserve"> </w:t>
            </w:r>
            <w:r w:rsidRPr="00F634A4">
              <w:rPr>
                <w:rFonts w:ascii="Times New Roman" w:eastAsia="Times New Roman" w:hAnsi="Times New Roman"/>
                <w:color w:val="000000"/>
                <w:sz w:val="24"/>
                <w:lang w:eastAsia="ru-RU"/>
              </w:rPr>
              <w:t xml:space="preserve">бюджетам городских округов на реализацию Закона Рязанской области </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 xml:space="preserve">О наделении органов местного самоуправления отдельными государственными полномочиями по постановке на учет и учету граждан, имеющих право на получение жилищных субсидий в соответствии с Федеральным законом от 25.10.2002 г. №125-ФЗ </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О жилищных субсидиях гражданам, выезжающим из районов Крайнего Севера и приравненных к ним местностей</w:t>
            </w:r>
            <w:r>
              <w:rPr>
                <w:rFonts w:ascii="Times New Roman" w:eastAsia="Times New Roman" w:hAnsi="Times New Roman"/>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1630289160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16 568,50</w:t>
            </w:r>
          </w:p>
        </w:tc>
      </w:tr>
      <w:tr w:rsidR="00613FE3" w:rsidRPr="00F634A4" w:rsidTr="00293A10">
        <w:trPr>
          <w:trHeight w:val="126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1630289160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16 243,63</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государственных (муниципальных) органов</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1630289160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16 243,63</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1630289160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324,87</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1630289160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324,87</w:t>
            </w:r>
          </w:p>
        </w:tc>
      </w:tr>
      <w:tr w:rsidR="00613FE3" w:rsidRPr="00F634A4" w:rsidTr="00293A10">
        <w:trPr>
          <w:trHeight w:val="945"/>
        </w:trPr>
        <w:tc>
          <w:tcPr>
            <w:tcW w:w="5055" w:type="dxa"/>
            <w:shd w:val="clear" w:color="auto" w:fill="auto"/>
          </w:tcPr>
          <w:p w:rsidR="00613FE3" w:rsidRPr="00F634A4" w:rsidRDefault="00613FE3" w:rsidP="00293A10">
            <w:pPr>
              <w:spacing w:line="240" w:lineRule="auto"/>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xml:space="preserve">Муниципальная программа </w:t>
            </w:r>
            <w:r>
              <w:rPr>
                <w:rFonts w:ascii="Times New Roman" w:eastAsia="Times New Roman" w:hAnsi="Times New Roman"/>
                <w:b/>
                <w:bCs/>
                <w:i/>
                <w:iCs/>
                <w:color w:val="000000"/>
                <w:sz w:val="24"/>
                <w:lang w:eastAsia="ru-RU"/>
              </w:rPr>
              <w:t>«</w:t>
            </w:r>
            <w:r w:rsidRPr="00F634A4">
              <w:rPr>
                <w:rFonts w:ascii="Times New Roman" w:eastAsia="Times New Roman" w:hAnsi="Times New Roman"/>
                <w:b/>
                <w:bCs/>
                <w:i/>
                <w:iCs/>
                <w:color w:val="000000"/>
                <w:sz w:val="24"/>
                <w:lang w:eastAsia="ru-RU"/>
              </w:rPr>
              <w:t>Формирование современной городской среды муниципального образования - городской округ город Касимов в 2018-2022 годах</w:t>
            </w:r>
            <w:r>
              <w:rPr>
                <w:rFonts w:ascii="Times New Roman" w:eastAsia="Times New Roman" w:hAnsi="Times New Roman"/>
                <w:b/>
                <w:bCs/>
                <w:i/>
                <w:iCs/>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1900000000</w:t>
            </w:r>
          </w:p>
        </w:tc>
        <w:tc>
          <w:tcPr>
            <w:tcW w:w="1006"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51 321 000,00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Благоустройство дворовых территорий, в том числе разработка проектно-сметной документации.</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1900100000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255 000,00</w:t>
            </w:r>
          </w:p>
        </w:tc>
      </w:tr>
      <w:tr w:rsidR="00613FE3" w:rsidRPr="00F634A4" w:rsidTr="00293A10">
        <w:trPr>
          <w:trHeight w:val="94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Софинансирование на реализацию мероприятий по повышению уровня благоустройства дворовых территорий муниципальных образований Рязанской области (средства местного бюджета)</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1900155550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255 000,00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1900155550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255 000,00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1900155550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255 000,00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Благоустройство территорий общего пользования, в том числе разработка проектно-сметной документации.</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1900200000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1 066 000,00</w:t>
            </w:r>
          </w:p>
        </w:tc>
      </w:tr>
      <w:tr w:rsidR="00613FE3" w:rsidRPr="00F634A4" w:rsidTr="00293A10">
        <w:trPr>
          <w:trHeight w:val="315"/>
        </w:trPr>
        <w:tc>
          <w:tcPr>
            <w:tcW w:w="5055" w:type="dxa"/>
            <w:shd w:val="clear" w:color="auto" w:fill="auto"/>
          </w:tcPr>
          <w:p w:rsidR="00613FE3"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xml:space="preserve">Проектно-сметная документация по </w:t>
            </w:r>
          </w:p>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ул.</w:t>
            </w:r>
            <w:r>
              <w:rPr>
                <w:rFonts w:ascii="Times New Roman" w:eastAsia="Times New Roman" w:hAnsi="Times New Roman"/>
                <w:color w:val="000000"/>
                <w:sz w:val="24"/>
                <w:lang w:eastAsia="ru-RU"/>
              </w:rPr>
              <w:t xml:space="preserve"> </w:t>
            </w:r>
            <w:r w:rsidRPr="00F634A4">
              <w:rPr>
                <w:rFonts w:ascii="Times New Roman" w:eastAsia="Times New Roman" w:hAnsi="Times New Roman"/>
                <w:color w:val="000000"/>
                <w:sz w:val="24"/>
                <w:lang w:eastAsia="ru-RU"/>
              </w:rPr>
              <w:t>Советская</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1900244444</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464 000,00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1900244444</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464 000,00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1900244444</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464 000,00</w:t>
            </w:r>
          </w:p>
        </w:tc>
      </w:tr>
      <w:tr w:rsidR="00613FE3" w:rsidRPr="00F634A4" w:rsidTr="00293A10">
        <w:trPr>
          <w:trHeight w:val="94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Софинансирование на реализацию мероприятий по повышению уровня благоустройства муниципальных территорий общего пользования (средства местного бюджета)</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1900255550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602 000,00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1900255550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602 000,00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1900255550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602 000,00</w:t>
            </w:r>
          </w:p>
        </w:tc>
      </w:tr>
      <w:tr w:rsidR="00613FE3" w:rsidRPr="00F634A4" w:rsidTr="00293A10">
        <w:trPr>
          <w:trHeight w:val="945"/>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Реализация проекта победителя Всероссийского конкурса лучших проектов создание комфортной городской среды в малых городах и исторических поселениях</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1900300000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50 000 000,00</w:t>
            </w:r>
          </w:p>
        </w:tc>
      </w:tr>
      <w:tr w:rsidR="00613FE3" w:rsidRPr="00F634A4" w:rsidTr="00293A10">
        <w:trPr>
          <w:trHeight w:val="1260"/>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Дотация на создание комфортной городской среды в малых городах и исторических поселениях- победителях Всероссийского конкурса лучших проектов создания комфортной городской среды (благоустройство ул.Советская отд.1 до д.27 -</w:t>
            </w:r>
            <w:r>
              <w:rPr>
                <w:rFonts w:ascii="Times New Roman" w:eastAsia="Times New Roman" w:hAnsi="Times New Roman"/>
                <w:b/>
                <w:bCs/>
                <w:i/>
                <w:iCs/>
                <w:color w:val="000000"/>
                <w:sz w:val="24"/>
                <w:lang w:eastAsia="ru-RU"/>
              </w:rPr>
              <w:t>«</w:t>
            </w:r>
            <w:r w:rsidRPr="00F634A4">
              <w:rPr>
                <w:rFonts w:ascii="Times New Roman" w:eastAsia="Times New Roman" w:hAnsi="Times New Roman"/>
                <w:color w:val="000000"/>
                <w:sz w:val="24"/>
                <w:lang w:eastAsia="ru-RU"/>
              </w:rPr>
              <w:t>Купеческая слобода</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1900389311</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50 000 000,00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1900389311</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50 000 000,00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1900389311</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50 000 000,00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Расходы в рамках адресных программ</w:t>
            </w:r>
          </w:p>
        </w:tc>
        <w:tc>
          <w:tcPr>
            <w:tcW w:w="848"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9700000000</w:t>
            </w:r>
          </w:p>
        </w:tc>
        <w:tc>
          <w:tcPr>
            <w:tcW w:w="1006"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448 057,58</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Муниципальная адресная программа по переселению граждан из аварийного жилищного фонда на 2019-2025 годы</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9700100000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448 057,58</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Обеспечение мероприятий по сокращению непригодного для проживания жилищного фонда (оценка жилых помещений)</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9700167677</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168 000,00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9700167677</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168 000,00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9700167677</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168 000,00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Обеспечение мероприятий по переселению граждан из аварийного жилищного фонда на 2019-2025 годы за счет средств местного бюджета</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97001Я9602</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280 057,58</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Капитальные вложения в объекты недвижимого имущества государственной (муниципальной) собственности</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97001Я9602</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280 057,58</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Бюджетные инвестиции</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97001Я9602</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280 057,58</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Непрограммные направления расходов городского бюджета</w:t>
            </w:r>
          </w:p>
        </w:tc>
        <w:tc>
          <w:tcPr>
            <w:tcW w:w="848"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9900000000</w:t>
            </w:r>
          </w:p>
        </w:tc>
        <w:tc>
          <w:tcPr>
            <w:tcW w:w="1006"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0"/>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1 223 749,00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Резервный фонд городского бюджета</w:t>
            </w:r>
          </w:p>
        </w:tc>
        <w:tc>
          <w:tcPr>
            <w:tcW w:w="848"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9970000000</w:t>
            </w:r>
          </w:p>
        </w:tc>
        <w:tc>
          <w:tcPr>
            <w:tcW w:w="1006"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1"/>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1 223 749,00</w:t>
            </w:r>
          </w:p>
        </w:tc>
      </w:tr>
      <w:tr w:rsidR="00613FE3" w:rsidRPr="00F634A4" w:rsidTr="00293A10">
        <w:trPr>
          <w:trHeight w:val="1260"/>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на реализацию мероприятий за счет средств резервного фонда Правительства Рязанской области по ликвидации чрезвычайной ситуации -проведение капитального ремонта здания по адресу г.Касимов ул. Илюшкина д.29</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9970089310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1 223 749,00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9970089310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1 223 749,00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632</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9970089310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1 223 749,00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управление образования и молодежной политики администрации муниципального образования - городской округ город Касимов</w:t>
            </w:r>
          </w:p>
        </w:tc>
        <w:tc>
          <w:tcPr>
            <w:tcW w:w="848" w:type="dxa"/>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974</w:t>
            </w:r>
          </w:p>
        </w:tc>
        <w:tc>
          <w:tcPr>
            <w:tcW w:w="1470" w:type="dxa"/>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 </w:t>
            </w:r>
          </w:p>
        </w:tc>
        <w:tc>
          <w:tcPr>
            <w:tcW w:w="1006" w:type="dxa"/>
            <w:shd w:val="clear" w:color="auto" w:fill="auto"/>
            <w:noWrap/>
          </w:tcPr>
          <w:p w:rsidR="00613FE3" w:rsidRPr="00F634A4" w:rsidRDefault="00613FE3" w:rsidP="00293A10">
            <w:pPr>
              <w:spacing w:line="240" w:lineRule="auto"/>
              <w:jc w:val="center"/>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 </w:t>
            </w:r>
          </w:p>
        </w:tc>
        <w:tc>
          <w:tcPr>
            <w:tcW w:w="1701" w:type="dxa"/>
            <w:shd w:val="clear" w:color="auto" w:fill="auto"/>
            <w:noWrap/>
          </w:tcPr>
          <w:p w:rsidR="00613FE3" w:rsidRPr="00F634A4" w:rsidRDefault="00613FE3" w:rsidP="00293A10">
            <w:pPr>
              <w:spacing w:line="240" w:lineRule="auto"/>
              <w:ind w:left="-77"/>
              <w:jc w:val="right"/>
              <w:rPr>
                <w:rFonts w:ascii="Times New Roman" w:eastAsia="Times New Roman" w:hAnsi="Times New Roman"/>
                <w:b/>
                <w:bCs/>
                <w:color w:val="000000"/>
                <w:sz w:val="24"/>
                <w:lang w:eastAsia="ru-RU"/>
              </w:rPr>
            </w:pPr>
            <w:r w:rsidRPr="00F634A4">
              <w:rPr>
                <w:rFonts w:ascii="Times New Roman" w:eastAsia="Times New Roman" w:hAnsi="Times New Roman"/>
                <w:b/>
                <w:bCs/>
                <w:color w:val="000000"/>
                <w:sz w:val="24"/>
                <w:lang w:eastAsia="ru-RU"/>
              </w:rPr>
              <w:t>451 399 979,52</w:t>
            </w:r>
          </w:p>
        </w:tc>
      </w:tr>
      <w:tr w:rsidR="00613FE3" w:rsidRPr="00F634A4" w:rsidTr="00293A10">
        <w:trPr>
          <w:trHeight w:val="945"/>
        </w:trPr>
        <w:tc>
          <w:tcPr>
            <w:tcW w:w="5055" w:type="dxa"/>
            <w:shd w:val="clear" w:color="auto" w:fill="auto"/>
          </w:tcPr>
          <w:p w:rsidR="00613FE3" w:rsidRPr="00F634A4" w:rsidRDefault="00613FE3" w:rsidP="00293A10">
            <w:pPr>
              <w:spacing w:line="240" w:lineRule="auto"/>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xml:space="preserve">Муниципальная программа </w:t>
            </w:r>
            <w:r>
              <w:rPr>
                <w:rFonts w:ascii="Times New Roman" w:eastAsia="Times New Roman" w:hAnsi="Times New Roman"/>
                <w:b/>
                <w:bCs/>
                <w:i/>
                <w:iCs/>
                <w:color w:val="000000"/>
                <w:sz w:val="24"/>
                <w:lang w:eastAsia="ru-RU"/>
              </w:rPr>
              <w:t>«</w:t>
            </w:r>
            <w:r w:rsidRPr="00F634A4">
              <w:rPr>
                <w:rFonts w:ascii="Times New Roman" w:eastAsia="Times New Roman" w:hAnsi="Times New Roman"/>
                <w:b/>
                <w:bCs/>
                <w:i/>
                <w:iCs/>
                <w:color w:val="000000"/>
                <w:sz w:val="24"/>
                <w:lang w:eastAsia="ru-RU"/>
              </w:rPr>
              <w:t>Содействие развитию и поддержка общественных объединений, некоммерческих организаций в муниципальном образовании - городской округ город Касимов</w:t>
            </w:r>
            <w:r>
              <w:rPr>
                <w:rFonts w:ascii="Times New Roman" w:eastAsia="Times New Roman" w:hAnsi="Times New Roman"/>
                <w:b/>
                <w:bCs/>
                <w:i/>
                <w:iCs/>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0400000000</w:t>
            </w:r>
          </w:p>
        </w:tc>
        <w:tc>
          <w:tcPr>
            <w:tcW w:w="1006"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155 000,00</w:t>
            </w:r>
          </w:p>
        </w:tc>
      </w:tr>
      <w:tr w:rsidR="00613FE3" w:rsidRPr="00F634A4" w:rsidTr="00293A10">
        <w:trPr>
          <w:trHeight w:val="1260"/>
        </w:trPr>
        <w:tc>
          <w:tcPr>
            <w:tcW w:w="5055" w:type="dxa"/>
            <w:shd w:val="clear" w:color="auto" w:fill="auto"/>
          </w:tcPr>
          <w:p w:rsidR="00613FE3" w:rsidRPr="00F634A4" w:rsidRDefault="00613FE3" w:rsidP="00293A10">
            <w:pPr>
              <w:spacing w:line="240" w:lineRule="auto"/>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xml:space="preserve">Подпрограмма 1 </w:t>
            </w:r>
            <w:r>
              <w:rPr>
                <w:rFonts w:ascii="Times New Roman" w:eastAsia="Times New Roman" w:hAnsi="Times New Roman"/>
                <w:i/>
                <w:iCs/>
                <w:color w:val="000000"/>
                <w:sz w:val="24"/>
                <w:lang w:eastAsia="ru-RU"/>
              </w:rPr>
              <w:t>«</w:t>
            </w:r>
            <w:r w:rsidRPr="00F634A4">
              <w:rPr>
                <w:rFonts w:ascii="Times New Roman" w:eastAsia="Times New Roman" w:hAnsi="Times New Roman"/>
                <w:i/>
                <w:iCs/>
                <w:color w:val="000000"/>
                <w:sz w:val="24"/>
                <w:lang w:eastAsia="ru-RU"/>
              </w:rPr>
              <w:t>Эффективное использование возможностей социально ориентированных некоммерческих организаций, общественных объединений в муниципальном образовании-городской округ город Касимов</w:t>
            </w:r>
            <w:r>
              <w:rPr>
                <w:rFonts w:ascii="Times New Roman" w:eastAsia="Times New Roman" w:hAnsi="Times New Roman"/>
                <w:i/>
                <w:iCs/>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0410000000</w:t>
            </w:r>
          </w:p>
        </w:tc>
        <w:tc>
          <w:tcPr>
            <w:tcW w:w="1006"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155 000,00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Мероприятия по созданию условий для эффективного функционирования НКО</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0410200000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155 000,00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0410299999</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155 000,00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0410299999</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155 000,00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0410299999</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155 000,00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xml:space="preserve">Муниципальная программа </w:t>
            </w:r>
            <w:r>
              <w:rPr>
                <w:rFonts w:ascii="Times New Roman" w:eastAsia="Times New Roman" w:hAnsi="Times New Roman"/>
                <w:b/>
                <w:bCs/>
                <w:i/>
                <w:iCs/>
                <w:color w:val="000000"/>
                <w:sz w:val="24"/>
                <w:lang w:eastAsia="ru-RU"/>
              </w:rPr>
              <w:t>«</w:t>
            </w:r>
            <w:r w:rsidRPr="00F634A4">
              <w:rPr>
                <w:rFonts w:ascii="Times New Roman" w:eastAsia="Times New Roman" w:hAnsi="Times New Roman"/>
                <w:b/>
                <w:bCs/>
                <w:i/>
                <w:iCs/>
                <w:color w:val="000000"/>
                <w:sz w:val="24"/>
                <w:lang w:eastAsia="ru-RU"/>
              </w:rPr>
              <w:t>Развитие образования муниципального образования - городской округ город Касимов</w:t>
            </w:r>
            <w:r>
              <w:rPr>
                <w:rFonts w:ascii="Times New Roman" w:eastAsia="Times New Roman" w:hAnsi="Times New Roman"/>
                <w:b/>
                <w:bCs/>
                <w:i/>
                <w:iCs/>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0600000000</w:t>
            </w:r>
          </w:p>
        </w:tc>
        <w:tc>
          <w:tcPr>
            <w:tcW w:w="1006"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w:t>
            </w:r>
          </w:p>
        </w:tc>
        <w:tc>
          <w:tcPr>
            <w:tcW w:w="1701" w:type="dxa"/>
            <w:shd w:val="clear" w:color="auto" w:fill="auto"/>
            <w:noWrap/>
          </w:tcPr>
          <w:p w:rsidR="00613FE3" w:rsidRPr="00F634A4" w:rsidRDefault="00613FE3" w:rsidP="00293A10">
            <w:pPr>
              <w:spacing w:line="240" w:lineRule="auto"/>
              <w:ind w:left="-77"/>
              <w:jc w:val="right"/>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451 166 979,52</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lastRenderedPageBreak/>
              <w:t xml:space="preserve">Подпрограмма 1 </w:t>
            </w:r>
            <w:r>
              <w:rPr>
                <w:rFonts w:ascii="Times New Roman" w:eastAsia="Times New Roman" w:hAnsi="Times New Roman"/>
                <w:i/>
                <w:iCs/>
                <w:color w:val="000000"/>
                <w:sz w:val="24"/>
                <w:lang w:eastAsia="ru-RU"/>
              </w:rPr>
              <w:t>«</w:t>
            </w:r>
            <w:r w:rsidRPr="00F634A4">
              <w:rPr>
                <w:rFonts w:ascii="Times New Roman" w:eastAsia="Times New Roman" w:hAnsi="Times New Roman"/>
                <w:i/>
                <w:iCs/>
                <w:color w:val="000000"/>
                <w:sz w:val="24"/>
                <w:lang w:eastAsia="ru-RU"/>
              </w:rPr>
              <w:t>Развитие общего образования</w:t>
            </w:r>
            <w:r>
              <w:rPr>
                <w:rFonts w:ascii="Times New Roman" w:eastAsia="Times New Roman" w:hAnsi="Times New Roman"/>
                <w:i/>
                <w:iCs/>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0610000000</w:t>
            </w:r>
          </w:p>
        </w:tc>
        <w:tc>
          <w:tcPr>
            <w:tcW w:w="1006"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w:t>
            </w:r>
          </w:p>
        </w:tc>
        <w:tc>
          <w:tcPr>
            <w:tcW w:w="1701" w:type="dxa"/>
            <w:shd w:val="clear" w:color="auto" w:fill="auto"/>
            <w:noWrap/>
          </w:tcPr>
          <w:p w:rsidR="00613FE3" w:rsidRPr="00F634A4" w:rsidRDefault="00613FE3" w:rsidP="00293A10">
            <w:pPr>
              <w:spacing w:line="240" w:lineRule="auto"/>
              <w:ind w:left="-77"/>
              <w:jc w:val="right"/>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221 897 168,06</w:t>
            </w:r>
          </w:p>
        </w:tc>
      </w:tr>
      <w:tr w:rsidR="00613FE3" w:rsidRPr="00F634A4" w:rsidTr="00293A10">
        <w:trPr>
          <w:trHeight w:val="282"/>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Формирование образовательной сети и финансово-экономических механизмов, обеспечивающих равный доступ населения к услугам общего образования</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ind w:left="-77"/>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221 897 168,06</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Школы-детские сады, школы начальные, неполные средние и средние</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0610105120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39 906 494,53</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0610105120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39 906 494,53</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0610105120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39 906 494,53</w:t>
            </w:r>
          </w:p>
        </w:tc>
      </w:tr>
      <w:tr w:rsidR="00613FE3" w:rsidRPr="00F634A4" w:rsidTr="00293A10">
        <w:trPr>
          <w:trHeight w:val="1260"/>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xml:space="preserve">Субсидии бюджетам муниципальных образований на реализацию мероприятий подпрограммы </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Развитие общего образования</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 xml:space="preserve"> государственной программы Рязанской области </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Развитие образования и молодежной политики</w:t>
            </w:r>
            <w:r>
              <w:rPr>
                <w:rFonts w:ascii="Times New Roman" w:eastAsia="Times New Roman" w:hAnsi="Times New Roman"/>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0610184210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1 692 000,00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0610184210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1 692 000,00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0610184210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1 692 000,00</w:t>
            </w:r>
          </w:p>
        </w:tc>
      </w:tr>
      <w:tr w:rsidR="00613FE3" w:rsidRPr="00F634A4" w:rsidTr="00293A10">
        <w:trPr>
          <w:trHeight w:val="1260"/>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xml:space="preserve">Субсидии бюджетам муниципальных образований на реализацию мероприятий подпрограммы </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Укрепление здоровья школьников</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 xml:space="preserve"> государственной программы Рязанской области </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Развитие образования и молодежной политики</w:t>
            </w:r>
            <w:r>
              <w:rPr>
                <w:rFonts w:ascii="Times New Roman" w:eastAsia="Times New Roman" w:hAnsi="Times New Roman"/>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0610184260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1 200 000,00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0610184260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1 200 000,00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0610184260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1 200 000,00</w:t>
            </w:r>
          </w:p>
        </w:tc>
      </w:tr>
      <w:tr w:rsidR="00613FE3" w:rsidRPr="00F634A4" w:rsidTr="00293A10">
        <w:trPr>
          <w:trHeight w:val="3150"/>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Субвенции бюджетам городских округов на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включая расходы на оплату труда, приобретение учебников и учебных пособий,</w:t>
            </w:r>
            <w:r>
              <w:rPr>
                <w:rFonts w:ascii="Times New Roman" w:eastAsia="Times New Roman" w:hAnsi="Times New Roman"/>
                <w:color w:val="000000"/>
                <w:sz w:val="24"/>
                <w:lang w:eastAsia="ru-RU"/>
              </w:rPr>
              <w:t xml:space="preserve"> </w:t>
            </w:r>
            <w:r w:rsidRPr="00F634A4">
              <w:rPr>
                <w:rFonts w:ascii="Times New Roman" w:eastAsia="Times New Roman" w:hAnsi="Times New Roman"/>
                <w:color w:val="000000"/>
                <w:sz w:val="24"/>
                <w:lang w:eastAsia="ru-RU"/>
              </w:rPr>
              <w:t>средств обучения, игр, игрушек(за исключением расходов на содержание зданий и оплату коммунальных услуг)</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0610189010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ind w:left="-77"/>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173 976 574,55</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0610189010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1701" w:type="dxa"/>
            <w:shd w:val="clear" w:color="auto" w:fill="auto"/>
            <w:noWrap/>
          </w:tcPr>
          <w:p w:rsidR="00613FE3" w:rsidRPr="00F634A4" w:rsidRDefault="00613FE3" w:rsidP="00293A10">
            <w:pPr>
              <w:spacing w:line="240" w:lineRule="auto"/>
              <w:ind w:left="-77"/>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173 976 574,55</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0610189010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1701" w:type="dxa"/>
            <w:shd w:val="clear" w:color="auto" w:fill="auto"/>
            <w:noWrap/>
          </w:tcPr>
          <w:p w:rsidR="00613FE3" w:rsidRPr="00F634A4" w:rsidRDefault="00613FE3" w:rsidP="00293A10">
            <w:pPr>
              <w:spacing w:line="240" w:lineRule="auto"/>
              <w:ind w:left="-77"/>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173 976 574,55</w:t>
            </w:r>
          </w:p>
        </w:tc>
      </w:tr>
      <w:tr w:rsidR="00613FE3" w:rsidRPr="00F634A4" w:rsidTr="00293A10">
        <w:trPr>
          <w:trHeight w:val="56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 xml:space="preserve">Субвенции бюджетам городских округов на реализацию Закона Рязанской области </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О наделении органов местного самоуправления отдельными государственными полномочиями Рязанской области по финансовому обеспечению получения дошкольного, начального общего, основного общего, среднего общего образования в частных общеобразовательных организациях</w:t>
            </w:r>
            <w:r>
              <w:rPr>
                <w:rFonts w:ascii="Times New Roman" w:eastAsia="Times New Roman" w:hAnsi="Times New Roman"/>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0610189290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3 938 058,54</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0610189290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3 938 058,54</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некоммерческим организациям (за исключением государственных (муниципальных) учреждений)</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0610189290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630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3 938 058,54</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0610199999</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958 040,44</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0610199999</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958 040,44</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0610199999</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958 040,44</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Софинансирование ремонтных работ в образовательных организациях для подготовки к началу 2019/2020 учебного года</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06101Я4210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188 000,00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06101Я4210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188 000,00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06101Я4210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188 000,00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Софинансирование мероприятий по оснащению школьных столовых</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06101Я4260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38 000,00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06101Я4260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38 000,00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06101Я4260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38 000,00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xml:space="preserve">Подпрограмма 2 </w:t>
            </w:r>
            <w:r>
              <w:rPr>
                <w:rFonts w:ascii="Times New Roman" w:eastAsia="Times New Roman" w:hAnsi="Times New Roman"/>
                <w:i/>
                <w:iCs/>
                <w:color w:val="000000"/>
                <w:sz w:val="24"/>
                <w:lang w:eastAsia="ru-RU"/>
              </w:rPr>
              <w:t>«</w:t>
            </w:r>
            <w:r w:rsidRPr="00F634A4">
              <w:rPr>
                <w:rFonts w:ascii="Times New Roman" w:eastAsia="Times New Roman" w:hAnsi="Times New Roman"/>
                <w:i/>
                <w:iCs/>
                <w:color w:val="000000"/>
                <w:sz w:val="24"/>
                <w:lang w:eastAsia="ru-RU"/>
              </w:rPr>
              <w:t>Развитие дошкольного образования</w:t>
            </w:r>
            <w:r>
              <w:rPr>
                <w:rFonts w:ascii="Times New Roman" w:eastAsia="Times New Roman" w:hAnsi="Times New Roman"/>
                <w:i/>
                <w:iCs/>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0620000000</w:t>
            </w:r>
          </w:p>
        </w:tc>
        <w:tc>
          <w:tcPr>
            <w:tcW w:w="1006"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155 695 478,62</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Обеспечение условий для предоставления качественных услуг дошкольного образования</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0620100000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155 695 478,62</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Дошкольное образование</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0620104120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43 714 234,98</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0620104120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43 714 234,98</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0620104120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43 714 234,98</w:t>
            </w:r>
          </w:p>
        </w:tc>
      </w:tr>
      <w:tr w:rsidR="00613FE3" w:rsidRPr="00F634A4" w:rsidTr="00293A10">
        <w:trPr>
          <w:trHeight w:val="1260"/>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Субвенции бюджетам городских округов на исполнение отдельных государственных полномочий по выплате компенсации родительской платы за присмотр и уход за детьми в образовательных организациях, реализующих образовательную программу дошкольного образования</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0620189060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6 177 667,78</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xml:space="preserve">Закупка товаров, работ и услуг для обеспечения государственных </w:t>
            </w:r>
            <w:r w:rsidRPr="00F634A4">
              <w:rPr>
                <w:rFonts w:ascii="Times New Roman" w:eastAsia="Times New Roman" w:hAnsi="Times New Roman"/>
                <w:color w:val="000000"/>
                <w:sz w:val="24"/>
                <w:lang w:eastAsia="ru-RU"/>
              </w:rPr>
              <w:lastRenderedPageBreak/>
              <w:t>(муниципальных)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974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0620189060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49 029,11</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0620189060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49 029,11</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Социальное обеспечение и иные выплаты населению</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0620189060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6 128 638,67</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Социальные выплаты гражданам, кроме публичных нормативных социальных выплат</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0620189060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320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6 128 638,67</w:t>
            </w:r>
          </w:p>
        </w:tc>
      </w:tr>
      <w:tr w:rsidR="00613FE3" w:rsidRPr="00F634A4" w:rsidTr="00293A10">
        <w:trPr>
          <w:trHeight w:val="220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Субвенции бюджетам городских округов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общеобразовательных организациях, включая расходы на оплату труда, приобретение учебников и учебных пособий,</w:t>
            </w:r>
            <w:r>
              <w:rPr>
                <w:rFonts w:ascii="Times New Roman" w:eastAsia="Times New Roman" w:hAnsi="Times New Roman"/>
                <w:color w:val="000000"/>
                <w:sz w:val="24"/>
                <w:lang w:eastAsia="ru-RU"/>
              </w:rPr>
              <w:t xml:space="preserve"> </w:t>
            </w:r>
            <w:r w:rsidRPr="00F634A4">
              <w:rPr>
                <w:rFonts w:ascii="Times New Roman" w:eastAsia="Times New Roman" w:hAnsi="Times New Roman"/>
                <w:color w:val="000000"/>
                <w:sz w:val="24"/>
                <w:lang w:eastAsia="ru-RU"/>
              </w:rPr>
              <w:t>средств обучения, игр, игрушек(за исключением расходов на содержание зданий и оплату коммунальных услуг)</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0620189280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ind w:left="-77"/>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104 945 937,86</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0620189280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1701" w:type="dxa"/>
            <w:shd w:val="clear" w:color="auto" w:fill="auto"/>
            <w:noWrap/>
          </w:tcPr>
          <w:p w:rsidR="00613FE3" w:rsidRPr="00F634A4" w:rsidRDefault="00613FE3" w:rsidP="00293A10">
            <w:pPr>
              <w:spacing w:line="240" w:lineRule="auto"/>
              <w:ind w:left="-77"/>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104 945 937,86</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0620189280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1701" w:type="dxa"/>
            <w:shd w:val="clear" w:color="auto" w:fill="auto"/>
            <w:noWrap/>
          </w:tcPr>
          <w:p w:rsidR="00613FE3" w:rsidRPr="00F634A4" w:rsidRDefault="00613FE3" w:rsidP="00293A10">
            <w:pPr>
              <w:spacing w:line="240" w:lineRule="auto"/>
              <w:ind w:left="-77"/>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104 945 937,86</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0620199999</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857 638,00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0620199999</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857 638,00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0620199999</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857 638,00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xml:space="preserve">Подпрограмма 3 </w:t>
            </w:r>
            <w:r>
              <w:rPr>
                <w:rFonts w:ascii="Times New Roman" w:eastAsia="Times New Roman" w:hAnsi="Times New Roman"/>
                <w:i/>
                <w:iCs/>
                <w:color w:val="000000"/>
                <w:sz w:val="24"/>
                <w:lang w:eastAsia="ru-RU"/>
              </w:rPr>
              <w:t>«</w:t>
            </w:r>
            <w:r w:rsidRPr="00F634A4">
              <w:rPr>
                <w:rFonts w:ascii="Times New Roman" w:eastAsia="Times New Roman" w:hAnsi="Times New Roman"/>
                <w:i/>
                <w:iCs/>
                <w:color w:val="000000"/>
                <w:sz w:val="24"/>
                <w:lang w:eastAsia="ru-RU"/>
              </w:rPr>
              <w:t>Развитие дополнительного образования детей</w:t>
            </w:r>
            <w:r>
              <w:rPr>
                <w:rFonts w:ascii="Times New Roman" w:eastAsia="Times New Roman" w:hAnsi="Times New Roman"/>
                <w:i/>
                <w:iCs/>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0630000000</w:t>
            </w:r>
          </w:p>
        </w:tc>
        <w:tc>
          <w:tcPr>
            <w:tcW w:w="1006"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32 725 720,93</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Организационное и информационное обеспечение дополнительного образования детей</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0630100000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26 813 120,93</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Учреждение по внешкольной работе с детьми</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0630106120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26 520 497,04</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0630106120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26 520 497,04</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0630106120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26 520 497,04</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0630199999</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264 796,48</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0630199999</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264 796,48</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0630199999</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264 796,48</w:t>
            </w:r>
          </w:p>
        </w:tc>
      </w:tr>
      <w:tr w:rsidR="00613FE3" w:rsidRPr="00F634A4" w:rsidTr="00293A10">
        <w:trPr>
          <w:trHeight w:val="1260"/>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Софинансирование поддержания достигнутых уровней заработной платы, определенных указами Президента РФ, отдельных категорий работников муниципальных учреждений дополнительного образования детей в сфере образования</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06301Я9230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27 827,41</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Предоставление субсидий бюджетным, автономным учреждениям и иным некоммерческим организациям</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06301Я9230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27 827,41</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06301Я9230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27 827,41</w:t>
            </w:r>
          </w:p>
        </w:tc>
      </w:tr>
      <w:tr w:rsidR="00613FE3" w:rsidRPr="00F634A4" w:rsidTr="00293A10">
        <w:trPr>
          <w:trHeight w:val="945"/>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Организационное и информационное обеспечение дополнительного образования детей в рамках модели персонифицированного финансирования</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0630200000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5 912 600,00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Финансовое обеспечение реализации дополнительных программ в рамках модели персонифицированного финансирования</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0630206666</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5 912 600,00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0630206666</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5 912 600,00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0630206666</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5 912 600,00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xml:space="preserve">Подпрограмма 4 </w:t>
            </w:r>
            <w:r>
              <w:rPr>
                <w:rFonts w:ascii="Times New Roman" w:eastAsia="Times New Roman" w:hAnsi="Times New Roman"/>
                <w:i/>
                <w:iCs/>
                <w:color w:val="000000"/>
                <w:sz w:val="24"/>
                <w:lang w:eastAsia="ru-RU"/>
              </w:rPr>
              <w:t>«</w:t>
            </w:r>
            <w:r w:rsidRPr="00F634A4">
              <w:rPr>
                <w:rFonts w:ascii="Times New Roman" w:eastAsia="Times New Roman" w:hAnsi="Times New Roman"/>
                <w:i/>
                <w:iCs/>
                <w:color w:val="000000"/>
                <w:sz w:val="24"/>
                <w:lang w:eastAsia="ru-RU"/>
              </w:rPr>
              <w:t>Безопасность образовательных учреждений</w:t>
            </w:r>
            <w:r>
              <w:rPr>
                <w:rFonts w:ascii="Times New Roman" w:eastAsia="Times New Roman" w:hAnsi="Times New Roman"/>
                <w:i/>
                <w:iCs/>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0640000000</w:t>
            </w:r>
          </w:p>
        </w:tc>
        <w:tc>
          <w:tcPr>
            <w:tcW w:w="1006"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1 800 000,00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Создание безопасных условий для проведения учебно-воспитательного процесса в образовательных организациях</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0640100000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1 800 000,00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0640199999</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1 766 000,00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0640199999</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1 766 000,00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0640199999</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1 766 000,00</w:t>
            </w:r>
          </w:p>
        </w:tc>
      </w:tr>
      <w:tr w:rsidR="00613FE3" w:rsidRPr="00F634A4" w:rsidTr="00293A10">
        <w:trPr>
          <w:trHeight w:val="1260"/>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xml:space="preserve">Софинансирование мероприятий подпрограммы </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Комплексная безопасность образовательной организации</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 xml:space="preserve"> государственной программы Рязанской области </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Развитие образования и молодежной политики</w:t>
            </w:r>
            <w:r>
              <w:rPr>
                <w:rFonts w:ascii="Times New Roman" w:eastAsia="Times New Roman" w:hAnsi="Times New Roman"/>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06401Я4290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34 000,00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06401Я4290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34 000,00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06401Я4290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34 000,00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xml:space="preserve">Подпрограмма 5 </w:t>
            </w:r>
            <w:r>
              <w:rPr>
                <w:rFonts w:ascii="Times New Roman" w:eastAsia="Times New Roman" w:hAnsi="Times New Roman"/>
                <w:i/>
                <w:iCs/>
                <w:color w:val="000000"/>
                <w:sz w:val="24"/>
                <w:lang w:eastAsia="ru-RU"/>
              </w:rPr>
              <w:t>«</w:t>
            </w:r>
            <w:r w:rsidRPr="00F634A4">
              <w:rPr>
                <w:rFonts w:ascii="Times New Roman" w:eastAsia="Times New Roman" w:hAnsi="Times New Roman"/>
                <w:i/>
                <w:iCs/>
                <w:color w:val="000000"/>
                <w:sz w:val="24"/>
                <w:lang w:eastAsia="ru-RU"/>
              </w:rPr>
              <w:t>Безопасность дорожного движения</w:t>
            </w:r>
            <w:r>
              <w:rPr>
                <w:rFonts w:ascii="Times New Roman" w:eastAsia="Times New Roman" w:hAnsi="Times New Roman"/>
                <w:i/>
                <w:iCs/>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0650000000</w:t>
            </w:r>
          </w:p>
        </w:tc>
        <w:tc>
          <w:tcPr>
            <w:tcW w:w="1006"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22 800,00</w:t>
            </w:r>
          </w:p>
        </w:tc>
      </w:tr>
      <w:tr w:rsidR="00613FE3" w:rsidRPr="00F634A4" w:rsidTr="00293A10">
        <w:trPr>
          <w:trHeight w:val="1260"/>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Обеспечение безопасности обучающихся, воспитанников и работников образовательных учреждений во время их нахождения на улице (на дороге в школу и из школы, при прогулках после уроков, в выходные дни и каникулы)</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0650100000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22 800,00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0650199999</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22 800,00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0650199999</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22 800,00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0650199999</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22 800,00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xml:space="preserve">Подпрограмма 6 </w:t>
            </w:r>
            <w:r>
              <w:rPr>
                <w:rFonts w:ascii="Times New Roman" w:eastAsia="Times New Roman" w:hAnsi="Times New Roman"/>
                <w:i/>
                <w:iCs/>
                <w:color w:val="000000"/>
                <w:sz w:val="24"/>
                <w:lang w:eastAsia="ru-RU"/>
              </w:rPr>
              <w:t>«</w:t>
            </w:r>
            <w:r w:rsidRPr="00F634A4">
              <w:rPr>
                <w:rFonts w:ascii="Times New Roman" w:eastAsia="Times New Roman" w:hAnsi="Times New Roman"/>
                <w:i/>
                <w:iCs/>
                <w:color w:val="000000"/>
                <w:sz w:val="24"/>
                <w:lang w:eastAsia="ru-RU"/>
              </w:rPr>
              <w:t>Реализация современных моделей успешной социализации детей</w:t>
            </w:r>
            <w:r>
              <w:rPr>
                <w:rFonts w:ascii="Times New Roman" w:eastAsia="Times New Roman" w:hAnsi="Times New Roman"/>
                <w:i/>
                <w:iCs/>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0660000000</w:t>
            </w:r>
          </w:p>
        </w:tc>
        <w:tc>
          <w:tcPr>
            <w:tcW w:w="1006"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15 360 685,92</w:t>
            </w:r>
          </w:p>
        </w:tc>
      </w:tr>
      <w:tr w:rsidR="00613FE3" w:rsidRPr="00F634A4" w:rsidTr="00293A10">
        <w:trPr>
          <w:trHeight w:val="945"/>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Обеспечение государственной поддержки и создание благоприятных условий для успешной социализации детей-сирот и детей, оставшихся без попечения родителей</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0660100000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15 360 685,92</w:t>
            </w:r>
          </w:p>
        </w:tc>
      </w:tr>
      <w:tr w:rsidR="00613FE3" w:rsidRPr="00F634A4" w:rsidTr="00293A10">
        <w:trPr>
          <w:trHeight w:val="282"/>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xml:space="preserve">Субвенции бюджетам городских округов на реализацию Закона Рязанской области </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О наделении органов местного самоуправления отдельными государственными полномочиями Рязанской области по организации и осуществлению деятельности по опеке и попечительству</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 xml:space="preserve"> на исполнение переданных отдельных государственных полномочий по назначению и осуществлению выплат денежных средств</w:t>
            </w:r>
            <w:r>
              <w:rPr>
                <w:rFonts w:ascii="Times New Roman" w:eastAsia="Times New Roman" w:hAnsi="Times New Roman"/>
                <w:color w:val="000000"/>
                <w:sz w:val="24"/>
                <w:lang w:eastAsia="ru-RU"/>
              </w:rPr>
              <w:t xml:space="preserve"> </w:t>
            </w:r>
            <w:r w:rsidRPr="00F634A4">
              <w:rPr>
                <w:rFonts w:ascii="Times New Roman" w:eastAsia="Times New Roman" w:hAnsi="Times New Roman"/>
                <w:color w:val="000000"/>
                <w:sz w:val="24"/>
                <w:lang w:eastAsia="ru-RU"/>
              </w:rPr>
              <w:t>на содержание детей в семьях опекунов (попечителей), приемных семьях, патронатных семьях</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0660189070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12 314 725,92</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Социальное обеспечение и иные выплаты населению</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0660189070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12 314 725,92</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Социальные выплаты гражданам, кроме публичных нормативных социальных выплат</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0660189070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320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12 314 725,92</w:t>
            </w:r>
          </w:p>
        </w:tc>
      </w:tr>
      <w:tr w:rsidR="00613FE3" w:rsidRPr="00F634A4" w:rsidTr="00293A10">
        <w:trPr>
          <w:trHeight w:val="283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xml:space="preserve">Субвенции бюджетам городских округов на реализацию Закона Рязанской области </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О наделении органов местного самоуправления отдельными государственными полномочиями Рязанской области по организации и осуществлению деятельности по опеке и попечительству</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 xml:space="preserve"> на исполнение переданных отдельных государственных полномочий по назначению и осуществлению выплат денежных средств на вознаграждение, причитающееся приемным родителям, патронатным воспитателям, на предоставление мер социальной поддержки приемным семьям</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0660189080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3 045 960,00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Социальное обеспечение и иные выплаты населению</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0660189080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3 045 960,00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Социальные выплаты гражданам, кроме публичных нормативных социальных выплат</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0660189080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320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3 045 960,00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xml:space="preserve">Подпрограмма 7 </w:t>
            </w:r>
            <w:r>
              <w:rPr>
                <w:rFonts w:ascii="Times New Roman" w:eastAsia="Times New Roman" w:hAnsi="Times New Roman"/>
                <w:i/>
                <w:iCs/>
                <w:color w:val="000000"/>
                <w:sz w:val="24"/>
                <w:lang w:eastAsia="ru-RU"/>
              </w:rPr>
              <w:t>«</w:t>
            </w:r>
            <w:r w:rsidRPr="00F634A4">
              <w:rPr>
                <w:rFonts w:ascii="Times New Roman" w:eastAsia="Times New Roman" w:hAnsi="Times New Roman"/>
                <w:i/>
                <w:iCs/>
                <w:color w:val="000000"/>
                <w:sz w:val="24"/>
                <w:lang w:eastAsia="ru-RU"/>
              </w:rPr>
              <w:t>Организация отдыха, оздоровления и занятости детей</w:t>
            </w:r>
            <w:r>
              <w:rPr>
                <w:rFonts w:ascii="Times New Roman" w:eastAsia="Times New Roman" w:hAnsi="Times New Roman"/>
                <w:i/>
                <w:iCs/>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0670000000</w:t>
            </w:r>
          </w:p>
        </w:tc>
        <w:tc>
          <w:tcPr>
            <w:tcW w:w="1006"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6 955 763,71</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Организационное и информационно-методическое обеспечение отдыха,</w:t>
            </w:r>
            <w:r>
              <w:rPr>
                <w:rFonts w:ascii="Times New Roman" w:eastAsia="Times New Roman" w:hAnsi="Times New Roman"/>
                <w:color w:val="000000"/>
                <w:sz w:val="24"/>
                <w:lang w:eastAsia="ru-RU"/>
              </w:rPr>
              <w:t xml:space="preserve"> </w:t>
            </w:r>
            <w:r w:rsidRPr="00F634A4">
              <w:rPr>
                <w:rFonts w:ascii="Times New Roman" w:eastAsia="Times New Roman" w:hAnsi="Times New Roman"/>
                <w:color w:val="000000"/>
                <w:sz w:val="24"/>
                <w:lang w:eastAsia="ru-RU"/>
              </w:rPr>
              <w:t>оздоровления и занятости детей</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0670100000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6 955 763,71</w:t>
            </w:r>
          </w:p>
        </w:tc>
      </w:tr>
      <w:tr w:rsidR="00613FE3" w:rsidRPr="00F634A4" w:rsidTr="00293A10">
        <w:trPr>
          <w:trHeight w:val="1260"/>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xml:space="preserve">Субвенции бюджетам городских округов на реализацию Закона Рязанской области </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О наделении органов местного самоуправления отдельными</w:t>
            </w:r>
            <w:r>
              <w:rPr>
                <w:rFonts w:ascii="Times New Roman" w:eastAsia="Times New Roman" w:hAnsi="Times New Roman"/>
                <w:color w:val="000000"/>
                <w:sz w:val="24"/>
                <w:lang w:eastAsia="ru-RU"/>
              </w:rPr>
              <w:t xml:space="preserve"> </w:t>
            </w:r>
            <w:r w:rsidRPr="00F634A4">
              <w:rPr>
                <w:rFonts w:ascii="Times New Roman" w:eastAsia="Times New Roman" w:hAnsi="Times New Roman"/>
                <w:color w:val="000000"/>
                <w:sz w:val="24"/>
                <w:lang w:eastAsia="ru-RU"/>
              </w:rPr>
              <w:t>государственными полномочиями Рязанской области по организации и обеспечению отдыха и оздоровления детей</w:t>
            </w:r>
            <w:r>
              <w:rPr>
                <w:rFonts w:ascii="Times New Roman" w:eastAsia="Times New Roman" w:hAnsi="Times New Roman"/>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0670189150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6 182 995,39</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xml:space="preserve">Закупка товаров, работ и услуг для обеспечения государственных </w:t>
            </w:r>
            <w:r w:rsidRPr="00F634A4">
              <w:rPr>
                <w:rFonts w:ascii="Times New Roman" w:eastAsia="Times New Roman" w:hAnsi="Times New Roman"/>
                <w:color w:val="000000"/>
                <w:sz w:val="24"/>
                <w:lang w:eastAsia="ru-RU"/>
              </w:rPr>
              <w:lastRenderedPageBreak/>
              <w:t>(муниципальных)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974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0670189150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2 533 939,56</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0670189150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2 533 939,56</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Социальное обеспечение и иные выплаты населению</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0670189150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122 875,83</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Социальные выплаты гражданам, кроме публичных нормативных социальных выплат</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0670189150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320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122 875,83</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0670189150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3 526 180,00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0670189150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3 526 180,00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0670199999</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772 768,32</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0670199999</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50 000,00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0670199999</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50 000,00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0670199999</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722 768,32</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0670199999</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722 768,32</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xml:space="preserve">Подпрограмма 8 </w:t>
            </w:r>
            <w:r>
              <w:rPr>
                <w:rFonts w:ascii="Times New Roman" w:eastAsia="Times New Roman" w:hAnsi="Times New Roman"/>
                <w:i/>
                <w:iCs/>
                <w:color w:val="000000"/>
                <w:sz w:val="24"/>
                <w:lang w:eastAsia="ru-RU"/>
              </w:rPr>
              <w:t>«</w:t>
            </w:r>
            <w:r w:rsidRPr="00F634A4">
              <w:rPr>
                <w:rFonts w:ascii="Times New Roman" w:eastAsia="Times New Roman" w:hAnsi="Times New Roman"/>
                <w:i/>
                <w:iCs/>
                <w:color w:val="000000"/>
                <w:sz w:val="24"/>
                <w:lang w:eastAsia="ru-RU"/>
              </w:rPr>
              <w:t>Одаренные дети</w:t>
            </w:r>
            <w:r>
              <w:rPr>
                <w:rFonts w:ascii="Times New Roman" w:eastAsia="Times New Roman" w:hAnsi="Times New Roman"/>
                <w:i/>
                <w:iCs/>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0680000000</w:t>
            </w:r>
          </w:p>
        </w:tc>
        <w:tc>
          <w:tcPr>
            <w:tcW w:w="1006"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50 000,00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Развитие форм выявления и поддержки одаренных детей</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0680100000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50 000,00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0680199999</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50 000,00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0680199999</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50 000,00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0680199999</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50 000,00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xml:space="preserve">Подпрограмма 9 </w:t>
            </w:r>
            <w:r>
              <w:rPr>
                <w:rFonts w:ascii="Times New Roman" w:eastAsia="Times New Roman" w:hAnsi="Times New Roman"/>
                <w:i/>
                <w:iCs/>
                <w:color w:val="000000"/>
                <w:sz w:val="24"/>
                <w:lang w:eastAsia="ru-RU"/>
              </w:rPr>
              <w:t>«</w:t>
            </w:r>
            <w:r w:rsidRPr="00F634A4">
              <w:rPr>
                <w:rFonts w:ascii="Times New Roman" w:eastAsia="Times New Roman" w:hAnsi="Times New Roman"/>
                <w:i/>
                <w:iCs/>
                <w:color w:val="000000"/>
                <w:sz w:val="24"/>
                <w:lang w:eastAsia="ru-RU"/>
              </w:rPr>
              <w:t>Развитие кадрового потенциала системы образования</w:t>
            </w:r>
            <w:r>
              <w:rPr>
                <w:rFonts w:ascii="Times New Roman" w:eastAsia="Times New Roman" w:hAnsi="Times New Roman"/>
                <w:i/>
                <w:iCs/>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0690000000</w:t>
            </w:r>
          </w:p>
        </w:tc>
        <w:tc>
          <w:tcPr>
            <w:tcW w:w="1006"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194 500,00</w:t>
            </w:r>
          </w:p>
        </w:tc>
      </w:tr>
      <w:tr w:rsidR="00613FE3" w:rsidRPr="00F634A4" w:rsidTr="00293A10">
        <w:trPr>
          <w:trHeight w:val="945"/>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Обновление компетенций педагогических кадров, создание механизмов мотивации педагогов к повышению качества работы и непрерывному профессиональному развитию</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0690100000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194 500,00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Курсы повышения квалификации</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0690116150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135 000,00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0690116150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135 000,00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0690116150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135 000,00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0690199999</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59 500,00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Предоставление субсидий бюджетным, автономным учреждениям и иным некоммерческим организациям</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0690199999</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59 500,00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Субсидии бюджетным учреждениям</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0690199999</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59 500,00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lastRenderedPageBreak/>
              <w:t xml:space="preserve">Подпрограмма А </w:t>
            </w:r>
            <w:r>
              <w:rPr>
                <w:rFonts w:ascii="Times New Roman" w:eastAsia="Times New Roman" w:hAnsi="Times New Roman"/>
                <w:i/>
                <w:iCs/>
                <w:color w:val="000000"/>
                <w:sz w:val="24"/>
                <w:lang w:eastAsia="ru-RU"/>
              </w:rPr>
              <w:t>«</w:t>
            </w:r>
            <w:r w:rsidRPr="00F634A4">
              <w:rPr>
                <w:rFonts w:ascii="Times New Roman" w:eastAsia="Times New Roman" w:hAnsi="Times New Roman"/>
                <w:i/>
                <w:iCs/>
                <w:color w:val="000000"/>
                <w:sz w:val="24"/>
                <w:lang w:eastAsia="ru-RU"/>
              </w:rPr>
              <w:t>Организационно-техническое обеспечение функционирования и развития образования</w:t>
            </w:r>
            <w:r>
              <w:rPr>
                <w:rFonts w:ascii="Times New Roman" w:eastAsia="Times New Roman" w:hAnsi="Times New Roman"/>
                <w:i/>
                <w:iCs/>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06А0000000</w:t>
            </w:r>
          </w:p>
        </w:tc>
        <w:tc>
          <w:tcPr>
            <w:tcW w:w="1006"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w:t>
            </w:r>
          </w:p>
        </w:tc>
        <w:tc>
          <w:tcPr>
            <w:tcW w:w="1701" w:type="dxa"/>
            <w:shd w:val="clear" w:color="auto" w:fill="auto"/>
            <w:noWrap/>
          </w:tcPr>
          <w:p w:rsidR="00613FE3" w:rsidRPr="00F634A4" w:rsidRDefault="00613FE3" w:rsidP="00293A10">
            <w:pPr>
              <w:spacing w:line="240" w:lineRule="auto"/>
              <w:ind w:left="-77"/>
              <w:jc w:val="right"/>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16 464 862,28</w:t>
            </w:r>
          </w:p>
        </w:tc>
      </w:tr>
      <w:tr w:rsidR="00613FE3" w:rsidRPr="00F634A4" w:rsidTr="00293A10">
        <w:trPr>
          <w:trHeight w:val="945"/>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Обеспечение государственной поддержки и создание благоприятных условий для успешной социализации детей-сирот и детей, оставшихся без попечения родителей</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ind w:left="-77"/>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16 464 862,28</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Центральный аппарат</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06А0102040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5 218 894,34</w:t>
            </w:r>
          </w:p>
        </w:tc>
      </w:tr>
      <w:tr w:rsidR="00613FE3" w:rsidRPr="00F634A4" w:rsidTr="00293A10">
        <w:trPr>
          <w:trHeight w:val="126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06А0102040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4 747 354,34</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государственных (муниципальных) органов</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06А0102040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4 747 354,34</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06А0102040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468 204,00</w:t>
            </w:r>
          </w:p>
        </w:tc>
      </w:tr>
      <w:tr w:rsidR="00613FE3" w:rsidRPr="00F634A4" w:rsidTr="00293A10">
        <w:trPr>
          <w:trHeight w:val="282"/>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06А0102040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468 204,00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бюджетные ассигнования</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06А0102040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3 336,00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Уплата налогов, сборов и иных платежей</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06А0102040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850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3 336,00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Учебно-методические кабинеты, централизованные бухгалтерии, группы хозяйственного обслуживания</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06А0116120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ind w:left="-77"/>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10 208 289,75</w:t>
            </w:r>
          </w:p>
        </w:tc>
      </w:tr>
      <w:tr w:rsidR="00613FE3" w:rsidRPr="00F634A4" w:rsidTr="00293A10">
        <w:trPr>
          <w:trHeight w:val="126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06А0116120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9 687 159,29</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казенных учреждений</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06А0116120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110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9 687 159,29</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06А0116120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518 130,46</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06А0116120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518 130,46</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бюджетные ассигнования</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06А0116120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Уплата налогов, сборов и иных платежей</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06А0116120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850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3 000,00</w:t>
            </w:r>
          </w:p>
        </w:tc>
      </w:tr>
      <w:tr w:rsidR="00613FE3" w:rsidRPr="00F634A4" w:rsidTr="00293A10">
        <w:trPr>
          <w:trHeight w:val="1890"/>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xml:space="preserve">Субвенции бюджетам городских округов на реализацию Закона Рязанской области </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О наделении органов местного самоуправления отдельными государственными полномочиями Рязанской области по обеспечению жилыми помещениями детей-сирот и детей, оставшихся без</w:t>
            </w:r>
            <w:r>
              <w:rPr>
                <w:rFonts w:ascii="Times New Roman" w:eastAsia="Times New Roman" w:hAnsi="Times New Roman"/>
                <w:color w:val="000000"/>
                <w:sz w:val="24"/>
                <w:lang w:eastAsia="ru-RU"/>
              </w:rPr>
              <w:t xml:space="preserve"> </w:t>
            </w:r>
            <w:r w:rsidRPr="00F634A4">
              <w:rPr>
                <w:rFonts w:ascii="Times New Roman" w:eastAsia="Times New Roman" w:hAnsi="Times New Roman"/>
                <w:color w:val="000000"/>
                <w:sz w:val="24"/>
                <w:lang w:eastAsia="ru-RU"/>
              </w:rPr>
              <w:t xml:space="preserve">попечения родителей, лиц из числа детей-сирот и детей, оставшихся без </w:t>
            </w:r>
            <w:r w:rsidRPr="00F634A4">
              <w:rPr>
                <w:rFonts w:ascii="Times New Roman" w:eastAsia="Times New Roman" w:hAnsi="Times New Roman"/>
                <w:color w:val="000000"/>
                <w:sz w:val="24"/>
                <w:lang w:eastAsia="ru-RU"/>
              </w:rPr>
              <w:lastRenderedPageBreak/>
              <w:t>попечения родителей</w:t>
            </w:r>
            <w:r>
              <w:rPr>
                <w:rFonts w:ascii="Times New Roman" w:eastAsia="Times New Roman" w:hAnsi="Times New Roman"/>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974</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06А0189130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155 469,54</w:t>
            </w:r>
          </w:p>
        </w:tc>
      </w:tr>
      <w:tr w:rsidR="00613FE3" w:rsidRPr="00F634A4" w:rsidTr="00293A10">
        <w:trPr>
          <w:trHeight w:val="126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06А0189130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129 557,96</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государственных (муниципальных) органов</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06А0189130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129 557,96</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06А0189130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25 911,58</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06А0189130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25 911,58</w:t>
            </w:r>
          </w:p>
        </w:tc>
      </w:tr>
      <w:tr w:rsidR="00613FE3" w:rsidRPr="00F634A4" w:rsidTr="00293A10">
        <w:trPr>
          <w:trHeight w:val="1260"/>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xml:space="preserve">Субвенции бюджетам городских округов на реализацию Закона Рязанской области </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О наделении органов местного самоуправления отдельными</w:t>
            </w:r>
            <w:r>
              <w:rPr>
                <w:rFonts w:ascii="Times New Roman" w:eastAsia="Times New Roman" w:hAnsi="Times New Roman"/>
                <w:color w:val="000000"/>
                <w:sz w:val="24"/>
                <w:lang w:eastAsia="ru-RU"/>
              </w:rPr>
              <w:t xml:space="preserve"> </w:t>
            </w:r>
            <w:r w:rsidRPr="00F634A4">
              <w:rPr>
                <w:rFonts w:ascii="Times New Roman" w:eastAsia="Times New Roman" w:hAnsi="Times New Roman"/>
                <w:color w:val="000000"/>
                <w:sz w:val="24"/>
                <w:lang w:eastAsia="ru-RU"/>
              </w:rPr>
              <w:t>государственными</w:t>
            </w:r>
            <w:r>
              <w:rPr>
                <w:rFonts w:ascii="Times New Roman" w:eastAsia="Times New Roman" w:hAnsi="Times New Roman"/>
                <w:color w:val="000000"/>
                <w:sz w:val="24"/>
                <w:lang w:eastAsia="ru-RU"/>
              </w:rPr>
              <w:t xml:space="preserve"> </w:t>
            </w:r>
            <w:r w:rsidRPr="00F634A4">
              <w:rPr>
                <w:rFonts w:ascii="Times New Roman" w:eastAsia="Times New Roman" w:hAnsi="Times New Roman"/>
                <w:color w:val="000000"/>
                <w:sz w:val="24"/>
                <w:lang w:eastAsia="ru-RU"/>
              </w:rPr>
              <w:t>полномочиями Рязанской области по организации и обеспечению отдыха и оздоровления детей</w:t>
            </w:r>
            <w:r>
              <w:rPr>
                <w:rFonts w:ascii="Times New Roman" w:eastAsia="Times New Roman" w:hAnsi="Times New Roman"/>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06А0189150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161 795,72</w:t>
            </w:r>
          </w:p>
        </w:tc>
      </w:tr>
      <w:tr w:rsidR="00613FE3" w:rsidRPr="00F634A4" w:rsidTr="00293A10">
        <w:trPr>
          <w:trHeight w:val="126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06А0189150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134 829,77</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государственных (муниципальных) органов</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06А0189150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134 829,77</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06А0189150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26 965,95</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06А0189150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26 965,95</w:t>
            </w:r>
          </w:p>
        </w:tc>
      </w:tr>
      <w:tr w:rsidR="00613FE3" w:rsidRPr="00F634A4" w:rsidTr="00293A10">
        <w:trPr>
          <w:trHeight w:val="220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xml:space="preserve">Субвенции бюджетам городских округов на реализацию Закона Рязанской области </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О наделении органов местного самоуправления отдельными государственными полномочиями Рязанской области по организации и осуществлению деятельности по опеке и попечительству</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 xml:space="preserve"> на исполнение переданных отдельных государственных полномочий по организации и осуществлению деятельности по опеке и попечительству</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06А0189180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678 954,38</w:t>
            </w:r>
          </w:p>
        </w:tc>
      </w:tr>
      <w:tr w:rsidR="00613FE3" w:rsidRPr="00F634A4" w:rsidTr="00293A10">
        <w:trPr>
          <w:trHeight w:val="126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06А0189180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566 195,32</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государственных (муниципальных) органов</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06А0189180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566 195,32</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06А0189180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112 759,06</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06А0189180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112 759,06</w:t>
            </w:r>
          </w:p>
        </w:tc>
      </w:tr>
      <w:tr w:rsidR="00613FE3" w:rsidRPr="00F634A4" w:rsidTr="00293A10">
        <w:trPr>
          <w:trHeight w:val="1890"/>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xml:space="preserve">Субвенции бюджетам городских округов на реализацию Закона Рязанской области </w:t>
            </w:r>
            <w:r>
              <w:rPr>
                <w:rFonts w:ascii="Times New Roman" w:eastAsia="Times New Roman" w:hAnsi="Times New Roman"/>
                <w:color w:val="000000"/>
                <w:sz w:val="24"/>
                <w:lang w:eastAsia="ru-RU"/>
              </w:rPr>
              <w:t>«</w:t>
            </w:r>
            <w:r w:rsidRPr="00F634A4">
              <w:rPr>
                <w:rFonts w:ascii="Times New Roman" w:eastAsia="Times New Roman" w:hAnsi="Times New Roman"/>
                <w:color w:val="000000"/>
                <w:sz w:val="24"/>
                <w:lang w:eastAsia="ru-RU"/>
              </w:rPr>
              <w:t>О наделении органов местного самоуправления отдельными государственными полномочиями Рязанской области по финансовому обеспечению получения дошкольного, начального общего, основного общего, среднего общего образования в</w:t>
            </w:r>
            <w:r>
              <w:rPr>
                <w:rFonts w:ascii="Times New Roman" w:eastAsia="Times New Roman" w:hAnsi="Times New Roman"/>
                <w:color w:val="000000"/>
                <w:sz w:val="24"/>
                <w:lang w:eastAsia="ru-RU"/>
              </w:rPr>
              <w:t xml:space="preserve"> </w:t>
            </w:r>
            <w:r w:rsidRPr="00F634A4">
              <w:rPr>
                <w:rFonts w:ascii="Times New Roman" w:eastAsia="Times New Roman" w:hAnsi="Times New Roman"/>
                <w:color w:val="000000"/>
                <w:sz w:val="24"/>
                <w:lang w:eastAsia="ru-RU"/>
              </w:rPr>
              <w:t>частных общеобразовательных организациях</w:t>
            </w:r>
            <w:r>
              <w:rPr>
                <w:rFonts w:ascii="Times New Roman" w:eastAsia="Times New Roman" w:hAnsi="Times New Roman"/>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06А0189290</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41 458,55</w:t>
            </w:r>
          </w:p>
        </w:tc>
      </w:tr>
      <w:tr w:rsidR="00613FE3" w:rsidRPr="00F634A4" w:rsidTr="00293A10">
        <w:trPr>
          <w:trHeight w:val="126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06А0189290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34 548,79</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Расходы на выплаты персоналу государственных (муниципальных) органов</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06А0189290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120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34 548,79</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06А0189290</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6 909,76</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06А0189290</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6 909,76</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xml:space="preserve">Муниципальная программа </w:t>
            </w:r>
            <w:r>
              <w:rPr>
                <w:rFonts w:ascii="Times New Roman" w:eastAsia="Times New Roman" w:hAnsi="Times New Roman"/>
                <w:b/>
                <w:bCs/>
                <w:i/>
                <w:iCs/>
                <w:color w:val="000000"/>
                <w:sz w:val="24"/>
                <w:lang w:eastAsia="ru-RU"/>
              </w:rPr>
              <w:t>«</w:t>
            </w:r>
            <w:r w:rsidRPr="00F634A4">
              <w:rPr>
                <w:rFonts w:ascii="Times New Roman" w:eastAsia="Times New Roman" w:hAnsi="Times New Roman"/>
                <w:b/>
                <w:bCs/>
                <w:i/>
                <w:iCs/>
                <w:color w:val="000000"/>
                <w:sz w:val="24"/>
                <w:lang w:eastAsia="ru-RU"/>
              </w:rPr>
              <w:t>Развитие молодежной политики муниципального образования</w:t>
            </w:r>
            <w:r>
              <w:rPr>
                <w:rFonts w:ascii="Times New Roman" w:eastAsia="Times New Roman" w:hAnsi="Times New Roman"/>
                <w:b/>
                <w:bCs/>
                <w:i/>
                <w:iCs/>
                <w:color w:val="000000"/>
                <w:sz w:val="24"/>
                <w:lang w:eastAsia="ru-RU"/>
              </w:rPr>
              <w:t xml:space="preserve"> </w:t>
            </w:r>
            <w:r w:rsidRPr="00F634A4">
              <w:rPr>
                <w:rFonts w:ascii="Times New Roman" w:eastAsia="Times New Roman" w:hAnsi="Times New Roman"/>
                <w:b/>
                <w:bCs/>
                <w:i/>
                <w:iCs/>
                <w:color w:val="000000"/>
                <w:sz w:val="24"/>
                <w:lang w:eastAsia="ru-RU"/>
              </w:rPr>
              <w:t>-</w:t>
            </w:r>
            <w:r>
              <w:rPr>
                <w:rFonts w:ascii="Times New Roman" w:eastAsia="Times New Roman" w:hAnsi="Times New Roman"/>
                <w:b/>
                <w:bCs/>
                <w:i/>
                <w:iCs/>
                <w:color w:val="000000"/>
                <w:sz w:val="24"/>
                <w:lang w:eastAsia="ru-RU"/>
              </w:rPr>
              <w:t xml:space="preserve"> </w:t>
            </w:r>
            <w:r w:rsidRPr="00F634A4">
              <w:rPr>
                <w:rFonts w:ascii="Times New Roman" w:eastAsia="Times New Roman" w:hAnsi="Times New Roman"/>
                <w:b/>
                <w:bCs/>
                <w:i/>
                <w:iCs/>
                <w:color w:val="000000"/>
                <w:sz w:val="24"/>
                <w:lang w:eastAsia="ru-RU"/>
              </w:rPr>
              <w:t>городской округ город Касимов</w:t>
            </w:r>
            <w:r>
              <w:rPr>
                <w:rFonts w:ascii="Times New Roman" w:eastAsia="Times New Roman" w:hAnsi="Times New Roman"/>
                <w:b/>
                <w:bCs/>
                <w:i/>
                <w:iCs/>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2000000000</w:t>
            </w:r>
          </w:p>
        </w:tc>
        <w:tc>
          <w:tcPr>
            <w:tcW w:w="1006" w:type="dxa"/>
            <w:shd w:val="clear" w:color="auto" w:fill="auto"/>
            <w:noWrap/>
          </w:tcPr>
          <w:p w:rsidR="00613FE3" w:rsidRPr="00F634A4" w:rsidRDefault="00613FE3" w:rsidP="00293A10">
            <w:pPr>
              <w:spacing w:line="240" w:lineRule="auto"/>
              <w:jc w:val="center"/>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0"/>
              <w:rPr>
                <w:rFonts w:ascii="Times New Roman" w:eastAsia="Times New Roman" w:hAnsi="Times New Roman"/>
                <w:b/>
                <w:bCs/>
                <w:i/>
                <w:iCs/>
                <w:color w:val="000000"/>
                <w:sz w:val="24"/>
                <w:lang w:eastAsia="ru-RU"/>
              </w:rPr>
            </w:pPr>
            <w:r w:rsidRPr="00F634A4">
              <w:rPr>
                <w:rFonts w:ascii="Times New Roman" w:eastAsia="Times New Roman" w:hAnsi="Times New Roman"/>
                <w:b/>
                <w:bCs/>
                <w:i/>
                <w:iCs/>
                <w:color w:val="000000"/>
                <w:sz w:val="24"/>
                <w:lang w:eastAsia="ru-RU"/>
              </w:rPr>
              <w:t>78 000,00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xml:space="preserve">Подпрограмма 1 </w:t>
            </w:r>
            <w:r>
              <w:rPr>
                <w:rFonts w:ascii="Times New Roman" w:eastAsia="Times New Roman" w:hAnsi="Times New Roman"/>
                <w:i/>
                <w:iCs/>
                <w:color w:val="000000"/>
                <w:sz w:val="24"/>
                <w:lang w:eastAsia="ru-RU"/>
              </w:rPr>
              <w:t>«</w:t>
            </w:r>
            <w:r w:rsidRPr="00F634A4">
              <w:rPr>
                <w:rFonts w:ascii="Times New Roman" w:eastAsia="Times New Roman" w:hAnsi="Times New Roman"/>
                <w:i/>
                <w:iCs/>
                <w:color w:val="000000"/>
                <w:sz w:val="24"/>
                <w:lang w:eastAsia="ru-RU"/>
              </w:rPr>
              <w:t>Молодежь</w:t>
            </w:r>
            <w:r>
              <w:rPr>
                <w:rFonts w:ascii="Times New Roman" w:eastAsia="Times New Roman" w:hAnsi="Times New Roman"/>
                <w:i/>
                <w:iCs/>
                <w:color w:val="000000"/>
                <w:sz w:val="24"/>
                <w:lang w:eastAsia="ru-RU"/>
              </w:rPr>
              <w:t>»</w:t>
            </w:r>
          </w:p>
        </w:tc>
        <w:tc>
          <w:tcPr>
            <w:tcW w:w="848"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2010000000</w:t>
            </w:r>
          </w:p>
        </w:tc>
        <w:tc>
          <w:tcPr>
            <w:tcW w:w="1006" w:type="dxa"/>
            <w:shd w:val="clear" w:color="auto" w:fill="auto"/>
            <w:noWrap/>
          </w:tcPr>
          <w:p w:rsidR="00613FE3" w:rsidRPr="00F634A4" w:rsidRDefault="00613FE3" w:rsidP="00293A10">
            <w:pPr>
              <w:spacing w:line="240" w:lineRule="auto"/>
              <w:jc w:val="center"/>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1"/>
              <w:rPr>
                <w:rFonts w:ascii="Times New Roman" w:eastAsia="Times New Roman" w:hAnsi="Times New Roman"/>
                <w:i/>
                <w:iCs/>
                <w:color w:val="000000"/>
                <w:sz w:val="24"/>
                <w:lang w:eastAsia="ru-RU"/>
              </w:rPr>
            </w:pPr>
            <w:r w:rsidRPr="00F634A4">
              <w:rPr>
                <w:rFonts w:ascii="Times New Roman" w:eastAsia="Times New Roman" w:hAnsi="Times New Roman"/>
                <w:i/>
                <w:iCs/>
                <w:color w:val="000000"/>
                <w:sz w:val="24"/>
                <w:lang w:eastAsia="ru-RU"/>
              </w:rPr>
              <w:t>78 000,00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Организация культурно-массовой работы среди молодежи</w:t>
            </w:r>
          </w:p>
        </w:tc>
        <w:tc>
          <w:tcPr>
            <w:tcW w:w="848"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2010100000</w:t>
            </w:r>
          </w:p>
        </w:tc>
        <w:tc>
          <w:tcPr>
            <w:tcW w:w="1006" w:type="dxa"/>
            <w:shd w:val="clear" w:color="auto" w:fill="auto"/>
            <w:noWrap/>
          </w:tcPr>
          <w:p w:rsidR="00613FE3" w:rsidRPr="00F634A4" w:rsidRDefault="00613FE3" w:rsidP="00293A10">
            <w:pPr>
              <w:spacing w:line="240" w:lineRule="auto"/>
              <w:jc w:val="center"/>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2"/>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78 000,00</w:t>
            </w:r>
          </w:p>
        </w:tc>
      </w:tr>
      <w:tr w:rsidR="00613FE3" w:rsidRPr="00F634A4" w:rsidTr="00293A10">
        <w:trPr>
          <w:trHeight w:val="315"/>
        </w:trPr>
        <w:tc>
          <w:tcPr>
            <w:tcW w:w="5055" w:type="dxa"/>
            <w:shd w:val="clear" w:color="auto" w:fill="auto"/>
          </w:tcPr>
          <w:p w:rsidR="00613FE3" w:rsidRPr="00F634A4" w:rsidRDefault="00613FE3" w:rsidP="00293A10">
            <w:pPr>
              <w:spacing w:line="240" w:lineRule="auto"/>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мероприятия</w:t>
            </w:r>
          </w:p>
        </w:tc>
        <w:tc>
          <w:tcPr>
            <w:tcW w:w="848"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2010199999</w:t>
            </w:r>
          </w:p>
        </w:tc>
        <w:tc>
          <w:tcPr>
            <w:tcW w:w="1006" w:type="dxa"/>
            <w:shd w:val="clear" w:color="auto" w:fill="auto"/>
            <w:noWrap/>
          </w:tcPr>
          <w:p w:rsidR="00613FE3" w:rsidRPr="00F634A4" w:rsidRDefault="00613FE3" w:rsidP="00293A10">
            <w:pPr>
              <w:spacing w:line="240" w:lineRule="auto"/>
              <w:jc w:val="center"/>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 </w:t>
            </w:r>
          </w:p>
        </w:tc>
        <w:tc>
          <w:tcPr>
            <w:tcW w:w="1701" w:type="dxa"/>
            <w:shd w:val="clear" w:color="auto" w:fill="auto"/>
            <w:noWrap/>
          </w:tcPr>
          <w:p w:rsidR="00613FE3" w:rsidRPr="00F634A4" w:rsidRDefault="00613FE3" w:rsidP="00293A10">
            <w:pPr>
              <w:spacing w:line="240" w:lineRule="auto"/>
              <w:jc w:val="right"/>
              <w:outlineLvl w:val="3"/>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78 000,00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Закупка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2010199999</w:t>
            </w:r>
          </w:p>
        </w:tc>
        <w:tc>
          <w:tcPr>
            <w:tcW w:w="1006" w:type="dxa"/>
            <w:shd w:val="clear" w:color="auto" w:fill="auto"/>
            <w:noWrap/>
          </w:tcPr>
          <w:p w:rsidR="00613FE3" w:rsidRPr="00F634A4" w:rsidRDefault="00613FE3" w:rsidP="00293A10">
            <w:pPr>
              <w:spacing w:line="240" w:lineRule="auto"/>
              <w:jc w:val="center"/>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200</w:t>
            </w:r>
          </w:p>
        </w:tc>
        <w:tc>
          <w:tcPr>
            <w:tcW w:w="1701" w:type="dxa"/>
            <w:shd w:val="clear" w:color="auto" w:fill="auto"/>
            <w:noWrap/>
          </w:tcPr>
          <w:p w:rsidR="00613FE3" w:rsidRPr="00F634A4" w:rsidRDefault="00613FE3" w:rsidP="00293A10">
            <w:pPr>
              <w:spacing w:line="240" w:lineRule="auto"/>
              <w:jc w:val="right"/>
              <w:outlineLvl w:val="4"/>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78 000,00</w:t>
            </w:r>
          </w:p>
        </w:tc>
      </w:tr>
      <w:tr w:rsidR="00613FE3" w:rsidRPr="00F634A4" w:rsidTr="00293A10">
        <w:trPr>
          <w:trHeight w:val="630"/>
        </w:trPr>
        <w:tc>
          <w:tcPr>
            <w:tcW w:w="5055" w:type="dxa"/>
            <w:shd w:val="clear" w:color="auto" w:fill="auto"/>
          </w:tcPr>
          <w:p w:rsidR="00613FE3" w:rsidRPr="00F634A4" w:rsidRDefault="00613FE3" w:rsidP="00293A10">
            <w:pPr>
              <w:spacing w:line="240" w:lineRule="auto"/>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Иные закупки товаров, работ и услуг для обеспечения государственных (муниципальных) нужд</w:t>
            </w:r>
          </w:p>
        </w:tc>
        <w:tc>
          <w:tcPr>
            <w:tcW w:w="848"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974</w:t>
            </w:r>
          </w:p>
        </w:tc>
        <w:tc>
          <w:tcPr>
            <w:tcW w:w="1470"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2010199999</w:t>
            </w:r>
          </w:p>
        </w:tc>
        <w:tc>
          <w:tcPr>
            <w:tcW w:w="1006" w:type="dxa"/>
            <w:shd w:val="clear" w:color="auto" w:fill="auto"/>
            <w:noWrap/>
          </w:tcPr>
          <w:p w:rsidR="00613FE3" w:rsidRPr="00F634A4" w:rsidRDefault="00613FE3" w:rsidP="00293A10">
            <w:pPr>
              <w:spacing w:line="240" w:lineRule="auto"/>
              <w:jc w:val="center"/>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240</w:t>
            </w:r>
          </w:p>
        </w:tc>
        <w:tc>
          <w:tcPr>
            <w:tcW w:w="1701" w:type="dxa"/>
            <w:shd w:val="clear" w:color="auto" w:fill="auto"/>
            <w:noWrap/>
          </w:tcPr>
          <w:p w:rsidR="00613FE3" w:rsidRPr="00F634A4" w:rsidRDefault="00613FE3" w:rsidP="00293A10">
            <w:pPr>
              <w:spacing w:line="240" w:lineRule="auto"/>
              <w:jc w:val="right"/>
              <w:outlineLvl w:val="5"/>
              <w:rPr>
                <w:rFonts w:ascii="Times New Roman" w:eastAsia="Times New Roman" w:hAnsi="Times New Roman"/>
                <w:color w:val="000000"/>
                <w:sz w:val="24"/>
                <w:lang w:eastAsia="ru-RU"/>
              </w:rPr>
            </w:pPr>
            <w:r w:rsidRPr="00F634A4">
              <w:rPr>
                <w:rFonts w:ascii="Times New Roman" w:eastAsia="Times New Roman" w:hAnsi="Times New Roman"/>
                <w:color w:val="000000"/>
                <w:sz w:val="24"/>
                <w:lang w:eastAsia="ru-RU"/>
              </w:rPr>
              <w:t>78 000,00</w:t>
            </w:r>
          </w:p>
        </w:tc>
      </w:tr>
    </w:tbl>
    <w:p w:rsidR="00613FE3" w:rsidRPr="00D61D89" w:rsidRDefault="00613FE3" w:rsidP="00613FE3">
      <w:pPr>
        <w:spacing w:line="240" w:lineRule="auto"/>
        <w:ind w:left="5760"/>
        <w:jc w:val="right"/>
        <w:rPr>
          <w:rFonts w:ascii="Times New Roman" w:hAnsi="Times New Roman"/>
          <w:sz w:val="28"/>
          <w:szCs w:val="28"/>
        </w:rPr>
      </w:pPr>
      <w:r w:rsidRPr="00F634A4">
        <w:rPr>
          <w:rFonts w:ascii="Times New Roman" w:hAnsi="Times New Roman"/>
          <w:b/>
          <w:sz w:val="24"/>
        </w:rPr>
        <w:br w:type="page"/>
      </w:r>
      <w:r w:rsidRPr="00D61D89">
        <w:rPr>
          <w:rFonts w:ascii="Times New Roman" w:hAnsi="Times New Roman"/>
          <w:sz w:val="28"/>
          <w:szCs w:val="28"/>
        </w:rPr>
        <w:lastRenderedPageBreak/>
        <w:t>Приложение 5</w:t>
      </w:r>
    </w:p>
    <w:p w:rsidR="00613FE3" w:rsidRPr="00D61D89" w:rsidRDefault="00613FE3" w:rsidP="00613FE3">
      <w:pPr>
        <w:spacing w:line="240" w:lineRule="auto"/>
        <w:ind w:left="5760"/>
        <w:jc w:val="right"/>
        <w:rPr>
          <w:rFonts w:ascii="Times New Roman" w:hAnsi="Times New Roman"/>
          <w:sz w:val="28"/>
          <w:szCs w:val="28"/>
        </w:rPr>
      </w:pPr>
      <w:r w:rsidRPr="00D61D89">
        <w:rPr>
          <w:rFonts w:ascii="Times New Roman" w:hAnsi="Times New Roman"/>
          <w:sz w:val="28"/>
          <w:szCs w:val="28"/>
        </w:rPr>
        <w:t xml:space="preserve">к решению Касимовской </w:t>
      </w:r>
    </w:p>
    <w:p w:rsidR="00613FE3" w:rsidRPr="00D61D89" w:rsidRDefault="00613FE3" w:rsidP="00613FE3">
      <w:pPr>
        <w:spacing w:line="240" w:lineRule="auto"/>
        <w:ind w:left="5760"/>
        <w:jc w:val="right"/>
        <w:rPr>
          <w:rFonts w:ascii="Times New Roman" w:hAnsi="Times New Roman"/>
          <w:sz w:val="28"/>
          <w:szCs w:val="28"/>
        </w:rPr>
      </w:pPr>
      <w:r w:rsidRPr="00D61D89">
        <w:rPr>
          <w:rFonts w:ascii="Times New Roman" w:hAnsi="Times New Roman"/>
          <w:sz w:val="28"/>
          <w:szCs w:val="28"/>
        </w:rPr>
        <w:t xml:space="preserve">городской Думы </w:t>
      </w:r>
    </w:p>
    <w:p w:rsidR="00613FE3" w:rsidRPr="00D61D89" w:rsidRDefault="00613FE3" w:rsidP="00613FE3">
      <w:pPr>
        <w:spacing w:line="240" w:lineRule="auto"/>
        <w:ind w:left="5760"/>
        <w:jc w:val="right"/>
        <w:rPr>
          <w:rFonts w:ascii="Times New Roman" w:hAnsi="Times New Roman"/>
          <w:sz w:val="28"/>
          <w:szCs w:val="28"/>
        </w:rPr>
      </w:pPr>
      <w:r w:rsidRPr="00D61D89">
        <w:rPr>
          <w:rFonts w:ascii="Times New Roman" w:hAnsi="Times New Roman"/>
          <w:sz w:val="28"/>
          <w:szCs w:val="28"/>
        </w:rPr>
        <w:t xml:space="preserve">от 25.04.2019 № 40/4         </w:t>
      </w:r>
    </w:p>
    <w:p w:rsidR="00613FE3" w:rsidRPr="00D61D89" w:rsidRDefault="00613FE3" w:rsidP="00613FE3">
      <w:pPr>
        <w:pStyle w:val="ConsPlusNormalc"/>
        <w:jc w:val="right"/>
        <w:outlineLvl w:val="1"/>
        <w:rPr>
          <w:sz w:val="28"/>
          <w:szCs w:val="28"/>
        </w:rPr>
      </w:pPr>
      <w:r w:rsidRPr="00D61D89">
        <w:rPr>
          <w:sz w:val="28"/>
          <w:szCs w:val="28"/>
        </w:rPr>
        <w:t>«Приложение 11</w:t>
      </w:r>
    </w:p>
    <w:p w:rsidR="00613FE3" w:rsidRPr="00D61D89" w:rsidRDefault="00613FE3" w:rsidP="00613FE3">
      <w:pPr>
        <w:pStyle w:val="ConsPlusNormalc"/>
        <w:jc w:val="right"/>
        <w:rPr>
          <w:sz w:val="28"/>
          <w:szCs w:val="28"/>
        </w:rPr>
      </w:pPr>
      <w:r w:rsidRPr="00D61D89">
        <w:rPr>
          <w:sz w:val="28"/>
          <w:szCs w:val="28"/>
        </w:rPr>
        <w:t>к бюджету муниципального</w:t>
      </w:r>
    </w:p>
    <w:p w:rsidR="00613FE3" w:rsidRPr="00D61D89" w:rsidRDefault="00613FE3" w:rsidP="00613FE3">
      <w:pPr>
        <w:pStyle w:val="ConsPlusNormalc"/>
        <w:jc w:val="right"/>
        <w:rPr>
          <w:sz w:val="28"/>
          <w:szCs w:val="28"/>
        </w:rPr>
      </w:pPr>
      <w:r w:rsidRPr="00D61D89">
        <w:rPr>
          <w:sz w:val="28"/>
          <w:szCs w:val="28"/>
        </w:rPr>
        <w:t>образования – городской округ</w:t>
      </w:r>
    </w:p>
    <w:p w:rsidR="00613FE3" w:rsidRPr="00D61D89" w:rsidRDefault="00613FE3" w:rsidP="00613FE3">
      <w:pPr>
        <w:pStyle w:val="ConsPlusNormalc"/>
        <w:jc w:val="right"/>
        <w:rPr>
          <w:sz w:val="28"/>
          <w:szCs w:val="28"/>
        </w:rPr>
      </w:pPr>
      <w:r w:rsidRPr="00D61D89">
        <w:rPr>
          <w:sz w:val="28"/>
          <w:szCs w:val="28"/>
        </w:rPr>
        <w:t xml:space="preserve">город Касимов на 2019 год </w:t>
      </w:r>
    </w:p>
    <w:p w:rsidR="00613FE3" w:rsidRPr="00F634A4" w:rsidRDefault="00613FE3" w:rsidP="00613FE3">
      <w:pPr>
        <w:pStyle w:val="ConsPlusNormalc"/>
        <w:jc w:val="right"/>
      </w:pPr>
      <w:r w:rsidRPr="00D61D89">
        <w:rPr>
          <w:sz w:val="28"/>
          <w:szCs w:val="28"/>
        </w:rPr>
        <w:t>и на плановый период 2020 и 2021 годов</w:t>
      </w:r>
    </w:p>
    <w:p w:rsidR="00613FE3" w:rsidRPr="00F634A4" w:rsidRDefault="00613FE3" w:rsidP="00613FE3">
      <w:pPr>
        <w:pStyle w:val="ConsPlusNormalc"/>
        <w:jc w:val="both"/>
      </w:pPr>
    </w:p>
    <w:p w:rsidR="00613FE3" w:rsidRPr="00F634A4" w:rsidRDefault="00613FE3" w:rsidP="00613FE3">
      <w:pPr>
        <w:pStyle w:val="ConsPlusTitle2"/>
        <w:jc w:val="center"/>
      </w:pPr>
      <w:bookmarkStart w:id="2" w:name="P9443"/>
      <w:bookmarkEnd w:id="2"/>
      <w:r w:rsidRPr="00F634A4">
        <w:t>ИСТОЧНИКИ</w:t>
      </w:r>
    </w:p>
    <w:p w:rsidR="00613FE3" w:rsidRPr="00F634A4" w:rsidRDefault="00613FE3" w:rsidP="00613FE3">
      <w:pPr>
        <w:pStyle w:val="ConsPlusTitle2"/>
        <w:jc w:val="center"/>
      </w:pPr>
      <w:r w:rsidRPr="00F634A4">
        <w:t>ВНУТРЕННЕГО ФИНАНСИРОВАНИЯ ДЕФИЦИТА</w:t>
      </w:r>
    </w:p>
    <w:p w:rsidR="00613FE3" w:rsidRPr="00F634A4" w:rsidRDefault="00613FE3" w:rsidP="00613FE3">
      <w:pPr>
        <w:pStyle w:val="ConsPlusTitle2"/>
        <w:jc w:val="center"/>
      </w:pPr>
      <w:r w:rsidRPr="00F634A4">
        <w:t>БЮДЖЕТА МУНИЦИПАЛЬНОГО ОБРАЗОВАНИЯ НА 2019 ГОД</w:t>
      </w:r>
    </w:p>
    <w:p w:rsidR="00613FE3" w:rsidRPr="00F634A4" w:rsidRDefault="00613FE3" w:rsidP="00613FE3">
      <w:pPr>
        <w:pStyle w:val="ConsPlusNormalc"/>
        <w:jc w:val="center"/>
      </w:pPr>
    </w:p>
    <w:p w:rsidR="00613FE3" w:rsidRPr="00F634A4" w:rsidRDefault="00613FE3" w:rsidP="00613FE3">
      <w:pPr>
        <w:pStyle w:val="ConsPlusNormalc"/>
        <w:jc w:val="right"/>
      </w:pPr>
      <w:r w:rsidRPr="00F634A4">
        <w:t>в рублях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778"/>
        <w:gridCol w:w="5000"/>
        <w:gridCol w:w="2490"/>
      </w:tblGrid>
      <w:tr w:rsidR="00613FE3" w:rsidRPr="00F634A4" w:rsidTr="00293A10">
        <w:tc>
          <w:tcPr>
            <w:tcW w:w="2778" w:type="dxa"/>
          </w:tcPr>
          <w:p w:rsidR="00613FE3" w:rsidRPr="00F634A4" w:rsidRDefault="00613FE3" w:rsidP="00293A10">
            <w:pPr>
              <w:pStyle w:val="ConsPlusNormalc"/>
              <w:ind w:firstLine="180"/>
              <w:jc w:val="center"/>
            </w:pPr>
            <w:r w:rsidRPr="00F634A4">
              <w:t>Код бюджетной классификации российской Федерации</w:t>
            </w:r>
          </w:p>
        </w:tc>
        <w:tc>
          <w:tcPr>
            <w:tcW w:w="5000" w:type="dxa"/>
          </w:tcPr>
          <w:p w:rsidR="00613FE3" w:rsidRPr="00F634A4" w:rsidRDefault="00613FE3" w:rsidP="00293A10">
            <w:pPr>
              <w:pStyle w:val="ConsPlusNormalc"/>
              <w:jc w:val="center"/>
            </w:pPr>
            <w:r w:rsidRPr="00F634A4">
              <w:t>Наименование</w:t>
            </w:r>
          </w:p>
        </w:tc>
        <w:tc>
          <w:tcPr>
            <w:tcW w:w="2490" w:type="dxa"/>
          </w:tcPr>
          <w:p w:rsidR="00613FE3" w:rsidRPr="00F634A4" w:rsidRDefault="00613FE3" w:rsidP="00293A10">
            <w:pPr>
              <w:pStyle w:val="ConsPlusNormalc"/>
              <w:jc w:val="center"/>
            </w:pPr>
            <w:r w:rsidRPr="00F634A4">
              <w:t>Сумма</w:t>
            </w:r>
          </w:p>
        </w:tc>
      </w:tr>
      <w:tr w:rsidR="00613FE3" w:rsidRPr="00F634A4" w:rsidTr="00293A10">
        <w:tc>
          <w:tcPr>
            <w:tcW w:w="2778" w:type="dxa"/>
          </w:tcPr>
          <w:p w:rsidR="00613FE3" w:rsidRPr="00F634A4" w:rsidRDefault="00613FE3" w:rsidP="00293A10">
            <w:pPr>
              <w:pStyle w:val="ConsPlusNormalc"/>
              <w:ind w:firstLine="180"/>
            </w:pPr>
            <w:r w:rsidRPr="00F634A4">
              <w:t>01 00 00 00 00 0000 000</w:t>
            </w:r>
          </w:p>
        </w:tc>
        <w:tc>
          <w:tcPr>
            <w:tcW w:w="5000" w:type="dxa"/>
          </w:tcPr>
          <w:p w:rsidR="00613FE3" w:rsidRPr="00F634A4" w:rsidRDefault="00613FE3" w:rsidP="00293A10">
            <w:pPr>
              <w:pStyle w:val="ConsPlusNormalc"/>
            </w:pPr>
            <w:r w:rsidRPr="00F634A4">
              <w:t>Источники внутреннего финансирования дефицитов бюджетов</w:t>
            </w:r>
          </w:p>
        </w:tc>
        <w:tc>
          <w:tcPr>
            <w:tcW w:w="2490" w:type="dxa"/>
          </w:tcPr>
          <w:p w:rsidR="00613FE3" w:rsidRPr="00F634A4" w:rsidRDefault="00613FE3" w:rsidP="00293A10">
            <w:pPr>
              <w:pStyle w:val="ConsPlusNormalc"/>
              <w:jc w:val="right"/>
            </w:pPr>
            <w:r w:rsidRPr="00F634A4">
              <w:t>20 872 984,37</w:t>
            </w:r>
          </w:p>
        </w:tc>
      </w:tr>
      <w:tr w:rsidR="00613FE3" w:rsidRPr="00F634A4" w:rsidTr="00293A10">
        <w:tc>
          <w:tcPr>
            <w:tcW w:w="2778" w:type="dxa"/>
          </w:tcPr>
          <w:p w:rsidR="00613FE3" w:rsidRPr="00F634A4" w:rsidRDefault="00613FE3" w:rsidP="00293A10">
            <w:pPr>
              <w:pStyle w:val="ConsPlusNormalc"/>
              <w:ind w:firstLine="180"/>
            </w:pPr>
            <w:r w:rsidRPr="00F634A4">
              <w:t>01 02 00 00 00 0000 000</w:t>
            </w:r>
          </w:p>
        </w:tc>
        <w:tc>
          <w:tcPr>
            <w:tcW w:w="5000" w:type="dxa"/>
          </w:tcPr>
          <w:p w:rsidR="00613FE3" w:rsidRPr="00F634A4" w:rsidRDefault="00613FE3" w:rsidP="00293A10">
            <w:pPr>
              <w:pStyle w:val="ConsPlusNormalc"/>
            </w:pPr>
            <w:r w:rsidRPr="00F634A4">
              <w:t>Кредиты кредитных организаций в валюте Российской Федерации</w:t>
            </w:r>
          </w:p>
        </w:tc>
        <w:tc>
          <w:tcPr>
            <w:tcW w:w="2490" w:type="dxa"/>
          </w:tcPr>
          <w:p w:rsidR="00613FE3" w:rsidRPr="00F634A4" w:rsidRDefault="00613FE3" w:rsidP="00293A10">
            <w:pPr>
              <w:pStyle w:val="ConsPlusNormalc"/>
              <w:jc w:val="right"/>
            </w:pPr>
            <w:r w:rsidRPr="00F634A4">
              <w:t>12 644 140,43</w:t>
            </w:r>
          </w:p>
        </w:tc>
      </w:tr>
      <w:tr w:rsidR="00613FE3" w:rsidRPr="00F634A4" w:rsidTr="00293A10">
        <w:tc>
          <w:tcPr>
            <w:tcW w:w="2778" w:type="dxa"/>
          </w:tcPr>
          <w:p w:rsidR="00613FE3" w:rsidRPr="00F634A4" w:rsidRDefault="00613FE3" w:rsidP="00293A10">
            <w:pPr>
              <w:pStyle w:val="ConsPlusNormalc"/>
              <w:ind w:firstLine="180"/>
            </w:pPr>
            <w:r w:rsidRPr="00F634A4">
              <w:t>01 02 00 00 00 0000 700</w:t>
            </w:r>
          </w:p>
        </w:tc>
        <w:tc>
          <w:tcPr>
            <w:tcW w:w="5000" w:type="dxa"/>
          </w:tcPr>
          <w:p w:rsidR="00613FE3" w:rsidRPr="00F634A4" w:rsidRDefault="00613FE3" w:rsidP="00293A10">
            <w:pPr>
              <w:pStyle w:val="ConsPlusNormalc"/>
            </w:pPr>
            <w:r w:rsidRPr="00F634A4">
              <w:t>Получение кредитов от кредитных организаций в валюте Российской Федерации</w:t>
            </w:r>
          </w:p>
        </w:tc>
        <w:tc>
          <w:tcPr>
            <w:tcW w:w="2490" w:type="dxa"/>
          </w:tcPr>
          <w:p w:rsidR="00613FE3" w:rsidRPr="00F634A4" w:rsidRDefault="00613FE3" w:rsidP="00293A10">
            <w:pPr>
              <w:pStyle w:val="ConsPlusNormalc"/>
              <w:jc w:val="right"/>
            </w:pPr>
            <w:r w:rsidRPr="00F634A4">
              <w:t>12 644 140,43</w:t>
            </w:r>
          </w:p>
        </w:tc>
      </w:tr>
      <w:tr w:rsidR="00613FE3" w:rsidRPr="00F634A4" w:rsidTr="00293A10">
        <w:tc>
          <w:tcPr>
            <w:tcW w:w="2778" w:type="dxa"/>
          </w:tcPr>
          <w:p w:rsidR="00613FE3" w:rsidRPr="00F634A4" w:rsidRDefault="00613FE3" w:rsidP="00293A10">
            <w:pPr>
              <w:pStyle w:val="ConsPlusNormalc"/>
              <w:ind w:firstLine="180"/>
            </w:pPr>
            <w:r w:rsidRPr="00F634A4">
              <w:t>01 02 00 00 04 0000 710</w:t>
            </w:r>
          </w:p>
        </w:tc>
        <w:tc>
          <w:tcPr>
            <w:tcW w:w="5000" w:type="dxa"/>
          </w:tcPr>
          <w:p w:rsidR="00613FE3" w:rsidRPr="00F634A4" w:rsidRDefault="00613FE3" w:rsidP="00293A10">
            <w:pPr>
              <w:pStyle w:val="ConsPlusNormalc"/>
            </w:pPr>
            <w:r w:rsidRPr="00F634A4">
              <w:t>Получение кредитов от кредитных организаций бюджетами городских округов в валюте Российской Федерации</w:t>
            </w:r>
          </w:p>
        </w:tc>
        <w:tc>
          <w:tcPr>
            <w:tcW w:w="2490" w:type="dxa"/>
          </w:tcPr>
          <w:p w:rsidR="00613FE3" w:rsidRPr="00F634A4" w:rsidRDefault="00613FE3" w:rsidP="00293A10">
            <w:pPr>
              <w:pStyle w:val="ConsPlusNormalc"/>
              <w:jc w:val="right"/>
            </w:pPr>
            <w:r w:rsidRPr="00F634A4">
              <w:t>12 644 140,43</w:t>
            </w:r>
          </w:p>
        </w:tc>
      </w:tr>
      <w:tr w:rsidR="00613FE3" w:rsidRPr="00F634A4" w:rsidTr="00293A10">
        <w:tc>
          <w:tcPr>
            <w:tcW w:w="2778" w:type="dxa"/>
          </w:tcPr>
          <w:p w:rsidR="00613FE3" w:rsidRPr="00F634A4" w:rsidRDefault="00613FE3" w:rsidP="00293A10">
            <w:pPr>
              <w:pStyle w:val="ConsPlusNormalc"/>
              <w:ind w:firstLine="180"/>
            </w:pPr>
            <w:r w:rsidRPr="00F634A4">
              <w:t>01 02 00 00 00 0000 800</w:t>
            </w:r>
          </w:p>
        </w:tc>
        <w:tc>
          <w:tcPr>
            <w:tcW w:w="5000" w:type="dxa"/>
          </w:tcPr>
          <w:p w:rsidR="00613FE3" w:rsidRPr="00F634A4" w:rsidRDefault="00613FE3" w:rsidP="00293A10">
            <w:pPr>
              <w:pStyle w:val="ConsPlusNormalc"/>
            </w:pPr>
            <w:r w:rsidRPr="00F634A4">
              <w:t>Погашение кредитов, предоставленных кредитными организациями в валюте Российской Федерации</w:t>
            </w:r>
          </w:p>
        </w:tc>
        <w:tc>
          <w:tcPr>
            <w:tcW w:w="2490" w:type="dxa"/>
          </w:tcPr>
          <w:p w:rsidR="00613FE3" w:rsidRPr="00F634A4" w:rsidRDefault="00613FE3" w:rsidP="00293A10">
            <w:pPr>
              <w:pStyle w:val="ConsPlusNormalc"/>
              <w:jc w:val="right"/>
            </w:pPr>
            <w:r w:rsidRPr="00F634A4">
              <w:t>0,00</w:t>
            </w:r>
          </w:p>
        </w:tc>
      </w:tr>
      <w:tr w:rsidR="00613FE3" w:rsidRPr="00F634A4" w:rsidTr="00293A10">
        <w:tc>
          <w:tcPr>
            <w:tcW w:w="2778" w:type="dxa"/>
          </w:tcPr>
          <w:p w:rsidR="00613FE3" w:rsidRPr="00F634A4" w:rsidRDefault="00613FE3" w:rsidP="00293A10">
            <w:pPr>
              <w:pStyle w:val="ConsPlusNormalc"/>
              <w:ind w:firstLine="180"/>
            </w:pPr>
            <w:r w:rsidRPr="00F634A4">
              <w:t>01 02 00 00 04 0000 810</w:t>
            </w:r>
          </w:p>
        </w:tc>
        <w:tc>
          <w:tcPr>
            <w:tcW w:w="5000" w:type="dxa"/>
          </w:tcPr>
          <w:p w:rsidR="00613FE3" w:rsidRPr="00F634A4" w:rsidRDefault="00613FE3" w:rsidP="00293A10">
            <w:pPr>
              <w:pStyle w:val="ConsPlusNormalc"/>
            </w:pPr>
            <w:r w:rsidRPr="00F634A4">
              <w:t>Погашение бюджетами городских округов кредитов от кредитных организаций в валюте Российской Федерации</w:t>
            </w:r>
          </w:p>
        </w:tc>
        <w:tc>
          <w:tcPr>
            <w:tcW w:w="2490" w:type="dxa"/>
          </w:tcPr>
          <w:p w:rsidR="00613FE3" w:rsidRPr="00F634A4" w:rsidRDefault="00613FE3" w:rsidP="00293A10">
            <w:pPr>
              <w:pStyle w:val="ConsPlusNormalc"/>
              <w:jc w:val="right"/>
            </w:pPr>
            <w:r w:rsidRPr="00F634A4">
              <w:t>0,00</w:t>
            </w:r>
          </w:p>
        </w:tc>
      </w:tr>
      <w:tr w:rsidR="00613FE3" w:rsidRPr="00F634A4" w:rsidTr="00293A10">
        <w:tc>
          <w:tcPr>
            <w:tcW w:w="2778" w:type="dxa"/>
          </w:tcPr>
          <w:p w:rsidR="00613FE3" w:rsidRPr="00F634A4" w:rsidRDefault="00613FE3" w:rsidP="00293A10">
            <w:pPr>
              <w:pStyle w:val="ConsPlusNormalc"/>
              <w:ind w:firstLine="180"/>
            </w:pPr>
            <w:r w:rsidRPr="00F634A4">
              <w:t>01 03 00 00 00 0000 000</w:t>
            </w:r>
          </w:p>
        </w:tc>
        <w:tc>
          <w:tcPr>
            <w:tcW w:w="5000" w:type="dxa"/>
          </w:tcPr>
          <w:p w:rsidR="00613FE3" w:rsidRPr="00F634A4" w:rsidRDefault="00613FE3" w:rsidP="00293A10">
            <w:pPr>
              <w:pStyle w:val="ConsPlusNormalc"/>
            </w:pPr>
            <w:r w:rsidRPr="00F634A4">
              <w:t>Бюджетные кредиты от других бюджетов бюджетной системы Российской Федерации</w:t>
            </w:r>
          </w:p>
        </w:tc>
        <w:tc>
          <w:tcPr>
            <w:tcW w:w="2490" w:type="dxa"/>
          </w:tcPr>
          <w:p w:rsidR="00613FE3" w:rsidRPr="00F634A4" w:rsidRDefault="00613FE3" w:rsidP="00293A10">
            <w:pPr>
              <w:pStyle w:val="ConsPlusNormalc"/>
              <w:jc w:val="right"/>
            </w:pPr>
            <w:r w:rsidRPr="00F634A4">
              <w:t>-5 400 000,00</w:t>
            </w:r>
          </w:p>
        </w:tc>
      </w:tr>
      <w:tr w:rsidR="00613FE3" w:rsidRPr="00F634A4" w:rsidTr="00293A10">
        <w:tc>
          <w:tcPr>
            <w:tcW w:w="2778" w:type="dxa"/>
          </w:tcPr>
          <w:p w:rsidR="00613FE3" w:rsidRPr="00F634A4" w:rsidRDefault="00613FE3" w:rsidP="00293A10">
            <w:pPr>
              <w:pStyle w:val="ConsPlusNormalc"/>
              <w:ind w:firstLine="180"/>
            </w:pPr>
            <w:r w:rsidRPr="00F634A4">
              <w:t>01 03 01 00 00 0000 700</w:t>
            </w:r>
          </w:p>
        </w:tc>
        <w:tc>
          <w:tcPr>
            <w:tcW w:w="5000" w:type="dxa"/>
          </w:tcPr>
          <w:p w:rsidR="00613FE3" w:rsidRPr="00F634A4" w:rsidRDefault="00613FE3" w:rsidP="00293A10">
            <w:pPr>
              <w:pStyle w:val="ConsPlusNormalc"/>
            </w:pPr>
            <w:r w:rsidRPr="00F634A4">
              <w:t>Получение бюджетных кредитов от других бюджетов бюджетной системы Российской Федерации в валюте Российской Федерации</w:t>
            </w:r>
          </w:p>
        </w:tc>
        <w:tc>
          <w:tcPr>
            <w:tcW w:w="2490" w:type="dxa"/>
          </w:tcPr>
          <w:p w:rsidR="00613FE3" w:rsidRPr="00F634A4" w:rsidRDefault="00613FE3" w:rsidP="00293A10">
            <w:pPr>
              <w:pStyle w:val="ConsPlusNormalc"/>
              <w:jc w:val="right"/>
            </w:pPr>
            <w:r>
              <w:t>0</w:t>
            </w:r>
            <w:r w:rsidRPr="00F634A4">
              <w:t>,00</w:t>
            </w:r>
          </w:p>
        </w:tc>
      </w:tr>
      <w:tr w:rsidR="00613FE3" w:rsidRPr="00F634A4" w:rsidTr="00293A10">
        <w:tc>
          <w:tcPr>
            <w:tcW w:w="2778" w:type="dxa"/>
          </w:tcPr>
          <w:p w:rsidR="00613FE3" w:rsidRPr="00F634A4" w:rsidRDefault="00613FE3" w:rsidP="00293A10">
            <w:pPr>
              <w:pStyle w:val="ConsPlusNormalc"/>
              <w:ind w:firstLine="180"/>
            </w:pPr>
            <w:r w:rsidRPr="00F634A4">
              <w:t>01 03 01 00 04 0001 710</w:t>
            </w:r>
          </w:p>
        </w:tc>
        <w:tc>
          <w:tcPr>
            <w:tcW w:w="5000" w:type="dxa"/>
          </w:tcPr>
          <w:p w:rsidR="00613FE3" w:rsidRPr="00F634A4" w:rsidRDefault="00613FE3" w:rsidP="00293A10">
            <w:pPr>
              <w:pStyle w:val="ConsPlusNormalc"/>
            </w:pPr>
            <w:r w:rsidRPr="00F634A4">
              <w:t xml:space="preserve">Получение кредитов от других бюджетов бюджетной системы Российской Федерации бюджетами городских округов в валюте Российской Федерации на пополнение остатков средств на счетах бюджетов </w:t>
            </w:r>
            <w:r w:rsidRPr="00F634A4">
              <w:lastRenderedPageBreak/>
              <w:t>городских округов Российской Федерации</w:t>
            </w:r>
          </w:p>
        </w:tc>
        <w:tc>
          <w:tcPr>
            <w:tcW w:w="2490" w:type="dxa"/>
          </w:tcPr>
          <w:p w:rsidR="00613FE3" w:rsidRPr="00F634A4" w:rsidRDefault="00613FE3" w:rsidP="00293A10">
            <w:pPr>
              <w:pStyle w:val="ConsPlusNormalc"/>
              <w:jc w:val="right"/>
            </w:pPr>
            <w:r>
              <w:lastRenderedPageBreak/>
              <w:t>0</w:t>
            </w:r>
            <w:r w:rsidRPr="00F634A4">
              <w:t>,00</w:t>
            </w:r>
          </w:p>
        </w:tc>
      </w:tr>
      <w:tr w:rsidR="00613FE3" w:rsidRPr="00F634A4" w:rsidTr="00293A10">
        <w:tc>
          <w:tcPr>
            <w:tcW w:w="2778" w:type="dxa"/>
          </w:tcPr>
          <w:p w:rsidR="00613FE3" w:rsidRPr="00F634A4" w:rsidRDefault="00613FE3" w:rsidP="00293A10">
            <w:pPr>
              <w:pStyle w:val="ConsPlusNormalc"/>
              <w:ind w:firstLine="180"/>
            </w:pPr>
            <w:r w:rsidRPr="00F634A4">
              <w:lastRenderedPageBreak/>
              <w:t>01 03 01 00 04 0002 710</w:t>
            </w:r>
          </w:p>
        </w:tc>
        <w:tc>
          <w:tcPr>
            <w:tcW w:w="5000" w:type="dxa"/>
          </w:tcPr>
          <w:p w:rsidR="00613FE3" w:rsidRPr="00F634A4" w:rsidRDefault="00613FE3" w:rsidP="00293A10">
            <w:pPr>
              <w:pStyle w:val="ConsPlusNormalc"/>
            </w:pPr>
            <w:r w:rsidRPr="00F634A4">
              <w:t>Получение кредитов от других бюджетов бюджетной системы Российской Федерации бюджетами городских округов в валюте Российской Федерации, не связанных с пополнением остатков средств на счетах бюджетов городских округов Российской Федерации</w:t>
            </w:r>
          </w:p>
        </w:tc>
        <w:tc>
          <w:tcPr>
            <w:tcW w:w="2490" w:type="dxa"/>
          </w:tcPr>
          <w:p w:rsidR="00613FE3" w:rsidRPr="00F634A4" w:rsidRDefault="00613FE3" w:rsidP="00293A10">
            <w:pPr>
              <w:pStyle w:val="ConsPlusNormalc"/>
              <w:jc w:val="right"/>
            </w:pPr>
            <w:r w:rsidRPr="00F634A4">
              <w:t>0,00</w:t>
            </w:r>
          </w:p>
        </w:tc>
      </w:tr>
      <w:tr w:rsidR="00613FE3" w:rsidRPr="00F634A4" w:rsidTr="00293A10">
        <w:tc>
          <w:tcPr>
            <w:tcW w:w="2778" w:type="dxa"/>
          </w:tcPr>
          <w:p w:rsidR="00613FE3" w:rsidRPr="00F634A4" w:rsidRDefault="00613FE3" w:rsidP="00293A10">
            <w:pPr>
              <w:pStyle w:val="ConsPlusNormalc"/>
              <w:ind w:firstLine="180"/>
            </w:pPr>
            <w:r w:rsidRPr="00F634A4">
              <w:t>01 03 01 00 00 0000 800</w:t>
            </w:r>
          </w:p>
        </w:tc>
        <w:tc>
          <w:tcPr>
            <w:tcW w:w="5000" w:type="dxa"/>
          </w:tcPr>
          <w:p w:rsidR="00613FE3" w:rsidRPr="00F634A4" w:rsidRDefault="00613FE3" w:rsidP="00293A10">
            <w:pPr>
              <w:pStyle w:val="ConsPlusNormalc"/>
            </w:pPr>
            <w:r w:rsidRPr="00F634A4">
              <w:t>Погашение бюджетных кредитов, полученных от других бюджетов бюджетной системы Российской Федерации в валюте Российской Федерации</w:t>
            </w:r>
          </w:p>
        </w:tc>
        <w:tc>
          <w:tcPr>
            <w:tcW w:w="2490" w:type="dxa"/>
          </w:tcPr>
          <w:p w:rsidR="00613FE3" w:rsidRPr="00F634A4" w:rsidRDefault="00613FE3" w:rsidP="00293A10">
            <w:pPr>
              <w:pStyle w:val="ConsPlusNormalc"/>
              <w:jc w:val="right"/>
            </w:pPr>
            <w:r>
              <w:t>5</w:t>
            </w:r>
            <w:r w:rsidRPr="00F634A4">
              <w:t xml:space="preserve"> 400 000,00</w:t>
            </w:r>
          </w:p>
        </w:tc>
      </w:tr>
      <w:tr w:rsidR="00613FE3" w:rsidRPr="00F634A4" w:rsidTr="00293A10">
        <w:tc>
          <w:tcPr>
            <w:tcW w:w="2778" w:type="dxa"/>
          </w:tcPr>
          <w:p w:rsidR="00613FE3" w:rsidRPr="00F634A4" w:rsidRDefault="00613FE3" w:rsidP="00293A10">
            <w:pPr>
              <w:pStyle w:val="ConsPlusNormalc"/>
              <w:ind w:firstLine="180"/>
            </w:pPr>
            <w:r w:rsidRPr="00F634A4">
              <w:t>01 03 01 00 04 0001 810</w:t>
            </w:r>
          </w:p>
        </w:tc>
        <w:tc>
          <w:tcPr>
            <w:tcW w:w="5000" w:type="dxa"/>
          </w:tcPr>
          <w:p w:rsidR="00613FE3" w:rsidRPr="00F634A4" w:rsidRDefault="00613FE3" w:rsidP="00293A10">
            <w:pPr>
              <w:pStyle w:val="ConsPlusNormalc"/>
            </w:pPr>
            <w:r w:rsidRPr="00F634A4">
              <w:t>Погашение бюджетами городских округов кредитов от других бюджетов бюджетной системы Российской Федерации в валюте Российской Федерации на пополнение остатков средств на счетах бюджетов городских округов Российской Федерации</w:t>
            </w:r>
          </w:p>
        </w:tc>
        <w:tc>
          <w:tcPr>
            <w:tcW w:w="2490" w:type="dxa"/>
          </w:tcPr>
          <w:p w:rsidR="00613FE3" w:rsidRPr="00F634A4" w:rsidRDefault="00613FE3" w:rsidP="00293A10">
            <w:pPr>
              <w:pStyle w:val="ConsPlusNormalc"/>
              <w:jc w:val="right"/>
            </w:pPr>
            <w:r>
              <w:t>0</w:t>
            </w:r>
            <w:r w:rsidRPr="00F634A4">
              <w:t>,00</w:t>
            </w:r>
          </w:p>
        </w:tc>
      </w:tr>
      <w:tr w:rsidR="00613FE3" w:rsidRPr="00F634A4" w:rsidTr="00293A10">
        <w:tc>
          <w:tcPr>
            <w:tcW w:w="2778" w:type="dxa"/>
          </w:tcPr>
          <w:p w:rsidR="00613FE3" w:rsidRPr="00F634A4" w:rsidRDefault="00613FE3" w:rsidP="00293A10">
            <w:pPr>
              <w:pStyle w:val="ConsPlusNormalc"/>
              <w:ind w:firstLine="180"/>
            </w:pPr>
            <w:r w:rsidRPr="00F634A4">
              <w:t>01 03 01 00 04 0002 810</w:t>
            </w:r>
          </w:p>
        </w:tc>
        <w:tc>
          <w:tcPr>
            <w:tcW w:w="5000" w:type="dxa"/>
          </w:tcPr>
          <w:p w:rsidR="00613FE3" w:rsidRPr="00F634A4" w:rsidRDefault="00613FE3" w:rsidP="00293A10">
            <w:pPr>
              <w:pStyle w:val="ConsPlusNormalc"/>
            </w:pPr>
            <w:r w:rsidRPr="00F634A4">
              <w:t>Погашение бюджетами городских округов кредитов от других бюджетов бюджетной системы Российской Федерации в валюте Российской Федерации, не связанных с пополнением остатков средств на счетах бюджетов городских округов Российской Федерации</w:t>
            </w:r>
          </w:p>
        </w:tc>
        <w:tc>
          <w:tcPr>
            <w:tcW w:w="2490" w:type="dxa"/>
          </w:tcPr>
          <w:p w:rsidR="00613FE3" w:rsidRPr="00F634A4" w:rsidRDefault="00613FE3" w:rsidP="00293A10">
            <w:pPr>
              <w:pStyle w:val="ConsPlusNormalc"/>
              <w:jc w:val="right"/>
            </w:pPr>
            <w:r w:rsidRPr="00F634A4">
              <w:t>5 400 000,00</w:t>
            </w:r>
          </w:p>
        </w:tc>
      </w:tr>
      <w:tr w:rsidR="00613FE3" w:rsidRPr="00F634A4" w:rsidTr="00293A10">
        <w:tc>
          <w:tcPr>
            <w:tcW w:w="2778" w:type="dxa"/>
          </w:tcPr>
          <w:p w:rsidR="00613FE3" w:rsidRPr="00F634A4" w:rsidRDefault="00613FE3" w:rsidP="00293A10">
            <w:pPr>
              <w:pStyle w:val="ConsPlusNormalc"/>
              <w:ind w:firstLine="180"/>
            </w:pPr>
            <w:r w:rsidRPr="00F634A4">
              <w:t>01 05 00 00 00 0000 000</w:t>
            </w:r>
          </w:p>
        </w:tc>
        <w:tc>
          <w:tcPr>
            <w:tcW w:w="5000" w:type="dxa"/>
          </w:tcPr>
          <w:p w:rsidR="00613FE3" w:rsidRPr="00F634A4" w:rsidRDefault="00613FE3" w:rsidP="00293A10">
            <w:pPr>
              <w:pStyle w:val="ConsPlusNormalc"/>
            </w:pPr>
            <w:r w:rsidRPr="00F634A4">
              <w:t>Изменение остатков средств на счетах по учету средств бюджетов</w:t>
            </w:r>
          </w:p>
        </w:tc>
        <w:tc>
          <w:tcPr>
            <w:tcW w:w="2490" w:type="dxa"/>
          </w:tcPr>
          <w:p w:rsidR="00613FE3" w:rsidRPr="00F634A4" w:rsidRDefault="00613FE3" w:rsidP="00293A10">
            <w:pPr>
              <w:pStyle w:val="ConsPlusNormalc"/>
              <w:jc w:val="right"/>
            </w:pPr>
            <w:r w:rsidRPr="00F634A4">
              <w:t>13 628 843,94</w:t>
            </w:r>
          </w:p>
        </w:tc>
      </w:tr>
      <w:tr w:rsidR="00613FE3" w:rsidRPr="00F634A4" w:rsidTr="00293A10">
        <w:tc>
          <w:tcPr>
            <w:tcW w:w="2778" w:type="dxa"/>
          </w:tcPr>
          <w:p w:rsidR="00613FE3" w:rsidRPr="00F634A4" w:rsidRDefault="00613FE3" w:rsidP="00293A10">
            <w:pPr>
              <w:pStyle w:val="ConsPlusNormalc"/>
              <w:ind w:firstLine="180"/>
            </w:pPr>
            <w:r w:rsidRPr="00F634A4">
              <w:t>01 05 00 00 00 0000 500</w:t>
            </w:r>
          </w:p>
        </w:tc>
        <w:tc>
          <w:tcPr>
            <w:tcW w:w="5000" w:type="dxa"/>
          </w:tcPr>
          <w:p w:rsidR="00613FE3" w:rsidRPr="00F634A4" w:rsidRDefault="00613FE3" w:rsidP="00293A10">
            <w:pPr>
              <w:pStyle w:val="ConsPlusNormalc"/>
            </w:pPr>
            <w:r w:rsidRPr="00F634A4">
              <w:t>Увеличение остатков средств бюджетов</w:t>
            </w:r>
          </w:p>
        </w:tc>
        <w:tc>
          <w:tcPr>
            <w:tcW w:w="2490" w:type="dxa"/>
          </w:tcPr>
          <w:p w:rsidR="00613FE3" w:rsidRPr="00F634A4" w:rsidRDefault="00613FE3" w:rsidP="00293A10">
            <w:pPr>
              <w:pStyle w:val="ConsPlusNormalc"/>
              <w:jc w:val="right"/>
            </w:pPr>
            <w:r w:rsidRPr="00F634A4">
              <w:t>75</w:t>
            </w:r>
            <w:r>
              <w:t>5</w:t>
            </w:r>
            <w:r w:rsidRPr="00F634A4">
              <w:t> 155 458,00</w:t>
            </w:r>
          </w:p>
        </w:tc>
      </w:tr>
      <w:tr w:rsidR="00613FE3" w:rsidRPr="00F634A4" w:rsidTr="00293A10">
        <w:tc>
          <w:tcPr>
            <w:tcW w:w="2778" w:type="dxa"/>
          </w:tcPr>
          <w:p w:rsidR="00613FE3" w:rsidRPr="00F634A4" w:rsidRDefault="00613FE3" w:rsidP="00293A10">
            <w:pPr>
              <w:pStyle w:val="ConsPlusNormalc"/>
              <w:ind w:firstLine="180"/>
            </w:pPr>
            <w:r w:rsidRPr="00F634A4">
              <w:t>01 05 02 00 00 0000 500</w:t>
            </w:r>
          </w:p>
        </w:tc>
        <w:tc>
          <w:tcPr>
            <w:tcW w:w="5000" w:type="dxa"/>
          </w:tcPr>
          <w:p w:rsidR="00613FE3" w:rsidRPr="00F634A4" w:rsidRDefault="00613FE3" w:rsidP="00293A10">
            <w:pPr>
              <w:pStyle w:val="ConsPlusNormalc"/>
            </w:pPr>
            <w:r w:rsidRPr="00F634A4">
              <w:t>Увеличение прочих остатков средств бюджетов</w:t>
            </w:r>
          </w:p>
        </w:tc>
        <w:tc>
          <w:tcPr>
            <w:tcW w:w="2490" w:type="dxa"/>
          </w:tcPr>
          <w:p w:rsidR="00613FE3" w:rsidRPr="00F634A4" w:rsidRDefault="00613FE3" w:rsidP="00293A10">
            <w:pPr>
              <w:pStyle w:val="ConsPlusNormalc"/>
              <w:jc w:val="right"/>
            </w:pPr>
            <w:r w:rsidRPr="00F634A4">
              <w:t>75</w:t>
            </w:r>
            <w:r>
              <w:t>5</w:t>
            </w:r>
            <w:r w:rsidRPr="00F634A4">
              <w:t> 155 458,00</w:t>
            </w:r>
          </w:p>
        </w:tc>
      </w:tr>
      <w:tr w:rsidR="00613FE3" w:rsidRPr="00F634A4" w:rsidTr="00293A10">
        <w:tc>
          <w:tcPr>
            <w:tcW w:w="2778" w:type="dxa"/>
          </w:tcPr>
          <w:p w:rsidR="00613FE3" w:rsidRPr="00F634A4" w:rsidRDefault="00613FE3" w:rsidP="00293A10">
            <w:pPr>
              <w:pStyle w:val="ConsPlusNormalc"/>
              <w:ind w:firstLine="180"/>
            </w:pPr>
            <w:r w:rsidRPr="00F634A4">
              <w:t>01 05 02 01 00 0000 510</w:t>
            </w:r>
          </w:p>
        </w:tc>
        <w:tc>
          <w:tcPr>
            <w:tcW w:w="5000" w:type="dxa"/>
          </w:tcPr>
          <w:p w:rsidR="00613FE3" w:rsidRPr="00F634A4" w:rsidRDefault="00613FE3" w:rsidP="00293A10">
            <w:pPr>
              <w:pStyle w:val="ConsPlusNormalc"/>
            </w:pPr>
            <w:r w:rsidRPr="00F634A4">
              <w:t>Увеличение прочих остатков денежных средств бюджетов</w:t>
            </w:r>
          </w:p>
        </w:tc>
        <w:tc>
          <w:tcPr>
            <w:tcW w:w="2490" w:type="dxa"/>
          </w:tcPr>
          <w:p w:rsidR="00613FE3" w:rsidRPr="00F634A4" w:rsidRDefault="00613FE3" w:rsidP="00293A10">
            <w:pPr>
              <w:pStyle w:val="ConsPlusNormalc"/>
              <w:jc w:val="right"/>
            </w:pPr>
            <w:r w:rsidRPr="00F634A4">
              <w:t>75</w:t>
            </w:r>
            <w:r>
              <w:t>5</w:t>
            </w:r>
            <w:r w:rsidRPr="00F634A4">
              <w:t> 155 458,00</w:t>
            </w:r>
          </w:p>
        </w:tc>
      </w:tr>
      <w:tr w:rsidR="00613FE3" w:rsidRPr="00F634A4" w:rsidTr="00293A10">
        <w:tc>
          <w:tcPr>
            <w:tcW w:w="2778" w:type="dxa"/>
          </w:tcPr>
          <w:p w:rsidR="00613FE3" w:rsidRPr="00F634A4" w:rsidRDefault="00613FE3" w:rsidP="00293A10">
            <w:pPr>
              <w:pStyle w:val="ConsPlusNormalc"/>
              <w:ind w:firstLine="180"/>
            </w:pPr>
            <w:r w:rsidRPr="00F634A4">
              <w:t>01 05 02 01 04 0000 510</w:t>
            </w:r>
          </w:p>
        </w:tc>
        <w:tc>
          <w:tcPr>
            <w:tcW w:w="5000" w:type="dxa"/>
          </w:tcPr>
          <w:p w:rsidR="00613FE3" w:rsidRPr="00F634A4" w:rsidRDefault="00613FE3" w:rsidP="00293A10">
            <w:pPr>
              <w:pStyle w:val="ConsPlusNormalc"/>
            </w:pPr>
            <w:r w:rsidRPr="00F634A4">
              <w:t>Увеличение прочих остатков денежных средств бюджетов городских округов</w:t>
            </w:r>
          </w:p>
        </w:tc>
        <w:tc>
          <w:tcPr>
            <w:tcW w:w="2490" w:type="dxa"/>
          </w:tcPr>
          <w:p w:rsidR="00613FE3" w:rsidRPr="00F634A4" w:rsidRDefault="00613FE3" w:rsidP="00293A10">
            <w:pPr>
              <w:pStyle w:val="ConsPlusNormalc"/>
              <w:jc w:val="right"/>
            </w:pPr>
            <w:r w:rsidRPr="00F634A4">
              <w:t>75</w:t>
            </w:r>
            <w:r>
              <w:t>5</w:t>
            </w:r>
            <w:r w:rsidRPr="00F634A4">
              <w:t> 155 458,00</w:t>
            </w:r>
          </w:p>
        </w:tc>
      </w:tr>
      <w:tr w:rsidR="00613FE3" w:rsidRPr="00F634A4" w:rsidTr="00293A10">
        <w:tc>
          <w:tcPr>
            <w:tcW w:w="2778" w:type="dxa"/>
          </w:tcPr>
          <w:p w:rsidR="00613FE3" w:rsidRPr="00F634A4" w:rsidRDefault="00613FE3" w:rsidP="00293A10">
            <w:pPr>
              <w:pStyle w:val="ConsPlusNormalc"/>
              <w:ind w:firstLine="180"/>
            </w:pPr>
            <w:r w:rsidRPr="00F634A4">
              <w:t>01 05 00 00 00 0000 600</w:t>
            </w:r>
          </w:p>
        </w:tc>
        <w:tc>
          <w:tcPr>
            <w:tcW w:w="5000" w:type="dxa"/>
          </w:tcPr>
          <w:p w:rsidR="00613FE3" w:rsidRPr="00F634A4" w:rsidRDefault="00613FE3" w:rsidP="00293A10">
            <w:pPr>
              <w:pStyle w:val="ConsPlusNormalc"/>
            </w:pPr>
            <w:r w:rsidRPr="00F634A4">
              <w:t>Уменьшение остатков средств бюджетов</w:t>
            </w:r>
          </w:p>
        </w:tc>
        <w:tc>
          <w:tcPr>
            <w:tcW w:w="2490" w:type="dxa"/>
          </w:tcPr>
          <w:p w:rsidR="00613FE3" w:rsidRPr="00F634A4" w:rsidRDefault="00613FE3" w:rsidP="00293A10">
            <w:pPr>
              <w:pStyle w:val="ConsPlusNormalc"/>
              <w:jc w:val="right"/>
            </w:pPr>
            <w:r w:rsidRPr="00F634A4">
              <w:t>76</w:t>
            </w:r>
            <w:r>
              <w:t>8</w:t>
            </w:r>
            <w:r w:rsidRPr="00F634A4">
              <w:t> 784 301,94</w:t>
            </w:r>
          </w:p>
        </w:tc>
      </w:tr>
      <w:tr w:rsidR="00613FE3" w:rsidRPr="00F634A4" w:rsidTr="00293A10">
        <w:trPr>
          <w:trHeight w:val="519"/>
        </w:trPr>
        <w:tc>
          <w:tcPr>
            <w:tcW w:w="2778" w:type="dxa"/>
          </w:tcPr>
          <w:p w:rsidR="00613FE3" w:rsidRPr="00F634A4" w:rsidRDefault="00613FE3" w:rsidP="00293A10">
            <w:pPr>
              <w:pStyle w:val="ConsPlusNormalc"/>
              <w:ind w:firstLine="180"/>
            </w:pPr>
            <w:r w:rsidRPr="00F634A4">
              <w:t>01 05 02 00 00 0000 600</w:t>
            </w:r>
          </w:p>
        </w:tc>
        <w:tc>
          <w:tcPr>
            <w:tcW w:w="5000" w:type="dxa"/>
          </w:tcPr>
          <w:p w:rsidR="00613FE3" w:rsidRPr="00F634A4" w:rsidRDefault="00613FE3" w:rsidP="00293A10">
            <w:pPr>
              <w:pStyle w:val="ConsPlusNormalc"/>
            </w:pPr>
            <w:r w:rsidRPr="00F634A4">
              <w:t>Уменьшение прочих остатков средств бюджетов</w:t>
            </w:r>
          </w:p>
        </w:tc>
        <w:tc>
          <w:tcPr>
            <w:tcW w:w="2490" w:type="dxa"/>
          </w:tcPr>
          <w:p w:rsidR="00613FE3" w:rsidRPr="00F634A4" w:rsidRDefault="00613FE3" w:rsidP="00293A10">
            <w:pPr>
              <w:pStyle w:val="ConsPlusNormalc"/>
              <w:jc w:val="right"/>
            </w:pPr>
            <w:r w:rsidRPr="00F634A4">
              <w:t>76</w:t>
            </w:r>
            <w:r>
              <w:t>8</w:t>
            </w:r>
            <w:r w:rsidRPr="00F634A4">
              <w:t> 784 301,94</w:t>
            </w:r>
          </w:p>
        </w:tc>
      </w:tr>
      <w:tr w:rsidR="00613FE3" w:rsidRPr="00F634A4" w:rsidTr="00293A10">
        <w:tc>
          <w:tcPr>
            <w:tcW w:w="2778" w:type="dxa"/>
          </w:tcPr>
          <w:p w:rsidR="00613FE3" w:rsidRPr="00F634A4" w:rsidRDefault="00613FE3" w:rsidP="00293A10">
            <w:pPr>
              <w:pStyle w:val="ConsPlusNormalc"/>
              <w:ind w:firstLine="180"/>
            </w:pPr>
            <w:r w:rsidRPr="00F634A4">
              <w:t>01 05 02 01 00 0000 610</w:t>
            </w:r>
          </w:p>
        </w:tc>
        <w:tc>
          <w:tcPr>
            <w:tcW w:w="5000" w:type="dxa"/>
          </w:tcPr>
          <w:p w:rsidR="00613FE3" w:rsidRPr="00F634A4" w:rsidRDefault="00613FE3" w:rsidP="00293A10">
            <w:pPr>
              <w:pStyle w:val="ConsPlusNormalc"/>
            </w:pPr>
            <w:r w:rsidRPr="00F634A4">
              <w:t>Уменьшение прочих остатков денежных средств бюджетов</w:t>
            </w:r>
          </w:p>
        </w:tc>
        <w:tc>
          <w:tcPr>
            <w:tcW w:w="2490" w:type="dxa"/>
          </w:tcPr>
          <w:p w:rsidR="00613FE3" w:rsidRPr="00F634A4" w:rsidRDefault="00613FE3" w:rsidP="00293A10">
            <w:pPr>
              <w:pStyle w:val="ConsPlusNormalc"/>
              <w:jc w:val="right"/>
            </w:pPr>
            <w:r w:rsidRPr="00F634A4">
              <w:t>76</w:t>
            </w:r>
            <w:r>
              <w:t>8</w:t>
            </w:r>
            <w:r w:rsidRPr="00F634A4">
              <w:t> 784 301,94</w:t>
            </w:r>
          </w:p>
        </w:tc>
      </w:tr>
      <w:tr w:rsidR="00613FE3" w:rsidRPr="00F634A4" w:rsidTr="00293A10">
        <w:tc>
          <w:tcPr>
            <w:tcW w:w="2778" w:type="dxa"/>
          </w:tcPr>
          <w:p w:rsidR="00613FE3" w:rsidRPr="00F634A4" w:rsidRDefault="00613FE3" w:rsidP="00293A10">
            <w:pPr>
              <w:pStyle w:val="ConsPlusNormalc"/>
              <w:ind w:firstLine="180"/>
            </w:pPr>
            <w:r w:rsidRPr="00F634A4">
              <w:t>01 05 02 01 04 0000 610</w:t>
            </w:r>
          </w:p>
        </w:tc>
        <w:tc>
          <w:tcPr>
            <w:tcW w:w="5000" w:type="dxa"/>
          </w:tcPr>
          <w:p w:rsidR="00613FE3" w:rsidRPr="00F634A4" w:rsidRDefault="00613FE3" w:rsidP="00293A10">
            <w:pPr>
              <w:pStyle w:val="ConsPlusNormalc"/>
            </w:pPr>
            <w:r w:rsidRPr="00F634A4">
              <w:t>Уменьшение прочих остатков денежных средств бюджетов городских округов</w:t>
            </w:r>
          </w:p>
        </w:tc>
        <w:tc>
          <w:tcPr>
            <w:tcW w:w="2490" w:type="dxa"/>
          </w:tcPr>
          <w:p w:rsidR="00613FE3" w:rsidRPr="00F634A4" w:rsidRDefault="00613FE3" w:rsidP="00293A10">
            <w:pPr>
              <w:pStyle w:val="ConsPlusNormalc"/>
              <w:jc w:val="right"/>
            </w:pPr>
            <w:r w:rsidRPr="00F634A4">
              <w:t>76</w:t>
            </w:r>
            <w:r>
              <w:t>8</w:t>
            </w:r>
            <w:r w:rsidRPr="00F634A4">
              <w:t> 784 301,94</w:t>
            </w:r>
          </w:p>
        </w:tc>
      </w:tr>
    </w:tbl>
    <w:p w:rsidR="00613FE3" w:rsidRPr="00F634A4" w:rsidRDefault="00613FE3" w:rsidP="00613FE3">
      <w:pPr>
        <w:spacing w:line="240" w:lineRule="auto"/>
        <w:ind w:left="720"/>
        <w:jc w:val="center"/>
        <w:rPr>
          <w:rFonts w:ascii="Times New Roman" w:hAnsi="Times New Roman"/>
          <w:b/>
          <w:sz w:val="24"/>
        </w:rPr>
      </w:pPr>
    </w:p>
    <w:p w:rsidR="00613FE3" w:rsidRDefault="00613FE3" w:rsidP="00731832">
      <w:pPr>
        <w:jc w:val="right"/>
        <w:rPr>
          <w:rFonts w:ascii="Times New Roman" w:hAnsi="Times New Roman" w:cs="Times New Roman"/>
          <w:sz w:val="28"/>
          <w:szCs w:val="28"/>
        </w:rPr>
      </w:pPr>
    </w:p>
    <w:p w:rsidR="00A275BF" w:rsidRDefault="00A275BF" w:rsidP="00731832">
      <w:pPr>
        <w:jc w:val="right"/>
        <w:rPr>
          <w:rFonts w:ascii="Times New Roman" w:hAnsi="Times New Roman" w:cs="Times New Roman"/>
          <w:sz w:val="28"/>
          <w:szCs w:val="28"/>
        </w:rPr>
      </w:pPr>
    </w:p>
    <w:p w:rsidR="00A275BF" w:rsidRPr="00A275BF" w:rsidRDefault="00A275BF" w:rsidP="00A275BF">
      <w:pPr>
        <w:ind w:right="-567"/>
        <w:jc w:val="center"/>
        <w:rPr>
          <w:rFonts w:ascii="Times New Roman" w:hAnsi="Times New Roman" w:cs="Times New Roman"/>
          <w:sz w:val="28"/>
          <w:szCs w:val="28"/>
        </w:rPr>
      </w:pPr>
      <w:r w:rsidRPr="00A275BF">
        <w:rPr>
          <w:rFonts w:ascii="Times New Roman" w:hAnsi="Times New Roman" w:cs="Times New Roman"/>
          <w:sz w:val="28"/>
          <w:szCs w:val="28"/>
        </w:rPr>
        <w:object w:dxaOrig="917" w:dyaOrig="1098">
          <v:shape id="_x0000_i1029" type="#_x0000_t75" style="width:52.45pt;height:62.75pt" o:ole="" filled="t">
            <v:fill color2="black"/>
            <v:imagedata r:id="rId16" o:title=""/>
          </v:shape>
          <o:OLEObject Type="Embed" ProgID="PBrush" ShapeID="_x0000_i1029" DrawAspect="Content" ObjectID="_1621236109" r:id="rId45"/>
        </w:object>
      </w:r>
    </w:p>
    <w:p w:rsidR="00A275BF" w:rsidRPr="00A275BF" w:rsidRDefault="00A275BF" w:rsidP="00A275BF">
      <w:pPr>
        <w:ind w:right="-567"/>
        <w:rPr>
          <w:rFonts w:ascii="Times New Roman" w:hAnsi="Times New Roman" w:cs="Times New Roman"/>
          <w:sz w:val="28"/>
          <w:szCs w:val="28"/>
        </w:rPr>
      </w:pPr>
    </w:p>
    <w:p w:rsidR="00A275BF" w:rsidRPr="00A275BF" w:rsidRDefault="00A275BF" w:rsidP="00A275BF">
      <w:pPr>
        <w:ind w:right="-567"/>
        <w:jc w:val="center"/>
        <w:rPr>
          <w:rFonts w:ascii="Times New Roman" w:hAnsi="Times New Roman" w:cs="Times New Roman"/>
          <w:b/>
          <w:sz w:val="28"/>
          <w:szCs w:val="28"/>
        </w:rPr>
      </w:pPr>
      <w:r w:rsidRPr="00A275BF">
        <w:rPr>
          <w:rFonts w:ascii="Times New Roman" w:hAnsi="Times New Roman" w:cs="Times New Roman"/>
          <w:b/>
          <w:sz w:val="28"/>
          <w:szCs w:val="28"/>
        </w:rPr>
        <w:t>КАСИМОВСКАЯ ГОРОДСКАЯ ДУМА</w:t>
      </w:r>
    </w:p>
    <w:p w:rsidR="00A275BF" w:rsidRPr="00A275BF" w:rsidRDefault="00A275BF" w:rsidP="00A275BF">
      <w:pPr>
        <w:ind w:right="-426"/>
        <w:jc w:val="center"/>
        <w:rPr>
          <w:rFonts w:ascii="Times New Roman" w:hAnsi="Times New Roman" w:cs="Times New Roman"/>
          <w:b/>
          <w:sz w:val="28"/>
          <w:szCs w:val="28"/>
        </w:rPr>
      </w:pPr>
      <w:r w:rsidRPr="00A275BF">
        <w:rPr>
          <w:rFonts w:ascii="Times New Roman" w:hAnsi="Times New Roman" w:cs="Times New Roman"/>
          <w:b/>
          <w:sz w:val="28"/>
          <w:szCs w:val="28"/>
        </w:rPr>
        <w:t>седьмого  созыва</w:t>
      </w:r>
    </w:p>
    <w:p w:rsidR="00A275BF" w:rsidRPr="00A275BF" w:rsidRDefault="00A275BF" w:rsidP="00A275BF">
      <w:pPr>
        <w:ind w:right="-1"/>
        <w:jc w:val="center"/>
        <w:rPr>
          <w:rFonts w:ascii="Times New Roman" w:hAnsi="Times New Roman" w:cs="Times New Roman"/>
          <w:b/>
          <w:sz w:val="28"/>
          <w:szCs w:val="28"/>
        </w:rPr>
      </w:pPr>
      <w:r w:rsidRPr="00A275BF">
        <w:rPr>
          <w:rFonts w:ascii="Times New Roman" w:hAnsi="Times New Roman" w:cs="Times New Roman"/>
          <w:b/>
          <w:sz w:val="28"/>
          <w:szCs w:val="28"/>
        </w:rPr>
        <w:t xml:space="preserve">      Р  Е  Ш  Е  Н  И  Е</w:t>
      </w:r>
    </w:p>
    <w:p w:rsidR="00A275BF" w:rsidRPr="00A275BF" w:rsidRDefault="00A275BF" w:rsidP="00A275BF">
      <w:pPr>
        <w:ind w:right="-1"/>
        <w:jc w:val="center"/>
        <w:rPr>
          <w:rFonts w:ascii="Times New Roman" w:hAnsi="Times New Roman" w:cs="Times New Roman"/>
          <w:b/>
          <w:sz w:val="28"/>
          <w:szCs w:val="28"/>
        </w:rPr>
      </w:pPr>
    </w:p>
    <w:p w:rsidR="00A275BF" w:rsidRPr="00A275BF" w:rsidRDefault="00A275BF" w:rsidP="00A275BF">
      <w:pPr>
        <w:ind w:right="-1"/>
        <w:jc w:val="both"/>
        <w:rPr>
          <w:rFonts w:ascii="Times New Roman" w:hAnsi="Times New Roman" w:cs="Times New Roman"/>
          <w:sz w:val="28"/>
          <w:szCs w:val="28"/>
        </w:rPr>
      </w:pPr>
      <w:r w:rsidRPr="00A275BF">
        <w:rPr>
          <w:rFonts w:ascii="Times New Roman" w:hAnsi="Times New Roman" w:cs="Times New Roman"/>
          <w:sz w:val="28"/>
          <w:szCs w:val="28"/>
        </w:rPr>
        <w:t xml:space="preserve">от 25 апреля 2019 года                                                                                    </w:t>
      </w:r>
      <w:r w:rsidR="00F214EA">
        <w:rPr>
          <w:rFonts w:ascii="Times New Roman" w:hAnsi="Times New Roman" w:cs="Times New Roman"/>
          <w:sz w:val="28"/>
          <w:szCs w:val="28"/>
        </w:rPr>
        <w:t xml:space="preserve">   </w:t>
      </w:r>
      <w:r w:rsidRPr="00A275BF">
        <w:rPr>
          <w:rFonts w:ascii="Times New Roman" w:hAnsi="Times New Roman" w:cs="Times New Roman"/>
          <w:sz w:val="28"/>
          <w:szCs w:val="28"/>
        </w:rPr>
        <w:t>№ 42/4</w:t>
      </w:r>
    </w:p>
    <w:p w:rsidR="00A275BF" w:rsidRPr="00A275BF" w:rsidRDefault="00A275BF" w:rsidP="00A275BF">
      <w:pPr>
        <w:ind w:right="-1"/>
        <w:jc w:val="both"/>
        <w:rPr>
          <w:rFonts w:ascii="Times New Roman" w:hAnsi="Times New Roman" w:cs="Times New Roman"/>
          <w:sz w:val="28"/>
          <w:szCs w:val="28"/>
        </w:rPr>
      </w:pPr>
    </w:p>
    <w:p w:rsidR="00A275BF" w:rsidRPr="00A275BF" w:rsidRDefault="00A275BF" w:rsidP="00A275BF">
      <w:pPr>
        <w:ind w:right="-1" w:firstLine="708"/>
        <w:jc w:val="center"/>
        <w:rPr>
          <w:rFonts w:ascii="Times New Roman" w:hAnsi="Times New Roman" w:cs="Times New Roman"/>
          <w:sz w:val="28"/>
          <w:szCs w:val="28"/>
        </w:rPr>
      </w:pPr>
      <w:r w:rsidRPr="00A275BF">
        <w:rPr>
          <w:rFonts w:ascii="Times New Roman" w:hAnsi="Times New Roman" w:cs="Times New Roman"/>
          <w:sz w:val="28"/>
          <w:szCs w:val="28"/>
        </w:rPr>
        <w:t>О внесении изменений в решение Касимовской городской Думы</w:t>
      </w:r>
    </w:p>
    <w:p w:rsidR="00A275BF" w:rsidRPr="00A275BF" w:rsidRDefault="00A275BF" w:rsidP="00A275BF">
      <w:pPr>
        <w:ind w:right="-1" w:firstLine="708"/>
        <w:jc w:val="center"/>
        <w:rPr>
          <w:rFonts w:ascii="Times New Roman" w:hAnsi="Times New Roman" w:cs="Times New Roman"/>
          <w:sz w:val="28"/>
          <w:szCs w:val="28"/>
        </w:rPr>
      </w:pPr>
      <w:r w:rsidRPr="00A275BF">
        <w:rPr>
          <w:rFonts w:ascii="Times New Roman" w:hAnsi="Times New Roman" w:cs="Times New Roman"/>
          <w:sz w:val="28"/>
          <w:szCs w:val="28"/>
        </w:rPr>
        <w:t xml:space="preserve">от 27.09.2018 № 72/9 «Об утверждении Программы приватизации </w:t>
      </w:r>
    </w:p>
    <w:p w:rsidR="00A275BF" w:rsidRPr="00A275BF" w:rsidRDefault="00A275BF" w:rsidP="00A275BF">
      <w:pPr>
        <w:ind w:right="-1" w:firstLine="708"/>
        <w:jc w:val="center"/>
        <w:rPr>
          <w:rFonts w:ascii="Times New Roman" w:hAnsi="Times New Roman" w:cs="Times New Roman"/>
          <w:sz w:val="28"/>
          <w:szCs w:val="28"/>
        </w:rPr>
      </w:pPr>
      <w:r w:rsidRPr="00A275BF">
        <w:rPr>
          <w:rFonts w:ascii="Times New Roman" w:hAnsi="Times New Roman" w:cs="Times New Roman"/>
          <w:sz w:val="28"/>
          <w:szCs w:val="28"/>
        </w:rPr>
        <w:t xml:space="preserve">имущества, находящегося в  собственности  муниципального образования – городской округ город Касимов,  на 2019 год </w:t>
      </w:r>
    </w:p>
    <w:p w:rsidR="00A275BF" w:rsidRPr="00A275BF" w:rsidRDefault="00A275BF" w:rsidP="00A275BF">
      <w:pPr>
        <w:ind w:right="-1" w:firstLine="708"/>
        <w:jc w:val="center"/>
        <w:rPr>
          <w:rFonts w:ascii="Times New Roman" w:hAnsi="Times New Roman" w:cs="Times New Roman"/>
          <w:sz w:val="28"/>
          <w:szCs w:val="28"/>
        </w:rPr>
      </w:pPr>
      <w:r w:rsidRPr="00A275BF">
        <w:rPr>
          <w:rFonts w:ascii="Times New Roman" w:hAnsi="Times New Roman" w:cs="Times New Roman"/>
          <w:sz w:val="28"/>
          <w:szCs w:val="28"/>
        </w:rPr>
        <w:t xml:space="preserve">(в редакции решения Касимовской городской Думы </w:t>
      </w:r>
    </w:p>
    <w:p w:rsidR="00A275BF" w:rsidRPr="00A275BF" w:rsidRDefault="00A275BF" w:rsidP="00A275BF">
      <w:pPr>
        <w:ind w:right="-1" w:firstLine="708"/>
        <w:jc w:val="center"/>
        <w:rPr>
          <w:rFonts w:ascii="Times New Roman" w:hAnsi="Times New Roman" w:cs="Times New Roman"/>
          <w:sz w:val="28"/>
          <w:szCs w:val="28"/>
        </w:rPr>
      </w:pPr>
      <w:r w:rsidRPr="00A275BF">
        <w:rPr>
          <w:rFonts w:ascii="Times New Roman" w:hAnsi="Times New Roman" w:cs="Times New Roman"/>
          <w:sz w:val="28"/>
          <w:szCs w:val="28"/>
        </w:rPr>
        <w:t>от 28.02.2019 № 6/2)</w:t>
      </w:r>
    </w:p>
    <w:p w:rsidR="00A275BF" w:rsidRPr="00A275BF" w:rsidRDefault="00A275BF" w:rsidP="00A275BF">
      <w:pPr>
        <w:ind w:right="-1"/>
        <w:jc w:val="both"/>
        <w:rPr>
          <w:rFonts w:ascii="Times New Roman" w:hAnsi="Times New Roman" w:cs="Times New Roman"/>
          <w:sz w:val="28"/>
          <w:szCs w:val="28"/>
          <w:lang w:bidi="ru-RU"/>
        </w:rPr>
      </w:pPr>
    </w:p>
    <w:p w:rsidR="00A275BF" w:rsidRPr="00A275BF" w:rsidRDefault="00A275BF" w:rsidP="00A275BF">
      <w:pPr>
        <w:ind w:right="-1" w:firstLine="708"/>
        <w:jc w:val="both"/>
        <w:rPr>
          <w:rFonts w:ascii="Times New Roman" w:hAnsi="Times New Roman" w:cs="Times New Roman"/>
          <w:sz w:val="28"/>
          <w:szCs w:val="28"/>
          <w:lang w:bidi="ru-RU"/>
        </w:rPr>
      </w:pPr>
      <w:r w:rsidRPr="00A275BF">
        <w:rPr>
          <w:rFonts w:ascii="Times New Roman" w:hAnsi="Times New Roman" w:cs="Times New Roman"/>
          <w:sz w:val="28"/>
          <w:szCs w:val="28"/>
          <w:lang w:bidi="ru-RU"/>
        </w:rPr>
        <w:t xml:space="preserve">  Рассмотрев обращение администрации муниципального  образования – городской округ город Касимов  от  10.04.2019   № 01-30/1316,  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21.12.2001 № 178-ФЗ «</w:t>
      </w:r>
      <w:r w:rsidR="00F214EA">
        <w:rPr>
          <w:rFonts w:ascii="Times New Roman" w:hAnsi="Times New Roman" w:cs="Times New Roman"/>
          <w:sz w:val="28"/>
          <w:szCs w:val="28"/>
          <w:lang w:bidi="ru-RU"/>
        </w:rPr>
        <w:t xml:space="preserve">О приватизации государственного </w:t>
      </w:r>
      <w:r w:rsidRPr="00A275BF">
        <w:rPr>
          <w:rFonts w:ascii="Times New Roman" w:hAnsi="Times New Roman" w:cs="Times New Roman"/>
          <w:sz w:val="28"/>
          <w:szCs w:val="28"/>
          <w:lang w:bidi="ru-RU"/>
        </w:rPr>
        <w:t>и муниципального имущества», П</w:t>
      </w:r>
      <w:r w:rsidR="00F214EA">
        <w:rPr>
          <w:rFonts w:ascii="Times New Roman" w:hAnsi="Times New Roman" w:cs="Times New Roman"/>
          <w:sz w:val="28"/>
          <w:szCs w:val="28"/>
          <w:lang w:bidi="ru-RU"/>
        </w:rPr>
        <w:t xml:space="preserve">оложением о порядке управления </w:t>
      </w:r>
      <w:r w:rsidRPr="00A275BF">
        <w:rPr>
          <w:rFonts w:ascii="Times New Roman" w:hAnsi="Times New Roman" w:cs="Times New Roman"/>
          <w:sz w:val="28"/>
          <w:szCs w:val="28"/>
          <w:lang w:bidi="ru-RU"/>
        </w:rPr>
        <w:t xml:space="preserve">и  распоряжения  имуществом,  находящимся  в  муниципальной  собственности  муниципального образования – городской округ город Касимов, утвержденным решением Касимовской городской Думы  от 21.10.2011 № 103/14, руководствуясь  Уставом  муниципального образования – городской округ город  Касимов, Касимовская городская Дума </w:t>
      </w:r>
    </w:p>
    <w:p w:rsidR="00A275BF" w:rsidRPr="00A275BF" w:rsidRDefault="00A275BF" w:rsidP="00F214EA">
      <w:pPr>
        <w:ind w:right="-1" w:firstLine="708"/>
        <w:jc w:val="center"/>
        <w:rPr>
          <w:rFonts w:ascii="Times New Roman" w:hAnsi="Times New Roman" w:cs="Times New Roman"/>
          <w:sz w:val="28"/>
          <w:szCs w:val="28"/>
          <w:lang w:bidi="ru-RU"/>
        </w:rPr>
      </w:pPr>
      <w:r w:rsidRPr="00A275BF">
        <w:rPr>
          <w:rFonts w:ascii="Times New Roman" w:hAnsi="Times New Roman" w:cs="Times New Roman"/>
          <w:sz w:val="28"/>
          <w:szCs w:val="28"/>
          <w:lang w:bidi="ru-RU"/>
        </w:rPr>
        <w:t>Р Е Ш И Л А:</w:t>
      </w:r>
    </w:p>
    <w:p w:rsidR="00A275BF" w:rsidRPr="00A275BF" w:rsidRDefault="00A275BF" w:rsidP="00A275BF">
      <w:pPr>
        <w:ind w:right="-1" w:firstLine="708"/>
        <w:jc w:val="both"/>
        <w:rPr>
          <w:rFonts w:ascii="Times New Roman" w:hAnsi="Times New Roman" w:cs="Times New Roman"/>
          <w:sz w:val="28"/>
          <w:szCs w:val="28"/>
          <w:lang w:bidi="ru-RU"/>
        </w:rPr>
      </w:pPr>
      <w:bookmarkStart w:id="3" w:name="sub_100"/>
      <w:r w:rsidRPr="00A275BF">
        <w:rPr>
          <w:rFonts w:ascii="Times New Roman" w:hAnsi="Times New Roman" w:cs="Times New Roman"/>
          <w:sz w:val="28"/>
          <w:szCs w:val="28"/>
          <w:lang w:bidi="ru-RU"/>
        </w:rPr>
        <w:t>1. Внести изменение в решение Касимовской городской Думы от 27.09.2018 № 72/9 «Об утверждении Программы приватизации им</w:t>
      </w:r>
      <w:r w:rsidR="00F214EA">
        <w:rPr>
          <w:rFonts w:ascii="Times New Roman" w:hAnsi="Times New Roman" w:cs="Times New Roman"/>
          <w:sz w:val="28"/>
          <w:szCs w:val="28"/>
          <w:lang w:bidi="ru-RU"/>
        </w:rPr>
        <w:t xml:space="preserve">ущества, находящегося </w:t>
      </w:r>
      <w:r w:rsidRPr="00A275BF">
        <w:rPr>
          <w:rFonts w:ascii="Times New Roman" w:hAnsi="Times New Roman" w:cs="Times New Roman"/>
          <w:sz w:val="28"/>
          <w:szCs w:val="28"/>
          <w:lang w:bidi="ru-RU"/>
        </w:rPr>
        <w:t>в  собственности  муниципального образования – городской   округ город Касимов,  на 2019 год»</w:t>
      </w:r>
      <w:r w:rsidRPr="00A275BF">
        <w:rPr>
          <w:rFonts w:ascii="Times New Roman" w:hAnsi="Times New Roman" w:cs="Times New Roman"/>
          <w:sz w:val="28"/>
          <w:szCs w:val="28"/>
        </w:rPr>
        <w:t xml:space="preserve"> </w:t>
      </w:r>
      <w:r w:rsidRPr="00A275BF">
        <w:rPr>
          <w:rFonts w:ascii="Times New Roman" w:hAnsi="Times New Roman" w:cs="Times New Roman"/>
          <w:sz w:val="28"/>
          <w:szCs w:val="28"/>
          <w:lang w:bidi="ru-RU"/>
        </w:rPr>
        <w:t>(в редакции решения Касимовск</w:t>
      </w:r>
      <w:r w:rsidR="00F214EA">
        <w:rPr>
          <w:rFonts w:ascii="Times New Roman" w:hAnsi="Times New Roman" w:cs="Times New Roman"/>
          <w:sz w:val="28"/>
          <w:szCs w:val="28"/>
          <w:lang w:bidi="ru-RU"/>
        </w:rPr>
        <w:t xml:space="preserve">ой городской Думы от 28.02.2019 </w:t>
      </w:r>
      <w:r w:rsidRPr="00A275BF">
        <w:rPr>
          <w:rFonts w:ascii="Times New Roman" w:hAnsi="Times New Roman" w:cs="Times New Roman"/>
          <w:sz w:val="28"/>
          <w:szCs w:val="28"/>
          <w:lang w:bidi="ru-RU"/>
        </w:rPr>
        <w:t>№ 6/2), дополнив строкой 6  согласно  приложению к настоящему решению.</w:t>
      </w:r>
    </w:p>
    <w:p w:rsidR="00A275BF" w:rsidRPr="00A275BF" w:rsidRDefault="00A275BF" w:rsidP="00A275BF">
      <w:pPr>
        <w:ind w:right="-1" w:firstLine="708"/>
        <w:jc w:val="both"/>
        <w:rPr>
          <w:rFonts w:ascii="Times New Roman" w:hAnsi="Times New Roman" w:cs="Times New Roman"/>
          <w:sz w:val="28"/>
          <w:szCs w:val="28"/>
          <w:lang w:bidi="ru-RU"/>
        </w:rPr>
      </w:pPr>
      <w:bookmarkStart w:id="4" w:name="sub_400"/>
      <w:bookmarkEnd w:id="3"/>
      <w:r w:rsidRPr="00A275BF">
        <w:rPr>
          <w:rFonts w:ascii="Times New Roman" w:hAnsi="Times New Roman" w:cs="Times New Roman"/>
          <w:sz w:val="28"/>
          <w:szCs w:val="28"/>
          <w:lang w:bidi="ru-RU"/>
        </w:rPr>
        <w:t>2. Настоящее решение вступает в силу на следующий день после дня его официального опубликования.</w:t>
      </w:r>
    </w:p>
    <w:p w:rsidR="00A275BF" w:rsidRPr="00A275BF" w:rsidRDefault="00A275BF" w:rsidP="00A275BF">
      <w:pPr>
        <w:ind w:right="-1" w:firstLine="708"/>
        <w:jc w:val="both"/>
        <w:rPr>
          <w:rFonts w:ascii="Times New Roman" w:hAnsi="Times New Roman" w:cs="Times New Roman"/>
          <w:sz w:val="28"/>
          <w:szCs w:val="28"/>
          <w:lang w:bidi="ru-RU"/>
        </w:rPr>
      </w:pPr>
      <w:bookmarkStart w:id="5" w:name="sub_500"/>
      <w:bookmarkEnd w:id="4"/>
      <w:r w:rsidRPr="00A275BF">
        <w:rPr>
          <w:rFonts w:ascii="Times New Roman" w:hAnsi="Times New Roman" w:cs="Times New Roman"/>
          <w:sz w:val="28"/>
          <w:szCs w:val="28"/>
          <w:lang w:bidi="ru-RU"/>
        </w:rPr>
        <w:t>3. Контроль за исполнением настоящего решения возложить  на  постоянную  комиссию  по  муниципальной  собственности  и  развитию  предпринимательства (А.Н. Соколов</w:t>
      </w:r>
      <w:bookmarkEnd w:id="5"/>
      <w:r w:rsidRPr="00A275BF">
        <w:rPr>
          <w:rFonts w:ascii="Times New Roman" w:hAnsi="Times New Roman" w:cs="Times New Roman"/>
          <w:sz w:val="28"/>
          <w:szCs w:val="28"/>
          <w:lang w:bidi="ru-RU"/>
        </w:rPr>
        <w:t>)</w:t>
      </w:r>
      <w:r w:rsidRPr="00A275BF">
        <w:rPr>
          <w:rFonts w:ascii="Times New Roman" w:hAnsi="Times New Roman" w:cs="Times New Roman"/>
          <w:sz w:val="28"/>
          <w:szCs w:val="28"/>
        </w:rPr>
        <w:t>.</w:t>
      </w:r>
    </w:p>
    <w:p w:rsidR="00A275BF" w:rsidRPr="00A275BF" w:rsidRDefault="00A275BF" w:rsidP="00A275BF">
      <w:pPr>
        <w:ind w:right="-1"/>
        <w:jc w:val="both"/>
        <w:rPr>
          <w:rFonts w:ascii="Times New Roman" w:hAnsi="Times New Roman" w:cs="Times New Roman"/>
          <w:sz w:val="28"/>
          <w:szCs w:val="28"/>
        </w:rPr>
      </w:pPr>
    </w:p>
    <w:p w:rsidR="00A275BF" w:rsidRPr="00A275BF" w:rsidRDefault="00A275BF" w:rsidP="00A275BF">
      <w:pPr>
        <w:ind w:right="-1"/>
        <w:jc w:val="both"/>
        <w:rPr>
          <w:rFonts w:ascii="Times New Roman" w:hAnsi="Times New Roman" w:cs="Times New Roman"/>
          <w:sz w:val="28"/>
          <w:szCs w:val="28"/>
        </w:rPr>
      </w:pPr>
      <w:r w:rsidRPr="00A275BF">
        <w:rPr>
          <w:rFonts w:ascii="Times New Roman" w:hAnsi="Times New Roman" w:cs="Times New Roman"/>
          <w:sz w:val="28"/>
          <w:szCs w:val="28"/>
        </w:rPr>
        <w:t>Глава муниципального образования,</w:t>
      </w:r>
    </w:p>
    <w:p w:rsidR="00A275BF" w:rsidRPr="00A275BF" w:rsidRDefault="00A275BF" w:rsidP="00A275BF">
      <w:pPr>
        <w:ind w:right="-1"/>
        <w:jc w:val="both"/>
        <w:rPr>
          <w:rFonts w:ascii="Times New Roman" w:hAnsi="Times New Roman" w:cs="Times New Roman"/>
          <w:sz w:val="28"/>
          <w:szCs w:val="28"/>
        </w:rPr>
      </w:pPr>
      <w:r w:rsidRPr="00A275BF">
        <w:rPr>
          <w:rFonts w:ascii="Times New Roman" w:hAnsi="Times New Roman" w:cs="Times New Roman"/>
          <w:sz w:val="28"/>
          <w:szCs w:val="28"/>
        </w:rPr>
        <w:t>председатель Касимовской городской Думы</w:t>
      </w:r>
      <w:r w:rsidRPr="00A275BF">
        <w:rPr>
          <w:rFonts w:ascii="Times New Roman" w:hAnsi="Times New Roman" w:cs="Times New Roman"/>
          <w:sz w:val="28"/>
          <w:szCs w:val="28"/>
        </w:rPr>
        <w:tab/>
        <w:t xml:space="preserve">                    </w:t>
      </w:r>
      <w:r w:rsidR="00F214EA">
        <w:rPr>
          <w:rFonts w:ascii="Times New Roman" w:hAnsi="Times New Roman" w:cs="Times New Roman"/>
          <w:sz w:val="28"/>
          <w:szCs w:val="28"/>
        </w:rPr>
        <w:t xml:space="preserve">        </w:t>
      </w:r>
      <w:r w:rsidRPr="00A275BF">
        <w:rPr>
          <w:rFonts w:ascii="Times New Roman" w:hAnsi="Times New Roman" w:cs="Times New Roman"/>
          <w:sz w:val="28"/>
          <w:szCs w:val="28"/>
        </w:rPr>
        <w:t xml:space="preserve">Г.И. Абрамова  </w:t>
      </w:r>
    </w:p>
    <w:p w:rsidR="00F214EA" w:rsidRDefault="00F214EA" w:rsidP="00A275BF">
      <w:pPr>
        <w:pStyle w:val="311"/>
        <w:ind w:firstLine="0"/>
        <w:rPr>
          <w:sz w:val="28"/>
          <w:szCs w:val="28"/>
        </w:rPr>
        <w:sectPr w:rsidR="00F214EA" w:rsidSect="000C7DAF">
          <w:footerReference w:type="default" r:id="rId46"/>
          <w:pgSz w:w="11907" w:h="16840"/>
          <w:pgMar w:top="907" w:right="709" w:bottom="709" w:left="1559" w:header="720" w:footer="720" w:gutter="0"/>
          <w:cols w:space="720"/>
          <w:docGrid w:linePitch="272"/>
        </w:sectPr>
      </w:pPr>
    </w:p>
    <w:p w:rsidR="00A275BF" w:rsidRPr="00F214EA" w:rsidRDefault="00A275BF" w:rsidP="00A275BF">
      <w:pPr>
        <w:pStyle w:val="311"/>
        <w:ind w:firstLine="0"/>
      </w:pPr>
    </w:p>
    <w:p w:rsidR="00F214EA" w:rsidRPr="00F214EA" w:rsidRDefault="00F214EA" w:rsidP="00F214EA">
      <w:pPr>
        <w:jc w:val="right"/>
        <w:rPr>
          <w:rFonts w:ascii="Times New Roman" w:hAnsi="Times New Roman" w:cs="Times New Roman"/>
          <w:sz w:val="24"/>
          <w:lang w:eastAsia="ar-SA"/>
        </w:rPr>
      </w:pPr>
      <w:r w:rsidRPr="00F214EA">
        <w:rPr>
          <w:rFonts w:ascii="Times New Roman" w:hAnsi="Times New Roman" w:cs="Times New Roman"/>
          <w:sz w:val="24"/>
          <w:lang w:eastAsia="ar-SA"/>
        </w:rPr>
        <w:t>Приложение</w:t>
      </w:r>
    </w:p>
    <w:p w:rsidR="00F214EA" w:rsidRPr="00F214EA" w:rsidRDefault="00F214EA" w:rsidP="00F214EA">
      <w:pPr>
        <w:jc w:val="right"/>
        <w:rPr>
          <w:rFonts w:ascii="Times New Roman" w:hAnsi="Times New Roman" w:cs="Times New Roman"/>
          <w:sz w:val="24"/>
          <w:lang w:eastAsia="ar-SA"/>
        </w:rPr>
      </w:pPr>
      <w:r w:rsidRPr="00F214EA">
        <w:rPr>
          <w:rFonts w:ascii="Times New Roman" w:hAnsi="Times New Roman" w:cs="Times New Roman"/>
          <w:sz w:val="24"/>
          <w:lang w:eastAsia="ar-SA"/>
        </w:rPr>
        <w:t xml:space="preserve"> к решению Касимовской городской Думы</w:t>
      </w:r>
    </w:p>
    <w:p w:rsidR="00F214EA" w:rsidRPr="00F214EA" w:rsidRDefault="00F214EA" w:rsidP="00F214EA">
      <w:pPr>
        <w:jc w:val="right"/>
        <w:rPr>
          <w:rFonts w:ascii="Times New Roman" w:hAnsi="Times New Roman" w:cs="Times New Roman"/>
          <w:sz w:val="24"/>
          <w:lang w:eastAsia="ar-SA"/>
        </w:rPr>
      </w:pPr>
      <w:r w:rsidRPr="00F214EA">
        <w:rPr>
          <w:rFonts w:ascii="Times New Roman" w:hAnsi="Times New Roman" w:cs="Times New Roman"/>
          <w:sz w:val="24"/>
          <w:lang w:eastAsia="ar-SA"/>
        </w:rPr>
        <w:t xml:space="preserve"> от 25.04.2019 № 42/4</w:t>
      </w:r>
    </w:p>
    <w:p w:rsidR="00F214EA" w:rsidRPr="00F214EA" w:rsidRDefault="00F214EA" w:rsidP="00F214EA">
      <w:pPr>
        <w:jc w:val="right"/>
        <w:rPr>
          <w:rFonts w:ascii="Times New Roman" w:hAnsi="Times New Roman" w:cs="Times New Roman"/>
          <w:sz w:val="24"/>
          <w:lang w:eastAsia="ar-SA"/>
        </w:rPr>
      </w:pPr>
    </w:p>
    <w:p w:rsidR="00F214EA" w:rsidRPr="00F214EA" w:rsidRDefault="00F214EA" w:rsidP="00F214EA">
      <w:pPr>
        <w:jc w:val="right"/>
        <w:rPr>
          <w:rFonts w:ascii="Times New Roman" w:hAnsi="Times New Roman" w:cs="Times New Roman"/>
          <w:sz w:val="24"/>
          <w:lang w:eastAsia="ar-SA"/>
        </w:rPr>
      </w:pPr>
    </w:p>
    <w:tbl>
      <w:tblPr>
        <w:tblW w:w="15450"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995"/>
        <w:gridCol w:w="2126"/>
        <w:gridCol w:w="3685"/>
        <w:gridCol w:w="1843"/>
        <w:gridCol w:w="1560"/>
        <w:gridCol w:w="1701"/>
      </w:tblGrid>
      <w:tr w:rsidR="00F214EA" w:rsidRPr="00F214EA" w:rsidTr="00293A10">
        <w:tc>
          <w:tcPr>
            <w:tcW w:w="540" w:type="dxa"/>
            <w:shd w:val="clear" w:color="auto" w:fill="auto"/>
          </w:tcPr>
          <w:p w:rsidR="00F214EA" w:rsidRPr="00F214EA" w:rsidRDefault="00F214EA" w:rsidP="00293A10">
            <w:pPr>
              <w:snapToGrid w:val="0"/>
              <w:jc w:val="center"/>
              <w:rPr>
                <w:rFonts w:ascii="Times New Roman" w:hAnsi="Times New Roman" w:cs="Times New Roman"/>
                <w:sz w:val="24"/>
              </w:rPr>
            </w:pPr>
            <w:r w:rsidRPr="00F214EA">
              <w:rPr>
                <w:rFonts w:ascii="Times New Roman" w:hAnsi="Times New Roman" w:cs="Times New Roman"/>
                <w:sz w:val="24"/>
              </w:rPr>
              <w:t>№ п/п</w:t>
            </w:r>
          </w:p>
        </w:tc>
        <w:tc>
          <w:tcPr>
            <w:tcW w:w="3995" w:type="dxa"/>
            <w:shd w:val="clear" w:color="auto" w:fill="auto"/>
          </w:tcPr>
          <w:p w:rsidR="00F214EA" w:rsidRPr="00F214EA" w:rsidRDefault="00F214EA" w:rsidP="00293A10">
            <w:pPr>
              <w:snapToGrid w:val="0"/>
              <w:jc w:val="center"/>
              <w:rPr>
                <w:rFonts w:ascii="Times New Roman" w:hAnsi="Times New Roman" w:cs="Times New Roman"/>
                <w:sz w:val="24"/>
                <w:lang w:eastAsia="ar-SA" w:bidi="ru-RU"/>
              </w:rPr>
            </w:pPr>
            <w:r w:rsidRPr="00F214EA">
              <w:rPr>
                <w:rFonts w:ascii="Times New Roman" w:hAnsi="Times New Roman" w:cs="Times New Roman"/>
                <w:sz w:val="24"/>
                <w:lang w:eastAsia="ar-SA" w:bidi="ru-RU"/>
              </w:rPr>
              <w:t>Наименование объекта (назначение)</w:t>
            </w:r>
          </w:p>
        </w:tc>
        <w:tc>
          <w:tcPr>
            <w:tcW w:w="2126" w:type="dxa"/>
            <w:shd w:val="clear" w:color="auto" w:fill="auto"/>
          </w:tcPr>
          <w:p w:rsidR="00F214EA" w:rsidRPr="00F214EA" w:rsidRDefault="00F214EA" w:rsidP="00293A10">
            <w:pPr>
              <w:snapToGrid w:val="0"/>
              <w:jc w:val="center"/>
              <w:rPr>
                <w:rFonts w:ascii="Times New Roman" w:hAnsi="Times New Roman" w:cs="Times New Roman"/>
                <w:sz w:val="24"/>
              </w:rPr>
            </w:pPr>
            <w:r w:rsidRPr="00F214EA">
              <w:rPr>
                <w:rFonts w:ascii="Times New Roman" w:hAnsi="Times New Roman" w:cs="Times New Roman"/>
                <w:sz w:val="24"/>
              </w:rPr>
              <w:t>Адрес</w:t>
            </w:r>
          </w:p>
        </w:tc>
        <w:tc>
          <w:tcPr>
            <w:tcW w:w="3685" w:type="dxa"/>
            <w:shd w:val="clear" w:color="auto" w:fill="auto"/>
          </w:tcPr>
          <w:p w:rsidR="00F214EA" w:rsidRPr="00F214EA" w:rsidRDefault="00F214EA" w:rsidP="00293A10">
            <w:pPr>
              <w:snapToGrid w:val="0"/>
              <w:jc w:val="center"/>
              <w:rPr>
                <w:rFonts w:ascii="Times New Roman" w:hAnsi="Times New Roman" w:cs="Times New Roman"/>
                <w:sz w:val="24"/>
              </w:rPr>
            </w:pPr>
            <w:r w:rsidRPr="00F214EA">
              <w:rPr>
                <w:rFonts w:ascii="Times New Roman" w:hAnsi="Times New Roman" w:cs="Times New Roman"/>
                <w:sz w:val="24"/>
              </w:rPr>
              <w:t>Технические характеристики</w:t>
            </w:r>
          </w:p>
        </w:tc>
        <w:tc>
          <w:tcPr>
            <w:tcW w:w="1843" w:type="dxa"/>
          </w:tcPr>
          <w:p w:rsidR="00F214EA" w:rsidRPr="00F214EA" w:rsidRDefault="00F214EA" w:rsidP="00293A10">
            <w:pPr>
              <w:snapToGrid w:val="0"/>
              <w:jc w:val="center"/>
              <w:rPr>
                <w:rFonts w:ascii="Times New Roman" w:hAnsi="Times New Roman" w:cs="Times New Roman"/>
                <w:sz w:val="24"/>
              </w:rPr>
            </w:pPr>
            <w:r w:rsidRPr="00F214EA">
              <w:rPr>
                <w:rFonts w:ascii="Times New Roman" w:hAnsi="Times New Roman" w:cs="Times New Roman"/>
                <w:sz w:val="24"/>
              </w:rPr>
              <w:t>Балансовая стоимость (тыс.руб.)</w:t>
            </w:r>
          </w:p>
        </w:tc>
        <w:tc>
          <w:tcPr>
            <w:tcW w:w="1560" w:type="dxa"/>
            <w:shd w:val="clear" w:color="auto" w:fill="auto"/>
          </w:tcPr>
          <w:p w:rsidR="00F214EA" w:rsidRPr="00F214EA" w:rsidRDefault="00F214EA" w:rsidP="00293A10">
            <w:pPr>
              <w:snapToGrid w:val="0"/>
              <w:jc w:val="center"/>
              <w:rPr>
                <w:rFonts w:ascii="Times New Roman" w:hAnsi="Times New Roman" w:cs="Times New Roman"/>
                <w:sz w:val="24"/>
              </w:rPr>
            </w:pPr>
            <w:r w:rsidRPr="00F214EA">
              <w:rPr>
                <w:rFonts w:ascii="Times New Roman" w:hAnsi="Times New Roman" w:cs="Times New Roman"/>
                <w:sz w:val="24"/>
              </w:rPr>
              <w:t>Остаточная стоимость (тыс.руб.)</w:t>
            </w:r>
          </w:p>
        </w:tc>
        <w:tc>
          <w:tcPr>
            <w:tcW w:w="1701" w:type="dxa"/>
            <w:shd w:val="clear" w:color="auto" w:fill="auto"/>
          </w:tcPr>
          <w:p w:rsidR="00F214EA" w:rsidRPr="00F214EA" w:rsidRDefault="00F214EA" w:rsidP="00293A10">
            <w:pPr>
              <w:snapToGrid w:val="0"/>
              <w:jc w:val="center"/>
              <w:rPr>
                <w:rFonts w:ascii="Times New Roman" w:hAnsi="Times New Roman" w:cs="Times New Roman"/>
                <w:sz w:val="24"/>
                <w:shd w:val="clear" w:color="auto" w:fill="FFFFFF"/>
              </w:rPr>
            </w:pPr>
            <w:r w:rsidRPr="00F214EA">
              <w:rPr>
                <w:rFonts w:ascii="Times New Roman" w:hAnsi="Times New Roman" w:cs="Times New Roman"/>
                <w:sz w:val="24"/>
                <w:shd w:val="clear" w:color="auto" w:fill="FFFFFF"/>
              </w:rPr>
              <w:t>Ориентировочный срок приватизации</w:t>
            </w:r>
          </w:p>
        </w:tc>
      </w:tr>
      <w:tr w:rsidR="00F214EA" w:rsidRPr="00F214EA" w:rsidTr="00293A10">
        <w:trPr>
          <w:trHeight w:val="3036"/>
        </w:trPr>
        <w:tc>
          <w:tcPr>
            <w:tcW w:w="540" w:type="dxa"/>
            <w:shd w:val="clear" w:color="auto" w:fill="auto"/>
          </w:tcPr>
          <w:p w:rsidR="00F214EA" w:rsidRPr="00F214EA" w:rsidRDefault="00F214EA" w:rsidP="00293A10">
            <w:pPr>
              <w:snapToGrid w:val="0"/>
              <w:rPr>
                <w:rFonts w:ascii="Times New Roman" w:hAnsi="Times New Roman" w:cs="Times New Roman"/>
                <w:sz w:val="24"/>
              </w:rPr>
            </w:pPr>
            <w:r w:rsidRPr="00F214EA">
              <w:rPr>
                <w:rFonts w:ascii="Times New Roman" w:hAnsi="Times New Roman" w:cs="Times New Roman"/>
                <w:sz w:val="24"/>
              </w:rPr>
              <w:t xml:space="preserve"> 6</w:t>
            </w:r>
          </w:p>
        </w:tc>
        <w:tc>
          <w:tcPr>
            <w:tcW w:w="3995" w:type="dxa"/>
            <w:shd w:val="clear" w:color="auto" w:fill="auto"/>
          </w:tcPr>
          <w:p w:rsidR="00F214EA" w:rsidRPr="00F214EA" w:rsidRDefault="00F214EA" w:rsidP="00293A10">
            <w:pPr>
              <w:snapToGrid w:val="0"/>
              <w:rPr>
                <w:rFonts w:ascii="Times New Roman" w:hAnsi="Times New Roman" w:cs="Times New Roman"/>
                <w:sz w:val="24"/>
              </w:rPr>
            </w:pPr>
            <w:r w:rsidRPr="00F214EA">
              <w:rPr>
                <w:rFonts w:ascii="Times New Roman" w:hAnsi="Times New Roman" w:cs="Times New Roman"/>
                <w:sz w:val="24"/>
                <w:lang w:bidi="ru-RU"/>
              </w:rPr>
              <w:t>Нежилое помещение – Н7, назначение: нежилое,   общая площадь 54,6 кв. м, этаж 1, кадастровый номер  62:26:0010802:365</w:t>
            </w:r>
          </w:p>
        </w:tc>
        <w:tc>
          <w:tcPr>
            <w:tcW w:w="2126" w:type="dxa"/>
            <w:shd w:val="clear" w:color="auto" w:fill="auto"/>
          </w:tcPr>
          <w:p w:rsidR="00F214EA" w:rsidRPr="00F214EA" w:rsidRDefault="00F214EA" w:rsidP="00293A10">
            <w:pPr>
              <w:snapToGrid w:val="0"/>
              <w:rPr>
                <w:rFonts w:ascii="Times New Roman" w:hAnsi="Times New Roman" w:cs="Times New Roman"/>
                <w:sz w:val="24"/>
              </w:rPr>
            </w:pPr>
            <w:r w:rsidRPr="00F214EA">
              <w:rPr>
                <w:rFonts w:ascii="Times New Roman" w:hAnsi="Times New Roman" w:cs="Times New Roman"/>
                <w:sz w:val="24"/>
              </w:rPr>
              <w:t>Рязанская область,</w:t>
            </w:r>
          </w:p>
          <w:p w:rsidR="00F214EA" w:rsidRPr="00F214EA" w:rsidRDefault="00F214EA" w:rsidP="00293A10">
            <w:pPr>
              <w:snapToGrid w:val="0"/>
              <w:rPr>
                <w:rFonts w:ascii="Times New Roman" w:hAnsi="Times New Roman" w:cs="Times New Roman"/>
                <w:sz w:val="24"/>
                <w:lang w:eastAsia="ar-SA" w:bidi="ru-RU"/>
              </w:rPr>
            </w:pPr>
            <w:r w:rsidRPr="00F214EA">
              <w:rPr>
                <w:rFonts w:ascii="Times New Roman" w:hAnsi="Times New Roman" w:cs="Times New Roman"/>
                <w:sz w:val="24"/>
                <w:lang w:eastAsia="ar-SA" w:bidi="ru-RU"/>
              </w:rPr>
              <w:t xml:space="preserve">г. Касимов,             </w:t>
            </w:r>
          </w:p>
          <w:p w:rsidR="00F214EA" w:rsidRPr="00F214EA" w:rsidRDefault="00F214EA" w:rsidP="00293A10">
            <w:pPr>
              <w:snapToGrid w:val="0"/>
              <w:rPr>
                <w:rFonts w:ascii="Times New Roman" w:hAnsi="Times New Roman" w:cs="Times New Roman"/>
                <w:sz w:val="24"/>
                <w:lang w:eastAsia="ar-SA" w:bidi="ru-RU"/>
              </w:rPr>
            </w:pPr>
            <w:r w:rsidRPr="00F214EA">
              <w:rPr>
                <w:rFonts w:ascii="Times New Roman" w:hAnsi="Times New Roman" w:cs="Times New Roman"/>
                <w:sz w:val="24"/>
                <w:lang w:eastAsia="ar-SA" w:bidi="ru-RU"/>
              </w:rPr>
              <w:t xml:space="preserve">пос. Фабрики, </w:t>
            </w:r>
          </w:p>
          <w:p w:rsidR="00F214EA" w:rsidRPr="00F214EA" w:rsidRDefault="00F214EA" w:rsidP="00293A10">
            <w:pPr>
              <w:snapToGrid w:val="0"/>
              <w:rPr>
                <w:rFonts w:ascii="Times New Roman" w:hAnsi="Times New Roman" w:cs="Times New Roman"/>
                <w:sz w:val="24"/>
                <w:lang w:eastAsia="ar-SA" w:bidi="ru-RU"/>
              </w:rPr>
            </w:pPr>
            <w:r w:rsidRPr="00F214EA">
              <w:rPr>
                <w:rFonts w:ascii="Times New Roman" w:hAnsi="Times New Roman" w:cs="Times New Roman"/>
                <w:sz w:val="24"/>
                <w:lang w:eastAsia="ar-SA" w:bidi="ru-RU"/>
              </w:rPr>
              <w:t>д. 8.</w:t>
            </w:r>
          </w:p>
          <w:p w:rsidR="00F214EA" w:rsidRPr="00F214EA" w:rsidRDefault="00F214EA" w:rsidP="00293A10">
            <w:pPr>
              <w:snapToGrid w:val="0"/>
              <w:rPr>
                <w:rFonts w:ascii="Times New Roman" w:hAnsi="Times New Roman" w:cs="Times New Roman"/>
                <w:sz w:val="24"/>
              </w:rPr>
            </w:pPr>
          </w:p>
        </w:tc>
        <w:tc>
          <w:tcPr>
            <w:tcW w:w="3685" w:type="dxa"/>
            <w:shd w:val="clear" w:color="auto" w:fill="auto"/>
          </w:tcPr>
          <w:p w:rsidR="00F214EA" w:rsidRPr="00F214EA" w:rsidRDefault="00F214EA" w:rsidP="00293A10">
            <w:pPr>
              <w:snapToGrid w:val="0"/>
              <w:rPr>
                <w:rFonts w:ascii="Times New Roman" w:hAnsi="Times New Roman" w:cs="Times New Roman"/>
                <w:sz w:val="24"/>
              </w:rPr>
            </w:pPr>
            <w:r w:rsidRPr="00F214EA">
              <w:rPr>
                <w:rFonts w:ascii="Times New Roman" w:hAnsi="Times New Roman" w:cs="Times New Roman"/>
                <w:sz w:val="24"/>
              </w:rPr>
              <w:t>Нежилое помещение расположено на первом этаже четырехэтажного многоквартирного жилого дома.</w:t>
            </w:r>
          </w:p>
          <w:p w:rsidR="00F214EA" w:rsidRPr="00F214EA" w:rsidRDefault="00F214EA" w:rsidP="00293A10">
            <w:pPr>
              <w:snapToGrid w:val="0"/>
              <w:rPr>
                <w:rFonts w:ascii="Times New Roman" w:hAnsi="Times New Roman" w:cs="Times New Roman"/>
                <w:sz w:val="24"/>
              </w:rPr>
            </w:pPr>
            <w:r w:rsidRPr="00F214EA">
              <w:rPr>
                <w:rFonts w:ascii="Times New Roman" w:hAnsi="Times New Roman" w:cs="Times New Roman"/>
                <w:sz w:val="24"/>
              </w:rPr>
              <w:t>Стены кирпичные, оштукатуренные, отдельный вход.</w:t>
            </w:r>
          </w:p>
          <w:p w:rsidR="00F214EA" w:rsidRPr="00F214EA" w:rsidRDefault="00F214EA" w:rsidP="00293A10">
            <w:pPr>
              <w:snapToGrid w:val="0"/>
              <w:rPr>
                <w:rFonts w:ascii="Times New Roman" w:hAnsi="Times New Roman" w:cs="Times New Roman"/>
                <w:sz w:val="24"/>
              </w:rPr>
            </w:pPr>
            <w:r w:rsidRPr="00F214EA">
              <w:rPr>
                <w:rFonts w:ascii="Times New Roman" w:hAnsi="Times New Roman" w:cs="Times New Roman"/>
                <w:sz w:val="24"/>
              </w:rPr>
              <w:t>Состояние удовлетворительное. Имеется газ, электроснабжение,  центральное отопление. Транспортная доступность хорошая.</w:t>
            </w:r>
          </w:p>
          <w:p w:rsidR="00F214EA" w:rsidRPr="00F214EA" w:rsidRDefault="00F214EA" w:rsidP="00293A10">
            <w:pPr>
              <w:snapToGrid w:val="0"/>
              <w:rPr>
                <w:rFonts w:ascii="Times New Roman" w:hAnsi="Times New Roman" w:cs="Times New Roman"/>
                <w:sz w:val="24"/>
              </w:rPr>
            </w:pPr>
            <w:r w:rsidRPr="00F214EA">
              <w:rPr>
                <w:rFonts w:ascii="Times New Roman" w:hAnsi="Times New Roman" w:cs="Times New Roman"/>
                <w:sz w:val="24"/>
              </w:rPr>
              <w:t>Год постройки 1987.</w:t>
            </w:r>
          </w:p>
        </w:tc>
        <w:tc>
          <w:tcPr>
            <w:tcW w:w="1843" w:type="dxa"/>
          </w:tcPr>
          <w:p w:rsidR="00F214EA" w:rsidRPr="00F214EA" w:rsidRDefault="00F214EA" w:rsidP="00293A10">
            <w:pPr>
              <w:snapToGrid w:val="0"/>
              <w:jc w:val="center"/>
              <w:rPr>
                <w:rFonts w:ascii="Times New Roman" w:hAnsi="Times New Roman" w:cs="Times New Roman"/>
                <w:sz w:val="24"/>
              </w:rPr>
            </w:pPr>
          </w:p>
          <w:p w:rsidR="00F214EA" w:rsidRPr="00F214EA" w:rsidRDefault="00F214EA" w:rsidP="00293A10">
            <w:pPr>
              <w:snapToGrid w:val="0"/>
              <w:jc w:val="center"/>
              <w:rPr>
                <w:rFonts w:ascii="Times New Roman" w:hAnsi="Times New Roman" w:cs="Times New Roman"/>
                <w:sz w:val="24"/>
              </w:rPr>
            </w:pPr>
            <w:r w:rsidRPr="00F214EA">
              <w:rPr>
                <w:rFonts w:ascii="Times New Roman" w:hAnsi="Times New Roman" w:cs="Times New Roman"/>
                <w:sz w:val="24"/>
              </w:rPr>
              <w:t>158,7</w:t>
            </w:r>
          </w:p>
        </w:tc>
        <w:tc>
          <w:tcPr>
            <w:tcW w:w="1560" w:type="dxa"/>
            <w:shd w:val="clear" w:color="auto" w:fill="auto"/>
          </w:tcPr>
          <w:p w:rsidR="00F214EA" w:rsidRPr="00F214EA" w:rsidRDefault="00F214EA" w:rsidP="00293A10">
            <w:pPr>
              <w:snapToGrid w:val="0"/>
              <w:jc w:val="center"/>
              <w:rPr>
                <w:rFonts w:ascii="Times New Roman" w:hAnsi="Times New Roman" w:cs="Times New Roman"/>
                <w:sz w:val="24"/>
              </w:rPr>
            </w:pPr>
          </w:p>
          <w:p w:rsidR="00F214EA" w:rsidRPr="00F214EA" w:rsidRDefault="00F214EA" w:rsidP="00293A10">
            <w:pPr>
              <w:snapToGrid w:val="0"/>
              <w:jc w:val="center"/>
              <w:rPr>
                <w:rFonts w:ascii="Times New Roman" w:hAnsi="Times New Roman" w:cs="Times New Roman"/>
                <w:sz w:val="24"/>
              </w:rPr>
            </w:pPr>
            <w:r w:rsidRPr="00F214EA">
              <w:rPr>
                <w:rFonts w:ascii="Times New Roman" w:hAnsi="Times New Roman" w:cs="Times New Roman"/>
                <w:sz w:val="24"/>
              </w:rPr>
              <w:t>125,9</w:t>
            </w:r>
          </w:p>
        </w:tc>
        <w:tc>
          <w:tcPr>
            <w:tcW w:w="1701" w:type="dxa"/>
            <w:shd w:val="clear" w:color="auto" w:fill="auto"/>
          </w:tcPr>
          <w:p w:rsidR="00F214EA" w:rsidRPr="00F214EA" w:rsidRDefault="00F214EA" w:rsidP="00293A10">
            <w:pPr>
              <w:snapToGrid w:val="0"/>
              <w:jc w:val="center"/>
              <w:rPr>
                <w:rFonts w:ascii="Times New Roman" w:hAnsi="Times New Roman" w:cs="Times New Roman"/>
                <w:sz w:val="24"/>
                <w:shd w:val="clear" w:color="auto" w:fill="FFFFFF"/>
              </w:rPr>
            </w:pPr>
          </w:p>
          <w:p w:rsidR="00F214EA" w:rsidRPr="00F214EA" w:rsidRDefault="00F214EA" w:rsidP="00293A10">
            <w:pPr>
              <w:snapToGrid w:val="0"/>
              <w:jc w:val="center"/>
              <w:rPr>
                <w:rFonts w:ascii="Times New Roman" w:hAnsi="Times New Roman" w:cs="Times New Roman"/>
                <w:sz w:val="24"/>
                <w:shd w:val="clear" w:color="auto" w:fill="FFFFFF"/>
              </w:rPr>
            </w:pPr>
            <w:r w:rsidRPr="00F214EA">
              <w:rPr>
                <w:rFonts w:ascii="Times New Roman" w:hAnsi="Times New Roman" w:cs="Times New Roman"/>
                <w:sz w:val="24"/>
                <w:shd w:val="clear" w:color="auto" w:fill="FFFFFF"/>
              </w:rPr>
              <w:t>2019 год</w:t>
            </w:r>
          </w:p>
        </w:tc>
      </w:tr>
    </w:tbl>
    <w:p w:rsidR="00F214EA" w:rsidRPr="00F214EA" w:rsidRDefault="00F214EA" w:rsidP="00F214EA">
      <w:pPr>
        <w:jc w:val="both"/>
        <w:rPr>
          <w:rFonts w:ascii="Times New Roman" w:hAnsi="Times New Roman" w:cs="Times New Roman"/>
          <w:sz w:val="24"/>
          <w:lang w:eastAsia="ar-SA"/>
        </w:rPr>
      </w:pPr>
    </w:p>
    <w:p w:rsidR="00A275BF" w:rsidRDefault="00A275BF" w:rsidP="00731832">
      <w:pPr>
        <w:jc w:val="right"/>
        <w:rPr>
          <w:rFonts w:ascii="Times New Roman" w:hAnsi="Times New Roman" w:cs="Times New Roman"/>
          <w:sz w:val="28"/>
          <w:szCs w:val="28"/>
        </w:rPr>
      </w:pPr>
    </w:p>
    <w:p w:rsidR="00F214EA" w:rsidRDefault="00F214EA" w:rsidP="00731832">
      <w:pPr>
        <w:jc w:val="right"/>
        <w:rPr>
          <w:rFonts w:ascii="Times New Roman" w:hAnsi="Times New Roman" w:cs="Times New Roman"/>
          <w:sz w:val="28"/>
          <w:szCs w:val="28"/>
        </w:rPr>
      </w:pPr>
    </w:p>
    <w:p w:rsidR="00F214EA" w:rsidRDefault="00F214EA" w:rsidP="00731832">
      <w:pPr>
        <w:jc w:val="right"/>
        <w:rPr>
          <w:rFonts w:ascii="Times New Roman" w:hAnsi="Times New Roman" w:cs="Times New Roman"/>
          <w:sz w:val="28"/>
          <w:szCs w:val="28"/>
        </w:rPr>
      </w:pPr>
    </w:p>
    <w:p w:rsidR="00F214EA" w:rsidRDefault="00F214EA" w:rsidP="00731832">
      <w:pPr>
        <w:jc w:val="right"/>
        <w:rPr>
          <w:rFonts w:ascii="Times New Roman" w:hAnsi="Times New Roman" w:cs="Times New Roman"/>
          <w:sz w:val="28"/>
          <w:szCs w:val="28"/>
        </w:rPr>
      </w:pPr>
    </w:p>
    <w:p w:rsidR="00F214EA" w:rsidRDefault="00F214EA" w:rsidP="00731832">
      <w:pPr>
        <w:jc w:val="right"/>
        <w:rPr>
          <w:rFonts w:ascii="Times New Roman" w:hAnsi="Times New Roman" w:cs="Times New Roman"/>
          <w:sz w:val="28"/>
          <w:szCs w:val="28"/>
        </w:rPr>
      </w:pPr>
    </w:p>
    <w:p w:rsidR="00F214EA" w:rsidRDefault="00F214EA" w:rsidP="00731832">
      <w:pPr>
        <w:jc w:val="right"/>
        <w:rPr>
          <w:rFonts w:ascii="Times New Roman" w:hAnsi="Times New Roman" w:cs="Times New Roman"/>
          <w:sz w:val="28"/>
          <w:szCs w:val="28"/>
        </w:rPr>
      </w:pPr>
    </w:p>
    <w:p w:rsidR="00F214EA" w:rsidRDefault="00F214EA" w:rsidP="00731832">
      <w:pPr>
        <w:jc w:val="right"/>
        <w:rPr>
          <w:rFonts w:ascii="Times New Roman" w:hAnsi="Times New Roman" w:cs="Times New Roman"/>
          <w:sz w:val="28"/>
          <w:szCs w:val="28"/>
        </w:rPr>
      </w:pPr>
    </w:p>
    <w:p w:rsidR="00F214EA" w:rsidRDefault="00F214EA" w:rsidP="00731832">
      <w:pPr>
        <w:jc w:val="right"/>
        <w:rPr>
          <w:rFonts w:ascii="Times New Roman" w:hAnsi="Times New Roman" w:cs="Times New Roman"/>
          <w:sz w:val="28"/>
          <w:szCs w:val="28"/>
        </w:rPr>
      </w:pPr>
    </w:p>
    <w:p w:rsidR="00F214EA" w:rsidRDefault="00F214EA" w:rsidP="00731832">
      <w:pPr>
        <w:jc w:val="right"/>
        <w:rPr>
          <w:rFonts w:ascii="Times New Roman" w:hAnsi="Times New Roman" w:cs="Times New Roman"/>
          <w:sz w:val="28"/>
          <w:szCs w:val="28"/>
        </w:rPr>
      </w:pPr>
    </w:p>
    <w:p w:rsidR="00F214EA" w:rsidRDefault="00F214EA" w:rsidP="00731832">
      <w:pPr>
        <w:jc w:val="right"/>
        <w:rPr>
          <w:rFonts w:ascii="Times New Roman" w:hAnsi="Times New Roman" w:cs="Times New Roman"/>
          <w:sz w:val="28"/>
          <w:szCs w:val="28"/>
        </w:rPr>
        <w:sectPr w:rsidR="00F214EA" w:rsidSect="00F214EA">
          <w:pgSz w:w="16840" w:h="11907" w:orient="landscape"/>
          <w:pgMar w:top="709" w:right="709" w:bottom="1559" w:left="907" w:header="720" w:footer="720" w:gutter="0"/>
          <w:cols w:space="720"/>
          <w:docGrid w:linePitch="272"/>
        </w:sectPr>
      </w:pPr>
    </w:p>
    <w:p w:rsidR="00750B84" w:rsidRPr="00750B84" w:rsidRDefault="00750B84" w:rsidP="00750B84">
      <w:pPr>
        <w:jc w:val="center"/>
        <w:rPr>
          <w:rFonts w:ascii="Times New Roman" w:hAnsi="Times New Roman" w:cs="Times New Roman"/>
          <w:b/>
          <w:bCs/>
          <w:sz w:val="28"/>
          <w:szCs w:val="28"/>
        </w:rPr>
      </w:pPr>
      <w:r w:rsidRPr="00750B84">
        <w:rPr>
          <w:rFonts w:ascii="Times New Roman" w:hAnsi="Times New Roman" w:cs="Times New Roman"/>
          <w:b/>
          <w:bCs/>
          <w:sz w:val="28"/>
          <w:szCs w:val="28"/>
        </w:rPr>
        <w:object w:dxaOrig="4008" w:dyaOrig="4775">
          <v:shape id="_x0000_i1030" type="#_x0000_t75" style="width:57.6pt;height:73.05pt" o:ole="" o:bordertopcolor="this" o:borderleftcolor="this" o:borderbottomcolor="this" o:borderrightcolor="this" filled="t">
            <v:fill color2="black"/>
            <v:imagedata r:id="rId14" o:title=""/>
            <w10:bordertop space="4"/>
            <w10:borderleft space="7"/>
            <w10:borderbottom space="4"/>
            <w10:borderright space="7"/>
          </v:shape>
          <o:OLEObject Type="Embed" ProgID="PBrush" ShapeID="_x0000_i1030" DrawAspect="Content" ObjectID="_1621236110" r:id="rId47"/>
        </w:object>
      </w:r>
    </w:p>
    <w:p w:rsidR="00750B84" w:rsidRPr="00750B84" w:rsidRDefault="00750B84" w:rsidP="00750B84">
      <w:pPr>
        <w:jc w:val="center"/>
        <w:rPr>
          <w:rFonts w:ascii="Times New Roman" w:hAnsi="Times New Roman" w:cs="Times New Roman"/>
          <w:b/>
          <w:bCs/>
          <w:sz w:val="28"/>
          <w:szCs w:val="28"/>
        </w:rPr>
      </w:pPr>
      <w:r w:rsidRPr="00750B84">
        <w:rPr>
          <w:rFonts w:ascii="Times New Roman" w:hAnsi="Times New Roman" w:cs="Times New Roman"/>
          <w:b/>
          <w:bCs/>
          <w:sz w:val="28"/>
          <w:szCs w:val="28"/>
        </w:rPr>
        <w:t>КАСИМОВСКАЯ ГОРОДСКАЯ ДУМА</w:t>
      </w:r>
    </w:p>
    <w:p w:rsidR="00750B84" w:rsidRPr="00750B84" w:rsidRDefault="00750B84" w:rsidP="00750B84">
      <w:pPr>
        <w:jc w:val="center"/>
        <w:rPr>
          <w:rFonts w:ascii="Times New Roman" w:hAnsi="Times New Roman" w:cs="Times New Roman"/>
          <w:b/>
          <w:bCs/>
          <w:sz w:val="28"/>
          <w:szCs w:val="28"/>
        </w:rPr>
      </w:pPr>
      <w:r w:rsidRPr="00750B84">
        <w:rPr>
          <w:rFonts w:ascii="Times New Roman" w:hAnsi="Times New Roman" w:cs="Times New Roman"/>
          <w:b/>
          <w:bCs/>
          <w:sz w:val="28"/>
          <w:szCs w:val="28"/>
        </w:rPr>
        <w:t>седьмого созыва</w:t>
      </w:r>
    </w:p>
    <w:p w:rsidR="00750B84" w:rsidRPr="00750B84" w:rsidRDefault="00750B84" w:rsidP="00750B84">
      <w:pPr>
        <w:jc w:val="center"/>
        <w:rPr>
          <w:rFonts w:ascii="Times New Roman" w:hAnsi="Times New Roman" w:cs="Times New Roman"/>
          <w:b/>
          <w:bCs/>
          <w:sz w:val="28"/>
          <w:szCs w:val="28"/>
        </w:rPr>
      </w:pPr>
    </w:p>
    <w:p w:rsidR="00750B84" w:rsidRPr="00750B84" w:rsidRDefault="00750B84" w:rsidP="00750B84">
      <w:pPr>
        <w:jc w:val="center"/>
        <w:rPr>
          <w:rFonts w:ascii="Times New Roman" w:hAnsi="Times New Roman" w:cs="Times New Roman"/>
          <w:b/>
          <w:bCs/>
          <w:sz w:val="28"/>
          <w:szCs w:val="28"/>
        </w:rPr>
      </w:pPr>
      <w:r w:rsidRPr="00750B84">
        <w:rPr>
          <w:rFonts w:ascii="Times New Roman" w:hAnsi="Times New Roman" w:cs="Times New Roman"/>
          <w:b/>
          <w:bCs/>
          <w:sz w:val="28"/>
          <w:szCs w:val="28"/>
        </w:rPr>
        <w:t>Р Е Ш Е Н И Е</w:t>
      </w:r>
    </w:p>
    <w:p w:rsidR="00750B84" w:rsidRPr="00750B84" w:rsidRDefault="00750B84" w:rsidP="00750B84">
      <w:pPr>
        <w:jc w:val="both"/>
        <w:rPr>
          <w:rFonts w:ascii="Times New Roman" w:hAnsi="Times New Roman" w:cs="Times New Roman"/>
          <w:bCs/>
          <w:sz w:val="28"/>
          <w:szCs w:val="28"/>
        </w:rPr>
      </w:pPr>
    </w:p>
    <w:p w:rsidR="00750B84" w:rsidRPr="00750B84" w:rsidRDefault="00FB0307" w:rsidP="00750B84">
      <w:pPr>
        <w:jc w:val="both"/>
        <w:rPr>
          <w:rFonts w:ascii="Times New Roman" w:hAnsi="Times New Roman" w:cs="Times New Roman"/>
          <w:bCs/>
          <w:sz w:val="28"/>
          <w:szCs w:val="28"/>
        </w:rPr>
      </w:pPr>
      <w:r>
        <w:rPr>
          <w:rFonts w:ascii="Times New Roman" w:hAnsi="Times New Roman" w:cs="Times New Roman"/>
          <w:bCs/>
          <w:sz w:val="28"/>
          <w:szCs w:val="28"/>
        </w:rPr>
        <w:t>От</w:t>
      </w:r>
      <w:r>
        <w:rPr>
          <w:rFonts w:ascii="Times New Roman" w:hAnsi="Times New Roman" w:cs="Times New Roman"/>
          <w:bCs/>
          <w:sz w:val="28"/>
          <w:szCs w:val="28"/>
        </w:rPr>
        <w:tab/>
        <w:t>25</w:t>
      </w:r>
      <w:r>
        <w:rPr>
          <w:rFonts w:ascii="Times New Roman" w:hAnsi="Times New Roman" w:cs="Times New Roman"/>
          <w:bCs/>
          <w:sz w:val="28"/>
          <w:szCs w:val="28"/>
        </w:rPr>
        <w:tab/>
        <w:t>апреля</w:t>
      </w:r>
      <w:r>
        <w:rPr>
          <w:rFonts w:ascii="Times New Roman" w:hAnsi="Times New Roman" w:cs="Times New Roman"/>
          <w:bCs/>
          <w:sz w:val="28"/>
          <w:szCs w:val="28"/>
        </w:rPr>
        <w:tab/>
        <w:t>201</w:t>
      </w:r>
      <w:r>
        <w:rPr>
          <w:rFonts w:ascii="Times New Roman" w:hAnsi="Times New Roman" w:cs="Times New Roman"/>
          <w:bCs/>
          <w:sz w:val="28"/>
          <w:szCs w:val="28"/>
        </w:rPr>
        <w:tab/>
      </w:r>
      <w:r w:rsidR="00750B84" w:rsidRPr="00750B84">
        <w:rPr>
          <w:rFonts w:ascii="Times New Roman" w:hAnsi="Times New Roman" w:cs="Times New Roman"/>
          <w:bCs/>
          <w:sz w:val="28"/>
          <w:szCs w:val="28"/>
        </w:rPr>
        <w:t>го</w:t>
      </w:r>
      <w:r>
        <w:rPr>
          <w:rFonts w:ascii="Times New Roman" w:hAnsi="Times New Roman" w:cs="Times New Roman"/>
          <w:bCs/>
          <w:sz w:val="28"/>
          <w:szCs w:val="28"/>
        </w:rPr>
        <w:t xml:space="preserve">да                     </w:t>
      </w:r>
      <w:r w:rsidR="00750B84" w:rsidRPr="00750B84">
        <w:rPr>
          <w:rFonts w:ascii="Times New Roman" w:hAnsi="Times New Roman" w:cs="Times New Roman"/>
          <w:bCs/>
          <w:sz w:val="28"/>
          <w:szCs w:val="28"/>
        </w:rPr>
        <w:t xml:space="preserve">                                            № 43/4</w:t>
      </w:r>
    </w:p>
    <w:p w:rsidR="00750B84" w:rsidRPr="00750B84" w:rsidRDefault="00750B84" w:rsidP="00750B84">
      <w:pPr>
        <w:jc w:val="both"/>
        <w:rPr>
          <w:rFonts w:ascii="Times New Roman" w:hAnsi="Times New Roman" w:cs="Times New Roman"/>
          <w:bCs/>
          <w:sz w:val="28"/>
          <w:szCs w:val="28"/>
        </w:rPr>
      </w:pPr>
    </w:p>
    <w:p w:rsidR="00750B84" w:rsidRPr="00750B84" w:rsidRDefault="00750B84" w:rsidP="00750B84">
      <w:pPr>
        <w:tabs>
          <w:tab w:val="clear" w:pos="709"/>
          <w:tab w:val="left" w:pos="720"/>
          <w:tab w:val="left" w:pos="900"/>
        </w:tabs>
        <w:jc w:val="center"/>
        <w:rPr>
          <w:rFonts w:ascii="Times New Roman" w:hAnsi="Times New Roman" w:cs="Times New Roman"/>
          <w:bCs/>
          <w:sz w:val="28"/>
          <w:szCs w:val="28"/>
          <w:lang w:bidi="ru-RU"/>
        </w:rPr>
      </w:pPr>
      <w:r w:rsidRPr="00750B84">
        <w:rPr>
          <w:rFonts w:ascii="Times New Roman" w:hAnsi="Times New Roman" w:cs="Times New Roman"/>
          <w:bCs/>
          <w:sz w:val="28"/>
          <w:szCs w:val="28"/>
          <w:lang w:bidi="ru-RU"/>
        </w:rPr>
        <w:t>Об  условиях  приватизации  нежилого  помещения Н3,</w:t>
      </w:r>
    </w:p>
    <w:p w:rsidR="00750B84" w:rsidRPr="00750B84" w:rsidRDefault="00750B84" w:rsidP="00750B84">
      <w:pPr>
        <w:tabs>
          <w:tab w:val="clear" w:pos="709"/>
          <w:tab w:val="left" w:pos="720"/>
          <w:tab w:val="left" w:pos="900"/>
        </w:tabs>
        <w:jc w:val="center"/>
        <w:rPr>
          <w:rFonts w:ascii="Times New Roman" w:hAnsi="Times New Roman" w:cs="Times New Roman"/>
          <w:bCs/>
          <w:sz w:val="28"/>
          <w:szCs w:val="28"/>
          <w:lang w:bidi="ru-RU"/>
        </w:rPr>
      </w:pPr>
      <w:r w:rsidRPr="00750B84">
        <w:rPr>
          <w:rFonts w:ascii="Times New Roman" w:hAnsi="Times New Roman" w:cs="Times New Roman"/>
          <w:bCs/>
          <w:sz w:val="28"/>
          <w:szCs w:val="28"/>
          <w:lang w:bidi="ru-RU"/>
        </w:rPr>
        <w:t>площадью  193,1 кв. м,  расположенного в здании по  адресу:</w:t>
      </w:r>
    </w:p>
    <w:p w:rsidR="00750B84" w:rsidRPr="00750B84" w:rsidRDefault="00750B84" w:rsidP="00750B84">
      <w:pPr>
        <w:tabs>
          <w:tab w:val="clear" w:pos="709"/>
          <w:tab w:val="left" w:pos="720"/>
          <w:tab w:val="left" w:pos="900"/>
        </w:tabs>
        <w:jc w:val="center"/>
        <w:rPr>
          <w:rFonts w:ascii="Times New Roman" w:hAnsi="Times New Roman" w:cs="Times New Roman"/>
          <w:bCs/>
          <w:sz w:val="28"/>
          <w:szCs w:val="28"/>
          <w:lang w:bidi="ru-RU"/>
        </w:rPr>
      </w:pPr>
      <w:r w:rsidRPr="00750B84">
        <w:rPr>
          <w:rFonts w:ascii="Times New Roman" w:hAnsi="Times New Roman" w:cs="Times New Roman"/>
          <w:bCs/>
          <w:sz w:val="28"/>
          <w:szCs w:val="28"/>
          <w:lang w:bidi="ru-RU"/>
        </w:rPr>
        <w:t>Рязанская  область,  г. Касимов, ул. Советская, д. 17/2</w:t>
      </w:r>
    </w:p>
    <w:p w:rsidR="00750B84" w:rsidRPr="00750B84" w:rsidRDefault="00750B84" w:rsidP="00750B84">
      <w:pPr>
        <w:tabs>
          <w:tab w:val="clear" w:pos="709"/>
          <w:tab w:val="left" w:pos="720"/>
          <w:tab w:val="left" w:pos="900"/>
        </w:tabs>
        <w:jc w:val="both"/>
        <w:rPr>
          <w:rFonts w:ascii="Times New Roman" w:hAnsi="Times New Roman" w:cs="Times New Roman"/>
          <w:bCs/>
          <w:sz w:val="28"/>
          <w:szCs w:val="28"/>
          <w:lang w:bidi="ru-RU"/>
        </w:rPr>
      </w:pPr>
    </w:p>
    <w:p w:rsidR="00750B84" w:rsidRPr="00750B84" w:rsidRDefault="00750B84" w:rsidP="00750B84">
      <w:pPr>
        <w:tabs>
          <w:tab w:val="clear" w:pos="709"/>
          <w:tab w:val="left" w:pos="720"/>
          <w:tab w:val="left" w:pos="900"/>
        </w:tabs>
        <w:jc w:val="both"/>
        <w:rPr>
          <w:rFonts w:ascii="Times New Roman" w:hAnsi="Times New Roman" w:cs="Times New Roman"/>
          <w:bCs/>
          <w:sz w:val="28"/>
          <w:szCs w:val="28"/>
          <w:lang w:bidi="ru-RU"/>
        </w:rPr>
      </w:pPr>
      <w:r w:rsidRPr="00750B84">
        <w:rPr>
          <w:rFonts w:ascii="Times New Roman" w:hAnsi="Times New Roman" w:cs="Times New Roman"/>
          <w:bCs/>
          <w:sz w:val="28"/>
          <w:szCs w:val="28"/>
          <w:lang w:bidi="ru-RU"/>
        </w:rPr>
        <w:tab/>
      </w:r>
      <w:r w:rsidRPr="00750B84">
        <w:rPr>
          <w:rFonts w:ascii="Times New Roman" w:hAnsi="Times New Roman" w:cs="Times New Roman"/>
          <w:bCs/>
          <w:sz w:val="28"/>
          <w:szCs w:val="28"/>
          <w:lang w:bidi="ru-RU"/>
        </w:rPr>
        <w:tab/>
        <w:t xml:space="preserve">Рассмотрев обращение администрации муниципального образования – городской округ город Касимов от 25.03.2019  № 01-30/1040, в соответствии                               с Федеральным законом от 21.12.2001 № 178-ФЗ «О приватизации государственного и муниципального имущества», Федеральным законом от 25.06.2002 № 73-ФЗ                        «Об объектах культурного наследия (памятниках истории и культуры) народов Российской Федерации», Положением о порядке управления  и  распоряжения  имуществом,  находящимся  в собственности  муниципального образования – городской округ город Касимов, утвержденным решением  Касимовской городской Думы от 21.10.2011  № 103/14, Программой приватизации имущества,  находящегося  в  собственности  муниципального  образования  -  городской округ  город  Касимов, на 2019 год, утвержденной решением Касимовской городской Думы от 27.09.2018 № 72/9, руководствуясь Уставом муниципального образования – городской  округ  город  Касимов, Касимовская городская Дума </w:t>
      </w:r>
    </w:p>
    <w:p w:rsidR="00750B84" w:rsidRPr="00750B84" w:rsidRDefault="00750B84" w:rsidP="00750B84">
      <w:pPr>
        <w:tabs>
          <w:tab w:val="clear" w:pos="709"/>
          <w:tab w:val="left" w:pos="720"/>
          <w:tab w:val="left" w:pos="900"/>
        </w:tabs>
        <w:jc w:val="both"/>
        <w:rPr>
          <w:rFonts w:ascii="Times New Roman" w:hAnsi="Times New Roman" w:cs="Times New Roman"/>
          <w:bCs/>
          <w:sz w:val="28"/>
          <w:szCs w:val="28"/>
          <w:lang w:bidi="ru-RU"/>
        </w:rPr>
      </w:pPr>
    </w:p>
    <w:p w:rsidR="00750B84" w:rsidRPr="00750B84" w:rsidRDefault="00750B84" w:rsidP="00750B84">
      <w:pPr>
        <w:tabs>
          <w:tab w:val="clear" w:pos="709"/>
          <w:tab w:val="left" w:pos="720"/>
          <w:tab w:val="left" w:pos="900"/>
        </w:tabs>
        <w:jc w:val="center"/>
        <w:rPr>
          <w:rFonts w:ascii="Times New Roman" w:hAnsi="Times New Roman" w:cs="Times New Roman"/>
          <w:bCs/>
          <w:sz w:val="28"/>
          <w:szCs w:val="28"/>
          <w:lang w:bidi="ru-RU"/>
        </w:rPr>
      </w:pPr>
      <w:r w:rsidRPr="00750B84">
        <w:rPr>
          <w:rFonts w:ascii="Times New Roman" w:hAnsi="Times New Roman" w:cs="Times New Roman"/>
          <w:bCs/>
          <w:sz w:val="28"/>
          <w:szCs w:val="28"/>
          <w:lang w:bidi="ru-RU"/>
        </w:rPr>
        <w:t>Р Е Ш И Л А:</w:t>
      </w:r>
    </w:p>
    <w:p w:rsidR="00750B84" w:rsidRPr="00750B84" w:rsidRDefault="00750B84" w:rsidP="00750B84">
      <w:pPr>
        <w:tabs>
          <w:tab w:val="clear" w:pos="709"/>
          <w:tab w:val="left" w:pos="720"/>
          <w:tab w:val="left" w:pos="900"/>
        </w:tabs>
        <w:jc w:val="both"/>
        <w:rPr>
          <w:rFonts w:ascii="Times New Roman" w:hAnsi="Times New Roman" w:cs="Times New Roman"/>
          <w:bCs/>
          <w:sz w:val="28"/>
          <w:szCs w:val="28"/>
          <w:lang w:bidi="ru-RU"/>
        </w:rPr>
      </w:pPr>
    </w:p>
    <w:p w:rsidR="00750B84" w:rsidRPr="00750B84" w:rsidRDefault="00750B84" w:rsidP="00750B84">
      <w:pPr>
        <w:tabs>
          <w:tab w:val="clear" w:pos="709"/>
          <w:tab w:val="left" w:pos="720"/>
          <w:tab w:val="left" w:pos="900"/>
        </w:tabs>
        <w:jc w:val="both"/>
        <w:rPr>
          <w:rFonts w:ascii="Times New Roman" w:hAnsi="Times New Roman" w:cs="Times New Roman"/>
          <w:bCs/>
          <w:sz w:val="28"/>
          <w:szCs w:val="28"/>
          <w:lang w:bidi="ru-RU"/>
        </w:rPr>
      </w:pPr>
      <w:r w:rsidRPr="00750B84">
        <w:rPr>
          <w:rFonts w:ascii="Times New Roman" w:hAnsi="Times New Roman" w:cs="Times New Roman"/>
          <w:bCs/>
          <w:sz w:val="28"/>
          <w:szCs w:val="28"/>
          <w:lang w:bidi="ru-RU"/>
        </w:rPr>
        <w:t xml:space="preserve">           1. Приватизировать нежилое помещение Н3, кадастровый номер 62:26:0010705:257, инвентарный номер 85422, назначение: нежилое помещение, общая  площадь  193,1 кв. м, этаж  2, расположенное по адресу:   Рязанская  область, г. Касимов,  ул. Советская, д. 17/2 , находящееся в здании, являющемся объектом культурного наследия регионального значения «Дом и склады Салазкина (Баркова)», нач. XIX в., включенным в единый государственный реестр объектов культурного наследия (памятников истории и культуры) народов Российской Федерации на основании решения Рязоблисполкома от 12.05.1968 № 199, регистрационный номер объекта культурного наследия в едином государственном реестре объектов культурного наследия (памятников истории и культуры) народов Российской Федерации: 621711054780005.</w:t>
      </w:r>
    </w:p>
    <w:p w:rsidR="00750B84" w:rsidRPr="00750B84" w:rsidRDefault="00750B84" w:rsidP="00750B84">
      <w:pPr>
        <w:tabs>
          <w:tab w:val="clear" w:pos="709"/>
          <w:tab w:val="left" w:pos="720"/>
          <w:tab w:val="left" w:pos="900"/>
        </w:tabs>
        <w:jc w:val="both"/>
        <w:rPr>
          <w:rFonts w:ascii="Times New Roman" w:hAnsi="Times New Roman" w:cs="Times New Roman"/>
          <w:bCs/>
          <w:sz w:val="28"/>
          <w:szCs w:val="28"/>
          <w:lang w:bidi="ru-RU"/>
        </w:rPr>
      </w:pPr>
      <w:r w:rsidRPr="00750B84">
        <w:rPr>
          <w:rFonts w:ascii="Times New Roman" w:hAnsi="Times New Roman" w:cs="Times New Roman"/>
          <w:bCs/>
          <w:sz w:val="28"/>
          <w:szCs w:val="28"/>
          <w:lang w:bidi="ru-RU"/>
        </w:rPr>
        <w:lastRenderedPageBreak/>
        <w:t xml:space="preserve">           2. Установить следующие условия приватизации имущества, указанного                           в пункте 1 настоящего решения:</w:t>
      </w:r>
    </w:p>
    <w:p w:rsidR="00750B84" w:rsidRPr="00750B84" w:rsidRDefault="00750B84" w:rsidP="00750B84">
      <w:pPr>
        <w:tabs>
          <w:tab w:val="clear" w:pos="709"/>
          <w:tab w:val="left" w:pos="720"/>
          <w:tab w:val="left" w:pos="900"/>
        </w:tabs>
        <w:jc w:val="both"/>
        <w:rPr>
          <w:rFonts w:ascii="Times New Roman" w:hAnsi="Times New Roman" w:cs="Times New Roman"/>
          <w:bCs/>
          <w:sz w:val="28"/>
          <w:szCs w:val="28"/>
          <w:lang w:bidi="ru-RU"/>
        </w:rPr>
      </w:pPr>
      <w:r w:rsidRPr="00750B84">
        <w:rPr>
          <w:rFonts w:ascii="Times New Roman" w:hAnsi="Times New Roman" w:cs="Times New Roman"/>
          <w:bCs/>
          <w:sz w:val="28"/>
          <w:szCs w:val="28"/>
          <w:lang w:bidi="ru-RU"/>
        </w:rPr>
        <w:t xml:space="preserve"> </w:t>
      </w:r>
      <w:r w:rsidRPr="00750B84">
        <w:rPr>
          <w:rFonts w:ascii="Times New Roman" w:hAnsi="Times New Roman" w:cs="Times New Roman"/>
          <w:bCs/>
          <w:sz w:val="28"/>
          <w:szCs w:val="28"/>
          <w:lang w:bidi="ru-RU"/>
        </w:rPr>
        <w:tab/>
        <w:t>способ приватизации – продажа на конкурсе;</w:t>
      </w:r>
    </w:p>
    <w:p w:rsidR="00750B84" w:rsidRPr="00750B84" w:rsidRDefault="00750B84" w:rsidP="00750B84">
      <w:pPr>
        <w:tabs>
          <w:tab w:val="clear" w:pos="709"/>
          <w:tab w:val="left" w:pos="720"/>
          <w:tab w:val="left" w:pos="900"/>
        </w:tabs>
        <w:jc w:val="both"/>
        <w:rPr>
          <w:rFonts w:ascii="Times New Roman" w:hAnsi="Times New Roman" w:cs="Times New Roman"/>
          <w:bCs/>
          <w:sz w:val="28"/>
          <w:szCs w:val="28"/>
          <w:lang w:bidi="ru-RU"/>
        </w:rPr>
      </w:pPr>
      <w:r w:rsidRPr="00750B84">
        <w:rPr>
          <w:rFonts w:ascii="Times New Roman" w:hAnsi="Times New Roman" w:cs="Times New Roman"/>
          <w:bCs/>
          <w:sz w:val="28"/>
          <w:szCs w:val="28"/>
          <w:lang w:bidi="ru-RU"/>
        </w:rPr>
        <w:t xml:space="preserve"> </w:t>
      </w:r>
      <w:r w:rsidRPr="00750B84">
        <w:rPr>
          <w:rFonts w:ascii="Times New Roman" w:hAnsi="Times New Roman" w:cs="Times New Roman"/>
          <w:bCs/>
          <w:sz w:val="28"/>
          <w:szCs w:val="28"/>
          <w:lang w:bidi="ru-RU"/>
        </w:rPr>
        <w:tab/>
        <w:t>условия конкурса: согласованные государственной инспекцией по охране объектов культурного наследия Рязанской области;</w:t>
      </w:r>
    </w:p>
    <w:p w:rsidR="00750B84" w:rsidRPr="00750B84" w:rsidRDefault="00750B84" w:rsidP="00750B84">
      <w:pPr>
        <w:tabs>
          <w:tab w:val="clear" w:pos="709"/>
          <w:tab w:val="left" w:pos="720"/>
          <w:tab w:val="left" w:pos="900"/>
        </w:tabs>
        <w:jc w:val="both"/>
        <w:rPr>
          <w:rFonts w:ascii="Times New Roman" w:hAnsi="Times New Roman" w:cs="Times New Roman"/>
          <w:bCs/>
          <w:sz w:val="28"/>
          <w:szCs w:val="28"/>
          <w:lang w:bidi="ru-RU"/>
        </w:rPr>
      </w:pPr>
      <w:r w:rsidRPr="00750B84">
        <w:rPr>
          <w:rFonts w:ascii="Times New Roman" w:hAnsi="Times New Roman" w:cs="Times New Roman"/>
          <w:bCs/>
          <w:sz w:val="28"/>
          <w:szCs w:val="28"/>
          <w:lang w:bidi="ru-RU"/>
        </w:rPr>
        <w:tab/>
        <w:t>форма проведения  конкурса по составу участников –  открытая;</w:t>
      </w:r>
    </w:p>
    <w:p w:rsidR="00750B84" w:rsidRPr="00750B84" w:rsidRDefault="00750B84" w:rsidP="00750B84">
      <w:pPr>
        <w:tabs>
          <w:tab w:val="clear" w:pos="709"/>
          <w:tab w:val="left" w:pos="720"/>
          <w:tab w:val="left" w:pos="900"/>
        </w:tabs>
        <w:jc w:val="both"/>
        <w:rPr>
          <w:rFonts w:ascii="Times New Roman" w:hAnsi="Times New Roman" w:cs="Times New Roman"/>
          <w:bCs/>
          <w:sz w:val="28"/>
          <w:szCs w:val="28"/>
          <w:lang w:bidi="ru-RU"/>
        </w:rPr>
      </w:pPr>
      <w:r w:rsidRPr="00750B84">
        <w:rPr>
          <w:rFonts w:ascii="Times New Roman" w:hAnsi="Times New Roman" w:cs="Times New Roman"/>
          <w:bCs/>
          <w:sz w:val="28"/>
          <w:szCs w:val="28"/>
          <w:lang w:bidi="ru-RU"/>
        </w:rPr>
        <w:t xml:space="preserve"> </w:t>
      </w:r>
      <w:r w:rsidRPr="00750B84">
        <w:rPr>
          <w:rFonts w:ascii="Times New Roman" w:hAnsi="Times New Roman" w:cs="Times New Roman"/>
          <w:bCs/>
          <w:sz w:val="28"/>
          <w:szCs w:val="28"/>
          <w:lang w:bidi="ru-RU"/>
        </w:rPr>
        <w:tab/>
        <w:t>форма подачи предложений о цене – закрытая;</w:t>
      </w:r>
    </w:p>
    <w:p w:rsidR="00750B84" w:rsidRPr="00750B84" w:rsidRDefault="00750B84" w:rsidP="00750B84">
      <w:pPr>
        <w:tabs>
          <w:tab w:val="clear" w:pos="709"/>
          <w:tab w:val="left" w:pos="720"/>
          <w:tab w:val="left" w:pos="900"/>
        </w:tabs>
        <w:jc w:val="both"/>
        <w:rPr>
          <w:rFonts w:ascii="Times New Roman" w:hAnsi="Times New Roman" w:cs="Times New Roman"/>
          <w:bCs/>
          <w:sz w:val="28"/>
          <w:szCs w:val="28"/>
          <w:lang w:bidi="ru-RU"/>
        </w:rPr>
      </w:pPr>
      <w:r w:rsidRPr="00750B84">
        <w:rPr>
          <w:rFonts w:ascii="Times New Roman" w:hAnsi="Times New Roman" w:cs="Times New Roman"/>
          <w:bCs/>
          <w:sz w:val="28"/>
          <w:szCs w:val="28"/>
          <w:lang w:bidi="ru-RU"/>
        </w:rPr>
        <w:t xml:space="preserve">      </w:t>
      </w:r>
      <w:r w:rsidRPr="00750B84">
        <w:rPr>
          <w:rFonts w:ascii="Times New Roman" w:hAnsi="Times New Roman" w:cs="Times New Roman"/>
          <w:bCs/>
          <w:sz w:val="28"/>
          <w:szCs w:val="28"/>
          <w:lang w:bidi="ru-RU"/>
        </w:rPr>
        <w:tab/>
        <w:t>начальная цена – 3 094 000 (Три миллиона четыреста девяносто четыре тысячи)  рублей, без учета НДС, в соответствии с отчетом от 05.02.2019 № 19/16                 об оценке рыночной стоимости  объектов  оценки, выполненным экспертом – оценщиком Щипатовым Антоном Александровичем.</w:t>
      </w:r>
    </w:p>
    <w:p w:rsidR="00750B84" w:rsidRPr="00750B84" w:rsidRDefault="00750B84" w:rsidP="00750B84">
      <w:pPr>
        <w:tabs>
          <w:tab w:val="clear" w:pos="709"/>
          <w:tab w:val="left" w:pos="720"/>
          <w:tab w:val="left" w:pos="900"/>
        </w:tabs>
        <w:jc w:val="both"/>
        <w:rPr>
          <w:rFonts w:ascii="Times New Roman" w:hAnsi="Times New Roman" w:cs="Times New Roman"/>
          <w:bCs/>
          <w:sz w:val="28"/>
          <w:szCs w:val="28"/>
          <w:lang w:bidi="ru-RU"/>
        </w:rPr>
      </w:pPr>
      <w:r w:rsidRPr="00750B84">
        <w:rPr>
          <w:rFonts w:ascii="Times New Roman" w:hAnsi="Times New Roman" w:cs="Times New Roman"/>
          <w:bCs/>
          <w:sz w:val="28"/>
          <w:szCs w:val="28"/>
          <w:lang w:bidi="ru-RU"/>
        </w:rPr>
        <w:t xml:space="preserve">     </w:t>
      </w:r>
      <w:r w:rsidRPr="00750B84">
        <w:rPr>
          <w:rFonts w:ascii="Times New Roman" w:hAnsi="Times New Roman" w:cs="Times New Roman"/>
          <w:bCs/>
          <w:sz w:val="28"/>
          <w:szCs w:val="28"/>
          <w:lang w:bidi="ru-RU"/>
        </w:rPr>
        <w:tab/>
        <w:t>3.  Установить, что имущество, указанное в пункте 1 настоящего решения, обременено обязанностью нового собственника выполнить требования Федерального закона от 25.06.2002 № 73-ФЗ «Об объектах культурного наследия (памятниках истории и культуры) народов Российской Федерации» и охранного обязательства собственника или иного законного владельца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«Дом и склады Салазкина (Баркова)» нач. XIX в., утвержденного Приказом государственной инспекции по охране объектов культурного наследия Рязанской области от 05.02.2018 № 19 (копия паспорта объекта культурного наследия и копия охранного обязательства прилагаются).</w:t>
      </w:r>
    </w:p>
    <w:p w:rsidR="00750B84" w:rsidRPr="00750B84" w:rsidRDefault="00750B84" w:rsidP="00750B84">
      <w:pPr>
        <w:tabs>
          <w:tab w:val="clear" w:pos="709"/>
          <w:tab w:val="left" w:pos="720"/>
          <w:tab w:val="left" w:pos="900"/>
        </w:tabs>
        <w:jc w:val="both"/>
        <w:rPr>
          <w:rFonts w:ascii="Times New Roman" w:hAnsi="Times New Roman" w:cs="Times New Roman"/>
          <w:sz w:val="28"/>
          <w:szCs w:val="28"/>
          <w:lang w:eastAsia="ar-SA" w:bidi="ru-RU"/>
        </w:rPr>
      </w:pPr>
      <w:r w:rsidRPr="00750B84">
        <w:rPr>
          <w:rFonts w:ascii="Times New Roman" w:hAnsi="Times New Roman" w:cs="Times New Roman"/>
          <w:sz w:val="28"/>
          <w:szCs w:val="28"/>
          <w:lang w:eastAsia="ar-SA" w:bidi="ru-RU"/>
        </w:rPr>
        <w:tab/>
        <w:t>4. Настоящее решение вступает в силу на следующий день после дня его официального опубликования.</w:t>
      </w:r>
    </w:p>
    <w:p w:rsidR="00750B84" w:rsidRPr="00750B84" w:rsidRDefault="00750B84" w:rsidP="00750B84">
      <w:pPr>
        <w:tabs>
          <w:tab w:val="clear" w:pos="709"/>
          <w:tab w:val="left" w:pos="720"/>
          <w:tab w:val="left" w:pos="900"/>
        </w:tabs>
        <w:jc w:val="both"/>
        <w:rPr>
          <w:rFonts w:ascii="Times New Roman" w:hAnsi="Times New Roman" w:cs="Times New Roman"/>
          <w:sz w:val="28"/>
          <w:szCs w:val="28"/>
          <w:lang w:eastAsia="ar-SA" w:bidi="ru-RU"/>
        </w:rPr>
      </w:pPr>
      <w:r w:rsidRPr="00750B84">
        <w:rPr>
          <w:rFonts w:ascii="Times New Roman" w:hAnsi="Times New Roman" w:cs="Times New Roman"/>
          <w:sz w:val="28"/>
          <w:szCs w:val="28"/>
          <w:lang w:eastAsia="ar-SA" w:bidi="ru-RU"/>
        </w:rPr>
        <w:t xml:space="preserve">          5. Контроль за исполнением настоящего решения возложить на  постоянную  комиссию  Касимовской городской Думы по  муниципальной  собственности                        и  развитию  предпринимательства (А.Н. Соколов).    </w:t>
      </w:r>
    </w:p>
    <w:p w:rsidR="00750B84" w:rsidRPr="00750B84" w:rsidRDefault="00750B84" w:rsidP="00750B84">
      <w:pPr>
        <w:pStyle w:val="ConsPlusNormalc"/>
        <w:ind w:firstLine="540"/>
        <w:jc w:val="both"/>
        <w:rPr>
          <w:sz w:val="28"/>
          <w:szCs w:val="28"/>
        </w:rPr>
      </w:pPr>
      <w:r w:rsidRPr="00750B84">
        <w:rPr>
          <w:sz w:val="28"/>
          <w:szCs w:val="28"/>
        </w:rPr>
        <w:t xml:space="preserve"> </w:t>
      </w:r>
    </w:p>
    <w:p w:rsidR="00750B84" w:rsidRPr="00750B84" w:rsidRDefault="00750B84" w:rsidP="00750B84">
      <w:pPr>
        <w:jc w:val="both"/>
        <w:rPr>
          <w:rFonts w:ascii="Times New Roman" w:hAnsi="Times New Roman" w:cs="Times New Roman"/>
          <w:sz w:val="28"/>
          <w:szCs w:val="28"/>
        </w:rPr>
      </w:pPr>
    </w:p>
    <w:p w:rsidR="00750B84" w:rsidRPr="00750B84" w:rsidRDefault="00750B84" w:rsidP="00750B84">
      <w:pPr>
        <w:jc w:val="both"/>
        <w:rPr>
          <w:rFonts w:ascii="Times New Roman" w:hAnsi="Times New Roman" w:cs="Times New Roman"/>
          <w:sz w:val="28"/>
          <w:szCs w:val="28"/>
        </w:rPr>
      </w:pPr>
    </w:p>
    <w:p w:rsidR="00750B84" w:rsidRPr="00750B84" w:rsidRDefault="00750B84" w:rsidP="00750B84">
      <w:pPr>
        <w:jc w:val="both"/>
        <w:rPr>
          <w:rFonts w:ascii="Times New Roman" w:hAnsi="Times New Roman" w:cs="Times New Roman"/>
          <w:sz w:val="28"/>
          <w:szCs w:val="28"/>
        </w:rPr>
      </w:pPr>
      <w:r w:rsidRPr="00750B84">
        <w:rPr>
          <w:rFonts w:ascii="Times New Roman" w:hAnsi="Times New Roman" w:cs="Times New Roman"/>
          <w:sz w:val="28"/>
          <w:szCs w:val="28"/>
        </w:rPr>
        <w:t>Глава муниципального образования,</w:t>
      </w:r>
    </w:p>
    <w:p w:rsidR="00750B84" w:rsidRPr="00750B84" w:rsidRDefault="00750B84" w:rsidP="00750B84">
      <w:pPr>
        <w:jc w:val="both"/>
        <w:rPr>
          <w:rFonts w:ascii="Times New Roman" w:hAnsi="Times New Roman" w:cs="Times New Roman"/>
          <w:sz w:val="28"/>
          <w:szCs w:val="28"/>
        </w:rPr>
      </w:pPr>
      <w:r w:rsidRPr="00750B84">
        <w:rPr>
          <w:rFonts w:ascii="Times New Roman" w:hAnsi="Times New Roman" w:cs="Times New Roman"/>
          <w:sz w:val="28"/>
          <w:szCs w:val="28"/>
        </w:rPr>
        <w:t xml:space="preserve">председатель Касимовской городской Думы            </w:t>
      </w:r>
      <w:r w:rsidR="00FB0307">
        <w:rPr>
          <w:rFonts w:ascii="Times New Roman" w:hAnsi="Times New Roman" w:cs="Times New Roman"/>
          <w:sz w:val="28"/>
          <w:szCs w:val="28"/>
        </w:rPr>
        <w:t xml:space="preserve">                     </w:t>
      </w:r>
      <w:r w:rsidRPr="00750B84">
        <w:rPr>
          <w:rFonts w:ascii="Times New Roman" w:hAnsi="Times New Roman" w:cs="Times New Roman"/>
          <w:sz w:val="28"/>
          <w:szCs w:val="28"/>
        </w:rPr>
        <w:t>Г.И. Абрамова</w:t>
      </w:r>
    </w:p>
    <w:p w:rsidR="00750B84" w:rsidRPr="00750B84" w:rsidRDefault="00750B84" w:rsidP="00750B84">
      <w:pPr>
        <w:jc w:val="both"/>
        <w:rPr>
          <w:rFonts w:ascii="Times New Roman" w:hAnsi="Times New Roman" w:cs="Times New Roman"/>
          <w:sz w:val="28"/>
          <w:szCs w:val="28"/>
        </w:rPr>
      </w:pPr>
    </w:p>
    <w:p w:rsidR="00750B84" w:rsidRPr="00750B84" w:rsidRDefault="00750B84" w:rsidP="00750B84">
      <w:pPr>
        <w:jc w:val="both"/>
        <w:rPr>
          <w:rFonts w:ascii="Times New Roman" w:hAnsi="Times New Roman" w:cs="Times New Roman"/>
          <w:sz w:val="28"/>
          <w:szCs w:val="28"/>
        </w:rPr>
      </w:pPr>
    </w:p>
    <w:p w:rsidR="00F214EA" w:rsidRDefault="00F214EA" w:rsidP="00731832">
      <w:pPr>
        <w:jc w:val="right"/>
        <w:rPr>
          <w:rFonts w:ascii="Times New Roman" w:hAnsi="Times New Roman" w:cs="Times New Roman"/>
          <w:sz w:val="28"/>
          <w:szCs w:val="28"/>
        </w:rPr>
      </w:pPr>
    </w:p>
    <w:p w:rsidR="005B167C" w:rsidRDefault="005B167C" w:rsidP="00731832">
      <w:pPr>
        <w:jc w:val="right"/>
        <w:rPr>
          <w:rFonts w:ascii="Times New Roman" w:hAnsi="Times New Roman" w:cs="Times New Roman"/>
          <w:sz w:val="28"/>
          <w:szCs w:val="28"/>
        </w:rPr>
      </w:pPr>
    </w:p>
    <w:p w:rsidR="005B167C" w:rsidRDefault="005B167C" w:rsidP="00731832">
      <w:pPr>
        <w:jc w:val="right"/>
        <w:rPr>
          <w:rFonts w:ascii="Times New Roman" w:hAnsi="Times New Roman" w:cs="Times New Roman"/>
          <w:sz w:val="28"/>
          <w:szCs w:val="28"/>
        </w:rPr>
      </w:pPr>
    </w:p>
    <w:p w:rsidR="005B167C" w:rsidRDefault="005B167C" w:rsidP="00731832">
      <w:pPr>
        <w:jc w:val="right"/>
        <w:rPr>
          <w:rFonts w:ascii="Times New Roman" w:hAnsi="Times New Roman" w:cs="Times New Roman"/>
          <w:sz w:val="28"/>
          <w:szCs w:val="28"/>
        </w:rPr>
      </w:pPr>
    </w:p>
    <w:p w:rsidR="005B167C" w:rsidRDefault="005B167C" w:rsidP="00731832">
      <w:pPr>
        <w:jc w:val="right"/>
        <w:rPr>
          <w:rFonts w:ascii="Times New Roman" w:hAnsi="Times New Roman" w:cs="Times New Roman"/>
          <w:sz w:val="28"/>
          <w:szCs w:val="28"/>
        </w:rPr>
      </w:pPr>
    </w:p>
    <w:p w:rsidR="005B167C" w:rsidRDefault="005B167C" w:rsidP="00731832">
      <w:pPr>
        <w:jc w:val="right"/>
        <w:rPr>
          <w:rFonts w:ascii="Times New Roman" w:hAnsi="Times New Roman" w:cs="Times New Roman"/>
          <w:sz w:val="28"/>
          <w:szCs w:val="28"/>
        </w:rPr>
      </w:pPr>
    </w:p>
    <w:p w:rsidR="005B167C" w:rsidRDefault="005B167C" w:rsidP="00731832">
      <w:pPr>
        <w:jc w:val="right"/>
        <w:rPr>
          <w:rFonts w:ascii="Times New Roman" w:hAnsi="Times New Roman" w:cs="Times New Roman"/>
          <w:sz w:val="28"/>
          <w:szCs w:val="28"/>
        </w:rPr>
      </w:pPr>
    </w:p>
    <w:p w:rsidR="005B167C" w:rsidRDefault="005B167C" w:rsidP="00731832">
      <w:pPr>
        <w:jc w:val="right"/>
        <w:rPr>
          <w:rFonts w:ascii="Times New Roman" w:hAnsi="Times New Roman" w:cs="Times New Roman"/>
          <w:sz w:val="28"/>
          <w:szCs w:val="28"/>
        </w:rPr>
      </w:pPr>
    </w:p>
    <w:p w:rsidR="005B167C" w:rsidRPr="005B167C" w:rsidRDefault="005B167C" w:rsidP="005B167C">
      <w:pPr>
        <w:jc w:val="center"/>
        <w:rPr>
          <w:rFonts w:ascii="Times New Roman" w:hAnsi="Times New Roman" w:cs="Times New Roman"/>
          <w:b/>
          <w:bCs/>
          <w:sz w:val="28"/>
          <w:szCs w:val="28"/>
        </w:rPr>
      </w:pPr>
      <w:r w:rsidRPr="005B167C">
        <w:rPr>
          <w:rFonts w:ascii="Times New Roman" w:hAnsi="Times New Roman" w:cs="Times New Roman"/>
          <w:b/>
          <w:bCs/>
          <w:sz w:val="28"/>
          <w:szCs w:val="28"/>
        </w:rPr>
        <w:object w:dxaOrig="4008" w:dyaOrig="4775">
          <v:shape id="_x0000_i1031" type="#_x0000_t75" style="width:57.6pt;height:73.05pt" o:ole="" o:bordertopcolor="this" o:borderleftcolor="this" o:borderbottomcolor="this" o:borderrightcolor="this" filled="t">
            <v:fill color2="black"/>
            <v:imagedata r:id="rId14" o:title=""/>
            <w10:bordertop space="4"/>
            <w10:borderleft space="7"/>
            <w10:borderbottom space="4"/>
            <w10:borderright space="7"/>
          </v:shape>
          <o:OLEObject Type="Embed" ProgID="PBrush" ShapeID="_x0000_i1031" DrawAspect="Content" ObjectID="_1621236111" r:id="rId48"/>
        </w:object>
      </w:r>
    </w:p>
    <w:p w:rsidR="005B167C" w:rsidRPr="005B167C" w:rsidRDefault="005B167C" w:rsidP="005B167C">
      <w:pPr>
        <w:jc w:val="center"/>
        <w:rPr>
          <w:rFonts w:ascii="Times New Roman" w:hAnsi="Times New Roman" w:cs="Times New Roman"/>
          <w:b/>
          <w:bCs/>
          <w:sz w:val="28"/>
          <w:szCs w:val="28"/>
        </w:rPr>
      </w:pPr>
      <w:r w:rsidRPr="005B167C">
        <w:rPr>
          <w:rFonts w:ascii="Times New Roman" w:hAnsi="Times New Roman" w:cs="Times New Roman"/>
          <w:b/>
          <w:bCs/>
          <w:sz w:val="28"/>
          <w:szCs w:val="28"/>
        </w:rPr>
        <w:t>КАСИМОВСКАЯ ГОРОДСКАЯ ДУМА</w:t>
      </w:r>
    </w:p>
    <w:p w:rsidR="005B167C" w:rsidRPr="005B167C" w:rsidRDefault="005B167C" w:rsidP="005B167C">
      <w:pPr>
        <w:jc w:val="center"/>
        <w:rPr>
          <w:rFonts w:ascii="Times New Roman" w:hAnsi="Times New Roman" w:cs="Times New Roman"/>
          <w:b/>
          <w:bCs/>
          <w:sz w:val="28"/>
          <w:szCs w:val="28"/>
        </w:rPr>
      </w:pPr>
      <w:r w:rsidRPr="005B167C">
        <w:rPr>
          <w:rFonts w:ascii="Times New Roman" w:hAnsi="Times New Roman" w:cs="Times New Roman"/>
          <w:b/>
          <w:bCs/>
          <w:sz w:val="28"/>
          <w:szCs w:val="28"/>
        </w:rPr>
        <w:t>седьмого созыва</w:t>
      </w:r>
    </w:p>
    <w:p w:rsidR="005B167C" w:rsidRPr="005B167C" w:rsidRDefault="005B167C" w:rsidP="005B167C">
      <w:pPr>
        <w:jc w:val="center"/>
        <w:rPr>
          <w:rFonts w:ascii="Times New Roman" w:hAnsi="Times New Roman" w:cs="Times New Roman"/>
          <w:b/>
          <w:bCs/>
          <w:sz w:val="28"/>
          <w:szCs w:val="28"/>
        </w:rPr>
      </w:pPr>
      <w:r w:rsidRPr="005B167C">
        <w:rPr>
          <w:rFonts w:ascii="Times New Roman" w:hAnsi="Times New Roman" w:cs="Times New Roman"/>
          <w:b/>
          <w:bCs/>
          <w:sz w:val="28"/>
          <w:szCs w:val="28"/>
        </w:rPr>
        <w:t>Р Е Ш Е Н И Е</w:t>
      </w:r>
    </w:p>
    <w:p w:rsidR="005B167C" w:rsidRPr="005B167C" w:rsidRDefault="005B167C" w:rsidP="005B167C">
      <w:pPr>
        <w:jc w:val="both"/>
        <w:rPr>
          <w:rFonts w:ascii="Times New Roman" w:hAnsi="Times New Roman" w:cs="Times New Roman"/>
          <w:bCs/>
          <w:sz w:val="28"/>
          <w:szCs w:val="28"/>
        </w:rPr>
      </w:pPr>
    </w:p>
    <w:p w:rsidR="005B167C" w:rsidRPr="005B167C" w:rsidRDefault="00FB0307" w:rsidP="005B167C">
      <w:pPr>
        <w:jc w:val="both"/>
        <w:rPr>
          <w:rFonts w:ascii="Times New Roman" w:hAnsi="Times New Roman" w:cs="Times New Roman"/>
          <w:bCs/>
          <w:sz w:val="28"/>
          <w:szCs w:val="28"/>
        </w:rPr>
      </w:pPr>
      <w:r>
        <w:rPr>
          <w:rFonts w:ascii="Times New Roman" w:hAnsi="Times New Roman" w:cs="Times New Roman"/>
          <w:bCs/>
          <w:sz w:val="28"/>
          <w:szCs w:val="28"/>
        </w:rPr>
        <w:t>От</w:t>
      </w:r>
      <w:r>
        <w:rPr>
          <w:rFonts w:ascii="Times New Roman" w:hAnsi="Times New Roman" w:cs="Times New Roman"/>
          <w:bCs/>
          <w:sz w:val="28"/>
          <w:szCs w:val="28"/>
        </w:rPr>
        <w:tab/>
        <w:t>25</w:t>
      </w:r>
      <w:r>
        <w:rPr>
          <w:rFonts w:ascii="Times New Roman" w:hAnsi="Times New Roman" w:cs="Times New Roman"/>
          <w:bCs/>
          <w:sz w:val="28"/>
          <w:szCs w:val="28"/>
        </w:rPr>
        <w:tab/>
        <w:t>апреля</w:t>
      </w:r>
      <w:r>
        <w:rPr>
          <w:rFonts w:ascii="Times New Roman" w:hAnsi="Times New Roman" w:cs="Times New Roman"/>
          <w:bCs/>
          <w:sz w:val="28"/>
          <w:szCs w:val="28"/>
        </w:rPr>
        <w:tab/>
        <w:t>2019</w:t>
      </w:r>
      <w:r>
        <w:rPr>
          <w:rFonts w:ascii="Times New Roman" w:hAnsi="Times New Roman" w:cs="Times New Roman"/>
          <w:bCs/>
          <w:sz w:val="28"/>
          <w:szCs w:val="28"/>
        </w:rPr>
        <w:tab/>
      </w:r>
      <w:r w:rsidR="005B167C" w:rsidRPr="005B167C">
        <w:rPr>
          <w:rFonts w:ascii="Times New Roman" w:hAnsi="Times New Roman" w:cs="Times New Roman"/>
          <w:bCs/>
          <w:sz w:val="28"/>
          <w:szCs w:val="28"/>
        </w:rPr>
        <w:t>г</w:t>
      </w:r>
      <w:r>
        <w:rPr>
          <w:rFonts w:ascii="Times New Roman" w:hAnsi="Times New Roman" w:cs="Times New Roman"/>
          <w:bCs/>
          <w:sz w:val="28"/>
          <w:szCs w:val="28"/>
        </w:rPr>
        <w:t xml:space="preserve">ода                    </w:t>
      </w:r>
      <w:r w:rsidR="005B167C" w:rsidRPr="005B167C">
        <w:rPr>
          <w:rFonts w:ascii="Times New Roman" w:hAnsi="Times New Roman" w:cs="Times New Roman"/>
          <w:bCs/>
          <w:sz w:val="28"/>
          <w:szCs w:val="28"/>
        </w:rPr>
        <w:t xml:space="preserve">                                       № 44/4</w:t>
      </w:r>
    </w:p>
    <w:p w:rsidR="005B167C" w:rsidRPr="005B167C" w:rsidRDefault="005B167C" w:rsidP="005B167C">
      <w:pPr>
        <w:rPr>
          <w:rFonts w:ascii="Times New Roman" w:hAnsi="Times New Roman" w:cs="Times New Roman"/>
          <w:b/>
          <w:bCs/>
          <w:sz w:val="28"/>
          <w:szCs w:val="28"/>
        </w:rPr>
      </w:pPr>
    </w:p>
    <w:p w:rsidR="005B167C" w:rsidRPr="005B167C" w:rsidRDefault="005B167C" w:rsidP="005B167C">
      <w:pPr>
        <w:jc w:val="center"/>
        <w:rPr>
          <w:rFonts w:ascii="Times New Roman" w:hAnsi="Times New Roman" w:cs="Times New Roman"/>
          <w:sz w:val="28"/>
          <w:szCs w:val="28"/>
          <w:lang w:eastAsia="ar-SA"/>
        </w:rPr>
      </w:pPr>
      <w:r w:rsidRPr="005B167C">
        <w:rPr>
          <w:rFonts w:ascii="Times New Roman" w:hAnsi="Times New Roman" w:cs="Times New Roman"/>
          <w:sz w:val="28"/>
          <w:szCs w:val="28"/>
          <w:lang w:eastAsia="ar-SA"/>
        </w:rPr>
        <w:t>О передаче нежилого помещения,  расположенного по адресу:</w:t>
      </w:r>
    </w:p>
    <w:p w:rsidR="005B167C" w:rsidRPr="005B167C" w:rsidRDefault="005B167C" w:rsidP="005B167C">
      <w:pPr>
        <w:jc w:val="center"/>
        <w:rPr>
          <w:rFonts w:ascii="Times New Roman" w:hAnsi="Times New Roman" w:cs="Times New Roman"/>
          <w:sz w:val="28"/>
          <w:szCs w:val="28"/>
          <w:lang w:eastAsia="ar-SA"/>
        </w:rPr>
      </w:pPr>
      <w:r w:rsidRPr="005B167C">
        <w:rPr>
          <w:rFonts w:ascii="Times New Roman" w:hAnsi="Times New Roman" w:cs="Times New Roman"/>
          <w:sz w:val="28"/>
          <w:szCs w:val="28"/>
          <w:lang w:eastAsia="ar-SA"/>
        </w:rPr>
        <w:t>Рязанская область, г. Касимов,  ул. Карла Маркса,  д. 2/17,</w:t>
      </w:r>
    </w:p>
    <w:p w:rsidR="005B167C" w:rsidRPr="005B167C" w:rsidRDefault="005B167C" w:rsidP="005B167C">
      <w:pPr>
        <w:jc w:val="center"/>
        <w:rPr>
          <w:rFonts w:ascii="Times New Roman" w:hAnsi="Times New Roman" w:cs="Times New Roman"/>
          <w:sz w:val="28"/>
          <w:szCs w:val="28"/>
          <w:lang w:eastAsia="ar-SA"/>
        </w:rPr>
      </w:pPr>
      <w:r w:rsidRPr="005B167C">
        <w:rPr>
          <w:rFonts w:ascii="Times New Roman" w:hAnsi="Times New Roman" w:cs="Times New Roman"/>
          <w:sz w:val="28"/>
          <w:szCs w:val="28"/>
          <w:lang w:eastAsia="ar-SA"/>
        </w:rPr>
        <w:t xml:space="preserve"> площадью 174,9 кв.м, в безвозмездное  пользование </w:t>
      </w:r>
    </w:p>
    <w:p w:rsidR="005B167C" w:rsidRPr="005B167C" w:rsidRDefault="005B167C" w:rsidP="005B167C">
      <w:pPr>
        <w:jc w:val="both"/>
        <w:rPr>
          <w:rFonts w:ascii="Times New Roman" w:hAnsi="Times New Roman" w:cs="Times New Roman"/>
          <w:sz w:val="28"/>
          <w:szCs w:val="28"/>
          <w:lang w:eastAsia="ar-SA"/>
        </w:rPr>
      </w:pPr>
    </w:p>
    <w:p w:rsidR="005B167C" w:rsidRPr="005B167C" w:rsidRDefault="005B167C" w:rsidP="005B167C">
      <w:pPr>
        <w:jc w:val="both"/>
        <w:rPr>
          <w:rFonts w:ascii="Times New Roman" w:hAnsi="Times New Roman" w:cs="Times New Roman"/>
          <w:sz w:val="28"/>
          <w:szCs w:val="28"/>
          <w:lang w:eastAsia="ar-SA"/>
        </w:rPr>
      </w:pPr>
      <w:r w:rsidRPr="005B167C">
        <w:rPr>
          <w:rFonts w:ascii="Times New Roman" w:hAnsi="Times New Roman" w:cs="Times New Roman"/>
          <w:sz w:val="28"/>
          <w:szCs w:val="28"/>
          <w:lang w:eastAsia="ar-SA"/>
        </w:rPr>
        <w:t xml:space="preserve">         </w:t>
      </w:r>
      <w:r w:rsidRPr="005B167C">
        <w:rPr>
          <w:rFonts w:ascii="Times New Roman" w:hAnsi="Times New Roman" w:cs="Times New Roman"/>
          <w:sz w:val="28"/>
          <w:szCs w:val="28"/>
          <w:lang w:eastAsia="ar-SA"/>
        </w:rPr>
        <w:tab/>
        <w:t xml:space="preserve">Рассмотрев обращение администрации муниципального образования – городской округ город Касимов от 17.04.2019 № 01-30/1456, руководствуясь Федеральным законом </w:t>
      </w:r>
      <w:r w:rsidRPr="005B167C">
        <w:rPr>
          <w:rFonts w:ascii="Times New Roman" w:hAnsi="Times New Roman" w:cs="Times New Roman"/>
          <w:sz w:val="28"/>
          <w:szCs w:val="28"/>
          <w:lang w:eastAsia="ar-SA" w:bidi="ru-RU"/>
        </w:rPr>
        <w:t>от 06.10.2003 № 131-ФЗ «Об общих принципах организации местного самоуправления в Российской Федерации»,</w:t>
      </w:r>
      <w:r w:rsidRPr="005B167C">
        <w:rPr>
          <w:rFonts w:ascii="Times New Roman" w:hAnsi="Times New Roman" w:cs="Times New Roman"/>
          <w:bCs/>
          <w:sz w:val="28"/>
          <w:szCs w:val="28"/>
          <w:lang w:eastAsia="ar-SA"/>
        </w:rPr>
        <w:t xml:space="preserve">  </w:t>
      </w:r>
      <w:r w:rsidRPr="005B167C">
        <w:rPr>
          <w:rFonts w:ascii="Times New Roman" w:hAnsi="Times New Roman" w:cs="Times New Roman"/>
          <w:sz w:val="28"/>
          <w:szCs w:val="28"/>
          <w:lang w:eastAsia="ar-SA" w:bidi="ru-RU"/>
        </w:rPr>
        <w:t xml:space="preserve">Федеральным законом </w:t>
      </w:r>
      <w:r w:rsidRPr="005B167C">
        <w:rPr>
          <w:rFonts w:ascii="Times New Roman" w:hAnsi="Times New Roman" w:cs="Times New Roman"/>
          <w:sz w:val="28"/>
          <w:szCs w:val="28"/>
          <w:lang w:eastAsia="ar-SA"/>
        </w:rPr>
        <w:t xml:space="preserve">от 26.07.2006 № 135-ФЗ «О защите конкуренции»,  Положением о порядке управления  и  распоряжения  имуществом,  находящимся  в  муниципальной  собственности  муниципального образования – городской округ город Касимов, утвержденным решением Касимовской городской Думы № 103/14 от 21.10.2011,  Уставом муниципального образования – городской  округ  город  Касимов, Касимовская городская Дума </w:t>
      </w:r>
    </w:p>
    <w:p w:rsidR="005B167C" w:rsidRPr="005B167C" w:rsidRDefault="005B167C" w:rsidP="005B167C">
      <w:pPr>
        <w:jc w:val="both"/>
        <w:rPr>
          <w:rFonts w:ascii="Times New Roman" w:hAnsi="Times New Roman" w:cs="Times New Roman"/>
          <w:sz w:val="28"/>
          <w:szCs w:val="28"/>
          <w:lang w:eastAsia="ar-SA"/>
        </w:rPr>
      </w:pPr>
    </w:p>
    <w:p w:rsidR="005B167C" w:rsidRPr="005B167C" w:rsidRDefault="005B167C" w:rsidP="005B167C">
      <w:pPr>
        <w:jc w:val="center"/>
        <w:rPr>
          <w:rFonts w:ascii="Times New Roman" w:hAnsi="Times New Roman" w:cs="Times New Roman"/>
          <w:sz w:val="28"/>
          <w:szCs w:val="28"/>
          <w:lang w:eastAsia="ar-SA"/>
        </w:rPr>
      </w:pPr>
      <w:r w:rsidRPr="005B167C">
        <w:rPr>
          <w:rFonts w:ascii="Times New Roman" w:hAnsi="Times New Roman" w:cs="Times New Roman"/>
          <w:sz w:val="28"/>
          <w:szCs w:val="28"/>
          <w:lang w:eastAsia="ar-SA"/>
        </w:rPr>
        <w:t>Р Е Ш И Л А:</w:t>
      </w:r>
    </w:p>
    <w:p w:rsidR="005B167C" w:rsidRPr="005B167C" w:rsidRDefault="005B167C" w:rsidP="005B167C">
      <w:pPr>
        <w:jc w:val="both"/>
        <w:rPr>
          <w:rFonts w:ascii="Times New Roman" w:hAnsi="Times New Roman" w:cs="Times New Roman"/>
          <w:sz w:val="28"/>
          <w:szCs w:val="28"/>
          <w:lang w:eastAsia="ar-SA"/>
        </w:rPr>
      </w:pPr>
    </w:p>
    <w:p w:rsidR="005B167C" w:rsidRPr="005B167C" w:rsidRDefault="005B167C" w:rsidP="005B167C">
      <w:pPr>
        <w:jc w:val="both"/>
        <w:rPr>
          <w:rFonts w:ascii="Times New Roman" w:hAnsi="Times New Roman" w:cs="Times New Roman"/>
          <w:sz w:val="28"/>
          <w:szCs w:val="28"/>
          <w:lang w:eastAsia="ar-SA" w:bidi="ru-RU"/>
        </w:rPr>
      </w:pPr>
      <w:r w:rsidRPr="005B167C">
        <w:rPr>
          <w:rFonts w:ascii="Times New Roman" w:hAnsi="Times New Roman" w:cs="Times New Roman"/>
          <w:sz w:val="28"/>
          <w:szCs w:val="28"/>
          <w:lang w:eastAsia="ar-SA"/>
        </w:rPr>
        <w:t xml:space="preserve">      </w:t>
      </w:r>
      <w:r w:rsidRPr="005B167C">
        <w:rPr>
          <w:rFonts w:ascii="Times New Roman" w:hAnsi="Times New Roman" w:cs="Times New Roman"/>
          <w:sz w:val="28"/>
          <w:szCs w:val="28"/>
          <w:lang w:eastAsia="ar-SA"/>
        </w:rPr>
        <w:tab/>
        <w:t>1. Поручить администрации муниципального  образования – городской  округ  город Касимов передать Государственному бюджетному  учреждению Рязанской области «Многофункциональный центр предоставления государственных                              и муниципальных услуг Рязанской области» нежилое помещение, общей площадью 174,9 кв. м, расположенное по адресу: Рязанская область, г. Касимов,  ул.</w:t>
      </w:r>
      <w:r w:rsidRPr="005B167C">
        <w:rPr>
          <w:rFonts w:ascii="Times New Roman" w:hAnsi="Times New Roman" w:cs="Times New Roman"/>
          <w:b/>
          <w:sz w:val="28"/>
          <w:szCs w:val="28"/>
          <w:lang w:eastAsia="ar-SA"/>
        </w:rPr>
        <w:t xml:space="preserve"> </w:t>
      </w:r>
      <w:r w:rsidRPr="005B167C">
        <w:rPr>
          <w:rFonts w:ascii="Times New Roman" w:hAnsi="Times New Roman" w:cs="Times New Roman"/>
          <w:sz w:val="28"/>
          <w:szCs w:val="28"/>
          <w:lang w:eastAsia="ar-SA"/>
        </w:rPr>
        <w:t xml:space="preserve">Карла Маркса,  д. 2/17,  этаж 1, </w:t>
      </w:r>
      <w:r w:rsidRPr="005B167C">
        <w:rPr>
          <w:rFonts w:ascii="Times New Roman" w:hAnsi="Times New Roman" w:cs="Times New Roman"/>
          <w:b/>
          <w:sz w:val="28"/>
          <w:szCs w:val="28"/>
          <w:lang w:eastAsia="ar-SA"/>
        </w:rPr>
        <w:t xml:space="preserve"> </w:t>
      </w:r>
      <w:r w:rsidRPr="005B167C">
        <w:rPr>
          <w:rFonts w:ascii="Times New Roman" w:hAnsi="Times New Roman" w:cs="Times New Roman"/>
          <w:sz w:val="28"/>
          <w:szCs w:val="28"/>
          <w:lang w:eastAsia="ar-SA"/>
        </w:rPr>
        <w:t xml:space="preserve">в  безвозмездное  пользование сроком </w:t>
      </w:r>
      <w:r w:rsidRPr="005B167C">
        <w:rPr>
          <w:rFonts w:ascii="Times New Roman" w:hAnsi="Times New Roman" w:cs="Times New Roman"/>
          <w:sz w:val="28"/>
          <w:szCs w:val="28"/>
          <w:lang w:eastAsia="ar-SA" w:bidi="ru-RU"/>
        </w:rPr>
        <w:t xml:space="preserve">на 11 (Одиннадцать) месяцев. </w:t>
      </w:r>
    </w:p>
    <w:p w:rsidR="005B167C" w:rsidRPr="005B167C" w:rsidRDefault="005B167C" w:rsidP="005B167C">
      <w:pPr>
        <w:jc w:val="both"/>
        <w:rPr>
          <w:rFonts w:ascii="Times New Roman" w:hAnsi="Times New Roman" w:cs="Times New Roman"/>
          <w:sz w:val="28"/>
          <w:szCs w:val="28"/>
          <w:lang w:eastAsia="ar-SA"/>
        </w:rPr>
      </w:pPr>
      <w:r w:rsidRPr="005B167C">
        <w:rPr>
          <w:rFonts w:ascii="Times New Roman" w:hAnsi="Times New Roman" w:cs="Times New Roman"/>
          <w:sz w:val="28"/>
          <w:szCs w:val="28"/>
          <w:lang w:eastAsia="ar-SA" w:bidi="ru-RU"/>
        </w:rPr>
        <w:t xml:space="preserve">           </w:t>
      </w:r>
      <w:r w:rsidRPr="005B167C">
        <w:rPr>
          <w:rFonts w:ascii="Times New Roman" w:hAnsi="Times New Roman" w:cs="Times New Roman"/>
          <w:sz w:val="28"/>
          <w:szCs w:val="28"/>
          <w:lang w:eastAsia="ar-SA"/>
        </w:rPr>
        <w:t>2. Настоящее решение вступает в силу на следующий день после дня официального опубликования.</w:t>
      </w:r>
    </w:p>
    <w:p w:rsidR="005B167C" w:rsidRPr="005B167C" w:rsidRDefault="005B167C" w:rsidP="005B167C">
      <w:pPr>
        <w:ind w:firstLine="708"/>
        <w:jc w:val="both"/>
        <w:rPr>
          <w:rFonts w:ascii="Times New Roman" w:hAnsi="Times New Roman" w:cs="Times New Roman"/>
          <w:sz w:val="28"/>
          <w:szCs w:val="28"/>
          <w:lang w:eastAsia="ar-SA"/>
        </w:rPr>
      </w:pPr>
      <w:r w:rsidRPr="005B167C">
        <w:rPr>
          <w:rFonts w:ascii="Times New Roman" w:hAnsi="Times New Roman" w:cs="Times New Roman"/>
          <w:sz w:val="28"/>
          <w:szCs w:val="28"/>
          <w:lang w:eastAsia="ar-SA"/>
        </w:rPr>
        <w:t xml:space="preserve"> </w:t>
      </w:r>
      <w:r w:rsidRPr="005B167C">
        <w:rPr>
          <w:rFonts w:ascii="Times New Roman" w:hAnsi="Times New Roman" w:cs="Times New Roman"/>
          <w:bCs/>
          <w:sz w:val="28"/>
          <w:szCs w:val="28"/>
          <w:lang w:eastAsia="ar-SA"/>
        </w:rPr>
        <w:t>3. Контроль за исполнением настоящего решения возложить на постоянную комиссию Касимовской городской Думы по муниципальной собстве</w:t>
      </w:r>
      <w:r w:rsidR="00FB0307">
        <w:rPr>
          <w:rFonts w:ascii="Times New Roman" w:hAnsi="Times New Roman" w:cs="Times New Roman"/>
          <w:bCs/>
          <w:sz w:val="28"/>
          <w:szCs w:val="28"/>
          <w:lang w:eastAsia="ar-SA"/>
        </w:rPr>
        <w:t xml:space="preserve">нности </w:t>
      </w:r>
      <w:r w:rsidRPr="005B167C">
        <w:rPr>
          <w:rFonts w:ascii="Times New Roman" w:hAnsi="Times New Roman" w:cs="Times New Roman"/>
          <w:bCs/>
          <w:sz w:val="28"/>
          <w:szCs w:val="28"/>
          <w:lang w:eastAsia="ar-SA"/>
        </w:rPr>
        <w:t>и развитию предпринимательства (А.Н. Соколов).</w:t>
      </w:r>
    </w:p>
    <w:p w:rsidR="005B167C" w:rsidRPr="005B167C" w:rsidRDefault="005B167C" w:rsidP="005B167C">
      <w:pPr>
        <w:ind w:firstLine="708"/>
        <w:jc w:val="both"/>
        <w:rPr>
          <w:rFonts w:ascii="Times New Roman" w:hAnsi="Times New Roman" w:cs="Times New Roman"/>
          <w:sz w:val="28"/>
          <w:szCs w:val="28"/>
          <w:lang w:eastAsia="ar-SA"/>
        </w:rPr>
      </w:pPr>
    </w:p>
    <w:p w:rsidR="005B167C" w:rsidRPr="005B167C" w:rsidRDefault="005B167C" w:rsidP="005B167C">
      <w:pPr>
        <w:jc w:val="both"/>
        <w:rPr>
          <w:rFonts w:ascii="Times New Roman" w:hAnsi="Times New Roman" w:cs="Times New Roman"/>
          <w:sz w:val="28"/>
          <w:szCs w:val="28"/>
        </w:rPr>
      </w:pPr>
    </w:p>
    <w:p w:rsidR="005B167C" w:rsidRPr="005B167C" w:rsidRDefault="005B167C" w:rsidP="005B167C">
      <w:pPr>
        <w:jc w:val="both"/>
        <w:rPr>
          <w:rFonts w:ascii="Times New Roman" w:hAnsi="Times New Roman" w:cs="Times New Roman"/>
          <w:sz w:val="28"/>
          <w:szCs w:val="28"/>
        </w:rPr>
      </w:pPr>
      <w:r w:rsidRPr="005B167C">
        <w:rPr>
          <w:rFonts w:ascii="Times New Roman" w:hAnsi="Times New Roman" w:cs="Times New Roman"/>
          <w:sz w:val="28"/>
          <w:szCs w:val="28"/>
        </w:rPr>
        <w:t>Глава муниципального образования,</w:t>
      </w:r>
    </w:p>
    <w:p w:rsidR="005B167C" w:rsidRPr="005B167C" w:rsidRDefault="005B167C" w:rsidP="005B167C">
      <w:pPr>
        <w:jc w:val="both"/>
        <w:rPr>
          <w:rFonts w:ascii="Times New Roman" w:hAnsi="Times New Roman" w:cs="Times New Roman"/>
          <w:sz w:val="28"/>
          <w:szCs w:val="28"/>
        </w:rPr>
      </w:pPr>
      <w:r w:rsidRPr="005B167C">
        <w:rPr>
          <w:rFonts w:ascii="Times New Roman" w:hAnsi="Times New Roman" w:cs="Times New Roman"/>
          <w:sz w:val="28"/>
          <w:szCs w:val="28"/>
        </w:rPr>
        <w:t xml:space="preserve">председатель Касимовской городской Думы            </w:t>
      </w:r>
      <w:r w:rsidR="00FB0307">
        <w:rPr>
          <w:rFonts w:ascii="Times New Roman" w:hAnsi="Times New Roman" w:cs="Times New Roman"/>
          <w:sz w:val="28"/>
          <w:szCs w:val="28"/>
        </w:rPr>
        <w:t xml:space="preserve">                </w:t>
      </w:r>
      <w:r w:rsidRPr="005B167C">
        <w:rPr>
          <w:rFonts w:ascii="Times New Roman" w:hAnsi="Times New Roman" w:cs="Times New Roman"/>
          <w:sz w:val="28"/>
          <w:szCs w:val="28"/>
        </w:rPr>
        <w:t>Г.И. Абрамова</w:t>
      </w:r>
    </w:p>
    <w:p w:rsidR="005B167C" w:rsidRPr="005B167C" w:rsidRDefault="005B167C" w:rsidP="00731832">
      <w:pPr>
        <w:jc w:val="right"/>
        <w:rPr>
          <w:rFonts w:ascii="Times New Roman" w:hAnsi="Times New Roman" w:cs="Times New Roman"/>
          <w:sz w:val="28"/>
          <w:szCs w:val="28"/>
        </w:rPr>
      </w:pPr>
    </w:p>
    <w:p w:rsidR="003F6F03" w:rsidRPr="003F6F03" w:rsidRDefault="003F6F03" w:rsidP="003F6F03">
      <w:pPr>
        <w:jc w:val="center"/>
        <w:rPr>
          <w:rFonts w:ascii="Times New Roman" w:hAnsi="Times New Roman" w:cs="Times New Roman"/>
          <w:b/>
          <w:bCs/>
          <w:sz w:val="28"/>
          <w:szCs w:val="28"/>
        </w:rPr>
      </w:pPr>
      <w:r w:rsidRPr="003F6F03">
        <w:rPr>
          <w:rFonts w:ascii="Times New Roman" w:hAnsi="Times New Roman" w:cs="Times New Roman"/>
          <w:b/>
          <w:bCs/>
          <w:sz w:val="28"/>
          <w:szCs w:val="28"/>
        </w:rPr>
        <w:object w:dxaOrig="4008" w:dyaOrig="4775">
          <v:shape id="_x0000_i1032" type="#_x0000_t75" style="width:57.6pt;height:73.05pt" o:ole="" o:bordertopcolor="this" o:borderleftcolor="this" o:borderbottomcolor="this" o:borderrightcolor="this" filled="t">
            <v:fill color2="black"/>
            <v:imagedata r:id="rId14" o:title=""/>
            <w10:bordertop space="4"/>
            <w10:borderleft space="7"/>
            <w10:borderbottom space="4"/>
            <w10:borderright space="7"/>
          </v:shape>
          <o:OLEObject Type="Embed" ProgID="PBrush" ShapeID="_x0000_i1032" DrawAspect="Content" ObjectID="_1621236112" r:id="rId49"/>
        </w:object>
      </w:r>
    </w:p>
    <w:p w:rsidR="003F6F03" w:rsidRPr="003F6F03" w:rsidRDefault="003F6F03" w:rsidP="003F6F03">
      <w:pPr>
        <w:jc w:val="center"/>
        <w:rPr>
          <w:rFonts w:ascii="Times New Roman" w:hAnsi="Times New Roman" w:cs="Times New Roman"/>
          <w:b/>
          <w:bCs/>
          <w:sz w:val="28"/>
          <w:szCs w:val="28"/>
        </w:rPr>
      </w:pPr>
      <w:r w:rsidRPr="003F6F03">
        <w:rPr>
          <w:rFonts w:ascii="Times New Roman" w:hAnsi="Times New Roman" w:cs="Times New Roman"/>
          <w:b/>
          <w:bCs/>
          <w:sz w:val="28"/>
          <w:szCs w:val="28"/>
        </w:rPr>
        <w:t>КАСИМОВСКАЯ ГОРОДСКАЯ ДУМА</w:t>
      </w:r>
    </w:p>
    <w:p w:rsidR="003F6F03" w:rsidRPr="003F6F03" w:rsidRDefault="003F6F03" w:rsidP="003F6F03">
      <w:pPr>
        <w:jc w:val="center"/>
        <w:rPr>
          <w:rFonts w:ascii="Times New Roman" w:hAnsi="Times New Roman" w:cs="Times New Roman"/>
          <w:b/>
          <w:bCs/>
          <w:sz w:val="28"/>
          <w:szCs w:val="28"/>
        </w:rPr>
      </w:pPr>
      <w:r w:rsidRPr="003F6F03">
        <w:rPr>
          <w:rFonts w:ascii="Times New Roman" w:hAnsi="Times New Roman" w:cs="Times New Roman"/>
          <w:b/>
          <w:bCs/>
          <w:sz w:val="28"/>
          <w:szCs w:val="28"/>
        </w:rPr>
        <w:t>седьмого созыва</w:t>
      </w:r>
    </w:p>
    <w:p w:rsidR="003F6F03" w:rsidRPr="003F6F03" w:rsidRDefault="003F6F03" w:rsidP="003F6F03">
      <w:pPr>
        <w:jc w:val="center"/>
        <w:rPr>
          <w:rFonts w:ascii="Times New Roman" w:hAnsi="Times New Roman" w:cs="Times New Roman"/>
          <w:b/>
          <w:bCs/>
          <w:sz w:val="28"/>
          <w:szCs w:val="28"/>
        </w:rPr>
      </w:pPr>
      <w:r w:rsidRPr="003F6F03">
        <w:rPr>
          <w:rFonts w:ascii="Times New Roman" w:hAnsi="Times New Roman" w:cs="Times New Roman"/>
          <w:b/>
          <w:bCs/>
          <w:sz w:val="28"/>
          <w:szCs w:val="28"/>
        </w:rPr>
        <w:t>Р Е Ш Е Н И Е</w:t>
      </w:r>
    </w:p>
    <w:p w:rsidR="003F6F03" w:rsidRPr="003F6F03" w:rsidRDefault="003F6F03" w:rsidP="003F6F03">
      <w:pPr>
        <w:jc w:val="both"/>
        <w:rPr>
          <w:rFonts w:ascii="Times New Roman" w:hAnsi="Times New Roman" w:cs="Times New Roman"/>
          <w:bCs/>
          <w:sz w:val="28"/>
          <w:szCs w:val="28"/>
        </w:rPr>
      </w:pPr>
    </w:p>
    <w:p w:rsidR="003F6F03" w:rsidRPr="003F6F03" w:rsidRDefault="00FB0307" w:rsidP="003F6F03">
      <w:pPr>
        <w:jc w:val="both"/>
        <w:rPr>
          <w:rFonts w:ascii="Times New Roman" w:hAnsi="Times New Roman" w:cs="Times New Roman"/>
          <w:bCs/>
          <w:sz w:val="28"/>
          <w:szCs w:val="28"/>
        </w:rPr>
      </w:pPr>
      <w:r>
        <w:rPr>
          <w:rFonts w:ascii="Times New Roman" w:hAnsi="Times New Roman" w:cs="Times New Roman"/>
          <w:bCs/>
          <w:sz w:val="28"/>
          <w:szCs w:val="28"/>
        </w:rPr>
        <w:t>От</w:t>
      </w:r>
      <w:r>
        <w:rPr>
          <w:rFonts w:ascii="Times New Roman" w:hAnsi="Times New Roman" w:cs="Times New Roman"/>
          <w:bCs/>
          <w:sz w:val="28"/>
          <w:szCs w:val="28"/>
        </w:rPr>
        <w:tab/>
        <w:t>25</w:t>
      </w:r>
      <w:r>
        <w:rPr>
          <w:rFonts w:ascii="Times New Roman" w:hAnsi="Times New Roman" w:cs="Times New Roman"/>
          <w:bCs/>
          <w:sz w:val="28"/>
          <w:szCs w:val="28"/>
        </w:rPr>
        <w:tab/>
        <w:t>апреля</w:t>
      </w:r>
      <w:r>
        <w:rPr>
          <w:rFonts w:ascii="Times New Roman" w:hAnsi="Times New Roman" w:cs="Times New Roman"/>
          <w:bCs/>
          <w:sz w:val="28"/>
          <w:szCs w:val="28"/>
        </w:rPr>
        <w:tab/>
        <w:t>2019</w:t>
      </w:r>
      <w:r>
        <w:rPr>
          <w:rFonts w:ascii="Times New Roman" w:hAnsi="Times New Roman" w:cs="Times New Roman"/>
          <w:bCs/>
          <w:sz w:val="28"/>
          <w:szCs w:val="28"/>
        </w:rPr>
        <w:tab/>
        <w:t xml:space="preserve">года             </w:t>
      </w:r>
      <w:r w:rsidR="003F6F03" w:rsidRPr="003F6F03">
        <w:rPr>
          <w:rFonts w:ascii="Times New Roman" w:hAnsi="Times New Roman" w:cs="Times New Roman"/>
          <w:bCs/>
          <w:sz w:val="28"/>
          <w:szCs w:val="28"/>
        </w:rPr>
        <w:t xml:space="preserve">                                                № 45/4</w:t>
      </w:r>
    </w:p>
    <w:p w:rsidR="003F6F03" w:rsidRPr="003F6F03" w:rsidRDefault="003F6F03" w:rsidP="003F6F03">
      <w:pPr>
        <w:rPr>
          <w:rFonts w:ascii="Times New Roman" w:hAnsi="Times New Roman" w:cs="Times New Roman"/>
          <w:b/>
          <w:bCs/>
          <w:sz w:val="28"/>
          <w:szCs w:val="28"/>
        </w:rPr>
      </w:pPr>
    </w:p>
    <w:p w:rsidR="003F6F03" w:rsidRPr="003F6F03" w:rsidRDefault="003F6F03" w:rsidP="003F6F03">
      <w:pPr>
        <w:jc w:val="center"/>
        <w:rPr>
          <w:rFonts w:ascii="Times New Roman" w:hAnsi="Times New Roman" w:cs="Times New Roman"/>
          <w:sz w:val="28"/>
          <w:szCs w:val="28"/>
          <w:lang w:eastAsia="ar-SA"/>
        </w:rPr>
      </w:pPr>
      <w:r w:rsidRPr="003F6F03">
        <w:rPr>
          <w:rFonts w:ascii="Times New Roman" w:hAnsi="Times New Roman" w:cs="Times New Roman"/>
          <w:sz w:val="28"/>
          <w:szCs w:val="28"/>
          <w:lang w:eastAsia="ar-SA"/>
        </w:rPr>
        <w:t>О передаче нежилого помещения,  расположенного по адресу:</w:t>
      </w:r>
    </w:p>
    <w:p w:rsidR="003F6F03" w:rsidRPr="003F6F03" w:rsidRDefault="003F6F03" w:rsidP="003F6F03">
      <w:pPr>
        <w:jc w:val="center"/>
        <w:rPr>
          <w:rFonts w:ascii="Times New Roman" w:hAnsi="Times New Roman" w:cs="Times New Roman"/>
          <w:sz w:val="28"/>
          <w:szCs w:val="28"/>
          <w:lang w:eastAsia="ar-SA"/>
        </w:rPr>
      </w:pPr>
      <w:r w:rsidRPr="003F6F03">
        <w:rPr>
          <w:rFonts w:ascii="Times New Roman" w:hAnsi="Times New Roman" w:cs="Times New Roman"/>
          <w:sz w:val="28"/>
          <w:szCs w:val="28"/>
          <w:lang w:eastAsia="ar-SA"/>
        </w:rPr>
        <w:t>Рязанская область, г. Касимов,  ул. Карла Маркса,  д. 2/17,</w:t>
      </w:r>
    </w:p>
    <w:p w:rsidR="003F6F03" w:rsidRPr="003F6F03" w:rsidRDefault="003F6F03" w:rsidP="003F6F03">
      <w:pPr>
        <w:jc w:val="center"/>
        <w:rPr>
          <w:rFonts w:ascii="Times New Roman" w:hAnsi="Times New Roman" w:cs="Times New Roman"/>
          <w:sz w:val="28"/>
          <w:szCs w:val="28"/>
          <w:lang w:eastAsia="ar-SA"/>
        </w:rPr>
      </w:pPr>
      <w:r w:rsidRPr="003F6F03">
        <w:rPr>
          <w:rFonts w:ascii="Times New Roman" w:hAnsi="Times New Roman" w:cs="Times New Roman"/>
          <w:sz w:val="28"/>
          <w:szCs w:val="28"/>
          <w:lang w:eastAsia="ar-SA"/>
        </w:rPr>
        <w:t xml:space="preserve"> площадью 375,1 кв.м в безвозмездное  пользование </w:t>
      </w:r>
    </w:p>
    <w:p w:rsidR="003F6F03" w:rsidRPr="003F6F03" w:rsidRDefault="003F6F03" w:rsidP="003F6F03">
      <w:pPr>
        <w:jc w:val="both"/>
        <w:rPr>
          <w:rFonts w:ascii="Times New Roman" w:hAnsi="Times New Roman" w:cs="Times New Roman"/>
          <w:b/>
          <w:sz w:val="28"/>
          <w:szCs w:val="28"/>
          <w:lang w:eastAsia="ar-SA"/>
        </w:rPr>
      </w:pPr>
    </w:p>
    <w:p w:rsidR="003F6F03" w:rsidRPr="003F6F03" w:rsidRDefault="003F6F03" w:rsidP="003F6F03">
      <w:pPr>
        <w:jc w:val="both"/>
        <w:rPr>
          <w:rFonts w:ascii="Times New Roman" w:hAnsi="Times New Roman" w:cs="Times New Roman"/>
          <w:sz w:val="28"/>
          <w:szCs w:val="28"/>
          <w:lang w:eastAsia="ar-SA"/>
        </w:rPr>
      </w:pPr>
      <w:r w:rsidRPr="003F6F03">
        <w:rPr>
          <w:rFonts w:ascii="Times New Roman" w:hAnsi="Times New Roman" w:cs="Times New Roman"/>
          <w:sz w:val="28"/>
          <w:szCs w:val="28"/>
          <w:lang w:eastAsia="ar-SA"/>
        </w:rPr>
        <w:t xml:space="preserve">         Рассмотрев обращение администрации муниципального образования – городской округ город Касимов от 08.04.2019 № 01-30/1280, руководствуясь Федеральным законом </w:t>
      </w:r>
      <w:r w:rsidRPr="003F6F03">
        <w:rPr>
          <w:rFonts w:ascii="Times New Roman" w:hAnsi="Times New Roman" w:cs="Times New Roman"/>
          <w:sz w:val="28"/>
          <w:szCs w:val="28"/>
          <w:lang w:eastAsia="ar-SA" w:bidi="ru-RU"/>
        </w:rPr>
        <w:t>от 06.10.2003 № 131-ФЗ «Об общих принципах организации местного самоуправления в Российской Федерации»,</w:t>
      </w:r>
      <w:r w:rsidRPr="003F6F03">
        <w:rPr>
          <w:rFonts w:ascii="Times New Roman" w:hAnsi="Times New Roman" w:cs="Times New Roman"/>
          <w:bCs/>
          <w:sz w:val="28"/>
          <w:szCs w:val="28"/>
          <w:lang w:eastAsia="ar-SA"/>
        </w:rPr>
        <w:t xml:space="preserve">  </w:t>
      </w:r>
      <w:r w:rsidRPr="003F6F03">
        <w:rPr>
          <w:rFonts w:ascii="Times New Roman" w:hAnsi="Times New Roman" w:cs="Times New Roman"/>
          <w:sz w:val="28"/>
          <w:szCs w:val="28"/>
          <w:lang w:eastAsia="ar-SA" w:bidi="ru-RU"/>
        </w:rPr>
        <w:t xml:space="preserve">Федеральным законом </w:t>
      </w:r>
      <w:r w:rsidRPr="003F6F03">
        <w:rPr>
          <w:rFonts w:ascii="Times New Roman" w:hAnsi="Times New Roman" w:cs="Times New Roman"/>
          <w:sz w:val="28"/>
          <w:szCs w:val="28"/>
          <w:lang w:eastAsia="ar-SA"/>
        </w:rPr>
        <w:t xml:space="preserve">от 26.07.2006 № 135-ФЗ «О защите конкуренции»,  Положением о порядке управления  и  распоряжения  имуществом,  находящимся  в  муниципальной  собственности  муниципального образования – городской округ город Касимов, утвержденным решением Касимовской городской Думы № 103/14 от 21.10.2011,  Уставом муниципального образования – городской  округ  город  Касимов, Касимовская городская Дума </w:t>
      </w:r>
    </w:p>
    <w:p w:rsidR="003F6F03" w:rsidRPr="003F6F03" w:rsidRDefault="003F6F03" w:rsidP="003F6F03">
      <w:pPr>
        <w:jc w:val="both"/>
        <w:rPr>
          <w:rFonts w:ascii="Times New Roman" w:hAnsi="Times New Roman" w:cs="Times New Roman"/>
          <w:sz w:val="28"/>
          <w:szCs w:val="28"/>
          <w:lang w:eastAsia="ar-SA"/>
        </w:rPr>
      </w:pPr>
    </w:p>
    <w:p w:rsidR="003F6F03" w:rsidRPr="003F6F03" w:rsidRDefault="003F6F03" w:rsidP="003F6F03">
      <w:pPr>
        <w:jc w:val="center"/>
        <w:rPr>
          <w:rFonts w:ascii="Times New Roman" w:hAnsi="Times New Roman" w:cs="Times New Roman"/>
          <w:sz w:val="28"/>
          <w:szCs w:val="28"/>
          <w:lang w:eastAsia="ar-SA"/>
        </w:rPr>
      </w:pPr>
      <w:r w:rsidRPr="003F6F03">
        <w:rPr>
          <w:rFonts w:ascii="Times New Roman" w:hAnsi="Times New Roman" w:cs="Times New Roman"/>
          <w:sz w:val="28"/>
          <w:szCs w:val="28"/>
          <w:lang w:eastAsia="ar-SA"/>
        </w:rPr>
        <w:t>Р Е Ш И Л А:</w:t>
      </w:r>
    </w:p>
    <w:p w:rsidR="003F6F03" w:rsidRPr="003F6F03" w:rsidRDefault="003F6F03" w:rsidP="003F6F03">
      <w:pPr>
        <w:jc w:val="both"/>
        <w:rPr>
          <w:rFonts w:ascii="Times New Roman" w:hAnsi="Times New Roman" w:cs="Times New Roman"/>
          <w:sz w:val="28"/>
          <w:szCs w:val="28"/>
          <w:lang w:eastAsia="ar-SA"/>
        </w:rPr>
      </w:pPr>
    </w:p>
    <w:p w:rsidR="003F6F03" w:rsidRPr="003F6F03" w:rsidRDefault="003F6F03" w:rsidP="003F6F03">
      <w:pPr>
        <w:jc w:val="both"/>
        <w:rPr>
          <w:rFonts w:ascii="Times New Roman" w:hAnsi="Times New Roman" w:cs="Times New Roman"/>
          <w:sz w:val="28"/>
          <w:szCs w:val="28"/>
          <w:lang w:eastAsia="ar-SA"/>
        </w:rPr>
      </w:pPr>
      <w:r w:rsidRPr="003F6F03">
        <w:rPr>
          <w:rFonts w:ascii="Times New Roman" w:hAnsi="Times New Roman" w:cs="Times New Roman"/>
          <w:sz w:val="28"/>
          <w:szCs w:val="28"/>
          <w:lang w:eastAsia="ar-SA"/>
        </w:rPr>
        <w:t xml:space="preserve">      1. Поручить администрации муниципального  образования – городской  округ  город Касимов передать государственному казенному учреждению Рязанской области «Учреждение по обеспечению деятельности мировых судей» нежилое помещение,  общей  площадью 375,1 кв. м, расположенное по адресу: Рязанская область, г. Касимов,  ул.</w:t>
      </w:r>
      <w:r w:rsidRPr="003F6F03">
        <w:rPr>
          <w:rFonts w:ascii="Times New Roman" w:hAnsi="Times New Roman" w:cs="Times New Roman"/>
          <w:b/>
          <w:sz w:val="28"/>
          <w:szCs w:val="28"/>
          <w:lang w:eastAsia="ar-SA"/>
        </w:rPr>
        <w:t xml:space="preserve"> </w:t>
      </w:r>
      <w:r w:rsidRPr="003F6F03">
        <w:rPr>
          <w:rFonts w:ascii="Times New Roman" w:hAnsi="Times New Roman" w:cs="Times New Roman"/>
          <w:sz w:val="28"/>
          <w:szCs w:val="28"/>
          <w:lang w:eastAsia="ar-SA"/>
        </w:rPr>
        <w:t>Карла Маркса,  д. 2/17,  этаж 1, 2,</w:t>
      </w:r>
      <w:r w:rsidRPr="003F6F03">
        <w:rPr>
          <w:rFonts w:ascii="Times New Roman" w:hAnsi="Times New Roman" w:cs="Times New Roman"/>
          <w:b/>
          <w:sz w:val="28"/>
          <w:szCs w:val="28"/>
          <w:lang w:eastAsia="ar-SA"/>
        </w:rPr>
        <w:t xml:space="preserve">  </w:t>
      </w:r>
      <w:r w:rsidRPr="003F6F03">
        <w:rPr>
          <w:rFonts w:ascii="Times New Roman" w:hAnsi="Times New Roman" w:cs="Times New Roman"/>
          <w:sz w:val="28"/>
          <w:szCs w:val="28"/>
          <w:lang w:eastAsia="ar-SA"/>
        </w:rPr>
        <w:t>в  безвозмездное  пользование сроком  на  3 (Три) года.</w:t>
      </w:r>
    </w:p>
    <w:p w:rsidR="003F6F03" w:rsidRPr="003F6F03" w:rsidRDefault="003F6F03" w:rsidP="003F6F03">
      <w:pPr>
        <w:jc w:val="both"/>
        <w:rPr>
          <w:rFonts w:ascii="Times New Roman" w:hAnsi="Times New Roman" w:cs="Times New Roman"/>
          <w:sz w:val="28"/>
          <w:szCs w:val="28"/>
          <w:lang w:eastAsia="ar-SA"/>
        </w:rPr>
      </w:pPr>
      <w:r w:rsidRPr="003F6F03">
        <w:rPr>
          <w:rFonts w:ascii="Times New Roman" w:hAnsi="Times New Roman" w:cs="Times New Roman"/>
          <w:sz w:val="28"/>
          <w:szCs w:val="28"/>
          <w:lang w:eastAsia="ar-SA" w:bidi="ru-RU"/>
        </w:rPr>
        <w:t xml:space="preserve">           </w:t>
      </w:r>
      <w:r w:rsidRPr="003F6F03">
        <w:rPr>
          <w:rFonts w:ascii="Times New Roman" w:hAnsi="Times New Roman" w:cs="Times New Roman"/>
          <w:sz w:val="28"/>
          <w:szCs w:val="28"/>
          <w:lang w:eastAsia="ar-SA"/>
        </w:rPr>
        <w:t>2. Настоящее решение вступает в силу на следующий день после дня официального опубликования.</w:t>
      </w:r>
    </w:p>
    <w:p w:rsidR="003F6F03" w:rsidRPr="003F6F03" w:rsidRDefault="003F6F03" w:rsidP="003F6F03">
      <w:pPr>
        <w:ind w:firstLine="708"/>
        <w:jc w:val="both"/>
        <w:rPr>
          <w:rFonts w:ascii="Times New Roman" w:hAnsi="Times New Roman" w:cs="Times New Roman"/>
          <w:sz w:val="28"/>
          <w:szCs w:val="28"/>
          <w:lang w:eastAsia="ar-SA"/>
        </w:rPr>
      </w:pPr>
      <w:r w:rsidRPr="003F6F03">
        <w:rPr>
          <w:rFonts w:ascii="Times New Roman" w:hAnsi="Times New Roman" w:cs="Times New Roman"/>
          <w:sz w:val="28"/>
          <w:szCs w:val="28"/>
          <w:lang w:eastAsia="ar-SA"/>
        </w:rPr>
        <w:t xml:space="preserve"> </w:t>
      </w:r>
      <w:r w:rsidRPr="003F6F03">
        <w:rPr>
          <w:rFonts w:ascii="Times New Roman" w:hAnsi="Times New Roman" w:cs="Times New Roman"/>
          <w:bCs/>
          <w:sz w:val="28"/>
          <w:szCs w:val="28"/>
          <w:lang w:eastAsia="ar-SA"/>
        </w:rPr>
        <w:t>3. Контроль за исполнением настоящего решения возложить на постоянную комиссию Касимовской городской Думы по муниципальной собстве</w:t>
      </w:r>
      <w:r w:rsidR="00FB0307">
        <w:rPr>
          <w:rFonts w:ascii="Times New Roman" w:hAnsi="Times New Roman" w:cs="Times New Roman"/>
          <w:bCs/>
          <w:sz w:val="28"/>
          <w:szCs w:val="28"/>
          <w:lang w:eastAsia="ar-SA"/>
        </w:rPr>
        <w:t xml:space="preserve">нности  </w:t>
      </w:r>
      <w:r w:rsidRPr="003F6F03">
        <w:rPr>
          <w:rFonts w:ascii="Times New Roman" w:hAnsi="Times New Roman" w:cs="Times New Roman"/>
          <w:bCs/>
          <w:sz w:val="28"/>
          <w:szCs w:val="28"/>
          <w:lang w:eastAsia="ar-SA"/>
        </w:rPr>
        <w:t>и развитию предпринимательства (А.Н. Соколов).</w:t>
      </w:r>
    </w:p>
    <w:p w:rsidR="003F6F03" w:rsidRPr="003F6F03" w:rsidRDefault="003F6F03" w:rsidP="003F6F03">
      <w:pPr>
        <w:ind w:firstLine="708"/>
        <w:jc w:val="both"/>
        <w:rPr>
          <w:rFonts w:ascii="Times New Roman" w:hAnsi="Times New Roman" w:cs="Times New Roman"/>
          <w:sz w:val="28"/>
          <w:szCs w:val="28"/>
          <w:lang w:eastAsia="ar-SA"/>
        </w:rPr>
      </w:pPr>
    </w:p>
    <w:p w:rsidR="003F6F03" w:rsidRPr="003F6F03" w:rsidRDefault="003F6F03" w:rsidP="003F6F03">
      <w:pPr>
        <w:jc w:val="both"/>
        <w:rPr>
          <w:rFonts w:ascii="Times New Roman" w:hAnsi="Times New Roman" w:cs="Times New Roman"/>
          <w:sz w:val="28"/>
          <w:szCs w:val="28"/>
        </w:rPr>
      </w:pPr>
    </w:p>
    <w:p w:rsidR="003F6F03" w:rsidRPr="003F6F03" w:rsidRDefault="003F6F03" w:rsidP="003F6F03">
      <w:pPr>
        <w:jc w:val="both"/>
        <w:rPr>
          <w:rFonts w:ascii="Times New Roman" w:hAnsi="Times New Roman" w:cs="Times New Roman"/>
          <w:sz w:val="28"/>
          <w:szCs w:val="28"/>
        </w:rPr>
      </w:pPr>
    </w:p>
    <w:p w:rsidR="003F6F03" w:rsidRPr="003F6F03" w:rsidRDefault="003F6F03" w:rsidP="003F6F03">
      <w:pPr>
        <w:jc w:val="both"/>
        <w:rPr>
          <w:rFonts w:ascii="Times New Roman" w:hAnsi="Times New Roman" w:cs="Times New Roman"/>
          <w:sz w:val="28"/>
          <w:szCs w:val="28"/>
        </w:rPr>
      </w:pPr>
      <w:r w:rsidRPr="003F6F03">
        <w:rPr>
          <w:rFonts w:ascii="Times New Roman" w:hAnsi="Times New Roman" w:cs="Times New Roman"/>
          <w:sz w:val="28"/>
          <w:szCs w:val="28"/>
        </w:rPr>
        <w:t>Глава муниципального образования,</w:t>
      </w:r>
    </w:p>
    <w:p w:rsidR="003F6F03" w:rsidRPr="003F6F03" w:rsidRDefault="003F6F03" w:rsidP="003F6F03">
      <w:pPr>
        <w:jc w:val="both"/>
        <w:rPr>
          <w:rFonts w:ascii="Times New Roman" w:hAnsi="Times New Roman" w:cs="Times New Roman"/>
          <w:sz w:val="28"/>
          <w:szCs w:val="28"/>
        </w:rPr>
      </w:pPr>
      <w:r w:rsidRPr="003F6F03">
        <w:rPr>
          <w:rFonts w:ascii="Times New Roman" w:hAnsi="Times New Roman" w:cs="Times New Roman"/>
          <w:sz w:val="28"/>
          <w:szCs w:val="28"/>
        </w:rPr>
        <w:t xml:space="preserve">председатель Касимовской городской Думы          </w:t>
      </w:r>
      <w:r w:rsidR="00FB0307">
        <w:rPr>
          <w:rFonts w:ascii="Times New Roman" w:hAnsi="Times New Roman" w:cs="Times New Roman"/>
          <w:sz w:val="28"/>
          <w:szCs w:val="28"/>
        </w:rPr>
        <w:t xml:space="preserve">                </w:t>
      </w:r>
      <w:r w:rsidRPr="003F6F03">
        <w:rPr>
          <w:rFonts w:ascii="Times New Roman" w:hAnsi="Times New Roman" w:cs="Times New Roman"/>
          <w:sz w:val="28"/>
          <w:szCs w:val="28"/>
        </w:rPr>
        <w:t>Г.И. Абрамова</w:t>
      </w:r>
    </w:p>
    <w:p w:rsidR="005B167C" w:rsidRPr="003F6F03" w:rsidRDefault="005B167C" w:rsidP="00731832">
      <w:pPr>
        <w:jc w:val="right"/>
        <w:rPr>
          <w:rFonts w:ascii="Times New Roman" w:hAnsi="Times New Roman" w:cs="Times New Roman"/>
          <w:sz w:val="28"/>
          <w:szCs w:val="28"/>
        </w:rPr>
      </w:pPr>
    </w:p>
    <w:p w:rsidR="00D94650" w:rsidRPr="00D94650" w:rsidRDefault="00D94650" w:rsidP="00D94650">
      <w:pPr>
        <w:jc w:val="center"/>
        <w:rPr>
          <w:rFonts w:ascii="Times New Roman" w:hAnsi="Times New Roman" w:cs="Times New Roman"/>
          <w:b/>
          <w:bCs/>
          <w:sz w:val="28"/>
          <w:szCs w:val="28"/>
        </w:rPr>
      </w:pPr>
      <w:r w:rsidRPr="00D94650">
        <w:rPr>
          <w:rFonts w:ascii="Times New Roman" w:hAnsi="Times New Roman" w:cs="Times New Roman"/>
          <w:b/>
          <w:bCs/>
          <w:sz w:val="28"/>
          <w:szCs w:val="28"/>
        </w:rPr>
        <w:object w:dxaOrig="4008" w:dyaOrig="4775">
          <v:shape id="_x0000_i1033" type="#_x0000_t75" style="width:57.6pt;height:73.05pt" o:ole="" o:bordertopcolor="this" o:borderleftcolor="this" o:borderbottomcolor="this" o:borderrightcolor="this" filled="t">
            <v:fill color2="black"/>
            <v:imagedata r:id="rId14" o:title=""/>
            <w10:bordertop space="4"/>
            <w10:borderleft space="7"/>
            <w10:borderbottom space="4"/>
            <w10:borderright space="7"/>
          </v:shape>
          <o:OLEObject Type="Embed" ProgID="PBrush" ShapeID="_x0000_i1033" DrawAspect="Content" ObjectID="_1621236113" r:id="rId50"/>
        </w:object>
      </w:r>
    </w:p>
    <w:p w:rsidR="00D94650" w:rsidRPr="00D94650" w:rsidRDefault="00D94650" w:rsidP="00D94650">
      <w:pPr>
        <w:jc w:val="center"/>
        <w:rPr>
          <w:rFonts w:ascii="Times New Roman" w:hAnsi="Times New Roman" w:cs="Times New Roman"/>
          <w:b/>
          <w:bCs/>
          <w:sz w:val="28"/>
          <w:szCs w:val="28"/>
        </w:rPr>
      </w:pPr>
      <w:r w:rsidRPr="00D94650">
        <w:rPr>
          <w:rFonts w:ascii="Times New Roman" w:hAnsi="Times New Roman" w:cs="Times New Roman"/>
          <w:b/>
          <w:bCs/>
          <w:sz w:val="28"/>
          <w:szCs w:val="28"/>
        </w:rPr>
        <w:t>КАСИМОВСКАЯ ГОРОДСКАЯ ДУМА</w:t>
      </w:r>
    </w:p>
    <w:p w:rsidR="00D94650" w:rsidRPr="00D94650" w:rsidRDefault="00D94650" w:rsidP="00D94650">
      <w:pPr>
        <w:jc w:val="center"/>
        <w:rPr>
          <w:rFonts w:ascii="Times New Roman" w:hAnsi="Times New Roman" w:cs="Times New Roman"/>
          <w:b/>
          <w:bCs/>
          <w:sz w:val="28"/>
          <w:szCs w:val="28"/>
        </w:rPr>
      </w:pPr>
      <w:r w:rsidRPr="00D94650">
        <w:rPr>
          <w:rFonts w:ascii="Times New Roman" w:hAnsi="Times New Roman" w:cs="Times New Roman"/>
          <w:b/>
          <w:bCs/>
          <w:sz w:val="28"/>
          <w:szCs w:val="28"/>
        </w:rPr>
        <w:t>седьмого созыва</w:t>
      </w:r>
    </w:p>
    <w:p w:rsidR="00D94650" w:rsidRPr="00D94650" w:rsidRDefault="00D94650" w:rsidP="00D94650">
      <w:pPr>
        <w:jc w:val="center"/>
        <w:rPr>
          <w:rFonts w:ascii="Times New Roman" w:hAnsi="Times New Roman" w:cs="Times New Roman"/>
          <w:b/>
          <w:bCs/>
          <w:sz w:val="28"/>
          <w:szCs w:val="28"/>
        </w:rPr>
      </w:pPr>
      <w:r w:rsidRPr="00D94650">
        <w:rPr>
          <w:rFonts w:ascii="Times New Roman" w:hAnsi="Times New Roman" w:cs="Times New Roman"/>
          <w:b/>
          <w:bCs/>
          <w:sz w:val="28"/>
          <w:szCs w:val="28"/>
        </w:rPr>
        <w:t>Р Е Ш Е Н И Е</w:t>
      </w:r>
    </w:p>
    <w:p w:rsidR="00D94650" w:rsidRPr="00D94650" w:rsidRDefault="00D94650" w:rsidP="00D94650">
      <w:pPr>
        <w:jc w:val="both"/>
        <w:rPr>
          <w:rFonts w:ascii="Times New Roman" w:hAnsi="Times New Roman" w:cs="Times New Roman"/>
          <w:bCs/>
          <w:sz w:val="28"/>
          <w:szCs w:val="28"/>
        </w:rPr>
      </w:pPr>
    </w:p>
    <w:p w:rsidR="00D94650" w:rsidRPr="00D94650" w:rsidRDefault="00FB0307" w:rsidP="00D94650">
      <w:pPr>
        <w:jc w:val="both"/>
        <w:rPr>
          <w:rFonts w:ascii="Times New Roman" w:hAnsi="Times New Roman" w:cs="Times New Roman"/>
          <w:bCs/>
          <w:sz w:val="28"/>
          <w:szCs w:val="28"/>
        </w:rPr>
      </w:pPr>
      <w:r>
        <w:rPr>
          <w:rFonts w:ascii="Times New Roman" w:hAnsi="Times New Roman" w:cs="Times New Roman"/>
          <w:bCs/>
          <w:sz w:val="28"/>
          <w:szCs w:val="28"/>
        </w:rPr>
        <w:t>От</w:t>
      </w:r>
      <w:r>
        <w:rPr>
          <w:rFonts w:ascii="Times New Roman" w:hAnsi="Times New Roman" w:cs="Times New Roman"/>
          <w:bCs/>
          <w:sz w:val="28"/>
          <w:szCs w:val="28"/>
        </w:rPr>
        <w:tab/>
        <w:t>25</w:t>
      </w:r>
      <w:r>
        <w:rPr>
          <w:rFonts w:ascii="Times New Roman" w:hAnsi="Times New Roman" w:cs="Times New Roman"/>
          <w:bCs/>
          <w:sz w:val="28"/>
          <w:szCs w:val="28"/>
        </w:rPr>
        <w:tab/>
        <w:t>апреля</w:t>
      </w:r>
      <w:r>
        <w:rPr>
          <w:rFonts w:ascii="Times New Roman" w:hAnsi="Times New Roman" w:cs="Times New Roman"/>
          <w:bCs/>
          <w:sz w:val="28"/>
          <w:szCs w:val="28"/>
        </w:rPr>
        <w:tab/>
        <w:t>2019</w:t>
      </w:r>
      <w:r>
        <w:rPr>
          <w:rFonts w:ascii="Times New Roman" w:hAnsi="Times New Roman" w:cs="Times New Roman"/>
          <w:bCs/>
          <w:sz w:val="28"/>
          <w:szCs w:val="28"/>
        </w:rPr>
        <w:tab/>
        <w:t xml:space="preserve">года              </w:t>
      </w:r>
      <w:r w:rsidR="00D94650" w:rsidRPr="00D94650">
        <w:rPr>
          <w:rFonts w:ascii="Times New Roman" w:hAnsi="Times New Roman" w:cs="Times New Roman"/>
          <w:bCs/>
          <w:sz w:val="28"/>
          <w:szCs w:val="28"/>
        </w:rPr>
        <w:t xml:space="preserve">                                        № 46/4</w:t>
      </w:r>
    </w:p>
    <w:p w:rsidR="00D94650" w:rsidRPr="00D94650" w:rsidRDefault="00D94650" w:rsidP="00D94650">
      <w:pPr>
        <w:rPr>
          <w:rFonts w:ascii="Times New Roman" w:hAnsi="Times New Roman" w:cs="Times New Roman"/>
          <w:b/>
          <w:bCs/>
          <w:sz w:val="28"/>
          <w:szCs w:val="28"/>
        </w:rPr>
      </w:pPr>
    </w:p>
    <w:p w:rsidR="00D94650" w:rsidRPr="00D94650" w:rsidRDefault="00D94650" w:rsidP="00D94650">
      <w:pPr>
        <w:jc w:val="center"/>
        <w:rPr>
          <w:rFonts w:ascii="Times New Roman" w:hAnsi="Times New Roman" w:cs="Times New Roman"/>
          <w:sz w:val="28"/>
          <w:szCs w:val="28"/>
          <w:lang w:eastAsia="ar-SA"/>
        </w:rPr>
      </w:pPr>
      <w:r w:rsidRPr="00D94650">
        <w:rPr>
          <w:rFonts w:ascii="Times New Roman" w:hAnsi="Times New Roman" w:cs="Times New Roman"/>
          <w:sz w:val="28"/>
          <w:szCs w:val="28"/>
          <w:lang w:eastAsia="ar-SA"/>
        </w:rPr>
        <w:t>О передаче здания,  расположенного по адресу:</w:t>
      </w:r>
    </w:p>
    <w:p w:rsidR="00D94650" w:rsidRPr="00D94650" w:rsidRDefault="00D94650" w:rsidP="00D94650">
      <w:pPr>
        <w:jc w:val="center"/>
        <w:rPr>
          <w:rFonts w:ascii="Times New Roman" w:hAnsi="Times New Roman" w:cs="Times New Roman"/>
          <w:sz w:val="28"/>
          <w:szCs w:val="28"/>
          <w:lang w:eastAsia="ar-SA"/>
        </w:rPr>
      </w:pPr>
      <w:r w:rsidRPr="00D94650">
        <w:rPr>
          <w:rFonts w:ascii="Times New Roman" w:hAnsi="Times New Roman" w:cs="Times New Roman"/>
          <w:sz w:val="28"/>
          <w:szCs w:val="28"/>
          <w:lang w:eastAsia="ar-SA"/>
        </w:rPr>
        <w:t>Рязанская область, г. Касимов,  ул. Загородная, д. 13,  лит.К</w:t>
      </w:r>
    </w:p>
    <w:p w:rsidR="00D94650" w:rsidRPr="00D94650" w:rsidRDefault="00D94650" w:rsidP="00D94650">
      <w:pPr>
        <w:jc w:val="center"/>
        <w:rPr>
          <w:rFonts w:ascii="Times New Roman" w:hAnsi="Times New Roman" w:cs="Times New Roman"/>
          <w:sz w:val="28"/>
          <w:szCs w:val="28"/>
          <w:lang w:eastAsia="ar-SA"/>
        </w:rPr>
      </w:pPr>
      <w:r w:rsidRPr="00D94650">
        <w:rPr>
          <w:rFonts w:ascii="Times New Roman" w:hAnsi="Times New Roman" w:cs="Times New Roman"/>
          <w:sz w:val="28"/>
          <w:szCs w:val="28"/>
          <w:lang w:eastAsia="ar-SA"/>
        </w:rPr>
        <w:t>в безвозмездное  пользование</w:t>
      </w:r>
    </w:p>
    <w:p w:rsidR="00D94650" w:rsidRPr="00D94650" w:rsidRDefault="00D94650" w:rsidP="00D94650">
      <w:pPr>
        <w:jc w:val="both"/>
        <w:rPr>
          <w:rFonts w:ascii="Times New Roman" w:hAnsi="Times New Roman" w:cs="Times New Roman"/>
          <w:sz w:val="28"/>
          <w:szCs w:val="28"/>
          <w:lang w:eastAsia="ar-SA"/>
        </w:rPr>
      </w:pPr>
    </w:p>
    <w:p w:rsidR="00D94650" w:rsidRPr="00D94650" w:rsidRDefault="00D94650" w:rsidP="00D94650">
      <w:pPr>
        <w:jc w:val="both"/>
        <w:rPr>
          <w:rFonts w:ascii="Times New Roman" w:hAnsi="Times New Roman" w:cs="Times New Roman"/>
          <w:sz w:val="28"/>
          <w:szCs w:val="28"/>
          <w:lang w:eastAsia="ar-SA"/>
        </w:rPr>
      </w:pPr>
      <w:r w:rsidRPr="00D94650">
        <w:rPr>
          <w:rFonts w:ascii="Times New Roman" w:hAnsi="Times New Roman" w:cs="Times New Roman"/>
          <w:sz w:val="28"/>
          <w:szCs w:val="28"/>
          <w:lang w:eastAsia="ar-SA"/>
        </w:rPr>
        <w:t xml:space="preserve">         Рассмотрев обращение администрации муниципального образования – городской округ город Касимов от 16.04.2019 № 01-30/1421, руководствуясь Федеральным законом от 06.10.2003 № 131-ФЗ «Об общих принципах организации местного самоуправления в Российской Федерации»,  Федераль</w:t>
      </w:r>
      <w:r w:rsidR="00FB0307">
        <w:rPr>
          <w:rFonts w:ascii="Times New Roman" w:hAnsi="Times New Roman" w:cs="Times New Roman"/>
          <w:sz w:val="28"/>
          <w:szCs w:val="28"/>
          <w:lang w:eastAsia="ar-SA"/>
        </w:rPr>
        <w:t xml:space="preserve">ным законом </w:t>
      </w:r>
      <w:r w:rsidRPr="00D94650">
        <w:rPr>
          <w:rFonts w:ascii="Times New Roman" w:hAnsi="Times New Roman" w:cs="Times New Roman"/>
          <w:sz w:val="28"/>
          <w:szCs w:val="28"/>
          <w:lang w:eastAsia="ar-SA"/>
        </w:rPr>
        <w:t xml:space="preserve">от 26.07.2006 № 135-ФЗ «О защите конкуренции»,  Положением о порядке управления  и  распоряжения  имуществом,  находящимся  в  муниципальной  собственности  муниципального образования – городской округ город Касимов, утвержденным решением Касимовской городской Думы № 103/14 от 21.10.2011,  Уставом муниципального образования – городской  округ  город  Касимов, Касимовская городская Дума </w:t>
      </w:r>
    </w:p>
    <w:p w:rsidR="00D94650" w:rsidRPr="00D94650" w:rsidRDefault="00D94650" w:rsidP="00D94650">
      <w:pPr>
        <w:jc w:val="both"/>
        <w:rPr>
          <w:rFonts w:ascii="Times New Roman" w:hAnsi="Times New Roman" w:cs="Times New Roman"/>
          <w:sz w:val="28"/>
          <w:szCs w:val="28"/>
          <w:lang w:eastAsia="ar-SA"/>
        </w:rPr>
      </w:pPr>
    </w:p>
    <w:p w:rsidR="00D94650" w:rsidRPr="00D94650" w:rsidRDefault="00D94650" w:rsidP="00D94650">
      <w:pPr>
        <w:jc w:val="center"/>
        <w:rPr>
          <w:rFonts w:ascii="Times New Roman" w:hAnsi="Times New Roman" w:cs="Times New Roman"/>
          <w:sz w:val="28"/>
          <w:szCs w:val="28"/>
          <w:lang w:eastAsia="ar-SA"/>
        </w:rPr>
      </w:pPr>
      <w:r w:rsidRPr="00D94650">
        <w:rPr>
          <w:rFonts w:ascii="Times New Roman" w:hAnsi="Times New Roman" w:cs="Times New Roman"/>
          <w:sz w:val="28"/>
          <w:szCs w:val="28"/>
          <w:lang w:eastAsia="ar-SA"/>
        </w:rPr>
        <w:t>Р Е Ш И Л А:</w:t>
      </w:r>
    </w:p>
    <w:p w:rsidR="00D94650" w:rsidRPr="00D94650" w:rsidRDefault="00D94650" w:rsidP="00D94650">
      <w:pPr>
        <w:jc w:val="both"/>
        <w:rPr>
          <w:rFonts w:ascii="Times New Roman" w:hAnsi="Times New Roman" w:cs="Times New Roman"/>
          <w:sz w:val="28"/>
          <w:szCs w:val="28"/>
          <w:lang w:eastAsia="ar-SA"/>
        </w:rPr>
      </w:pPr>
    </w:p>
    <w:p w:rsidR="00D94650" w:rsidRPr="00D94650" w:rsidRDefault="00D94650" w:rsidP="00D94650">
      <w:pPr>
        <w:jc w:val="both"/>
        <w:rPr>
          <w:rFonts w:ascii="Times New Roman" w:hAnsi="Times New Roman" w:cs="Times New Roman"/>
          <w:sz w:val="28"/>
          <w:szCs w:val="28"/>
          <w:lang w:eastAsia="ar-SA" w:bidi="ru-RU"/>
        </w:rPr>
      </w:pPr>
      <w:r w:rsidRPr="00D94650">
        <w:rPr>
          <w:rFonts w:ascii="Times New Roman" w:hAnsi="Times New Roman" w:cs="Times New Roman"/>
          <w:sz w:val="28"/>
          <w:szCs w:val="28"/>
          <w:lang w:eastAsia="ar-SA"/>
        </w:rPr>
        <w:t xml:space="preserve">       </w:t>
      </w:r>
      <w:r w:rsidRPr="00D94650">
        <w:rPr>
          <w:rFonts w:ascii="Times New Roman" w:hAnsi="Times New Roman" w:cs="Times New Roman"/>
          <w:sz w:val="28"/>
          <w:szCs w:val="28"/>
          <w:lang w:eastAsia="ar-SA"/>
        </w:rPr>
        <w:tab/>
        <w:t xml:space="preserve">1. Поручить администрации муниципального  образования – городской  округ  город Касимов передать Государственному бюджетному учреждению Рязанской области «Касимовский межрайонный медицинский центр» здание (Нежилое здание, основное строение), Лит. К, кадастровый номер 62:26:0010205:63, общей площадью 323,3 кв. м, расположенное по адресу: Рязанская область, г. Касимов,                                 ул. Загородная, д. 13,  в  безвозмездное  пользование сроком  на 3 (Три) года. </w:t>
      </w:r>
      <w:r w:rsidRPr="00D94650">
        <w:rPr>
          <w:rFonts w:ascii="Times New Roman" w:hAnsi="Times New Roman" w:cs="Times New Roman"/>
          <w:sz w:val="28"/>
          <w:szCs w:val="28"/>
          <w:lang w:eastAsia="ar-SA" w:bidi="ru-RU"/>
        </w:rPr>
        <w:t xml:space="preserve">           </w:t>
      </w:r>
    </w:p>
    <w:p w:rsidR="00D94650" w:rsidRPr="00D94650" w:rsidRDefault="00D94650" w:rsidP="00D94650">
      <w:pPr>
        <w:ind w:firstLine="708"/>
        <w:jc w:val="both"/>
        <w:rPr>
          <w:rFonts w:ascii="Times New Roman" w:hAnsi="Times New Roman" w:cs="Times New Roman"/>
          <w:sz w:val="28"/>
          <w:szCs w:val="28"/>
          <w:lang w:eastAsia="ar-SA"/>
        </w:rPr>
      </w:pPr>
      <w:r w:rsidRPr="00D94650">
        <w:rPr>
          <w:rFonts w:ascii="Times New Roman" w:hAnsi="Times New Roman" w:cs="Times New Roman"/>
          <w:sz w:val="28"/>
          <w:szCs w:val="28"/>
          <w:lang w:eastAsia="ar-SA"/>
        </w:rPr>
        <w:t>2. Настоящее решение вступает в силу на следующий день после дня официального опубликования.</w:t>
      </w:r>
    </w:p>
    <w:p w:rsidR="00D94650" w:rsidRPr="00D94650" w:rsidRDefault="00D94650" w:rsidP="00D94650">
      <w:pPr>
        <w:ind w:firstLine="708"/>
        <w:jc w:val="both"/>
        <w:rPr>
          <w:rFonts w:ascii="Times New Roman" w:hAnsi="Times New Roman" w:cs="Times New Roman"/>
          <w:sz w:val="28"/>
          <w:szCs w:val="28"/>
          <w:lang w:eastAsia="ar-SA"/>
        </w:rPr>
      </w:pPr>
      <w:r w:rsidRPr="00D94650">
        <w:rPr>
          <w:rFonts w:ascii="Times New Roman" w:hAnsi="Times New Roman" w:cs="Times New Roman"/>
          <w:bCs/>
          <w:sz w:val="28"/>
          <w:szCs w:val="28"/>
          <w:lang w:eastAsia="ar-SA"/>
        </w:rPr>
        <w:t>3. Контроль за исполнением настоящего решения возложить на постоянную комиссию Касимовской городской Думы по муниципальной собстве</w:t>
      </w:r>
      <w:r w:rsidR="00C45792">
        <w:rPr>
          <w:rFonts w:ascii="Times New Roman" w:hAnsi="Times New Roman" w:cs="Times New Roman"/>
          <w:bCs/>
          <w:sz w:val="28"/>
          <w:szCs w:val="28"/>
          <w:lang w:eastAsia="ar-SA"/>
        </w:rPr>
        <w:t xml:space="preserve">нности </w:t>
      </w:r>
      <w:r w:rsidRPr="00D94650">
        <w:rPr>
          <w:rFonts w:ascii="Times New Roman" w:hAnsi="Times New Roman" w:cs="Times New Roman"/>
          <w:bCs/>
          <w:sz w:val="28"/>
          <w:szCs w:val="28"/>
          <w:lang w:eastAsia="ar-SA"/>
        </w:rPr>
        <w:t>и развитию предпринимательства (А.Н. Соколов).</w:t>
      </w:r>
    </w:p>
    <w:p w:rsidR="00D94650" w:rsidRPr="00D94650" w:rsidRDefault="00D94650" w:rsidP="00D94650">
      <w:pPr>
        <w:ind w:firstLine="708"/>
        <w:jc w:val="both"/>
        <w:rPr>
          <w:rFonts w:ascii="Times New Roman" w:hAnsi="Times New Roman" w:cs="Times New Roman"/>
          <w:sz w:val="28"/>
          <w:szCs w:val="28"/>
          <w:lang w:eastAsia="ar-SA"/>
        </w:rPr>
      </w:pPr>
    </w:p>
    <w:p w:rsidR="00D94650" w:rsidRPr="00D94650" w:rsidRDefault="00D94650" w:rsidP="00D94650">
      <w:pPr>
        <w:jc w:val="both"/>
        <w:rPr>
          <w:rFonts w:ascii="Times New Roman" w:hAnsi="Times New Roman" w:cs="Times New Roman"/>
          <w:sz w:val="28"/>
          <w:szCs w:val="28"/>
        </w:rPr>
      </w:pPr>
      <w:r w:rsidRPr="00D94650">
        <w:rPr>
          <w:rFonts w:ascii="Times New Roman" w:hAnsi="Times New Roman" w:cs="Times New Roman"/>
          <w:sz w:val="28"/>
          <w:szCs w:val="28"/>
        </w:rPr>
        <w:t>Глава муниципального образования,</w:t>
      </w:r>
    </w:p>
    <w:p w:rsidR="00D94650" w:rsidRDefault="00D94650" w:rsidP="00D94650">
      <w:pPr>
        <w:jc w:val="both"/>
        <w:rPr>
          <w:rFonts w:ascii="Times New Roman" w:hAnsi="Times New Roman" w:cs="Times New Roman"/>
          <w:sz w:val="28"/>
          <w:szCs w:val="28"/>
        </w:rPr>
      </w:pPr>
      <w:r w:rsidRPr="00D94650">
        <w:rPr>
          <w:rFonts w:ascii="Times New Roman" w:hAnsi="Times New Roman" w:cs="Times New Roman"/>
          <w:sz w:val="28"/>
          <w:szCs w:val="28"/>
        </w:rPr>
        <w:t xml:space="preserve">председатель Касимовской городской Думы            </w:t>
      </w:r>
      <w:r w:rsidR="00C45792">
        <w:rPr>
          <w:rFonts w:ascii="Times New Roman" w:hAnsi="Times New Roman" w:cs="Times New Roman"/>
          <w:sz w:val="28"/>
          <w:szCs w:val="28"/>
        </w:rPr>
        <w:t xml:space="preserve">                 </w:t>
      </w:r>
      <w:r w:rsidRPr="00D94650">
        <w:rPr>
          <w:rFonts w:ascii="Times New Roman" w:hAnsi="Times New Roman" w:cs="Times New Roman"/>
          <w:sz w:val="28"/>
          <w:szCs w:val="28"/>
        </w:rPr>
        <w:t>Г.И. Абрамова</w:t>
      </w:r>
    </w:p>
    <w:p w:rsidR="00C45792" w:rsidRDefault="00C45792" w:rsidP="00D94650">
      <w:pPr>
        <w:jc w:val="both"/>
        <w:rPr>
          <w:rFonts w:ascii="Times New Roman" w:hAnsi="Times New Roman" w:cs="Times New Roman"/>
          <w:sz w:val="28"/>
          <w:szCs w:val="28"/>
        </w:rPr>
      </w:pPr>
    </w:p>
    <w:p w:rsidR="00C45792" w:rsidRDefault="00C45792" w:rsidP="00D94650">
      <w:pPr>
        <w:jc w:val="both"/>
        <w:rPr>
          <w:rFonts w:ascii="Times New Roman" w:hAnsi="Times New Roman" w:cs="Times New Roman"/>
          <w:sz w:val="28"/>
          <w:szCs w:val="28"/>
        </w:rPr>
      </w:pPr>
    </w:p>
    <w:p w:rsidR="00C45792" w:rsidRDefault="00C45792" w:rsidP="00D94650">
      <w:pPr>
        <w:jc w:val="both"/>
        <w:rPr>
          <w:rFonts w:ascii="Times New Roman" w:hAnsi="Times New Roman" w:cs="Times New Roman"/>
          <w:sz w:val="28"/>
          <w:szCs w:val="28"/>
        </w:rPr>
      </w:pPr>
    </w:p>
    <w:p w:rsidR="00C45792" w:rsidRPr="00D94650" w:rsidRDefault="00C45792" w:rsidP="00C45792">
      <w:pPr>
        <w:jc w:val="center"/>
        <w:rPr>
          <w:rFonts w:ascii="Times New Roman" w:hAnsi="Times New Roman" w:cs="Times New Roman"/>
          <w:sz w:val="28"/>
          <w:szCs w:val="28"/>
        </w:rPr>
      </w:pPr>
      <w:r w:rsidRPr="00D94650">
        <w:rPr>
          <w:rFonts w:ascii="Times New Roman" w:hAnsi="Times New Roman" w:cs="Times New Roman"/>
          <w:b/>
          <w:bCs/>
          <w:sz w:val="28"/>
          <w:szCs w:val="28"/>
        </w:rPr>
        <w:object w:dxaOrig="4008" w:dyaOrig="4775">
          <v:shape id="_x0000_i1034" type="#_x0000_t75" style="width:57.6pt;height:73.05pt" o:ole="" o:bordertopcolor="this" o:borderleftcolor="this" o:borderbottomcolor="this" o:borderrightcolor="this" filled="t">
            <v:fill color2="black"/>
            <v:imagedata r:id="rId14" o:title=""/>
            <w10:bordertop space="4"/>
            <w10:borderleft space="7"/>
            <w10:borderbottom space="4"/>
            <w10:borderright space="7"/>
          </v:shape>
          <o:OLEObject Type="Embed" ProgID="PBrush" ShapeID="_x0000_i1034" DrawAspect="Content" ObjectID="_1621236114" r:id="rId51"/>
        </w:object>
      </w:r>
    </w:p>
    <w:p w:rsidR="005B167C" w:rsidRDefault="005B167C" w:rsidP="00731832">
      <w:pPr>
        <w:jc w:val="right"/>
        <w:rPr>
          <w:rFonts w:ascii="Times New Roman" w:hAnsi="Times New Roman" w:cs="Times New Roman"/>
          <w:sz w:val="28"/>
          <w:szCs w:val="28"/>
        </w:rPr>
      </w:pPr>
    </w:p>
    <w:p w:rsidR="00407BD7" w:rsidRPr="00407BD7" w:rsidRDefault="00407BD7" w:rsidP="00407BD7">
      <w:pPr>
        <w:tabs>
          <w:tab w:val="clear" w:pos="709"/>
        </w:tabs>
        <w:suppressAutoHyphens w:val="0"/>
        <w:autoSpaceDE w:val="0"/>
        <w:autoSpaceDN w:val="0"/>
        <w:adjustRightInd w:val="0"/>
        <w:spacing w:line="240" w:lineRule="auto"/>
        <w:ind w:right="-2"/>
        <w:jc w:val="center"/>
        <w:rPr>
          <w:rFonts w:ascii="Times New Roman" w:eastAsiaTheme="minorHAnsi" w:hAnsi="Times New Roman" w:cs="Times New Roman"/>
          <w:b/>
          <w:bCs/>
          <w:kern w:val="0"/>
          <w:sz w:val="28"/>
          <w:szCs w:val="28"/>
          <w:lang w:eastAsia="en-US" w:bidi="ar-SA"/>
        </w:rPr>
      </w:pPr>
      <w:r w:rsidRPr="00407BD7">
        <w:rPr>
          <w:rFonts w:ascii="Times New Roman" w:eastAsiaTheme="minorHAnsi" w:hAnsi="Times New Roman" w:cs="Times New Roman"/>
          <w:b/>
          <w:bCs/>
          <w:kern w:val="0"/>
          <w:sz w:val="28"/>
          <w:szCs w:val="28"/>
          <w:lang w:eastAsia="en-US" w:bidi="ar-SA"/>
        </w:rPr>
        <w:t>КАСИМОВСКАЯ ГОРОДСКАЯ ДУМА</w:t>
      </w:r>
    </w:p>
    <w:p w:rsidR="00407BD7" w:rsidRPr="00407BD7" w:rsidRDefault="00407BD7" w:rsidP="00407BD7">
      <w:pPr>
        <w:tabs>
          <w:tab w:val="clear" w:pos="709"/>
        </w:tabs>
        <w:suppressAutoHyphens w:val="0"/>
        <w:autoSpaceDE w:val="0"/>
        <w:autoSpaceDN w:val="0"/>
        <w:adjustRightInd w:val="0"/>
        <w:spacing w:line="240" w:lineRule="auto"/>
        <w:ind w:right="-2"/>
        <w:jc w:val="center"/>
        <w:rPr>
          <w:rFonts w:ascii="Times New Roman" w:eastAsiaTheme="minorHAnsi" w:hAnsi="Times New Roman" w:cs="Times New Roman"/>
          <w:b/>
          <w:bCs/>
          <w:kern w:val="0"/>
          <w:sz w:val="28"/>
          <w:szCs w:val="28"/>
          <w:lang w:eastAsia="en-US" w:bidi="ar-SA"/>
        </w:rPr>
      </w:pPr>
      <w:r w:rsidRPr="00407BD7">
        <w:rPr>
          <w:rFonts w:ascii="Times New Roman" w:eastAsiaTheme="minorHAnsi" w:hAnsi="Times New Roman" w:cs="Times New Roman"/>
          <w:b/>
          <w:bCs/>
          <w:kern w:val="0"/>
          <w:sz w:val="28"/>
          <w:szCs w:val="28"/>
          <w:lang w:eastAsia="en-US" w:bidi="ar-SA"/>
        </w:rPr>
        <w:t>седьмого  созыва</w:t>
      </w:r>
    </w:p>
    <w:p w:rsidR="00407BD7" w:rsidRPr="00407BD7" w:rsidRDefault="00407BD7" w:rsidP="00407BD7">
      <w:pPr>
        <w:tabs>
          <w:tab w:val="clear" w:pos="709"/>
        </w:tabs>
        <w:suppressAutoHyphens w:val="0"/>
        <w:autoSpaceDE w:val="0"/>
        <w:autoSpaceDN w:val="0"/>
        <w:adjustRightInd w:val="0"/>
        <w:spacing w:line="240" w:lineRule="auto"/>
        <w:ind w:right="-2"/>
        <w:jc w:val="center"/>
        <w:rPr>
          <w:rFonts w:ascii="Times New Roman" w:eastAsiaTheme="minorHAnsi" w:hAnsi="Times New Roman" w:cs="Times New Roman"/>
          <w:b/>
          <w:bCs/>
          <w:kern w:val="0"/>
          <w:sz w:val="28"/>
          <w:szCs w:val="28"/>
          <w:lang w:eastAsia="en-US" w:bidi="ar-SA"/>
        </w:rPr>
      </w:pPr>
      <w:r w:rsidRPr="00407BD7">
        <w:rPr>
          <w:rFonts w:ascii="Times New Roman" w:eastAsiaTheme="minorHAnsi" w:hAnsi="Times New Roman" w:cs="Times New Roman"/>
          <w:b/>
          <w:bCs/>
          <w:kern w:val="0"/>
          <w:sz w:val="28"/>
          <w:szCs w:val="28"/>
          <w:lang w:eastAsia="en-US" w:bidi="ar-SA"/>
        </w:rPr>
        <w:t>Р  Е  Ш  Е  Н  И  Е</w:t>
      </w:r>
    </w:p>
    <w:p w:rsidR="00407BD7" w:rsidRPr="00407BD7" w:rsidRDefault="00407BD7" w:rsidP="00407BD7">
      <w:pPr>
        <w:tabs>
          <w:tab w:val="clear" w:pos="709"/>
        </w:tabs>
        <w:suppressAutoHyphens w:val="0"/>
        <w:autoSpaceDE w:val="0"/>
        <w:autoSpaceDN w:val="0"/>
        <w:adjustRightInd w:val="0"/>
        <w:spacing w:line="240" w:lineRule="auto"/>
        <w:ind w:right="-2"/>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 xml:space="preserve">от 23 мая 2019  года                                                            </w:t>
      </w:r>
      <w:r w:rsidR="00C45792">
        <w:rPr>
          <w:rFonts w:ascii="Times New Roman" w:eastAsiaTheme="minorHAnsi" w:hAnsi="Times New Roman" w:cs="Times New Roman"/>
          <w:kern w:val="0"/>
          <w:sz w:val="28"/>
          <w:szCs w:val="28"/>
          <w:lang w:eastAsia="en-US" w:bidi="ar-SA"/>
        </w:rPr>
        <w:t xml:space="preserve">                          </w:t>
      </w:r>
      <w:r w:rsidRPr="00407BD7">
        <w:rPr>
          <w:rFonts w:ascii="Times New Roman" w:eastAsiaTheme="minorHAnsi" w:hAnsi="Times New Roman" w:cs="Times New Roman"/>
          <w:kern w:val="0"/>
          <w:sz w:val="28"/>
          <w:szCs w:val="28"/>
          <w:lang w:eastAsia="en-US" w:bidi="ar-SA"/>
        </w:rPr>
        <w:t>№ 49/5</w:t>
      </w:r>
    </w:p>
    <w:p w:rsidR="00407BD7" w:rsidRPr="00407BD7" w:rsidRDefault="00407BD7" w:rsidP="00407BD7">
      <w:pPr>
        <w:tabs>
          <w:tab w:val="clear" w:pos="709"/>
        </w:tabs>
        <w:suppressAutoHyphens w:val="0"/>
        <w:autoSpaceDE w:val="0"/>
        <w:autoSpaceDN w:val="0"/>
        <w:adjustRightInd w:val="0"/>
        <w:spacing w:line="240" w:lineRule="auto"/>
        <w:jc w:val="center"/>
        <w:rPr>
          <w:rFonts w:ascii="Times New Roman" w:eastAsiaTheme="minorHAnsi" w:hAnsi="Times New Roman" w:cs="Times New Roman"/>
          <w:kern w:val="0"/>
          <w:sz w:val="28"/>
          <w:szCs w:val="28"/>
          <w:lang w:eastAsia="en-US" w:bidi="ar-SA"/>
        </w:rPr>
      </w:pPr>
    </w:p>
    <w:p w:rsidR="00407BD7" w:rsidRPr="00407BD7" w:rsidRDefault="00407BD7" w:rsidP="00407BD7">
      <w:pPr>
        <w:tabs>
          <w:tab w:val="clear" w:pos="709"/>
        </w:tabs>
        <w:suppressAutoHyphens w:val="0"/>
        <w:autoSpaceDE w:val="0"/>
        <w:autoSpaceDN w:val="0"/>
        <w:adjustRightInd w:val="0"/>
        <w:spacing w:line="240" w:lineRule="auto"/>
        <w:jc w:val="center"/>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Об отчете о деятельности Контрольно-счетного комитета</w:t>
      </w:r>
    </w:p>
    <w:p w:rsidR="00407BD7" w:rsidRPr="00407BD7" w:rsidRDefault="00407BD7" w:rsidP="00407BD7">
      <w:pPr>
        <w:tabs>
          <w:tab w:val="clear" w:pos="709"/>
        </w:tabs>
        <w:suppressAutoHyphens w:val="0"/>
        <w:autoSpaceDE w:val="0"/>
        <w:autoSpaceDN w:val="0"/>
        <w:adjustRightInd w:val="0"/>
        <w:spacing w:line="240" w:lineRule="auto"/>
        <w:jc w:val="center"/>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муниципального образования – городской округ город</w:t>
      </w:r>
    </w:p>
    <w:p w:rsidR="00407BD7" w:rsidRPr="00407BD7" w:rsidRDefault="00407BD7" w:rsidP="00407BD7">
      <w:pPr>
        <w:tabs>
          <w:tab w:val="clear" w:pos="709"/>
        </w:tabs>
        <w:suppressAutoHyphens w:val="0"/>
        <w:autoSpaceDE w:val="0"/>
        <w:autoSpaceDN w:val="0"/>
        <w:adjustRightInd w:val="0"/>
        <w:spacing w:line="240" w:lineRule="auto"/>
        <w:jc w:val="center"/>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Касимов за 2018 год</w:t>
      </w:r>
    </w:p>
    <w:p w:rsidR="00407BD7" w:rsidRPr="00407BD7"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kern w:val="0"/>
          <w:sz w:val="28"/>
          <w:szCs w:val="28"/>
          <w:lang w:eastAsia="en-US" w:bidi="ar-SA"/>
        </w:rPr>
      </w:pPr>
    </w:p>
    <w:p w:rsidR="00407BD7" w:rsidRPr="00407BD7" w:rsidRDefault="00407BD7" w:rsidP="00407BD7">
      <w:pPr>
        <w:tabs>
          <w:tab w:val="clear" w:pos="709"/>
        </w:tabs>
        <w:suppressAutoHyphens w:val="0"/>
        <w:autoSpaceDE w:val="0"/>
        <w:autoSpaceDN w:val="0"/>
        <w:adjustRightInd w:val="0"/>
        <w:spacing w:line="240" w:lineRule="auto"/>
        <w:ind w:firstLine="540"/>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Рассмотрев отчет о деятельности Контрольно-счетного комитета муниципального образования – городской округ город Касимов за 2018 год, представленный письмом от 29.02.2019 № 01-13/25, в соответствии                        с Федеральным  законом от 07.02.2011 № 6-ФЗ «Об общих принципах организации и деятельности контрольно-счетных органов субъектов Российской Федерации и муниципальных образований», руководствуясь Федеральным законом от 06.10.2003 № 131-ФЗ  «Об общих принципах организации местного самоуправления в Российской Федерации», Положением о Контрольно-счетном комитете муниципального образования – городской округ город Касимов, утвержденным решением Касимовской городской Думы от 21.02.2013 № 16/2,  Уставом муниципального образования – городской округ город Касимов, Касимовская городская Дума</w:t>
      </w:r>
    </w:p>
    <w:p w:rsidR="00407BD7" w:rsidRPr="00407BD7" w:rsidRDefault="00407BD7" w:rsidP="00407BD7">
      <w:pPr>
        <w:tabs>
          <w:tab w:val="clear" w:pos="709"/>
        </w:tabs>
        <w:suppressAutoHyphens w:val="0"/>
        <w:autoSpaceDE w:val="0"/>
        <w:autoSpaceDN w:val="0"/>
        <w:adjustRightInd w:val="0"/>
        <w:spacing w:line="240" w:lineRule="auto"/>
        <w:ind w:firstLine="540"/>
        <w:jc w:val="both"/>
        <w:rPr>
          <w:rFonts w:ascii="Times New Roman" w:eastAsiaTheme="minorHAnsi" w:hAnsi="Times New Roman" w:cs="Times New Roman"/>
          <w:kern w:val="0"/>
          <w:sz w:val="28"/>
          <w:szCs w:val="28"/>
          <w:lang w:eastAsia="en-US" w:bidi="ar-SA"/>
        </w:rPr>
      </w:pPr>
    </w:p>
    <w:p w:rsidR="00407BD7" w:rsidRPr="00407BD7" w:rsidRDefault="00407BD7" w:rsidP="00407BD7">
      <w:pPr>
        <w:tabs>
          <w:tab w:val="clear" w:pos="709"/>
        </w:tabs>
        <w:suppressAutoHyphens w:val="0"/>
        <w:autoSpaceDE w:val="0"/>
        <w:autoSpaceDN w:val="0"/>
        <w:adjustRightInd w:val="0"/>
        <w:spacing w:line="240" w:lineRule="auto"/>
        <w:ind w:firstLine="540"/>
        <w:jc w:val="both"/>
        <w:rPr>
          <w:rFonts w:ascii="Times New Roman" w:eastAsiaTheme="minorHAnsi" w:hAnsi="Times New Roman" w:cs="Times New Roman"/>
          <w:kern w:val="0"/>
          <w:sz w:val="28"/>
          <w:szCs w:val="28"/>
          <w:lang w:eastAsia="en-US" w:bidi="ar-SA"/>
        </w:rPr>
      </w:pPr>
    </w:p>
    <w:p w:rsidR="00407BD7" w:rsidRPr="00407BD7" w:rsidRDefault="00407BD7" w:rsidP="00407BD7">
      <w:pPr>
        <w:tabs>
          <w:tab w:val="clear" w:pos="709"/>
        </w:tabs>
        <w:suppressAutoHyphens w:val="0"/>
        <w:autoSpaceDE w:val="0"/>
        <w:autoSpaceDN w:val="0"/>
        <w:adjustRightInd w:val="0"/>
        <w:spacing w:line="240" w:lineRule="auto"/>
        <w:ind w:firstLine="540"/>
        <w:jc w:val="center"/>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Решила:</w:t>
      </w:r>
    </w:p>
    <w:p w:rsidR="00407BD7" w:rsidRPr="00407BD7" w:rsidRDefault="00407BD7" w:rsidP="00407BD7">
      <w:pPr>
        <w:tabs>
          <w:tab w:val="clear" w:pos="709"/>
        </w:tabs>
        <w:suppressAutoHyphens w:val="0"/>
        <w:autoSpaceDE w:val="0"/>
        <w:autoSpaceDN w:val="0"/>
        <w:adjustRightInd w:val="0"/>
        <w:spacing w:line="240" w:lineRule="auto"/>
        <w:ind w:firstLine="540"/>
        <w:jc w:val="center"/>
        <w:rPr>
          <w:rFonts w:ascii="Times New Roman" w:eastAsiaTheme="minorHAnsi" w:hAnsi="Times New Roman" w:cs="Times New Roman"/>
          <w:kern w:val="0"/>
          <w:sz w:val="28"/>
          <w:szCs w:val="28"/>
          <w:lang w:eastAsia="en-US" w:bidi="ar-SA"/>
        </w:rPr>
      </w:pPr>
    </w:p>
    <w:p w:rsidR="00407BD7" w:rsidRPr="00407BD7" w:rsidRDefault="00407BD7" w:rsidP="00407BD7">
      <w:pPr>
        <w:tabs>
          <w:tab w:val="clear" w:pos="709"/>
        </w:tabs>
        <w:suppressAutoHyphens w:val="0"/>
        <w:autoSpaceDE w:val="0"/>
        <w:autoSpaceDN w:val="0"/>
        <w:adjustRightInd w:val="0"/>
        <w:spacing w:line="240" w:lineRule="auto"/>
        <w:ind w:firstLine="540"/>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1.     Отчет о деятельности Контрольно-счетного комитета муниципального образования – городской округ город Касимов за 2018 год принять к сведению (прилагается).</w:t>
      </w:r>
    </w:p>
    <w:p w:rsidR="00407BD7" w:rsidRPr="00407BD7" w:rsidRDefault="00407BD7" w:rsidP="00F41828">
      <w:pPr>
        <w:numPr>
          <w:ilvl w:val="0"/>
          <w:numId w:val="10"/>
        </w:numPr>
        <w:tabs>
          <w:tab w:val="clear" w:pos="709"/>
        </w:tabs>
        <w:suppressAutoHyphens w:val="0"/>
        <w:autoSpaceDE w:val="0"/>
        <w:autoSpaceDN w:val="0"/>
        <w:adjustRightInd w:val="0"/>
        <w:spacing w:line="240" w:lineRule="auto"/>
        <w:ind w:left="900" w:firstLine="207"/>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Настоящее решение вступает в силу со дня принятия и подлежит официальному опубликованию.</w:t>
      </w:r>
    </w:p>
    <w:p w:rsidR="00407BD7" w:rsidRPr="00407BD7" w:rsidRDefault="00407BD7" w:rsidP="00407BD7">
      <w:pPr>
        <w:tabs>
          <w:tab w:val="clear" w:pos="709"/>
        </w:tabs>
        <w:suppressAutoHyphens w:val="0"/>
        <w:autoSpaceDE w:val="0"/>
        <w:autoSpaceDN w:val="0"/>
        <w:adjustRightInd w:val="0"/>
        <w:spacing w:line="240" w:lineRule="auto"/>
        <w:ind w:firstLine="540"/>
        <w:jc w:val="both"/>
        <w:rPr>
          <w:rFonts w:ascii="Times New Roman" w:eastAsiaTheme="minorHAnsi" w:hAnsi="Times New Roman" w:cs="Times New Roman"/>
          <w:kern w:val="0"/>
          <w:sz w:val="28"/>
          <w:szCs w:val="28"/>
          <w:lang w:eastAsia="en-US" w:bidi="ar-SA"/>
        </w:rPr>
      </w:pPr>
    </w:p>
    <w:p w:rsidR="00407BD7" w:rsidRPr="00407BD7" w:rsidRDefault="00407BD7" w:rsidP="00407BD7">
      <w:pPr>
        <w:tabs>
          <w:tab w:val="clear" w:pos="709"/>
        </w:tabs>
        <w:suppressAutoHyphens w:val="0"/>
        <w:autoSpaceDE w:val="0"/>
        <w:autoSpaceDN w:val="0"/>
        <w:adjustRightInd w:val="0"/>
        <w:spacing w:line="240" w:lineRule="auto"/>
        <w:ind w:firstLine="540"/>
        <w:jc w:val="both"/>
        <w:rPr>
          <w:rFonts w:ascii="Times New Roman" w:eastAsiaTheme="minorHAnsi" w:hAnsi="Times New Roman" w:cs="Times New Roman"/>
          <w:kern w:val="0"/>
          <w:sz w:val="28"/>
          <w:szCs w:val="28"/>
          <w:lang w:eastAsia="en-US" w:bidi="ar-SA"/>
        </w:rPr>
      </w:pPr>
    </w:p>
    <w:p w:rsidR="00407BD7" w:rsidRPr="00407BD7"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kern w:val="0"/>
          <w:sz w:val="28"/>
          <w:szCs w:val="28"/>
          <w:lang w:eastAsia="en-US" w:bidi="ar-SA"/>
        </w:rPr>
      </w:pPr>
    </w:p>
    <w:p w:rsidR="00407BD7" w:rsidRPr="00407BD7" w:rsidRDefault="00407BD7" w:rsidP="00407BD7">
      <w:pPr>
        <w:tabs>
          <w:tab w:val="clear" w:pos="709"/>
        </w:tabs>
        <w:suppressAutoHyphens w:val="0"/>
        <w:autoSpaceDE w:val="0"/>
        <w:autoSpaceDN w:val="0"/>
        <w:adjustRightInd w:val="0"/>
        <w:spacing w:line="240" w:lineRule="auto"/>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Глава муниципального образования,</w:t>
      </w:r>
    </w:p>
    <w:p w:rsidR="00407BD7" w:rsidRPr="00407BD7" w:rsidRDefault="00407BD7" w:rsidP="00407BD7">
      <w:pPr>
        <w:tabs>
          <w:tab w:val="clear" w:pos="709"/>
        </w:tabs>
        <w:suppressAutoHyphens w:val="0"/>
        <w:autoSpaceDE w:val="0"/>
        <w:autoSpaceDN w:val="0"/>
        <w:adjustRightInd w:val="0"/>
        <w:spacing w:line="240" w:lineRule="auto"/>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 xml:space="preserve">председатель Касимовской городской Думы       </w:t>
      </w:r>
      <w:r w:rsidR="00C45792">
        <w:rPr>
          <w:rFonts w:ascii="Times New Roman" w:eastAsiaTheme="minorHAnsi" w:hAnsi="Times New Roman" w:cs="Times New Roman"/>
          <w:kern w:val="0"/>
          <w:sz w:val="28"/>
          <w:szCs w:val="28"/>
          <w:lang w:eastAsia="en-US" w:bidi="ar-SA"/>
        </w:rPr>
        <w:t xml:space="preserve">                    </w:t>
      </w:r>
      <w:r w:rsidRPr="00407BD7">
        <w:rPr>
          <w:rFonts w:ascii="Times New Roman" w:eastAsiaTheme="minorHAnsi" w:hAnsi="Times New Roman" w:cs="Times New Roman"/>
          <w:kern w:val="0"/>
          <w:sz w:val="28"/>
          <w:szCs w:val="28"/>
          <w:lang w:eastAsia="en-US" w:bidi="ar-SA"/>
        </w:rPr>
        <w:t>Г.И. Абрамова</w:t>
      </w:r>
    </w:p>
    <w:p w:rsidR="00407BD7" w:rsidRPr="00407BD7" w:rsidRDefault="00407BD7" w:rsidP="00407BD7">
      <w:pPr>
        <w:tabs>
          <w:tab w:val="clear" w:pos="709"/>
        </w:tabs>
        <w:suppressAutoHyphens w:val="0"/>
        <w:autoSpaceDE w:val="0"/>
        <w:autoSpaceDN w:val="0"/>
        <w:adjustRightInd w:val="0"/>
        <w:spacing w:line="240" w:lineRule="auto"/>
        <w:jc w:val="center"/>
        <w:rPr>
          <w:rFonts w:ascii="Times New Roman" w:eastAsiaTheme="minorHAnsi" w:hAnsi="Times New Roman" w:cs="Times New Roman"/>
          <w:kern w:val="0"/>
          <w:sz w:val="28"/>
          <w:szCs w:val="28"/>
          <w:lang w:eastAsia="en-US" w:bidi="ar-SA"/>
        </w:rPr>
      </w:pPr>
    </w:p>
    <w:p w:rsidR="00407BD7" w:rsidRPr="00407BD7" w:rsidRDefault="00407BD7" w:rsidP="00407BD7">
      <w:pPr>
        <w:tabs>
          <w:tab w:val="clear" w:pos="709"/>
        </w:tabs>
        <w:suppressAutoHyphens w:val="0"/>
        <w:autoSpaceDE w:val="0"/>
        <w:autoSpaceDN w:val="0"/>
        <w:adjustRightInd w:val="0"/>
        <w:spacing w:line="240" w:lineRule="auto"/>
        <w:jc w:val="right"/>
        <w:rPr>
          <w:rFonts w:ascii="Times New Roman" w:eastAsiaTheme="minorHAnsi" w:hAnsi="Times New Roman" w:cs="Times New Roman"/>
          <w:kern w:val="0"/>
          <w:sz w:val="28"/>
          <w:szCs w:val="28"/>
          <w:lang w:eastAsia="en-US" w:bidi="ar-SA"/>
        </w:rPr>
      </w:pPr>
    </w:p>
    <w:p w:rsidR="00407BD7" w:rsidRPr="00407BD7" w:rsidRDefault="00407BD7" w:rsidP="00407BD7">
      <w:pPr>
        <w:tabs>
          <w:tab w:val="clear" w:pos="709"/>
        </w:tabs>
        <w:suppressAutoHyphens w:val="0"/>
        <w:autoSpaceDE w:val="0"/>
        <w:autoSpaceDN w:val="0"/>
        <w:adjustRightInd w:val="0"/>
        <w:spacing w:line="240" w:lineRule="auto"/>
        <w:jc w:val="right"/>
        <w:rPr>
          <w:rFonts w:ascii="Times New Roman" w:eastAsiaTheme="minorHAnsi" w:hAnsi="Times New Roman" w:cs="Times New Roman"/>
          <w:kern w:val="0"/>
          <w:sz w:val="28"/>
          <w:szCs w:val="28"/>
          <w:lang w:eastAsia="en-US" w:bidi="ar-SA"/>
        </w:rPr>
      </w:pPr>
    </w:p>
    <w:p w:rsidR="00407BD7" w:rsidRPr="00407BD7" w:rsidRDefault="00407BD7" w:rsidP="00407BD7">
      <w:pPr>
        <w:tabs>
          <w:tab w:val="clear" w:pos="709"/>
        </w:tabs>
        <w:suppressAutoHyphens w:val="0"/>
        <w:autoSpaceDE w:val="0"/>
        <w:autoSpaceDN w:val="0"/>
        <w:adjustRightInd w:val="0"/>
        <w:spacing w:line="240" w:lineRule="auto"/>
        <w:jc w:val="right"/>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lastRenderedPageBreak/>
        <w:t>Приложение</w:t>
      </w:r>
    </w:p>
    <w:p w:rsidR="00407BD7" w:rsidRPr="00407BD7" w:rsidRDefault="00407BD7" w:rsidP="00407BD7">
      <w:pPr>
        <w:tabs>
          <w:tab w:val="clear" w:pos="709"/>
        </w:tabs>
        <w:suppressAutoHyphens w:val="0"/>
        <w:autoSpaceDE w:val="0"/>
        <w:autoSpaceDN w:val="0"/>
        <w:adjustRightInd w:val="0"/>
        <w:spacing w:line="240" w:lineRule="auto"/>
        <w:jc w:val="right"/>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к решению Касимовской городской Думы</w:t>
      </w:r>
    </w:p>
    <w:p w:rsidR="00407BD7" w:rsidRPr="00407BD7" w:rsidRDefault="00407BD7" w:rsidP="00407BD7">
      <w:pPr>
        <w:tabs>
          <w:tab w:val="clear" w:pos="709"/>
        </w:tabs>
        <w:suppressAutoHyphens w:val="0"/>
        <w:autoSpaceDE w:val="0"/>
        <w:autoSpaceDN w:val="0"/>
        <w:adjustRightInd w:val="0"/>
        <w:spacing w:line="240" w:lineRule="auto"/>
        <w:jc w:val="right"/>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 xml:space="preserve">от 23.05.2019 № 49/5               </w:t>
      </w:r>
    </w:p>
    <w:p w:rsidR="00407BD7" w:rsidRPr="00407BD7"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kern w:val="0"/>
          <w:sz w:val="28"/>
          <w:szCs w:val="28"/>
          <w:lang w:eastAsia="en-US" w:bidi="ar-SA"/>
        </w:rPr>
      </w:pPr>
    </w:p>
    <w:p w:rsidR="00407BD7" w:rsidRPr="00407BD7"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kern w:val="0"/>
          <w:sz w:val="28"/>
          <w:szCs w:val="28"/>
          <w:lang w:eastAsia="en-US" w:bidi="ar-SA"/>
        </w:rPr>
      </w:pPr>
    </w:p>
    <w:p w:rsidR="00407BD7" w:rsidRPr="00407BD7" w:rsidRDefault="00407BD7" w:rsidP="00407BD7">
      <w:pPr>
        <w:tabs>
          <w:tab w:val="clear" w:pos="709"/>
        </w:tabs>
        <w:suppressAutoHyphens w:val="0"/>
        <w:autoSpaceDE w:val="0"/>
        <w:autoSpaceDN w:val="0"/>
        <w:adjustRightInd w:val="0"/>
        <w:spacing w:line="240" w:lineRule="auto"/>
        <w:jc w:val="center"/>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ОТЧЕТ</w:t>
      </w:r>
    </w:p>
    <w:p w:rsidR="00407BD7" w:rsidRPr="00407BD7" w:rsidRDefault="00407BD7" w:rsidP="00407BD7">
      <w:pPr>
        <w:tabs>
          <w:tab w:val="clear" w:pos="709"/>
        </w:tabs>
        <w:suppressAutoHyphens w:val="0"/>
        <w:autoSpaceDE w:val="0"/>
        <w:autoSpaceDN w:val="0"/>
        <w:adjustRightInd w:val="0"/>
        <w:spacing w:line="240" w:lineRule="auto"/>
        <w:jc w:val="center"/>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о деятельности Контрольно-счетного комитета муниципального</w:t>
      </w:r>
    </w:p>
    <w:p w:rsidR="00407BD7" w:rsidRPr="00407BD7" w:rsidRDefault="00407BD7" w:rsidP="00407BD7">
      <w:pPr>
        <w:tabs>
          <w:tab w:val="clear" w:pos="709"/>
        </w:tabs>
        <w:suppressAutoHyphens w:val="0"/>
        <w:autoSpaceDE w:val="0"/>
        <w:autoSpaceDN w:val="0"/>
        <w:adjustRightInd w:val="0"/>
        <w:spacing w:line="240" w:lineRule="auto"/>
        <w:jc w:val="center"/>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образования - городской округ город Касимов за 2018 год</w:t>
      </w:r>
    </w:p>
    <w:p w:rsidR="00407BD7" w:rsidRPr="00407BD7"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kern w:val="0"/>
          <w:sz w:val="28"/>
          <w:szCs w:val="28"/>
          <w:lang w:eastAsia="en-US" w:bidi="ar-SA"/>
        </w:rPr>
      </w:pPr>
    </w:p>
    <w:p w:rsidR="00407BD7" w:rsidRPr="00407BD7" w:rsidRDefault="00407BD7" w:rsidP="00407BD7">
      <w:pPr>
        <w:tabs>
          <w:tab w:val="clear" w:pos="709"/>
        </w:tabs>
        <w:suppressAutoHyphens w:val="0"/>
        <w:autoSpaceDE w:val="0"/>
        <w:autoSpaceDN w:val="0"/>
        <w:adjustRightInd w:val="0"/>
        <w:spacing w:line="240" w:lineRule="auto"/>
        <w:jc w:val="center"/>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1. Общие положения</w:t>
      </w:r>
    </w:p>
    <w:p w:rsidR="00407BD7" w:rsidRPr="00407BD7"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kern w:val="0"/>
          <w:sz w:val="28"/>
          <w:szCs w:val="28"/>
          <w:lang w:eastAsia="en-US" w:bidi="ar-SA"/>
        </w:rPr>
      </w:pPr>
    </w:p>
    <w:p w:rsidR="00407BD7" w:rsidRPr="00407BD7" w:rsidRDefault="00407BD7" w:rsidP="00407BD7">
      <w:pPr>
        <w:tabs>
          <w:tab w:val="clear" w:pos="709"/>
        </w:tabs>
        <w:suppressAutoHyphens w:val="0"/>
        <w:autoSpaceDE w:val="0"/>
        <w:autoSpaceDN w:val="0"/>
        <w:adjustRightInd w:val="0"/>
        <w:spacing w:line="240" w:lineRule="auto"/>
        <w:ind w:firstLine="540"/>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Настоящий отчет о деятельности Контрольно-счетного комитета муниципального образования - городской округ город Касимов за 2018 год подготовлен в соответствии с требованиями статьи</w:t>
      </w:r>
      <w:r w:rsidRPr="00407BD7">
        <w:rPr>
          <w:rFonts w:ascii="Times New Roman" w:eastAsiaTheme="minorHAnsi" w:hAnsi="Times New Roman" w:cs="Times New Roman"/>
          <w:color w:val="0000FF"/>
          <w:kern w:val="0"/>
          <w:sz w:val="28"/>
          <w:szCs w:val="28"/>
          <w:lang w:eastAsia="en-US" w:bidi="ar-SA"/>
        </w:rPr>
        <w:t xml:space="preserve"> </w:t>
      </w:r>
      <w:r w:rsidRPr="00407BD7">
        <w:rPr>
          <w:rFonts w:ascii="Times New Roman" w:eastAsiaTheme="minorHAnsi" w:hAnsi="Times New Roman" w:cs="Times New Roman"/>
          <w:kern w:val="0"/>
          <w:sz w:val="28"/>
          <w:szCs w:val="28"/>
          <w:lang w:eastAsia="en-US" w:bidi="ar-SA"/>
        </w:rPr>
        <w:t>19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  статьи 48 Устава муниципального образования - городской округ город Касимов  и статьи 19 Положения о Контрольно-счетном комитете муниципального образования - городской округ город Касимов, утвержденного решением Касимовской городской Думы от 21.02.2013 № 16/2. В отчете отражена деятельность Контрольно-счетного комитета муниципального образования - городской округ город Касимов (далее - Контрольно-счетный комитет, Комитет) по проведению внешнего муниципального финансового контроля за 2018 год.</w:t>
      </w:r>
    </w:p>
    <w:p w:rsidR="00407BD7" w:rsidRPr="00407BD7" w:rsidRDefault="00407BD7" w:rsidP="00407BD7">
      <w:pPr>
        <w:tabs>
          <w:tab w:val="clear" w:pos="709"/>
        </w:tabs>
        <w:suppressAutoHyphens w:val="0"/>
        <w:autoSpaceDE w:val="0"/>
        <w:autoSpaceDN w:val="0"/>
        <w:adjustRightInd w:val="0"/>
        <w:spacing w:line="240" w:lineRule="auto"/>
        <w:ind w:firstLine="540"/>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Контрольно-счетный комитет является постоянно действующим органом внешнего муниципального финансового контроля, образуется Касимовской городской Думой и подотчетен ей. Полномочия Контрольно-счетного комитета, как органа внешнего муниципального финансового контроля, установлены Бюджетным кодексом Российской Федерации, Федеральным законом от 07.02.2011 № 6-ФЗ "Об общих принципах организации и деятельности контрольно-счетных органов субъектов Российской Федерации и муниципальных образований" (далее по тексту - Закон № 6-ФЗ),  Уставом муниципального образования - городской округ город Касимов, Положением о Контрольно-счетном комитете муниципального образования - городской округ город Касимов, утвержденным решением Касимовской городской Думы от 21.02.2013 № 16/2 (далее по тексту - Положение о Контрольно-счетном комитете).</w:t>
      </w:r>
    </w:p>
    <w:p w:rsidR="00407BD7" w:rsidRPr="00407BD7" w:rsidRDefault="00407BD7" w:rsidP="00407BD7">
      <w:pPr>
        <w:tabs>
          <w:tab w:val="clear" w:pos="709"/>
        </w:tabs>
        <w:suppressAutoHyphens w:val="0"/>
        <w:autoSpaceDE w:val="0"/>
        <w:autoSpaceDN w:val="0"/>
        <w:adjustRightInd w:val="0"/>
        <w:spacing w:line="240" w:lineRule="auto"/>
        <w:ind w:firstLine="540"/>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Штатная численность Комитета по состоянию на 01.01.2019 года составляет                  2 единицы.</w:t>
      </w:r>
    </w:p>
    <w:p w:rsidR="00407BD7" w:rsidRPr="00407BD7"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color w:val="000000"/>
          <w:kern w:val="0"/>
          <w:sz w:val="28"/>
          <w:szCs w:val="28"/>
          <w:lang w:eastAsia="en-US" w:bidi="ar-SA"/>
        </w:rPr>
      </w:pPr>
      <w:r w:rsidRPr="00407BD7">
        <w:rPr>
          <w:rFonts w:ascii="Times New Roman" w:eastAsiaTheme="minorHAnsi" w:hAnsi="Times New Roman" w:cs="Times New Roman"/>
          <w:color w:val="000000"/>
          <w:kern w:val="0"/>
          <w:sz w:val="28"/>
          <w:szCs w:val="28"/>
          <w:lang w:eastAsia="en-US" w:bidi="ar-SA"/>
        </w:rPr>
        <w:t xml:space="preserve">        На протяжении отчетного года велась планомерная работа, связанная с организацией и осуществлением деятельности Контрольно-счетного комитета. Проводилась она в соответствии с Планом работы Контрольно-счетного комитета на 2018 год, который, в свою очередь, был сформирован исходя из необходимости реализации возложенных на Контрольно-счетный комитет </w:t>
      </w:r>
      <w:r w:rsidRPr="00407BD7">
        <w:rPr>
          <w:rFonts w:ascii="Times New Roman" w:eastAsiaTheme="minorHAnsi" w:hAnsi="Times New Roman" w:cs="Times New Roman"/>
          <w:color w:val="000000"/>
          <w:kern w:val="0"/>
          <w:sz w:val="28"/>
          <w:szCs w:val="28"/>
          <w:lang w:eastAsia="en-US" w:bidi="ar-SA"/>
        </w:rPr>
        <w:lastRenderedPageBreak/>
        <w:t>полномочий, а также поручений главы муниципального образования, председателя Касимовской городской Думы.</w:t>
      </w:r>
    </w:p>
    <w:p w:rsidR="00407BD7" w:rsidRPr="00407BD7" w:rsidRDefault="00407BD7" w:rsidP="00407BD7">
      <w:pPr>
        <w:tabs>
          <w:tab w:val="clear" w:pos="709"/>
          <w:tab w:val="left" w:pos="6480"/>
        </w:tabs>
        <w:suppressAutoHyphens w:val="0"/>
        <w:autoSpaceDE w:val="0"/>
        <w:autoSpaceDN w:val="0"/>
        <w:adjustRightInd w:val="0"/>
        <w:spacing w:line="240" w:lineRule="auto"/>
        <w:jc w:val="both"/>
        <w:rPr>
          <w:rFonts w:ascii="Times New Roman" w:eastAsiaTheme="minorHAnsi" w:hAnsi="Times New Roman" w:cs="Times New Roman"/>
          <w:color w:val="000000"/>
          <w:kern w:val="0"/>
          <w:sz w:val="28"/>
          <w:szCs w:val="28"/>
          <w:lang w:eastAsia="en-US" w:bidi="ar-SA"/>
        </w:rPr>
      </w:pPr>
      <w:r w:rsidRPr="00407BD7">
        <w:rPr>
          <w:rFonts w:ascii="Times New Roman" w:eastAsiaTheme="minorHAnsi" w:hAnsi="Times New Roman" w:cs="Times New Roman"/>
          <w:color w:val="000000"/>
          <w:kern w:val="0"/>
          <w:sz w:val="28"/>
          <w:szCs w:val="28"/>
          <w:lang w:eastAsia="en-US" w:bidi="ar-SA"/>
        </w:rPr>
        <w:t xml:space="preserve">        Деятельность Контрольно-счетного комитета в отчетном году строилась в соответствии с Конституцией Российской Федерации, Бюджетным кодексом Российской Федерации (далее – БК РФ), Федеральным законом от 06.10.2003                     № 131-ФЗ «Об общих принципах организации местного самоуправления в Российской Федерации», Федеральным законом от 07.02.2011 № 6-ФЗ «Об общих принципах организации и деятельности контрольно-счетных органов субъектов Российской Федерации и муниципальных образований», Уставом муниципального образования - городской округ город  Касимов Рязанской области, Положением</w:t>
      </w:r>
      <w:r w:rsidRPr="00407BD7">
        <w:rPr>
          <w:rFonts w:ascii="Times New Roman" w:eastAsiaTheme="minorHAnsi" w:hAnsi="Times New Roman" w:cs="Times New Roman"/>
          <w:kern w:val="0"/>
          <w:sz w:val="28"/>
          <w:szCs w:val="28"/>
          <w:lang w:eastAsia="en-US" w:bidi="ar-SA"/>
        </w:rPr>
        <w:t xml:space="preserve"> о Контрольно-счетном комитете</w:t>
      </w:r>
      <w:r w:rsidRPr="00407BD7">
        <w:rPr>
          <w:rFonts w:ascii="Times New Roman" w:eastAsiaTheme="minorHAnsi" w:hAnsi="Times New Roman" w:cs="Times New Roman"/>
          <w:color w:val="000000"/>
          <w:kern w:val="0"/>
          <w:sz w:val="28"/>
          <w:szCs w:val="28"/>
          <w:lang w:eastAsia="en-US" w:bidi="ar-SA"/>
        </w:rPr>
        <w:t xml:space="preserve"> на основе принципов законности, объективности, независимости, гласности, исходя из необходимости реализации всех форм внешнего муниципального финансового контроля: предварительного, оперативного (текущего) и последующего.</w:t>
      </w:r>
    </w:p>
    <w:p w:rsidR="00407BD7" w:rsidRPr="00407BD7" w:rsidRDefault="00407BD7" w:rsidP="00407BD7">
      <w:pPr>
        <w:tabs>
          <w:tab w:val="clear" w:pos="709"/>
        </w:tabs>
        <w:suppressAutoHyphens w:val="0"/>
        <w:autoSpaceDE w:val="0"/>
        <w:autoSpaceDN w:val="0"/>
        <w:adjustRightInd w:val="0"/>
        <w:spacing w:line="240" w:lineRule="auto"/>
        <w:ind w:firstLine="715"/>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Контрольно-счетный комитет  осуществлял свою деятельность в 2018 году на основании Положения о Контрольно-счетном комитете, согласно которому, в процессе реализации задач Контрольно-счетный комитет осуществляет контрольную, экспертно-аналитическую, информационную и иную деятельность в целях контроля за исполнением бюджета муниципального образования — городской округ город Касимов, за соблюдением установленного порядка подготовки и рассмотрения проекта бюджета муниципального образования — городской округ город Касимов, отчета о его исполнении, а также в целях контроля за соблюдением установленного порядка управления и распоряжения имуществом, находящимся в муниципальной собственности.</w:t>
      </w:r>
    </w:p>
    <w:p w:rsidR="00407BD7" w:rsidRPr="00407BD7" w:rsidRDefault="00407BD7" w:rsidP="00407BD7">
      <w:pPr>
        <w:tabs>
          <w:tab w:val="clear" w:pos="709"/>
        </w:tabs>
        <w:suppressAutoHyphens w:val="0"/>
        <w:autoSpaceDE w:val="0"/>
        <w:autoSpaceDN w:val="0"/>
        <w:adjustRightInd w:val="0"/>
        <w:spacing w:line="240" w:lineRule="auto"/>
        <w:ind w:firstLine="567"/>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color w:val="000000"/>
          <w:kern w:val="0"/>
          <w:sz w:val="28"/>
          <w:szCs w:val="28"/>
          <w:lang w:eastAsia="en-US" w:bidi="ar-SA"/>
        </w:rPr>
        <w:t xml:space="preserve">Контрольно-счетным комитетом муниципального образования — городской округ город Касимов в 2018 году проведено 14 контрольных и 41 экспертно-аналитическое мероприятие.  </w:t>
      </w:r>
      <w:r w:rsidRPr="00407BD7">
        <w:rPr>
          <w:rFonts w:ascii="Times New Roman" w:eastAsiaTheme="minorHAnsi" w:hAnsi="Times New Roman" w:cs="Times New Roman"/>
          <w:kern w:val="0"/>
          <w:sz w:val="28"/>
          <w:szCs w:val="28"/>
          <w:lang w:eastAsia="en-US" w:bidi="ar-SA"/>
        </w:rPr>
        <w:t>Подвергнуто контролю 13 объектов, в том числе:                       1 бюджетное учреждение, 9 главных распорядителей бюджетных средств,                                   3 муниципальных предприятия.</w:t>
      </w:r>
    </w:p>
    <w:p w:rsidR="00407BD7" w:rsidRPr="00407BD7" w:rsidRDefault="00407BD7" w:rsidP="00407BD7">
      <w:pPr>
        <w:tabs>
          <w:tab w:val="clear" w:pos="709"/>
        </w:tabs>
        <w:suppressAutoHyphens w:val="0"/>
        <w:autoSpaceDE w:val="0"/>
        <w:autoSpaceDN w:val="0"/>
        <w:adjustRightInd w:val="0"/>
        <w:spacing w:line="240" w:lineRule="auto"/>
        <w:ind w:firstLine="567"/>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Объем проверенных средств составил 731 130,272 тыс. рублей, в том числе объем проверенных бюджетных средств 684</w:t>
      </w:r>
      <w:r w:rsidRPr="00407BD7">
        <w:rPr>
          <w:rFonts w:ascii="Times New Roman" w:eastAsiaTheme="minorHAnsi" w:hAnsi="Times New Roman" w:cs="Times New Roman"/>
          <w:kern w:val="0"/>
          <w:sz w:val="28"/>
          <w:szCs w:val="28"/>
          <w:lang w:val="en-US" w:eastAsia="en-US" w:bidi="ar-SA"/>
        </w:rPr>
        <w:t> </w:t>
      </w:r>
      <w:r w:rsidRPr="00407BD7">
        <w:rPr>
          <w:rFonts w:ascii="Times New Roman" w:eastAsiaTheme="minorHAnsi" w:hAnsi="Times New Roman" w:cs="Times New Roman"/>
          <w:kern w:val="0"/>
          <w:sz w:val="28"/>
          <w:szCs w:val="28"/>
          <w:lang w:eastAsia="en-US" w:bidi="ar-SA"/>
        </w:rPr>
        <w:t>441,762 тыс. рублей.</w:t>
      </w:r>
    </w:p>
    <w:p w:rsidR="00407BD7" w:rsidRPr="00407BD7" w:rsidRDefault="00407BD7" w:rsidP="00407BD7">
      <w:pPr>
        <w:tabs>
          <w:tab w:val="clear" w:pos="709"/>
        </w:tabs>
        <w:suppressAutoHyphens w:val="0"/>
        <w:autoSpaceDE w:val="0"/>
        <w:autoSpaceDN w:val="0"/>
        <w:adjustRightInd w:val="0"/>
        <w:spacing w:line="240" w:lineRule="auto"/>
        <w:ind w:firstLine="567"/>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Помимо контрольных и экспертно-аналитических мероприятий, предусмотренных планом работы на 2018 год, в рамках заключенного Соглашения, проведены два мероприятия совместно с сотрудниками Касимовской межрайонной прокуратуры (по обращениям органа прокуратуры):</w:t>
      </w:r>
    </w:p>
    <w:p w:rsidR="00407BD7" w:rsidRPr="00407BD7" w:rsidRDefault="00407BD7" w:rsidP="00F41828">
      <w:pPr>
        <w:numPr>
          <w:ilvl w:val="0"/>
          <w:numId w:val="10"/>
        </w:numPr>
        <w:tabs>
          <w:tab w:val="clear" w:pos="709"/>
        </w:tabs>
        <w:suppressAutoHyphens w:val="0"/>
        <w:autoSpaceDE w:val="0"/>
        <w:autoSpaceDN w:val="0"/>
        <w:adjustRightInd w:val="0"/>
        <w:spacing w:line="240" w:lineRule="auto"/>
        <w:ind w:left="1996" w:hanging="360"/>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Проверка исполнения требований трудового законодательства                                          в ЗАО «Касимовстройкерамика» на предмет уклонения от выплаты заработной платы работникам, распределение денежных средств предприятия, полученных от реализации производимого сырья;</w:t>
      </w:r>
    </w:p>
    <w:p w:rsidR="00407BD7" w:rsidRPr="00407BD7" w:rsidRDefault="00407BD7" w:rsidP="00F41828">
      <w:pPr>
        <w:numPr>
          <w:ilvl w:val="0"/>
          <w:numId w:val="10"/>
        </w:numPr>
        <w:tabs>
          <w:tab w:val="clear" w:pos="709"/>
        </w:tabs>
        <w:suppressAutoHyphens w:val="0"/>
        <w:autoSpaceDE w:val="0"/>
        <w:autoSpaceDN w:val="0"/>
        <w:adjustRightInd w:val="0"/>
        <w:spacing w:line="240" w:lineRule="auto"/>
        <w:ind w:left="1996" w:hanging="360"/>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 xml:space="preserve">Проверка на предмет поступлений, выплат, распределения денежных средств, образовавшейся задолженности в МКП </w:t>
      </w:r>
      <w:r w:rsidRPr="00407BD7">
        <w:rPr>
          <w:rFonts w:ascii="Times New Roman" w:eastAsiaTheme="minorHAnsi" w:hAnsi="Times New Roman" w:cs="Times New Roman"/>
          <w:kern w:val="0"/>
          <w:sz w:val="28"/>
          <w:szCs w:val="28"/>
          <w:lang w:eastAsia="en-US" w:bidi="ar-SA"/>
        </w:rPr>
        <w:lastRenderedPageBreak/>
        <w:t>«Касимовсервис»</w:t>
      </w:r>
      <w:r w:rsidR="00863B25">
        <w:rPr>
          <w:rFonts w:ascii="Times New Roman" w:eastAsiaTheme="minorHAnsi" w:hAnsi="Times New Roman" w:cs="Times New Roman"/>
          <w:kern w:val="0"/>
          <w:sz w:val="28"/>
          <w:szCs w:val="28"/>
          <w:lang w:eastAsia="en-US" w:bidi="ar-SA"/>
        </w:rPr>
        <w:t xml:space="preserve"> </w:t>
      </w:r>
      <w:r w:rsidRPr="00407BD7">
        <w:rPr>
          <w:rFonts w:ascii="Times New Roman" w:eastAsiaTheme="minorHAnsi" w:hAnsi="Times New Roman" w:cs="Times New Roman"/>
          <w:kern w:val="0"/>
          <w:sz w:val="28"/>
          <w:szCs w:val="28"/>
          <w:lang w:eastAsia="en-US" w:bidi="ar-SA"/>
        </w:rPr>
        <w:t>в отношении АО «Приокский завод цветных металлов».</w:t>
      </w:r>
    </w:p>
    <w:p w:rsidR="00407BD7" w:rsidRPr="00407BD7" w:rsidRDefault="00407BD7" w:rsidP="00407BD7">
      <w:pPr>
        <w:tabs>
          <w:tab w:val="clear" w:pos="709"/>
        </w:tabs>
        <w:suppressAutoHyphens w:val="0"/>
        <w:autoSpaceDE w:val="0"/>
        <w:autoSpaceDN w:val="0"/>
        <w:adjustRightInd w:val="0"/>
        <w:spacing w:line="240" w:lineRule="auto"/>
        <w:ind w:firstLine="567"/>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По итогам проверок подготовлены соответствующие документы (Справки), которые представлены в Касимовскую межрайонную прокуратуру.</w:t>
      </w:r>
    </w:p>
    <w:p w:rsidR="00407BD7" w:rsidRPr="00407BD7" w:rsidRDefault="00407BD7" w:rsidP="00407BD7">
      <w:pPr>
        <w:tabs>
          <w:tab w:val="clear" w:pos="709"/>
        </w:tabs>
        <w:suppressAutoHyphens w:val="0"/>
        <w:autoSpaceDE w:val="0"/>
        <w:autoSpaceDN w:val="0"/>
        <w:adjustRightInd w:val="0"/>
        <w:spacing w:line="240" w:lineRule="auto"/>
        <w:ind w:firstLine="540"/>
        <w:jc w:val="both"/>
        <w:rPr>
          <w:rFonts w:ascii="Times New Roman" w:eastAsiaTheme="minorHAnsi" w:hAnsi="Times New Roman" w:cs="Times New Roman"/>
          <w:kern w:val="0"/>
          <w:sz w:val="28"/>
          <w:szCs w:val="28"/>
          <w:lang w:eastAsia="en-US" w:bidi="ar-SA"/>
        </w:rPr>
      </w:pPr>
    </w:p>
    <w:p w:rsidR="00407BD7" w:rsidRPr="00407BD7" w:rsidRDefault="00407BD7" w:rsidP="00407BD7">
      <w:pPr>
        <w:tabs>
          <w:tab w:val="clear" w:pos="709"/>
        </w:tabs>
        <w:suppressAutoHyphens w:val="0"/>
        <w:autoSpaceDE w:val="0"/>
        <w:autoSpaceDN w:val="0"/>
        <w:adjustRightInd w:val="0"/>
        <w:spacing w:line="240" w:lineRule="auto"/>
        <w:jc w:val="center"/>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2. Экспертно-аналитические деятельность</w:t>
      </w:r>
    </w:p>
    <w:p w:rsidR="00407BD7" w:rsidRPr="00407BD7" w:rsidRDefault="00407BD7" w:rsidP="00407BD7">
      <w:pPr>
        <w:tabs>
          <w:tab w:val="clear" w:pos="709"/>
        </w:tabs>
        <w:suppressAutoHyphens w:val="0"/>
        <w:autoSpaceDE w:val="0"/>
        <w:autoSpaceDN w:val="0"/>
        <w:adjustRightInd w:val="0"/>
        <w:spacing w:line="240" w:lineRule="auto"/>
        <w:jc w:val="center"/>
        <w:rPr>
          <w:rFonts w:ascii="Times New Roman" w:eastAsiaTheme="minorHAnsi" w:hAnsi="Times New Roman" w:cs="Times New Roman"/>
          <w:kern w:val="0"/>
          <w:sz w:val="28"/>
          <w:szCs w:val="28"/>
          <w:lang w:eastAsia="en-US" w:bidi="ar-SA"/>
        </w:rPr>
      </w:pPr>
    </w:p>
    <w:p w:rsidR="00407BD7" w:rsidRPr="00407BD7"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color w:val="000000"/>
          <w:kern w:val="0"/>
          <w:sz w:val="28"/>
          <w:szCs w:val="28"/>
          <w:lang w:eastAsia="en-US" w:bidi="ar-SA"/>
        </w:rPr>
      </w:pPr>
      <w:r w:rsidRPr="00407BD7">
        <w:rPr>
          <w:rFonts w:ascii="Times New Roman" w:eastAsiaTheme="minorHAnsi" w:hAnsi="Times New Roman" w:cs="Times New Roman"/>
          <w:color w:val="000000"/>
          <w:kern w:val="0"/>
          <w:sz w:val="28"/>
          <w:szCs w:val="28"/>
          <w:lang w:eastAsia="en-US" w:bidi="ar-SA"/>
        </w:rPr>
        <w:t xml:space="preserve">        Экспертно-аналитическая работа в рамках предварительного контроля – одна из форм контроля и управления депутатского корпуса, которая позволяет на стадии  формирования проектов муниципальных правовых актов корректировать их с точки зрения законности, целесообразности и эффективности использования бюджетных средств и муниципальной собственности.</w:t>
      </w:r>
    </w:p>
    <w:p w:rsidR="00407BD7" w:rsidRPr="00407BD7"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 xml:space="preserve">        В ходе рассмотрения проектов муниципальных правовых актов муниципального образования — городской округ город Касимов, Комитет осуществлял их финансовую и экономическую экспертизу, а также давал оценку соответствия их действующему законодательству.  Экспертные мероприятия, проведенные в 2018 году, как и вся система непрерывного контроля, осуществляемого Комитетом, были направлены на обеспечение непрерывного контроля исполнения бюджета муниципального образования — городской округ город Касимов, реализуемого на трех последовательных стадиях:</w:t>
      </w:r>
    </w:p>
    <w:p w:rsidR="00407BD7" w:rsidRPr="00407BD7" w:rsidRDefault="00407BD7" w:rsidP="00F41828">
      <w:pPr>
        <w:numPr>
          <w:ilvl w:val="0"/>
          <w:numId w:val="10"/>
        </w:numPr>
        <w:tabs>
          <w:tab w:val="clear" w:pos="709"/>
        </w:tabs>
        <w:suppressAutoHyphens w:val="0"/>
        <w:autoSpaceDE w:val="0"/>
        <w:autoSpaceDN w:val="0"/>
        <w:adjustRightInd w:val="0"/>
        <w:spacing w:line="240" w:lineRule="auto"/>
        <w:ind w:left="720" w:hanging="360"/>
        <w:jc w:val="both"/>
        <w:rPr>
          <w:rFonts w:ascii="Times New Roman" w:eastAsiaTheme="minorHAnsi" w:hAnsi="Times New Roman" w:cs="Times New Roman"/>
          <w:color w:val="000000"/>
          <w:kern w:val="0"/>
          <w:sz w:val="28"/>
          <w:szCs w:val="28"/>
          <w:lang w:eastAsia="en-US" w:bidi="ar-SA"/>
        </w:rPr>
      </w:pPr>
      <w:r w:rsidRPr="00407BD7">
        <w:rPr>
          <w:rFonts w:ascii="Times New Roman" w:eastAsiaTheme="minorHAnsi" w:hAnsi="Times New Roman" w:cs="Times New Roman"/>
          <w:kern w:val="0"/>
          <w:sz w:val="28"/>
          <w:szCs w:val="28"/>
          <w:lang w:eastAsia="en-US" w:bidi="ar-SA"/>
        </w:rPr>
        <w:t xml:space="preserve">предварительного контроля проекта бюджета на </w:t>
      </w:r>
      <w:r w:rsidRPr="00407BD7">
        <w:rPr>
          <w:rFonts w:ascii="Times New Roman" w:eastAsiaTheme="minorHAnsi" w:hAnsi="Times New Roman" w:cs="Times New Roman"/>
          <w:color w:val="000000"/>
          <w:kern w:val="0"/>
          <w:sz w:val="28"/>
          <w:szCs w:val="28"/>
          <w:lang w:eastAsia="en-US" w:bidi="ar-SA"/>
        </w:rPr>
        <w:t>2019 год и на плановый период 2020 и 2021 годов;</w:t>
      </w:r>
    </w:p>
    <w:p w:rsidR="00407BD7" w:rsidRPr="00407BD7" w:rsidRDefault="00407BD7" w:rsidP="00F41828">
      <w:pPr>
        <w:numPr>
          <w:ilvl w:val="0"/>
          <w:numId w:val="10"/>
        </w:numPr>
        <w:tabs>
          <w:tab w:val="clear" w:pos="709"/>
        </w:tabs>
        <w:suppressAutoHyphens w:val="0"/>
        <w:autoSpaceDE w:val="0"/>
        <w:autoSpaceDN w:val="0"/>
        <w:adjustRightInd w:val="0"/>
        <w:spacing w:line="240" w:lineRule="auto"/>
        <w:ind w:left="720" w:hanging="360"/>
        <w:jc w:val="both"/>
        <w:rPr>
          <w:rFonts w:ascii="Times New Roman" w:eastAsiaTheme="minorHAnsi" w:hAnsi="Times New Roman" w:cs="Times New Roman"/>
          <w:color w:val="000000"/>
          <w:kern w:val="0"/>
          <w:sz w:val="28"/>
          <w:szCs w:val="28"/>
          <w:lang w:eastAsia="en-US" w:bidi="ar-SA"/>
        </w:rPr>
      </w:pPr>
      <w:r w:rsidRPr="00407BD7">
        <w:rPr>
          <w:rFonts w:ascii="Times New Roman" w:eastAsiaTheme="minorHAnsi" w:hAnsi="Times New Roman" w:cs="Times New Roman"/>
          <w:color w:val="000000"/>
          <w:kern w:val="0"/>
          <w:sz w:val="28"/>
          <w:szCs w:val="28"/>
          <w:lang w:eastAsia="en-US" w:bidi="ar-SA"/>
        </w:rPr>
        <w:t>текущего (оперативного) контроля исполнения бюджета в 2018 году;</w:t>
      </w:r>
    </w:p>
    <w:p w:rsidR="00407BD7" w:rsidRPr="00407BD7" w:rsidRDefault="00407BD7" w:rsidP="00F41828">
      <w:pPr>
        <w:numPr>
          <w:ilvl w:val="0"/>
          <w:numId w:val="10"/>
        </w:numPr>
        <w:tabs>
          <w:tab w:val="clear" w:pos="709"/>
        </w:tabs>
        <w:suppressAutoHyphens w:val="0"/>
        <w:autoSpaceDE w:val="0"/>
        <w:autoSpaceDN w:val="0"/>
        <w:adjustRightInd w:val="0"/>
        <w:spacing w:line="240" w:lineRule="auto"/>
        <w:ind w:left="720" w:hanging="360"/>
        <w:jc w:val="both"/>
        <w:rPr>
          <w:rFonts w:ascii="Times New Roman" w:eastAsiaTheme="minorHAnsi" w:hAnsi="Times New Roman" w:cs="Times New Roman"/>
          <w:color w:val="000000"/>
          <w:kern w:val="0"/>
          <w:sz w:val="28"/>
          <w:szCs w:val="28"/>
          <w:lang w:eastAsia="en-US" w:bidi="ar-SA"/>
        </w:rPr>
      </w:pPr>
      <w:r w:rsidRPr="00407BD7">
        <w:rPr>
          <w:rFonts w:ascii="Times New Roman" w:eastAsiaTheme="minorHAnsi" w:hAnsi="Times New Roman" w:cs="Times New Roman"/>
          <w:color w:val="000000"/>
          <w:kern w:val="0"/>
          <w:sz w:val="28"/>
          <w:szCs w:val="28"/>
          <w:lang w:eastAsia="en-US" w:bidi="ar-SA"/>
        </w:rPr>
        <w:t>последующего контроля исполнения бюджета за 2017 год.</w:t>
      </w:r>
    </w:p>
    <w:p w:rsidR="00407BD7" w:rsidRPr="00407BD7"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kern w:val="0"/>
          <w:sz w:val="28"/>
          <w:szCs w:val="28"/>
          <w:lang w:eastAsia="en-US" w:bidi="ar-SA"/>
        </w:rPr>
      </w:pPr>
    </w:p>
    <w:p w:rsidR="00407BD7" w:rsidRPr="00407BD7" w:rsidRDefault="00407BD7" w:rsidP="00407BD7">
      <w:pPr>
        <w:tabs>
          <w:tab w:val="clear" w:pos="709"/>
        </w:tabs>
        <w:suppressAutoHyphens w:val="0"/>
        <w:autoSpaceDE w:val="0"/>
        <w:autoSpaceDN w:val="0"/>
        <w:adjustRightInd w:val="0"/>
        <w:spacing w:line="240" w:lineRule="auto"/>
        <w:ind w:firstLine="567"/>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Для непосредственной реализации этих задач в 2018 году проведено                                   41 экспертно-аналитическое мероприятие, в том числе подготовлено:</w:t>
      </w:r>
    </w:p>
    <w:p w:rsidR="00407BD7" w:rsidRPr="00407BD7" w:rsidRDefault="00407BD7" w:rsidP="00F41828">
      <w:pPr>
        <w:numPr>
          <w:ilvl w:val="0"/>
          <w:numId w:val="10"/>
        </w:numPr>
        <w:tabs>
          <w:tab w:val="clear" w:pos="709"/>
        </w:tabs>
        <w:suppressAutoHyphens w:val="0"/>
        <w:autoSpaceDE w:val="0"/>
        <w:autoSpaceDN w:val="0"/>
        <w:adjustRightInd w:val="0"/>
        <w:spacing w:line="240" w:lineRule="auto"/>
        <w:ind w:left="1004" w:firstLine="66"/>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 xml:space="preserve">   4 заключения на проекты решений Касимовской городской Думы о внесении изменений и дополнений в бюджет муниципального образования - городской округ город Касимов;</w:t>
      </w:r>
    </w:p>
    <w:p w:rsidR="00407BD7" w:rsidRPr="00407BD7" w:rsidRDefault="00407BD7" w:rsidP="00F41828">
      <w:pPr>
        <w:numPr>
          <w:ilvl w:val="0"/>
          <w:numId w:val="10"/>
        </w:numPr>
        <w:tabs>
          <w:tab w:val="clear" w:pos="709"/>
        </w:tabs>
        <w:suppressAutoHyphens w:val="0"/>
        <w:autoSpaceDE w:val="0"/>
        <w:autoSpaceDN w:val="0"/>
        <w:adjustRightInd w:val="0"/>
        <w:spacing w:line="240" w:lineRule="auto"/>
        <w:ind w:left="1004" w:firstLine="66"/>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 xml:space="preserve">   30 заключений на проекты муниципальных программ;</w:t>
      </w:r>
    </w:p>
    <w:p w:rsidR="00407BD7" w:rsidRPr="00407BD7" w:rsidRDefault="00407BD7" w:rsidP="00F41828">
      <w:pPr>
        <w:numPr>
          <w:ilvl w:val="0"/>
          <w:numId w:val="10"/>
        </w:numPr>
        <w:tabs>
          <w:tab w:val="clear" w:pos="709"/>
        </w:tabs>
        <w:suppressAutoHyphens w:val="0"/>
        <w:autoSpaceDE w:val="0"/>
        <w:autoSpaceDN w:val="0"/>
        <w:adjustRightInd w:val="0"/>
        <w:spacing w:line="240" w:lineRule="auto"/>
        <w:ind w:left="1004" w:firstLine="66"/>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 xml:space="preserve">   3 заключения на отчет об исполнении бюджета муниципального образования - городской округ город Касимов в 2018 году;</w:t>
      </w:r>
    </w:p>
    <w:p w:rsidR="00407BD7" w:rsidRPr="00407BD7" w:rsidRDefault="00407BD7" w:rsidP="00F41828">
      <w:pPr>
        <w:numPr>
          <w:ilvl w:val="0"/>
          <w:numId w:val="10"/>
        </w:numPr>
        <w:tabs>
          <w:tab w:val="clear" w:pos="709"/>
        </w:tabs>
        <w:suppressAutoHyphens w:val="0"/>
        <w:autoSpaceDE w:val="0"/>
        <w:autoSpaceDN w:val="0"/>
        <w:adjustRightInd w:val="0"/>
        <w:spacing w:line="240" w:lineRule="auto"/>
        <w:ind w:left="1004" w:firstLine="66"/>
        <w:jc w:val="both"/>
        <w:rPr>
          <w:rFonts w:ascii="Times New Roman" w:eastAsiaTheme="minorHAnsi" w:hAnsi="Times New Roman" w:cs="Times New Roman"/>
          <w:color w:val="000000"/>
          <w:kern w:val="0"/>
          <w:sz w:val="28"/>
          <w:szCs w:val="28"/>
          <w:lang w:eastAsia="en-US" w:bidi="ar-SA"/>
        </w:rPr>
      </w:pPr>
      <w:r w:rsidRPr="00407BD7">
        <w:rPr>
          <w:rFonts w:ascii="Times New Roman" w:eastAsiaTheme="minorHAnsi" w:hAnsi="Times New Roman" w:cs="Times New Roman"/>
          <w:kern w:val="0"/>
          <w:sz w:val="28"/>
          <w:szCs w:val="28"/>
          <w:lang w:eastAsia="en-US" w:bidi="ar-SA"/>
        </w:rPr>
        <w:t xml:space="preserve">   2 заключения на проект </w:t>
      </w:r>
      <w:r w:rsidRPr="00407BD7">
        <w:rPr>
          <w:rFonts w:ascii="Times New Roman" w:eastAsiaTheme="minorHAnsi" w:hAnsi="Times New Roman" w:cs="Times New Roman"/>
          <w:color w:val="000000"/>
          <w:kern w:val="0"/>
          <w:sz w:val="28"/>
          <w:szCs w:val="28"/>
          <w:lang w:eastAsia="en-US" w:bidi="ar-SA"/>
        </w:rPr>
        <w:t>решения Касимовской городской Думы «О бюджете муниципального образования — городской округ город Касимов на 2019 год и на плановый период 2020 и 2021 годов»;</w:t>
      </w:r>
    </w:p>
    <w:p w:rsidR="00407BD7" w:rsidRPr="00407BD7" w:rsidRDefault="00407BD7" w:rsidP="00F41828">
      <w:pPr>
        <w:numPr>
          <w:ilvl w:val="0"/>
          <w:numId w:val="10"/>
        </w:numPr>
        <w:tabs>
          <w:tab w:val="clear" w:pos="709"/>
        </w:tabs>
        <w:suppressAutoHyphens w:val="0"/>
        <w:autoSpaceDE w:val="0"/>
        <w:autoSpaceDN w:val="0"/>
        <w:adjustRightInd w:val="0"/>
        <w:spacing w:line="240" w:lineRule="auto"/>
        <w:ind w:left="1004" w:firstLine="66"/>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 xml:space="preserve">   2 заключения на годовой отчет об исполнении бюджета муниципального образования за 2017 год.</w:t>
      </w:r>
    </w:p>
    <w:p w:rsidR="00407BD7" w:rsidRPr="00407BD7"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kern w:val="0"/>
          <w:sz w:val="28"/>
          <w:szCs w:val="28"/>
          <w:lang w:eastAsia="en-US" w:bidi="ar-SA"/>
        </w:rPr>
      </w:pPr>
    </w:p>
    <w:p w:rsidR="00407BD7" w:rsidRPr="00407BD7" w:rsidRDefault="00407BD7" w:rsidP="00407BD7">
      <w:pPr>
        <w:tabs>
          <w:tab w:val="clear" w:pos="709"/>
        </w:tabs>
        <w:suppressAutoHyphens w:val="0"/>
        <w:autoSpaceDE w:val="0"/>
        <w:autoSpaceDN w:val="0"/>
        <w:adjustRightInd w:val="0"/>
        <w:spacing w:line="240" w:lineRule="auto"/>
        <w:ind w:firstLine="567"/>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 xml:space="preserve">При подготовке заключений уделялось большое внимание взаимодействию с разработчиками проектов решений правовых актов. Возникающие в процессе работы вопросы, замечания и предложения прорабатывались сотрудниками Контрольно-счетного комитета совместно с </w:t>
      </w:r>
      <w:r w:rsidRPr="00407BD7">
        <w:rPr>
          <w:rFonts w:ascii="Times New Roman" w:eastAsiaTheme="minorHAnsi" w:hAnsi="Times New Roman" w:cs="Times New Roman"/>
          <w:kern w:val="0"/>
          <w:sz w:val="28"/>
          <w:szCs w:val="28"/>
          <w:lang w:eastAsia="en-US" w:bidi="ar-SA"/>
        </w:rPr>
        <w:lastRenderedPageBreak/>
        <w:t>разработчиком и своевременно устранялись на стадии подготовки заключений.</w:t>
      </w:r>
    </w:p>
    <w:p w:rsidR="00407BD7" w:rsidRPr="00407BD7"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kern w:val="0"/>
          <w:sz w:val="28"/>
          <w:szCs w:val="28"/>
          <w:lang w:eastAsia="en-US" w:bidi="ar-SA"/>
        </w:rPr>
      </w:pPr>
    </w:p>
    <w:p w:rsidR="00407BD7" w:rsidRPr="00407BD7" w:rsidRDefault="00407BD7" w:rsidP="00F41828">
      <w:pPr>
        <w:numPr>
          <w:ilvl w:val="0"/>
          <w:numId w:val="11"/>
        </w:numPr>
        <w:tabs>
          <w:tab w:val="clear" w:pos="709"/>
        </w:tabs>
        <w:suppressAutoHyphens w:val="0"/>
        <w:autoSpaceDE w:val="0"/>
        <w:autoSpaceDN w:val="0"/>
        <w:adjustRightInd w:val="0"/>
        <w:spacing w:line="240" w:lineRule="auto"/>
        <w:ind w:left="1260" w:hanging="720"/>
        <w:jc w:val="center"/>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Предварительный контроль</w:t>
      </w:r>
    </w:p>
    <w:p w:rsidR="00407BD7" w:rsidRPr="00407BD7" w:rsidRDefault="00407BD7" w:rsidP="00407BD7">
      <w:pPr>
        <w:tabs>
          <w:tab w:val="clear" w:pos="709"/>
        </w:tabs>
        <w:suppressAutoHyphens w:val="0"/>
        <w:autoSpaceDE w:val="0"/>
        <w:autoSpaceDN w:val="0"/>
        <w:adjustRightInd w:val="0"/>
        <w:spacing w:line="240" w:lineRule="auto"/>
        <w:ind w:left="1260"/>
        <w:rPr>
          <w:rFonts w:ascii="Times New Roman" w:eastAsiaTheme="minorHAnsi" w:hAnsi="Times New Roman" w:cs="Times New Roman"/>
          <w:kern w:val="0"/>
          <w:sz w:val="28"/>
          <w:szCs w:val="28"/>
          <w:lang w:val="en-US" w:eastAsia="en-US" w:bidi="ar-SA"/>
        </w:rPr>
      </w:pPr>
    </w:p>
    <w:p w:rsidR="00407BD7" w:rsidRPr="00407BD7" w:rsidRDefault="00407BD7" w:rsidP="00407BD7">
      <w:pPr>
        <w:tabs>
          <w:tab w:val="clear" w:pos="709"/>
          <w:tab w:val="left" w:pos="530"/>
        </w:tabs>
        <w:suppressAutoHyphens w:val="0"/>
        <w:autoSpaceDE w:val="0"/>
        <w:autoSpaceDN w:val="0"/>
        <w:adjustRightInd w:val="0"/>
        <w:spacing w:line="240" w:lineRule="auto"/>
        <w:ind w:left="-13" w:firstLine="580"/>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Рассмотрение и утверждение решений о местном бюджете являются важнейшим этапом и одним из приоритетных направлений совместной деятельности всех органов местного самоуправления.</w:t>
      </w:r>
    </w:p>
    <w:p w:rsidR="00407BD7" w:rsidRPr="00407BD7" w:rsidRDefault="00407BD7" w:rsidP="00407BD7">
      <w:pPr>
        <w:tabs>
          <w:tab w:val="clear" w:pos="709"/>
        </w:tabs>
        <w:suppressAutoHyphens w:val="0"/>
        <w:autoSpaceDE w:val="0"/>
        <w:autoSpaceDN w:val="0"/>
        <w:adjustRightInd w:val="0"/>
        <w:spacing w:line="240" w:lineRule="auto"/>
        <w:ind w:left="-25" w:firstLine="592"/>
        <w:jc w:val="both"/>
        <w:rPr>
          <w:rFonts w:ascii="Times New Roman" w:eastAsiaTheme="minorHAnsi" w:hAnsi="Times New Roman" w:cs="Times New Roman"/>
          <w:color w:val="000000"/>
          <w:kern w:val="0"/>
          <w:sz w:val="28"/>
          <w:szCs w:val="28"/>
          <w:lang w:eastAsia="en-US" w:bidi="ar-SA"/>
        </w:rPr>
      </w:pPr>
      <w:r w:rsidRPr="00407BD7">
        <w:rPr>
          <w:rFonts w:ascii="Times New Roman" w:eastAsiaTheme="minorHAnsi" w:hAnsi="Times New Roman" w:cs="Times New Roman"/>
          <w:color w:val="000000"/>
          <w:kern w:val="0"/>
          <w:sz w:val="28"/>
          <w:szCs w:val="28"/>
          <w:lang w:eastAsia="en-US" w:bidi="ar-SA"/>
        </w:rPr>
        <w:t>В рамках предварительного контроля осуществлялся анализ показателей проекта решения Касимовской городской Думы «О бюджете муниципального образования — городской округ город Касимов на 2019 год и на плановый период 2020 и 2021 годов», а также основных направлениях бюджетной и налоговой политики муниципального образования — городской округ город Касимов на  2018 – 2020 годы.    В соответствии с Федеральным законом  № 6-ФЗ и положениями БК РФ в 2018 году было подготовлено 2 заключения Контрольно-счётного  комитета на проект решения Касимовской городской Думы «О бюджете муниципального образования — городской округ город Касимов на 2019 год и                 на плановый период 2020 и 2021 годов».</w:t>
      </w:r>
    </w:p>
    <w:p w:rsidR="00407BD7" w:rsidRPr="00407BD7" w:rsidRDefault="00407BD7" w:rsidP="00407BD7">
      <w:pPr>
        <w:tabs>
          <w:tab w:val="clear" w:pos="709"/>
        </w:tabs>
        <w:suppressAutoHyphens w:val="0"/>
        <w:autoSpaceDE w:val="0"/>
        <w:autoSpaceDN w:val="0"/>
        <w:adjustRightInd w:val="0"/>
        <w:spacing w:line="240" w:lineRule="auto"/>
        <w:ind w:firstLine="567"/>
        <w:jc w:val="both"/>
        <w:rPr>
          <w:rFonts w:ascii="Times New Roman" w:eastAsiaTheme="minorHAnsi" w:hAnsi="Times New Roman" w:cs="Times New Roman"/>
          <w:color w:val="000000"/>
          <w:kern w:val="0"/>
          <w:sz w:val="28"/>
          <w:szCs w:val="28"/>
          <w:lang w:eastAsia="en-US" w:bidi="ar-SA"/>
        </w:rPr>
      </w:pPr>
      <w:r w:rsidRPr="00407BD7">
        <w:rPr>
          <w:rFonts w:ascii="Times New Roman" w:eastAsiaTheme="minorHAnsi" w:hAnsi="Times New Roman" w:cs="Times New Roman"/>
          <w:color w:val="000000"/>
          <w:kern w:val="0"/>
          <w:sz w:val="28"/>
          <w:szCs w:val="28"/>
          <w:lang w:eastAsia="en-US" w:bidi="ar-SA"/>
        </w:rPr>
        <w:t>При подготовке заключений использованы результаты проверок и экспертно-аналитических мероприятий, проведенных в объектах контроля, в том числе субъектах бюджетного планирования.</w:t>
      </w:r>
    </w:p>
    <w:p w:rsidR="00407BD7" w:rsidRPr="00407BD7"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color w:val="000000"/>
          <w:kern w:val="0"/>
          <w:sz w:val="28"/>
          <w:szCs w:val="28"/>
          <w:lang w:eastAsia="en-US" w:bidi="ar-SA"/>
        </w:rPr>
      </w:pPr>
      <w:r w:rsidRPr="00407BD7">
        <w:rPr>
          <w:rFonts w:ascii="Times New Roman" w:eastAsiaTheme="minorHAnsi" w:hAnsi="Times New Roman" w:cs="Times New Roman"/>
          <w:color w:val="000000"/>
          <w:kern w:val="0"/>
          <w:sz w:val="28"/>
          <w:szCs w:val="28"/>
          <w:lang w:eastAsia="en-US" w:bidi="ar-SA"/>
        </w:rPr>
        <w:t xml:space="preserve">        Проанализирована работа Финансово-казначейского управления, Администрации муниципального образования - городской округ город Касимов, иных субъектов бюджетного планирования и главных распорядителей средств городского бюджета, в том числе по составлению прогноза социально-экономического развития муниципального образования - городской округ город Касимов на период 2019-2021 годы и показателей проекта решения Касимовской городской Думы  «О бюджете муниципального образования - городской округ город Касимов на 2019 год и на плановый период 2020 и 2021 годов». Заключение Контрольно-счетного комитета направлено в Касимовскую городскую Думу и Администрацию муниципального образования — городской округ город Касимов.   </w:t>
      </w:r>
    </w:p>
    <w:p w:rsidR="00407BD7" w:rsidRPr="00407BD7" w:rsidRDefault="00407BD7" w:rsidP="00407BD7">
      <w:pPr>
        <w:tabs>
          <w:tab w:val="clear" w:pos="709"/>
        </w:tabs>
        <w:suppressAutoHyphens w:val="0"/>
        <w:autoSpaceDE w:val="0"/>
        <w:autoSpaceDN w:val="0"/>
        <w:adjustRightInd w:val="0"/>
        <w:spacing w:line="240" w:lineRule="auto"/>
        <w:ind w:left="38" w:firstLine="529"/>
        <w:jc w:val="both"/>
        <w:rPr>
          <w:rFonts w:ascii="Times New Roman" w:eastAsiaTheme="minorHAnsi" w:hAnsi="Times New Roman" w:cs="Times New Roman"/>
          <w:color w:val="000000"/>
          <w:kern w:val="0"/>
          <w:sz w:val="28"/>
          <w:szCs w:val="28"/>
          <w:lang w:eastAsia="en-US" w:bidi="ar-SA"/>
        </w:rPr>
      </w:pPr>
      <w:r w:rsidRPr="00407BD7">
        <w:rPr>
          <w:rFonts w:ascii="Times New Roman" w:eastAsiaTheme="minorHAnsi" w:hAnsi="Times New Roman" w:cs="Times New Roman"/>
          <w:color w:val="000000"/>
          <w:kern w:val="0"/>
          <w:sz w:val="28"/>
          <w:szCs w:val="28"/>
          <w:lang w:eastAsia="en-US" w:bidi="ar-SA"/>
        </w:rPr>
        <w:t>В соответствии с Федеральным законом № 6-ФЗ, частью 2 статьи 9, Контрольно-счётный комитет осуществляет финансово-экономическую экспертизу проектов муниципальных правовых актов (включая обоснованность финансово-экономических обоснований) в части, касающейся расходных обязательств муниципального образования, а также муниципальных программ.</w:t>
      </w:r>
    </w:p>
    <w:p w:rsidR="00407BD7" w:rsidRPr="00407BD7" w:rsidRDefault="00407BD7" w:rsidP="00407BD7">
      <w:pPr>
        <w:tabs>
          <w:tab w:val="clear" w:pos="709"/>
        </w:tabs>
        <w:suppressAutoHyphens w:val="0"/>
        <w:autoSpaceDE w:val="0"/>
        <w:autoSpaceDN w:val="0"/>
        <w:adjustRightInd w:val="0"/>
        <w:spacing w:line="240" w:lineRule="auto"/>
        <w:ind w:firstLine="567"/>
        <w:jc w:val="both"/>
        <w:rPr>
          <w:rFonts w:ascii="Times New Roman" w:eastAsiaTheme="minorHAnsi" w:hAnsi="Times New Roman" w:cs="Times New Roman"/>
          <w:color w:val="000000"/>
          <w:kern w:val="0"/>
          <w:sz w:val="28"/>
          <w:szCs w:val="28"/>
          <w:lang w:eastAsia="en-US" w:bidi="ar-SA"/>
        </w:rPr>
      </w:pPr>
      <w:r w:rsidRPr="00407BD7">
        <w:rPr>
          <w:rFonts w:ascii="Times New Roman" w:eastAsiaTheme="minorHAnsi" w:hAnsi="Times New Roman" w:cs="Times New Roman"/>
          <w:color w:val="000000"/>
          <w:kern w:val="0"/>
          <w:sz w:val="28"/>
          <w:szCs w:val="28"/>
          <w:lang w:eastAsia="en-US" w:bidi="ar-SA"/>
        </w:rPr>
        <w:t>Экспертиза проектов муниципальных правовых актов осуществляется на основании Стандарта внешнего муниципального финансового контроля «Общие правила проведения экспертно-аналитического мероприятия», Стандарта внешнего муниципального финансового контроля «Финансово-экономическая экспертиза проектов муниципальных программ муниципального образования — городской округ город Касимов» в соответствии с положениями статьи 11 Федерального закона  № 6-ФЗ.</w:t>
      </w:r>
    </w:p>
    <w:p w:rsidR="00407BD7" w:rsidRPr="00407BD7" w:rsidRDefault="00407BD7" w:rsidP="00407BD7">
      <w:pPr>
        <w:tabs>
          <w:tab w:val="clear" w:pos="709"/>
        </w:tabs>
        <w:suppressAutoHyphens w:val="0"/>
        <w:autoSpaceDE w:val="0"/>
        <w:autoSpaceDN w:val="0"/>
        <w:adjustRightInd w:val="0"/>
        <w:spacing w:line="240" w:lineRule="auto"/>
        <w:ind w:firstLine="567"/>
        <w:jc w:val="both"/>
        <w:rPr>
          <w:rFonts w:ascii="Times New Roman" w:eastAsiaTheme="minorHAnsi" w:hAnsi="Times New Roman" w:cs="Times New Roman"/>
          <w:color w:val="000000"/>
          <w:kern w:val="0"/>
          <w:sz w:val="28"/>
          <w:szCs w:val="28"/>
          <w:lang w:eastAsia="en-US" w:bidi="ar-SA"/>
        </w:rPr>
      </w:pPr>
      <w:r w:rsidRPr="00407BD7">
        <w:rPr>
          <w:rFonts w:ascii="Times New Roman" w:eastAsiaTheme="minorHAnsi" w:hAnsi="Times New Roman" w:cs="Times New Roman"/>
          <w:color w:val="000000"/>
          <w:kern w:val="0"/>
          <w:sz w:val="28"/>
          <w:szCs w:val="28"/>
          <w:lang w:eastAsia="en-US" w:bidi="ar-SA"/>
        </w:rPr>
        <w:lastRenderedPageBreak/>
        <w:t>На основании указанных полномочий в 2018 году  Контрольно-счетным комитетом рассмотрено 30 проектов муниципальных программ, внесение изменений в муниципальные программы.</w:t>
      </w:r>
    </w:p>
    <w:p w:rsidR="00407BD7" w:rsidRPr="00407BD7" w:rsidRDefault="00407BD7" w:rsidP="00407BD7">
      <w:pPr>
        <w:tabs>
          <w:tab w:val="clear" w:pos="709"/>
        </w:tabs>
        <w:suppressAutoHyphens w:val="0"/>
        <w:autoSpaceDE w:val="0"/>
        <w:autoSpaceDN w:val="0"/>
        <w:adjustRightInd w:val="0"/>
        <w:spacing w:line="240" w:lineRule="auto"/>
        <w:ind w:firstLine="567"/>
        <w:jc w:val="both"/>
        <w:rPr>
          <w:rFonts w:ascii="Times New Roman" w:eastAsiaTheme="minorHAnsi" w:hAnsi="Times New Roman" w:cs="Times New Roman"/>
          <w:color w:val="000000"/>
          <w:kern w:val="0"/>
          <w:sz w:val="28"/>
          <w:szCs w:val="28"/>
          <w:lang w:eastAsia="en-US" w:bidi="ar-SA"/>
        </w:rPr>
      </w:pPr>
      <w:r w:rsidRPr="00407BD7">
        <w:rPr>
          <w:rFonts w:ascii="Times New Roman" w:eastAsiaTheme="minorHAnsi" w:hAnsi="Times New Roman" w:cs="Times New Roman"/>
          <w:color w:val="000000"/>
          <w:kern w:val="0"/>
          <w:sz w:val="28"/>
          <w:szCs w:val="28"/>
          <w:lang w:eastAsia="en-US" w:bidi="ar-SA"/>
        </w:rPr>
        <w:t>Направленные предложения и замечания Контрольно-счетного комитета учитывались разработчиками проектов. Основные предложения и замечания при осуществлении экспертизы проектов муниципальных программ касались соблюдения Порядка разработки, реализации, оценки эффективности и корректировки муниципальных программ муниципального образования — городской округ город Касимов, утвержденного постановлением Администрации муниципального образования — городской округ город Касимов от 16.08.2013 г.                 № 1322, в части соответствия целей, задач, целевых показателей и мероприятий программ, внесения изменений в целевые показатели при изменении объемов бюджетных ассигнований, наличия финансово-экономического обоснования вносимых изменений в объемы бюджетных ассигнований.</w:t>
      </w:r>
    </w:p>
    <w:p w:rsidR="00407BD7" w:rsidRPr="00407BD7"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kern w:val="0"/>
          <w:sz w:val="28"/>
          <w:szCs w:val="28"/>
          <w:lang w:eastAsia="en-US" w:bidi="ar-SA"/>
        </w:rPr>
      </w:pPr>
    </w:p>
    <w:p w:rsidR="00407BD7" w:rsidRPr="00407BD7" w:rsidRDefault="00407BD7" w:rsidP="00407BD7">
      <w:pPr>
        <w:tabs>
          <w:tab w:val="clear" w:pos="709"/>
        </w:tabs>
        <w:suppressAutoHyphens w:val="0"/>
        <w:autoSpaceDE w:val="0"/>
        <w:autoSpaceDN w:val="0"/>
        <w:adjustRightInd w:val="0"/>
        <w:spacing w:line="240" w:lineRule="auto"/>
        <w:jc w:val="center"/>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2.2. Текущий (оперативный) контроль исполнения бюджета 2018 года</w:t>
      </w:r>
    </w:p>
    <w:p w:rsidR="00407BD7" w:rsidRPr="00407BD7"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kern w:val="0"/>
          <w:sz w:val="28"/>
          <w:szCs w:val="28"/>
          <w:lang w:eastAsia="en-US" w:bidi="ar-SA"/>
        </w:rPr>
      </w:pPr>
    </w:p>
    <w:p w:rsidR="00407BD7" w:rsidRPr="00407BD7" w:rsidRDefault="00407BD7" w:rsidP="00407BD7">
      <w:pPr>
        <w:tabs>
          <w:tab w:val="clear" w:pos="709"/>
        </w:tabs>
        <w:suppressAutoHyphens w:val="0"/>
        <w:autoSpaceDE w:val="0"/>
        <w:autoSpaceDN w:val="0"/>
        <w:adjustRightInd w:val="0"/>
        <w:spacing w:line="240" w:lineRule="auto"/>
        <w:ind w:left="-12" w:firstLine="574"/>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Контрольно-счетный комитет осуществляет оперативный контроль за исполнением бюджета муниципального образования - городской округ город Касимов, контролирует полноту денежных поступлений, фактическое расходование бюджетных ассигнований в сравнении с утвержденными назначениями, проводит их анализ.</w:t>
      </w:r>
    </w:p>
    <w:p w:rsidR="00407BD7" w:rsidRPr="00407BD7" w:rsidRDefault="00407BD7" w:rsidP="00407BD7">
      <w:pPr>
        <w:tabs>
          <w:tab w:val="clear" w:pos="709"/>
        </w:tabs>
        <w:suppressAutoHyphens w:val="0"/>
        <w:autoSpaceDE w:val="0"/>
        <w:autoSpaceDN w:val="0"/>
        <w:adjustRightInd w:val="0"/>
        <w:spacing w:line="240" w:lineRule="auto"/>
        <w:ind w:left="-12" w:firstLine="574"/>
        <w:jc w:val="both"/>
        <w:rPr>
          <w:rFonts w:ascii="Times New Roman" w:eastAsiaTheme="minorHAnsi" w:hAnsi="Times New Roman" w:cs="Times New Roman"/>
          <w:color w:val="000000"/>
          <w:kern w:val="0"/>
          <w:sz w:val="28"/>
          <w:szCs w:val="28"/>
          <w:lang w:eastAsia="en-US" w:bidi="ar-SA"/>
        </w:rPr>
      </w:pPr>
      <w:r w:rsidRPr="00407BD7">
        <w:rPr>
          <w:rFonts w:ascii="Times New Roman" w:eastAsiaTheme="minorHAnsi" w:hAnsi="Times New Roman" w:cs="Times New Roman"/>
          <w:kern w:val="0"/>
          <w:sz w:val="28"/>
          <w:szCs w:val="28"/>
          <w:lang w:eastAsia="en-US" w:bidi="ar-SA"/>
        </w:rPr>
        <w:t xml:space="preserve">В 2018 году оперативный контроль осуществлялся на основании анализа и проверки отчетов об исполнении бюджета муниципального образования - городской округ город Касимов за 1 квартал, полугодие и 9 месяцев 2018 года, утвержденных постановлениями Администрации муниципального образования - городской округ город Касимов. </w:t>
      </w:r>
      <w:r w:rsidRPr="00407BD7">
        <w:rPr>
          <w:rFonts w:ascii="Times New Roman" w:eastAsiaTheme="minorHAnsi" w:hAnsi="Times New Roman" w:cs="Times New Roman"/>
          <w:color w:val="000000"/>
          <w:kern w:val="0"/>
          <w:sz w:val="28"/>
          <w:szCs w:val="28"/>
          <w:lang w:eastAsia="en-US" w:bidi="ar-SA"/>
        </w:rPr>
        <w:t>Результаты ежеквартального мониторинга оперативно направлялись в Касимовскую городскую Думу и Администрацию муниципального образования — городской округ город Касимов. Проведение ежеквартального мониторинга позволило отслеживать выполнение показателей бюджета муниципального образования — городской округ город Касимов в реальном времени.</w:t>
      </w:r>
    </w:p>
    <w:p w:rsidR="00407BD7" w:rsidRPr="00407BD7" w:rsidRDefault="00407BD7" w:rsidP="00407BD7">
      <w:pPr>
        <w:tabs>
          <w:tab w:val="clear" w:pos="709"/>
        </w:tabs>
        <w:suppressAutoHyphens w:val="0"/>
        <w:autoSpaceDE w:val="0"/>
        <w:autoSpaceDN w:val="0"/>
        <w:adjustRightInd w:val="0"/>
        <w:spacing w:line="240" w:lineRule="auto"/>
        <w:ind w:left="-12" w:firstLine="574"/>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Также в рамках оперативного контроля исполнения бюджета муниципального образования в отчетном периоде Комитетом подготовлено 4 заключения на проекты решений Касимовской городской Думы "О внесении изменений и дополнений в бюджет муниципального образования - городской округ город Касимов на 2018 год и на плановый период 2019 и 2020 годы".</w:t>
      </w:r>
    </w:p>
    <w:p w:rsidR="00407BD7" w:rsidRPr="00407BD7" w:rsidRDefault="00407BD7" w:rsidP="00407BD7">
      <w:pPr>
        <w:tabs>
          <w:tab w:val="clear" w:pos="709"/>
        </w:tabs>
        <w:suppressAutoHyphens w:val="0"/>
        <w:autoSpaceDE w:val="0"/>
        <w:autoSpaceDN w:val="0"/>
        <w:adjustRightInd w:val="0"/>
        <w:spacing w:line="240" w:lineRule="auto"/>
        <w:ind w:left="34" w:firstLine="522"/>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Вносимые изменения в основном касались корректировки основных характеристик бюджета муниципального образования на 2018 год, уточнения объема целевых средств, поступивших из областного бюджета. В заключениях отражался анализ доходных и расходных статей бюджета муниципального образования - городской округ город Касимов.</w:t>
      </w:r>
    </w:p>
    <w:p w:rsidR="00407BD7" w:rsidRPr="00407BD7" w:rsidRDefault="00407BD7" w:rsidP="00407BD7">
      <w:pPr>
        <w:tabs>
          <w:tab w:val="clear" w:pos="709"/>
        </w:tabs>
        <w:suppressAutoHyphens w:val="0"/>
        <w:autoSpaceDE w:val="0"/>
        <w:autoSpaceDN w:val="0"/>
        <w:adjustRightInd w:val="0"/>
        <w:spacing w:line="240" w:lineRule="auto"/>
        <w:ind w:left="34" w:firstLine="522"/>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 xml:space="preserve">На основании экспертно-аналитических мероприятий депутатам Касимовской городской Думы представлялась детальная информация, как о </w:t>
      </w:r>
      <w:r w:rsidRPr="00407BD7">
        <w:rPr>
          <w:rFonts w:ascii="Times New Roman" w:eastAsiaTheme="minorHAnsi" w:hAnsi="Times New Roman" w:cs="Times New Roman"/>
          <w:kern w:val="0"/>
          <w:sz w:val="28"/>
          <w:szCs w:val="28"/>
          <w:lang w:eastAsia="en-US" w:bidi="ar-SA"/>
        </w:rPr>
        <w:lastRenderedPageBreak/>
        <w:t>ходе исполнения бюджета муниципального образования - городской округ город Касимов в 2018 году, так и о изменениях, вносимых в бюджет муниципального образования.</w:t>
      </w:r>
    </w:p>
    <w:p w:rsidR="00407BD7" w:rsidRPr="00407BD7"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kern w:val="0"/>
          <w:sz w:val="28"/>
          <w:szCs w:val="28"/>
          <w:lang w:eastAsia="en-US" w:bidi="ar-SA"/>
        </w:rPr>
      </w:pPr>
    </w:p>
    <w:p w:rsidR="00407BD7" w:rsidRPr="00407BD7" w:rsidRDefault="00407BD7" w:rsidP="00407BD7">
      <w:pPr>
        <w:tabs>
          <w:tab w:val="clear" w:pos="709"/>
        </w:tabs>
        <w:suppressAutoHyphens w:val="0"/>
        <w:autoSpaceDE w:val="0"/>
        <w:autoSpaceDN w:val="0"/>
        <w:adjustRightInd w:val="0"/>
        <w:spacing w:line="240" w:lineRule="auto"/>
        <w:jc w:val="center"/>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2.3. Последующий контроль исполнения бюджета в 2018 году</w:t>
      </w:r>
    </w:p>
    <w:p w:rsidR="00407BD7" w:rsidRPr="00407BD7"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kern w:val="0"/>
          <w:sz w:val="28"/>
          <w:szCs w:val="28"/>
          <w:lang w:eastAsia="en-US" w:bidi="ar-SA"/>
        </w:rPr>
      </w:pPr>
    </w:p>
    <w:p w:rsidR="00407BD7" w:rsidRPr="00407BD7" w:rsidRDefault="00407BD7" w:rsidP="00407BD7">
      <w:pPr>
        <w:tabs>
          <w:tab w:val="clear" w:pos="709"/>
        </w:tabs>
        <w:suppressAutoHyphens w:val="0"/>
        <w:autoSpaceDE w:val="0"/>
        <w:autoSpaceDN w:val="0"/>
        <w:adjustRightInd w:val="0"/>
        <w:spacing w:line="240" w:lineRule="auto"/>
        <w:ind w:firstLine="567"/>
        <w:jc w:val="both"/>
        <w:rPr>
          <w:rFonts w:ascii="Times New Roman" w:eastAsiaTheme="minorHAnsi" w:hAnsi="Times New Roman" w:cs="Times New Roman"/>
          <w:color w:val="000000"/>
          <w:kern w:val="0"/>
          <w:sz w:val="28"/>
          <w:szCs w:val="28"/>
          <w:lang w:eastAsia="en-US" w:bidi="ar-SA"/>
        </w:rPr>
      </w:pPr>
      <w:r w:rsidRPr="00407BD7">
        <w:rPr>
          <w:rFonts w:ascii="Times New Roman" w:eastAsiaTheme="minorHAnsi" w:hAnsi="Times New Roman" w:cs="Times New Roman"/>
          <w:color w:val="000000"/>
          <w:kern w:val="0"/>
          <w:sz w:val="28"/>
          <w:szCs w:val="28"/>
          <w:lang w:eastAsia="en-US" w:bidi="ar-SA"/>
        </w:rPr>
        <w:t>Последующий контроль осуществляется по результатам исполнения бюджетов бюджетной системы Российской Федерации в целях установления законности их исполнения, достоверности учета и отчетности (ч. 5 ст. 265 Бюджетного кодекса Российской Федерации).</w:t>
      </w:r>
    </w:p>
    <w:p w:rsidR="00407BD7" w:rsidRPr="00407BD7"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color w:val="000000"/>
          <w:kern w:val="0"/>
          <w:sz w:val="28"/>
          <w:szCs w:val="28"/>
          <w:lang w:eastAsia="en-US" w:bidi="ar-SA"/>
        </w:rPr>
      </w:pPr>
      <w:r w:rsidRPr="00407BD7">
        <w:rPr>
          <w:rFonts w:ascii="Times New Roman" w:eastAsiaTheme="minorHAnsi" w:hAnsi="Times New Roman" w:cs="Times New Roman"/>
          <w:color w:val="000000"/>
          <w:kern w:val="0"/>
          <w:sz w:val="28"/>
          <w:szCs w:val="28"/>
          <w:lang w:eastAsia="en-US" w:bidi="ar-SA"/>
        </w:rPr>
        <w:t xml:space="preserve">        В соответствии с требованиями бюджетного законодательства, одним из главных мероприятий является экспертиза отчета об исполнении бюджета города Касимова за 2017 год.  В соответствии с планом работы Контрольно-счетного комитета на 2018 год в рамках проверки хода исполнения решения Касимовской городской Думы от 22.12.2016 № 100/7 «О бюджете муниципального образования - городской округ город Касимов на 2017 год и на плановый период 2018 и 2019 годов» и Отчета об исполнении бюджета муниципального образования - городской округ город Касимов за 2017 год (бюджетной отчётности) проведена экспертиза. Заключение на проект решения Касимовской городской Думы «Об исполнении бюджета муниципального образования — городской округ город Касимов за 2017 год» подготовлено на основании данных внешней проверки годовой бюджетной отчетности главных администраторов бюджетных средств за 2017 год и направлено в Касимовскую городскую Думу и Администрацию муниципального образования — городской округ город Касимов.</w:t>
      </w:r>
    </w:p>
    <w:p w:rsidR="00407BD7" w:rsidRPr="00407BD7" w:rsidRDefault="00407BD7" w:rsidP="00407BD7">
      <w:pPr>
        <w:tabs>
          <w:tab w:val="clear" w:pos="709"/>
        </w:tabs>
        <w:suppressAutoHyphens w:val="0"/>
        <w:autoSpaceDE w:val="0"/>
        <w:autoSpaceDN w:val="0"/>
        <w:adjustRightInd w:val="0"/>
        <w:spacing w:after="120" w:line="240" w:lineRule="auto"/>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color w:val="000000"/>
          <w:kern w:val="0"/>
          <w:sz w:val="28"/>
          <w:szCs w:val="28"/>
          <w:lang w:eastAsia="en-US" w:bidi="ar-SA"/>
        </w:rPr>
        <w:t xml:space="preserve">        </w:t>
      </w:r>
      <w:r w:rsidRPr="00407BD7">
        <w:rPr>
          <w:rFonts w:ascii="Times New Roman" w:eastAsiaTheme="minorHAnsi" w:hAnsi="Times New Roman" w:cs="Times New Roman"/>
          <w:kern w:val="0"/>
          <w:sz w:val="28"/>
          <w:szCs w:val="28"/>
          <w:lang w:eastAsia="en-US" w:bidi="ar-SA"/>
        </w:rPr>
        <w:t>В апреле 2018 года проведена внешняя проверка годовой бюджетной отчетности девяти главных распорядителей бюджетных средств за 2017 год, а именно: Касимовской городской Думы, Администрации муниципального образования - городской округ город Касимов, Контрольно-счетного комитета муниципального образования - городской округ город Касимов, Финансово-казначейского управления администрации муниципального образования - городской округ город Касимов, Управления имущественных и земельных отношений администрации муниципального образования - городской округ город Касимов, Управления по капитальному строительству и жилищно-коммунальному хозяйству администрации муниципального образования - городской округ город Касимов, Управления образования администрации муниципального образования - городской округ город Касимов, Управления по культуре и туризму администрации муниципального образования - городской округ город Касимов, Управления по молодежной политике и спорту администрации муниципального образования - городской округ город Касимов.</w:t>
      </w:r>
    </w:p>
    <w:p w:rsidR="00407BD7" w:rsidRPr="00407BD7" w:rsidRDefault="00407BD7" w:rsidP="00407BD7">
      <w:pPr>
        <w:tabs>
          <w:tab w:val="clear" w:pos="709"/>
        </w:tabs>
        <w:suppressAutoHyphens w:val="0"/>
        <w:autoSpaceDE w:val="0"/>
        <w:autoSpaceDN w:val="0"/>
        <w:adjustRightInd w:val="0"/>
        <w:spacing w:line="240" w:lineRule="auto"/>
        <w:ind w:left="-24" w:firstLine="591"/>
        <w:jc w:val="both"/>
        <w:rPr>
          <w:rFonts w:ascii="Times New Roman" w:eastAsiaTheme="minorHAnsi" w:hAnsi="Times New Roman" w:cs="Times New Roman"/>
          <w:color w:val="000000"/>
          <w:kern w:val="0"/>
          <w:sz w:val="28"/>
          <w:szCs w:val="28"/>
          <w:lang w:eastAsia="en-US" w:bidi="ar-SA"/>
        </w:rPr>
      </w:pPr>
      <w:r w:rsidRPr="00407BD7">
        <w:rPr>
          <w:rFonts w:ascii="Times New Roman" w:eastAsiaTheme="minorHAnsi" w:hAnsi="Times New Roman" w:cs="Times New Roman"/>
          <w:color w:val="000000"/>
          <w:kern w:val="0"/>
          <w:sz w:val="28"/>
          <w:szCs w:val="28"/>
          <w:lang w:eastAsia="en-US" w:bidi="ar-SA"/>
        </w:rPr>
        <w:t xml:space="preserve">Внешняя проверка осуществлялась в виде камеральных проверок. Проверкой охвачены средства в объеме 640 938,44 тыс. рублей, муниципального имущества стоимостью 1 628,904 тыс. рублей.  В результате установлено недостатков и нарушений на общую сумму 1 649,93 тыс. рублей, </w:t>
      </w:r>
      <w:r w:rsidRPr="00407BD7">
        <w:rPr>
          <w:rFonts w:ascii="Times New Roman" w:eastAsiaTheme="minorHAnsi" w:hAnsi="Times New Roman" w:cs="Times New Roman"/>
          <w:color w:val="000000"/>
          <w:kern w:val="0"/>
          <w:sz w:val="28"/>
          <w:szCs w:val="28"/>
          <w:lang w:eastAsia="en-US" w:bidi="ar-SA"/>
        </w:rPr>
        <w:lastRenderedPageBreak/>
        <w:t>что составляет 0,2 % от объема проверенных средств, а также 82 нарушения, не имеющие числового значения.</w:t>
      </w:r>
    </w:p>
    <w:p w:rsidR="00407BD7" w:rsidRPr="00407BD7" w:rsidRDefault="00407BD7" w:rsidP="00407BD7">
      <w:pPr>
        <w:tabs>
          <w:tab w:val="clear" w:pos="709"/>
        </w:tabs>
        <w:suppressAutoHyphens w:val="0"/>
        <w:autoSpaceDE w:val="0"/>
        <w:autoSpaceDN w:val="0"/>
        <w:adjustRightInd w:val="0"/>
        <w:spacing w:line="240" w:lineRule="auto"/>
        <w:ind w:left="-24" w:firstLine="591"/>
        <w:jc w:val="both"/>
        <w:rPr>
          <w:rFonts w:ascii="Times New Roman" w:eastAsiaTheme="minorHAnsi" w:hAnsi="Times New Roman" w:cs="Times New Roman"/>
          <w:color w:val="000000"/>
          <w:kern w:val="0"/>
          <w:sz w:val="28"/>
          <w:szCs w:val="28"/>
          <w:lang w:eastAsia="en-US" w:bidi="ar-SA"/>
        </w:rPr>
      </w:pPr>
      <w:r w:rsidRPr="00407BD7">
        <w:rPr>
          <w:rFonts w:ascii="Times New Roman" w:eastAsiaTheme="minorHAnsi" w:hAnsi="Times New Roman" w:cs="Times New Roman"/>
          <w:color w:val="000000"/>
          <w:kern w:val="0"/>
          <w:sz w:val="28"/>
          <w:szCs w:val="28"/>
          <w:lang w:eastAsia="en-US" w:bidi="ar-SA"/>
        </w:rPr>
        <w:t>Проверка бюджетной отчетности главных администраторов бюджетных средств осуществлялась с оформлением актов с указанием нарушений и недостатков по каждому объекту проверки. На основании актов подготовлено соответствующее заключение.</w:t>
      </w:r>
    </w:p>
    <w:p w:rsidR="00407BD7" w:rsidRPr="00407BD7" w:rsidRDefault="00407BD7" w:rsidP="00407BD7">
      <w:pPr>
        <w:tabs>
          <w:tab w:val="clear" w:pos="709"/>
        </w:tabs>
        <w:suppressAutoHyphens w:val="0"/>
        <w:autoSpaceDE w:val="0"/>
        <w:autoSpaceDN w:val="0"/>
        <w:adjustRightInd w:val="0"/>
        <w:spacing w:line="240" w:lineRule="auto"/>
        <w:ind w:left="-24" w:firstLine="591"/>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Контрольно-счётным комитетом было установлено соответствие показателей годовой бюджетной отчётности главных администраторов бюджетных средств данным отчёта об исполнении городского бюджета за 2017 год, а также подтверждена достоверность отчёта об исполнении городского бюджета за 2017 год.</w:t>
      </w:r>
    </w:p>
    <w:p w:rsidR="00407BD7" w:rsidRPr="00407BD7" w:rsidRDefault="00407BD7" w:rsidP="00407BD7">
      <w:pPr>
        <w:tabs>
          <w:tab w:val="clear" w:pos="709"/>
        </w:tabs>
        <w:suppressAutoHyphens w:val="0"/>
        <w:autoSpaceDE w:val="0"/>
        <w:autoSpaceDN w:val="0"/>
        <w:adjustRightInd w:val="0"/>
        <w:spacing w:line="240" w:lineRule="auto"/>
        <w:ind w:left="-24" w:firstLine="591"/>
        <w:jc w:val="both"/>
        <w:rPr>
          <w:rFonts w:ascii="Times New Roman" w:eastAsiaTheme="minorHAnsi" w:hAnsi="Times New Roman" w:cs="Times New Roman"/>
          <w:color w:val="000000"/>
          <w:kern w:val="0"/>
          <w:sz w:val="28"/>
          <w:szCs w:val="28"/>
          <w:lang w:eastAsia="en-US" w:bidi="ar-SA"/>
        </w:rPr>
      </w:pPr>
      <w:r w:rsidRPr="00407BD7">
        <w:rPr>
          <w:rFonts w:ascii="Times New Roman" w:eastAsiaTheme="minorHAnsi" w:hAnsi="Times New Roman" w:cs="Times New Roman"/>
          <w:color w:val="000000"/>
          <w:kern w:val="0"/>
          <w:sz w:val="28"/>
          <w:szCs w:val="28"/>
          <w:lang w:eastAsia="en-US" w:bidi="ar-SA"/>
        </w:rPr>
        <w:t>Проверка бюджетной отчетности показала, что качество отчетности главных администраторов бюджетных средств значительно возросло. Нарушения и замечания, установленные Комитетом по результатам проверки отчетности за 2016 год, значительно сократились в отчетности за 2017 год.</w:t>
      </w:r>
    </w:p>
    <w:p w:rsidR="00407BD7" w:rsidRPr="00407BD7" w:rsidRDefault="00407BD7" w:rsidP="00407BD7">
      <w:pPr>
        <w:tabs>
          <w:tab w:val="clear" w:pos="709"/>
        </w:tabs>
        <w:suppressAutoHyphens w:val="0"/>
        <w:autoSpaceDE w:val="0"/>
        <w:autoSpaceDN w:val="0"/>
        <w:adjustRightInd w:val="0"/>
        <w:spacing w:line="240" w:lineRule="auto"/>
        <w:ind w:left="-24" w:firstLine="591"/>
        <w:jc w:val="both"/>
        <w:rPr>
          <w:rFonts w:ascii="Times New Roman" w:eastAsiaTheme="minorHAnsi" w:hAnsi="Times New Roman" w:cs="Times New Roman"/>
          <w:color w:val="000000"/>
          <w:kern w:val="0"/>
          <w:sz w:val="28"/>
          <w:szCs w:val="28"/>
          <w:lang w:eastAsia="en-US" w:bidi="ar-SA"/>
        </w:rPr>
      </w:pPr>
      <w:r w:rsidRPr="00407BD7">
        <w:rPr>
          <w:rFonts w:ascii="Times New Roman" w:eastAsiaTheme="minorHAnsi" w:hAnsi="Times New Roman" w:cs="Times New Roman"/>
          <w:color w:val="000000"/>
          <w:kern w:val="0"/>
          <w:sz w:val="28"/>
          <w:szCs w:val="28"/>
          <w:lang w:eastAsia="en-US" w:bidi="ar-SA"/>
        </w:rPr>
        <w:t xml:space="preserve">Однако, при заполнении бюджетной отчетности по прежнему допущены нарушения  порядка составления, заполнения и представления годовой  бюджетной отчетности, определенного приказом Минфина России от 28.12.2010 № 191н </w:t>
      </w:r>
      <w:r w:rsidRPr="00407BD7">
        <w:rPr>
          <w:rFonts w:ascii="Times New Roman" w:eastAsiaTheme="minorHAnsi" w:hAnsi="Times New Roman" w:cs="Times New Roman"/>
          <w:kern w:val="0"/>
          <w:sz w:val="28"/>
          <w:szCs w:val="28"/>
          <w:lang w:eastAsia="en-US" w:bidi="ar-SA"/>
        </w:rPr>
        <w: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w:t>
      </w:r>
      <w:r w:rsidRPr="00407BD7">
        <w:rPr>
          <w:rFonts w:ascii="Times New Roman" w:eastAsiaTheme="minorHAnsi" w:hAnsi="Times New Roman" w:cs="Times New Roman"/>
          <w:color w:val="000000"/>
          <w:kern w:val="0"/>
          <w:sz w:val="28"/>
          <w:szCs w:val="28"/>
          <w:lang w:eastAsia="en-US" w:bidi="ar-SA"/>
        </w:rPr>
        <w:t>, требований Федерального закона от 06.12.2011 № 402-ФЗ «О бухгалтерском учете», Инструкций по бюджетному учету, методологии и стандартов  бюджетного учета, определенные Минфином РФ, допущенные  главными администраторами бюджетных средств при ведении бюджетного учета и подведомственными им учреждениями.</w:t>
      </w:r>
    </w:p>
    <w:p w:rsidR="00407BD7" w:rsidRPr="00407BD7"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kern w:val="0"/>
          <w:sz w:val="28"/>
          <w:szCs w:val="28"/>
          <w:lang w:eastAsia="en-US" w:bidi="ar-SA"/>
        </w:rPr>
      </w:pPr>
    </w:p>
    <w:p w:rsidR="00407BD7" w:rsidRPr="00407BD7" w:rsidRDefault="00407BD7" w:rsidP="00407BD7">
      <w:pPr>
        <w:tabs>
          <w:tab w:val="clear" w:pos="709"/>
        </w:tabs>
        <w:suppressAutoHyphens w:val="0"/>
        <w:autoSpaceDE w:val="0"/>
        <w:autoSpaceDN w:val="0"/>
        <w:adjustRightInd w:val="0"/>
        <w:spacing w:line="240" w:lineRule="auto"/>
        <w:jc w:val="center"/>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3.  Результаты контрольных мероприятий</w:t>
      </w:r>
    </w:p>
    <w:p w:rsidR="00407BD7" w:rsidRPr="00407BD7"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kern w:val="0"/>
          <w:sz w:val="28"/>
          <w:szCs w:val="28"/>
          <w:lang w:eastAsia="en-US" w:bidi="ar-SA"/>
        </w:rPr>
      </w:pPr>
    </w:p>
    <w:p w:rsidR="00407BD7" w:rsidRPr="00407BD7" w:rsidRDefault="00407BD7" w:rsidP="00407BD7">
      <w:pPr>
        <w:tabs>
          <w:tab w:val="clear" w:pos="709"/>
        </w:tabs>
        <w:suppressAutoHyphens w:val="0"/>
        <w:autoSpaceDE w:val="0"/>
        <w:autoSpaceDN w:val="0"/>
        <w:adjustRightInd w:val="0"/>
        <w:spacing w:line="240" w:lineRule="auto"/>
        <w:ind w:firstLine="567"/>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В соответствии с законодательством Контрольно-счетный комитет осуществляет свою деятельность на основе годового плана, который разрабатывается и утверждается им самостоятельно и формируется исходя из необходимости обеспечения всестороннего системного контроля за исполнением  бюджета с учетом всех видов и направлений деятельности Контрольно-счетного комитета.</w:t>
      </w:r>
    </w:p>
    <w:p w:rsidR="00407BD7" w:rsidRPr="00407BD7" w:rsidRDefault="00407BD7" w:rsidP="00407BD7">
      <w:pPr>
        <w:tabs>
          <w:tab w:val="clear" w:pos="709"/>
        </w:tabs>
        <w:suppressAutoHyphens w:val="0"/>
        <w:autoSpaceDE w:val="0"/>
        <w:autoSpaceDN w:val="0"/>
        <w:adjustRightInd w:val="0"/>
        <w:spacing w:line="240" w:lineRule="auto"/>
        <w:ind w:firstLine="567"/>
        <w:jc w:val="both"/>
        <w:rPr>
          <w:rFonts w:ascii="Times New Roman" w:eastAsiaTheme="minorHAnsi" w:hAnsi="Times New Roman" w:cs="Times New Roman"/>
          <w:color w:val="000000"/>
          <w:kern w:val="0"/>
          <w:sz w:val="28"/>
          <w:szCs w:val="28"/>
          <w:lang w:eastAsia="en-US" w:bidi="ar-SA"/>
        </w:rPr>
      </w:pPr>
      <w:r w:rsidRPr="00407BD7">
        <w:rPr>
          <w:rFonts w:ascii="Times New Roman" w:eastAsiaTheme="minorHAnsi" w:hAnsi="Times New Roman" w:cs="Times New Roman"/>
          <w:kern w:val="0"/>
          <w:sz w:val="28"/>
          <w:szCs w:val="28"/>
          <w:lang w:eastAsia="en-US" w:bidi="ar-SA"/>
        </w:rPr>
        <w:t xml:space="preserve">Контрольная деятельность Контрольно-счетного комитета в 2018 году осуществлялась в соответствии с планом работы Контрольно-счетного комитета на 2018 год, утвержденным председателем Контрольно-счетного комитета. </w:t>
      </w:r>
      <w:r w:rsidRPr="00407BD7">
        <w:rPr>
          <w:rFonts w:ascii="Times New Roman" w:eastAsiaTheme="minorHAnsi" w:hAnsi="Times New Roman" w:cs="Times New Roman"/>
          <w:color w:val="000000"/>
          <w:kern w:val="0"/>
          <w:sz w:val="28"/>
          <w:szCs w:val="28"/>
          <w:lang w:eastAsia="en-US" w:bidi="ar-SA"/>
        </w:rPr>
        <w:t>Контрольные мероприятия проводились Контрольно-счетным комитетом в муниципальных органах, на предприятиях, в учреждениях, вне зависимости от видов и форм собственности, получающих и использующих средства бюджета и использующих муниципальную собственность, муниципальных предприятиях.</w:t>
      </w:r>
    </w:p>
    <w:p w:rsidR="00407BD7" w:rsidRPr="00407BD7" w:rsidRDefault="00407BD7" w:rsidP="00407BD7">
      <w:pPr>
        <w:tabs>
          <w:tab w:val="clear" w:pos="709"/>
        </w:tabs>
        <w:suppressAutoHyphens w:val="0"/>
        <w:autoSpaceDE w:val="0"/>
        <w:autoSpaceDN w:val="0"/>
        <w:adjustRightInd w:val="0"/>
        <w:spacing w:line="240" w:lineRule="auto"/>
        <w:ind w:firstLine="567"/>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color w:val="000000"/>
          <w:kern w:val="0"/>
          <w:sz w:val="28"/>
          <w:szCs w:val="28"/>
          <w:lang w:eastAsia="en-US" w:bidi="ar-SA"/>
        </w:rPr>
        <w:t xml:space="preserve">Всего </w:t>
      </w:r>
      <w:r w:rsidRPr="00407BD7">
        <w:rPr>
          <w:rFonts w:ascii="Times New Roman" w:eastAsiaTheme="minorHAnsi" w:hAnsi="Times New Roman" w:cs="Times New Roman"/>
          <w:kern w:val="0"/>
          <w:sz w:val="28"/>
          <w:szCs w:val="28"/>
          <w:lang w:eastAsia="en-US" w:bidi="ar-SA"/>
        </w:rPr>
        <w:t xml:space="preserve">проведено 14 </w:t>
      </w:r>
      <w:r w:rsidRPr="00407BD7">
        <w:rPr>
          <w:rFonts w:ascii="Times New Roman" w:eastAsiaTheme="minorHAnsi" w:hAnsi="Times New Roman" w:cs="Times New Roman"/>
          <w:color w:val="000000"/>
          <w:kern w:val="0"/>
          <w:sz w:val="28"/>
          <w:szCs w:val="28"/>
          <w:lang w:eastAsia="en-US" w:bidi="ar-SA"/>
        </w:rPr>
        <w:t>контрольных мероприятий</w:t>
      </w:r>
      <w:r w:rsidRPr="00407BD7">
        <w:rPr>
          <w:rFonts w:ascii="Times New Roman" w:eastAsiaTheme="minorHAnsi" w:hAnsi="Times New Roman" w:cs="Times New Roman"/>
          <w:kern w:val="0"/>
          <w:sz w:val="28"/>
          <w:szCs w:val="28"/>
          <w:lang w:eastAsia="en-US" w:bidi="ar-SA"/>
        </w:rPr>
        <w:t xml:space="preserve">, в том числе по внешней проверке годовой бюджетной отчетности главных администраторов </w:t>
      </w:r>
      <w:r w:rsidRPr="00407BD7">
        <w:rPr>
          <w:rFonts w:ascii="Times New Roman" w:eastAsiaTheme="minorHAnsi" w:hAnsi="Times New Roman" w:cs="Times New Roman"/>
          <w:kern w:val="0"/>
          <w:sz w:val="28"/>
          <w:szCs w:val="28"/>
          <w:lang w:eastAsia="en-US" w:bidi="ar-SA"/>
        </w:rPr>
        <w:lastRenderedPageBreak/>
        <w:t>бюджетных средств — 9 мероприятий. По результатам контрольных мероприятий подготовлено 14 актов.</w:t>
      </w:r>
    </w:p>
    <w:p w:rsidR="00407BD7" w:rsidRPr="00407BD7" w:rsidRDefault="00407BD7" w:rsidP="00407BD7">
      <w:pPr>
        <w:tabs>
          <w:tab w:val="clear" w:pos="709"/>
        </w:tabs>
        <w:suppressAutoHyphens w:val="0"/>
        <w:autoSpaceDE w:val="0"/>
        <w:autoSpaceDN w:val="0"/>
        <w:adjustRightInd w:val="0"/>
        <w:spacing w:line="240" w:lineRule="auto"/>
        <w:ind w:firstLine="567"/>
        <w:jc w:val="both"/>
        <w:rPr>
          <w:rFonts w:ascii="Times New Roman" w:eastAsiaTheme="minorHAnsi" w:hAnsi="Times New Roman" w:cs="Times New Roman"/>
          <w:color w:val="000000"/>
          <w:kern w:val="0"/>
          <w:sz w:val="28"/>
          <w:szCs w:val="28"/>
          <w:lang w:eastAsia="en-US" w:bidi="ar-SA"/>
        </w:rPr>
      </w:pPr>
      <w:r w:rsidRPr="00407BD7">
        <w:rPr>
          <w:rFonts w:ascii="Times New Roman" w:eastAsiaTheme="minorHAnsi" w:hAnsi="Times New Roman" w:cs="Times New Roman"/>
          <w:color w:val="000000"/>
          <w:kern w:val="0"/>
          <w:sz w:val="28"/>
          <w:szCs w:val="28"/>
          <w:lang w:eastAsia="en-US" w:bidi="ar-SA"/>
        </w:rPr>
        <w:t>Об итогах контрольных мероприятий в форме отчетов информирован глава муниципального образования, председатель Касимовской городской Думы и  исполняющий обязанности главы администрации муниципального образования — городской округ город Касимов. Материалы, содержащие правонарушения, направлены в Прокуратуру.</w:t>
      </w:r>
    </w:p>
    <w:p w:rsidR="00407BD7" w:rsidRPr="00407BD7" w:rsidRDefault="00407BD7" w:rsidP="00407BD7">
      <w:pPr>
        <w:tabs>
          <w:tab w:val="clear" w:pos="709"/>
        </w:tabs>
        <w:suppressAutoHyphens w:val="0"/>
        <w:autoSpaceDE w:val="0"/>
        <w:autoSpaceDN w:val="0"/>
        <w:adjustRightInd w:val="0"/>
        <w:spacing w:before="120" w:line="240" w:lineRule="auto"/>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color w:val="000000"/>
          <w:kern w:val="0"/>
          <w:sz w:val="28"/>
          <w:szCs w:val="28"/>
          <w:lang w:eastAsia="en-US" w:bidi="ar-SA"/>
        </w:rPr>
        <w:t xml:space="preserve">  </w:t>
      </w:r>
      <w:r w:rsidRPr="00407BD7">
        <w:rPr>
          <w:rFonts w:ascii="Times New Roman" w:eastAsiaTheme="minorHAnsi" w:hAnsi="Times New Roman" w:cs="Times New Roman"/>
          <w:kern w:val="0"/>
          <w:sz w:val="28"/>
          <w:szCs w:val="28"/>
          <w:lang w:eastAsia="en-US" w:bidi="ar-SA"/>
        </w:rPr>
        <w:t xml:space="preserve">      Контрольными мероприятиями,  проведенными в 2018 году, было охвачено 13 объектов проверки, в том числе:</w:t>
      </w:r>
    </w:p>
    <w:p w:rsidR="00407BD7" w:rsidRPr="00407BD7" w:rsidRDefault="00407BD7" w:rsidP="00F41828">
      <w:pPr>
        <w:numPr>
          <w:ilvl w:val="0"/>
          <w:numId w:val="10"/>
        </w:numPr>
        <w:tabs>
          <w:tab w:val="clear" w:pos="709"/>
        </w:tabs>
        <w:suppressAutoHyphens w:val="0"/>
        <w:autoSpaceDE w:val="0"/>
        <w:autoSpaceDN w:val="0"/>
        <w:adjustRightInd w:val="0"/>
        <w:spacing w:line="240" w:lineRule="auto"/>
        <w:ind w:left="930" w:hanging="360"/>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Касимовская городская Дума;</w:t>
      </w:r>
    </w:p>
    <w:p w:rsidR="00407BD7" w:rsidRPr="00407BD7" w:rsidRDefault="00407BD7" w:rsidP="00F41828">
      <w:pPr>
        <w:numPr>
          <w:ilvl w:val="0"/>
          <w:numId w:val="10"/>
        </w:numPr>
        <w:tabs>
          <w:tab w:val="clear" w:pos="709"/>
        </w:tabs>
        <w:suppressAutoHyphens w:val="0"/>
        <w:autoSpaceDE w:val="0"/>
        <w:autoSpaceDN w:val="0"/>
        <w:adjustRightInd w:val="0"/>
        <w:spacing w:line="240" w:lineRule="auto"/>
        <w:ind w:left="930" w:hanging="360"/>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Контрольно-счетный комитет  муниципального образования — городской округ город Касимов;</w:t>
      </w:r>
    </w:p>
    <w:p w:rsidR="00407BD7" w:rsidRPr="00407BD7" w:rsidRDefault="00407BD7" w:rsidP="00F41828">
      <w:pPr>
        <w:numPr>
          <w:ilvl w:val="0"/>
          <w:numId w:val="10"/>
        </w:numPr>
        <w:tabs>
          <w:tab w:val="clear" w:pos="709"/>
        </w:tabs>
        <w:suppressAutoHyphens w:val="0"/>
        <w:autoSpaceDE w:val="0"/>
        <w:autoSpaceDN w:val="0"/>
        <w:adjustRightInd w:val="0"/>
        <w:spacing w:line="240" w:lineRule="auto"/>
        <w:ind w:left="930" w:hanging="360"/>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Администрация муниципального образования — городской округ город Касимов;</w:t>
      </w:r>
    </w:p>
    <w:p w:rsidR="00407BD7" w:rsidRPr="00407BD7" w:rsidRDefault="00407BD7" w:rsidP="00F41828">
      <w:pPr>
        <w:numPr>
          <w:ilvl w:val="0"/>
          <w:numId w:val="10"/>
        </w:numPr>
        <w:tabs>
          <w:tab w:val="clear" w:pos="709"/>
        </w:tabs>
        <w:suppressAutoHyphens w:val="0"/>
        <w:autoSpaceDE w:val="0"/>
        <w:autoSpaceDN w:val="0"/>
        <w:adjustRightInd w:val="0"/>
        <w:spacing w:line="240" w:lineRule="auto"/>
        <w:ind w:left="930" w:hanging="360"/>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6 структурных подразделений администрации муниципального образования — городской округ город Касимов;</w:t>
      </w:r>
    </w:p>
    <w:p w:rsidR="00407BD7" w:rsidRPr="00407BD7" w:rsidRDefault="00407BD7" w:rsidP="00F41828">
      <w:pPr>
        <w:numPr>
          <w:ilvl w:val="0"/>
          <w:numId w:val="10"/>
        </w:numPr>
        <w:tabs>
          <w:tab w:val="clear" w:pos="709"/>
        </w:tabs>
        <w:suppressAutoHyphens w:val="0"/>
        <w:autoSpaceDE w:val="0"/>
        <w:autoSpaceDN w:val="0"/>
        <w:adjustRightInd w:val="0"/>
        <w:spacing w:line="240" w:lineRule="auto"/>
        <w:ind w:left="930" w:hanging="360"/>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val="en-US" w:eastAsia="en-US" w:bidi="ar-SA"/>
        </w:rPr>
        <w:t xml:space="preserve">1 </w:t>
      </w:r>
      <w:r w:rsidRPr="00407BD7">
        <w:rPr>
          <w:rFonts w:ascii="Times New Roman" w:eastAsiaTheme="minorHAnsi" w:hAnsi="Times New Roman" w:cs="Times New Roman"/>
          <w:kern w:val="0"/>
          <w:sz w:val="28"/>
          <w:szCs w:val="28"/>
          <w:lang w:eastAsia="en-US" w:bidi="ar-SA"/>
        </w:rPr>
        <w:t>муниципальное учреждение;</w:t>
      </w:r>
    </w:p>
    <w:p w:rsidR="00407BD7" w:rsidRPr="00407BD7" w:rsidRDefault="00407BD7" w:rsidP="00F41828">
      <w:pPr>
        <w:numPr>
          <w:ilvl w:val="0"/>
          <w:numId w:val="10"/>
        </w:numPr>
        <w:tabs>
          <w:tab w:val="clear" w:pos="709"/>
        </w:tabs>
        <w:suppressAutoHyphens w:val="0"/>
        <w:autoSpaceDE w:val="0"/>
        <w:autoSpaceDN w:val="0"/>
        <w:adjustRightInd w:val="0"/>
        <w:spacing w:line="240" w:lineRule="auto"/>
        <w:ind w:left="930" w:hanging="360"/>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val="en-US" w:eastAsia="en-US" w:bidi="ar-SA"/>
        </w:rPr>
        <w:t xml:space="preserve">3  </w:t>
      </w:r>
      <w:r w:rsidRPr="00407BD7">
        <w:rPr>
          <w:rFonts w:ascii="Times New Roman" w:eastAsiaTheme="minorHAnsi" w:hAnsi="Times New Roman" w:cs="Times New Roman"/>
          <w:kern w:val="0"/>
          <w:sz w:val="28"/>
          <w:szCs w:val="28"/>
          <w:lang w:eastAsia="en-US" w:bidi="ar-SA"/>
        </w:rPr>
        <w:t>муниципальных предприятия.</w:t>
      </w:r>
    </w:p>
    <w:p w:rsidR="00407BD7" w:rsidRPr="00407BD7" w:rsidRDefault="00407BD7" w:rsidP="00407BD7">
      <w:pPr>
        <w:tabs>
          <w:tab w:val="clear" w:pos="709"/>
        </w:tabs>
        <w:suppressAutoHyphens w:val="0"/>
        <w:autoSpaceDE w:val="0"/>
        <w:autoSpaceDN w:val="0"/>
        <w:adjustRightInd w:val="0"/>
        <w:spacing w:before="120" w:line="240" w:lineRule="auto"/>
        <w:ind w:firstLine="567"/>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В соответствии с Планом работы Контрольно-счетным комитетом муниципального образования — городской округ город Касимов на 2018 год проведены проверки в отношении:</w:t>
      </w:r>
    </w:p>
    <w:p w:rsidR="00407BD7" w:rsidRPr="00407BD7" w:rsidRDefault="00407BD7" w:rsidP="00F41828">
      <w:pPr>
        <w:numPr>
          <w:ilvl w:val="0"/>
          <w:numId w:val="10"/>
        </w:numPr>
        <w:tabs>
          <w:tab w:val="clear" w:pos="709"/>
        </w:tabs>
        <w:suppressAutoHyphens w:val="0"/>
        <w:autoSpaceDE w:val="0"/>
        <w:autoSpaceDN w:val="0"/>
        <w:adjustRightInd w:val="0"/>
        <w:spacing w:before="120" w:line="240" w:lineRule="auto"/>
        <w:ind w:left="930" w:hanging="360"/>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Администрации муниципального образования — городской округ город Касимов и 6 структурных подразделений администрации муниципального образования — городской округ город Касимов:</w:t>
      </w:r>
    </w:p>
    <w:p w:rsidR="00407BD7" w:rsidRPr="00407BD7"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 xml:space="preserve">    1. Финансово-казначейское управление,</w:t>
      </w:r>
    </w:p>
    <w:p w:rsidR="00407BD7" w:rsidRPr="00407BD7"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 xml:space="preserve">    2. Управление имущественных и земельных отношений,</w:t>
      </w:r>
    </w:p>
    <w:p w:rsidR="00407BD7" w:rsidRPr="00407BD7"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 xml:space="preserve">    3.Управление капитального строительства и жилищно-коммунального хозяйства,</w:t>
      </w:r>
    </w:p>
    <w:p w:rsidR="00407BD7" w:rsidRPr="00407BD7"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 xml:space="preserve">    4.  Управление образования,</w:t>
      </w:r>
    </w:p>
    <w:p w:rsidR="00407BD7" w:rsidRPr="00407BD7"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 xml:space="preserve">    5.  Управление по культуре и туризму,</w:t>
      </w:r>
    </w:p>
    <w:p w:rsidR="00407BD7" w:rsidRPr="00407BD7"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 xml:space="preserve">    6.  Управление по молодежной политике и спорту.</w:t>
      </w:r>
    </w:p>
    <w:p w:rsidR="00407BD7" w:rsidRPr="00407BD7" w:rsidRDefault="00407BD7" w:rsidP="00F41828">
      <w:pPr>
        <w:numPr>
          <w:ilvl w:val="0"/>
          <w:numId w:val="10"/>
        </w:numPr>
        <w:tabs>
          <w:tab w:val="clear" w:pos="709"/>
        </w:tabs>
        <w:suppressAutoHyphens w:val="0"/>
        <w:autoSpaceDE w:val="0"/>
        <w:autoSpaceDN w:val="0"/>
        <w:adjustRightInd w:val="0"/>
        <w:spacing w:before="120" w:line="240" w:lineRule="auto"/>
        <w:ind w:left="930" w:hanging="360"/>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val="en-US" w:eastAsia="en-US" w:bidi="ar-SA"/>
        </w:rPr>
        <w:t xml:space="preserve">1 </w:t>
      </w:r>
      <w:r w:rsidRPr="00407BD7">
        <w:rPr>
          <w:rFonts w:ascii="Times New Roman" w:eastAsiaTheme="minorHAnsi" w:hAnsi="Times New Roman" w:cs="Times New Roman"/>
          <w:kern w:val="0"/>
          <w:sz w:val="28"/>
          <w:szCs w:val="28"/>
          <w:lang w:eastAsia="en-US" w:bidi="ar-SA"/>
        </w:rPr>
        <w:t>муниципального учреждения:</w:t>
      </w:r>
    </w:p>
    <w:p w:rsidR="00407BD7" w:rsidRPr="00407BD7"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 xml:space="preserve"> МБУ ДО «Детско-юношеский центр».</w:t>
      </w:r>
    </w:p>
    <w:p w:rsidR="00407BD7" w:rsidRPr="00407BD7" w:rsidRDefault="00407BD7" w:rsidP="00F41828">
      <w:pPr>
        <w:numPr>
          <w:ilvl w:val="0"/>
          <w:numId w:val="10"/>
        </w:numPr>
        <w:tabs>
          <w:tab w:val="clear" w:pos="709"/>
        </w:tabs>
        <w:suppressAutoHyphens w:val="0"/>
        <w:autoSpaceDE w:val="0"/>
        <w:autoSpaceDN w:val="0"/>
        <w:adjustRightInd w:val="0"/>
        <w:spacing w:before="120" w:line="240" w:lineRule="auto"/>
        <w:ind w:left="930" w:hanging="360"/>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val="en-US" w:eastAsia="en-US" w:bidi="ar-SA"/>
        </w:rPr>
        <w:t xml:space="preserve">3  </w:t>
      </w:r>
      <w:r w:rsidRPr="00407BD7">
        <w:rPr>
          <w:rFonts w:ascii="Times New Roman" w:eastAsiaTheme="minorHAnsi" w:hAnsi="Times New Roman" w:cs="Times New Roman"/>
          <w:kern w:val="0"/>
          <w:sz w:val="28"/>
          <w:szCs w:val="28"/>
          <w:lang w:eastAsia="en-US" w:bidi="ar-SA"/>
        </w:rPr>
        <w:t>муниципальных предприятий:</w:t>
      </w:r>
    </w:p>
    <w:p w:rsidR="00407BD7" w:rsidRPr="00407BD7" w:rsidRDefault="00407BD7" w:rsidP="00407BD7">
      <w:pPr>
        <w:tabs>
          <w:tab w:val="clear" w:pos="709"/>
        </w:tabs>
        <w:suppressAutoHyphens w:val="0"/>
        <w:autoSpaceDE w:val="0"/>
        <w:autoSpaceDN w:val="0"/>
        <w:adjustRightInd w:val="0"/>
        <w:spacing w:before="120" w:line="240" w:lineRule="auto"/>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 xml:space="preserve">     1. МП «Касимовский комбинат торгово-бытового обслуживания»,</w:t>
      </w:r>
    </w:p>
    <w:p w:rsidR="00407BD7" w:rsidRPr="00407BD7" w:rsidRDefault="00407BD7" w:rsidP="00407BD7">
      <w:pPr>
        <w:tabs>
          <w:tab w:val="clear" w:pos="709"/>
        </w:tabs>
        <w:suppressAutoHyphens w:val="0"/>
        <w:autoSpaceDE w:val="0"/>
        <w:autoSpaceDN w:val="0"/>
        <w:adjustRightInd w:val="0"/>
        <w:spacing w:before="120" w:line="240" w:lineRule="auto"/>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 xml:space="preserve">     2. МП «Городская управляющая компания»,</w:t>
      </w:r>
    </w:p>
    <w:p w:rsidR="00407BD7" w:rsidRPr="00407BD7" w:rsidRDefault="00407BD7" w:rsidP="00407BD7">
      <w:pPr>
        <w:tabs>
          <w:tab w:val="clear" w:pos="709"/>
        </w:tabs>
        <w:suppressAutoHyphens w:val="0"/>
        <w:autoSpaceDE w:val="0"/>
        <w:autoSpaceDN w:val="0"/>
        <w:adjustRightInd w:val="0"/>
        <w:spacing w:before="120" w:line="240" w:lineRule="auto"/>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 xml:space="preserve">     3. МП БОН «Ритуал».</w:t>
      </w:r>
    </w:p>
    <w:p w:rsidR="00407BD7" w:rsidRPr="00407BD7" w:rsidRDefault="00407BD7" w:rsidP="00407BD7">
      <w:pPr>
        <w:tabs>
          <w:tab w:val="clear" w:pos="709"/>
        </w:tabs>
        <w:suppressAutoHyphens w:val="0"/>
        <w:autoSpaceDE w:val="0"/>
        <w:autoSpaceDN w:val="0"/>
        <w:adjustRightInd w:val="0"/>
        <w:spacing w:before="120" w:line="240" w:lineRule="auto"/>
        <w:ind w:firstLine="567"/>
        <w:jc w:val="both"/>
        <w:rPr>
          <w:rFonts w:ascii="Times New Roman" w:eastAsiaTheme="minorHAnsi" w:hAnsi="Times New Roman" w:cs="Times New Roman"/>
          <w:color w:val="000000"/>
          <w:kern w:val="0"/>
          <w:sz w:val="28"/>
          <w:szCs w:val="28"/>
          <w:lang w:eastAsia="en-US" w:bidi="ar-SA"/>
        </w:rPr>
      </w:pPr>
      <w:r w:rsidRPr="00407BD7">
        <w:rPr>
          <w:rFonts w:ascii="Times New Roman" w:eastAsiaTheme="minorHAnsi" w:hAnsi="Times New Roman" w:cs="Times New Roman"/>
          <w:color w:val="000000"/>
          <w:kern w:val="0"/>
          <w:sz w:val="28"/>
          <w:szCs w:val="28"/>
          <w:lang w:eastAsia="en-US" w:bidi="ar-SA"/>
        </w:rPr>
        <w:t>По результатам проведения контрольных мероприятий выявлено 338 эпизодов финансовых нарушений и нарушений действующего законодательства на общую сумму 11</w:t>
      </w:r>
      <w:r w:rsidRPr="00407BD7">
        <w:rPr>
          <w:rFonts w:ascii="Times New Roman" w:eastAsiaTheme="minorHAnsi" w:hAnsi="Times New Roman" w:cs="Times New Roman"/>
          <w:color w:val="000000"/>
          <w:kern w:val="0"/>
          <w:sz w:val="28"/>
          <w:szCs w:val="28"/>
          <w:lang w:val="en-US" w:eastAsia="en-US" w:bidi="ar-SA"/>
        </w:rPr>
        <w:t> </w:t>
      </w:r>
      <w:r w:rsidRPr="00407BD7">
        <w:rPr>
          <w:rFonts w:ascii="Times New Roman" w:eastAsiaTheme="minorHAnsi" w:hAnsi="Times New Roman" w:cs="Times New Roman"/>
          <w:color w:val="000000"/>
          <w:kern w:val="0"/>
          <w:sz w:val="28"/>
          <w:szCs w:val="28"/>
          <w:lang w:eastAsia="en-US" w:bidi="ar-SA"/>
        </w:rPr>
        <w:t xml:space="preserve">109,837 тыс. рублей. В рамках апробации, внедрения в деятельность Контрольно-счетного комитета, </w:t>
      </w:r>
      <w:r w:rsidRPr="00407BD7">
        <w:rPr>
          <w:rFonts w:ascii="Times New Roman" w:eastAsiaTheme="minorHAnsi" w:hAnsi="Times New Roman" w:cs="Times New Roman"/>
          <w:color w:val="000000"/>
          <w:kern w:val="0"/>
          <w:sz w:val="28"/>
          <w:szCs w:val="28"/>
          <w:lang w:eastAsia="en-US" w:bidi="ar-SA"/>
        </w:rPr>
        <w:lastRenderedPageBreak/>
        <w:t xml:space="preserve">выявленные нарушения и недостатки  систематизированы в соответствии с Классификатором нарушений, выявляемых в ходе внешнего государственного аудита (контроля), предусматривающего градацию нарушений как по количественным, так и по стоимостным параметрам в зависимости от вида нарушений.  </w:t>
      </w:r>
    </w:p>
    <w:p w:rsidR="00407BD7" w:rsidRPr="00407BD7" w:rsidRDefault="00407BD7" w:rsidP="00407BD7">
      <w:pPr>
        <w:tabs>
          <w:tab w:val="clear" w:pos="709"/>
        </w:tabs>
        <w:suppressAutoHyphens w:val="0"/>
        <w:autoSpaceDE w:val="0"/>
        <w:autoSpaceDN w:val="0"/>
        <w:adjustRightInd w:val="0"/>
        <w:spacing w:before="120" w:after="156" w:line="240" w:lineRule="auto"/>
        <w:jc w:val="both"/>
        <w:rPr>
          <w:rFonts w:ascii="Times New Roman" w:eastAsiaTheme="minorHAnsi" w:hAnsi="Times New Roman" w:cs="Times New Roman"/>
          <w:color w:val="000000"/>
          <w:kern w:val="0"/>
          <w:sz w:val="28"/>
          <w:szCs w:val="28"/>
          <w:lang w:eastAsia="en-US" w:bidi="ar-SA"/>
        </w:rPr>
      </w:pPr>
      <w:r w:rsidRPr="00407BD7">
        <w:rPr>
          <w:rFonts w:ascii="Times New Roman" w:eastAsiaTheme="minorHAnsi" w:hAnsi="Times New Roman" w:cs="Times New Roman"/>
          <w:color w:val="000000"/>
          <w:kern w:val="0"/>
          <w:sz w:val="28"/>
          <w:szCs w:val="28"/>
          <w:lang w:eastAsia="en-US" w:bidi="ar-SA"/>
        </w:rPr>
        <w:t>1. Нарушения ведения бухгалтерского учета, составления и представления  бухгалтерской (финансовой) отчетности — 5 680,442 тыс. рублей (количество нарушений - 107).</w:t>
      </w:r>
    </w:p>
    <w:p w:rsidR="00407BD7" w:rsidRPr="00407BD7" w:rsidRDefault="00407BD7" w:rsidP="00407BD7">
      <w:pPr>
        <w:tabs>
          <w:tab w:val="clear" w:pos="709"/>
        </w:tabs>
        <w:suppressAutoHyphens w:val="0"/>
        <w:autoSpaceDE w:val="0"/>
        <w:autoSpaceDN w:val="0"/>
        <w:adjustRightInd w:val="0"/>
        <w:spacing w:after="156" w:line="240" w:lineRule="auto"/>
        <w:jc w:val="both"/>
        <w:rPr>
          <w:rFonts w:ascii="Times New Roman" w:eastAsiaTheme="minorHAnsi" w:hAnsi="Times New Roman" w:cs="Times New Roman"/>
          <w:color w:val="000000"/>
          <w:kern w:val="0"/>
          <w:sz w:val="28"/>
          <w:szCs w:val="28"/>
          <w:lang w:eastAsia="en-US" w:bidi="ar-SA"/>
        </w:rPr>
      </w:pPr>
      <w:r w:rsidRPr="00407BD7">
        <w:rPr>
          <w:rFonts w:ascii="Times New Roman" w:eastAsiaTheme="minorHAnsi" w:hAnsi="Times New Roman" w:cs="Times New Roman"/>
          <w:color w:val="000000"/>
          <w:kern w:val="0"/>
          <w:sz w:val="28"/>
          <w:szCs w:val="28"/>
          <w:lang w:eastAsia="en-US" w:bidi="ar-SA"/>
        </w:rPr>
        <w:t>2. Нарушения в сфере управления и распоряжения муниципальной собственностью — 1 406,496 тыс. рублей (количество нарушений - 49).</w:t>
      </w:r>
    </w:p>
    <w:p w:rsidR="00407BD7" w:rsidRPr="00407BD7" w:rsidRDefault="00407BD7" w:rsidP="00407BD7">
      <w:pPr>
        <w:tabs>
          <w:tab w:val="clear" w:pos="709"/>
        </w:tabs>
        <w:suppressAutoHyphens w:val="0"/>
        <w:autoSpaceDE w:val="0"/>
        <w:autoSpaceDN w:val="0"/>
        <w:adjustRightInd w:val="0"/>
        <w:spacing w:after="156" w:line="240" w:lineRule="auto"/>
        <w:jc w:val="both"/>
        <w:rPr>
          <w:rFonts w:ascii="Times New Roman" w:eastAsiaTheme="minorHAnsi" w:hAnsi="Times New Roman" w:cs="Times New Roman"/>
          <w:color w:val="000000"/>
          <w:kern w:val="0"/>
          <w:sz w:val="28"/>
          <w:szCs w:val="28"/>
          <w:lang w:eastAsia="en-US" w:bidi="ar-SA"/>
        </w:rPr>
      </w:pPr>
      <w:r w:rsidRPr="00407BD7">
        <w:rPr>
          <w:rFonts w:ascii="Times New Roman" w:eastAsiaTheme="minorHAnsi" w:hAnsi="Times New Roman" w:cs="Times New Roman"/>
          <w:color w:val="000000"/>
          <w:kern w:val="0"/>
          <w:sz w:val="28"/>
          <w:szCs w:val="28"/>
          <w:lang w:eastAsia="en-US" w:bidi="ar-SA"/>
        </w:rPr>
        <w:t>3.  Нарушения при осуществлении муниципальных закупок и закупок отдельными видами юридических лиц – 1</w:t>
      </w:r>
      <w:r w:rsidRPr="00407BD7">
        <w:rPr>
          <w:rFonts w:ascii="Times New Roman" w:eastAsiaTheme="minorHAnsi" w:hAnsi="Times New Roman" w:cs="Times New Roman"/>
          <w:color w:val="000000"/>
          <w:kern w:val="0"/>
          <w:sz w:val="28"/>
          <w:szCs w:val="28"/>
          <w:lang w:val="en-US" w:eastAsia="en-US" w:bidi="ar-SA"/>
        </w:rPr>
        <w:t> </w:t>
      </w:r>
      <w:r w:rsidRPr="00407BD7">
        <w:rPr>
          <w:rFonts w:ascii="Times New Roman" w:eastAsiaTheme="minorHAnsi" w:hAnsi="Times New Roman" w:cs="Times New Roman"/>
          <w:color w:val="000000"/>
          <w:kern w:val="0"/>
          <w:sz w:val="28"/>
          <w:szCs w:val="28"/>
          <w:lang w:eastAsia="en-US" w:bidi="ar-SA"/>
        </w:rPr>
        <w:t>361,586 тыс. рублей (количество нарушений - 76).</w:t>
      </w:r>
    </w:p>
    <w:p w:rsidR="00407BD7" w:rsidRPr="00407BD7" w:rsidRDefault="00407BD7" w:rsidP="00407BD7">
      <w:pPr>
        <w:tabs>
          <w:tab w:val="clear" w:pos="709"/>
        </w:tabs>
        <w:suppressAutoHyphens w:val="0"/>
        <w:autoSpaceDE w:val="0"/>
        <w:autoSpaceDN w:val="0"/>
        <w:adjustRightInd w:val="0"/>
        <w:spacing w:after="156" w:line="240" w:lineRule="auto"/>
        <w:jc w:val="both"/>
        <w:rPr>
          <w:rFonts w:ascii="Times New Roman" w:eastAsiaTheme="minorHAnsi" w:hAnsi="Times New Roman" w:cs="Times New Roman"/>
          <w:color w:val="000000"/>
          <w:kern w:val="0"/>
          <w:sz w:val="28"/>
          <w:szCs w:val="28"/>
          <w:lang w:eastAsia="en-US" w:bidi="ar-SA"/>
        </w:rPr>
      </w:pPr>
      <w:r w:rsidRPr="00407BD7">
        <w:rPr>
          <w:rFonts w:ascii="Times New Roman" w:eastAsiaTheme="minorHAnsi" w:hAnsi="Times New Roman" w:cs="Times New Roman"/>
          <w:color w:val="000000"/>
          <w:kern w:val="0"/>
          <w:sz w:val="28"/>
          <w:szCs w:val="28"/>
          <w:lang w:eastAsia="en-US" w:bidi="ar-SA"/>
        </w:rPr>
        <w:t>4.  Неэффективное (безрезультативное, избыточное) использование средств – 1</w:t>
      </w:r>
      <w:r w:rsidRPr="00407BD7">
        <w:rPr>
          <w:rFonts w:ascii="Times New Roman" w:eastAsiaTheme="minorHAnsi" w:hAnsi="Times New Roman" w:cs="Times New Roman"/>
          <w:color w:val="000000"/>
          <w:kern w:val="0"/>
          <w:sz w:val="28"/>
          <w:szCs w:val="28"/>
          <w:lang w:val="en-US" w:eastAsia="en-US" w:bidi="ar-SA"/>
        </w:rPr>
        <w:t> </w:t>
      </w:r>
      <w:r w:rsidRPr="00407BD7">
        <w:rPr>
          <w:rFonts w:ascii="Times New Roman" w:eastAsiaTheme="minorHAnsi" w:hAnsi="Times New Roman" w:cs="Times New Roman"/>
          <w:color w:val="000000"/>
          <w:kern w:val="0"/>
          <w:sz w:val="28"/>
          <w:szCs w:val="28"/>
          <w:lang w:eastAsia="en-US" w:bidi="ar-SA"/>
        </w:rPr>
        <w:t>791,95 тыс. рублей (количество нарушений - 10).</w:t>
      </w:r>
    </w:p>
    <w:p w:rsidR="00407BD7" w:rsidRPr="00407BD7" w:rsidRDefault="00407BD7" w:rsidP="00407BD7">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28"/>
          <w:szCs w:val="28"/>
          <w:lang w:eastAsia="en-US" w:bidi="ar-SA"/>
        </w:rPr>
      </w:pPr>
      <w:r w:rsidRPr="00407BD7">
        <w:rPr>
          <w:rFonts w:ascii="Times New Roman" w:eastAsiaTheme="minorHAnsi" w:hAnsi="Times New Roman" w:cs="Times New Roman"/>
          <w:color w:val="000000"/>
          <w:kern w:val="0"/>
          <w:sz w:val="28"/>
          <w:szCs w:val="28"/>
          <w:lang w:eastAsia="en-US" w:bidi="ar-SA"/>
        </w:rPr>
        <w:t>5.   Иные нарушения – 869,363 тыс. рублей (количество нарушений - 96).</w:t>
      </w:r>
    </w:p>
    <w:p w:rsidR="00407BD7" w:rsidRPr="00407BD7" w:rsidRDefault="00407BD7" w:rsidP="00407BD7">
      <w:pPr>
        <w:tabs>
          <w:tab w:val="clear" w:pos="709"/>
        </w:tabs>
        <w:suppressAutoHyphens w:val="0"/>
        <w:autoSpaceDE w:val="0"/>
        <w:autoSpaceDN w:val="0"/>
        <w:adjustRightInd w:val="0"/>
        <w:spacing w:before="120" w:line="240" w:lineRule="auto"/>
        <w:ind w:firstLine="567"/>
        <w:jc w:val="both"/>
        <w:rPr>
          <w:rFonts w:ascii="Times New Roman" w:eastAsiaTheme="minorHAnsi" w:hAnsi="Times New Roman" w:cs="Times New Roman"/>
          <w:color w:val="000000"/>
          <w:kern w:val="0"/>
          <w:sz w:val="28"/>
          <w:szCs w:val="28"/>
          <w:lang w:eastAsia="en-US" w:bidi="ar-SA"/>
        </w:rPr>
      </w:pPr>
      <w:r w:rsidRPr="00407BD7">
        <w:rPr>
          <w:rFonts w:ascii="Times New Roman" w:eastAsiaTheme="minorHAnsi" w:hAnsi="Times New Roman" w:cs="Times New Roman"/>
          <w:color w:val="000000"/>
          <w:kern w:val="0"/>
          <w:sz w:val="28"/>
          <w:szCs w:val="28"/>
          <w:lang w:eastAsia="en-US" w:bidi="ar-SA"/>
        </w:rPr>
        <w:t>Причинами установленных нарушений являлось несоблюдение требований действующего законодательства и ненадлежащий контроль за использованием денежных средств, в частности: нарушения Бюджетного кодекса Российской Федерации, Гражданского кодекса РФ, Земельного кодекса РФ, Федерального закона № 122-ФЗ "О государственной регистрации прав на недвижимое имущество и сделок с ним", Федерального закона от 06.12.2011 № 402-ФЗ                          «О бухгалтерском учете», и других.</w:t>
      </w:r>
    </w:p>
    <w:p w:rsidR="00407BD7" w:rsidRPr="00407BD7" w:rsidRDefault="00407BD7" w:rsidP="00407BD7">
      <w:pPr>
        <w:tabs>
          <w:tab w:val="clear" w:pos="709"/>
        </w:tabs>
        <w:suppressAutoHyphens w:val="0"/>
        <w:autoSpaceDE w:val="0"/>
        <w:autoSpaceDN w:val="0"/>
        <w:adjustRightInd w:val="0"/>
        <w:spacing w:before="120" w:line="240" w:lineRule="auto"/>
        <w:ind w:firstLine="567"/>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Нарушения и недостатки, выявленные в ходе проверок, весьма разнообразны, но стоит отметить, что многие из них ежегодно повторяются. Они связаны с нарушениями ведения бухгалтерского учета, нарушениями в системе закупок и других правовых актов при расходовании средств бюджета и в рамках осуществления хозяйственной деятельности муниципальных учреждений (предприятий), с действиями (либо бездействием) должностных лиц.</w:t>
      </w:r>
    </w:p>
    <w:p w:rsidR="00407BD7" w:rsidRPr="00407BD7" w:rsidRDefault="00407BD7" w:rsidP="00407BD7">
      <w:pPr>
        <w:tabs>
          <w:tab w:val="clear" w:pos="709"/>
        </w:tabs>
        <w:suppressAutoHyphens w:val="0"/>
        <w:autoSpaceDE w:val="0"/>
        <w:autoSpaceDN w:val="0"/>
        <w:adjustRightInd w:val="0"/>
        <w:spacing w:before="120" w:line="240" w:lineRule="auto"/>
        <w:ind w:firstLine="567"/>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 xml:space="preserve"> Однако, надо учитывать, что нарушения не носят криминального характера. Более того, иногда нарушения вызваны объективными обстоятельствами либо проступками отдельных работников, за которые предусмотрены меры дисциплинарного или административного воздействия. Это говорит о том, что со стороны учредителей не на должном уровне осуществляется ведомственный и внутренний финансовый контроль. Многие нарушения устранены уже в ходе проверок, другие – позже, во исполнение представлений Комитета, некоторые остаются на контроле длительное время, но есть и такие вопросы, для решения которых требуется не только время, но и дополнительные финансовые ресурсы.</w:t>
      </w:r>
    </w:p>
    <w:p w:rsidR="00407BD7" w:rsidRPr="00407BD7" w:rsidRDefault="00407BD7" w:rsidP="00407BD7">
      <w:pPr>
        <w:tabs>
          <w:tab w:val="clear" w:pos="709"/>
        </w:tabs>
        <w:suppressAutoHyphens w:val="0"/>
        <w:autoSpaceDE w:val="0"/>
        <w:autoSpaceDN w:val="0"/>
        <w:adjustRightInd w:val="0"/>
        <w:spacing w:line="240" w:lineRule="auto"/>
        <w:ind w:firstLine="704"/>
        <w:jc w:val="both"/>
        <w:rPr>
          <w:rFonts w:ascii="Times New Roman" w:eastAsiaTheme="minorHAnsi" w:hAnsi="Times New Roman" w:cs="Times New Roman"/>
          <w:kern w:val="0"/>
          <w:sz w:val="28"/>
          <w:szCs w:val="28"/>
          <w:lang w:eastAsia="en-US" w:bidi="ar-SA"/>
        </w:rPr>
      </w:pPr>
    </w:p>
    <w:p w:rsidR="00407BD7" w:rsidRPr="00407BD7"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color w:val="000000"/>
          <w:kern w:val="0"/>
          <w:sz w:val="28"/>
          <w:szCs w:val="28"/>
          <w:lang w:eastAsia="en-US" w:bidi="ar-SA"/>
        </w:rPr>
      </w:pPr>
      <w:r w:rsidRPr="00407BD7">
        <w:rPr>
          <w:rFonts w:ascii="Times New Roman" w:eastAsiaTheme="minorHAnsi" w:hAnsi="Times New Roman" w:cs="Times New Roman"/>
          <w:color w:val="000000"/>
          <w:kern w:val="0"/>
          <w:sz w:val="28"/>
          <w:szCs w:val="28"/>
          <w:u w:val="single"/>
          <w:lang w:eastAsia="en-US" w:bidi="ar-SA"/>
        </w:rPr>
        <w:lastRenderedPageBreak/>
        <w:t>1. «Нарушения ведения бухгалтерского учета, составления и представления бухгалтерской (финансовой) отчетности»</w:t>
      </w:r>
      <w:r w:rsidRPr="00407BD7">
        <w:rPr>
          <w:rFonts w:ascii="Times New Roman" w:eastAsiaTheme="minorHAnsi" w:hAnsi="Times New Roman" w:cs="Times New Roman"/>
          <w:b/>
          <w:bCs/>
          <w:color w:val="000000"/>
          <w:kern w:val="0"/>
          <w:sz w:val="28"/>
          <w:szCs w:val="28"/>
          <w:lang w:eastAsia="en-US" w:bidi="ar-SA"/>
        </w:rPr>
        <w:t xml:space="preserve"> -</w:t>
      </w:r>
      <w:r w:rsidRPr="00407BD7">
        <w:rPr>
          <w:rFonts w:ascii="Times New Roman" w:eastAsiaTheme="minorHAnsi" w:hAnsi="Times New Roman" w:cs="Times New Roman"/>
          <w:color w:val="000000"/>
          <w:kern w:val="0"/>
          <w:sz w:val="28"/>
          <w:szCs w:val="28"/>
          <w:lang w:eastAsia="en-US" w:bidi="ar-SA"/>
        </w:rPr>
        <w:t xml:space="preserve"> 5 680,422 тыс. рублей или 51,1% от общей суммы выявленных нарушений (количество нарушений - 107). В группу включены нарушения, связанные с организацией и ведением бухгалтерского учета, несоблюдением требований по оформлению фактов хозяйственной жизни первичными учетными документами, нарушением требований, предъявляемых к проведению инвентаризации и др. (</w:t>
      </w:r>
      <w:r w:rsidRPr="00407BD7">
        <w:rPr>
          <w:rFonts w:ascii="Times New Roman" w:eastAsiaTheme="minorHAnsi" w:hAnsi="Times New Roman" w:cs="Times New Roman"/>
          <w:kern w:val="0"/>
          <w:sz w:val="28"/>
          <w:szCs w:val="28"/>
          <w:lang w:eastAsia="en-US" w:bidi="ar-SA"/>
        </w:rPr>
        <w:t>МБУ ДО «Детско-юношеский центр», МП «Касимовский комбинат торгово-бытового обслуживания», МП «Городская управляющая компания», МП БОН «Ритуал»</w:t>
      </w:r>
      <w:r w:rsidRPr="00407BD7">
        <w:rPr>
          <w:rFonts w:ascii="Times New Roman" w:eastAsiaTheme="minorHAnsi" w:hAnsi="Times New Roman" w:cs="Times New Roman"/>
          <w:color w:val="000000"/>
          <w:kern w:val="0"/>
          <w:sz w:val="28"/>
          <w:szCs w:val="28"/>
          <w:lang w:eastAsia="en-US" w:bidi="ar-SA"/>
        </w:rPr>
        <w:t>), а также с выявленными фактами нарушения учета имущества (</w:t>
      </w:r>
      <w:r w:rsidRPr="00407BD7">
        <w:rPr>
          <w:rFonts w:ascii="Times New Roman" w:eastAsiaTheme="minorHAnsi" w:hAnsi="Times New Roman" w:cs="Times New Roman"/>
          <w:kern w:val="0"/>
          <w:sz w:val="28"/>
          <w:szCs w:val="28"/>
          <w:lang w:eastAsia="en-US" w:bidi="ar-SA"/>
        </w:rPr>
        <w:t>МБУ ДО «Детско-юношеский центр»</w:t>
      </w:r>
      <w:r w:rsidRPr="00407BD7">
        <w:rPr>
          <w:rFonts w:ascii="Times New Roman" w:eastAsiaTheme="minorHAnsi" w:hAnsi="Times New Roman" w:cs="Times New Roman"/>
          <w:color w:val="000000"/>
          <w:kern w:val="0"/>
          <w:sz w:val="28"/>
          <w:szCs w:val="28"/>
          <w:lang w:eastAsia="en-US" w:bidi="ar-SA"/>
        </w:rPr>
        <w:t>) и другие.</w:t>
      </w:r>
    </w:p>
    <w:p w:rsidR="00407BD7" w:rsidRPr="00407BD7" w:rsidRDefault="00407BD7" w:rsidP="00407BD7">
      <w:pPr>
        <w:tabs>
          <w:tab w:val="clear" w:pos="709"/>
        </w:tabs>
        <w:suppressAutoHyphens w:val="0"/>
        <w:autoSpaceDE w:val="0"/>
        <w:autoSpaceDN w:val="0"/>
        <w:adjustRightInd w:val="0"/>
        <w:spacing w:line="240" w:lineRule="auto"/>
        <w:rPr>
          <w:rFonts w:ascii="Times New Roman" w:eastAsiaTheme="minorHAnsi" w:hAnsi="Times New Roman" w:cs="Times New Roman"/>
          <w:kern w:val="0"/>
          <w:sz w:val="28"/>
          <w:szCs w:val="28"/>
          <w:lang w:eastAsia="en-US" w:bidi="ar-SA"/>
        </w:rPr>
      </w:pPr>
    </w:p>
    <w:p w:rsidR="00407BD7" w:rsidRPr="00407BD7"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color w:val="000000"/>
          <w:kern w:val="0"/>
          <w:sz w:val="28"/>
          <w:szCs w:val="28"/>
          <w:lang w:eastAsia="en-US" w:bidi="ar-SA"/>
        </w:rPr>
      </w:pPr>
      <w:r w:rsidRPr="00407BD7">
        <w:rPr>
          <w:rFonts w:ascii="Times New Roman" w:eastAsiaTheme="minorHAnsi" w:hAnsi="Times New Roman" w:cs="Times New Roman"/>
          <w:color w:val="000000"/>
          <w:kern w:val="0"/>
          <w:sz w:val="28"/>
          <w:szCs w:val="28"/>
          <w:lang w:eastAsia="en-US" w:bidi="ar-SA"/>
        </w:rPr>
        <w:t>2</w:t>
      </w:r>
      <w:r w:rsidRPr="00407BD7">
        <w:rPr>
          <w:rFonts w:ascii="Times New Roman" w:eastAsiaTheme="minorHAnsi" w:hAnsi="Times New Roman" w:cs="Times New Roman"/>
          <w:color w:val="000000"/>
          <w:kern w:val="0"/>
          <w:sz w:val="28"/>
          <w:szCs w:val="28"/>
          <w:u w:val="single"/>
          <w:lang w:eastAsia="en-US" w:bidi="ar-SA"/>
        </w:rPr>
        <w:t>. «Нарушения в сфере управления и распоряжения муниципальной собственностью»</w:t>
      </w:r>
      <w:r w:rsidRPr="00407BD7">
        <w:rPr>
          <w:rFonts w:ascii="Times New Roman" w:eastAsiaTheme="minorHAnsi" w:hAnsi="Times New Roman" w:cs="Times New Roman"/>
          <w:color w:val="000000"/>
          <w:kern w:val="0"/>
          <w:sz w:val="28"/>
          <w:szCs w:val="28"/>
          <w:lang w:eastAsia="en-US" w:bidi="ar-SA"/>
        </w:rPr>
        <w:t xml:space="preserve"> составили 1 406,496 тыс. рублей, что составляет 12,7 % от общей суммы нарушений (49 фактов нарушений), из них:</w:t>
      </w:r>
    </w:p>
    <w:p w:rsidR="00407BD7" w:rsidRPr="00407BD7" w:rsidRDefault="00407BD7" w:rsidP="00407BD7">
      <w:pPr>
        <w:tabs>
          <w:tab w:val="clear" w:pos="709"/>
        </w:tabs>
        <w:suppressAutoHyphens w:val="0"/>
        <w:autoSpaceDE w:val="0"/>
        <w:autoSpaceDN w:val="0"/>
        <w:adjustRightInd w:val="0"/>
        <w:spacing w:after="45" w:line="240" w:lineRule="auto"/>
        <w:jc w:val="both"/>
        <w:rPr>
          <w:rFonts w:ascii="Times New Roman" w:eastAsiaTheme="minorHAnsi" w:hAnsi="Times New Roman" w:cs="Times New Roman"/>
          <w:color w:val="000000"/>
          <w:kern w:val="0"/>
          <w:sz w:val="28"/>
          <w:szCs w:val="28"/>
          <w:lang w:eastAsia="en-US" w:bidi="ar-SA"/>
        </w:rPr>
      </w:pPr>
      <w:r w:rsidRPr="00407BD7">
        <w:rPr>
          <w:rFonts w:ascii="Times New Roman" w:eastAsiaTheme="minorHAnsi" w:hAnsi="Times New Roman" w:cs="Times New Roman"/>
          <w:color w:val="000000"/>
          <w:kern w:val="0"/>
          <w:sz w:val="28"/>
          <w:szCs w:val="28"/>
          <w:lang w:eastAsia="en-US" w:bidi="ar-SA"/>
        </w:rPr>
        <w:t>- нарушение порядка отнесения имущества бюджетного учреждения к категории особо ценного движимого имущества - 4 эпизода нарушений на сумму 281,965 тыс. рублей (</w:t>
      </w:r>
      <w:r w:rsidRPr="00407BD7">
        <w:rPr>
          <w:rFonts w:ascii="Times New Roman" w:eastAsiaTheme="minorHAnsi" w:hAnsi="Times New Roman" w:cs="Times New Roman"/>
          <w:kern w:val="0"/>
          <w:sz w:val="28"/>
          <w:szCs w:val="28"/>
          <w:lang w:eastAsia="en-US" w:bidi="ar-SA"/>
        </w:rPr>
        <w:t>МБУ ДО «Детско-юношеский центр»</w:t>
      </w:r>
      <w:r w:rsidRPr="00407BD7">
        <w:rPr>
          <w:rFonts w:ascii="Times New Roman" w:eastAsiaTheme="minorHAnsi" w:hAnsi="Times New Roman" w:cs="Times New Roman"/>
          <w:color w:val="000000"/>
          <w:kern w:val="0"/>
          <w:sz w:val="28"/>
          <w:szCs w:val="28"/>
          <w:lang w:eastAsia="en-US" w:bidi="ar-SA"/>
        </w:rPr>
        <w:t>);</w:t>
      </w:r>
    </w:p>
    <w:p w:rsidR="00407BD7" w:rsidRPr="00407BD7" w:rsidRDefault="00407BD7" w:rsidP="00407BD7">
      <w:pPr>
        <w:tabs>
          <w:tab w:val="clear" w:pos="709"/>
        </w:tabs>
        <w:suppressAutoHyphens w:val="0"/>
        <w:autoSpaceDE w:val="0"/>
        <w:autoSpaceDN w:val="0"/>
        <w:adjustRightInd w:val="0"/>
        <w:spacing w:after="45" w:line="240" w:lineRule="auto"/>
        <w:jc w:val="both"/>
        <w:rPr>
          <w:rFonts w:ascii="Times New Roman" w:eastAsiaTheme="minorHAnsi" w:hAnsi="Times New Roman" w:cs="Times New Roman"/>
          <w:color w:val="000000"/>
          <w:kern w:val="0"/>
          <w:sz w:val="28"/>
          <w:szCs w:val="28"/>
          <w:lang w:eastAsia="en-US" w:bidi="ar-SA"/>
        </w:rPr>
      </w:pPr>
      <w:r w:rsidRPr="00407BD7">
        <w:rPr>
          <w:rFonts w:ascii="Times New Roman" w:eastAsiaTheme="minorHAnsi" w:hAnsi="Times New Roman" w:cs="Times New Roman"/>
          <w:color w:val="000000"/>
          <w:kern w:val="0"/>
          <w:sz w:val="28"/>
          <w:szCs w:val="28"/>
          <w:lang w:eastAsia="en-US" w:bidi="ar-SA"/>
        </w:rPr>
        <w:t>- нарушение порядка распоряжения муниципальным имуществом - 1 нарушение (</w:t>
      </w:r>
      <w:r w:rsidRPr="00407BD7">
        <w:rPr>
          <w:rFonts w:ascii="Times New Roman" w:eastAsiaTheme="minorHAnsi" w:hAnsi="Times New Roman" w:cs="Times New Roman"/>
          <w:kern w:val="0"/>
          <w:sz w:val="28"/>
          <w:szCs w:val="28"/>
          <w:lang w:eastAsia="en-US" w:bidi="ar-SA"/>
        </w:rPr>
        <w:t>МП БОН «Ритуал»</w:t>
      </w:r>
      <w:r w:rsidRPr="00407BD7">
        <w:rPr>
          <w:rFonts w:ascii="Times New Roman" w:eastAsiaTheme="minorHAnsi" w:hAnsi="Times New Roman" w:cs="Times New Roman"/>
          <w:color w:val="000000"/>
          <w:kern w:val="0"/>
          <w:sz w:val="28"/>
          <w:szCs w:val="28"/>
          <w:lang w:eastAsia="en-US" w:bidi="ar-SA"/>
        </w:rPr>
        <w:t>);</w:t>
      </w:r>
    </w:p>
    <w:p w:rsidR="00407BD7" w:rsidRPr="00407BD7"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color w:val="000000"/>
          <w:kern w:val="0"/>
          <w:sz w:val="28"/>
          <w:szCs w:val="28"/>
          <w:lang w:eastAsia="en-US" w:bidi="ar-SA"/>
        </w:rPr>
      </w:pPr>
      <w:r w:rsidRPr="00407BD7">
        <w:rPr>
          <w:rFonts w:ascii="Times New Roman" w:eastAsiaTheme="minorHAnsi" w:hAnsi="Times New Roman" w:cs="Times New Roman"/>
          <w:color w:val="000000"/>
          <w:kern w:val="0"/>
          <w:sz w:val="28"/>
          <w:szCs w:val="28"/>
          <w:lang w:eastAsia="en-US" w:bidi="ar-SA"/>
        </w:rPr>
        <w:t>- использование муниципального имущества, в том числе земельных участков, без оформления соответствующих документов - 3 нарушения (</w:t>
      </w:r>
      <w:r w:rsidRPr="00407BD7">
        <w:rPr>
          <w:rFonts w:ascii="Times New Roman" w:eastAsiaTheme="minorHAnsi" w:hAnsi="Times New Roman" w:cs="Times New Roman"/>
          <w:kern w:val="0"/>
          <w:sz w:val="28"/>
          <w:szCs w:val="28"/>
          <w:lang w:eastAsia="en-US" w:bidi="ar-SA"/>
        </w:rPr>
        <w:t>МП БОН «Ритуал»</w:t>
      </w:r>
      <w:r w:rsidRPr="00407BD7">
        <w:rPr>
          <w:rFonts w:ascii="Times New Roman" w:eastAsiaTheme="minorHAnsi" w:hAnsi="Times New Roman" w:cs="Times New Roman"/>
          <w:color w:val="000000"/>
          <w:kern w:val="0"/>
          <w:sz w:val="28"/>
          <w:szCs w:val="28"/>
          <w:lang w:eastAsia="en-US" w:bidi="ar-SA"/>
        </w:rPr>
        <w:t>);</w:t>
      </w:r>
    </w:p>
    <w:p w:rsidR="00407BD7" w:rsidRPr="00407BD7"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color w:val="000000"/>
          <w:kern w:val="0"/>
          <w:sz w:val="28"/>
          <w:szCs w:val="28"/>
          <w:lang w:eastAsia="en-US" w:bidi="ar-SA"/>
        </w:rPr>
      </w:pPr>
      <w:r w:rsidRPr="00407BD7">
        <w:rPr>
          <w:rFonts w:ascii="Times New Roman" w:eastAsiaTheme="minorHAnsi" w:hAnsi="Times New Roman" w:cs="Times New Roman"/>
          <w:color w:val="000000"/>
          <w:kern w:val="0"/>
          <w:sz w:val="28"/>
          <w:szCs w:val="28"/>
          <w:lang w:eastAsia="en-US" w:bidi="ar-SA"/>
        </w:rPr>
        <w:t>- несоблюдение требования государственной регистрации прав на объекты недвижимости</w:t>
      </w:r>
      <w:r w:rsidRPr="00407BD7">
        <w:rPr>
          <w:rFonts w:ascii="Times New Roman" w:eastAsiaTheme="minorHAnsi" w:hAnsi="Times New Roman" w:cs="Times New Roman"/>
          <w:b/>
          <w:bCs/>
          <w:i/>
          <w:iCs/>
          <w:color w:val="000000"/>
          <w:kern w:val="0"/>
          <w:sz w:val="28"/>
          <w:szCs w:val="28"/>
          <w:lang w:eastAsia="en-US" w:bidi="ar-SA"/>
        </w:rPr>
        <w:t xml:space="preserve"> </w:t>
      </w:r>
      <w:r w:rsidRPr="00407BD7">
        <w:rPr>
          <w:rFonts w:ascii="Times New Roman" w:eastAsiaTheme="minorHAnsi" w:hAnsi="Times New Roman" w:cs="Times New Roman"/>
          <w:color w:val="000000"/>
          <w:kern w:val="0"/>
          <w:sz w:val="28"/>
          <w:szCs w:val="28"/>
          <w:lang w:eastAsia="en-US" w:bidi="ar-SA"/>
        </w:rPr>
        <w:t>(</w:t>
      </w:r>
      <w:r w:rsidRPr="00407BD7">
        <w:rPr>
          <w:rFonts w:ascii="Times New Roman" w:eastAsiaTheme="minorHAnsi" w:hAnsi="Times New Roman" w:cs="Times New Roman"/>
          <w:kern w:val="0"/>
          <w:sz w:val="28"/>
          <w:szCs w:val="28"/>
          <w:lang w:eastAsia="en-US" w:bidi="ar-SA"/>
        </w:rPr>
        <w:t>МП «Касимовский комбинат торгово-бытового обслуживания», МП «Городская управляющая компания»</w:t>
      </w:r>
      <w:r w:rsidRPr="00407BD7">
        <w:rPr>
          <w:rFonts w:ascii="Times New Roman" w:eastAsiaTheme="minorHAnsi" w:hAnsi="Times New Roman" w:cs="Times New Roman"/>
          <w:color w:val="000000"/>
          <w:kern w:val="0"/>
          <w:sz w:val="28"/>
          <w:szCs w:val="28"/>
          <w:lang w:eastAsia="en-US" w:bidi="ar-SA"/>
        </w:rPr>
        <w:t>);</w:t>
      </w:r>
    </w:p>
    <w:p w:rsidR="00407BD7" w:rsidRPr="00407BD7"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color w:val="000000"/>
          <w:kern w:val="0"/>
          <w:sz w:val="28"/>
          <w:szCs w:val="28"/>
          <w:lang w:eastAsia="en-US" w:bidi="ar-SA"/>
        </w:rPr>
        <w:t>- факты совершения крупных сделок, а также сделок по распоряжению муниципальным имуществом без согласия с собственником (</w:t>
      </w:r>
      <w:r w:rsidRPr="00407BD7">
        <w:rPr>
          <w:rFonts w:ascii="Times New Roman" w:eastAsiaTheme="minorHAnsi" w:hAnsi="Times New Roman" w:cs="Times New Roman"/>
          <w:kern w:val="0"/>
          <w:sz w:val="28"/>
          <w:szCs w:val="28"/>
          <w:lang w:eastAsia="en-US" w:bidi="ar-SA"/>
        </w:rPr>
        <w:t>МП «Городская управляющая компания», МП БОН «Ритуал»);</w:t>
      </w:r>
    </w:p>
    <w:p w:rsidR="00407BD7" w:rsidRPr="00407BD7"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color w:val="000000"/>
          <w:kern w:val="0"/>
          <w:sz w:val="28"/>
          <w:szCs w:val="28"/>
          <w:lang w:eastAsia="en-US" w:bidi="ar-SA"/>
        </w:rPr>
      </w:pPr>
      <w:r w:rsidRPr="00407BD7">
        <w:rPr>
          <w:rFonts w:ascii="Times New Roman" w:eastAsiaTheme="minorHAnsi" w:hAnsi="Times New Roman" w:cs="Times New Roman"/>
          <w:kern w:val="0"/>
          <w:sz w:val="28"/>
          <w:szCs w:val="28"/>
          <w:lang w:eastAsia="en-US" w:bidi="ar-SA"/>
        </w:rPr>
        <w:t>- и другие</w:t>
      </w:r>
      <w:r w:rsidRPr="00407BD7">
        <w:rPr>
          <w:rFonts w:ascii="Times New Roman" w:eastAsiaTheme="minorHAnsi" w:hAnsi="Times New Roman" w:cs="Times New Roman"/>
          <w:color w:val="000000"/>
          <w:kern w:val="0"/>
          <w:sz w:val="28"/>
          <w:szCs w:val="28"/>
          <w:lang w:eastAsia="en-US" w:bidi="ar-SA"/>
        </w:rPr>
        <w:t>.</w:t>
      </w:r>
    </w:p>
    <w:p w:rsidR="00407BD7" w:rsidRPr="00407BD7" w:rsidRDefault="00407BD7" w:rsidP="00407BD7">
      <w:pPr>
        <w:tabs>
          <w:tab w:val="clear" w:pos="709"/>
        </w:tabs>
        <w:suppressAutoHyphens w:val="0"/>
        <w:autoSpaceDE w:val="0"/>
        <w:autoSpaceDN w:val="0"/>
        <w:adjustRightInd w:val="0"/>
        <w:spacing w:line="240" w:lineRule="auto"/>
        <w:ind w:firstLine="567"/>
        <w:jc w:val="both"/>
        <w:rPr>
          <w:rFonts w:ascii="Times New Roman" w:eastAsiaTheme="minorHAnsi" w:hAnsi="Times New Roman" w:cs="Times New Roman"/>
          <w:color w:val="000000"/>
          <w:kern w:val="0"/>
          <w:sz w:val="28"/>
          <w:szCs w:val="28"/>
          <w:lang w:eastAsia="en-US" w:bidi="ar-SA"/>
        </w:rPr>
      </w:pPr>
      <w:r w:rsidRPr="00407BD7">
        <w:rPr>
          <w:rFonts w:ascii="Times New Roman" w:eastAsiaTheme="minorHAnsi" w:hAnsi="Times New Roman" w:cs="Times New Roman"/>
          <w:color w:val="000000"/>
          <w:kern w:val="0"/>
          <w:sz w:val="28"/>
          <w:szCs w:val="28"/>
          <w:lang w:eastAsia="en-US" w:bidi="ar-SA"/>
        </w:rPr>
        <w:t>Анализируя контрольные мероприятия, можно сказать, что в некоторых случаях часть имущества, находящаяся в хозяйственном ведении предприятия, не имеет государственной регистрации, не используется в деятельности предприятий, в результате, бюджет не получает доходы от использования муниципального имущества.</w:t>
      </w:r>
    </w:p>
    <w:p w:rsidR="00407BD7" w:rsidRPr="00407BD7" w:rsidRDefault="00407BD7" w:rsidP="00407BD7">
      <w:pPr>
        <w:tabs>
          <w:tab w:val="clear" w:pos="709"/>
        </w:tabs>
        <w:suppressAutoHyphens w:val="0"/>
        <w:autoSpaceDE w:val="0"/>
        <w:autoSpaceDN w:val="0"/>
        <w:adjustRightInd w:val="0"/>
        <w:spacing w:line="240" w:lineRule="auto"/>
        <w:ind w:firstLine="567"/>
        <w:jc w:val="both"/>
        <w:rPr>
          <w:rFonts w:ascii="Times New Roman" w:eastAsiaTheme="minorHAnsi" w:hAnsi="Times New Roman" w:cs="Times New Roman"/>
          <w:color w:val="000000"/>
          <w:kern w:val="0"/>
          <w:sz w:val="28"/>
          <w:szCs w:val="28"/>
          <w:lang w:eastAsia="en-US" w:bidi="ar-SA"/>
        </w:rPr>
      </w:pPr>
      <w:r w:rsidRPr="00407BD7">
        <w:rPr>
          <w:rFonts w:ascii="Times New Roman" w:eastAsiaTheme="minorHAnsi" w:hAnsi="Times New Roman" w:cs="Times New Roman"/>
          <w:color w:val="000000"/>
          <w:kern w:val="0"/>
          <w:sz w:val="28"/>
          <w:szCs w:val="28"/>
          <w:lang w:eastAsia="en-US" w:bidi="ar-SA"/>
        </w:rPr>
        <w:t xml:space="preserve">По указанной группе нарушений считаем необходимым отметить одно из них:  </w:t>
      </w:r>
    </w:p>
    <w:p w:rsidR="00407BD7" w:rsidRPr="00407BD7"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color w:val="000000"/>
          <w:kern w:val="0"/>
          <w:sz w:val="28"/>
          <w:szCs w:val="28"/>
          <w:lang w:eastAsia="en-US" w:bidi="ar-SA"/>
        </w:rPr>
      </w:pPr>
      <w:r w:rsidRPr="00407BD7">
        <w:rPr>
          <w:rFonts w:ascii="Times New Roman" w:eastAsiaTheme="minorHAnsi" w:hAnsi="Times New Roman" w:cs="Times New Roman"/>
          <w:color w:val="000000"/>
          <w:kern w:val="0"/>
          <w:sz w:val="28"/>
          <w:szCs w:val="28"/>
          <w:lang w:eastAsia="en-US" w:bidi="ar-SA"/>
        </w:rPr>
        <w:t xml:space="preserve">Пунктом 2 постановления администрации муниципального образования —                  городской округ город Касимов от 04.03.2011 № 311 утвержден «Порядок             </w:t>
      </w:r>
      <w:r>
        <w:rPr>
          <w:rFonts w:ascii="Times New Roman" w:eastAsiaTheme="minorHAnsi" w:hAnsi="Times New Roman" w:cs="Times New Roman"/>
          <w:color w:val="000000"/>
          <w:kern w:val="0"/>
          <w:sz w:val="28"/>
          <w:szCs w:val="28"/>
          <w:lang w:eastAsia="en-US" w:bidi="ar-SA"/>
        </w:rPr>
        <w:t xml:space="preserve">                 определения </w:t>
      </w:r>
      <w:r w:rsidRPr="00407BD7">
        <w:rPr>
          <w:rFonts w:ascii="Times New Roman" w:eastAsiaTheme="minorHAnsi" w:hAnsi="Times New Roman" w:cs="Times New Roman"/>
          <w:color w:val="000000"/>
          <w:kern w:val="0"/>
          <w:sz w:val="28"/>
          <w:szCs w:val="28"/>
          <w:lang w:eastAsia="en-US" w:bidi="ar-SA"/>
        </w:rPr>
        <w:t xml:space="preserve">видов особо ценного движимого имущества муниципального                          бюджетного (автономного) учреждения», которым  определено, что виды ОЦИ                        определяются решением органа, в ведении которого находится соответствующее учреждение, осуществляющего функции и полномочия учредителя, по согласованию с управлением имущественных и земельных отношений </w:t>
      </w:r>
      <w:r>
        <w:rPr>
          <w:rFonts w:ascii="Times New Roman" w:eastAsiaTheme="minorHAnsi" w:hAnsi="Times New Roman" w:cs="Times New Roman"/>
          <w:color w:val="000000"/>
          <w:kern w:val="0"/>
          <w:sz w:val="28"/>
          <w:szCs w:val="28"/>
          <w:lang w:eastAsia="en-US" w:bidi="ar-SA"/>
        </w:rPr>
        <w:t xml:space="preserve">администрации </w:t>
      </w:r>
      <w:r w:rsidRPr="00407BD7">
        <w:rPr>
          <w:rFonts w:ascii="Times New Roman" w:eastAsiaTheme="minorHAnsi" w:hAnsi="Times New Roman" w:cs="Times New Roman"/>
          <w:color w:val="000000"/>
          <w:kern w:val="0"/>
          <w:sz w:val="28"/>
          <w:szCs w:val="28"/>
          <w:lang w:eastAsia="en-US" w:bidi="ar-SA"/>
        </w:rPr>
        <w:t xml:space="preserve">муниципального образования – </w:t>
      </w:r>
      <w:r w:rsidRPr="00407BD7">
        <w:rPr>
          <w:rFonts w:ascii="Times New Roman" w:eastAsiaTheme="minorHAnsi" w:hAnsi="Times New Roman" w:cs="Times New Roman"/>
          <w:color w:val="000000"/>
          <w:kern w:val="0"/>
          <w:sz w:val="28"/>
          <w:szCs w:val="28"/>
          <w:lang w:eastAsia="en-US" w:bidi="ar-SA"/>
        </w:rPr>
        <w:lastRenderedPageBreak/>
        <w:t>городской округ город Касимов, установле</w:t>
      </w:r>
      <w:r>
        <w:rPr>
          <w:rFonts w:ascii="Times New Roman" w:eastAsiaTheme="minorHAnsi" w:hAnsi="Times New Roman" w:cs="Times New Roman"/>
          <w:color w:val="000000"/>
          <w:kern w:val="0"/>
          <w:sz w:val="28"/>
          <w:szCs w:val="28"/>
          <w:lang w:eastAsia="en-US" w:bidi="ar-SA"/>
        </w:rPr>
        <w:t xml:space="preserve">ны </w:t>
      </w:r>
      <w:r w:rsidRPr="00407BD7">
        <w:rPr>
          <w:rFonts w:ascii="Times New Roman" w:eastAsiaTheme="minorHAnsi" w:hAnsi="Times New Roman" w:cs="Times New Roman"/>
          <w:color w:val="000000"/>
          <w:kern w:val="0"/>
          <w:sz w:val="28"/>
          <w:szCs w:val="28"/>
          <w:lang w:eastAsia="en-US" w:bidi="ar-SA"/>
        </w:rPr>
        <w:t>критерии определения видов особо ценного имущества – движ</w:t>
      </w:r>
      <w:r>
        <w:rPr>
          <w:rFonts w:ascii="Times New Roman" w:eastAsiaTheme="minorHAnsi" w:hAnsi="Times New Roman" w:cs="Times New Roman"/>
          <w:color w:val="000000"/>
          <w:kern w:val="0"/>
          <w:sz w:val="28"/>
          <w:szCs w:val="28"/>
          <w:lang w:eastAsia="en-US" w:bidi="ar-SA"/>
        </w:rPr>
        <w:t xml:space="preserve">имое имущество, </w:t>
      </w:r>
      <w:r w:rsidRPr="00407BD7">
        <w:rPr>
          <w:rFonts w:ascii="Times New Roman" w:eastAsiaTheme="minorHAnsi" w:hAnsi="Times New Roman" w:cs="Times New Roman"/>
          <w:color w:val="000000"/>
          <w:kern w:val="0"/>
          <w:sz w:val="28"/>
          <w:szCs w:val="28"/>
          <w:lang w:eastAsia="en-US" w:bidi="ar-SA"/>
        </w:rPr>
        <w:t>балансовая стоимость которого превышает 50 тыс. рублей; иное движимое</w:t>
      </w:r>
      <w:r>
        <w:rPr>
          <w:rFonts w:ascii="Times New Roman" w:eastAsiaTheme="minorHAnsi" w:hAnsi="Times New Roman" w:cs="Times New Roman"/>
          <w:color w:val="000000"/>
          <w:kern w:val="0"/>
          <w:sz w:val="28"/>
          <w:szCs w:val="28"/>
          <w:lang w:eastAsia="en-US" w:bidi="ar-SA"/>
        </w:rPr>
        <w:t xml:space="preserve"> </w:t>
      </w:r>
      <w:r w:rsidRPr="00407BD7">
        <w:rPr>
          <w:rFonts w:ascii="Times New Roman" w:eastAsiaTheme="minorHAnsi" w:hAnsi="Times New Roman" w:cs="Times New Roman"/>
          <w:color w:val="000000"/>
          <w:kern w:val="0"/>
          <w:sz w:val="28"/>
          <w:szCs w:val="28"/>
          <w:lang w:eastAsia="en-US" w:bidi="ar-SA"/>
        </w:rPr>
        <w:t>имущество, балансовая стоимость которого составляет менее 50 тыс. рублей.</w:t>
      </w:r>
    </w:p>
    <w:p w:rsidR="00407BD7" w:rsidRPr="00407BD7" w:rsidRDefault="00407BD7" w:rsidP="00407BD7">
      <w:pPr>
        <w:tabs>
          <w:tab w:val="clear" w:pos="709"/>
        </w:tabs>
        <w:suppressAutoHyphens w:val="0"/>
        <w:autoSpaceDE w:val="0"/>
        <w:autoSpaceDN w:val="0"/>
        <w:adjustRightInd w:val="0"/>
        <w:spacing w:line="240" w:lineRule="auto"/>
        <w:ind w:firstLine="709"/>
        <w:jc w:val="both"/>
        <w:rPr>
          <w:rFonts w:ascii="Times New Roman" w:eastAsiaTheme="minorHAnsi" w:hAnsi="Times New Roman" w:cs="Times New Roman"/>
          <w:color w:val="000000"/>
          <w:kern w:val="0"/>
          <w:sz w:val="28"/>
          <w:szCs w:val="28"/>
          <w:lang w:eastAsia="en-US" w:bidi="ar-SA"/>
        </w:rPr>
      </w:pPr>
      <w:r w:rsidRPr="00407BD7">
        <w:rPr>
          <w:rFonts w:ascii="Times New Roman" w:eastAsiaTheme="minorHAnsi" w:hAnsi="Times New Roman" w:cs="Times New Roman"/>
          <w:color w:val="000000"/>
          <w:kern w:val="0"/>
          <w:sz w:val="28"/>
          <w:szCs w:val="28"/>
          <w:lang w:eastAsia="en-US" w:bidi="ar-SA"/>
        </w:rPr>
        <w:t xml:space="preserve">В нарушение постановления Правительства РФ от 26.07.2010 № 538 «О порядке отнесения имущества автономного или бюджетного учреждения к категории особо ценного движимого имущества», пункта 2 постановления администрации  от 04.03.2011 № 311 в перечень особо ценного движимого имущества, закрепленного на праве оперативного управления за </w:t>
      </w:r>
      <w:r w:rsidRPr="00407BD7">
        <w:rPr>
          <w:rFonts w:ascii="Times New Roman" w:eastAsiaTheme="minorHAnsi" w:hAnsi="Times New Roman" w:cs="Times New Roman"/>
          <w:kern w:val="0"/>
          <w:sz w:val="28"/>
          <w:szCs w:val="28"/>
          <w:lang w:eastAsia="en-US" w:bidi="ar-SA"/>
        </w:rPr>
        <w:t>МБУ ДО «Детско-юношеский центр»</w:t>
      </w:r>
      <w:r w:rsidRPr="00407BD7">
        <w:rPr>
          <w:rFonts w:ascii="Times New Roman" w:eastAsiaTheme="minorHAnsi" w:hAnsi="Times New Roman" w:cs="Times New Roman"/>
          <w:color w:val="000000"/>
          <w:kern w:val="0"/>
          <w:sz w:val="28"/>
          <w:szCs w:val="28"/>
          <w:lang w:eastAsia="en-US" w:bidi="ar-SA"/>
        </w:rPr>
        <w:t>, не включены объекты движимого имущества (балансовой стоимостью более 50,0 тыс. рублей каждый) на общую стоимость 281,965 тыс. рублей («препятствие «Разрушенная лестница», «интерактивная доска», «препятствие «Забор с наклонной доской», «препятствие «Разрушенный мост»). В нарушение установленного порядка ведения бухгалтерского учета движимое имущество учреждения, общей балансовой стоимостью 281,965 тыс. рублей, которое должно быть отнесено к категории особо ценного движимого имущества, необоснованно принято к учету как иное движимое имущество.</w:t>
      </w:r>
      <w:r w:rsidRPr="00407BD7">
        <w:rPr>
          <w:rFonts w:ascii="Times New Roman" w:eastAsiaTheme="minorHAnsi" w:hAnsi="Times New Roman" w:cs="Times New Roman"/>
          <w:i/>
          <w:iCs/>
          <w:color w:val="000000"/>
          <w:kern w:val="0"/>
          <w:sz w:val="28"/>
          <w:szCs w:val="28"/>
          <w:lang w:eastAsia="en-US" w:bidi="ar-SA"/>
        </w:rPr>
        <w:t xml:space="preserve"> </w:t>
      </w:r>
      <w:r w:rsidRPr="00407BD7">
        <w:rPr>
          <w:rFonts w:ascii="Times New Roman" w:eastAsiaTheme="minorHAnsi" w:hAnsi="Times New Roman" w:cs="Times New Roman"/>
          <w:color w:val="000000"/>
          <w:kern w:val="0"/>
          <w:sz w:val="28"/>
          <w:szCs w:val="28"/>
          <w:lang w:eastAsia="en-US" w:bidi="ar-SA"/>
        </w:rPr>
        <w:t xml:space="preserve">По результатам контрольного мероприятия нарушение устранено. </w:t>
      </w:r>
    </w:p>
    <w:p w:rsidR="00407BD7" w:rsidRPr="00AC11F9"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kern w:val="0"/>
          <w:sz w:val="28"/>
          <w:szCs w:val="28"/>
          <w:lang w:eastAsia="en-US" w:bidi="ar-SA"/>
        </w:rPr>
      </w:pPr>
    </w:p>
    <w:p w:rsidR="00407BD7" w:rsidRPr="00407BD7" w:rsidRDefault="00407BD7" w:rsidP="00F41828">
      <w:pPr>
        <w:numPr>
          <w:ilvl w:val="0"/>
          <w:numId w:val="10"/>
        </w:numPr>
        <w:tabs>
          <w:tab w:val="clear" w:pos="709"/>
        </w:tabs>
        <w:suppressAutoHyphens w:val="0"/>
        <w:autoSpaceDE w:val="0"/>
        <w:autoSpaceDN w:val="0"/>
        <w:adjustRightInd w:val="0"/>
        <w:spacing w:line="240" w:lineRule="auto"/>
        <w:ind w:left="900" w:hanging="360"/>
        <w:jc w:val="both"/>
        <w:rPr>
          <w:rFonts w:ascii="Times New Roman" w:eastAsiaTheme="minorHAnsi" w:hAnsi="Times New Roman" w:cs="Times New Roman"/>
          <w:color w:val="000000"/>
          <w:kern w:val="0"/>
          <w:sz w:val="28"/>
          <w:szCs w:val="28"/>
          <w:lang w:eastAsia="en-US" w:bidi="ar-SA"/>
        </w:rPr>
      </w:pPr>
      <w:r w:rsidRPr="00407BD7">
        <w:rPr>
          <w:rFonts w:ascii="Times New Roman" w:eastAsiaTheme="minorHAnsi" w:hAnsi="Times New Roman" w:cs="Times New Roman"/>
          <w:color w:val="000000"/>
          <w:kern w:val="0"/>
          <w:sz w:val="28"/>
          <w:szCs w:val="28"/>
          <w:u w:val="single"/>
          <w:lang w:eastAsia="en-US" w:bidi="ar-SA"/>
        </w:rPr>
        <w:t>«Нарушения при осуществлении муниципальных закупок и закупок отдельными видами юридических лиц»</w:t>
      </w:r>
      <w:r w:rsidRPr="00407BD7">
        <w:rPr>
          <w:rFonts w:ascii="Times New Roman" w:eastAsiaTheme="minorHAnsi" w:hAnsi="Times New Roman" w:cs="Times New Roman"/>
          <w:b/>
          <w:bCs/>
          <w:color w:val="000000"/>
          <w:kern w:val="0"/>
          <w:sz w:val="28"/>
          <w:szCs w:val="28"/>
          <w:lang w:eastAsia="en-US" w:bidi="ar-SA"/>
        </w:rPr>
        <w:t xml:space="preserve"> </w:t>
      </w:r>
      <w:r w:rsidRPr="00407BD7">
        <w:rPr>
          <w:rFonts w:ascii="Times New Roman" w:eastAsiaTheme="minorHAnsi" w:hAnsi="Times New Roman" w:cs="Times New Roman"/>
          <w:color w:val="000000"/>
          <w:kern w:val="0"/>
          <w:sz w:val="28"/>
          <w:szCs w:val="28"/>
          <w:lang w:eastAsia="en-US" w:bidi="ar-SA"/>
        </w:rPr>
        <w:t>выявлено 76 фактов нарушений и недостатков на общую сумму 1 361,586 тыс. рублей (12,3 % от общей суммы нарушений), в том числе:</w:t>
      </w:r>
    </w:p>
    <w:p w:rsidR="00407BD7" w:rsidRPr="00407BD7"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color w:val="000000"/>
          <w:kern w:val="0"/>
          <w:sz w:val="28"/>
          <w:szCs w:val="28"/>
          <w:lang w:eastAsia="en-US" w:bidi="ar-SA"/>
        </w:rPr>
      </w:pPr>
      <w:r w:rsidRPr="00407BD7">
        <w:rPr>
          <w:rFonts w:ascii="Times New Roman" w:eastAsiaTheme="minorHAnsi" w:hAnsi="Times New Roman" w:cs="Times New Roman"/>
          <w:color w:val="000000"/>
          <w:kern w:val="0"/>
          <w:sz w:val="28"/>
          <w:szCs w:val="28"/>
          <w:lang w:eastAsia="en-US" w:bidi="ar-SA"/>
        </w:rPr>
        <w:t>- нарушения порядка формирования контрактной службы (назначение контрактных управляющих), отсутствие нормативно-правовых актов по организации деятельности  - 3 эпизода (МП БОН «Ритуал»);</w:t>
      </w:r>
    </w:p>
    <w:p w:rsidR="00407BD7" w:rsidRPr="00407BD7"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color w:val="000000"/>
          <w:kern w:val="0"/>
          <w:sz w:val="28"/>
          <w:szCs w:val="28"/>
          <w:lang w:eastAsia="en-US" w:bidi="ar-SA"/>
        </w:rPr>
      </w:pPr>
      <w:r w:rsidRPr="00407BD7">
        <w:rPr>
          <w:rFonts w:ascii="Times New Roman" w:eastAsiaTheme="minorHAnsi" w:hAnsi="Times New Roman" w:cs="Times New Roman"/>
          <w:color w:val="000000"/>
          <w:kern w:val="0"/>
          <w:sz w:val="28"/>
          <w:szCs w:val="28"/>
          <w:lang w:eastAsia="en-US" w:bidi="ar-SA"/>
        </w:rPr>
        <w:t>-  нарушения порядка формирования, утверждения и ведения плана закупок, плана-графика закупок, порядка их размещения в открытом доступе - 6 нарушений (</w:t>
      </w:r>
      <w:r w:rsidRPr="00407BD7">
        <w:rPr>
          <w:rFonts w:ascii="Times New Roman" w:eastAsiaTheme="minorHAnsi" w:hAnsi="Times New Roman" w:cs="Times New Roman"/>
          <w:kern w:val="0"/>
          <w:sz w:val="28"/>
          <w:szCs w:val="28"/>
          <w:lang w:eastAsia="en-US" w:bidi="ar-SA"/>
        </w:rPr>
        <w:t>МБУ ДО «Детско-юношеский центр», МП БОН «Ритуал»)</w:t>
      </w:r>
      <w:r w:rsidRPr="00407BD7">
        <w:rPr>
          <w:rFonts w:ascii="Times New Roman" w:eastAsiaTheme="minorHAnsi" w:hAnsi="Times New Roman" w:cs="Times New Roman"/>
          <w:color w:val="000000"/>
          <w:kern w:val="0"/>
          <w:sz w:val="28"/>
          <w:szCs w:val="28"/>
          <w:lang w:eastAsia="en-US" w:bidi="ar-SA"/>
        </w:rPr>
        <w:t>;</w:t>
      </w:r>
    </w:p>
    <w:p w:rsidR="00407BD7" w:rsidRPr="00407BD7"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color w:val="000000"/>
          <w:kern w:val="0"/>
          <w:sz w:val="28"/>
          <w:szCs w:val="28"/>
          <w:lang w:eastAsia="en-US" w:bidi="ar-SA"/>
        </w:rPr>
      </w:pPr>
      <w:r w:rsidRPr="00407BD7">
        <w:rPr>
          <w:rFonts w:ascii="Times New Roman" w:eastAsiaTheme="minorHAnsi" w:hAnsi="Times New Roman" w:cs="Times New Roman"/>
          <w:color w:val="000000"/>
          <w:kern w:val="0"/>
          <w:sz w:val="28"/>
          <w:szCs w:val="28"/>
          <w:lang w:eastAsia="en-US" w:bidi="ar-SA"/>
        </w:rPr>
        <w:t>- нарушения при выборе способа определения поставщика (подрядчика, исполнителя)</w:t>
      </w:r>
      <w:r w:rsidRPr="00407BD7">
        <w:rPr>
          <w:rFonts w:ascii="Times New Roman" w:eastAsiaTheme="minorHAnsi" w:hAnsi="Times New Roman" w:cs="Times New Roman"/>
          <w:b/>
          <w:bCs/>
          <w:i/>
          <w:iCs/>
          <w:color w:val="000000"/>
          <w:kern w:val="0"/>
          <w:sz w:val="28"/>
          <w:szCs w:val="28"/>
          <w:lang w:eastAsia="en-US" w:bidi="ar-SA"/>
        </w:rPr>
        <w:t xml:space="preserve"> </w:t>
      </w:r>
      <w:r w:rsidRPr="00407BD7">
        <w:rPr>
          <w:rFonts w:ascii="Times New Roman" w:eastAsiaTheme="minorHAnsi" w:hAnsi="Times New Roman" w:cs="Times New Roman"/>
          <w:color w:val="000000"/>
          <w:kern w:val="0"/>
          <w:sz w:val="28"/>
          <w:szCs w:val="28"/>
          <w:lang w:eastAsia="en-US" w:bidi="ar-SA"/>
        </w:rPr>
        <w:t>- 6 эпизодов нарушений на сумму 808,245 тыс. рублей (</w:t>
      </w:r>
      <w:r w:rsidRPr="00407BD7">
        <w:rPr>
          <w:rFonts w:ascii="Times New Roman" w:eastAsiaTheme="minorHAnsi" w:hAnsi="Times New Roman" w:cs="Times New Roman"/>
          <w:kern w:val="0"/>
          <w:sz w:val="28"/>
          <w:szCs w:val="28"/>
          <w:lang w:eastAsia="en-US" w:bidi="ar-SA"/>
        </w:rPr>
        <w:t>МБУ ДО «Детско-юношеский центр»</w:t>
      </w:r>
      <w:r w:rsidRPr="00407BD7">
        <w:rPr>
          <w:rFonts w:ascii="Times New Roman" w:eastAsiaTheme="minorHAnsi" w:hAnsi="Times New Roman" w:cs="Times New Roman"/>
          <w:color w:val="000000"/>
          <w:kern w:val="0"/>
          <w:sz w:val="28"/>
          <w:szCs w:val="28"/>
          <w:lang w:eastAsia="en-US" w:bidi="ar-SA"/>
        </w:rPr>
        <w:t>);</w:t>
      </w:r>
    </w:p>
    <w:p w:rsidR="00407BD7" w:rsidRPr="00407BD7"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color w:val="000000"/>
          <w:kern w:val="0"/>
          <w:sz w:val="28"/>
          <w:szCs w:val="28"/>
          <w:lang w:eastAsia="en-US" w:bidi="ar-SA"/>
        </w:rPr>
      </w:pPr>
      <w:r w:rsidRPr="00407BD7">
        <w:rPr>
          <w:rFonts w:ascii="Times New Roman" w:eastAsiaTheme="minorHAnsi" w:hAnsi="Times New Roman" w:cs="Times New Roman"/>
          <w:color w:val="000000"/>
          <w:kern w:val="0"/>
          <w:sz w:val="28"/>
          <w:szCs w:val="28"/>
          <w:lang w:eastAsia="en-US" w:bidi="ar-SA"/>
        </w:rPr>
        <w:t>- нарушения при выборе способа определения поставщика (подрядчика, исполнителя), как закупка у единственного поставщика</w:t>
      </w:r>
      <w:r w:rsidRPr="00407BD7">
        <w:rPr>
          <w:rFonts w:ascii="Times New Roman" w:eastAsiaTheme="minorHAnsi" w:hAnsi="Times New Roman" w:cs="Times New Roman"/>
          <w:b/>
          <w:bCs/>
          <w:i/>
          <w:iCs/>
          <w:color w:val="000000"/>
          <w:kern w:val="0"/>
          <w:sz w:val="28"/>
          <w:szCs w:val="28"/>
          <w:lang w:eastAsia="en-US" w:bidi="ar-SA"/>
        </w:rPr>
        <w:t xml:space="preserve"> </w:t>
      </w:r>
      <w:r w:rsidRPr="00407BD7">
        <w:rPr>
          <w:rFonts w:ascii="Times New Roman" w:eastAsiaTheme="minorHAnsi" w:hAnsi="Times New Roman" w:cs="Times New Roman"/>
          <w:color w:val="000000"/>
          <w:kern w:val="0"/>
          <w:sz w:val="28"/>
          <w:szCs w:val="28"/>
          <w:lang w:eastAsia="en-US" w:bidi="ar-SA"/>
        </w:rPr>
        <w:t>- 1 эпизод на сумму 467,2 тыс. рублей (</w:t>
      </w:r>
      <w:r w:rsidRPr="00407BD7">
        <w:rPr>
          <w:rFonts w:ascii="Times New Roman" w:eastAsiaTheme="minorHAnsi" w:hAnsi="Times New Roman" w:cs="Times New Roman"/>
          <w:kern w:val="0"/>
          <w:sz w:val="28"/>
          <w:szCs w:val="28"/>
          <w:lang w:eastAsia="en-US" w:bidi="ar-SA"/>
        </w:rPr>
        <w:t>МБУ ДО «Детско-юношеский центр»</w:t>
      </w:r>
      <w:r w:rsidRPr="00407BD7">
        <w:rPr>
          <w:rFonts w:ascii="Times New Roman" w:eastAsiaTheme="minorHAnsi" w:hAnsi="Times New Roman" w:cs="Times New Roman"/>
          <w:color w:val="000000"/>
          <w:kern w:val="0"/>
          <w:sz w:val="28"/>
          <w:szCs w:val="28"/>
          <w:lang w:eastAsia="en-US" w:bidi="ar-SA"/>
        </w:rPr>
        <w:t>);</w:t>
      </w:r>
    </w:p>
    <w:p w:rsidR="00407BD7" w:rsidRPr="00407BD7" w:rsidRDefault="00407BD7" w:rsidP="00407BD7">
      <w:pPr>
        <w:tabs>
          <w:tab w:val="clear" w:pos="709"/>
        </w:tabs>
        <w:suppressAutoHyphens w:val="0"/>
        <w:autoSpaceDE w:val="0"/>
        <w:autoSpaceDN w:val="0"/>
        <w:adjustRightInd w:val="0"/>
        <w:spacing w:after="43" w:line="240" w:lineRule="auto"/>
        <w:jc w:val="both"/>
        <w:rPr>
          <w:rFonts w:ascii="Times New Roman" w:eastAsiaTheme="minorHAnsi" w:hAnsi="Times New Roman" w:cs="Times New Roman"/>
          <w:color w:val="000000"/>
          <w:kern w:val="0"/>
          <w:sz w:val="28"/>
          <w:szCs w:val="28"/>
          <w:lang w:eastAsia="en-US" w:bidi="ar-SA"/>
        </w:rPr>
      </w:pPr>
      <w:r w:rsidRPr="00407BD7">
        <w:rPr>
          <w:rFonts w:ascii="Times New Roman" w:eastAsiaTheme="minorHAnsi" w:hAnsi="Times New Roman" w:cs="Times New Roman"/>
          <w:color w:val="000000"/>
          <w:kern w:val="0"/>
          <w:sz w:val="28"/>
          <w:szCs w:val="28"/>
          <w:lang w:eastAsia="en-US" w:bidi="ar-SA"/>
        </w:rPr>
        <w:t>- не размещение и (или) несвоевременное размещение в единой информационной системе в сфере закупок информации и документов, размещение которых предусмотрено в соответствии с законодательством Российской Федерации о контрактной системе в сфере закупок - 2 случая (</w:t>
      </w:r>
      <w:r w:rsidRPr="00407BD7">
        <w:rPr>
          <w:rFonts w:ascii="Times New Roman" w:eastAsiaTheme="minorHAnsi" w:hAnsi="Times New Roman" w:cs="Times New Roman"/>
          <w:kern w:val="0"/>
          <w:sz w:val="28"/>
          <w:szCs w:val="28"/>
          <w:lang w:eastAsia="en-US" w:bidi="ar-SA"/>
        </w:rPr>
        <w:t>МБУ ДО «Детско-юношеский центр»</w:t>
      </w:r>
      <w:r w:rsidRPr="00407BD7">
        <w:rPr>
          <w:rFonts w:ascii="Times New Roman" w:eastAsiaTheme="minorHAnsi" w:hAnsi="Times New Roman" w:cs="Times New Roman"/>
          <w:color w:val="000000"/>
          <w:kern w:val="0"/>
          <w:sz w:val="28"/>
          <w:szCs w:val="28"/>
          <w:lang w:eastAsia="en-US" w:bidi="ar-SA"/>
        </w:rPr>
        <w:t>);</w:t>
      </w:r>
    </w:p>
    <w:p w:rsidR="00407BD7" w:rsidRPr="00407BD7"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 xml:space="preserve">- прочие нарушения при осуществлении закупок (превышение установленного 50 % размера совокупного годового объема закупок, осуществляемых у единственного поставщика по п. 5, ч. 1 ст. 93 Федерального закона № 44-ФЗ, возложение обязанностей на должностное лицо, не обладающее </w:t>
      </w:r>
      <w:r w:rsidRPr="00407BD7">
        <w:rPr>
          <w:rFonts w:ascii="Times New Roman" w:eastAsiaTheme="minorHAnsi" w:hAnsi="Times New Roman" w:cs="Times New Roman"/>
          <w:kern w:val="0"/>
          <w:sz w:val="28"/>
          <w:szCs w:val="28"/>
          <w:lang w:eastAsia="en-US" w:bidi="ar-SA"/>
        </w:rPr>
        <w:lastRenderedPageBreak/>
        <w:t>полномочиями, не соблюдение требований, в соответствии с которыми контракты заключаются в соответствии с планом-графиком, не включение в контракт обязательных условий и другие).</w:t>
      </w:r>
    </w:p>
    <w:p w:rsidR="00407BD7" w:rsidRPr="00407BD7"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По данной группе считаем необходимым выделить следующие нарушения:</w:t>
      </w:r>
    </w:p>
    <w:p w:rsidR="00407BD7" w:rsidRPr="00407BD7" w:rsidRDefault="00407BD7" w:rsidP="00F41828">
      <w:pPr>
        <w:numPr>
          <w:ilvl w:val="0"/>
          <w:numId w:val="10"/>
        </w:numPr>
        <w:tabs>
          <w:tab w:val="clear" w:pos="709"/>
        </w:tabs>
        <w:suppressAutoHyphens w:val="0"/>
        <w:autoSpaceDE w:val="0"/>
        <w:autoSpaceDN w:val="0"/>
        <w:adjustRightInd w:val="0"/>
        <w:spacing w:line="240" w:lineRule="auto"/>
        <w:ind w:left="720" w:hanging="360"/>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В  МБУ ДО «Детско-юношеский центр» проведена выборочная проверка исполнения Федерального закона от 05.04.2013 № 44-ФЗ «О контрактной системе в сфере закупок товаров, работ, услуг для обеспечения государственных и муниципальных нужд» совместно с сотрудниками  Касимовской межрайонной прокуратуры, по результатам которой выявлены нарушения требований федерального законодательства: нарушения порядка формирования, утверждения и ведения плана закупок, порядка его размещения в открытом доступе (при изменении росписи расходов изменения в план закупок не осуществлялось), не соблюдение требований, в соответствии с которыми контракты заключаются в соответствии с планом-графиком (до 19.02.2018 года закупки МБУ ДО «Детско-юношеский центр» осуществлялись в отсутствие размещенного плана-графика закупок), возложение обязанностей на должностное лицо, не обладающее полномочиями (по двум приказам), нарушение способа выбора поставщика (подрядчика, исполнителя) как закупка у единственного поставщика (Договор на поставку продукции № 12 от 30.05.2018 с Уркаевой М.А. на сумму 467,2 тыс. рублей).</w:t>
      </w:r>
    </w:p>
    <w:p w:rsidR="00407BD7" w:rsidRPr="00407BD7"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По результатам проверки составлен двухсторонний акт, Касимовской межрайонной прокуратурой вынесены протесты, которые рассмотрены проверяемым учреждением и удовлетворены, в отношении директора МБУ ДО «Детско-юношеский центр» вынесено постановление о возбуждении дела об административном правонарушении, предусмотренном ч. 2 ст. 7.29 КоАП РФ, которое направлено для рассмотрения в УФАС по Рязанской области.</w:t>
      </w:r>
    </w:p>
    <w:p w:rsidR="00407BD7" w:rsidRPr="00407BD7" w:rsidRDefault="00407BD7" w:rsidP="00F41828">
      <w:pPr>
        <w:numPr>
          <w:ilvl w:val="0"/>
          <w:numId w:val="10"/>
        </w:numPr>
        <w:tabs>
          <w:tab w:val="clear" w:pos="709"/>
        </w:tabs>
        <w:suppressAutoHyphens w:val="0"/>
        <w:autoSpaceDE w:val="0"/>
        <w:autoSpaceDN w:val="0"/>
        <w:adjustRightInd w:val="0"/>
        <w:spacing w:line="240" w:lineRule="auto"/>
        <w:ind w:left="720" w:hanging="360"/>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В МП БОН «Ритуал»  выявлены нарушения федерального законодательства о контрактной системе в сфере закупок, товаров, работ услуг (отсутствие организации деятельности по осуществлению закупок, нарушение сроков размещения плана закупок и плана-графика закупок (2017 год), не размещение на официальном сайте отчета об объеме закупок у субъектов малого предпринимательства за 2017 год и другие.</w:t>
      </w:r>
    </w:p>
    <w:p w:rsidR="00407BD7" w:rsidRPr="00407BD7"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 xml:space="preserve">По результатам проверки по выявленным фактам в адрес проверяемого субъекта направлено представление для целей приведения в соответствие с требованиями законодательства закупочную деятельность, информация по выявленным фактам направлена для рассмотрения в Касимовскую межрайонную прокуратуру. </w:t>
      </w:r>
    </w:p>
    <w:p w:rsidR="00407BD7" w:rsidRPr="00407BD7"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kern w:val="0"/>
          <w:sz w:val="28"/>
          <w:szCs w:val="28"/>
          <w:lang w:eastAsia="en-US" w:bidi="ar-SA"/>
        </w:rPr>
      </w:pPr>
      <w:r>
        <w:rPr>
          <w:rFonts w:ascii="Times New Roman" w:eastAsiaTheme="minorHAnsi" w:hAnsi="Times New Roman" w:cs="Times New Roman"/>
          <w:color w:val="000000"/>
          <w:kern w:val="0"/>
          <w:sz w:val="28"/>
          <w:szCs w:val="28"/>
          <w:lang w:eastAsia="en-US" w:bidi="ar-SA"/>
        </w:rPr>
        <w:tab/>
      </w:r>
      <w:r w:rsidRPr="00407BD7">
        <w:rPr>
          <w:rFonts w:ascii="Times New Roman" w:eastAsiaTheme="minorHAnsi" w:hAnsi="Times New Roman" w:cs="Times New Roman"/>
          <w:color w:val="000000"/>
          <w:kern w:val="0"/>
          <w:sz w:val="28"/>
          <w:szCs w:val="28"/>
          <w:lang w:eastAsia="en-US" w:bidi="ar-SA"/>
        </w:rPr>
        <w:t xml:space="preserve">4.  </w:t>
      </w:r>
      <w:r w:rsidRPr="00407BD7">
        <w:rPr>
          <w:rFonts w:ascii="Times New Roman" w:eastAsiaTheme="minorHAnsi" w:hAnsi="Times New Roman" w:cs="Times New Roman"/>
          <w:color w:val="000000"/>
          <w:kern w:val="0"/>
          <w:sz w:val="28"/>
          <w:szCs w:val="28"/>
          <w:u w:val="single"/>
          <w:lang w:eastAsia="en-US" w:bidi="ar-SA"/>
        </w:rPr>
        <w:t>Неэффективное (безрезультативное, избыточное) использование средств</w:t>
      </w:r>
      <w:r w:rsidRPr="00407BD7">
        <w:rPr>
          <w:rFonts w:ascii="Times New Roman" w:eastAsiaTheme="minorHAnsi" w:hAnsi="Times New Roman" w:cs="Times New Roman"/>
          <w:color w:val="000000"/>
          <w:kern w:val="0"/>
          <w:sz w:val="28"/>
          <w:szCs w:val="28"/>
          <w:lang w:eastAsia="en-US" w:bidi="ar-SA"/>
        </w:rPr>
        <w:t xml:space="preserve"> – 1</w:t>
      </w:r>
      <w:r w:rsidRPr="00407BD7">
        <w:rPr>
          <w:rFonts w:ascii="Times New Roman" w:eastAsiaTheme="minorHAnsi" w:hAnsi="Times New Roman" w:cs="Times New Roman"/>
          <w:color w:val="000000"/>
          <w:kern w:val="0"/>
          <w:sz w:val="28"/>
          <w:szCs w:val="28"/>
          <w:lang w:val="en-US" w:eastAsia="en-US" w:bidi="ar-SA"/>
        </w:rPr>
        <w:t> </w:t>
      </w:r>
      <w:r w:rsidRPr="00407BD7">
        <w:rPr>
          <w:rFonts w:ascii="Times New Roman" w:eastAsiaTheme="minorHAnsi" w:hAnsi="Times New Roman" w:cs="Times New Roman"/>
          <w:color w:val="000000"/>
          <w:kern w:val="0"/>
          <w:sz w:val="28"/>
          <w:szCs w:val="28"/>
          <w:lang w:eastAsia="en-US" w:bidi="ar-SA"/>
        </w:rPr>
        <w:t xml:space="preserve">791,95 тыс. рублей (количество нарушений - 10). В раздел включены нарушения и замечания, связанные с расходами, не отнесенными к деятельности предприятий </w:t>
      </w:r>
      <w:r w:rsidRPr="00407BD7">
        <w:rPr>
          <w:rFonts w:ascii="Times New Roman" w:eastAsiaTheme="minorHAnsi" w:hAnsi="Times New Roman" w:cs="Times New Roman"/>
          <w:kern w:val="0"/>
          <w:sz w:val="28"/>
          <w:szCs w:val="28"/>
          <w:lang w:eastAsia="en-US" w:bidi="ar-SA"/>
        </w:rPr>
        <w:t xml:space="preserve">МП «Касимовский комбинат торгово-бытового обслуживания», МП «Городская управляющая компания» в части расходов по обслуживанию территорий, не относящихся к деятельности предприятий; </w:t>
      </w:r>
      <w:r w:rsidRPr="00407BD7">
        <w:rPr>
          <w:rFonts w:ascii="Times New Roman" w:eastAsiaTheme="minorHAnsi" w:hAnsi="Times New Roman" w:cs="Times New Roman"/>
          <w:kern w:val="0"/>
          <w:sz w:val="28"/>
          <w:szCs w:val="28"/>
          <w:lang w:eastAsia="en-US" w:bidi="ar-SA"/>
        </w:rPr>
        <w:lastRenderedPageBreak/>
        <w:t>отвлечение денежных средств в рамках уплаты авансовых платежей по земельному налогу при отсутствии земельных участков и налогов по применению упрощенной системы налогообложения.</w:t>
      </w:r>
    </w:p>
    <w:p w:rsidR="00407BD7" w:rsidRPr="00407BD7"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kern w:val="0"/>
          <w:sz w:val="28"/>
          <w:szCs w:val="28"/>
          <w:lang w:eastAsia="en-US" w:bidi="ar-SA"/>
        </w:rPr>
      </w:pPr>
      <w:r>
        <w:rPr>
          <w:rFonts w:ascii="Times New Roman" w:eastAsiaTheme="minorHAnsi" w:hAnsi="Times New Roman" w:cs="Times New Roman"/>
          <w:color w:val="000000"/>
          <w:kern w:val="0"/>
          <w:sz w:val="28"/>
          <w:szCs w:val="28"/>
          <w:lang w:eastAsia="en-US" w:bidi="ar-SA"/>
        </w:rPr>
        <w:tab/>
      </w:r>
      <w:r w:rsidRPr="00407BD7">
        <w:rPr>
          <w:rFonts w:ascii="Times New Roman" w:eastAsiaTheme="minorHAnsi" w:hAnsi="Times New Roman" w:cs="Times New Roman"/>
          <w:color w:val="000000"/>
          <w:kern w:val="0"/>
          <w:sz w:val="28"/>
          <w:szCs w:val="28"/>
          <w:lang w:eastAsia="en-US" w:bidi="ar-SA"/>
        </w:rPr>
        <w:t>5</w:t>
      </w:r>
      <w:r w:rsidRPr="00407BD7">
        <w:rPr>
          <w:rFonts w:ascii="Times New Roman" w:eastAsiaTheme="minorHAnsi" w:hAnsi="Times New Roman" w:cs="Times New Roman"/>
          <w:color w:val="000000"/>
          <w:kern w:val="0"/>
          <w:sz w:val="28"/>
          <w:szCs w:val="28"/>
          <w:u w:val="single"/>
          <w:lang w:eastAsia="en-US" w:bidi="ar-SA"/>
        </w:rPr>
        <w:t>.  «Иные нарушения</w:t>
      </w:r>
      <w:r w:rsidRPr="00407BD7">
        <w:rPr>
          <w:rFonts w:ascii="Times New Roman" w:eastAsiaTheme="minorHAnsi" w:hAnsi="Times New Roman" w:cs="Times New Roman"/>
          <w:b/>
          <w:bCs/>
          <w:color w:val="000000"/>
          <w:kern w:val="0"/>
          <w:sz w:val="28"/>
          <w:szCs w:val="28"/>
          <w:lang w:eastAsia="en-US" w:bidi="ar-SA"/>
        </w:rPr>
        <w:t xml:space="preserve">» </w:t>
      </w:r>
      <w:r w:rsidRPr="00407BD7">
        <w:rPr>
          <w:rFonts w:ascii="Times New Roman" w:eastAsiaTheme="minorHAnsi" w:hAnsi="Times New Roman" w:cs="Times New Roman"/>
          <w:color w:val="000000"/>
          <w:kern w:val="0"/>
          <w:sz w:val="28"/>
          <w:szCs w:val="28"/>
          <w:lang w:eastAsia="en-US" w:bidi="ar-SA"/>
        </w:rPr>
        <w:t>выявлено 96 случаев нарушений и недоста</w:t>
      </w:r>
      <w:r w:rsidR="00863B25">
        <w:rPr>
          <w:rFonts w:ascii="Times New Roman" w:eastAsiaTheme="minorHAnsi" w:hAnsi="Times New Roman" w:cs="Times New Roman"/>
          <w:color w:val="000000"/>
          <w:kern w:val="0"/>
          <w:sz w:val="28"/>
          <w:szCs w:val="28"/>
          <w:lang w:eastAsia="en-US" w:bidi="ar-SA"/>
        </w:rPr>
        <w:t xml:space="preserve">тков на сумму  </w:t>
      </w:r>
      <w:r w:rsidRPr="00407BD7">
        <w:rPr>
          <w:rFonts w:ascii="Times New Roman" w:eastAsiaTheme="minorHAnsi" w:hAnsi="Times New Roman" w:cs="Times New Roman"/>
          <w:color w:val="000000"/>
          <w:kern w:val="0"/>
          <w:sz w:val="28"/>
          <w:szCs w:val="28"/>
          <w:lang w:eastAsia="en-US" w:bidi="ar-SA"/>
        </w:rPr>
        <w:t xml:space="preserve">869,363 тыс. рублей. В группу включены нарушения и недостатки, не вошедшие в вышеуказанные разделы, в том числе: отсутствие согласования приема на работу главного бухгалтера, нарушение порядка ведения и учета  бланков строгой отчетности, необоснованное списание ГСМ, ремонтных работ и запасных частей  в размере 89,461 тыс. рублей, осуществление заимствований без согласования с собственником имущества 585,65 тыс. рублей  (МП БОН «Ритуал»); не обеспечение учетной политикой полноты отражения в бухгалтерском учете  всех фактов хозяйственной деятельности, не раскрытие сущности и принципов ведения бухгалтерского учета (МП БОН «Ритуал», </w:t>
      </w:r>
      <w:r w:rsidRPr="00407BD7">
        <w:rPr>
          <w:rFonts w:ascii="Times New Roman" w:eastAsiaTheme="minorHAnsi" w:hAnsi="Times New Roman" w:cs="Times New Roman"/>
          <w:kern w:val="0"/>
          <w:sz w:val="28"/>
          <w:szCs w:val="28"/>
          <w:lang w:eastAsia="en-US" w:bidi="ar-SA"/>
        </w:rPr>
        <w:t>МБУ ДО «Детско-юношеский центр», МП «Касимовский комбинат торгово-бытового обслуживания»</w:t>
      </w:r>
      <w:r w:rsidRPr="00407BD7">
        <w:rPr>
          <w:rFonts w:ascii="Times New Roman" w:eastAsiaTheme="minorHAnsi" w:hAnsi="Times New Roman" w:cs="Times New Roman"/>
          <w:color w:val="000000"/>
          <w:kern w:val="0"/>
          <w:sz w:val="28"/>
          <w:szCs w:val="28"/>
          <w:lang w:eastAsia="en-US" w:bidi="ar-SA"/>
        </w:rPr>
        <w:t>); 44 числовых нарушения Гражданского кодекса Российской Федерации, Федерального закона        № 402-ФЗ «О бухгалтерском учете» в части отсутствия даты заключения, существенных условий договоров, тарифов за торговое место и другие (</w:t>
      </w:r>
      <w:r w:rsidRPr="00407BD7">
        <w:rPr>
          <w:rFonts w:ascii="Times New Roman" w:eastAsiaTheme="minorHAnsi" w:hAnsi="Times New Roman" w:cs="Times New Roman"/>
          <w:kern w:val="0"/>
          <w:sz w:val="28"/>
          <w:szCs w:val="28"/>
          <w:lang w:eastAsia="en-US" w:bidi="ar-SA"/>
        </w:rPr>
        <w:t>МП «Касимовский комбинат торгово-бытового обслуживания»</w:t>
      </w:r>
      <w:r w:rsidRPr="00407BD7">
        <w:rPr>
          <w:rFonts w:ascii="Times New Roman" w:eastAsiaTheme="minorHAnsi" w:hAnsi="Times New Roman" w:cs="Times New Roman"/>
          <w:color w:val="000000"/>
          <w:kern w:val="0"/>
          <w:sz w:val="28"/>
          <w:szCs w:val="28"/>
          <w:lang w:eastAsia="en-US" w:bidi="ar-SA"/>
        </w:rPr>
        <w:t xml:space="preserve">); нарушения Трудового  кодекса Российской Федерации в части нарушения сроков выплаты заработной платы,   осуществление выплаты  за неиспользованный отпуск в отсутствии правового документа  (МП БОН «Ритуал», </w:t>
      </w:r>
      <w:r w:rsidRPr="00407BD7">
        <w:rPr>
          <w:rFonts w:ascii="Times New Roman" w:eastAsiaTheme="minorHAnsi" w:hAnsi="Times New Roman" w:cs="Times New Roman"/>
          <w:kern w:val="0"/>
          <w:sz w:val="28"/>
          <w:szCs w:val="28"/>
          <w:lang w:eastAsia="en-US" w:bidi="ar-SA"/>
        </w:rPr>
        <w:t>МП «Касимовский комбинат торгово-бытового обслуживания»</w:t>
      </w:r>
      <w:r w:rsidRPr="00407BD7">
        <w:rPr>
          <w:rFonts w:ascii="Times New Roman" w:eastAsiaTheme="minorHAnsi" w:hAnsi="Times New Roman" w:cs="Times New Roman"/>
          <w:color w:val="000000"/>
          <w:kern w:val="0"/>
          <w:sz w:val="28"/>
          <w:szCs w:val="28"/>
          <w:lang w:eastAsia="en-US" w:bidi="ar-SA"/>
        </w:rPr>
        <w:t xml:space="preserve">); нарушение учета пожертвований </w:t>
      </w:r>
      <w:r w:rsidRPr="00407BD7">
        <w:rPr>
          <w:rFonts w:ascii="Times New Roman" w:eastAsiaTheme="minorHAnsi" w:hAnsi="Times New Roman" w:cs="Times New Roman"/>
          <w:kern w:val="0"/>
          <w:sz w:val="28"/>
          <w:szCs w:val="28"/>
          <w:lang w:eastAsia="en-US" w:bidi="ar-SA"/>
        </w:rPr>
        <w:t>МБУ ДО «Детско-юношеский центр»; нарушение требований Федерального закона "Об обеспечении доступа к информации о деятельности государственных органов и органов местного самоуправления" от 09.02.2009 № 8-ФЗ, локальных нормативных правовых актов (постановлений), норм закона «О защите прав потребителей от 07.02.2016 № 2300-1, а также  Закона о защите персональных данных  (МП БОН «Ритуал»)  и другие.</w:t>
      </w:r>
    </w:p>
    <w:p w:rsidR="00407BD7" w:rsidRPr="00407BD7"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kern w:val="0"/>
          <w:sz w:val="28"/>
          <w:szCs w:val="28"/>
          <w:lang w:eastAsia="en-US" w:bidi="ar-SA"/>
        </w:rPr>
      </w:pPr>
    </w:p>
    <w:p w:rsidR="00407BD7" w:rsidRPr="00407BD7" w:rsidRDefault="00407BD7" w:rsidP="00407BD7">
      <w:pPr>
        <w:tabs>
          <w:tab w:val="clear" w:pos="709"/>
        </w:tabs>
        <w:suppressAutoHyphens w:val="0"/>
        <w:autoSpaceDE w:val="0"/>
        <w:autoSpaceDN w:val="0"/>
        <w:adjustRightInd w:val="0"/>
        <w:spacing w:after="120" w:line="240" w:lineRule="auto"/>
        <w:ind w:firstLine="540"/>
        <w:jc w:val="center"/>
        <w:rPr>
          <w:rFonts w:ascii="Times New Roman" w:eastAsiaTheme="minorHAnsi" w:hAnsi="Times New Roman" w:cs="Times New Roman"/>
          <w:color w:val="000000"/>
          <w:kern w:val="0"/>
          <w:sz w:val="28"/>
          <w:szCs w:val="28"/>
          <w:lang w:eastAsia="en-US" w:bidi="ar-SA"/>
        </w:rPr>
      </w:pPr>
      <w:r w:rsidRPr="00407BD7">
        <w:rPr>
          <w:rFonts w:ascii="Times New Roman" w:eastAsiaTheme="minorHAnsi" w:hAnsi="Times New Roman" w:cs="Times New Roman"/>
          <w:color w:val="000000"/>
          <w:kern w:val="0"/>
          <w:sz w:val="28"/>
          <w:szCs w:val="28"/>
          <w:lang w:eastAsia="en-US" w:bidi="ar-SA"/>
        </w:rPr>
        <w:t>4. Реализация результатов контрольных мероприятий.</w:t>
      </w:r>
    </w:p>
    <w:p w:rsidR="00407BD7" w:rsidRPr="00407BD7" w:rsidRDefault="00407BD7" w:rsidP="00407BD7">
      <w:pPr>
        <w:tabs>
          <w:tab w:val="clear" w:pos="709"/>
        </w:tabs>
        <w:suppressAutoHyphens w:val="0"/>
        <w:autoSpaceDE w:val="0"/>
        <w:autoSpaceDN w:val="0"/>
        <w:adjustRightInd w:val="0"/>
        <w:spacing w:before="120" w:line="240" w:lineRule="auto"/>
        <w:ind w:firstLine="567"/>
        <w:jc w:val="both"/>
        <w:rPr>
          <w:rFonts w:ascii="Times New Roman" w:eastAsiaTheme="minorHAnsi" w:hAnsi="Times New Roman" w:cs="Times New Roman"/>
          <w:color w:val="000000"/>
          <w:kern w:val="0"/>
          <w:sz w:val="28"/>
          <w:szCs w:val="28"/>
          <w:lang w:eastAsia="en-US" w:bidi="ar-SA"/>
        </w:rPr>
      </w:pPr>
      <w:r w:rsidRPr="00407BD7">
        <w:rPr>
          <w:rFonts w:ascii="Times New Roman" w:eastAsiaTheme="minorHAnsi" w:hAnsi="Times New Roman" w:cs="Times New Roman"/>
          <w:color w:val="000000"/>
          <w:kern w:val="0"/>
          <w:sz w:val="28"/>
          <w:szCs w:val="28"/>
          <w:lang w:eastAsia="en-US" w:bidi="ar-SA"/>
        </w:rPr>
        <w:t>По итогам контрольных мероприятий в адрес проверяемых объектов контроля направлялись акты. Акты подписаны субъектами контроля без разногласий (с пояснениями). Кроме того, в проверяемом периоде объектам контроля было направлено 2 представления для целей принятия мер по устранению выявленных нарушений и недостатков, а также по предупреждению их в дальнейшем.</w:t>
      </w:r>
    </w:p>
    <w:p w:rsidR="00407BD7" w:rsidRPr="00407BD7" w:rsidRDefault="00407BD7" w:rsidP="00407BD7">
      <w:pPr>
        <w:tabs>
          <w:tab w:val="clear" w:pos="709"/>
        </w:tabs>
        <w:suppressAutoHyphens w:val="0"/>
        <w:autoSpaceDE w:val="0"/>
        <w:autoSpaceDN w:val="0"/>
        <w:adjustRightInd w:val="0"/>
        <w:spacing w:before="120" w:line="240" w:lineRule="auto"/>
        <w:ind w:firstLine="567"/>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По представлениям Контрольно-счетного комитета и по итогам контрольных мероприятий в проверенных учреждениях (предприятиях) составлены планы   мероприятий устранения выявленных нарушений, также в адрес Комитета направлены информационные письма об устраненных и планируемых к устранению и недопущению нарушений (сроках устранения). Не возможные к устранению нарушения приняты к сведению, поставлены на контроль руководителей предприятий и учреждений.</w:t>
      </w:r>
    </w:p>
    <w:p w:rsidR="00407BD7" w:rsidRPr="00407BD7" w:rsidRDefault="00407BD7" w:rsidP="00407BD7">
      <w:pPr>
        <w:tabs>
          <w:tab w:val="clear" w:pos="709"/>
        </w:tabs>
        <w:suppressAutoHyphens w:val="0"/>
        <w:autoSpaceDE w:val="0"/>
        <w:autoSpaceDN w:val="0"/>
        <w:adjustRightInd w:val="0"/>
        <w:spacing w:before="120" w:line="240" w:lineRule="auto"/>
        <w:ind w:firstLine="567"/>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lastRenderedPageBreak/>
        <w:t>По результатам контрольных мероприятий привлечено к дисциплинарной ответственности 1 должностное лицо. По двум контрольным мероприятиям материалы направлены в прокуратуру.</w:t>
      </w:r>
    </w:p>
    <w:p w:rsidR="00407BD7" w:rsidRPr="00407BD7"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color w:val="000000"/>
          <w:kern w:val="0"/>
          <w:sz w:val="28"/>
          <w:szCs w:val="28"/>
          <w:lang w:eastAsia="en-US" w:bidi="ar-SA"/>
        </w:rPr>
      </w:pPr>
      <w:r w:rsidRPr="00407BD7">
        <w:rPr>
          <w:rFonts w:ascii="Times New Roman" w:eastAsiaTheme="minorHAnsi" w:hAnsi="Times New Roman" w:cs="Times New Roman"/>
          <w:color w:val="000000"/>
          <w:kern w:val="0"/>
          <w:sz w:val="28"/>
          <w:szCs w:val="28"/>
          <w:lang w:eastAsia="en-US" w:bidi="ar-SA"/>
        </w:rPr>
        <w:t xml:space="preserve">       В установленные представлениями и актами сроки, Контрольно-счетный комитет уведомлен о начале работы по устранению нарушений, а именно: </w:t>
      </w:r>
    </w:p>
    <w:p w:rsidR="00407BD7" w:rsidRPr="00407BD7"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color w:val="000000"/>
          <w:kern w:val="0"/>
          <w:sz w:val="28"/>
          <w:szCs w:val="28"/>
          <w:lang w:eastAsia="en-US" w:bidi="ar-SA"/>
        </w:rPr>
      </w:pPr>
      <w:r w:rsidRPr="00407BD7">
        <w:rPr>
          <w:rFonts w:ascii="Times New Roman" w:eastAsiaTheme="minorHAnsi" w:hAnsi="Times New Roman" w:cs="Times New Roman"/>
          <w:color w:val="000000"/>
          <w:kern w:val="0"/>
          <w:sz w:val="28"/>
          <w:szCs w:val="28"/>
          <w:lang w:eastAsia="en-US" w:bidi="ar-SA"/>
        </w:rPr>
        <w:t xml:space="preserve">начале работы по приведению в соответствие нормативно-правовой базы, разработке отсутствующих Порядков, о внесении изменений в них;  </w:t>
      </w:r>
    </w:p>
    <w:p w:rsidR="00407BD7" w:rsidRPr="00407BD7"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color w:val="000000"/>
          <w:kern w:val="0"/>
          <w:sz w:val="28"/>
          <w:szCs w:val="28"/>
          <w:lang w:eastAsia="en-US" w:bidi="ar-SA"/>
        </w:rPr>
      </w:pPr>
      <w:r w:rsidRPr="00407BD7">
        <w:rPr>
          <w:rFonts w:ascii="Times New Roman" w:eastAsiaTheme="minorHAnsi" w:hAnsi="Times New Roman" w:cs="Times New Roman"/>
          <w:color w:val="000000"/>
          <w:kern w:val="0"/>
          <w:sz w:val="28"/>
          <w:szCs w:val="28"/>
          <w:lang w:eastAsia="en-US" w:bidi="ar-SA"/>
        </w:rPr>
        <w:t xml:space="preserve">устранены нарушения Федерального закона № 7-ФЗ «О некоммерческих организациях»; </w:t>
      </w:r>
    </w:p>
    <w:p w:rsidR="00407BD7" w:rsidRPr="00407BD7"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color w:val="000000"/>
          <w:kern w:val="0"/>
          <w:sz w:val="28"/>
          <w:szCs w:val="28"/>
          <w:lang w:eastAsia="en-US" w:bidi="ar-SA"/>
        </w:rPr>
        <w:t>устранены нарушения требований постановления Правительства РФ № 538 «О порядке отнесения имущества автономного или бюджетного учреждения к категории особо ценного движимого имущества» в части приведения в соответствие перечней особо-</w:t>
      </w:r>
      <w:r>
        <w:rPr>
          <w:rFonts w:ascii="Times New Roman" w:eastAsiaTheme="minorHAnsi" w:hAnsi="Times New Roman" w:cs="Times New Roman"/>
          <w:color w:val="000000"/>
          <w:kern w:val="0"/>
          <w:sz w:val="28"/>
          <w:szCs w:val="28"/>
          <w:lang w:eastAsia="en-US" w:bidi="ar-SA"/>
        </w:rPr>
        <w:t xml:space="preserve"> </w:t>
      </w:r>
      <w:r w:rsidRPr="00407BD7">
        <w:rPr>
          <w:rFonts w:ascii="Times New Roman" w:eastAsiaTheme="minorHAnsi" w:hAnsi="Times New Roman" w:cs="Times New Roman"/>
          <w:color w:val="000000"/>
          <w:kern w:val="0"/>
          <w:sz w:val="28"/>
          <w:szCs w:val="28"/>
          <w:lang w:eastAsia="en-US" w:bidi="ar-SA"/>
        </w:rPr>
        <w:t>ценного имущества;</w:t>
      </w:r>
      <w:r w:rsidRPr="00407BD7">
        <w:rPr>
          <w:rFonts w:ascii="Times New Roman" w:eastAsiaTheme="minorHAnsi" w:hAnsi="Times New Roman" w:cs="Times New Roman"/>
          <w:kern w:val="0"/>
          <w:sz w:val="28"/>
          <w:szCs w:val="28"/>
          <w:lang w:eastAsia="en-US" w:bidi="ar-SA"/>
        </w:rPr>
        <w:t xml:space="preserve"> </w:t>
      </w:r>
    </w:p>
    <w:p w:rsidR="00407BD7" w:rsidRPr="00407BD7"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проводится процедура устранения нарушений Гражданского кодекса РФ, Федерального закона № 122-ФЗ «О государственной регистрации прав на недвижимое имущество и сделок с ним», Земельного кодекса РФ в части планирования осуществления регистрации права оперативного управления (хозяйственного ведения) на недвижимое имущество, права пользования земельными участками (планируемый срок устранения нарушений ввиду отсутствия денежных средств варьируется с конца 2019 года до 2021 года);</w:t>
      </w:r>
    </w:p>
    <w:p w:rsidR="00407BD7" w:rsidRPr="00407BD7"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 xml:space="preserve">устранены нарушения бухгалтерского учета нефинансовых активов, порядка ведения учета кассовых операций и бланков строгой отчетности, учета доходов от приносящей доход деятельности и другие; </w:t>
      </w:r>
    </w:p>
    <w:p w:rsidR="00407BD7" w:rsidRPr="00407BD7"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нарушения бухгалтерского учета, составления и представления годовой бюджетной отчетности приняты к исполнению и недопущению в дальнейшем.</w:t>
      </w:r>
    </w:p>
    <w:p w:rsidR="00407BD7" w:rsidRPr="00407BD7" w:rsidRDefault="00407BD7" w:rsidP="00407BD7">
      <w:pPr>
        <w:tabs>
          <w:tab w:val="clear" w:pos="709"/>
          <w:tab w:val="left" w:pos="1624"/>
        </w:tabs>
        <w:suppressAutoHyphens w:val="0"/>
        <w:autoSpaceDE w:val="0"/>
        <w:autoSpaceDN w:val="0"/>
        <w:adjustRightInd w:val="0"/>
        <w:spacing w:line="240" w:lineRule="auto"/>
        <w:jc w:val="center"/>
        <w:rPr>
          <w:rFonts w:ascii="Times New Roman" w:eastAsiaTheme="minorHAnsi" w:hAnsi="Times New Roman" w:cs="Times New Roman"/>
          <w:kern w:val="0"/>
          <w:sz w:val="28"/>
          <w:szCs w:val="28"/>
          <w:lang w:eastAsia="en-US" w:bidi="ar-SA"/>
        </w:rPr>
      </w:pPr>
    </w:p>
    <w:p w:rsidR="00407BD7" w:rsidRPr="00407BD7" w:rsidRDefault="00407BD7" w:rsidP="00407BD7">
      <w:pPr>
        <w:tabs>
          <w:tab w:val="clear" w:pos="709"/>
          <w:tab w:val="left" w:pos="1624"/>
        </w:tabs>
        <w:suppressAutoHyphens w:val="0"/>
        <w:autoSpaceDE w:val="0"/>
        <w:autoSpaceDN w:val="0"/>
        <w:adjustRightInd w:val="0"/>
        <w:spacing w:line="240" w:lineRule="auto"/>
        <w:ind w:firstLine="691"/>
        <w:jc w:val="center"/>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5. Информационная, организационная и иная деятельность.</w:t>
      </w:r>
    </w:p>
    <w:p w:rsidR="00407BD7" w:rsidRPr="00407BD7" w:rsidRDefault="00407BD7" w:rsidP="00407BD7">
      <w:pPr>
        <w:tabs>
          <w:tab w:val="clear" w:pos="709"/>
          <w:tab w:val="left" w:pos="1624"/>
        </w:tabs>
        <w:suppressAutoHyphens w:val="0"/>
        <w:autoSpaceDE w:val="0"/>
        <w:autoSpaceDN w:val="0"/>
        <w:adjustRightInd w:val="0"/>
        <w:spacing w:line="240" w:lineRule="auto"/>
        <w:jc w:val="both"/>
        <w:rPr>
          <w:rFonts w:ascii="Times New Roman" w:eastAsiaTheme="minorHAnsi" w:hAnsi="Times New Roman" w:cs="Times New Roman"/>
          <w:kern w:val="0"/>
          <w:sz w:val="28"/>
          <w:szCs w:val="28"/>
          <w:lang w:eastAsia="en-US" w:bidi="ar-SA"/>
        </w:rPr>
      </w:pPr>
    </w:p>
    <w:p w:rsidR="00407BD7" w:rsidRPr="00407BD7" w:rsidRDefault="00407BD7" w:rsidP="00407BD7">
      <w:pPr>
        <w:tabs>
          <w:tab w:val="clear" w:pos="709"/>
          <w:tab w:val="left" w:pos="1624"/>
        </w:tabs>
        <w:suppressAutoHyphens w:val="0"/>
        <w:autoSpaceDE w:val="0"/>
        <w:autoSpaceDN w:val="0"/>
        <w:adjustRightInd w:val="0"/>
        <w:spacing w:line="240" w:lineRule="auto"/>
        <w:ind w:firstLine="567"/>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 xml:space="preserve">Информационная деятельность Контрольно-счетного комитета состоит в информировании органов местного самоуправления и населения муниципального образования о результатах работы комитета. </w:t>
      </w:r>
    </w:p>
    <w:p w:rsidR="00407BD7" w:rsidRPr="00407BD7" w:rsidRDefault="00407BD7" w:rsidP="00407BD7">
      <w:pPr>
        <w:tabs>
          <w:tab w:val="clear" w:pos="709"/>
        </w:tabs>
        <w:suppressAutoHyphens w:val="0"/>
        <w:autoSpaceDE w:val="0"/>
        <w:autoSpaceDN w:val="0"/>
        <w:adjustRightInd w:val="0"/>
        <w:spacing w:line="240" w:lineRule="auto"/>
        <w:ind w:firstLine="567"/>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В соответствии с Положением о Контрольно-счетном комитете, в целях обеспечения доступа к информации о своей деятельности, Контрольно-счетный комитет размещает на  вкладке Контрольно-счетного комитета официального сайта «Городской округ город Касимов» план работы на текущий год, годовые отчеты  о работе и сведения о доходах, расходах, об имуществе и обязательствах имущественного характера муниципальных служащих Контрольно-счетного комитета, а также сведений о доходах, расходах, об имуществе и обязательствах имущественного характера супруга(и) и несовершеннолетних детей.</w:t>
      </w:r>
    </w:p>
    <w:p w:rsidR="00407BD7" w:rsidRPr="00407BD7" w:rsidRDefault="00407BD7" w:rsidP="00407BD7">
      <w:pPr>
        <w:tabs>
          <w:tab w:val="clear" w:pos="709"/>
        </w:tabs>
        <w:suppressAutoHyphens w:val="0"/>
        <w:autoSpaceDE w:val="0"/>
        <w:autoSpaceDN w:val="0"/>
        <w:adjustRightInd w:val="0"/>
        <w:spacing w:line="240" w:lineRule="auto"/>
        <w:ind w:firstLine="567"/>
        <w:jc w:val="both"/>
        <w:rPr>
          <w:rFonts w:ascii="Times New Roman" w:eastAsiaTheme="minorHAnsi" w:hAnsi="Times New Roman" w:cs="Times New Roman"/>
          <w:color w:val="000000"/>
          <w:kern w:val="0"/>
          <w:sz w:val="28"/>
          <w:szCs w:val="28"/>
          <w:lang w:eastAsia="en-US" w:bidi="ar-SA"/>
        </w:rPr>
      </w:pPr>
      <w:r w:rsidRPr="00407BD7">
        <w:rPr>
          <w:rFonts w:ascii="Times New Roman" w:eastAsiaTheme="minorHAnsi" w:hAnsi="Times New Roman" w:cs="Times New Roman"/>
          <w:color w:val="000000"/>
          <w:kern w:val="0"/>
          <w:sz w:val="28"/>
          <w:szCs w:val="28"/>
          <w:lang w:eastAsia="en-US" w:bidi="ar-SA"/>
        </w:rPr>
        <w:t>Об итогах контрольных и экспертно-аналитических мероприятий в форме отчетов (информации) информирован глава муниципального образования, председатель Касимовской городской Думы и исполняющий обязанности главы администрации муниципального образования — городской округ город Касимов.</w:t>
      </w:r>
    </w:p>
    <w:p w:rsidR="00407BD7" w:rsidRPr="00407BD7" w:rsidRDefault="00407BD7" w:rsidP="00407BD7">
      <w:pPr>
        <w:tabs>
          <w:tab w:val="clear" w:pos="709"/>
        </w:tabs>
        <w:suppressAutoHyphens w:val="0"/>
        <w:autoSpaceDE w:val="0"/>
        <w:autoSpaceDN w:val="0"/>
        <w:adjustRightInd w:val="0"/>
        <w:spacing w:line="240" w:lineRule="auto"/>
        <w:ind w:firstLine="567"/>
        <w:jc w:val="both"/>
        <w:rPr>
          <w:rFonts w:ascii="Times New Roman" w:eastAsiaTheme="minorHAnsi" w:hAnsi="Times New Roman" w:cs="Times New Roman"/>
          <w:kern w:val="0"/>
          <w:sz w:val="28"/>
          <w:szCs w:val="28"/>
          <w:lang w:eastAsia="en-US" w:bidi="ar-SA"/>
        </w:rPr>
      </w:pPr>
    </w:p>
    <w:p w:rsidR="00407BD7" w:rsidRPr="00407BD7" w:rsidRDefault="00407BD7" w:rsidP="00407BD7">
      <w:pPr>
        <w:tabs>
          <w:tab w:val="clear" w:pos="709"/>
          <w:tab w:val="left" w:pos="1624"/>
        </w:tabs>
        <w:suppressAutoHyphens w:val="0"/>
        <w:autoSpaceDE w:val="0"/>
        <w:autoSpaceDN w:val="0"/>
        <w:adjustRightInd w:val="0"/>
        <w:spacing w:line="240" w:lineRule="auto"/>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 xml:space="preserve">        В 2018 году Контрольно-счетным комитетом продолжена работа по развитию межмуниципального сотрудничества.  С 2016 года Комитет является членом Совета контрольно-счетных органов при Контрольно-счетной палате Рязанской области.</w:t>
      </w:r>
    </w:p>
    <w:p w:rsidR="00407BD7" w:rsidRPr="00407BD7" w:rsidRDefault="00407BD7" w:rsidP="00407BD7">
      <w:pPr>
        <w:tabs>
          <w:tab w:val="clear" w:pos="709"/>
        </w:tabs>
        <w:suppressAutoHyphens w:val="0"/>
        <w:autoSpaceDE w:val="0"/>
        <w:autoSpaceDN w:val="0"/>
        <w:adjustRightInd w:val="0"/>
        <w:spacing w:line="240" w:lineRule="auto"/>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 xml:space="preserve">        В целях повышения профессионального уровня, обновления знаний аудитор Контрольно-счетного комитета в 2018 году прошел обучение на курсах повышения квалификации по программе «Управление государственными и муниципальными закупками».</w:t>
      </w:r>
    </w:p>
    <w:p w:rsidR="00407BD7" w:rsidRPr="00407BD7" w:rsidRDefault="00407BD7" w:rsidP="00407BD7">
      <w:pPr>
        <w:tabs>
          <w:tab w:val="clear" w:pos="709"/>
        </w:tabs>
        <w:suppressAutoHyphens w:val="0"/>
        <w:autoSpaceDE w:val="0"/>
        <w:autoSpaceDN w:val="0"/>
        <w:adjustRightInd w:val="0"/>
        <w:spacing w:line="240" w:lineRule="auto"/>
        <w:ind w:firstLine="567"/>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С учетом требований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 статьи 9 Положения о Контрольно-счетном комитете при осуществлении внешнего муниципального финансового контроля на территории  муниципального образования — городской округ город Касимов Контрольно-счетный комитет руководствуется действующим законодательством и стандартами внешнего муниципального финансового контроля.</w:t>
      </w:r>
    </w:p>
    <w:p w:rsidR="00407BD7" w:rsidRPr="00407BD7" w:rsidRDefault="00407BD7" w:rsidP="00407BD7">
      <w:pPr>
        <w:tabs>
          <w:tab w:val="clear" w:pos="709"/>
          <w:tab w:val="left" w:pos="1624"/>
        </w:tabs>
        <w:suppressAutoHyphens w:val="0"/>
        <w:autoSpaceDE w:val="0"/>
        <w:autoSpaceDN w:val="0"/>
        <w:adjustRightInd w:val="0"/>
        <w:spacing w:line="240" w:lineRule="auto"/>
        <w:ind w:firstLine="730"/>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В отчетном периоде большое внимание уделялось проведению работы по осуществлению мероприятий в целях реализации Федерального закона от 25.12.2008 № 273-ФЗ «О противодействии коррупции», Национального плана противодействия коррупции на 2018-2020 годы, утвержденного Указом Президента Российской Федерации от 29.06.2018 № 378. С этой целью в 2018 году приняты внутренние акты Контрольно-счетного комитета, направленные на противодействие коррупции. Проводились мероприятия по проверке исполнения законодательства  о  противодействии  коррупции  в  части,  касающейся представления сотрудниками Контрольно-счетного комитета полных и достоверных сведений о доходах, расходах, об имуществе и обязательствах имущественного характера, осуществлен мониторинг правовых актов, реализуется План профилактических мероприятий по противодействию коррупции в Контрольно-счетном комитете муниципального образования — городской округ город Касимов  на 2018 – 2020 годы.</w:t>
      </w:r>
    </w:p>
    <w:p w:rsidR="00407BD7" w:rsidRPr="00407BD7" w:rsidRDefault="00407BD7" w:rsidP="00407BD7">
      <w:pPr>
        <w:tabs>
          <w:tab w:val="clear" w:pos="709"/>
          <w:tab w:val="left" w:pos="1624"/>
        </w:tabs>
        <w:suppressAutoHyphens w:val="0"/>
        <w:autoSpaceDE w:val="0"/>
        <w:autoSpaceDN w:val="0"/>
        <w:adjustRightInd w:val="0"/>
        <w:spacing w:line="240" w:lineRule="auto"/>
        <w:ind w:firstLine="717"/>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На основании вышеизложенного, в качестве направлений дальнейшего совершенствования деятельности Контрольно-счетного комитета, считаем целесообразным определить на 2019 год реализацию следующих задач:</w:t>
      </w:r>
    </w:p>
    <w:p w:rsidR="00407BD7" w:rsidRPr="00407BD7" w:rsidRDefault="00407BD7" w:rsidP="00407BD7">
      <w:pPr>
        <w:tabs>
          <w:tab w:val="clear" w:pos="709"/>
          <w:tab w:val="left" w:pos="1624"/>
        </w:tabs>
        <w:suppressAutoHyphens w:val="0"/>
        <w:autoSpaceDE w:val="0"/>
        <w:autoSpaceDN w:val="0"/>
        <w:adjustRightInd w:val="0"/>
        <w:spacing w:line="240" w:lineRule="auto"/>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1)  организация и осуществление плановой работы в 2019 году, проведение контрольных и экспертно-аналитических мероприятий, мониторинг устранения нарушений, выявленных в ходе проведения контрольных и экспертно-аналитических мероприятий в 2018 году;</w:t>
      </w:r>
    </w:p>
    <w:p w:rsidR="00407BD7" w:rsidRPr="00407BD7" w:rsidRDefault="00407BD7" w:rsidP="00407BD7">
      <w:pPr>
        <w:tabs>
          <w:tab w:val="clear" w:pos="709"/>
          <w:tab w:val="left" w:pos="1624"/>
        </w:tabs>
        <w:suppressAutoHyphens w:val="0"/>
        <w:autoSpaceDE w:val="0"/>
        <w:autoSpaceDN w:val="0"/>
        <w:adjustRightInd w:val="0"/>
        <w:spacing w:line="240" w:lineRule="auto"/>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2) реализация мер, направленных на обеспечение соответствия уровня профессиональной компетенции муниципальных служащих Контрольно-счетного комитета;</w:t>
      </w:r>
    </w:p>
    <w:p w:rsidR="00407BD7" w:rsidRPr="00407BD7" w:rsidRDefault="00407BD7" w:rsidP="00407BD7">
      <w:pPr>
        <w:tabs>
          <w:tab w:val="clear" w:pos="709"/>
          <w:tab w:val="left" w:pos="1624"/>
        </w:tabs>
        <w:suppressAutoHyphens w:val="0"/>
        <w:autoSpaceDE w:val="0"/>
        <w:autoSpaceDN w:val="0"/>
        <w:adjustRightInd w:val="0"/>
        <w:spacing w:line="240" w:lineRule="auto"/>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3) осуществление предварительного, текущего и последующего контроля за исполнением бюджета муниципального образования — городской округ город Касимов;</w:t>
      </w:r>
    </w:p>
    <w:p w:rsidR="00407BD7" w:rsidRPr="00407BD7" w:rsidRDefault="00407BD7" w:rsidP="00407BD7">
      <w:pPr>
        <w:tabs>
          <w:tab w:val="clear" w:pos="709"/>
          <w:tab w:val="left" w:pos="1624"/>
        </w:tabs>
        <w:suppressAutoHyphens w:val="0"/>
        <w:autoSpaceDE w:val="0"/>
        <w:autoSpaceDN w:val="0"/>
        <w:adjustRightInd w:val="0"/>
        <w:spacing w:line="240" w:lineRule="auto"/>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lastRenderedPageBreak/>
        <w:t>4) проведение работы по обобщению информации и внедрению стандартов финансового контроля;</w:t>
      </w:r>
    </w:p>
    <w:p w:rsidR="00407BD7" w:rsidRPr="00407BD7" w:rsidRDefault="00407BD7" w:rsidP="00407BD7">
      <w:pPr>
        <w:tabs>
          <w:tab w:val="clear" w:pos="709"/>
          <w:tab w:val="left" w:pos="1624"/>
        </w:tabs>
        <w:suppressAutoHyphens w:val="0"/>
        <w:autoSpaceDE w:val="0"/>
        <w:autoSpaceDN w:val="0"/>
        <w:adjustRightInd w:val="0"/>
        <w:spacing w:line="240" w:lineRule="auto"/>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5)  участие в деятельности Совета контрольно-счетных органов при Контрольно-счетной палате Рязанской области;</w:t>
      </w:r>
    </w:p>
    <w:p w:rsidR="00407BD7" w:rsidRPr="00407BD7" w:rsidRDefault="00407BD7" w:rsidP="00407BD7">
      <w:pPr>
        <w:tabs>
          <w:tab w:val="clear" w:pos="709"/>
          <w:tab w:val="left" w:pos="1624"/>
        </w:tabs>
        <w:suppressAutoHyphens w:val="0"/>
        <w:autoSpaceDE w:val="0"/>
        <w:autoSpaceDN w:val="0"/>
        <w:adjustRightInd w:val="0"/>
        <w:spacing w:line="240" w:lineRule="auto"/>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6) развитие сотрудничества и повышение согласованности деятельности Контрольно-счетного комитета с различными органами;</w:t>
      </w:r>
    </w:p>
    <w:p w:rsidR="00407BD7" w:rsidRPr="00407BD7" w:rsidRDefault="00407BD7" w:rsidP="00F41828">
      <w:pPr>
        <w:numPr>
          <w:ilvl w:val="0"/>
          <w:numId w:val="10"/>
        </w:numPr>
        <w:tabs>
          <w:tab w:val="clear" w:pos="709"/>
          <w:tab w:val="left" w:pos="284"/>
        </w:tabs>
        <w:suppressAutoHyphens w:val="0"/>
        <w:autoSpaceDE w:val="0"/>
        <w:autoSpaceDN w:val="0"/>
        <w:adjustRightInd w:val="0"/>
        <w:spacing w:line="240" w:lineRule="auto"/>
        <w:ind w:left="708" w:hanging="348"/>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 xml:space="preserve">  получение конечных результатов контрольных и экспертно-аналитических мероприятий, практическое оказание помощи объектам контроля в устранении недостатков и нарушений, по-прежнему будут приоритетными направлениями работы Контрольно-счетного комитета в дальнейшем;</w:t>
      </w:r>
    </w:p>
    <w:p w:rsidR="00407BD7" w:rsidRPr="00407BD7" w:rsidRDefault="00407BD7" w:rsidP="00F41828">
      <w:pPr>
        <w:numPr>
          <w:ilvl w:val="0"/>
          <w:numId w:val="10"/>
        </w:numPr>
        <w:tabs>
          <w:tab w:val="clear" w:pos="709"/>
        </w:tabs>
        <w:suppressAutoHyphens w:val="0"/>
        <w:autoSpaceDE w:val="0"/>
        <w:autoSpaceDN w:val="0"/>
        <w:adjustRightInd w:val="0"/>
        <w:spacing w:line="240" w:lineRule="auto"/>
        <w:ind w:left="720" w:hanging="360"/>
        <w:jc w:val="both"/>
        <w:rPr>
          <w:rFonts w:ascii="Times New Roman" w:eastAsiaTheme="minorHAnsi" w:hAnsi="Times New Roman" w:cs="Times New Roman"/>
          <w:kern w:val="0"/>
          <w:sz w:val="28"/>
          <w:szCs w:val="28"/>
          <w:lang w:eastAsia="en-US" w:bidi="ar-SA"/>
        </w:rPr>
      </w:pPr>
      <w:r w:rsidRPr="00407BD7">
        <w:rPr>
          <w:rFonts w:ascii="Times New Roman" w:eastAsiaTheme="minorHAnsi" w:hAnsi="Times New Roman" w:cs="Times New Roman"/>
          <w:kern w:val="0"/>
          <w:sz w:val="28"/>
          <w:szCs w:val="28"/>
          <w:lang w:eastAsia="en-US" w:bidi="ar-SA"/>
        </w:rPr>
        <w:t>размещение на вкладке Контрольно-счетного комитета информации о проведенных контрольных и экспертно-аналитических мероприятиях, о выявленных при их проведении нарушениях, а также нормативно-правовую документацию.</w:t>
      </w:r>
    </w:p>
    <w:p w:rsidR="00407BD7" w:rsidRDefault="00407BD7" w:rsidP="00731832">
      <w:pPr>
        <w:jc w:val="right"/>
        <w:rPr>
          <w:rFonts w:ascii="Times New Roman" w:hAnsi="Times New Roman" w:cs="Times New Roman"/>
          <w:sz w:val="28"/>
          <w:szCs w:val="28"/>
        </w:rPr>
      </w:pPr>
    </w:p>
    <w:p w:rsidR="00293A10" w:rsidRDefault="00293A10" w:rsidP="00731832">
      <w:pPr>
        <w:jc w:val="right"/>
        <w:rPr>
          <w:rFonts w:ascii="Times New Roman" w:hAnsi="Times New Roman" w:cs="Times New Roman"/>
          <w:sz w:val="28"/>
          <w:szCs w:val="28"/>
        </w:rPr>
      </w:pPr>
    </w:p>
    <w:p w:rsidR="00C45792" w:rsidRDefault="00C45792" w:rsidP="00731832">
      <w:pPr>
        <w:jc w:val="right"/>
        <w:rPr>
          <w:rFonts w:ascii="Times New Roman" w:hAnsi="Times New Roman" w:cs="Times New Roman"/>
          <w:sz w:val="28"/>
          <w:szCs w:val="28"/>
        </w:rPr>
      </w:pPr>
    </w:p>
    <w:p w:rsidR="00C45792" w:rsidRDefault="00C45792" w:rsidP="00731832">
      <w:pPr>
        <w:jc w:val="right"/>
        <w:rPr>
          <w:rFonts w:ascii="Times New Roman" w:hAnsi="Times New Roman" w:cs="Times New Roman"/>
          <w:sz w:val="28"/>
          <w:szCs w:val="28"/>
        </w:rPr>
      </w:pPr>
    </w:p>
    <w:p w:rsidR="00C45792" w:rsidRDefault="00C45792" w:rsidP="00731832">
      <w:pPr>
        <w:jc w:val="right"/>
        <w:rPr>
          <w:rFonts w:ascii="Times New Roman" w:hAnsi="Times New Roman" w:cs="Times New Roman"/>
          <w:sz w:val="28"/>
          <w:szCs w:val="28"/>
        </w:rPr>
      </w:pPr>
    </w:p>
    <w:p w:rsidR="00C45792" w:rsidRDefault="00C45792" w:rsidP="00731832">
      <w:pPr>
        <w:jc w:val="right"/>
        <w:rPr>
          <w:rFonts w:ascii="Times New Roman" w:hAnsi="Times New Roman" w:cs="Times New Roman"/>
          <w:sz w:val="28"/>
          <w:szCs w:val="28"/>
        </w:rPr>
      </w:pPr>
    </w:p>
    <w:p w:rsidR="00C45792" w:rsidRDefault="00C45792" w:rsidP="00731832">
      <w:pPr>
        <w:jc w:val="right"/>
        <w:rPr>
          <w:rFonts w:ascii="Times New Roman" w:hAnsi="Times New Roman" w:cs="Times New Roman"/>
          <w:sz w:val="28"/>
          <w:szCs w:val="28"/>
        </w:rPr>
      </w:pPr>
    </w:p>
    <w:p w:rsidR="00C45792" w:rsidRDefault="00C45792" w:rsidP="00731832">
      <w:pPr>
        <w:jc w:val="right"/>
        <w:rPr>
          <w:rFonts w:ascii="Times New Roman" w:hAnsi="Times New Roman" w:cs="Times New Roman"/>
          <w:sz w:val="28"/>
          <w:szCs w:val="28"/>
        </w:rPr>
      </w:pPr>
    </w:p>
    <w:p w:rsidR="00C45792" w:rsidRDefault="00C45792" w:rsidP="00731832">
      <w:pPr>
        <w:jc w:val="right"/>
        <w:rPr>
          <w:rFonts w:ascii="Times New Roman" w:hAnsi="Times New Roman" w:cs="Times New Roman"/>
          <w:sz w:val="28"/>
          <w:szCs w:val="28"/>
        </w:rPr>
      </w:pPr>
    </w:p>
    <w:p w:rsidR="00C45792" w:rsidRDefault="00C45792" w:rsidP="00731832">
      <w:pPr>
        <w:jc w:val="right"/>
        <w:rPr>
          <w:rFonts w:ascii="Times New Roman" w:hAnsi="Times New Roman" w:cs="Times New Roman"/>
          <w:sz w:val="28"/>
          <w:szCs w:val="28"/>
        </w:rPr>
      </w:pPr>
    </w:p>
    <w:p w:rsidR="00C45792" w:rsidRDefault="00C45792" w:rsidP="00731832">
      <w:pPr>
        <w:jc w:val="right"/>
        <w:rPr>
          <w:rFonts w:ascii="Times New Roman" w:hAnsi="Times New Roman" w:cs="Times New Roman"/>
          <w:sz w:val="28"/>
          <w:szCs w:val="28"/>
        </w:rPr>
      </w:pPr>
    </w:p>
    <w:p w:rsidR="00C45792" w:rsidRDefault="00C45792" w:rsidP="00731832">
      <w:pPr>
        <w:jc w:val="right"/>
        <w:rPr>
          <w:rFonts w:ascii="Times New Roman" w:hAnsi="Times New Roman" w:cs="Times New Roman"/>
          <w:sz w:val="28"/>
          <w:szCs w:val="28"/>
        </w:rPr>
      </w:pPr>
    </w:p>
    <w:p w:rsidR="00C45792" w:rsidRDefault="00C45792" w:rsidP="00731832">
      <w:pPr>
        <w:jc w:val="right"/>
        <w:rPr>
          <w:rFonts w:ascii="Times New Roman" w:hAnsi="Times New Roman" w:cs="Times New Roman"/>
          <w:sz w:val="28"/>
          <w:szCs w:val="28"/>
        </w:rPr>
      </w:pPr>
    </w:p>
    <w:p w:rsidR="00C45792" w:rsidRDefault="00C45792" w:rsidP="00731832">
      <w:pPr>
        <w:jc w:val="right"/>
        <w:rPr>
          <w:rFonts w:ascii="Times New Roman" w:hAnsi="Times New Roman" w:cs="Times New Roman"/>
          <w:sz w:val="28"/>
          <w:szCs w:val="28"/>
        </w:rPr>
      </w:pPr>
    </w:p>
    <w:p w:rsidR="00C45792" w:rsidRDefault="00C45792" w:rsidP="00731832">
      <w:pPr>
        <w:jc w:val="right"/>
        <w:rPr>
          <w:rFonts w:ascii="Times New Roman" w:hAnsi="Times New Roman" w:cs="Times New Roman"/>
          <w:sz w:val="28"/>
          <w:szCs w:val="28"/>
        </w:rPr>
      </w:pPr>
    </w:p>
    <w:p w:rsidR="00293A10" w:rsidRDefault="00293A10" w:rsidP="00731832">
      <w:pPr>
        <w:jc w:val="right"/>
        <w:rPr>
          <w:rFonts w:ascii="Times New Roman" w:hAnsi="Times New Roman" w:cs="Times New Roman"/>
          <w:sz w:val="28"/>
          <w:szCs w:val="28"/>
        </w:rPr>
      </w:pPr>
    </w:p>
    <w:p w:rsidR="00C45792" w:rsidRDefault="00C45792" w:rsidP="00731832">
      <w:pPr>
        <w:jc w:val="right"/>
        <w:rPr>
          <w:rFonts w:ascii="Times New Roman" w:hAnsi="Times New Roman" w:cs="Times New Roman"/>
          <w:sz w:val="28"/>
          <w:szCs w:val="28"/>
        </w:rPr>
      </w:pPr>
    </w:p>
    <w:p w:rsidR="00C45792" w:rsidRDefault="00C45792" w:rsidP="00731832">
      <w:pPr>
        <w:jc w:val="right"/>
        <w:rPr>
          <w:rFonts w:ascii="Times New Roman" w:hAnsi="Times New Roman" w:cs="Times New Roman"/>
          <w:sz w:val="28"/>
          <w:szCs w:val="28"/>
        </w:rPr>
      </w:pPr>
    </w:p>
    <w:p w:rsidR="00C45792" w:rsidRDefault="00C45792" w:rsidP="00731832">
      <w:pPr>
        <w:jc w:val="right"/>
        <w:rPr>
          <w:rFonts w:ascii="Times New Roman" w:hAnsi="Times New Roman" w:cs="Times New Roman"/>
          <w:sz w:val="28"/>
          <w:szCs w:val="28"/>
        </w:rPr>
      </w:pPr>
    </w:p>
    <w:p w:rsidR="00C45792" w:rsidRDefault="00C45792" w:rsidP="00731832">
      <w:pPr>
        <w:jc w:val="right"/>
        <w:rPr>
          <w:rFonts w:ascii="Times New Roman" w:hAnsi="Times New Roman" w:cs="Times New Roman"/>
          <w:sz w:val="28"/>
          <w:szCs w:val="28"/>
        </w:rPr>
      </w:pPr>
    </w:p>
    <w:p w:rsidR="00C45792" w:rsidRDefault="00C45792" w:rsidP="00731832">
      <w:pPr>
        <w:jc w:val="right"/>
        <w:rPr>
          <w:rFonts w:ascii="Times New Roman" w:hAnsi="Times New Roman" w:cs="Times New Roman"/>
          <w:sz w:val="28"/>
          <w:szCs w:val="28"/>
        </w:rPr>
      </w:pPr>
    </w:p>
    <w:p w:rsidR="00C45792" w:rsidRDefault="00C45792" w:rsidP="00731832">
      <w:pPr>
        <w:jc w:val="right"/>
        <w:rPr>
          <w:rFonts w:ascii="Times New Roman" w:hAnsi="Times New Roman" w:cs="Times New Roman"/>
          <w:sz w:val="28"/>
          <w:szCs w:val="28"/>
        </w:rPr>
      </w:pPr>
    </w:p>
    <w:p w:rsidR="00C45792" w:rsidRDefault="00C45792" w:rsidP="00731832">
      <w:pPr>
        <w:jc w:val="right"/>
        <w:rPr>
          <w:rFonts w:ascii="Times New Roman" w:hAnsi="Times New Roman" w:cs="Times New Roman"/>
          <w:sz w:val="28"/>
          <w:szCs w:val="28"/>
        </w:rPr>
      </w:pPr>
    </w:p>
    <w:p w:rsidR="00C45792" w:rsidRDefault="00C45792" w:rsidP="00731832">
      <w:pPr>
        <w:jc w:val="right"/>
        <w:rPr>
          <w:rFonts w:ascii="Times New Roman" w:hAnsi="Times New Roman" w:cs="Times New Roman"/>
          <w:sz w:val="28"/>
          <w:szCs w:val="28"/>
        </w:rPr>
      </w:pPr>
    </w:p>
    <w:p w:rsidR="00C45792" w:rsidRDefault="00C45792" w:rsidP="00731832">
      <w:pPr>
        <w:jc w:val="right"/>
        <w:rPr>
          <w:rFonts w:ascii="Times New Roman" w:hAnsi="Times New Roman" w:cs="Times New Roman"/>
          <w:sz w:val="28"/>
          <w:szCs w:val="28"/>
        </w:rPr>
      </w:pPr>
    </w:p>
    <w:p w:rsidR="00C45792" w:rsidRDefault="00C45792" w:rsidP="00731832">
      <w:pPr>
        <w:jc w:val="right"/>
        <w:rPr>
          <w:rFonts w:ascii="Times New Roman" w:hAnsi="Times New Roman" w:cs="Times New Roman"/>
          <w:sz w:val="28"/>
          <w:szCs w:val="28"/>
        </w:rPr>
      </w:pPr>
    </w:p>
    <w:p w:rsidR="00293A10" w:rsidRDefault="00377030" w:rsidP="00731832">
      <w:pPr>
        <w:jc w:val="right"/>
        <w:rPr>
          <w:rFonts w:ascii="Times New Roman" w:hAnsi="Times New Roman" w:cs="Times New Roman"/>
          <w:sz w:val="28"/>
          <w:szCs w:val="28"/>
        </w:rPr>
      </w:pPr>
      <w:r w:rsidRPr="00377030">
        <w:rPr>
          <w:rFonts w:ascii="Times New Roman" w:hAnsi="Times New Roman"/>
          <w:sz w:val="28"/>
          <w:szCs w:val="28"/>
        </w:rPr>
        <w:pict>
          <v:rect id="_x0000_s1042" style="position:absolute;left:0;text-align:left;margin-left:329.35pt;margin-top:22.75pt;width:99pt;height:53.85pt;flip:y;z-index:251667456" strokecolor="white">
            <v:textbox style="mso-next-textbox:#_x0000_s1042">
              <w:txbxContent>
                <w:p w:rsidR="008771BF" w:rsidRPr="00F93839" w:rsidRDefault="008771BF" w:rsidP="00293A10">
                  <w:pPr>
                    <w:rPr>
                      <w:szCs w:val="28"/>
                    </w:rPr>
                  </w:pPr>
                </w:p>
              </w:txbxContent>
            </v:textbox>
          </v:rect>
        </w:pict>
      </w:r>
    </w:p>
    <w:p w:rsidR="00293A10" w:rsidRDefault="00C45792" w:rsidP="00C45792">
      <w:pPr>
        <w:jc w:val="center"/>
        <w:rPr>
          <w:rFonts w:ascii="Times New Roman" w:hAnsi="Times New Roman" w:cs="Times New Roman"/>
          <w:sz w:val="28"/>
          <w:szCs w:val="28"/>
        </w:rPr>
      </w:pPr>
      <w:r w:rsidRPr="00D94650">
        <w:rPr>
          <w:rFonts w:ascii="Times New Roman" w:hAnsi="Times New Roman" w:cs="Times New Roman"/>
          <w:b/>
          <w:bCs/>
          <w:sz w:val="28"/>
          <w:szCs w:val="28"/>
        </w:rPr>
        <w:object w:dxaOrig="4008" w:dyaOrig="4775">
          <v:shape id="_x0000_i1035" type="#_x0000_t75" style="width:57.6pt;height:73.05pt" o:ole="" o:bordertopcolor="this" o:borderleftcolor="this" o:borderbottomcolor="this" o:borderrightcolor="this" filled="t">
            <v:fill color2="black"/>
            <v:imagedata r:id="rId14" o:title=""/>
            <w10:bordertop space="4"/>
            <w10:borderleft space="7"/>
            <w10:borderbottom space="4"/>
            <w10:borderright space="7"/>
          </v:shape>
          <o:OLEObject Type="Embed" ProgID="PBrush" ShapeID="_x0000_i1035" DrawAspect="Content" ObjectID="_1621236115" r:id="rId52"/>
        </w:object>
      </w:r>
    </w:p>
    <w:p w:rsidR="00293A10" w:rsidRPr="00293A10" w:rsidRDefault="00377030" w:rsidP="00293A10">
      <w:pPr>
        <w:pStyle w:val="1"/>
        <w:ind w:left="-567" w:right="-285"/>
        <w:rPr>
          <w:rFonts w:ascii="Times New Roman" w:hAnsi="Times New Roman"/>
          <w:sz w:val="28"/>
          <w:szCs w:val="28"/>
        </w:rPr>
      </w:pPr>
      <w:r>
        <w:rPr>
          <w:rFonts w:ascii="Times New Roman" w:hAnsi="Times New Roman"/>
          <w:sz w:val="28"/>
          <w:szCs w:val="28"/>
        </w:rPr>
        <w:pict>
          <v:rect id="_x0000_s1041" style="position:absolute;left:0;text-align:left;margin-left:603pt;margin-top:-9.15pt;width:27pt;height:27pt;flip:x;z-index:251666432">
            <v:textbox style="mso-next-textbox:#_x0000_s1041">
              <w:txbxContent>
                <w:p w:rsidR="008771BF" w:rsidRDefault="008771BF" w:rsidP="00293A10">
                  <w:r>
                    <w:t>ПРОЕКТ</w:t>
                  </w:r>
                </w:p>
              </w:txbxContent>
            </v:textbox>
          </v:rect>
        </w:pict>
      </w:r>
      <w:r w:rsidR="00293A10" w:rsidRPr="00293A10">
        <w:rPr>
          <w:rFonts w:ascii="Times New Roman" w:hAnsi="Times New Roman"/>
          <w:sz w:val="28"/>
          <w:szCs w:val="28"/>
        </w:rPr>
        <w:t>АДМИНИСТРАЦИЯ  МУНИЦИПАЛЬНОГО  ОБРАЗОВАНИЯ  -</w:t>
      </w:r>
    </w:p>
    <w:p w:rsidR="00293A10" w:rsidRPr="00293A10" w:rsidRDefault="00293A10" w:rsidP="00293A10">
      <w:pPr>
        <w:pStyle w:val="1"/>
        <w:ind w:left="-567" w:right="-285"/>
        <w:rPr>
          <w:rFonts w:ascii="Times New Roman" w:hAnsi="Times New Roman"/>
          <w:sz w:val="28"/>
          <w:szCs w:val="28"/>
        </w:rPr>
      </w:pPr>
      <w:r w:rsidRPr="00293A10">
        <w:rPr>
          <w:rFonts w:ascii="Times New Roman" w:hAnsi="Times New Roman"/>
          <w:sz w:val="28"/>
          <w:szCs w:val="28"/>
        </w:rPr>
        <w:t>ГОРОДСКОЙ  ОКРУГ  ГОРОД  КАСИМОВ  РЯЗАНСКОЙ  ОБЛАСТИ</w:t>
      </w:r>
    </w:p>
    <w:p w:rsidR="00293A10" w:rsidRPr="00293A10" w:rsidRDefault="00293A10" w:rsidP="00293A10">
      <w:pPr>
        <w:ind w:left="-567"/>
        <w:jc w:val="center"/>
        <w:rPr>
          <w:rFonts w:ascii="Times New Roman" w:hAnsi="Times New Roman" w:cs="Times New Roman"/>
          <w:sz w:val="28"/>
          <w:szCs w:val="28"/>
        </w:rPr>
      </w:pPr>
    </w:p>
    <w:p w:rsidR="00293A10" w:rsidRPr="00293A10" w:rsidRDefault="00293A10" w:rsidP="00293A10">
      <w:pPr>
        <w:pStyle w:val="1"/>
        <w:rPr>
          <w:rFonts w:ascii="Times New Roman" w:hAnsi="Times New Roman"/>
          <w:b w:val="0"/>
          <w:sz w:val="28"/>
          <w:szCs w:val="28"/>
        </w:rPr>
      </w:pPr>
      <w:r w:rsidRPr="00293A10">
        <w:rPr>
          <w:rFonts w:ascii="Times New Roman" w:hAnsi="Times New Roman"/>
          <w:sz w:val="28"/>
          <w:szCs w:val="28"/>
        </w:rPr>
        <w:t>ПОСТАНОВЛЕНИЕ</w:t>
      </w:r>
    </w:p>
    <w:p w:rsidR="00293A10" w:rsidRPr="00293A10" w:rsidRDefault="00293A10" w:rsidP="00293A10">
      <w:pPr>
        <w:pStyle w:val="31"/>
        <w:rPr>
          <w:rFonts w:ascii="Times New Roman" w:hAnsi="Times New Roman" w:cs="Times New Roman"/>
          <w:bCs/>
          <w:sz w:val="28"/>
          <w:szCs w:val="28"/>
        </w:rPr>
      </w:pPr>
      <w:r w:rsidRPr="00293A10">
        <w:rPr>
          <w:rFonts w:ascii="Times New Roman" w:hAnsi="Times New Roman" w:cs="Times New Roman"/>
          <w:bCs/>
          <w:sz w:val="28"/>
          <w:szCs w:val="28"/>
        </w:rPr>
        <w:t xml:space="preserve"> </w:t>
      </w:r>
    </w:p>
    <w:p w:rsidR="00293A10" w:rsidRPr="00293A10" w:rsidRDefault="00293A10" w:rsidP="00293A10">
      <w:pPr>
        <w:rPr>
          <w:rFonts w:ascii="Times New Roman" w:hAnsi="Times New Roman" w:cs="Times New Roman"/>
          <w:sz w:val="28"/>
          <w:szCs w:val="28"/>
        </w:rPr>
      </w:pPr>
      <w:r w:rsidRPr="00293A10">
        <w:rPr>
          <w:rFonts w:ascii="Times New Roman" w:hAnsi="Times New Roman" w:cs="Times New Roman"/>
          <w:sz w:val="28"/>
          <w:szCs w:val="28"/>
        </w:rPr>
        <w:t>06.05.2019                                                                                                        № 560</w:t>
      </w:r>
    </w:p>
    <w:p w:rsidR="00293A10" w:rsidRPr="00293A10" w:rsidRDefault="00293A10" w:rsidP="00293A10">
      <w:pPr>
        <w:jc w:val="center"/>
        <w:rPr>
          <w:rFonts w:ascii="Times New Roman" w:hAnsi="Times New Roman" w:cs="Times New Roman"/>
          <w:sz w:val="28"/>
          <w:szCs w:val="28"/>
        </w:rPr>
      </w:pPr>
      <w:r w:rsidRPr="00293A10">
        <w:rPr>
          <w:rFonts w:ascii="Times New Roman" w:hAnsi="Times New Roman" w:cs="Times New Roman"/>
          <w:sz w:val="28"/>
          <w:szCs w:val="28"/>
        </w:rPr>
        <w:t>г. Касимов</w:t>
      </w:r>
    </w:p>
    <w:p w:rsidR="00293A10" w:rsidRPr="00293A10" w:rsidRDefault="00293A10" w:rsidP="00293A10">
      <w:pPr>
        <w:rPr>
          <w:rFonts w:ascii="Times New Roman" w:hAnsi="Times New Roman" w:cs="Times New Roman"/>
          <w:sz w:val="28"/>
          <w:szCs w:val="28"/>
        </w:rPr>
      </w:pPr>
    </w:p>
    <w:p w:rsidR="00293A10" w:rsidRPr="00293A10" w:rsidRDefault="00293A10" w:rsidP="00293A10">
      <w:pPr>
        <w:rPr>
          <w:rFonts w:ascii="Times New Roman" w:hAnsi="Times New Roman" w:cs="Times New Roman"/>
          <w:sz w:val="28"/>
          <w:szCs w:val="28"/>
        </w:rPr>
      </w:pPr>
      <w:r w:rsidRPr="00293A10">
        <w:rPr>
          <w:rFonts w:ascii="Times New Roman" w:hAnsi="Times New Roman" w:cs="Times New Roman"/>
          <w:sz w:val="28"/>
          <w:szCs w:val="28"/>
        </w:rPr>
        <w:t>О внесении изменений в постановление</w:t>
      </w:r>
    </w:p>
    <w:p w:rsidR="00293A10" w:rsidRPr="00293A10" w:rsidRDefault="00293A10" w:rsidP="00293A10">
      <w:pPr>
        <w:rPr>
          <w:rFonts w:ascii="Times New Roman" w:hAnsi="Times New Roman" w:cs="Times New Roman"/>
          <w:sz w:val="28"/>
          <w:szCs w:val="28"/>
        </w:rPr>
      </w:pPr>
      <w:r w:rsidRPr="00293A10">
        <w:rPr>
          <w:rFonts w:ascii="Times New Roman" w:hAnsi="Times New Roman" w:cs="Times New Roman"/>
          <w:sz w:val="28"/>
          <w:szCs w:val="28"/>
        </w:rPr>
        <w:t>администрации  муниципального образования –</w:t>
      </w:r>
    </w:p>
    <w:p w:rsidR="00293A10" w:rsidRPr="00293A10" w:rsidRDefault="00293A10" w:rsidP="00293A10">
      <w:pPr>
        <w:rPr>
          <w:rFonts w:ascii="Times New Roman" w:hAnsi="Times New Roman" w:cs="Times New Roman"/>
          <w:sz w:val="28"/>
          <w:szCs w:val="28"/>
        </w:rPr>
      </w:pPr>
      <w:r w:rsidRPr="00293A10">
        <w:rPr>
          <w:rFonts w:ascii="Times New Roman" w:hAnsi="Times New Roman" w:cs="Times New Roman"/>
          <w:sz w:val="28"/>
          <w:szCs w:val="28"/>
        </w:rPr>
        <w:t>городской округ город Касимов от 20.01.2011</w:t>
      </w:r>
    </w:p>
    <w:p w:rsidR="00293A10" w:rsidRPr="00293A10" w:rsidRDefault="00293A10" w:rsidP="00C45792">
      <w:pPr>
        <w:rPr>
          <w:rFonts w:ascii="Times New Roman" w:hAnsi="Times New Roman" w:cs="Times New Roman"/>
          <w:sz w:val="28"/>
          <w:szCs w:val="28"/>
        </w:rPr>
      </w:pPr>
      <w:r w:rsidRPr="00293A10">
        <w:rPr>
          <w:rFonts w:ascii="Times New Roman" w:hAnsi="Times New Roman" w:cs="Times New Roman"/>
          <w:sz w:val="28"/>
          <w:szCs w:val="28"/>
        </w:rPr>
        <w:t>№ 55 «О создании административной комиссии»</w:t>
      </w:r>
    </w:p>
    <w:p w:rsidR="00293A10" w:rsidRPr="00293A10" w:rsidRDefault="00293A10" w:rsidP="00293A10">
      <w:pPr>
        <w:jc w:val="both"/>
        <w:rPr>
          <w:rFonts w:ascii="Times New Roman" w:hAnsi="Times New Roman" w:cs="Times New Roman"/>
          <w:sz w:val="28"/>
          <w:szCs w:val="28"/>
        </w:rPr>
      </w:pPr>
      <w:r w:rsidRPr="00293A10">
        <w:rPr>
          <w:rFonts w:ascii="Times New Roman" w:hAnsi="Times New Roman" w:cs="Times New Roman"/>
          <w:sz w:val="28"/>
          <w:szCs w:val="28"/>
        </w:rPr>
        <w:tab/>
      </w:r>
    </w:p>
    <w:p w:rsidR="00293A10" w:rsidRPr="00293A10" w:rsidRDefault="00293A10" w:rsidP="00293A10">
      <w:pPr>
        <w:jc w:val="both"/>
        <w:rPr>
          <w:rFonts w:ascii="Times New Roman" w:hAnsi="Times New Roman" w:cs="Times New Roman"/>
          <w:sz w:val="28"/>
          <w:szCs w:val="28"/>
        </w:rPr>
      </w:pPr>
      <w:r w:rsidRPr="00293A10">
        <w:rPr>
          <w:rFonts w:ascii="Times New Roman" w:hAnsi="Times New Roman" w:cs="Times New Roman"/>
          <w:sz w:val="28"/>
          <w:szCs w:val="28"/>
        </w:rPr>
        <w:t xml:space="preserve">  </w:t>
      </w:r>
      <w:r w:rsidRPr="00293A10">
        <w:rPr>
          <w:rFonts w:ascii="Times New Roman" w:hAnsi="Times New Roman" w:cs="Times New Roman"/>
          <w:sz w:val="28"/>
          <w:szCs w:val="28"/>
        </w:rPr>
        <w:tab/>
        <w:t>В связи с организационно – кадровыми изменениями в администрации муниципального образования – городской округ город Касимов, руководствуясь Уставом муниципального образования – городской округ город Касимов, администрация муниципального образования – городской округ город Касимов ПОСТАНОВЛЯЕТ:</w:t>
      </w:r>
    </w:p>
    <w:p w:rsidR="00293A10" w:rsidRPr="00293A10" w:rsidRDefault="00293A10" w:rsidP="00293A10">
      <w:pPr>
        <w:jc w:val="both"/>
        <w:rPr>
          <w:rFonts w:ascii="Times New Roman" w:hAnsi="Times New Roman" w:cs="Times New Roman"/>
          <w:sz w:val="28"/>
          <w:szCs w:val="28"/>
        </w:rPr>
      </w:pPr>
      <w:r w:rsidRPr="00293A10">
        <w:rPr>
          <w:rFonts w:ascii="Times New Roman" w:hAnsi="Times New Roman" w:cs="Times New Roman"/>
          <w:sz w:val="28"/>
          <w:szCs w:val="28"/>
        </w:rPr>
        <w:tab/>
        <w:t>1.Внести изменения в постановление администрации муниципального образования – городской округ город Касимов от 20.01.2011г. № 55 «о создании административной комиссии» (в редакции постановлений администрации муниципального образования – городской округ город Касимов от 01.03.2011 г. № 297, от 11.05.2011 г. № 745, от 22.08.2011 г.          № 1425, от 04.09.2012 г. № 1433, от  04.12.2012 г. № 2047, от 26.12.2012 г.      № 2222, от  31.01.2013 г. № 174, от 29.01.2014 г. № 73, от 03.03.2014 г.          № 228, от 27.03.2014 г. № 356, от 19.08.2014 г. № 1094, от 30.01.2015 г. № 79, от 17.04.2015 г. № 486, от 03.06.2015 г. № 3745, от 26.06.2015 г. № 860,         от 04.08.2015 г. № 1067, от 21.01.2016 г. № 55, от 03.02.2016 г. № 112,            от 17.02.2016 г. № 192, от 02.06.2016 г. № 777, от 01.09.2016 г. № 1270,          от 08.09.2016 г. № 1310, от 26.10.2016 г. № 1555, от 12.10.2017 г. № 1199,         от 21.02.2018 г. № 193, от 03.08.2018 г. № 877).</w:t>
      </w:r>
    </w:p>
    <w:p w:rsidR="00293A10" w:rsidRPr="00293A10" w:rsidRDefault="00293A10" w:rsidP="00293A10">
      <w:pPr>
        <w:jc w:val="both"/>
        <w:rPr>
          <w:rFonts w:ascii="Times New Roman" w:hAnsi="Times New Roman" w:cs="Times New Roman"/>
          <w:sz w:val="28"/>
          <w:szCs w:val="28"/>
        </w:rPr>
      </w:pPr>
      <w:r w:rsidRPr="00293A10">
        <w:rPr>
          <w:rFonts w:ascii="Times New Roman" w:hAnsi="Times New Roman" w:cs="Times New Roman"/>
          <w:sz w:val="28"/>
          <w:szCs w:val="28"/>
        </w:rPr>
        <w:t xml:space="preserve"> </w:t>
      </w:r>
      <w:r w:rsidRPr="00293A10">
        <w:rPr>
          <w:rFonts w:ascii="Times New Roman" w:hAnsi="Times New Roman" w:cs="Times New Roman"/>
          <w:sz w:val="28"/>
          <w:szCs w:val="28"/>
        </w:rPr>
        <w:tab/>
        <w:t>1.1. Приложение 1 изложить в новой редакции согласно приложению к настоящему постановлению.</w:t>
      </w:r>
    </w:p>
    <w:p w:rsidR="00293A10" w:rsidRPr="00293A10" w:rsidRDefault="00293A10" w:rsidP="00C45792">
      <w:pPr>
        <w:jc w:val="both"/>
        <w:rPr>
          <w:rFonts w:ascii="Times New Roman" w:hAnsi="Times New Roman" w:cs="Times New Roman"/>
          <w:sz w:val="28"/>
          <w:szCs w:val="28"/>
        </w:rPr>
      </w:pPr>
      <w:r w:rsidRPr="00293A10">
        <w:rPr>
          <w:rFonts w:ascii="Times New Roman" w:hAnsi="Times New Roman" w:cs="Times New Roman"/>
          <w:sz w:val="28"/>
          <w:szCs w:val="28"/>
        </w:rPr>
        <w:tab/>
        <w:t>2. Контроль за выполнением настоящего постановления возложить на и.о.  заместителя главы администрации по капитальному строительству и жилищно – коммунальному хозяйству Л.В. Мирзоян</w:t>
      </w:r>
    </w:p>
    <w:p w:rsidR="00293A10" w:rsidRPr="00293A10" w:rsidRDefault="00293A10" w:rsidP="00293A10">
      <w:pPr>
        <w:ind w:right="-1"/>
        <w:jc w:val="both"/>
        <w:rPr>
          <w:rFonts w:ascii="Times New Roman" w:hAnsi="Times New Roman" w:cs="Times New Roman"/>
          <w:sz w:val="28"/>
          <w:szCs w:val="28"/>
        </w:rPr>
      </w:pPr>
    </w:p>
    <w:p w:rsidR="00293A10" w:rsidRPr="00293A10" w:rsidRDefault="00293A10" w:rsidP="00293A10">
      <w:pPr>
        <w:rPr>
          <w:rFonts w:ascii="Times New Roman" w:hAnsi="Times New Roman" w:cs="Times New Roman"/>
          <w:sz w:val="28"/>
          <w:szCs w:val="28"/>
        </w:rPr>
      </w:pPr>
      <w:r w:rsidRPr="00293A10">
        <w:rPr>
          <w:rFonts w:ascii="Times New Roman" w:hAnsi="Times New Roman" w:cs="Times New Roman"/>
          <w:sz w:val="28"/>
          <w:szCs w:val="28"/>
        </w:rPr>
        <w:t xml:space="preserve">И.о. главы администрации </w:t>
      </w:r>
    </w:p>
    <w:p w:rsidR="00293A10" w:rsidRPr="00293A10" w:rsidRDefault="00293A10" w:rsidP="00293A10">
      <w:pPr>
        <w:rPr>
          <w:rFonts w:ascii="Times New Roman" w:hAnsi="Times New Roman" w:cs="Times New Roman"/>
          <w:sz w:val="28"/>
          <w:szCs w:val="28"/>
        </w:rPr>
      </w:pPr>
      <w:r w:rsidRPr="00293A10">
        <w:rPr>
          <w:rFonts w:ascii="Times New Roman" w:hAnsi="Times New Roman" w:cs="Times New Roman"/>
          <w:sz w:val="28"/>
          <w:szCs w:val="28"/>
        </w:rPr>
        <w:t>муниципального образования –</w:t>
      </w:r>
    </w:p>
    <w:p w:rsidR="00293A10" w:rsidRDefault="00293A10" w:rsidP="00293A10">
      <w:pPr>
        <w:rPr>
          <w:rFonts w:ascii="Times New Roman" w:hAnsi="Times New Roman" w:cs="Times New Roman"/>
          <w:sz w:val="28"/>
          <w:szCs w:val="28"/>
        </w:rPr>
      </w:pPr>
      <w:r w:rsidRPr="00293A10">
        <w:rPr>
          <w:rFonts w:ascii="Times New Roman" w:hAnsi="Times New Roman" w:cs="Times New Roman"/>
          <w:sz w:val="28"/>
          <w:szCs w:val="28"/>
        </w:rPr>
        <w:t>городской округ город Касимов</w:t>
      </w:r>
      <w:r w:rsidRPr="00293A10">
        <w:rPr>
          <w:rFonts w:ascii="Times New Roman" w:hAnsi="Times New Roman" w:cs="Times New Roman"/>
          <w:sz w:val="28"/>
          <w:szCs w:val="28"/>
        </w:rPr>
        <w:tab/>
      </w:r>
      <w:r w:rsidRPr="00293A10">
        <w:rPr>
          <w:rFonts w:ascii="Times New Roman" w:hAnsi="Times New Roman" w:cs="Times New Roman"/>
          <w:sz w:val="28"/>
          <w:szCs w:val="28"/>
        </w:rPr>
        <w:tab/>
      </w:r>
      <w:r w:rsidRPr="00293A10">
        <w:rPr>
          <w:rFonts w:ascii="Times New Roman" w:hAnsi="Times New Roman" w:cs="Times New Roman"/>
          <w:sz w:val="28"/>
          <w:szCs w:val="28"/>
        </w:rPr>
        <w:tab/>
      </w:r>
      <w:r w:rsidRPr="00293A10">
        <w:rPr>
          <w:rFonts w:ascii="Times New Roman" w:hAnsi="Times New Roman" w:cs="Times New Roman"/>
          <w:sz w:val="28"/>
          <w:szCs w:val="28"/>
        </w:rPr>
        <w:tab/>
      </w:r>
      <w:r w:rsidRPr="00293A10">
        <w:rPr>
          <w:rFonts w:ascii="Times New Roman" w:hAnsi="Times New Roman" w:cs="Times New Roman"/>
          <w:sz w:val="28"/>
          <w:szCs w:val="28"/>
        </w:rPr>
        <w:tab/>
      </w:r>
      <w:r w:rsidRPr="00293A10">
        <w:rPr>
          <w:rFonts w:ascii="Times New Roman" w:hAnsi="Times New Roman" w:cs="Times New Roman"/>
          <w:sz w:val="28"/>
          <w:szCs w:val="28"/>
        </w:rPr>
        <w:tab/>
        <w:t xml:space="preserve">  В.А. Гущин</w:t>
      </w:r>
    </w:p>
    <w:p w:rsidR="00460FC4" w:rsidRDefault="00C45792" w:rsidP="00C45792">
      <w:pPr>
        <w:rPr>
          <w:rFonts w:ascii="Times New Roman" w:hAnsi="Times New Roman" w:cs="Times New Roman"/>
          <w:b/>
          <w:sz w:val="28"/>
          <w:szCs w:val="28"/>
        </w:rPr>
      </w:pPr>
      <w:r>
        <w:rPr>
          <w:rFonts w:ascii="Times New Roman" w:hAnsi="Times New Roman" w:cs="Times New Roman"/>
          <w:noProof/>
          <w:sz w:val="28"/>
          <w:szCs w:val="28"/>
          <w:lang w:eastAsia="ru-RU" w:bidi="ar-SA"/>
        </w:rPr>
        <w:lastRenderedPageBreak/>
        <w:drawing>
          <wp:anchor distT="0" distB="0" distL="114935" distR="114935" simplePos="0" relativeHeight="251671552" behindDoc="0" locked="0" layoutInCell="1" allowOverlap="1">
            <wp:simplePos x="0" y="0"/>
            <wp:positionH relativeFrom="column">
              <wp:posOffset>2149475</wp:posOffset>
            </wp:positionH>
            <wp:positionV relativeFrom="margin">
              <wp:posOffset>-502285</wp:posOffset>
            </wp:positionV>
            <wp:extent cx="777875" cy="800100"/>
            <wp:effectExtent l="19050" t="0" r="3175" b="0"/>
            <wp:wrapTopAndBottom/>
            <wp:docPr id="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lum bright="-30000" contrast="80000"/>
                    </a:blip>
                    <a:srcRect l="17400" t="41573" r="13887"/>
                    <a:stretch>
                      <a:fillRect/>
                    </a:stretch>
                  </pic:blipFill>
                  <pic:spPr bwMode="auto">
                    <a:xfrm>
                      <a:off x="0" y="0"/>
                      <a:ext cx="777875" cy="800100"/>
                    </a:xfrm>
                    <a:prstGeom prst="rect">
                      <a:avLst/>
                    </a:prstGeom>
                    <a:solidFill>
                      <a:srgbClr val="FFFFFF"/>
                    </a:solidFill>
                    <a:ln w="9525">
                      <a:noFill/>
                      <a:miter lim="800000"/>
                      <a:headEnd/>
                      <a:tailEnd/>
                    </a:ln>
                  </pic:spPr>
                </pic:pic>
              </a:graphicData>
            </a:graphic>
          </wp:anchor>
        </w:drawing>
      </w:r>
      <w:r w:rsidR="00460FC4" w:rsidRPr="00460FC4">
        <w:rPr>
          <w:rFonts w:ascii="Times New Roman" w:hAnsi="Times New Roman" w:cs="Times New Roman"/>
          <w:b/>
          <w:sz w:val="28"/>
          <w:szCs w:val="28"/>
        </w:rPr>
        <w:t>АДМИНИСТРАЦИЯ МУНИЦИПАЛЬНОГО ОБРАЗОВАНИЯ – ГОРОДСКОЙ ОКРУГ ГОРОД КАСИМОВ РЯЗАНСКОЙ ОБЛАСТИ</w:t>
      </w:r>
    </w:p>
    <w:p w:rsidR="00C45792" w:rsidRPr="00460FC4" w:rsidRDefault="00C45792" w:rsidP="00C45792">
      <w:pPr>
        <w:rPr>
          <w:rFonts w:ascii="Times New Roman" w:hAnsi="Times New Roman" w:cs="Times New Roman"/>
          <w:b/>
          <w:sz w:val="28"/>
          <w:szCs w:val="28"/>
        </w:rPr>
      </w:pPr>
    </w:p>
    <w:p w:rsidR="00460FC4" w:rsidRPr="00460FC4" w:rsidRDefault="00460FC4" w:rsidP="00460FC4">
      <w:pPr>
        <w:jc w:val="center"/>
        <w:rPr>
          <w:rFonts w:ascii="Times New Roman" w:hAnsi="Times New Roman" w:cs="Times New Roman"/>
          <w:b/>
          <w:sz w:val="28"/>
          <w:szCs w:val="28"/>
        </w:rPr>
      </w:pPr>
      <w:r w:rsidRPr="00460FC4">
        <w:rPr>
          <w:rFonts w:ascii="Times New Roman" w:hAnsi="Times New Roman" w:cs="Times New Roman"/>
          <w:b/>
          <w:sz w:val="28"/>
          <w:szCs w:val="28"/>
        </w:rPr>
        <w:t>ПОСТАНОВЛЕНИЕ</w:t>
      </w:r>
    </w:p>
    <w:p w:rsidR="00460FC4" w:rsidRPr="00460FC4" w:rsidRDefault="00460FC4" w:rsidP="00460FC4">
      <w:pPr>
        <w:ind w:right="-425"/>
        <w:rPr>
          <w:rFonts w:ascii="Times New Roman" w:hAnsi="Times New Roman" w:cs="Times New Roman"/>
          <w:b/>
          <w:sz w:val="28"/>
          <w:szCs w:val="28"/>
        </w:rPr>
      </w:pPr>
    </w:p>
    <w:p w:rsidR="00460FC4" w:rsidRPr="00460FC4" w:rsidRDefault="00460FC4" w:rsidP="00AC11F9">
      <w:pPr>
        <w:ind w:left="-284" w:right="-2"/>
        <w:jc w:val="both"/>
        <w:rPr>
          <w:rFonts w:ascii="Times New Roman" w:hAnsi="Times New Roman" w:cs="Times New Roman"/>
          <w:sz w:val="28"/>
          <w:szCs w:val="28"/>
        </w:rPr>
      </w:pPr>
      <w:r w:rsidRPr="00460FC4">
        <w:rPr>
          <w:rFonts w:ascii="Times New Roman" w:hAnsi="Times New Roman" w:cs="Times New Roman"/>
          <w:sz w:val="28"/>
          <w:szCs w:val="28"/>
        </w:rPr>
        <w:t>20.05.2019                                                                                                              № 619</w:t>
      </w:r>
    </w:p>
    <w:p w:rsidR="00460FC4" w:rsidRPr="00460FC4" w:rsidRDefault="00460FC4" w:rsidP="00AC11F9">
      <w:pPr>
        <w:ind w:left="-284" w:right="-2"/>
        <w:jc w:val="center"/>
        <w:rPr>
          <w:rFonts w:ascii="Times New Roman" w:hAnsi="Times New Roman" w:cs="Times New Roman"/>
          <w:sz w:val="28"/>
          <w:szCs w:val="28"/>
        </w:rPr>
      </w:pPr>
      <w:r w:rsidRPr="00460FC4">
        <w:rPr>
          <w:rFonts w:ascii="Times New Roman" w:hAnsi="Times New Roman" w:cs="Times New Roman"/>
          <w:sz w:val="28"/>
          <w:szCs w:val="28"/>
        </w:rPr>
        <w:t>г. Касимов</w:t>
      </w:r>
    </w:p>
    <w:p w:rsidR="00460FC4" w:rsidRPr="00460FC4" w:rsidRDefault="00460FC4" w:rsidP="00AC11F9">
      <w:pPr>
        <w:ind w:left="-284" w:right="-2"/>
        <w:jc w:val="both"/>
        <w:rPr>
          <w:rFonts w:ascii="Times New Roman" w:hAnsi="Times New Roman" w:cs="Times New Roman"/>
          <w:sz w:val="28"/>
          <w:szCs w:val="28"/>
        </w:rPr>
      </w:pPr>
    </w:p>
    <w:p w:rsidR="00460FC4" w:rsidRPr="00460FC4" w:rsidRDefault="00460FC4" w:rsidP="00AC11F9">
      <w:pPr>
        <w:ind w:left="-284" w:right="-2"/>
        <w:jc w:val="both"/>
        <w:rPr>
          <w:rFonts w:ascii="Times New Roman" w:hAnsi="Times New Roman" w:cs="Times New Roman"/>
          <w:sz w:val="28"/>
          <w:szCs w:val="28"/>
        </w:rPr>
      </w:pPr>
      <w:r w:rsidRPr="00460FC4">
        <w:rPr>
          <w:rFonts w:ascii="Times New Roman" w:hAnsi="Times New Roman" w:cs="Times New Roman"/>
          <w:sz w:val="28"/>
          <w:szCs w:val="28"/>
        </w:rPr>
        <w:t>О внесении изменений в постановление</w:t>
      </w:r>
    </w:p>
    <w:p w:rsidR="00460FC4" w:rsidRPr="00460FC4" w:rsidRDefault="00460FC4" w:rsidP="00AC11F9">
      <w:pPr>
        <w:ind w:left="-284" w:right="-2"/>
        <w:jc w:val="both"/>
        <w:rPr>
          <w:rFonts w:ascii="Times New Roman" w:hAnsi="Times New Roman" w:cs="Times New Roman"/>
          <w:sz w:val="28"/>
          <w:szCs w:val="28"/>
        </w:rPr>
      </w:pPr>
      <w:r w:rsidRPr="00460FC4">
        <w:rPr>
          <w:rFonts w:ascii="Times New Roman" w:hAnsi="Times New Roman" w:cs="Times New Roman"/>
          <w:sz w:val="28"/>
          <w:szCs w:val="28"/>
        </w:rPr>
        <w:t>администрации муниципального образования –</w:t>
      </w:r>
    </w:p>
    <w:p w:rsidR="00460FC4" w:rsidRPr="00460FC4" w:rsidRDefault="00460FC4" w:rsidP="00AC11F9">
      <w:pPr>
        <w:ind w:left="-284" w:right="-2"/>
        <w:jc w:val="both"/>
        <w:rPr>
          <w:rFonts w:ascii="Times New Roman" w:hAnsi="Times New Roman" w:cs="Times New Roman"/>
          <w:sz w:val="28"/>
          <w:szCs w:val="28"/>
        </w:rPr>
      </w:pPr>
      <w:r w:rsidRPr="00460FC4">
        <w:rPr>
          <w:rFonts w:ascii="Times New Roman" w:hAnsi="Times New Roman" w:cs="Times New Roman"/>
          <w:sz w:val="28"/>
          <w:szCs w:val="28"/>
        </w:rPr>
        <w:t>городской округ город Касимов от 08.11.2018  № 1377</w:t>
      </w:r>
    </w:p>
    <w:p w:rsidR="00460FC4" w:rsidRPr="00460FC4" w:rsidRDefault="00460FC4" w:rsidP="00AC11F9">
      <w:pPr>
        <w:ind w:left="-284" w:right="-2"/>
        <w:jc w:val="both"/>
        <w:rPr>
          <w:rFonts w:ascii="Times New Roman" w:hAnsi="Times New Roman" w:cs="Times New Roman"/>
          <w:sz w:val="28"/>
          <w:szCs w:val="28"/>
        </w:rPr>
      </w:pPr>
      <w:r w:rsidRPr="00460FC4">
        <w:rPr>
          <w:rFonts w:ascii="Times New Roman" w:hAnsi="Times New Roman" w:cs="Times New Roman"/>
          <w:sz w:val="28"/>
          <w:szCs w:val="28"/>
        </w:rPr>
        <w:t>«Об утверждении муниципальной программы</w:t>
      </w:r>
    </w:p>
    <w:p w:rsidR="00460FC4" w:rsidRPr="00460FC4" w:rsidRDefault="00460FC4" w:rsidP="00AC11F9">
      <w:pPr>
        <w:ind w:left="-284" w:right="-2"/>
        <w:jc w:val="both"/>
        <w:rPr>
          <w:rFonts w:ascii="Times New Roman" w:hAnsi="Times New Roman" w:cs="Times New Roman"/>
          <w:sz w:val="28"/>
          <w:szCs w:val="28"/>
        </w:rPr>
      </w:pPr>
      <w:r w:rsidRPr="00460FC4">
        <w:rPr>
          <w:rFonts w:ascii="Times New Roman" w:hAnsi="Times New Roman" w:cs="Times New Roman"/>
          <w:sz w:val="28"/>
          <w:szCs w:val="28"/>
        </w:rPr>
        <w:t>«Развитие физической культуры  и спорта</w:t>
      </w:r>
    </w:p>
    <w:p w:rsidR="00460FC4" w:rsidRPr="00460FC4" w:rsidRDefault="00460FC4" w:rsidP="00AC11F9">
      <w:pPr>
        <w:ind w:left="-284" w:right="-2"/>
        <w:jc w:val="both"/>
        <w:rPr>
          <w:rFonts w:ascii="Times New Roman" w:hAnsi="Times New Roman" w:cs="Times New Roman"/>
          <w:sz w:val="28"/>
          <w:szCs w:val="28"/>
        </w:rPr>
      </w:pPr>
      <w:r w:rsidRPr="00460FC4">
        <w:rPr>
          <w:rFonts w:ascii="Times New Roman" w:hAnsi="Times New Roman" w:cs="Times New Roman"/>
          <w:sz w:val="28"/>
          <w:szCs w:val="28"/>
        </w:rPr>
        <w:t>в муниципальном образовании –</w:t>
      </w:r>
    </w:p>
    <w:p w:rsidR="00460FC4" w:rsidRPr="00460FC4" w:rsidRDefault="00460FC4" w:rsidP="00AC11F9">
      <w:pPr>
        <w:ind w:left="-284" w:right="-2"/>
        <w:jc w:val="both"/>
        <w:rPr>
          <w:rFonts w:ascii="Times New Roman" w:hAnsi="Times New Roman" w:cs="Times New Roman"/>
          <w:sz w:val="28"/>
          <w:szCs w:val="28"/>
        </w:rPr>
      </w:pPr>
      <w:r w:rsidRPr="00460FC4">
        <w:rPr>
          <w:rFonts w:ascii="Times New Roman" w:hAnsi="Times New Roman" w:cs="Times New Roman"/>
          <w:sz w:val="28"/>
          <w:szCs w:val="28"/>
        </w:rPr>
        <w:t>городской  округ  город  Касимов »</w:t>
      </w:r>
    </w:p>
    <w:p w:rsidR="00460FC4" w:rsidRPr="00460FC4" w:rsidRDefault="00460FC4" w:rsidP="00AC11F9">
      <w:pPr>
        <w:ind w:left="-284" w:right="-2"/>
        <w:jc w:val="both"/>
        <w:rPr>
          <w:rFonts w:ascii="Times New Roman" w:hAnsi="Times New Roman" w:cs="Times New Roman"/>
          <w:sz w:val="28"/>
          <w:szCs w:val="28"/>
        </w:rPr>
      </w:pPr>
    </w:p>
    <w:p w:rsidR="00460FC4" w:rsidRPr="00460FC4" w:rsidRDefault="00C45792" w:rsidP="00AC11F9">
      <w:pPr>
        <w:ind w:left="-284" w:right="-2"/>
        <w:jc w:val="both"/>
        <w:rPr>
          <w:rFonts w:ascii="Times New Roman" w:hAnsi="Times New Roman" w:cs="Times New Roman"/>
          <w:sz w:val="28"/>
          <w:szCs w:val="28"/>
        </w:rPr>
      </w:pPr>
      <w:r>
        <w:rPr>
          <w:rFonts w:ascii="Times New Roman" w:hAnsi="Times New Roman" w:cs="Times New Roman"/>
          <w:sz w:val="28"/>
          <w:szCs w:val="28"/>
        </w:rPr>
        <w:tab/>
      </w:r>
      <w:r w:rsidR="00460FC4" w:rsidRPr="00460FC4">
        <w:rPr>
          <w:rFonts w:ascii="Times New Roman" w:hAnsi="Times New Roman" w:cs="Times New Roman"/>
          <w:sz w:val="28"/>
          <w:szCs w:val="28"/>
        </w:rPr>
        <w:t>В связи с корректировкой объемов финансирования муниципальной программы «Развитие физической культуры и спорта в муниципальном образовании – городской округ город на», руководствуясь постановлением администрации муниципального образования – городской округ город Касимов от 16.09.2013 № 1322 «о муниципальных программах муниципального образования -–городской округ город Касимов», Уставом муниципального образования – городской округ город Касимов, администрация муниципального образования – городской округ город Касимов ПОСТАНОВЛЯЕТ:</w:t>
      </w:r>
    </w:p>
    <w:p w:rsidR="00460FC4" w:rsidRPr="00460FC4" w:rsidRDefault="00460FC4" w:rsidP="00C45792">
      <w:pPr>
        <w:ind w:left="-284" w:right="-2"/>
        <w:jc w:val="both"/>
        <w:rPr>
          <w:rFonts w:ascii="Times New Roman" w:hAnsi="Times New Roman" w:cs="Times New Roman"/>
          <w:sz w:val="28"/>
          <w:szCs w:val="28"/>
        </w:rPr>
      </w:pPr>
      <w:r w:rsidRPr="00460FC4">
        <w:rPr>
          <w:rFonts w:ascii="Times New Roman" w:hAnsi="Times New Roman" w:cs="Times New Roman"/>
          <w:sz w:val="28"/>
          <w:szCs w:val="28"/>
        </w:rPr>
        <w:tab/>
      </w:r>
      <w:r w:rsidRPr="00460FC4">
        <w:rPr>
          <w:rFonts w:ascii="Times New Roman" w:hAnsi="Times New Roman" w:cs="Times New Roman"/>
          <w:sz w:val="28"/>
          <w:szCs w:val="28"/>
        </w:rPr>
        <w:tab/>
        <w:t>1. Внести в постановление администрации муниципального образования – городской округ город Касимов от  08.11.2018  № 1377 «Об утверждении муниципальной программы «Развитие физической культуры  и спорта</w:t>
      </w:r>
      <w:r w:rsidR="00C45792">
        <w:rPr>
          <w:rFonts w:ascii="Times New Roman" w:hAnsi="Times New Roman" w:cs="Times New Roman"/>
          <w:sz w:val="28"/>
          <w:szCs w:val="28"/>
        </w:rPr>
        <w:t xml:space="preserve"> </w:t>
      </w:r>
      <w:r w:rsidRPr="00460FC4">
        <w:rPr>
          <w:rFonts w:ascii="Times New Roman" w:hAnsi="Times New Roman" w:cs="Times New Roman"/>
          <w:sz w:val="28"/>
          <w:szCs w:val="28"/>
        </w:rPr>
        <w:t>в муниципальном образовании – городской округ город Касимов »  следующие изменения:</w:t>
      </w:r>
    </w:p>
    <w:p w:rsidR="00460FC4" w:rsidRPr="00460FC4" w:rsidRDefault="00460FC4" w:rsidP="00AC11F9">
      <w:pPr>
        <w:tabs>
          <w:tab w:val="center" w:pos="4606"/>
        </w:tabs>
        <w:ind w:left="-284" w:right="-2"/>
        <w:jc w:val="both"/>
        <w:rPr>
          <w:rFonts w:ascii="Times New Roman" w:hAnsi="Times New Roman" w:cs="Times New Roman"/>
          <w:sz w:val="28"/>
          <w:szCs w:val="28"/>
        </w:rPr>
      </w:pPr>
      <w:r w:rsidRPr="00460FC4">
        <w:rPr>
          <w:rFonts w:ascii="Times New Roman" w:hAnsi="Times New Roman" w:cs="Times New Roman"/>
          <w:sz w:val="28"/>
          <w:szCs w:val="28"/>
        </w:rPr>
        <w:t xml:space="preserve">              1.1. Приложение изложить в новой редакции согласно приложению  к   настоящему постановлению.</w:t>
      </w:r>
    </w:p>
    <w:p w:rsidR="00460FC4" w:rsidRPr="00460FC4" w:rsidRDefault="00460FC4" w:rsidP="00AC11F9">
      <w:pPr>
        <w:ind w:left="-284" w:right="-2"/>
        <w:jc w:val="both"/>
        <w:rPr>
          <w:rFonts w:ascii="Times New Roman" w:hAnsi="Times New Roman" w:cs="Times New Roman"/>
          <w:sz w:val="28"/>
          <w:szCs w:val="28"/>
        </w:rPr>
      </w:pPr>
      <w:r w:rsidRPr="00460FC4">
        <w:rPr>
          <w:rFonts w:ascii="Times New Roman" w:hAnsi="Times New Roman" w:cs="Times New Roman"/>
          <w:sz w:val="28"/>
          <w:szCs w:val="28"/>
        </w:rPr>
        <w:tab/>
      </w:r>
      <w:r w:rsidRPr="00460FC4">
        <w:rPr>
          <w:rFonts w:ascii="Times New Roman" w:hAnsi="Times New Roman" w:cs="Times New Roman"/>
          <w:sz w:val="28"/>
          <w:szCs w:val="28"/>
        </w:rPr>
        <w:tab/>
        <w:t>2. Управлению по организационным вопросам и правовому обеспечению  администрации муниципального образования – городской округ город Касимов (М.Г. Тукмакова) опубликовать настоящее постановление в «Информационном бюллетене муниципального образования – городской округ город Касимов».</w:t>
      </w:r>
    </w:p>
    <w:p w:rsidR="00460FC4" w:rsidRPr="00460FC4" w:rsidRDefault="00460FC4" w:rsidP="00AC11F9">
      <w:pPr>
        <w:ind w:left="-284" w:right="-2"/>
        <w:jc w:val="both"/>
        <w:rPr>
          <w:rFonts w:ascii="Times New Roman" w:hAnsi="Times New Roman" w:cs="Times New Roman"/>
          <w:sz w:val="28"/>
          <w:szCs w:val="28"/>
        </w:rPr>
      </w:pPr>
      <w:r w:rsidRPr="00460FC4">
        <w:rPr>
          <w:rFonts w:ascii="Times New Roman" w:hAnsi="Times New Roman" w:cs="Times New Roman"/>
          <w:sz w:val="28"/>
          <w:szCs w:val="28"/>
        </w:rPr>
        <w:tab/>
      </w:r>
      <w:r w:rsidRPr="00460FC4">
        <w:rPr>
          <w:rFonts w:ascii="Times New Roman" w:hAnsi="Times New Roman" w:cs="Times New Roman"/>
          <w:sz w:val="28"/>
          <w:szCs w:val="28"/>
        </w:rPr>
        <w:tab/>
        <w:t xml:space="preserve">3. Контроль  за исполнением настоящего постановления возложить на начальника отдела по физической культуре и спорту администрации муниципального образования – городской округ город Касимов </w:t>
      </w:r>
    </w:p>
    <w:p w:rsidR="00A4348F" w:rsidRDefault="00460FC4" w:rsidP="00C45792">
      <w:pPr>
        <w:ind w:left="-284" w:right="-2"/>
        <w:jc w:val="both"/>
        <w:rPr>
          <w:rFonts w:ascii="Times New Roman" w:hAnsi="Times New Roman" w:cs="Times New Roman"/>
          <w:sz w:val="28"/>
          <w:szCs w:val="28"/>
        </w:rPr>
      </w:pPr>
      <w:r w:rsidRPr="00460FC4">
        <w:rPr>
          <w:rFonts w:ascii="Times New Roman" w:hAnsi="Times New Roman" w:cs="Times New Roman"/>
          <w:sz w:val="28"/>
          <w:szCs w:val="28"/>
        </w:rPr>
        <w:t>Сухову Е.М.</w:t>
      </w:r>
    </w:p>
    <w:p w:rsidR="00C45792" w:rsidRDefault="00C45792" w:rsidP="00C45792">
      <w:pPr>
        <w:ind w:left="-284" w:right="-2"/>
        <w:jc w:val="both"/>
        <w:rPr>
          <w:rFonts w:ascii="Times New Roman" w:hAnsi="Times New Roman" w:cs="Times New Roman"/>
          <w:sz w:val="28"/>
          <w:szCs w:val="28"/>
        </w:rPr>
      </w:pPr>
    </w:p>
    <w:p w:rsidR="00460FC4" w:rsidRPr="00460FC4" w:rsidRDefault="00460FC4" w:rsidP="00460FC4">
      <w:pPr>
        <w:ind w:left="-284" w:right="-427"/>
        <w:rPr>
          <w:rFonts w:ascii="Times New Roman" w:hAnsi="Times New Roman" w:cs="Times New Roman"/>
          <w:sz w:val="28"/>
          <w:szCs w:val="28"/>
        </w:rPr>
      </w:pPr>
      <w:r w:rsidRPr="00460FC4">
        <w:rPr>
          <w:rFonts w:ascii="Times New Roman" w:hAnsi="Times New Roman" w:cs="Times New Roman"/>
          <w:sz w:val="28"/>
          <w:szCs w:val="28"/>
        </w:rPr>
        <w:t>И.о. главы администрации</w:t>
      </w:r>
    </w:p>
    <w:p w:rsidR="00460FC4" w:rsidRPr="00460FC4" w:rsidRDefault="00460FC4" w:rsidP="00460FC4">
      <w:pPr>
        <w:ind w:left="-284" w:right="-427"/>
        <w:rPr>
          <w:rFonts w:ascii="Times New Roman" w:hAnsi="Times New Roman" w:cs="Times New Roman"/>
          <w:sz w:val="28"/>
          <w:szCs w:val="28"/>
        </w:rPr>
      </w:pPr>
      <w:r w:rsidRPr="00460FC4">
        <w:rPr>
          <w:rFonts w:ascii="Times New Roman" w:hAnsi="Times New Roman" w:cs="Times New Roman"/>
          <w:sz w:val="28"/>
          <w:szCs w:val="28"/>
        </w:rPr>
        <w:t>муниципального образования –</w:t>
      </w:r>
    </w:p>
    <w:p w:rsidR="00460FC4" w:rsidRPr="00460FC4" w:rsidRDefault="00460FC4" w:rsidP="00460FC4">
      <w:pPr>
        <w:ind w:left="-284" w:right="-427"/>
        <w:rPr>
          <w:rFonts w:ascii="Times New Roman" w:hAnsi="Times New Roman" w:cs="Times New Roman"/>
          <w:sz w:val="28"/>
          <w:szCs w:val="28"/>
        </w:rPr>
      </w:pPr>
      <w:r w:rsidRPr="00460FC4">
        <w:rPr>
          <w:rFonts w:ascii="Times New Roman" w:hAnsi="Times New Roman" w:cs="Times New Roman"/>
          <w:sz w:val="28"/>
          <w:szCs w:val="28"/>
        </w:rPr>
        <w:t>городской  округ  город  Касимов                                                             В.А. Гущин</w:t>
      </w:r>
    </w:p>
    <w:p w:rsidR="00A4348F" w:rsidRPr="00A4348F" w:rsidRDefault="00A4348F" w:rsidP="00A4348F">
      <w:pPr>
        <w:pStyle w:val="3"/>
        <w:jc w:val="right"/>
        <w:rPr>
          <w:b/>
          <w:sz w:val="28"/>
          <w:szCs w:val="28"/>
        </w:rPr>
      </w:pPr>
      <w:r w:rsidRPr="00A4348F">
        <w:rPr>
          <w:sz w:val="28"/>
          <w:szCs w:val="28"/>
        </w:rPr>
        <w:lastRenderedPageBreak/>
        <w:t xml:space="preserve">                                                                                                    </w:t>
      </w:r>
      <w:r w:rsidRPr="00A4348F">
        <w:rPr>
          <w:b/>
          <w:sz w:val="28"/>
          <w:szCs w:val="28"/>
        </w:rPr>
        <w:t>Приложение</w:t>
      </w:r>
    </w:p>
    <w:p w:rsidR="00A4348F" w:rsidRPr="00A4348F" w:rsidRDefault="00A4348F" w:rsidP="00A4348F">
      <w:pPr>
        <w:ind w:firstLine="4253"/>
        <w:jc w:val="right"/>
        <w:rPr>
          <w:rFonts w:ascii="Times New Roman" w:hAnsi="Times New Roman" w:cs="Times New Roman"/>
          <w:sz w:val="28"/>
          <w:szCs w:val="28"/>
        </w:rPr>
      </w:pPr>
      <w:r w:rsidRPr="00A4348F">
        <w:rPr>
          <w:rFonts w:ascii="Times New Roman" w:hAnsi="Times New Roman" w:cs="Times New Roman"/>
          <w:sz w:val="28"/>
          <w:szCs w:val="28"/>
          <w:lang w:eastAsia="ar-SA"/>
        </w:rPr>
        <w:t xml:space="preserve">     к постановлению </w:t>
      </w:r>
      <w:r w:rsidRPr="00A4348F">
        <w:rPr>
          <w:rFonts w:ascii="Times New Roman" w:hAnsi="Times New Roman" w:cs="Times New Roman"/>
          <w:sz w:val="28"/>
          <w:szCs w:val="28"/>
        </w:rPr>
        <w:t>администрации</w:t>
      </w:r>
    </w:p>
    <w:p w:rsidR="00A4348F" w:rsidRPr="00A4348F" w:rsidRDefault="00A4348F" w:rsidP="00A4348F">
      <w:pPr>
        <w:ind w:firstLine="4253"/>
        <w:jc w:val="right"/>
        <w:rPr>
          <w:rFonts w:ascii="Times New Roman" w:hAnsi="Times New Roman" w:cs="Times New Roman"/>
          <w:sz w:val="28"/>
          <w:szCs w:val="28"/>
        </w:rPr>
      </w:pPr>
      <w:r w:rsidRPr="00A4348F">
        <w:rPr>
          <w:rFonts w:ascii="Times New Roman" w:hAnsi="Times New Roman" w:cs="Times New Roman"/>
          <w:sz w:val="28"/>
          <w:szCs w:val="28"/>
        </w:rPr>
        <w:t>муниципального образования –</w:t>
      </w:r>
    </w:p>
    <w:p w:rsidR="00A4348F" w:rsidRPr="00A4348F" w:rsidRDefault="00A4348F" w:rsidP="00A4348F">
      <w:pPr>
        <w:ind w:firstLine="4253"/>
        <w:jc w:val="right"/>
        <w:rPr>
          <w:rFonts w:ascii="Times New Roman" w:hAnsi="Times New Roman" w:cs="Times New Roman"/>
          <w:sz w:val="28"/>
          <w:szCs w:val="28"/>
        </w:rPr>
      </w:pPr>
      <w:r w:rsidRPr="00A4348F">
        <w:rPr>
          <w:rFonts w:ascii="Times New Roman" w:hAnsi="Times New Roman" w:cs="Times New Roman"/>
          <w:sz w:val="28"/>
          <w:szCs w:val="28"/>
        </w:rPr>
        <w:t xml:space="preserve">  городской округ город Касимов</w:t>
      </w:r>
    </w:p>
    <w:p w:rsidR="00A4348F" w:rsidRPr="00A4348F" w:rsidRDefault="00A4348F" w:rsidP="00A4348F">
      <w:pPr>
        <w:ind w:firstLine="4253"/>
        <w:jc w:val="right"/>
        <w:rPr>
          <w:rFonts w:ascii="Times New Roman" w:hAnsi="Times New Roman" w:cs="Times New Roman"/>
          <w:sz w:val="28"/>
          <w:szCs w:val="28"/>
        </w:rPr>
      </w:pPr>
      <w:r w:rsidRPr="00A4348F">
        <w:rPr>
          <w:rFonts w:ascii="Times New Roman" w:hAnsi="Times New Roman" w:cs="Times New Roman"/>
          <w:sz w:val="28"/>
          <w:szCs w:val="28"/>
        </w:rPr>
        <w:t>от 20.05.2019 №  619</w:t>
      </w:r>
    </w:p>
    <w:p w:rsidR="00A4348F" w:rsidRPr="00A4348F" w:rsidRDefault="00A4348F" w:rsidP="00A4348F">
      <w:pPr>
        <w:tabs>
          <w:tab w:val="left" w:pos="7755"/>
        </w:tabs>
        <w:jc w:val="right"/>
        <w:rPr>
          <w:rFonts w:ascii="Times New Roman" w:hAnsi="Times New Roman" w:cs="Times New Roman"/>
          <w:sz w:val="28"/>
          <w:szCs w:val="28"/>
          <w:lang w:eastAsia="ar-SA"/>
        </w:rPr>
      </w:pPr>
      <w:r w:rsidRPr="00A4348F">
        <w:rPr>
          <w:rFonts w:ascii="Times New Roman" w:hAnsi="Times New Roman" w:cs="Times New Roman"/>
          <w:sz w:val="28"/>
          <w:szCs w:val="28"/>
          <w:lang w:eastAsia="ar-SA"/>
        </w:rPr>
        <w:tab/>
      </w:r>
    </w:p>
    <w:p w:rsidR="00A4348F" w:rsidRPr="00A4348F" w:rsidRDefault="00A4348F" w:rsidP="00A4348F">
      <w:pPr>
        <w:ind w:firstLine="4253"/>
        <w:jc w:val="right"/>
        <w:rPr>
          <w:rFonts w:ascii="Times New Roman" w:hAnsi="Times New Roman" w:cs="Times New Roman"/>
          <w:sz w:val="28"/>
          <w:szCs w:val="28"/>
        </w:rPr>
      </w:pPr>
      <w:r w:rsidRPr="00A4348F">
        <w:rPr>
          <w:rFonts w:ascii="Times New Roman" w:hAnsi="Times New Roman" w:cs="Times New Roman"/>
          <w:sz w:val="28"/>
          <w:szCs w:val="28"/>
        </w:rPr>
        <w:t xml:space="preserve">                                                Приложение</w:t>
      </w:r>
    </w:p>
    <w:p w:rsidR="00A4348F" w:rsidRPr="00A4348F" w:rsidRDefault="00A4348F" w:rsidP="00A4348F">
      <w:pPr>
        <w:ind w:firstLine="5103"/>
        <w:jc w:val="right"/>
        <w:rPr>
          <w:rFonts w:ascii="Times New Roman" w:hAnsi="Times New Roman" w:cs="Times New Roman"/>
          <w:sz w:val="28"/>
          <w:szCs w:val="28"/>
        </w:rPr>
      </w:pPr>
      <w:r w:rsidRPr="00A4348F">
        <w:rPr>
          <w:rFonts w:ascii="Times New Roman" w:hAnsi="Times New Roman" w:cs="Times New Roman"/>
          <w:sz w:val="28"/>
          <w:szCs w:val="28"/>
        </w:rPr>
        <w:t>к постановлению администрации</w:t>
      </w:r>
    </w:p>
    <w:p w:rsidR="00A4348F" w:rsidRPr="00A4348F" w:rsidRDefault="00A4348F" w:rsidP="00A4348F">
      <w:pPr>
        <w:ind w:firstLine="5103"/>
        <w:jc w:val="right"/>
        <w:rPr>
          <w:rFonts w:ascii="Times New Roman" w:hAnsi="Times New Roman" w:cs="Times New Roman"/>
          <w:sz w:val="28"/>
          <w:szCs w:val="28"/>
        </w:rPr>
      </w:pPr>
      <w:r w:rsidRPr="00A4348F">
        <w:rPr>
          <w:rFonts w:ascii="Times New Roman" w:hAnsi="Times New Roman" w:cs="Times New Roman"/>
          <w:sz w:val="28"/>
          <w:szCs w:val="28"/>
        </w:rPr>
        <w:t>муниципального образования –</w:t>
      </w:r>
    </w:p>
    <w:p w:rsidR="00A4348F" w:rsidRPr="00A4348F" w:rsidRDefault="00A4348F" w:rsidP="00A4348F">
      <w:pPr>
        <w:ind w:firstLine="5103"/>
        <w:jc w:val="right"/>
        <w:rPr>
          <w:rFonts w:ascii="Times New Roman" w:hAnsi="Times New Roman" w:cs="Times New Roman"/>
          <w:sz w:val="28"/>
          <w:szCs w:val="28"/>
        </w:rPr>
      </w:pPr>
      <w:r w:rsidRPr="00A4348F">
        <w:rPr>
          <w:rFonts w:ascii="Times New Roman" w:hAnsi="Times New Roman" w:cs="Times New Roman"/>
          <w:sz w:val="28"/>
          <w:szCs w:val="28"/>
        </w:rPr>
        <w:t>городской округ город Касимов</w:t>
      </w:r>
    </w:p>
    <w:p w:rsidR="00A4348F" w:rsidRPr="00A4348F" w:rsidRDefault="00A4348F" w:rsidP="00A4348F">
      <w:pPr>
        <w:ind w:firstLine="5103"/>
        <w:jc w:val="right"/>
        <w:rPr>
          <w:rFonts w:ascii="Times New Roman" w:hAnsi="Times New Roman" w:cs="Times New Roman"/>
          <w:sz w:val="28"/>
          <w:szCs w:val="28"/>
        </w:rPr>
      </w:pPr>
      <w:r w:rsidRPr="00A4348F">
        <w:rPr>
          <w:rFonts w:ascii="Times New Roman" w:hAnsi="Times New Roman" w:cs="Times New Roman"/>
          <w:sz w:val="28"/>
          <w:szCs w:val="28"/>
        </w:rPr>
        <w:t>от 08.11.2018 № 1377</w:t>
      </w:r>
    </w:p>
    <w:p w:rsidR="00A4348F" w:rsidRPr="00A4348F" w:rsidRDefault="00A4348F" w:rsidP="00A4348F">
      <w:pPr>
        <w:ind w:firstLine="5103"/>
        <w:rPr>
          <w:rFonts w:ascii="Times New Roman" w:hAnsi="Times New Roman" w:cs="Times New Roman"/>
          <w:sz w:val="28"/>
          <w:szCs w:val="28"/>
        </w:rPr>
      </w:pPr>
      <w:r w:rsidRPr="00A4348F">
        <w:rPr>
          <w:rFonts w:ascii="Times New Roman" w:hAnsi="Times New Roman" w:cs="Times New Roman"/>
          <w:b/>
          <w:sz w:val="28"/>
          <w:szCs w:val="28"/>
        </w:rPr>
        <w:t xml:space="preserve">                                        </w:t>
      </w:r>
    </w:p>
    <w:p w:rsidR="00A4348F" w:rsidRPr="00A4348F" w:rsidRDefault="00A4348F" w:rsidP="00A4348F">
      <w:pPr>
        <w:jc w:val="center"/>
        <w:rPr>
          <w:rFonts w:ascii="Times New Roman" w:hAnsi="Times New Roman" w:cs="Times New Roman"/>
          <w:b/>
          <w:bCs/>
          <w:color w:val="000000"/>
          <w:sz w:val="28"/>
          <w:szCs w:val="28"/>
        </w:rPr>
      </w:pPr>
      <w:r w:rsidRPr="00A4348F">
        <w:rPr>
          <w:rFonts w:ascii="Times New Roman" w:hAnsi="Times New Roman" w:cs="Times New Roman"/>
          <w:b/>
          <w:bCs/>
          <w:color w:val="000000"/>
          <w:sz w:val="28"/>
          <w:szCs w:val="28"/>
        </w:rPr>
        <w:t>МУНИЦИПАЛЬНАЯ ПРОГРАММА</w:t>
      </w:r>
    </w:p>
    <w:p w:rsidR="00A4348F" w:rsidRPr="00A4348F" w:rsidRDefault="00A4348F" w:rsidP="00A4348F">
      <w:pPr>
        <w:shd w:val="clear" w:color="auto" w:fill="FFFFFF"/>
        <w:autoSpaceDE w:val="0"/>
        <w:jc w:val="center"/>
        <w:rPr>
          <w:rFonts w:ascii="Times New Roman" w:hAnsi="Times New Roman" w:cs="Times New Roman"/>
          <w:b/>
          <w:bCs/>
          <w:color w:val="000000"/>
          <w:sz w:val="28"/>
          <w:szCs w:val="28"/>
        </w:rPr>
      </w:pPr>
      <w:r w:rsidRPr="00A4348F">
        <w:rPr>
          <w:rFonts w:ascii="Times New Roman" w:hAnsi="Times New Roman" w:cs="Times New Roman"/>
          <w:b/>
          <w:bCs/>
          <w:color w:val="000000"/>
          <w:sz w:val="28"/>
          <w:szCs w:val="28"/>
        </w:rPr>
        <w:t>«Развитие физической культуры и спорта</w:t>
      </w:r>
    </w:p>
    <w:p w:rsidR="00A4348F" w:rsidRPr="00A4348F" w:rsidRDefault="00A4348F" w:rsidP="00A4348F">
      <w:pPr>
        <w:shd w:val="clear" w:color="auto" w:fill="FFFFFF"/>
        <w:autoSpaceDE w:val="0"/>
        <w:jc w:val="center"/>
        <w:rPr>
          <w:rFonts w:ascii="Times New Roman" w:hAnsi="Times New Roman" w:cs="Times New Roman"/>
          <w:b/>
          <w:bCs/>
          <w:color w:val="000000"/>
          <w:sz w:val="28"/>
          <w:szCs w:val="28"/>
        </w:rPr>
      </w:pPr>
      <w:r w:rsidRPr="00A4348F">
        <w:rPr>
          <w:rFonts w:ascii="Times New Roman" w:hAnsi="Times New Roman" w:cs="Times New Roman"/>
          <w:b/>
          <w:bCs/>
          <w:color w:val="000000"/>
          <w:sz w:val="28"/>
          <w:szCs w:val="28"/>
        </w:rPr>
        <w:t xml:space="preserve"> в муниципальном образовании - городской округ город Касимов»</w:t>
      </w:r>
    </w:p>
    <w:p w:rsidR="00A4348F" w:rsidRPr="00A4348F" w:rsidRDefault="00A4348F" w:rsidP="00A4348F">
      <w:pPr>
        <w:shd w:val="clear" w:color="auto" w:fill="FFFFFF"/>
        <w:autoSpaceDE w:val="0"/>
        <w:spacing w:line="276" w:lineRule="auto"/>
        <w:ind w:left="10"/>
        <w:jc w:val="center"/>
        <w:rPr>
          <w:rFonts w:ascii="Times New Roman" w:hAnsi="Times New Roman" w:cs="Times New Roman"/>
          <w:b/>
          <w:bCs/>
          <w:color w:val="000000"/>
          <w:sz w:val="28"/>
          <w:szCs w:val="28"/>
        </w:rPr>
      </w:pPr>
      <w:r w:rsidRPr="00A4348F">
        <w:rPr>
          <w:rFonts w:ascii="Times New Roman" w:hAnsi="Times New Roman" w:cs="Times New Roman"/>
          <w:b/>
          <w:bCs/>
          <w:color w:val="000000"/>
          <w:sz w:val="28"/>
          <w:szCs w:val="28"/>
        </w:rPr>
        <w:t>ПАСПОРТ ПРОГРАММЫ</w:t>
      </w:r>
    </w:p>
    <w:tbl>
      <w:tblPr>
        <w:tblpPr w:leftFromText="180" w:rightFromText="180" w:vertAnchor="text" w:tblpX="-635" w:tblpY="1"/>
        <w:tblOverlap w:val="never"/>
        <w:tblW w:w="10314" w:type="dxa"/>
        <w:tblLayout w:type="fixed"/>
        <w:tblLook w:val="0000"/>
      </w:tblPr>
      <w:tblGrid>
        <w:gridCol w:w="3261"/>
        <w:gridCol w:w="7053"/>
      </w:tblGrid>
      <w:tr w:rsidR="00A4348F" w:rsidRPr="00A4348F" w:rsidTr="00F14420">
        <w:tc>
          <w:tcPr>
            <w:tcW w:w="3261" w:type="dxa"/>
            <w:tcBorders>
              <w:top w:val="single" w:sz="2" w:space="0" w:color="000000"/>
              <w:left w:val="single" w:sz="2" w:space="0" w:color="000000"/>
              <w:bottom w:val="single" w:sz="2" w:space="0" w:color="000000"/>
            </w:tcBorders>
          </w:tcPr>
          <w:p w:rsidR="00A4348F" w:rsidRPr="00A4348F" w:rsidRDefault="00A4348F" w:rsidP="00F14420">
            <w:pPr>
              <w:autoSpaceDE w:val="0"/>
              <w:snapToGrid w:val="0"/>
              <w:rPr>
                <w:rFonts w:ascii="Times New Roman" w:hAnsi="Times New Roman" w:cs="Times New Roman"/>
                <w:color w:val="000000"/>
                <w:sz w:val="28"/>
                <w:szCs w:val="28"/>
              </w:rPr>
            </w:pPr>
            <w:r w:rsidRPr="00A4348F">
              <w:rPr>
                <w:rFonts w:ascii="Times New Roman" w:hAnsi="Times New Roman" w:cs="Times New Roman"/>
                <w:color w:val="000000"/>
                <w:sz w:val="28"/>
                <w:szCs w:val="28"/>
              </w:rPr>
              <w:t>Наименование программы</w:t>
            </w:r>
          </w:p>
        </w:tc>
        <w:tc>
          <w:tcPr>
            <w:tcW w:w="7053" w:type="dxa"/>
            <w:tcBorders>
              <w:top w:val="single" w:sz="2" w:space="0" w:color="000000"/>
              <w:left w:val="single" w:sz="2" w:space="0" w:color="000000"/>
              <w:bottom w:val="single" w:sz="2" w:space="0" w:color="000000"/>
              <w:right w:val="single" w:sz="2" w:space="0" w:color="000000"/>
            </w:tcBorders>
          </w:tcPr>
          <w:p w:rsidR="00A4348F" w:rsidRPr="00A4348F" w:rsidRDefault="00A4348F" w:rsidP="00F14420">
            <w:pPr>
              <w:shd w:val="clear" w:color="auto" w:fill="FFFFFF"/>
              <w:autoSpaceDE w:val="0"/>
              <w:snapToGrid w:val="0"/>
              <w:rPr>
                <w:rFonts w:ascii="Times New Roman" w:hAnsi="Times New Roman" w:cs="Times New Roman"/>
                <w:color w:val="000000"/>
                <w:sz w:val="28"/>
                <w:szCs w:val="28"/>
              </w:rPr>
            </w:pPr>
            <w:r w:rsidRPr="00A4348F">
              <w:rPr>
                <w:rFonts w:ascii="Times New Roman" w:hAnsi="Times New Roman" w:cs="Times New Roman"/>
                <w:sz w:val="28"/>
                <w:szCs w:val="28"/>
              </w:rPr>
              <w:t>Муниципальная программа</w:t>
            </w:r>
            <w:r w:rsidRPr="00A4348F">
              <w:rPr>
                <w:rFonts w:ascii="Times New Roman" w:hAnsi="Times New Roman" w:cs="Times New Roman"/>
                <w:color w:val="000000"/>
                <w:sz w:val="28"/>
                <w:szCs w:val="28"/>
              </w:rPr>
              <w:t xml:space="preserve"> «Развитие физической культуры и  спорта в муниципальном образовании - городской округ город Касимов» (далее - Программа)</w:t>
            </w:r>
          </w:p>
        </w:tc>
      </w:tr>
      <w:tr w:rsidR="00A4348F" w:rsidRPr="00A4348F" w:rsidTr="00F14420">
        <w:tc>
          <w:tcPr>
            <w:tcW w:w="3261" w:type="dxa"/>
            <w:tcBorders>
              <w:top w:val="single" w:sz="2" w:space="0" w:color="000000"/>
              <w:left w:val="single" w:sz="2" w:space="0" w:color="000000"/>
              <w:bottom w:val="single" w:sz="2" w:space="0" w:color="000000"/>
            </w:tcBorders>
          </w:tcPr>
          <w:p w:rsidR="00A4348F" w:rsidRPr="00A4348F" w:rsidRDefault="00A4348F" w:rsidP="00F14420">
            <w:pPr>
              <w:shd w:val="clear" w:color="auto" w:fill="FFFFFF"/>
              <w:autoSpaceDE w:val="0"/>
              <w:snapToGrid w:val="0"/>
              <w:ind w:left="11"/>
              <w:jc w:val="both"/>
              <w:rPr>
                <w:rFonts w:ascii="Times New Roman" w:hAnsi="Times New Roman" w:cs="Times New Roman"/>
                <w:color w:val="000000"/>
                <w:sz w:val="28"/>
                <w:szCs w:val="28"/>
              </w:rPr>
            </w:pPr>
            <w:r w:rsidRPr="00A4348F">
              <w:rPr>
                <w:rFonts w:ascii="Times New Roman" w:hAnsi="Times New Roman" w:cs="Times New Roman"/>
                <w:color w:val="000000"/>
                <w:sz w:val="28"/>
                <w:szCs w:val="28"/>
              </w:rPr>
              <w:t>Заказчик Программы:</w:t>
            </w:r>
          </w:p>
        </w:tc>
        <w:tc>
          <w:tcPr>
            <w:tcW w:w="7053" w:type="dxa"/>
            <w:tcBorders>
              <w:top w:val="single" w:sz="2" w:space="0" w:color="000000"/>
              <w:left w:val="single" w:sz="2" w:space="0" w:color="000000"/>
              <w:bottom w:val="single" w:sz="2" w:space="0" w:color="000000"/>
              <w:right w:val="single" w:sz="2" w:space="0" w:color="000000"/>
            </w:tcBorders>
          </w:tcPr>
          <w:p w:rsidR="00A4348F" w:rsidRPr="00A4348F" w:rsidRDefault="00A4348F" w:rsidP="00F14420">
            <w:pPr>
              <w:autoSpaceDE w:val="0"/>
              <w:snapToGrid w:val="0"/>
              <w:rPr>
                <w:rFonts w:ascii="Times New Roman" w:hAnsi="Times New Roman" w:cs="Times New Roman"/>
                <w:color w:val="000000"/>
                <w:sz w:val="28"/>
                <w:szCs w:val="28"/>
              </w:rPr>
            </w:pPr>
            <w:r w:rsidRPr="00A4348F">
              <w:rPr>
                <w:rFonts w:ascii="Times New Roman" w:hAnsi="Times New Roman" w:cs="Times New Roman"/>
                <w:color w:val="000000"/>
                <w:sz w:val="28"/>
                <w:szCs w:val="28"/>
              </w:rPr>
              <w:t>Администрация  муниципального  образования -</w:t>
            </w:r>
          </w:p>
          <w:p w:rsidR="00A4348F" w:rsidRPr="00A4348F" w:rsidRDefault="00A4348F" w:rsidP="00F14420">
            <w:pPr>
              <w:autoSpaceDE w:val="0"/>
              <w:snapToGrid w:val="0"/>
              <w:rPr>
                <w:rFonts w:ascii="Times New Roman" w:hAnsi="Times New Roman" w:cs="Times New Roman"/>
                <w:color w:val="000000"/>
                <w:sz w:val="28"/>
                <w:szCs w:val="28"/>
              </w:rPr>
            </w:pPr>
            <w:r w:rsidRPr="00A4348F">
              <w:rPr>
                <w:rFonts w:ascii="Times New Roman" w:hAnsi="Times New Roman" w:cs="Times New Roman"/>
                <w:color w:val="000000"/>
                <w:sz w:val="28"/>
                <w:szCs w:val="28"/>
              </w:rPr>
              <w:t>городской округ город Касимов</w:t>
            </w:r>
          </w:p>
        </w:tc>
      </w:tr>
      <w:tr w:rsidR="00A4348F" w:rsidRPr="00A4348F" w:rsidTr="00F14420">
        <w:tc>
          <w:tcPr>
            <w:tcW w:w="3261" w:type="dxa"/>
            <w:tcBorders>
              <w:top w:val="single" w:sz="2" w:space="0" w:color="000000"/>
              <w:left w:val="single" w:sz="2" w:space="0" w:color="000000"/>
              <w:bottom w:val="single" w:sz="2" w:space="0" w:color="000000"/>
            </w:tcBorders>
          </w:tcPr>
          <w:p w:rsidR="00A4348F" w:rsidRPr="00A4348F" w:rsidRDefault="00A4348F" w:rsidP="00F14420">
            <w:pPr>
              <w:shd w:val="clear" w:color="auto" w:fill="FFFFFF"/>
              <w:autoSpaceDE w:val="0"/>
              <w:snapToGrid w:val="0"/>
              <w:ind w:left="11"/>
              <w:jc w:val="both"/>
              <w:rPr>
                <w:rFonts w:ascii="Times New Roman" w:hAnsi="Times New Roman" w:cs="Times New Roman"/>
                <w:color w:val="000000"/>
                <w:sz w:val="28"/>
                <w:szCs w:val="28"/>
              </w:rPr>
            </w:pPr>
            <w:r w:rsidRPr="00A4348F">
              <w:rPr>
                <w:rFonts w:ascii="Times New Roman" w:hAnsi="Times New Roman" w:cs="Times New Roman"/>
                <w:color w:val="000000"/>
                <w:sz w:val="28"/>
                <w:szCs w:val="28"/>
              </w:rPr>
              <w:t>Разработчик Программы</w:t>
            </w:r>
          </w:p>
        </w:tc>
        <w:tc>
          <w:tcPr>
            <w:tcW w:w="7053" w:type="dxa"/>
            <w:tcBorders>
              <w:top w:val="single" w:sz="2" w:space="0" w:color="000000"/>
              <w:left w:val="single" w:sz="2" w:space="0" w:color="000000"/>
              <w:bottom w:val="single" w:sz="2" w:space="0" w:color="000000"/>
              <w:right w:val="single" w:sz="2" w:space="0" w:color="000000"/>
            </w:tcBorders>
          </w:tcPr>
          <w:p w:rsidR="00A4348F" w:rsidRPr="00A4348F" w:rsidRDefault="00A4348F" w:rsidP="00F14420">
            <w:pPr>
              <w:shd w:val="clear" w:color="auto" w:fill="FFFFFF"/>
              <w:tabs>
                <w:tab w:val="left" w:pos="58"/>
              </w:tabs>
              <w:autoSpaceDE w:val="0"/>
              <w:snapToGrid w:val="0"/>
              <w:rPr>
                <w:rFonts w:ascii="Times New Roman" w:hAnsi="Times New Roman" w:cs="Times New Roman"/>
                <w:color w:val="000000"/>
                <w:sz w:val="28"/>
                <w:szCs w:val="28"/>
              </w:rPr>
            </w:pPr>
            <w:r w:rsidRPr="00A4348F">
              <w:rPr>
                <w:rFonts w:ascii="Times New Roman" w:hAnsi="Times New Roman" w:cs="Times New Roman"/>
                <w:color w:val="000000"/>
                <w:sz w:val="28"/>
                <w:szCs w:val="28"/>
              </w:rPr>
              <w:t>Отдел по физической культуре и спорту администрации муниципального образования - городской округ город Касимов</w:t>
            </w:r>
          </w:p>
        </w:tc>
      </w:tr>
      <w:tr w:rsidR="00A4348F" w:rsidRPr="00A4348F" w:rsidTr="00F14420">
        <w:tc>
          <w:tcPr>
            <w:tcW w:w="3261" w:type="dxa"/>
            <w:tcBorders>
              <w:top w:val="single" w:sz="2" w:space="0" w:color="000000"/>
              <w:left w:val="single" w:sz="2" w:space="0" w:color="000000"/>
              <w:bottom w:val="single" w:sz="2" w:space="0" w:color="000000"/>
            </w:tcBorders>
          </w:tcPr>
          <w:p w:rsidR="00A4348F" w:rsidRPr="00A4348F" w:rsidRDefault="00A4348F" w:rsidP="00F14420">
            <w:pPr>
              <w:shd w:val="clear" w:color="auto" w:fill="FFFFFF"/>
              <w:autoSpaceDE w:val="0"/>
              <w:snapToGrid w:val="0"/>
              <w:ind w:left="11"/>
              <w:rPr>
                <w:rFonts w:ascii="Times New Roman" w:hAnsi="Times New Roman" w:cs="Times New Roman"/>
                <w:color w:val="000000"/>
                <w:sz w:val="28"/>
                <w:szCs w:val="28"/>
              </w:rPr>
            </w:pPr>
            <w:r w:rsidRPr="00A4348F">
              <w:rPr>
                <w:rFonts w:ascii="Times New Roman" w:hAnsi="Times New Roman" w:cs="Times New Roman"/>
                <w:color w:val="000000"/>
                <w:sz w:val="28"/>
                <w:szCs w:val="28"/>
              </w:rPr>
              <w:t>Основание для разработки Программы</w:t>
            </w:r>
          </w:p>
        </w:tc>
        <w:tc>
          <w:tcPr>
            <w:tcW w:w="7053" w:type="dxa"/>
            <w:tcBorders>
              <w:top w:val="single" w:sz="2" w:space="0" w:color="000000"/>
              <w:left w:val="single" w:sz="2" w:space="0" w:color="000000"/>
              <w:bottom w:val="single" w:sz="2" w:space="0" w:color="000000"/>
              <w:right w:val="single" w:sz="2" w:space="0" w:color="000000"/>
            </w:tcBorders>
          </w:tcPr>
          <w:p w:rsidR="00A4348F" w:rsidRPr="00A4348F" w:rsidRDefault="00A4348F" w:rsidP="00F14420">
            <w:pPr>
              <w:autoSpaceDE w:val="0"/>
              <w:snapToGrid w:val="0"/>
              <w:ind w:firstLine="274"/>
              <w:rPr>
                <w:rFonts w:ascii="Times New Roman" w:hAnsi="Times New Roman" w:cs="Times New Roman"/>
                <w:sz w:val="28"/>
                <w:szCs w:val="28"/>
              </w:rPr>
            </w:pPr>
            <w:r w:rsidRPr="00A4348F">
              <w:rPr>
                <w:rFonts w:ascii="Times New Roman" w:hAnsi="Times New Roman" w:cs="Times New Roman"/>
                <w:sz w:val="28"/>
                <w:szCs w:val="28"/>
              </w:rPr>
              <w:t>Федеральный  закон от 04.12.2007 г. № 329-ФЗ  «О физической культуре и спорте в Российской Федерации»;</w:t>
            </w:r>
          </w:p>
          <w:p w:rsidR="00A4348F" w:rsidRPr="00A4348F" w:rsidRDefault="00A4348F" w:rsidP="00F14420">
            <w:pPr>
              <w:autoSpaceDE w:val="0"/>
              <w:snapToGrid w:val="0"/>
              <w:ind w:firstLine="274"/>
              <w:rPr>
                <w:rFonts w:ascii="Times New Roman" w:hAnsi="Times New Roman" w:cs="Times New Roman"/>
                <w:sz w:val="28"/>
                <w:szCs w:val="28"/>
              </w:rPr>
            </w:pPr>
            <w:r w:rsidRPr="00A4348F">
              <w:rPr>
                <w:rFonts w:ascii="Times New Roman" w:hAnsi="Times New Roman" w:cs="Times New Roman"/>
                <w:sz w:val="28"/>
                <w:szCs w:val="28"/>
              </w:rPr>
              <w:t>Федеральный закон от 07.05.2013г. № 104-ФЗ «О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w:t>
            </w:r>
          </w:p>
          <w:p w:rsidR="00A4348F" w:rsidRPr="00A4348F" w:rsidRDefault="00A4348F" w:rsidP="00F14420">
            <w:pPr>
              <w:autoSpaceDE w:val="0"/>
              <w:snapToGrid w:val="0"/>
              <w:ind w:firstLine="274"/>
              <w:rPr>
                <w:rFonts w:ascii="Times New Roman" w:hAnsi="Times New Roman" w:cs="Times New Roman"/>
                <w:sz w:val="28"/>
                <w:szCs w:val="28"/>
              </w:rPr>
            </w:pPr>
            <w:r w:rsidRPr="00A4348F">
              <w:rPr>
                <w:rFonts w:ascii="Times New Roman" w:hAnsi="Times New Roman" w:cs="Times New Roman"/>
                <w:sz w:val="28"/>
                <w:szCs w:val="28"/>
              </w:rPr>
              <w:t>Указ Президента Российской Федерации от 24.03.2014г. № 172 «О Всероссийском физкультурно-спортивном комплексе «Готов к труду и обороне» (ГТО)»;</w:t>
            </w:r>
          </w:p>
          <w:p w:rsidR="00A4348F" w:rsidRPr="00A4348F" w:rsidRDefault="00A4348F" w:rsidP="00F14420">
            <w:pPr>
              <w:autoSpaceDE w:val="0"/>
              <w:snapToGrid w:val="0"/>
              <w:ind w:firstLine="274"/>
              <w:rPr>
                <w:rFonts w:ascii="Times New Roman" w:hAnsi="Times New Roman" w:cs="Times New Roman"/>
                <w:sz w:val="28"/>
                <w:szCs w:val="28"/>
              </w:rPr>
            </w:pPr>
            <w:r w:rsidRPr="00A4348F">
              <w:rPr>
                <w:rFonts w:ascii="Times New Roman" w:hAnsi="Times New Roman" w:cs="Times New Roman"/>
                <w:sz w:val="28"/>
                <w:szCs w:val="28"/>
              </w:rPr>
              <w:t>Распоряжение Правительства Российской Федерации от 07.08.2009г. № 1101-р «Об утверждении стратегии развития физической культуры и спорта в Российской Федерации на период до 2020 года»;</w:t>
            </w:r>
          </w:p>
          <w:p w:rsidR="00A4348F" w:rsidRPr="00A4348F" w:rsidRDefault="00A4348F" w:rsidP="00F14420">
            <w:pPr>
              <w:autoSpaceDE w:val="0"/>
              <w:snapToGrid w:val="0"/>
              <w:ind w:firstLine="274"/>
              <w:rPr>
                <w:rFonts w:ascii="Times New Roman" w:hAnsi="Times New Roman" w:cs="Times New Roman"/>
                <w:sz w:val="28"/>
                <w:szCs w:val="28"/>
              </w:rPr>
            </w:pPr>
            <w:r w:rsidRPr="00A4348F">
              <w:rPr>
                <w:rFonts w:ascii="Times New Roman" w:hAnsi="Times New Roman" w:cs="Times New Roman"/>
                <w:sz w:val="28"/>
                <w:szCs w:val="28"/>
              </w:rPr>
              <w:t xml:space="preserve"> Закон Рязанской области от 30.07.2009г. № 87-ОЗ «О физической культуре и спорте в Рязанской области»;</w:t>
            </w:r>
          </w:p>
          <w:p w:rsidR="00A4348F" w:rsidRPr="00A4348F" w:rsidRDefault="00A4348F" w:rsidP="00F14420">
            <w:pPr>
              <w:autoSpaceDE w:val="0"/>
              <w:snapToGrid w:val="0"/>
              <w:rPr>
                <w:rFonts w:ascii="Times New Roman" w:hAnsi="Times New Roman" w:cs="Times New Roman"/>
                <w:sz w:val="28"/>
                <w:szCs w:val="28"/>
              </w:rPr>
            </w:pPr>
            <w:r w:rsidRPr="00A4348F">
              <w:rPr>
                <w:rFonts w:ascii="Times New Roman" w:hAnsi="Times New Roman" w:cs="Times New Roman"/>
                <w:sz w:val="28"/>
                <w:szCs w:val="28"/>
              </w:rPr>
              <w:t xml:space="preserve">      </w:t>
            </w:r>
            <w:hyperlink r:id="rId54" w:history="1">
              <w:r w:rsidRPr="00A4348F">
                <w:rPr>
                  <w:rFonts w:ascii="Times New Roman" w:hAnsi="Times New Roman" w:cs="Times New Roman"/>
                  <w:sz w:val="28"/>
                  <w:szCs w:val="28"/>
                </w:rPr>
                <w:t>Постановление</w:t>
              </w:r>
            </w:hyperlink>
            <w:r w:rsidRPr="00A4348F">
              <w:rPr>
                <w:rFonts w:ascii="Times New Roman" w:hAnsi="Times New Roman" w:cs="Times New Roman"/>
                <w:sz w:val="28"/>
                <w:szCs w:val="28"/>
              </w:rPr>
              <w:t xml:space="preserve"> администрации муниципального образования - городской округ город Касимов от 16.08.2013г. № 1322 «О муниципальных программах </w:t>
            </w:r>
            <w:r w:rsidRPr="00A4348F">
              <w:rPr>
                <w:rFonts w:ascii="Times New Roman" w:hAnsi="Times New Roman" w:cs="Times New Roman"/>
                <w:sz w:val="28"/>
                <w:szCs w:val="28"/>
              </w:rPr>
              <w:lastRenderedPageBreak/>
              <w:t>муниципального образования - городской округ город Касимов».</w:t>
            </w:r>
          </w:p>
        </w:tc>
      </w:tr>
      <w:tr w:rsidR="00A4348F" w:rsidRPr="00A4348F" w:rsidTr="00F14420">
        <w:tc>
          <w:tcPr>
            <w:tcW w:w="3261" w:type="dxa"/>
            <w:tcBorders>
              <w:top w:val="single" w:sz="2" w:space="0" w:color="000000"/>
              <w:left w:val="single" w:sz="2" w:space="0" w:color="000000"/>
              <w:bottom w:val="single" w:sz="2" w:space="0" w:color="000000"/>
            </w:tcBorders>
          </w:tcPr>
          <w:p w:rsidR="00A4348F" w:rsidRPr="00A4348F" w:rsidRDefault="00A4348F" w:rsidP="00F14420">
            <w:pPr>
              <w:shd w:val="clear" w:color="auto" w:fill="FFFFFF"/>
              <w:autoSpaceDE w:val="0"/>
              <w:snapToGrid w:val="0"/>
              <w:ind w:left="11"/>
              <w:rPr>
                <w:rFonts w:ascii="Times New Roman" w:hAnsi="Times New Roman" w:cs="Times New Roman"/>
                <w:color w:val="000000"/>
                <w:sz w:val="28"/>
                <w:szCs w:val="28"/>
              </w:rPr>
            </w:pPr>
            <w:r w:rsidRPr="00A4348F">
              <w:rPr>
                <w:rFonts w:ascii="Times New Roman" w:hAnsi="Times New Roman" w:cs="Times New Roman"/>
                <w:color w:val="000000"/>
                <w:sz w:val="28"/>
                <w:szCs w:val="28"/>
              </w:rPr>
              <w:lastRenderedPageBreak/>
              <w:t>Цели и задачи Программы</w:t>
            </w:r>
          </w:p>
        </w:tc>
        <w:tc>
          <w:tcPr>
            <w:tcW w:w="7053" w:type="dxa"/>
            <w:tcBorders>
              <w:top w:val="single" w:sz="2" w:space="0" w:color="000000"/>
              <w:left w:val="single" w:sz="2" w:space="0" w:color="000000"/>
              <w:bottom w:val="single" w:sz="2" w:space="0" w:color="000000"/>
              <w:right w:val="single" w:sz="2" w:space="0" w:color="000000"/>
            </w:tcBorders>
          </w:tcPr>
          <w:p w:rsidR="00A4348F" w:rsidRPr="00A4348F" w:rsidRDefault="00A4348F" w:rsidP="00F14420">
            <w:pPr>
              <w:shd w:val="clear" w:color="auto" w:fill="FFFFFF"/>
              <w:autoSpaceDE w:val="0"/>
              <w:snapToGrid w:val="0"/>
              <w:ind w:left="14" w:right="5" w:firstLine="394"/>
              <w:rPr>
                <w:rFonts w:ascii="Times New Roman" w:hAnsi="Times New Roman" w:cs="Times New Roman"/>
                <w:color w:val="000000"/>
                <w:sz w:val="28"/>
                <w:szCs w:val="28"/>
              </w:rPr>
            </w:pPr>
            <w:r w:rsidRPr="00A4348F">
              <w:rPr>
                <w:rFonts w:ascii="Times New Roman" w:hAnsi="Times New Roman" w:cs="Times New Roman"/>
                <w:color w:val="000000"/>
                <w:sz w:val="28"/>
                <w:szCs w:val="28"/>
              </w:rPr>
              <w:t>Цели:</w:t>
            </w:r>
          </w:p>
          <w:p w:rsidR="00A4348F" w:rsidRPr="00A4348F" w:rsidRDefault="00A4348F" w:rsidP="00F14420">
            <w:pPr>
              <w:shd w:val="clear" w:color="auto" w:fill="FFFFFF"/>
              <w:autoSpaceDE w:val="0"/>
              <w:snapToGrid w:val="0"/>
              <w:ind w:left="14" w:right="5" w:firstLine="394"/>
              <w:rPr>
                <w:rFonts w:ascii="Times New Roman" w:hAnsi="Times New Roman" w:cs="Times New Roman"/>
                <w:sz w:val="28"/>
                <w:szCs w:val="28"/>
              </w:rPr>
            </w:pPr>
            <w:r w:rsidRPr="00A4348F">
              <w:rPr>
                <w:rFonts w:ascii="Times New Roman" w:hAnsi="Times New Roman" w:cs="Times New Roman"/>
                <w:sz w:val="28"/>
                <w:szCs w:val="28"/>
              </w:rPr>
              <w:t>- Совершенствование муниципальной политики в сфере физической культуры, спорта;</w:t>
            </w:r>
          </w:p>
          <w:p w:rsidR="00A4348F" w:rsidRPr="00A4348F" w:rsidRDefault="00A4348F" w:rsidP="00F14420">
            <w:pPr>
              <w:shd w:val="clear" w:color="auto" w:fill="FFFFFF"/>
              <w:autoSpaceDE w:val="0"/>
              <w:snapToGrid w:val="0"/>
              <w:ind w:left="14" w:right="5" w:firstLine="394"/>
              <w:rPr>
                <w:rFonts w:ascii="Times New Roman" w:hAnsi="Times New Roman" w:cs="Times New Roman"/>
                <w:sz w:val="28"/>
                <w:szCs w:val="28"/>
              </w:rPr>
            </w:pPr>
            <w:r w:rsidRPr="00A4348F">
              <w:rPr>
                <w:rFonts w:ascii="Times New Roman" w:hAnsi="Times New Roman" w:cs="Times New Roman"/>
                <w:sz w:val="28"/>
                <w:szCs w:val="28"/>
              </w:rPr>
              <w:t>- Создание условий для эффективной реализации Программ.</w:t>
            </w:r>
          </w:p>
          <w:p w:rsidR="00A4348F" w:rsidRPr="00A4348F" w:rsidRDefault="00A4348F" w:rsidP="00F14420">
            <w:pPr>
              <w:shd w:val="clear" w:color="auto" w:fill="FFFFFF"/>
              <w:autoSpaceDE w:val="0"/>
              <w:snapToGrid w:val="0"/>
              <w:ind w:left="14" w:right="5" w:firstLine="394"/>
              <w:rPr>
                <w:rFonts w:ascii="Times New Roman" w:hAnsi="Times New Roman" w:cs="Times New Roman"/>
                <w:color w:val="000000"/>
                <w:sz w:val="28"/>
                <w:szCs w:val="28"/>
              </w:rPr>
            </w:pPr>
            <w:r w:rsidRPr="00A4348F">
              <w:rPr>
                <w:rFonts w:ascii="Times New Roman" w:hAnsi="Times New Roman" w:cs="Times New Roman"/>
                <w:color w:val="000000"/>
                <w:sz w:val="28"/>
                <w:szCs w:val="28"/>
              </w:rPr>
              <w:t>Задачи:</w:t>
            </w:r>
          </w:p>
          <w:p w:rsidR="00A4348F" w:rsidRPr="00A4348F" w:rsidRDefault="00A4348F" w:rsidP="00F14420">
            <w:pPr>
              <w:shd w:val="clear" w:color="auto" w:fill="FFFFFF"/>
              <w:tabs>
                <w:tab w:val="left" w:pos="485"/>
              </w:tabs>
              <w:autoSpaceDE w:val="0"/>
              <w:ind w:left="5"/>
              <w:rPr>
                <w:rFonts w:ascii="Times New Roman" w:hAnsi="Times New Roman" w:cs="Times New Roman"/>
                <w:color w:val="000000"/>
                <w:sz w:val="28"/>
                <w:szCs w:val="28"/>
              </w:rPr>
            </w:pPr>
            <w:r w:rsidRPr="00A4348F">
              <w:rPr>
                <w:rFonts w:ascii="Times New Roman" w:hAnsi="Times New Roman" w:cs="Times New Roman"/>
                <w:color w:val="000000"/>
                <w:sz w:val="28"/>
                <w:szCs w:val="28"/>
              </w:rPr>
              <w:t>- создание условий для развития детско-юношеского спорта;</w:t>
            </w:r>
          </w:p>
          <w:p w:rsidR="00A4348F" w:rsidRPr="00A4348F" w:rsidRDefault="00A4348F" w:rsidP="00F14420">
            <w:pPr>
              <w:shd w:val="clear" w:color="auto" w:fill="FFFFFF"/>
              <w:tabs>
                <w:tab w:val="left" w:pos="485"/>
              </w:tabs>
              <w:autoSpaceDE w:val="0"/>
              <w:ind w:left="5"/>
              <w:rPr>
                <w:rFonts w:ascii="Times New Roman" w:hAnsi="Times New Roman" w:cs="Times New Roman"/>
                <w:color w:val="000000"/>
                <w:sz w:val="28"/>
                <w:szCs w:val="28"/>
              </w:rPr>
            </w:pPr>
            <w:r w:rsidRPr="00A4348F">
              <w:rPr>
                <w:rFonts w:ascii="Times New Roman" w:hAnsi="Times New Roman" w:cs="Times New Roman"/>
                <w:color w:val="000000"/>
                <w:sz w:val="28"/>
                <w:szCs w:val="28"/>
              </w:rPr>
              <w:t>- обеспечение условий для развития массового спорта;</w:t>
            </w:r>
          </w:p>
          <w:p w:rsidR="00A4348F" w:rsidRPr="00A4348F" w:rsidRDefault="00A4348F" w:rsidP="00F14420">
            <w:pPr>
              <w:shd w:val="clear" w:color="auto" w:fill="FFFFFF"/>
              <w:tabs>
                <w:tab w:val="left" w:pos="485"/>
              </w:tabs>
              <w:autoSpaceDE w:val="0"/>
              <w:ind w:left="5"/>
              <w:rPr>
                <w:rFonts w:ascii="Times New Roman" w:hAnsi="Times New Roman" w:cs="Times New Roman"/>
                <w:color w:val="000000"/>
                <w:sz w:val="28"/>
                <w:szCs w:val="28"/>
              </w:rPr>
            </w:pPr>
            <w:r w:rsidRPr="00A4348F">
              <w:rPr>
                <w:rFonts w:ascii="Times New Roman" w:hAnsi="Times New Roman" w:cs="Times New Roman"/>
                <w:color w:val="000000"/>
                <w:sz w:val="28"/>
                <w:szCs w:val="28"/>
              </w:rPr>
              <w:t>- создание условий для занятий физической культурой и спортом населения города;</w:t>
            </w:r>
          </w:p>
          <w:p w:rsidR="00A4348F" w:rsidRPr="00A4348F" w:rsidRDefault="00A4348F" w:rsidP="00F14420">
            <w:pPr>
              <w:shd w:val="clear" w:color="auto" w:fill="FFFFFF"/>
              <w:tabs>
                <w:tab w:val="left" w:pos="485"/>
              </w:tabs>
              <w:autoSpaceDE w:val="0"/>
              <w:ind w:left="5"/>
              <w:rPr>
                <w:rFonts w:ascii="Times New Roman" w:hAnsi="Times New Roman" w:cs="Times New Roman"/>
                <w:color w:val="000000"/>
                <w:sz w:val="28"/>
                <w:szCs w:val="28"/>
              </w:rPr>
            </w:pPr>
            <w:r w:rsidRPr="00A4348F">
              <w:rPr>
                <w:rFonts w:ascii="Times New Roman" w:hAnsi="Times New Roman" w:cs="Times New Roman"/>
                <w:color w:val="000000"/>
                <w:sz w:val="28"/>
                <w:szCs w:val="28"/>
              </w:rPr>
              <w:t>- содержание и обслуживание объектов спортивной физкультурно-оздоровительной направленности, укрепление материально-технической базы;</w:t>
            </w:r>
          </w:p>
        </w:tc>
      </w:tr>
      <w:tr w:rsidR="00A4348F" w:rsidRPr="00A4348F" w:rsidTr="00F14420">
        <w:tc>
          <w:tcPr>
            <w:tcW w:w="3261" w:type="dxa"/>
            <w:tcBorders>
              <w:top w:val="single" w:sz="2" w:space="0" w:color="000000"/>
              <w:left w:val="single" w:sz="2" w:space="0" w:color="000000"/>
              <w:bottom w:val="single" w:sz="2" w:space="0" w:color="000000"/>
            </w:tcBorders>
          </w:tcPr>
          <w:p w:rsidR="00A4348F" w:rsidRPr="00A4348F" w:rsidRDefault="00A4348F" w:rsidP="00F14420">
            <w:pPr>
              <w:shd w:val="clear" w:color="auto" w:fill="FFFFFF"/>
              <w:autoSpaceDE w:val="0"/>
              <w:snapToGrid w:val="0"/>
              <w:ind w:left="11"/>
              <w:rPr>
                <w:rFonts w:ascii="Times New Roman" w:hAnsi="Times New Roman" w:cs="Times New Roman"/>
                <w:color w:val="000000"/>
                <w:sz w:val="28"/>
                <w:szCs w:val="28"/>
              </w:rPr>
            </w:pPr>
            <w:r w:rsidRPr="00A4348F">
              <w:rPr>
                <w:rFonts w:ascii="Times New Roman" w:hAnsi="Times New Roman" w:cs="Times New Roman"/>
                <w:sz w:val="28"/>
                <w:szCs w:val="28"/>
              </w:rPr>
              <w:t xml:space="preserve">Целевые индикаторы программы   </w:t>
            </w:r>
          </w:p>
        </w:tc>
        <w:tc>
          <w:tcPr>
            <w:tcW w:w="7053" w:type="dxa"/>
            <w:tcBorders>
              <w:top w:val="single" w:sz="2" w:space="0" w:color="000000"/>
              <w:left w:val="single" w:sz="2" w:space="0" w:color="000000"/>
              <w:bottom w:val="single" w:sz="2" w:space="0" w:color="000000"/>
              <w:right w:val="single" w:sz="2" w:space="0" w:color="000000"/>
            </w:tcBorders>
          </w:tcPr>
          <w:p w:rsidR="00A4348F" w:rsidRPr="00A4348F" w:rsidRDefault="00A4348F" w:rsidP="00F14420">
            <w:pPr>
              <w:pStyle w:val="a8"/>
              <w:ind w:firstLine="1"/>
              <w:rPr>
                <w:rFonts w:ascii="Times New Roman" w:hAnsi="Times New Roman" w:cs="Times New Roman"/>
                <w:sz w:val="28"/>
                <w:szCs w:val="28"/>
                <w:lang w:eastAsia="en-US"/>
              </w:rPr>
            </w:pPr>
            <w:r w:rsidRPr="00A4348F">
              <w:rPr>
                <w:rFonts w:ascii="Times New Roman" w:hAnsi="Times New Roman" w:cs="Times New Roman"/>
                <w:sz w:val="28"/>
                <w:szCs w:val="28"/>
                <w:lang w:eastAsia="en-US"/>
              </w:rPr>
              <w:t xml:space="preserve">- доля детей от 3 до 18 лет, систематически занимающихся физкультурой и спортом </w:t>
            </w:r>
            <w:r w:rsidRPr="00A4348F">
              <w:rPr>
                <w:rFonts w:ascii="Times New Roman" w:hAnsi="Times New Roman" w:cs="Times New Roman"/>
                <w:color w:val="000000"/>
                <w:sz w:val="28"/>
                <w:szCs w:val="28"/>
                <w:lang w:eastAsia="en-US"/>
              </w:rPr>
              <w:t>- до 89,0%;</w:t>
            </w:r>
            <w:r w:rsidRPr="00A4348F">
              <w:rPr>
                <w:rFonts w:ascii="Times New Roman" w:hAnsi="Times New Roman" w:cs="Times New Roman"/>
                <w:sz w:val="28"/>
                <w:szCs w:val="28"/>
                <w:lang w:eastAsia="en-US"/>
              </w:rPr>
              <w:t>.</w:t>
            </w:r>
          </w:p>
          <w:p w:rsidR="00A4348F" w:rsidRPr="00A4348F" w:rsidRDefault="00A4348F" w:rsidP="00F14420">
            <w:pPr>
              <w:pStyle w:val="a8"/>
              <w:ind w:firstLine="1"/>
              <w:rPr>
                <w:rFonts w:ascii="Times New Roman" w:hAnsi="Times New Roman" w:cs="Times New Roman"/>
                <w:sz w:val="28"/>
                <w:szCs w:val="28"/>
                <w:lang w:eastAsia="en-US"/>
              </w:rPr>
            </w:pPr>
            <w:r w:rsidRPr="00A4348F">
              <w:rPr>
                <w:rFonts w:ascii="Times New Roman" w:hAnsi="Times New Roman" w:cs="Times New Roman"/>
                <w:sz w:val="28"/>
                <w:szCs w:val="28"/>
                <w:lang w:eastAsia="en-US"/>
              </w:rPr>
              <w:t xml:space="preserve">- доля населения, систематически занимающегося физкультурой и спортом </w:t>
            </w:r>
            <w:r w:rsidRPr="00A4348F">
              <w:rPr>
                <w:rFonts w:ascii="Times New Roman" w:hAnsi="Times New Roman" w:cs="Times New Roman"/>
                <w:color w:val="000000"/>
                <w:sz w:val="28"/>
                <w:szCs w:val="28"/>
                <w:lang w:eastAsia="en-US"/>
              </w:rPr>
              <w:t>- до 40,5%;</w:t>
            </w:r>
            <w:r w:rsidRPr="00A4348F">
              <w:rPr>
                <w:rFonts w:ascii="Times New Roman" w:hAnsi="Times New Roman" w:cs="Times New Roman"/>
                <w:sz w:val="28"/>
                <w:szCs w:val="28"/>
                <w:lang w:eastAsia="en-US"/>
              </w:rPr>
              <w:t>.</w:t>
            </w:r>
          </w:p>
          <w:p w:rsidR="00A4348F" w:rsidRPr="00A4348F" w:rsidRDefault="00A4348F" w:rsidP="00F14420">
            <w:pPr>
              <w:pStyle w:val="a8"/>
              <w:rPr>
                <w:rFonts w:ascii="Times New Roman" w:hAnsi="Times New Roman" w:cs="Times New Roman"/>
                <w:sz w:val="28"/>
                <w:szCs w:val="28"/>
                <w:lang w:eastAsia="en-US"/>
              </w:rPr>
            </w:pPr>
            <w:r w:rsidRPr="00A4348F">
              <w:rPr>
                <w:rFonts w:ascii="Times New Roman" w:hAnsi="Times New Roman" w:cs="Times New Roman"/>
                <w:color w:val="000000"/>
                <w:sz w:val="28"/>
                <w:szCs w:val="28"/>
                <w:lang w:eastAsia="en-US"/>
              </w:rPr>
              <w:t xml:space="preserve">- </w:t>
            </w:r>
            <w:r w:rsidRPr="00A4348F">
              <w:rPr>
                <w:rFonts w:ascii="Times New Roman" w:hAnsi="Times New Roman" w:cs="Times New Roman"/>
                <w:sz w:val="28"/>
                <w:szCs w:val="28"/>
                <w:lang w:eastAsia="en-US"/>
              </w:rPr>
              <w:t>уровень ежегодного выполнения значений целевых показателей - не менее 95%.</w:t>
            </w:r>
          </w:p>
          <w:p w:rsidR="00A4348F" w:rsidRPr="00A4348F" w:rsidRDefault="00A4348F" w:rsidP="00F14420">
            <w:pPr>
              <w:pStyle w:val="a8"/>
              <w:rPr>
                <w:rFonts w:ascii="Times New Roman" w:hAnsi="Times New Roman" w:cs="Times New Roman"/>
                <w:sz w:val="28"/>
                <w:szCs w:val="28"/>
                <w:lang w:eastAsia="en-US"/>
              </w:rPr>
            </w:pPr>
            <w:r w:rsidRPr="00A4348F">
              <w:rPr>
                <w:rFonts w:ascii="Times New Roman" w:hAnsi="Times New Roman" w:cs="Times New Roman"/>
                <w:sz w:val="28"/>
                <w:szCs w:val="28"/>
                <w:lang w:eastAsia="en-US"/>
              </w:rPr>
              <w:t>- доля граждан Российской Федерации, проживающих на территории муниципального образования - городской округ город Касимов, выполнивших нормативы Всероссийского физкультурно-спортивного комплекса «Готов к труду и обороне» (ГТО), в общей численности населения муниципального образования - городской округ город Касимов, принявшего участие в сдаче нормативов Всероссийского физкультурно-спортивного комплекса «Готов к труду и обороне» (ГТО), из них учащихся и студентов - до 40%.</w:t>
            </w:r>
          </w:p>
          <w:p w:rsidR="00A4348F" w:rsidRPr="00A4348F" w:rsidRDefault="00A4348F" w:rsidP="00F14420">
            <w:pPr>
              <w:pStyle w:val="a8"/>
              <w:rPr>
                <w:rFonts w:ascii="Times New Roman" w:hAnsi="Times New Roman" w:cs="Times New Roman"/>
                <w:color w:val="FF0000"/>
                <w:sz w:val="28"/>
                <w:szCs w:val="28"/>
                <w:lang w:eastAsia="en-US"/>
              </w:rPr>
            </w:pPr>
            <w:r w:rsidRPr="00A4348F">
              <w:rPr>
                <w:rFonts w:ascii="Times New Roman" w:hAnsi="Times New Roman" w:cs="Times New Roman"/>
                <w:sz w:val="28"/>
                <w:szCs w:val="28"/>
                <w:lang w:eastAsia="en-US"/>
              </w:rPr>
              <w:t>- количество центров тестирования, оснащенных оборудованием и инвентарем, необходимыми для проведения тестирования населения в рамках Всероссийского физкультурно-спортивного комплекса «Готов к труду и обороне» (ГТО) - до 1.</w:t>
            </w:r>
          </w:p>
        </w:tc>
      </w:tr>
      <w:tr w:rsidR="00A4348F" w:rsidRPr="00A4348F" w:rsidTr="00F14420">
        <w:trPr>
          <w:trHeight w:val="587"/>
        </w:trPr>
        <w:tc>
          <w:tcPr>
            <w:tcW w:w="3261" w:type="dxa"/>
            <w:tcBorders>
              <w:top w:val="single" w:sz="2" w:space="0" w:color="000000"/>
              <w:left w:val="single" w:sz="2" w:space="0" w:color="000000"/>
              <w:bottom w:val="single" w:sz="2" w:space="0" w:color="000000"/>
            </w:tcBorders>
          </w:tcPr>
          <w:p w:rsidR="00A4348F" w:rsidRPr="00A4348F" w:rsidRDefault="00A4348F" w:rsidP="00F14420">
            <w:pPr>
              <w:shd w:val="clear" w:color="auto" w:fill="FFFFFF"/>
              <w:autoSpaceDE w:val="0"/>
              <w:ind w:left="11"/>
              <w:rPr>
                <w:rFonts w:ascii="Times New Roman" w:hAnsi="Times New Roman" w:cs="Times New Roman"/>
                <w:color w:val="000000"/>
                <w:sz w:val="28"/>
                <w:szCs w:val="28"/>
              </w:rPr>
            </w:pPr>
            <w:r w:rsidRPr="00A4348F">
              <w:rPr>
                <w:rFonts w:ascii="Times New Roman" w:hAnsi="Times New Roman" w:cs="Times New Roman"/>
                <w:color w:val="000000"/>
                <w:sz w:val="28"/>
                <w:szCs w:val="28"/>
              </w:rPr>
              <w:t>Сроки и этапы реализации Программы</w:t>
            </w:r>
          </w:p>
        </w:tc>
        <w:tc>
          <w:tcPr>
            <w:tcW w:w="7053" w:type="dxa"/>
            <w:tcBorders>
              <w:top w:val="single" w:sz="2" w:space="0" w:color="000000"/>
              <w:left w:val="single" w:sz="2" w:space="0" w:color="000000"/>
              <w:bottom w:val="single" w:sz="2" w:space="0" w:color="000000"/>
              <w:right w:val="single" w:sz="2" w:space="0" w:color="000000"/>
            </w:tcBorders>
          </w:tcPr>
          <w:p w:rsidR="00A4348F" w:rsidRPr="00A4348F" w:rsidRDefault="00A4348F" w:rsidP="00F14420">
            <w:pPr>
              <w:shd w:val="clear" w:color="auto" w:fill="FFFFFF"/>
              <w:tabs>
                <w:tab w:val="left" w:pos="125"/>
              </w:tabs>
              <w:autoSpaceDE w:val="0"/>
              <w:rPr>
                <w:rFonts w:ascii="Times New Roman" w:hAnsi="Times New Roman" w:cs="Times New Roman"/>
                <w:color w:val="000000"/>
                <w:sz w:val="28"/>
                <w:szCs w:val="28"/>
              </w:rPr>
            </w:pPr>
            <w:r w:rsidRPr="00A4348F">
              <w:rPr>
                <w:rFonts w:ascii="Times New Roman" w:hAnsi="Times New Roman" w:cs="Times New Roman"/>
                <w:color w:val="000000"/>
                <w:sz w:val="28"/>
                <w:szCs w:val="28"/>
              </w:rPr>
              <w:t>201</w:t>
            </w:r>
            <w:r w:rsidRPr="00A4348F">
              <w:rPr>
                <w:rFonts w:ascii="Times New Roman" w:hAnsi="Times New Roman" w:cs="Times New Roman"/>
                <w:color w:val="000000"/>
                <w:sz w:val="28"/>
                <w:szCs w:val="28"/>
                <w:lang w:val="en-US"/>
              </w:rPr>
              <w:t>9</w:t>
            </w:r>
            <w:r w:rsidRPr="00A4348F">
              <w:rPr>
                <w:rFonts w:ascii="Times New Roman" w:hAnsi="Times New Roman" w:cs="Times New Roman"/>
                <w:color w:val="000000"/>
                <w:sz w:val="28"/>
                <w:szCs w:val="28"/>
              </w:rPr>
              <w:t>-202</w:t>
            </w:r>
            <w:r w:rsidRPr="00A4348F">
              <w:rPr>
                <w:rFonts w:ascii="Times New Roman" w:hAnsi="Times New Roman" w:cs="Times New Roman"/>
                <w:color w:val="000000"/>
                <w:sz w:val="28"/>
                <w:szCs w:val="28"/>
                <w:lang w:val="en-US"/>
              </w:rPr>
              <w:t>2</w:t>
            </w:r>
            <w:r w:rsidRPr="00A4348F">
              <w:rPr>
                <w:rFonts w:ascii="Times New Roman" w:hAnsi="Times New Roman" w:cs="Times New Roman"/>
                <w:color w:val="000000"/>
                <w:sz w:val="28"/>
                <w:szCs w:val="28"/>
              </w:rPr>
              <w:t xml:space="preserve"> годы</w:t>
            </w:r>
          </w:p>
        </w:tc>
      </w:tr>
      <w:tr w:rsidR="00A4348F" w:rsidRPr="00A4348F" w:rsidTr="00F14420">
        <w:trPr>
          <w:trHeight w:val="705"/>
        </w:trPr>
        <w:tc>
          <w:tcPr>
            <w:tcW w:w="3261" w:type="dxa"/>
            <w:tcBorders>
              <w:top w:val="single" w:sz="2" w:space="0" w:color="000000"/>
              <w:left w:val="single" w:sz="2" w:space="0" w:color="000000"/>
              <w:bottom w:val="single" w:sz="2" w:space="0" w:color="000000"/>
            </w:tcBorders>
          </w:tcPr>
          <w:p w:rsidR="00A4348F" w:rsidRPr="00A4348F" w:rsidRDefault="00A4348F" w:rsidP="00F14420">
            <w:pPr>
              <w:shd w:val="clear" w:color="auto" w:fill="FFFFFF"/>
              <w:autoSpaceDE w:val="0"/>
              <w:ind w:left="11"/>
              <w:rPr>
                <w:rFonts w:ascii="Times New Roman" w:hAnsi="Times New Roman" w:cs="Times New Roman"/>
                <w:color w:val="000000"/>
                <w:sz w:val="28"/>
                <w:szCs w:val="28"/>
              </w:rPr>
            </w:pPr>
            <w:r w:rsidRPr="00A4348F">
              <w:rPr>
                <w:rFonts w:ascii="Times New Roman" w:hAnsi="Times New Roman" w:cs="Times New Roman"/>
                <w:color w:val="000000"/>
                <w:sz w:val="28"/>
                <w:szCs w:val="28"/>
              </w:rPr>
              <w:t xml:space="preserve">Перечень подпрограмм </w:t>
            </w:r>
          </w:p>
        </w:tc>
        <w:tc>
          <w:tcPr>
            <w:tcW w:w="7053" w:type="dxa"/>
            <w:tcBorders>
              <w:top w:val="single" w:sz="2" w:space="0" w:color="000000"/>
              <w:left w:val="single" w:sz="2" w:space="0" w:color="000000"/>
              <w:bottom w:val="single" w:sz="2" w:space="0" w:color="000000"/>
              <w:right w:val="single" w:sz="2" w:space="0" w:color="000000"/>
            </w:tcBorders>
          </w:tcPr>
          <w:p w:rsidR="00A4348F" w:rsidRPr="00A4348F" w:rsidRDefault="00A4348F" w:rsidP="00C45792">
            <w:pPr>
              <w:shd w:val="clear" w:color="auto" w:fill="FFFFFF"/>
              <w:tabs>
                <w:tab w:val="left" w:pos="125"/>
              </w:tabs>
              <w:autoSpaceDE w:val="0"/>
              <w:rPr>
                <w:rFonts w:ascii="Times New Roman" w:hAnsi="Times New Roman" w:cs="Times New Roman"/>
                <w:color w:val="000000"/>
                <w:sz w:val="28"/>
                <w:szCs w:val="28"/>
              </w:rPr>
            </w:pPr>
            <w:r w:rsidRPr="00A4348F">
              <w:rPr>
                <w:rFonts w:ascii="Times New Roman" w:hAnsi="Times New Roman" w:cs="Times New Roman"/>
                <w:color w:val="000000"/>
                <w:sz w:val="28"/>
                <w:szCs w:val="28"/>
              </w:rPr>
              <w:t>Подпрограмма 1 «Развитие физической культуры и спорта в муниципальном образовании - городской округ город Касимов»</w:t>
            </w:r>
          </w:p>
          <w:p w:rsidR="00A4348F" w:rsidRPr="00A4348F" w:rsidRDefault="00A4348F" w:rsidP="00C45792">
            <w:pPr>
              <w:shd w:val="clear" w:color="auto" w:fill="FFFFFF"/>
              <w:tabs>
                <w:tab w:val="left" w:pos="125"/>
              </w:tabs>
              <w:autoSpaceDE w:val="0"/>
              <w:rPr>
                <w:rFonts w:ascii="Times New Roman" w:hAnsi="Times New Roman" w:cs="Times New Roman"/>
                <w:color w:val="000000"/>
                <w:sz w:val="28"/>
                <w:szCs w:val="28"/>
              </w:rPr>
            </w:pPr>
            <w:r w:rsidRPr="00A4348F">
              <w:rPr>
                <w:rFonts w:ascii="Times New Roman" w:hAnsi="Times New Roman" w:cs="Times New Roman"/>
                <w:color w:val="000000"/>
                <w:sz w:val="28"/>
                <w:szCs w:val="28"/>
              </w:rPr>
              <w:lastRenderedPageBreak/>
              <w:t>Подпрограмма 2 «Обеспечение условий реализации программы»</w:t>
            </w:r>
          </w:p>
        </w:tc>
      </w:tr>
      <w:tr w:rsidR="00A4348F" w:rsidRPr="00A4348F" w:rsidTr="00F14420">
        <w:tc>
          <w:tcPr>
            <w:tcW w:w="3261" w:type="dxa"/>
            <w:tcBorders>
              <w:top w:val="single" w:sz="2" w:space="0" w:color="000000"/>
              <w:left w:val="single" w:sz="2" w:space="0" w:color="000000"/>
              <w:bottom w:val="single" w:sz="2" w:space="0" w:color="000000"/>
            </w:tcBorders>
          </w:tcPr>
          <w:p w:rsidR="00A4348F" w:rsidRPr="00A4348F" w:rsidRDefault="00A4348F" w:rsidP="00F14420">
            <w:pPr>
              <w:shd w:val="clear" w:color="auto" w:fill="FFFFFF"/>
              <w:autoSpaceDE w:val="0"/>
              <w:snapToGrid w:val="0"/>
              <w:ind w:left="11"/>
              <w:rPr>
                <w:rFonts w:ascii="Times New Roman" w:hAnsi="Times New Roman" w:cs="Times New Roman"/>
                <w:color w:val="000000"/>
                <w:sz w:val="28"/>
                <w:szCs w:val="28"/>
              </w:rPr>
            </w:pPr>
            <w:r w:rsidRPr="00A4348F">
              <w:rPr>
                <w:rFonts w:ascii="Times New Roman" w:hAnsi="Times New Roman" w:cs="Times New Roman"/>
                <w:color w:val="000000"/>
                <w:sz w:val="28"/>
                <w:szCs w:val="28"/>
              </w:rPr>
              <w:lastRenderedPageBreak/>
              <w:t>Перечень основных  мероприятий Программы</w:t>
            </w:r>
          </w:p>
        </w:tc>
        <w:tc>
          <w:tcPr>
            <w:tcW w:w="7053" w:type="dxa"/>
            <w:tcBorders>
              <w:top w:val="single" w:sz="2" w:space="0" w:color="000000"/>
              <w:left w:val="single" w:sz="2" w:space="0" w:color="000000"/>
              <w:bottom w:val="single" w:sz="2" w:space="0" w:color="000000"/>
              <w:right w:val="single" w:sz="2" w:space="0" w:color="000000"/>
            </w:tcBorders>
          </w:tcPr>
          <w:p w:rsidR="00A4348F" w:rsidRPr="00A4348F" w:rsidRDefault="00A4348F" w:rsidP="00C45792">
            <w:pPr>
              <w:shd w:val="clear" w:color="auto" w:fill="FFFFFF"/>
              <w:tabs>
                <w:tab w:val="left" w:pos="125"/>
              </w:tabs>
              <w:autoSpaceDE w:val="0"/>
              <w:snapToGrid w:val="0"/>
              <w:rPr>
                <w:rFonts w:ascii="Times New Roman" w:hAnsi="Times New Roman" w:cs="Times New Roman"/>
                <w:color w:val="000000"/>
                <w:sz w:val="28"/>
                <w:szCs w:val="28"/>
              </w:rPr>
            </w:pPr>
            <w:r w:rsidRPr="00A4348F">
              <w:rPr>
                <w:rFonts w:ascii="Times New Roman" w:hAnsi="Times New Roman" w:cs="Times New Roman"/>
                <w:color w:val="000000"/>
                <w:sz w:val="28"/>
                <w:szCs w:val="28"/>
              </w:rPr>
              <w:t>- организация физкультурно-оздоровительной и спортивно-массовой работы.</w:t>
            </w:r>
          </w:p>
          <w:p w:rsidR="00A4348F" w:rsidRPr="00A4348F" w:rsidRDefault="00A4348F" w:rsidP="00C45792">
            <w:pPr>
              <w:shd w:val="clear" w:color="auto" w:fill="FFFFFF"/>
              <w:tabs>
                <w:tab w:val="left" w:pos="125"/>
              </w:tabs>
              <w:autoSpaceDE w:val="0"/>
              <w:snapToGrid w:val="0"/>
              <w:rPr>
                <w:rFonts w:ascii="Times New Roman" w:hAnsi="Times New Roman" w:cs="Times New Roman"/>
                <w:color w:val="000000"/>
                <w:sz w:val="28"/>
                <w:szCs w:val="28"/>
              </w:rPr>
            </w:pPr>
            <w:r w:rsidRPr="00A4348F">
              <w:rPr>
                <w:rFonts w:ascii="Times New Roman" w:hAnsi="Times New Roman" w:cs="Times New Roman"/>
                <w:color w:val="000000"/>
                <w:sz w:val="28"/>
                <w:szCs w:val="28"/>
              </w:rPr>
              <w:t>- организация досуга и обеспечение населения услугами в сфере физкультурно-досуговой деятельности.</w:t>
            </w:r>
          </w:p>
          <w:p w:rsidR="00A4348F" w:rsidRPr="00A4348F" w:rsidRDefault="00A4348F" w:rsidP="00C45792">
            <w:pPr>
              <w:shd w:val="clear" w:color="auto" w:fill="FFFFFF"/>
              <w:tabs>
                <w:tab w:val="left" w:pos="125"/>
              </w:tabs>
              <w:autoSpaceDE w:val="0"/>
              <w:snapToGrid w:val="0"/>
              <w:rPr>
                <w:rFonts w:ascii="Times New Roman" w:hAnsi="Times New Roman" w:cs="Times New Roman"/>
                <w:color w:val="000000"/>
                <w:sz w:val="28"/>
                <w:szCs w:val="28"/>
              </w:rPr>
            </w:pPr>
            <w:r w:rsidRPr="00A4348F">
              <w:rPr>
                <w:rFonts w:ascii="Times New Roman" w:hAnsi="Times New Roman" w:cs="Times New Roman"/>
                <w:color w:val="000000"/>
                <w:sz w:val="28"/>
                <w:szCs w:val="28"/>
              </w:rPr>
              <w:t>- нормативное правовое и методологическое обеспечение Подпрограммы 1.</w:t>
            </w:r>
          </w:p>
        </w:tc>
      </w:tr>
      <w:tr w:rsidR="00A4348F" w:rsidRPr="00A4348F" w:rsidTr="00F14420">
        <w:tc>
          <w:tcPr>
            <w:tcW w:w="3261" w:type="dxa"/>
            <w:tcBorders>
              <w:top w:val="single" w:sz="2" w:space="0" w:color="000000"/>
              <w:left w:val="single" w:sz="2" w:space="0" w:color="000000"/>
              <w:bottom w:val="single" w:sz="2" w:space="0" w:color="000000"/>
            </w:tcBorders>
          </w:tcPr>
          <w:p w:rsidR="00A4348F" w:rsidRPr="00A4348F" w:rsidRDefault="00A4348F" w:rsidP="00F14420">
            <w:pPr>
              <w:shd w:val="clear" w:color="auto" w:fill="FFFFFF"/>
              <w:autoSpaceDE w:val="0"/>
              <w:snapToGrid w:val="0"/>
              <w:ind w:left="11"/>
              <w:rPr>
                <w:rFonts w:ascii="Times New Roman" w:hAnsi="Times New Roman" w:cs="Times New Roman"/>
                <w:color w:val="000000"/>
                <w:sz w:val="28"/>
                <w:szCs w:val="28"/>
              </w:rPr>
            </w:pPr>
            <w:r w:rsidRPr="00A4348F">
              <w:rPr>
                <w:rFonts w:ascii="Times New Roman" w:hAnsi="Times New Roman" w:cs="Times New Roman"/>
                <w:color w:val="000000"/>
                <w:sz w:val="28"/>
                <w:szCs w:val="28"/>
              </w:rPr>
              <w:t>Исполнители основных мероприятий</w:t>
            </w:r>
          </w:p>
        </w:tc>
        <w:tc>
          <w:tcPr>
            <w:tcW w:w="7053" w:type="dxa"/>
            <w:tcBorders>
              <w:top w:val="single" w:sz="2" w:space="0" w:color="000000"/>
              <w:left w:val="single" w:sz="2" w:space="0" w:color="000000"/>
              <w:bottom w:val="single" w:sz="2" w:space="0" w:color="000000"/>
              <w:right w:val="single" w:sz="2" w:space="0" w:color="000000"/>
            </w:tcBorders>
          </w:tcPr>
          <w:p w:rsidR="00A4348F" w:rsidRPr="00A4348F" w:rsidRDefault="00A4348F" w:rsidP="00C45792">
            <w:pPr>
              <w:shd w:val="clear" w:color="auto" w:fill="FFFFFF"/>
              <w:autoSpaceDE w:val="0"/>
              <w:rPr>
                <w:rFonts w:ascii="Times New Roman" w:hAnsi="Times New Roman" w:cs="Times New Roman"/>
                <w:color w:val="000000"/>
                <w:sz w:val="28"/>
                <w:szCs w:val="28"/>
              </w:rPr>
            </w:pPr>
            <w:r w:rsidRPr="00A4348F">
              <w:rPr>
                <w:rFonts w:ascii="Times New Roman" w:hAnsi="Times New Roman" w:cs="Times New Roman"/>
                <w:color w:val="000000"/>
                <w:sz w:val="28"/>
                <w:szCs w:val="28"/>
              </w:rPr>
              <w:t>- администрация муниципального образования - городской округ город Касимов;</w:t>
            </w:r>
          </w:p>
          <w:p w:rsidR="00A4348F" w:rsidRPr="00A4348F" w:rsidRDefault="00A4348F" w:rsidP="00C45792">
            <w:pPr>
              <w:shd w:val="clear" w:color="auto" w:fill="FFFFFF"/>
              <w:autoSpaceDE w:val="0"/>
              <w:ind w:left="34"/>
              <w:rPr>
                <w:rFonts w:ascii="Times New Roman" w:hAnsi="Times New Roman" w:cs="Times New Roman"/>
                <w:color w:val="000000"/>
                <w:sz w:val="28"/>
                <w:szCs w:val="28"/>
              </w:rPr>
            </w:pPr>
            <w:r w:rsidRPr="00A4348F">
              <w:rPr>
                <w:rFonts w:ascii="Times New Roman" w:hAnsi="Times New Roman" w:cs="Times New Roman"/>
                <w:color w:val="000000"/>
                <w:sz w:val="28"/>
                <w:szCs w:val="28"/>
              </w:rPr>
              <w:t>- отдел по физической культуре и спорту администрации  муниципального образования - городской округ город Касимов;</w:t>
            </w:r>
          </w:p>
          <w:p w:rsidR="00A4348F" w:rsidRPr="00A4348F" w:rsidRDefault="00A4348F" w:rsidP="00C45792">
            <w:pPr>
              <w:shd w:val="clear" w:color="auto" w:fill="FFFFFF"/>
              <w:autoSpaceDE w:val="0"/>
              <w:ind w:left="34"/>
              <w:rPr>
                <w:rFonts w:ascii="Times New Roman" w:hAnsi="Times New Roman" w:cs="Times New Roman"/>
                <w:color w:val="000000"/>
                <w:sz w:val="28"/>
                <w:szCs w:val="28"/>
              </w:rPr>
            </w:pPr>
            <w:r w:rsidRPr="00A4348F">
              <w:rPr>
                <w:rFonts w:ascii="Times New Roman" w:hAnsi="Times New Roman" w:cs="Times New Roman"/>
                <w:color w:val="000000"/>
                <w:sz w:val="28"/>
                <w:szCs w:val="28"/>
              </w:rPr>
              <w:t>- муниципальное бюджетное учреждение дополнительного образования «Детско-юношеская спортивная школа»;</w:t>
            </w:r>
          </w:p>
          <w:p w:rsidR="00A4348F" w:rsidRPr="00A4348F" w:rsidRDefault="00A4348F" w:rsidP="00C45792">
            <w:pPr>
              <w:shd w:val="clear" w:color="auto" w:fill="FFFFFF"/>
              <w:autoSpaceDE w:val="0"/>
              <w:ind w:left="34"/>
              <w:rPr>
                <w:rFonts w:ascii="Times New Roman" w:hAnsi="Times New Roman" w:cs="Times New Roman"/>
                <w:color w:val="000000"/>
                <w:sz w:val="28"/>
                <w:szCs w:val="28"/>
              </w:rPr>
            </w:pPr>
            <w:r w:rsidRPr="00A4348F">
              <w:rPr>
                <w:rFonts w:ascii="Times New Roman" w:hAnsi="Times New Roman" w:cs="Times New Roman"/>
                <w:color w:val="000000"/>
                <w:sz w:val="28"/>
                <w:szCs w:val="28"/>
              </w:rPr>
              <w:t>- муниципальное бюджетное учреждение физкультурно-спортивный центр «Спектр».</w:t>
            </w:r>
          </w:p>
        </w:tc>
      </w:tr>
      <w:tr w:rsidR="00A4348F" w:rsidRPr="00A4348F" w:rsidTr="00F14420">
        <w:tc>
          <w:tcPr>
            <w:tcW w:w="3261" w:type="dxa"/>
            <w:tcBorders>
              <w:top w:val="single" w:sz="2" w:space="0" w:color="000000"/>
              <w:left w:val="single" w:sz="2" w:space="0" w:color="000000"/>
              <w:bottom w:val="single" w:sz="2" w:space="0" w:color="000000"/>
            </w:tcBorders>
          </w:tcPr>
          <w:p w:rsidR="00A4348F" w:rsidRPr="00A4348F" w:rsidRDefault="00A4348F" w:rsidP="00F14420">
            <w:pPr>
              <w:shd w:val="clear" w:color="auto" w:fill="FFFFFF"/>
              <w:autoSpaceDE w:val="0"/>
              <w:snapToGrid w:val="0"/>
              <w:ind w:left="11"/>
              <w:rPr>
                <w:rFonts w:ascii="Times New Roman" w:hAnsi="Times New Roman" w:cs="Times New Roman"/>
                <w:color w:val="000000"/>
                <w:sz w:val="28"/>
                <w:szCs w:val="28"/>
              </w:rPr>
            </w:pPr>
            <w:r w:rsidRPr="00A4348F">
              <w:rPr>
                <w:rFonts w:ascii="Times New Roman" w:hAnsi="Times New Roman" w:cs="Times New Roman"/>
                <w:color w:val="000000"/>
                <w:sz w:val="28"/>
                <w:szCs w:val="28"/>
              </w:rPr>
              <w:t>Объемы и источники</w:t>
            </w:r>
          </w:p>
          <w:p w:rsidR="00A4348F" w:rsidRPr="00A4348F" w:rsidRDefault="00A4348F" w:rsidP="00F14420">
            <w:pPr>
              <w:shd w:val="clear" w:color="auto" w:fill="FFFFFF"/>
              <w:autoSpaceDE w:val="0"/>
              <w:ind w:left="11"/>
              <w:rPr>
                <w:rFonts w:ascii="Times New Roman" w:hAnsi="Times New Roman" w:cs="Times New Roman"/>
                <w:color w:val="000000"/>
                <w:sz w:val="28"/>
                <w:szCs w:val="28"/>
              </w:rPr>
            </w:pPr>
            <w:r w:rsidRPr="00A4348F">
              <w:rPr>
                <w:rFonts w:ascii="Times New Roman" w:hAnsi="Times New Roman" w:cs="Times New Roman"/>
                <w:color w:val="000000"/>
                <w:sz w:val="28"/>
                <w:szCs w:val="28"/>
              </w:rPr>
              <w:t>финансирования</w:t>
            </w:r>
          </w:p>
          <w:p w:rsidR="00A4348F" w:rsidRPr="00A4348F" w:rsidRDefault="00A4348F" w:rsidP="00F14420">
            <w:pPr>
              <w:shd w:val="clear" w:color="auto" w:fill="FFFFFF"/>
              <w:autoSpaceDE w:val="0"/>
              <w:ind w:left="11"/>
              <w:rPr>
                <w:rFonts w:ascii="Times New Roman" w:hAnsi="Times New Roman" w:cs="Times New Roman"/>
                <w:color w:val="000000"/>
                <w:sz w:val="28"/>
                <w:szCs w:val="28"/>
              </w:rPr>
            </w:pPr>
            <w:r w:rsidRPr="00A4348F">
              <w:rPr>
                <w:rFonts w:ascii="Times New Roman" w:hAnsi="Times New Roman" w:cs="Times New Roman"/>
                <w:color w:val="000000"/>
                <w:sz w:val="28"/>
                <w:szCs w:val="28"/>
              </w:rPr>
              <w:t>Программы</w:t>
            </w:r>
          </w:p>
        </w:tc>
        <w:tc>
          <w:tcPr>
            <w:tcW w:w="7053" w:type="dxa"/>
            <w:tcBorders>
              <w:top w:val="single" w:sz="2" w:space="0" w:color="000000"/>
              <w:left w:val="single" w:sz="2" w:space="0" w:color="000000"/>
              <w:bottom w:val="single" w:sz="2" w:space="0" w:color="000000"/>
              <w:right w:val="single" w:sz="2" w:space="0" w:color="000000"/>
            </w:tcBorders>
            <w:shd w:val="clear" w:color="auto" w:fill="FFFFFF"/>
          </w:tcPr>
          <w:p w:rsidR="00A4348F" w:rsidRPr="00A4348F" w:rsidRDefault="00A4348F" w:rsidP="00F14420">
            <w:pPr>
              <w:shd w:val="clear" w:color="auto" w:fill="FFFFFF"/>
              <w:tabs>
                <w:tab w:val="left" w:pos="125"/>
              </w:tabs>
              <w:autoSpaceDE w:val="0"/>
              <w:snapToGrid w:val="0"/>
              <w:ind w:left="34"/>
              <w:jc w:val="both"/>
              <w:rPr>
                <w:rFonts w:ascii="Times New Roman" w:hAnsi="Times New Roman" w:cs="Times New Roman"/>
                <w:color w:val="000000"/>
                <w:sz w:val="28"/>
                <w:szCs w:val="28"/>
              </w:rPr>
            </w:pPr>
            <w:r w:rsidRPr="00A4348F">
              <w:rPr>
                <w:rFonts w:ascii="Times New Roman" w:hAnsi="Times New Roman" w:cs="Times New Roman"/>
                <w:color w:val="000000"/>
                <w:sz w:val="28"/>
                <w:szCs w:val="28"/>
              </w:rPr>
              <w:t>Средства бюджет муниципального образования - городской округ город Касимов:</w:t>
            </w:r>
          </w:p>
          <w:p w:rsidR="00A4348F" w:rsidRPr="00A4348F" w:rsidRDefault="00A4348F" w:rsidP="00F14420">
            <w:pPr>
              <w:shd w:val="clear" w:color="auto" w:fill="FFFFFF"/>
              <w:tabs>
                <w:tab w:val="left" w:pos="125"/>
              </w:tabs>
              <w:autoSpaceDE w:val="0"/>
              <w:snapToGrid w:val="0"/>
              <w:ind w:left="34" w:firstLine="382"/>
              <w:jc w:val="both"/>
              <w:rPr>
                <w:rFonts w:ascii="Times New Roman" w:hAnsi="Times New Roman" w:cs="Times New Roman"/>
                <w:color w:val="000000"/>
                <w:sz w:val="28"/>
                <w:szCs w:val="28"/>
              </w:rPr>
            </w:pPr>
            <w:r w:rsidRPr="00A4348F">
              <w:rPr>
                <w:rFonts w:ascii="Times New Roman" w:hAnsi="Times New Roman" w:cs="Times New Roman"/>
                <w:color w:val="000000"/>
                <w:sz w:val="28"/>
                <w:szCs w:val="28"/>
              </w:rPr>
              <w:t>2019 год – 18 242 094,79 руб.</w:t>
            </w:r>
          </w:p>
          <w:p w:rsidR="00A4348F" w:rsidRPr="00A4348F" w:rsidRDefault="00A4348F" w:rsidP="00F14420">
            <w:pPr>
              <w:shd w:val="clear" w:color="auto" w:fill="FFFFFF"/>
              <w:tabs>
                <w:tab w:val="left" w:pos="125"/>
              </w:tabs>
              <w:autoSpaceDE w:val="0"/>
              <w:snapToGrid w:val="0"/>
              <w:ind w:left="34" w:firstLine="382"/>
              <w:jc w:val="both"/>
              <w:rPr>
                <w:rFonts w:ascii="Times New Roman" w:hAnsi="Times New Roman" w:cs="Times New Roman"/>
                <w:color w:val="000000"/>
                <w:sz w:val="28"/>
                <w:szCs w:val="28"/>
              </w:rPr>
            </w:pPr>
            <w:r w:rsidRPr="00A4348F">
              <w:rPr>
                <w:rFonts w:ascii="Times New Roman" w:hAnsi="Times New Roman" w:cs="Times New Roman"/>
                <w:color w:val="000000"/>
                <w:sz w:val="28"/>
                <w:szCs w:val="28"/>
              </w:rPr>
              <w:t>2020 год – 16 109 115,14 руб.</w:t>
            </w:r>
          </w:p>
          <w:p w:rsidR="00A4348F" w:rsidRPr="00A4348F" w:rsidRDefault="00A4348F" w:rsidP="00F14420">
            <w:pPr>
              <w:shd w:val="clear" w:color="auto" w:fill="FFFFFF"/>
              <w:tabs>
                <w:tab w:val="left" w:pos="125"/>
              </w:tabs>
              <w:autoSpaceDE w:val="0"/>
              <w:snapToGrid w:val="0"/>
              <w:ind w:left="34" w:firstLine="382"/>
              <w:jc w:val="both"/>
              <w:rPr>
                <w:rFonts w:ascii="Times New Roman" w:hAnsi="Times New Roman" w:cs="Times New Roman"/>
                <w:color w:val="000000"/>
                <w:sz w:val="28"/>
                <w:szCs w:val="28"/>
              </w:rPr>
            </w:pPr>
            <w:r w:rsidRPr="00A4348F">
              <w:rPr>
                <w:rFonts w:ascii="Times New Roman" w:hAnsi="Times New Roman" w:cs="Times New Roman"/>
                <w:color w:val="000000"/>
                <w:sz w:val="28"/>
                <w:szCs w:val="28"/>
              </w:rPr>
              <w:t xml:space="preserve">2021 год </w:t>
            </w:r>
            <w:r w:rsidRPr="00A4348F">
              <w:rPr>
                <w:rFonts w:ascii="Times New Roman" w:hAnsi="Times New Roman" w:cs="Times New Roman"/>
                <w:b/>
                <w:color w:val="000000"/>
                <w:sz w:val="28"/>
                <w:szCs w:val="28"/>
              </w:rPr>
              <w:t>–</w:t>
            </w:r>
            <w:r w:rsidRPr="00A4348F">
              <w:rPr>
                <w:rFonts w:ascii="Times New Roman" w:hAnsi="Times New Roman" w:cs="Times New Roman"/>
                <w:color w:val="000000"/>
                <w:sz w:val="28"/>
                <w:szCs w:val="28"/>
              </w:rPr>
              <w:t xml:space="preserve"> 16 109 115,14 руб.</w:t>
            </w:r>
          </w:p>
          <w:p w:rsidR="00A4348F" w:rsidRPr="00A4348F" w:rsidRDefault="00A4348F" w:rsidP="00F14420">
            <w:pPr>
              <w:shd w:val="clear" w:color="auto" w:fill="FFFFFF"/>
              <w:tabs>
                <w:tab w:val="left" w:pos="125"/>
              </w:tabs>
              <w:autoSpaceDE w:val="0"/>
              <w:snapToGrid w:val="0"/>
              <w:ind w:left="34" w:firstLine="382"/>
              <w:jc w:val="both"/>
              <w:rPr>
                <w:rFonts w:ascii="Times New Roman" w:hAnsi="Times New Roman" w:cs="Times New Roman"/>
                <w:color w:val="000000"/>
                <w:sz w:val="28"/>
                <w:szCs w:val="28"/>
              </w:rPr>
            </w:pPr>
            <w:r w:rsidRPr="00A4348F">
              <w:rPr>
                <w:rFonts w:ascii="Times New Roman" w:hAnsi="Times New Roman" w:cs="Times New Roman"/>
                <w:color w:val="000000"/>
                <w:sz w:val="28"/>
                <w:szCs w:val="28"/>
              </w:rPr>
              <w:t>2022 год - 0,00 руб.</w:t>
            </w:r>
          </w:p>
          <w:p w:rsidR="00A4348F" w:rsidRPr="00A4348F" w:rsidRDefault="00A4348F" w:rsidP="00F14420">
            <w:pPr>
              <w:shd w:val="clear" w:color="auto" w:fill="FFFFFF"/>
              <w:tabs>
                <w:tab w:val="left" w:pos="125"/>
              </w:tabs>
              <w:autoSpaceDE w:val="0"/>
              <w:snapToGrid w:val="0"/>
              <w:ind w:left="34" w:firstLine="382"/>
              <w:jc w:val="both"/>
              <w:rPr>
                <w:rFonts w:ascii="Times New Roman" w:hAnsi="Times New Roman" w:cs="Times New Roman"/>
                <w:b/>
                <w:color w:val="000000"/>
                <w:sz w:val="28"/>
                <w:szCs w:val="28"/>
              </w:rPr>
            </w:pPr>
            <w:r w:rsidRPr="00A4348F">
              <w:rPr>
                <w:rFonts w:ascii="Times New Roman" w:hAnsi="Times New Roman" w:cs="Times New Roman"/>
                <w:b/>
                <w:color w:val="000000"/>
                <w:sz w:val="28"/>
                <w:szCs w:val="28"/>
              </w:rPr>
              <w:t>Итого: 50 4</w:t>
            </w:r>
            <w:r w:rsidRPr="00A4348F">
              <w:rPr>
                <w:rFonts w:ascii="Times New Roman" w:hAnsi="Times New Roman" w:cs="Times New Roman"/>
                <w:b/>
                <w:color w:val="000000"/>
                <w:sz w:val="28"/>
                <w:szCs w:val="28"/>
                <w:lang w:val="en-US"/>
              </w:rPr>
              <w:t>60</w:t>
            </w:r>
            <w:r w:rsidRPr="00A4348F">
              <w:rPr>
                <w:rFonts w:ascii="Times New Roman" w:hAnsi="Times New Roman" w:cs="Times New Roman"/>
                <w:b/>
                <w:color w:val="000000"/>
                <w:sz w:val="28"/>
                <w:szCs w:val="28"/>
              </w:rPr>
              <w:t xml:space="preserve"> </w:t>
            </w:r>
            <w:r w:rsidRPr="00A4348F">
              <w:rPr>
                <w:rFonts w:ascii="Times New Roman" w:hAnsi="Times New Roman" w:cs="Times New Roman"/>
                <w:b/>
                <w:color w:val="000000"/>
                <w:sz w:val="28"/>
                <w:szCs w:val="28"/>
                <w:lang w:val="en-US"/>
              </w:rPr>
              <w:t>325</w:t>
            </w:r>
            <w:r w:rsidRPr="00A4348F">
              <w:rPr>
                <w:rFonts w:ascii="Times New Roman" w:hAnsi="Times New Roman" w:cs="Times New Roman"/>
                <w:b/>
                <w:color w:val="000000"/>
                <w:sz w:val="28"/>
                <w:szCs w:val="28"/>
              </w:rPr>
              <w:t>,</w:t>
            </w:r>
            <w:r w:rsidRPr="00A4348F">
              <w:rPr>
                <w:rFonts w:ascii="Times New Roman" w:hAnsi="Times New Roman" w:cs="Times New Roman"/>
                <w:b/>
                <w:color w:val="000000"/>
                <w:sz w:val="28"/>
                <w:szCs w:val="28"/>
                <w:lang w:val="en-US"/>
              </w:rPr>
              <w:t>07</w:t>
            </w:r>
            <w:r w:rsidRPr="00A4348F">
              <w:rPr>
                <w:rFonts w:ascii="Times New Roman" w:hAnsi="Times New Roman" w:cs="Times New Roman"/>
                <w:b/>
                <w:color w:val="000000"/>
                <w:sz w:val="28"/>
                <w:szCs w:val="28"/>
              </w:rPr>
              <w:t xml:space="preserve"> руб.</w:t>
            </w:r>
          </w:p>
        </w:tc>
      </w:tr>
      <w:tr w:rsidR="00A4348F" w:rsidRPr="00A4348F" w:rsidTr="00F14420">
        <w:tc>
          <w:tcPr>
            <w:tcW w:w="3261" w:type="dxa"/>
            <w:tcBorders>
              <w:top w:val="single" w:sz="2" w:space="0" w:color="000000"/>
              <w:left w:val="single" w:sz="2" w:space="0" w:color="000000"/>
              <w:bottom w:val="single" w:sz="2" w:space="0" w:color="000000"/>
            </w:tcBorders>
          </w:tcPr>
          <w:p w:rsidR="00A4348F" w:rsidRPr="00A4348F" w:rsidRDefault="00A4348F" w:rsidP="00F14420">
            <w:pPr>
              <w:shd w:val="clear" w:color="auto" w:fill="FFFFFF"/>
              <w:autoSpaceDE w:val="0"/>
              <w:snapToGrid w:val="0"/>
              <w:ind w:left="11"/>
              <w:rPr>
                <w:rFonts w:ascii="Times New Roman" w:hAnsi="Times New Roman" w:cs="Times New Roman"/>
                <w:color w:val="000000"/>
                <w:sz w:val="28"/>
                <w:szCs w:val="28"/>
              </w:rPr>
            </w:pPr>
            <w:r w:rsidRPr="00A4348F">
              <w:rPr>
                <w:rFonts w:ascii="Times New Roman" w:hAnsi="Times New Roman" w:cs="Times New Roman"/>
                <w:color w:val="000000"/>
                <w:sz w:val="28"/>
                <w:szCs w:val="28"/>
              </w:rPr>
              <w:t>Ожидаемые  результаты реализации программы</w:t>
            </w:r>
          </w:p>
        </w:tc>
        <w:tc>
          <w:tcPr>
            <w:tcW w:w="7053" w:type="dxa"/>
            <w:tcBorders>
              <w:top w:val="single" w:sz="2" w:space="0" w:color="000000"/>
              <w:left w:val="single" w:sz="2" w:space="0" w:color="000000"/>
              <w:bottom w:val="single" w:sz="2" w:space="0" w:color="000000"/>
              <w:right w:val="single" w:sz="2" w:space="0" w:color="000000"/>
            </w:tcBorders>
          </w:tcPr>
          <w:p w:rsidR="00A4348F" w:rsidRPr="00A4348F" w:rsidRDefault="00A4348F" w:rsidP="00C45792">
            <w:pPr>
              <w:shd w:val="clear" w:color="auto" w:fill="FFFFFF"/>
              <w:autoSpaceDE w:val="0"/>
              <w:snapToGrid w:val="0"/>
              <w:rPr>
                <w:rFonts w:ascii="Times New Roman" w:hAnsi="Times New Roman" w:cs="Times New Roman"/>
                <w:color w:val="000000"/>
                <w:sz w:val="28"/>
                <w:szCs w:val="28"/>
              </w:rPr>
            </w:pPr>
            <w:r w:rsidRPr="00A4348F">
              <w:rPr>
                <w:rFonts w:ascii="Times New Roman" w:hAnsi="Times New Roman" w:cs="Times New Roman"/>
                <w:sz w:val="28"/>
                <w:szCs w:val="28"/>
              </w:rPr>
              <w:t>К 2022 году</w:t>
            </w:r>
            <w:r w:rsidRPr="00A4348F">
              <w:rPr>
                <w:rFonts w:ascii="Times New Roman" w:hAnsi="Times New Roman" w:cs="Times New Roman"/>
                <w:color w:val="000000"/>
                <w:sz w:val="28"/>
                <w:szCs w:val="28"/>
              </w:rPr>
              <w:t>:</w:t>
            </w:r>
          </w:p>
          <w:p w:rsidR="00A4348F" w:rsidRPr="00A4348F" w:rsidRDefault="00A4348F" w:rsidP="00C45792">
            <w:pPr>
              <w:shd w:val="clear" w:color="auto" w:fill="FFFFFF"/>
              <w:autoSpaceDE w:val="0"/>
              <w:snapToGrid w:val="0"/>
              <w:rPr>
                <w:rFonts w:ascii="Times New Roman" w:hAnsi="Times New Roman" w:cs="Times New Roman"/>
                <w:color w:val="000000"/>
                <w:sz w:val="28"/>
                <w:szCs w:val="28"/>
              </w:rPr>
            </w:pPr>
            <w:r w:rsidRPr="00A4348F">
              <w:rPr>
                <w:rFonts w:ascii="Times New Roman" w:hAnsi="Times New Roman" w:cs="Times New Roman"/>
                <w:color w:val="000000"/>
                <w:sz w:val="28"/>
                <w:szCs w:val="28"/>
              </w:rPr>
              <w:t>- увеличение доли детей от 3 до 18 лет, систематически занимающихся физкультурой и спортом;</w:t>
            </w:r>
          </w:p>
          <w:p w:rsidR="00A4348F" w:rsidRPr="00A4348F" w:rsidRDefault="00A4348F" w:rsidP="00C45792">
            <w:pPr>
              <w:shd w:val="clear" w:color="auto" w:fill="FFFFFF"/>
              <w:autoSpaceDE w:val="0"/>
              <w:snapToGrid w:val="0"/>
              <w:rPr>
                <w:rFonts w:ascii="Times New Roman" w:hAnsi="Times New Roman" w:cs="Times New Roman"/>
                <w:color w:val="000000"/>
                <w:sz w:val="28"/>
                <w:szCs w:val="28"/>
              </w:rPr>
            </w:pPr>
            <w:r w:rsidRPr="00A4348F">
              <w:rPr>
                <w:rFonts w:ascii="Times New Roman" w:hAnsi="Times New Roman" w:cs="Times New Roman"/>
                <w:color w:val="000000"/>
                <w:sz w:val="28"/>
                <w:szCs w:val="28"/>
              </w:rPr>
              <w:t>- увеличение доли населения, систематически занимающегося физкультурой и спортом;</w:t>
            </w:r>
          </w:p>
          <w:p w:rsidR="00A4348F" w:rsidRPr="00A4348F" w:rsidRDefault="00A4348F" w:rsidP="00C45792">
            <w:pPr>
              <w:shd w:val="clear" w:color="auto" w:fill="FFFFFF"/>
              <w:autoSpaceDE w:val="0"/>
              <w:snapToGrid w:val="0"/>
              <w:rPr>
                <w:rFonts w:ascii="Times New Roman" w:hAnsi="Times New Roman" w:cs="Times New Roman"/>
                <w:sz w:val="28"/>
                <w:szCs w:val="28"/>
              </w:rPr>
            </w:pPr>
            <w:r w:rsidRPr="00A4348F">
              <w:rPr>
                <w:rFonts w:ascii="Times New Roman" w:hAnsi="Times New Roman" w:cs="Times New Roman"/>
                <w:sz w:val="28"/>
                <w:szCs w:val="28"/>
              </w:rPr>
              <w:t>- увеличение доли граждан Российской Федерации, проживающих на территории муниципального образования – городской округ город Касимов, выполнивших нормативы Всероссийского физкультурно-спортивного комплекса «Готов к труду и обороне» (ГТО), в общей численности населения муниципального образования - городской округ город Касимов, принявшего участие в сдаче нормативов Всероссийского физкультурно-спортивного комплекса «Готов к труду и обороне» (ГТО) - до 40%.</w:t>
            </w:r>
          </w:p>
          <w:p w:rsidR="00A4348F" w:rsidRPr="00A4348F" w:rsidRDefault="00A4348F" w:rsidP="00C45792">
            <w:pPr>
              <w:shd w:val="clear" w:color="auto" w:fill="FFFFFF"/>
              <w:autoSpaceDE w:val="0"/>
              <w:snapToGrid w:val="0"/>
              <w:rPr>
                <w:rFonts w:ascii="Times New Roman" w:hAnsi="Times New Roman" w:cs="Times New Roman"/>
                <w:color w:val="FF0000"/>
                <w:sz w:val="28"/>
                <w:szCs w:val="28"/>
              </w:rPr>
            </w:pPr>
            <w:r w:rsidRPr="00A4348F">
              <w:rPr>
                <w:rFonts w:ascii="Times New Roman" w:hAnsi="Times New Roman" w:cs="Times New Roman"/>
                <w:sz w:val="28"/>
                <w:szCs w:val="28"/>
              </w:rPr>
              <w:t>- обеспечение эффективного использования бюджетных средств в рамках исполнения программы.</w:t>
            </w:r>
          </w:p>
        </w:tc>
      </w:tr>
      <w:tr w:rsidR="00A4348F" w:rsidRPr="00A4348F" w:rsidTr="00F14420">
        <w:tc>
          <w:tcPr>
            <w:tcW w:w="3261" w:type="dxa"/>
            <w:tcBorders>
              <w:top w:val="single" w:sz="2" w:space="0" w:color="000000"/>
              <w:left w:val="single" w:sz="2" w:space="0" w:color="000000"/>
              <w:bottom w:val="single" w:sz="2" w:space="0" w:color="000000"/>
            </w:tcBorders>
          </w:tcPr>
          <w:p w:rsidR="00A4348F" w:rsidRPr="00A4348F" w:rsidRDefault="00A4348F" w:rsidP="00F14420">
            <w:pPr>
              <w:shd w:val="clear" w:color="auto" w:fill="FFFFFF"/>
              <w:autoSpaceDE w:val="0"/>
              <w:snapToGrid w:val="0"/>
              <w:ind w:left="11"/>
              <w:rPr>
                <w:rFonts w:ascii="Times New Roman" w:hAnsi="Times New Roman" w:cs="Times New Roman"/>
                <w:color w:val="000000"/>
                <w:sz w:val="28"/>
                <w:szCs w:val="28"/>
              </w:rPr>
            </w:pPr>
            <w:r w:rsidRPr="00A4348F">
              <w:rPr>
                <w:rFonts w:ascii="Times New Roman" w:hAnsi="Times New Roman" w:cs="Times New Roman"/>
                <w:sz w:val="28"/>
                <w:szCs w:val="28"/>
              </w:rPr>
              <w:t xml:space="preserve">Показатели эффективности расходования </w:t>
            </w:r>
            <w:r w:rsidRPr="00A4348F">
              <w:rPr>
                <w:rFonts w:ascii="Times New Roman" w:hAnsi="Times New Roman" w:cs="Times New Roman"/>
                <w:sz w:val="28"/>
                <w:szCs w:val="28"/>
              </w:rPr>
              <w:lastRenderedPageBreak/>
              <w:t>бюджетных средств</w:t>
            </w:r>
          </w:p>
        </w:tc>
        <w:tc>
          <w:tcPr>
            <w:tcW w:w="7053" w:type="dxa"/>
            <w:tcBorders>
              <w:top w:val="single" w:sz="2" w:space="0" w:color="000000"/>
              <w:left w:val="single" w:sz="2" w:space="0" w:color="000000"/>
              <w:bottom w:val="single" w:sz="2" w:space="0" w:color="000000"/>
              <w:right w:val="single" w:sz="2" w:space="0" w:color="000000"/>
            </w:tcBorders>
          </w:tcPr>
          <w:p w:rsidR="00A4348F" w:rsidRPr="00A4348F" w:rsidRDefault="00A4348F" w:rsidP="00C45792">
            <w:pPr>
              <w:rPr>
                <w:rFonts w:ascii="Times New Roman" w:hAnsi="Times New Roman" w:cs="Times New Roman"/>
                <w:sz w:val="28"/>
                <w:szCs w:val="28"/>
              </w:rPr>
            </w:pPr>
            <w:r w:rsidRPr="00A4348F">
              <w:rPr>
                <w:rFonts w:ascii="Times New Roman" w:hAnsi="Times New Roman" w:cs="Times New Roman"/>
                <w:sz w:val="28"/>
                <w:szCs w:val="28"/>
              </w:rPr>
              <w:lastRenderedPageBreak/>
              <w:t>Повышение эффективности расходования бюджетных средств, обеспечение 100% освоения бюджетных средств при сохранении уровня расходов</w:t>
            </w:r>
          </w:p>
        </w:tc>
      </w:tr>
    </w:tbl>
    <w:p w:rsidR="00A4348F" w:rsidRPr="00A4348F" w:rsidRDefault="00A4348F" w:rsidP="00A4348F">
      <w:pPr>
        <w:shd w:val="clear" w:color="auto" w:fill="FFFFFF"/>
        <w:autoSpaceDE w:val="0"/>
        <w:spacing w:line="250" w:lineRule="exact"/>
        <w:jc w:val="both"/>
        <w:rPr>
          <w:rFonts w:ascii="Times New Roman" w:hAnsi="Times New Roman" w:cs="Times New Roman"/>
          <w:color w:val="000000"/>
          <w:sz w:val="28"/>
          <w:szCs w:val="28"/>
          <w:u w:val="single"/>
        </w:rPr>
      </w:pPr>
    </w:p>
    <w:p w:rsidR="00A4348F" w:rsidRPr="00A4348F" w:rsidRDefault="00A4348F" w:rsidP="00A4348F">
      <w:pPr>
        <w:jc w:val="center"/>
        <w:rPr>
          <w:rFonts w:ascii="Times New Roman" w:hAnsi="Times New Roman" w:cs="Times New Roman"/>
          <w:b/>
          <w:bCs/>
          <w:sz w:val="28"/>
          <w:szCs w:val="28"/>
        </w:rPr>
      </w:pPr>
      <w:r w:rsidRPr="00A4348F">
        <w:rPr>
          <w:rFonts w:ascii="Times New Roman" w:hAnsi="Times New Roman" w:cs="Times New Roman"/>
          <w:b/>
          <w:bCs/>
          <w:sz w:val="28"/>
          <w:szCs w:val="28"/>
        </w:rPr>
        <w:t>1. Содержание проблемы и обоснование необходимости ее решения                        программными методами</w:t>
      </w:r>
    </w:p>
    <w:p w:rsidR="00A4348F" w:rsidRPr="00A4348F" w:rsidRDefault="00A4348F" w:rsidP="00A4348F">
      <w:pPr>
        <w:shd w:val="clear" w:color="auto" w:fill="FFFFFF"/>
        <w:autoSpaceDE w:val="0"/>
        <w:spacing w:line="250" w:lineRule="exact"/>
        <w:jc w:val="both"/>
        <w:rPr>
          <w:rFonts w:ascii="Times New Roman" w:hAnsi="Times New Roman" w:cs="Times New Roman"/>
          <w:color w:val="000000"/>
          <w:sz w:val="28"/>
          <w:szCs w:val="28"/>
          <w:u w:val="single"/>
        </w:rPr>
      </w:pPr>
    </w:p>
    <w:p w:rsidR="00A4348F" w:rsidRPr="00A4348F" w:rsidRDefault="00A4348F" w:rsidP="00A4348F">
      <w:pPr>
        <w:pStyle w:val="aa"/>
        <w:shd w:val="clear" w:color="auto" w:fill="FFFFFF"/>
        <w:spacing w:before="30" w:beforeAutospacing="0" w:after="30" w:afterAutospacing="0" w:line="285" w:lineRule="atLeast"/>
        <w:jc w:val="both"/>
        <w:rPr>
          <w:sz w:val="28"/>
          <w:szCs w:val="28"/>
        </w:rPr>
      </w:pPr>
      <w:r w:rsidRPr="00A4348F">
        <w:rPr>
          <w:sz w:val="28"/>
          <w:szCs w:val="28"/>
        </w:rPr>
        <w:tab/>
        <w:t>Приоритетным направлением государственной политики в сфере физической культуры и спорта является создание условий и мотиваций для ведения здорового образа жизни посредством реализации комплекса мероприятий по пропаганде здорового образа жизни и развитию массовой физической культуры, а также формирование эффективной системы физкультурно-спортивного воспитания населения.</w:t>
      </w:r>
    </w:p>
    <w:p w:rsidR="00A4348F" w:rsidRPr="00A4348F" w:rsidRDefault="00A4348F" w:rsidP="00A4348F">
      <w:pPr>
        <w:pStyle w:val="aa"/>
        <w:shd w:val="clear" w:color="auto" w:fill="FFFFFF"/>
        <w:spacing w:before="30" w:beforeAutospacing="0" w:after="30" w:afterAutospacing="0" w:line="285" w:lineRule="atLeast"/>
        <w:ind w:firstLine="708"/>
        <w:jc w:val="both"/>
        <w:rPr>
          <w:sz w:val="28"/>
          <w:szCs w:val="28"/>
        </w:rPr>
      </w:pPr>
      <w:r w:rsidRPr="00A4348F">
        <w:rPr>
          <w:sz w:val="28"/>
          <w:szCs w:val="28"/>
        </w:rPr>
        <w:t>Физическая культура и спорт являются составными элементами культуры личности и здорового образа жизни, значительно влияют не только на повышение физической подготовленности, улучшение здоровья, но и на поведение человека в быту, трудовом коллективе, на формирование личности и межличностных отношений.</w:t>
      </w:r>
    </w:p>
    <w:p w:rsidR="00A4348F" w:rsidRPr="00A4348F" w:rsidRDefault="00A4348F" w:rsidP="00A4348F">
      <w:pPr>
        <w:pStyle w:val="aa"/>
        <w:shd w:val="clear" w:color="auto" w:fill="FFFFFF"/>
        <w:spacing w:before="30" w:beforeAutospacing="0" w:after="30" w:afterAutospacing="0" w:line="285" w:lineRule="atLeast"/>
        <w:ind w:firstLine="708"/>
        <w:jc w:val="both"/>
        <w:rPr>
          <w:sz w:val="28"/>
          <w:szCs w:val="28"/>
        </w:rPr>
      </w:pPr>
      <w:r w:rsidRPr="00A4348F">
        <w:rPr>
          <w:sz w:val="28"/>
          <w:szCs w:val="28"/>
        </w:rPr>
        <w:t>Спорт на всех его уровнях - это механизм для самореализации человека, его самовыражения и развития. Именно поэтому за последние годы место спорта в системе ценностей современной культуры резко возросло. Спортивное движение сегодня - одно из самых мощных и массовых  движений.</w:t>
      </w:r>
    </w:p>
    <w:p w:rsidR="00A4348F" w:rsidRPr="00A4348F" w:rsidRDefault="00A4348F" w:rsidP="00A4348F">
      <w:pPr>
        <w:pStyle w:val="aa"/>
        <w:shd w:val="clear" w:color="auto" w:fill="FFFFFF"/>
        <w:spacing w:before="30" w:beforeAutospacing="0" w:after="30" w:afterAutospacing="0" w:line="285" w:lineRule="atLeast"/>
        <w:ind w:firstLine="708"/>
        <w:jc w:val="both"/>
        <w:rPr>
          <w:sz w:val="28"/>
          <w:szCs w:val="28"/>
        </w:rPr>
      </w:pPr>
      <w:r w:rsidRPr="00A4348F">
        <w:rPr>
          <w:sz w:val="28"/>
          <w:szCs w:val="28"/>
        </w:rPr>
        <w:t>В городе Касимов достаточно развитая сеть учреждений физической культуры и спорта. На территории муниципального образования - городской округ город Касимов расположены следующие физкультурно-спортивные объекты, необходимые для реализации мероприятий муниципальной программы и для достижения ее целей: физкультурно-спортивный комплекс (2), детско-юношеская школа (2), стадион с трибунами на 1000 посадочных мест (1), плоскостные спортивные сооружения (45), спортивные залы (13), плавательные бассейны (3), лыжная база (1), другие спортивные сооружения (66).</w:t>
      </w:r>
    </w:p>
    <w:p w:rsidR="00A4348F" w:rsidRPr="00A4348F" w:rsidRDefault="00A4348F" w:rsidP="00A4348F">
      <w:pPr>
        <w:pStyle w:val="aa"/>
        <w:shd w:val="clear" w:color="auto" w:fill="FFFFFF"/>
        <w:spacing w:before="30" w:beforeAutospacing="0" w:after="30" w:afterAutospacing="0" w:line="285" w:lineRule="atLeast"/>
        <w:ind w:firstLine="708"/>
        <w:jc w:val="both"/>
        <w:rPr>
          <w:sz w:val="28"/>
          <w:szCs w:val="28"/>
        </w:rPr>
      </w:pPr>
      <w:r w:rsidRPr="00A4348F">
        <w:rPr>
          <w:sz w:val="28"/>
          <w:szCs w:val="28"/>
        </w:rPr>
        <w:t>Основное направление деятельности в области физической культуры и спорта нацелено на формирование у всех социальных и возрастных групп горожан осознанного мотивированного отношения к улучшению и сохранению своего здоровья средствами и методами физической культуры и спорта. При этом основной акцент сделан на создании условий, обеспечивающих возможность для населения города вести здоровый образ жизни, и приобщении граждан к регулярным занятиям физкультурой и спортом, развитии массового детско-юношеского спорта. Для этого в городе проводятся Спартакиады среди дошкольников, школьников, студентов, трудовых коллективов. В спортивных мероприятиях участвуют жители разных возрастных категорий.</w:t>
      </w:r>
    </w:p>
    <w:p w:rsidR="00A4348F" w:rsidRPr="00A4348F" w:rsidRDefault="00A4348F" w:rsidP="00A4348F">
      <w:pPr>
        <w:pStyle w:val="aa"/>
        <w:shd w:val="clear" w:color="auto" w:fill="FFFFFF"/>
        <w:spacing w:before="30" w:beforeAutospacing="0" w:after="30" w:afterAutospacing="0" w:line="285" w:lineRule="atLeast"/>
        <w:ind w:firstLine="708"/>
        <w:jc w:val="both"/>
        <w:rPr>
          <w:sz w:val="28"/>
          <w:szCs w:val="28"/>
        </w:rPr>
      </w:pPr>
      <w:r w:rsidRPr="00A4348F">
        <w:rPr>
          <w:sz w:val="28"/>
          <w:szCs w:val="28"/>
        </w:rPr>
        <w:t>Проводится планомерная работа по пропаганде физической культуры и спорта, здорового образа жизни среди людей с ограниченными физическими возможностями, привлечению их к занятиям спортом, помощи в проведении мероприятий.</w:t>
      </w:r>
    </w:p>
    <w:p w:rsidR="00A4348F" w:rsidRPr="00A4348F" w:rsidRDefault="00A4348F" w:rsidP="00A4348F">
      <w:pPr>
        <w:pStyle w:val="aa"/>
        <w:shd w:val="clear" w:color="auto" w:fill="FFFFFF"/>
        <w:spacing w:before="30" w:beforeAutospacing="0" w:after="30" w:afterAutospacing="0" w:line="285" w:lineRule="atLeast"/>
        <w:ind w:firstLine="708"/>
        <w:jc w:val="both"/>
        <w:rPr>
          <w:sz w:val="28"/>
          <w:szCs w:val="28"/>
        </w:rPr>
      </w:pPr>
      <w:r w:rsidRPr="00A4348F">
        <w:rPr>
          <w:sz w:val="28"/>
          <w:szCs w:val="28"/>
        </w:rPr>
        <w:lastRenderedPageBreak/>
        <w:t xml:space="preserve">Большое внимание уделяется работе по месту жительства. Целью данного вида  деятельности является привлечение к занятиям физической культурой и спортом, к выбору здорового образа жизни детей, молодежи и других возрастных групп населения. </w:t>
      </w:r>
    </w:p>
    <w:p w:rsidR="00A4348F" w:rsidRPr="00A4348F" w:rsidRDefault="00A4348F" w:rsidP="00A4348F">
      <w:pPr>
        <w:pStyle w:val="aa"/>
        <w:shd w:val="clear" w:color="auto" w:fill="FFFFFF"/>
        <w:spacing w:before="30" w:beforeAutospacing="0" w:after="30" w:afterAutospacing="0" w:line="285" w:lineRule="atLeast"/>
        <w:ind w:firstLine="708"/>
        <w:jc w:val="both"/>
        <w:rPr>
          <w:sz w:val="28"/>
          <w:szCs w:val="28"/>
        </w:rPr>
      </w:pPr>
      <w:r w:rsidRPr="00A4348F">
        <w:rPr>
          <w:sz w:val="28"/>
          <w:szCs w:val="28"/>
        </w:rPr>
        <w:t>Населению города предоставляются услуги по организации массовых катаний на коньках, лыжах, занятий плаванием, настольным теннисом, спортивными играми.</w:t>
      </w:r>
    </w:p>
    <w:p w:rsidR="00A4348F" w:rsidRPr="00A4348F" w:rsidRDefault="00A4348F" w:rsidP="00A4348F">
      <w:pPr>
        <w:pStyle w:val="aa"/>
        <w:shd w:val="clear" w:color="auto" w:fill="FFFFFF"/>
        <w:spacing w:before="30" w:beforeAutospacing="0" w:after="30" w:afterAutospacing="0" w:line="285" w:lineRule="atLeast"/>
        <w:ind w:firstLine="708"/>
        <w:jc w:val="both"/>
        <w:rPr>
          <w:sz w:val="28"/>
          <w:szCs w:val="28"/>
        </w:rPr>
      </w:pPr>
      <w:r w:rsidRPr="00A4348F">
        <w:rPr>
          <w:sz w:val="28"/>
          <w:szCs w:val="28"/>
        </w:rPr>
        <w:t>В целях пропаганды физической культуры и спорта во всех печатных изданиях города, на местном телевидении, сайтах города размещается информация о проходящих мероприятиях, планах и программах развития физической культуры и спорта, о деятельности  спортивных учреждений и организаций.</w:t>
      </w:r>
    </w:p>
    <w:p w:rsidR="00A4348F" w:rsidRPr="00A4348F" w:rsidRDefault="00A4348F" w:rsidP="00A4348F">
      <w:pPr>
        <w:pStyle w:val="aa"/>
        <w:shd w:val="clear" w:color="auto" w:fill="FFFFFF"/>
        <w:spacing w:before="30" w:beforeAutospacing="0" w:after="30" w:afterAutospacing="0" w:line="285" w:lineRule="atLeast"/>
        <w:ind w:firstLine="708"/>
        <w:jc w:val="both"/>
        <w:rPr>
          <w:sz w:val="28"/>
          <w:szCs w:val="28"/>
        </w:rPr>
      </w:pPr>
      <w:r w:rsidRPr="00A4348F">
        <w:rPr>
          <w:sz w:val="28"/>
          <w:szCs w:val="28"/>
        </w:rPr>
        <w:t>Данная муниципальная программа направлена на решение обозначенных проблем и предопределяет использование системного, комплексного, совокупного и последовательного подходов по развитию физической культуры, спорта и молодежной политики. Программой определяются целевые показатели, позволяющие ежегодно оценивать результаты реализации тех или иных мероприятий и обеспечить их корректировку с учетом максимальной эффективности мероприятий Программы.</w:t>
      </w:r>
    </w:p>
    <w:p w:rsidR="00A4348F" w:rsidRPr="00A4348F" w:rsidRDefault="00A4348F" w:rsidP="00A4348F">
      <w:pPr>
        <w:pStyle w:val="formattext"/>
        <w:shd w:val="clear" w:color="auto" w:fill="FFFFFF"/>
        <w:spacing w:before="0" w:beforeAutospacing="0" w:after="0" w:afterAutospacing="0" w:line="315" w:lineRule="atLeast"/>
        <w:jc w:val="center"/>
        <w:textAlignment w:val="baseline"/>
        <w:rPr>
          <w:b/>
          <w:bCs/>
          <w:sz w:val="28"/>
          <w:szCs w:val="28"/>
        </w:rPr>
      </w:pPr>
      <w:r w:rsidRPr="00A4348F">
        <w:rPr>
          <w:color w:val="2D2D2D"/>
          <w:spacing w:val="2"/>
          <w:sz w:val="28"/>
          <w:szCs w:val="28"/>
        </w:rPr>
        <w:br/>
      </w:r>
      <w:r w:rsidRPr="00A4348F">
        <w:rPr>
          <w:b/>
          <w:bCs/>
          <w:sz w:val="28"/>
          <w:szCs w:val="28"/>
        </w:rPr>
        <w:t>2. Цели и задачи Программы</w:t>
      </w:r>
    </w:p>
    <w:p w:rsidR="00A4348F" w:rsidRPr="00A4348F" w:rsidRDefault="00A4348F" w:rsidP="00A4348F">
      <w:pPr>
        <w:ind w:left="-360"/>
        <w:jc w:val="center"/>
        <w:rPr>
          <w:rFonts w:ascii="Times New Roman" w:hAnsi="Times New Roman" w:cs="Times New Roman"/>
          <w:sz w:val="28"/>
          <w:szCs w:val="28"/>
        </w:rPr>
      </w:pPr>
    </w:p>
    <w:p w:rsidR="00A4348F" w:rsidRPr="00A4348F" w:rsidRDefault="00A4348F" w:rsidP="00A4348F">
      <w:pPr>
        <w:framePr w:hSpace="180" w:wrap="around" w:vAnchor="text" w:hAnchor="text" w:y="1"/>
        <w:shd w:val="clear" w:color="auto" w:fill="FFFFFF"/>
        <w:autoSpaceDE w:val="0"/>
        <w:snapToGrid w:val="0"/>
        <w:ind w:left="14" w:right="5" w:firstLine="695"/>
        <w:suppressOverlap/>
        <w:jc w:val="both"/>
        <w:rPr>
          <w:rFonts w:ascii="Times New Roman" w:hAnsi="Times New Roman" w:cs="Times New Roman"/>
          <w:color w:val="000000"/>
          <w:sz w:val="28"/>
          <w:szCs w:val="28"/>
        </w:rPr>
      </w:pPr>
      <w:r w:rsidRPr="00A4348F">
        <w:rPr>
          <w:rFonts w:ascii="Times New Roman" w:hAnsi="Times New Roman" w:cs="Times New Roman"/>
          <w:sz w:val="28"/>
          <w:szCs w:val="28"/>
        </w:rPr>
        <w:t>Основными целями Программы являются</w:t>
      </w:r>
      <w:r w:rsidRPr="00A4348F">
        <w:rPr>
          <w:rFonts w:ascii="Times New Roman" w:hAnsi="Times New Roman" w:cs="Times New Roman"/>
          <w:color w:val="000000"/>
          <w:sz w:val="28"/>
          <w:szCs w:val="28"/>
        </w:rPr>
        <w:t>:</w:t>
      </w:r>
    </w:p>
    <w:p w:rsidR="00A4348F" w:rsidRPr="00A4348F" w:rsidRDefault="00A4348F" w:rsidP="00A4348F">
      <w:pPr>
        <w:framePr w:hSpace="180" w:wrap="around" w:vAnchor="text" w:hAnchor="text" w:y="1"/>
        <w:shd w:val="clear" w:color="auto" w:fill="FFFFFF"/>
        <w:autoSpaceDE w:val="0"/>
        <w:snapToGrid w:val="0"/>
        <w:ind w:left="14" w:right="5" w:firstLine="695"/>
        <w:suppressOverlap/>
        <w:jc w:val="both"/>
        <w:rPr>
          <w:rFonts w:ascii="Times New Roman" w:hAnsi="Times New Roman" w:cs="Times New Roman"/>
          <w:sz w:val="28"/>
          <w:szCs w:val="28"/>
        </w:rPr>
      </w:pPr>
      <w:r w:rsidRPr="00A4348F">
        <w:rPr>
          <w:rFonts w:ascii="Times New Roman" w:hAnsi="Times New Roman" w:cs="Times New Roman"/>
          <w:sz w:val="28"/>
          <w:szCs w:val="28"/>
        </w:rPr>
        <w:t>Совершенствование муниципальной политики в сфере физической культуры, спорта и молодежной политики;</w:t>
      </w:r>
    </w:p>
    <w:p w:rsidR="00A4348F" w:rsidRPr="00A4348F" w:rsidRDefault="00A4348F" w:rsidP="00A4348F">
      <w:pPr>
        <w:framePr w:hSpace="180" w:wrap="around" w:vAnchor="text" w:hAnchor="text" w:y="1"/>
        <w:shd w:val="clear" w:color="auto" w:fill="FFFFFF"/>
        <w:autoSpaceDE w:val="0"/>
        <w:snapToGrid w:val="0"/>
        <w:ind w:left="14" w:right="5" w:firstLine="695"/>
        <w:suppressOverlap/>
        <w:jc w:val="both"/>
        <w:rPr>
          <w:rFonts w:ascii="Times New Roman" w:hAnsi="Times New Roman" w:cs="Times New Roman"/>
          <w:sz w:val="28"/>
          <w:szCs w:val="28"/>
        </w:rPr>
      </w:pPr>
      <w:r w:rsidRPr="00A4348F">
        <w:rPr>
          <w:rFonts w:ascii="Times New Roman" w:hAnsi="Times New Roman" w:cs="Times New Roman"/>
          <w:sz w:val="28"/>
          <w:szCs w:val="28"/>
        </w:rPr>
        <w:t>Создание условий для эффективной реализации Программ.</w:t>
      </w:r>
    </w:p>
    <w:p w:rsidR="00A4348F" w:rsidRPr="00A4348F" w:rsidRDefault="00A4348F" w:rsidP="00A4348F">
      <w:pPr>
        <w:framePr w:hSpace="180" w:wrap="around" w:vAnchor="text" w:hAnchor="text" w:y="1"/>
        <w:shd w:val="clear" w:color="auto" w:fill="FFFFFF"/>
        <w:autoSpaceDE w:val="0"/>
        <w:snapToGrid w:val="0"/>
        <w:ind w:left="14" w:right="5" w:firstLine="695"/>
        <w:suppressOverlap/>
        <w:jc w:val="both"/>
        <w:rPr>
          <w:rFonts w:ascii="Times New Roman" w:hAnsi="Times New Roman" w:cs="Times New Roman"/>
          <w:color w:val="000000"/>
          <w:sz w:val="28"/>
          <w:szCs w:val="28"/>
        </w:rPr>
      </w:pPr>
      <w:r w:rsidRPr="00A4348F">
        <w:rPr>
          <w:rFonts w:ascii="Times New Roman" w:hAnsi="Times New Roman" w:cs="Times New Roman"/>
          <w:color w:val="000000"/>
          <w:sz w:val="28"/>
          <w:szCs w:val="28"/>
        </w:rPr>
        <w:t>Для достижения целей необходимо решить следующие задачи:</w:t>
      </w:r>
    </w:p>
    <w:p w:rsidR="00A4348F" w:rsidRPr="00A4348F" w:rsidRDefault="00A4348F" w:rsidP="00A4348F">
      <w:pPr>
        <w:framePr w:hSpace="180" w:wrap="around" w:vAnchor="text" w:hAnchor="text" w:y="1"/>
        <w:shd w:val="clear" w:color="auto" w:fill="FFFFFF"/>
        <w:tabs>
          <w:tab w:val="left" w:pos="485"/>
        </w:tabs>
        <w:autoSpaceDE w:val="0"/>
        <w:ind w:left="5"/>
        <w:suppressOverlap/>
        <w:jc w:val="both"/>
        <w:rPr>
          <w:rFonts w:ascii="Times New Roman" w:hAnsi="Times New Roman" w:cs="Times New Roman"/>
          <w:color w:val="000000"/>
          <w:sz w:val="28"/>
          <w:szCs w:val="28"/>
        </w:rPr>
      </w:pPr>
      <w:r w:rsidRPr="00A4348F">
        <w:rPr>
          <w:rFonts w:ascii="Times New Roman" w:hAnsi="Times New Roman" w:cs="Times New Roman"/>
          <w:color w:val="000000"/>
          <w:sz w:val="28"/>
          <w:szCs w:val="28"/>
        </w:rPr>
        <w:t>- создание условий для развития детско-юношеского спорта</w:t>
      </w:r>
    </w:p>
    <w:p w:rsidR="00A4348F" w:rsidRPr="00A4348F" w:rsidRDefault="00A4348F" w:rsidP="00A4348F">
      <w:pPr>
        <w:framePr w:hSpace="180" w:wrap="around" w:vAnchor="text" w:hAnchor="text" w:y="1"/>
        <w:shd w:val="clear" w:color="auto" w:fill="FFFFFF"/>
        <w:tabs>
          <w:tab w:val="left" w:pos="485"/>
        </w:tabs>
        <w:autoSpaceDE w:val="0"/>
        <w:ind w:left="5"/>
        <w:suppressOverlap/>
        <w:jc w:val="both"/>
        <w:rPr>
          <w:rFonts w:ascii="Times New Roman" w:hAnsi="Times New Roman" w:cs="Times New Roman"/>
          <w:color w:val="000000"/>
          <w:sz w:val="28"/>
          <w:szCs w:val="28"/>
        </w:rPr>
      </w:pPr>
      <w:r w:rsidRPr="00A4348F">
        <w:rPr>
          <w:rFonts w:ascii="Times New Roman" w:hAnsi="Times New Roman" w:cs="Times New Roman"/>
          <w:color w:val="000000"/>
          <w:sz w:val="28"/>
          <w:szCs w:val="28"/>
        </w:rPr>
        <w:t>- обеспечение условий для развития массового спорта</w:t>
      </w:r>
    </w:p>
    <w:p w:rsidR="00A4348F" w:rsidRPr="00A4348F" w:rsidRDefault="00A4348F" w:rsidP="00A4348F">
      <w:pPr>
        <w:framePr w:hSpace="180" w:wrap="around" w:vAnchor="text" w:hAnchor="text" w:y="1"/>
        <w:shd w:val="clear" w:color="auto" w:fill="FFFFFF"/>
        <w:tabs>
          <w:tab w:val="left" w:pos="485"/>
        </w:tabs>
        <w:autoSpaceDE w:val="0"/>
        <w:ind w:left="5"/>
        <w:suppressOverlap/>
        <w:jc w:val="both"/>
        <w:rPr>
          <w:rFonts w:ascii="Times New Roman" w:hAnsi="Times New Roman" w:cs="Times New Roman"/>
          <w:color w:val="000000"/>
          <w:sz w:val="28"/>
          <w:szCs w:val="28"/>
        </w:rPr>
      </w:pPr>
      <w:r w:rsidRPr="00A4348F">
        <w:rPr>
          <w:rFonts w:ascii="Times New Roman" w:hAnsi="Times New Roman" w:cs="Times New Roman"/>
          <w:color w:val="000000"/>
          <w:sz w:val="28"/>
          <w:szCs w:val="28"/>
        </w:rPr>
        <w:t>- создание условий для занятий физической культурой и спортом населения города</w:t>
      </w:r>
    </w:p>
    <w:p w:rsidR="00A4348F" w:rsidRPr="00A4348F" w:rsidRDefault="00A4348F" w:rsidP="00A4348F">
      <w:pPr>
        <w:framePr w:hSpace="180" w:wrap="around" w:vAnchor="text" w:hAnchor="text" w:y="1"/>
        <w:shd w:val="clear" w:color="auto" w:fill="FFFFFF"/>
        <w:autoSpaceDE w:val="0"/>
        <w:suppressOverlap/>
        <w:jc w:val="both"/>
        <w:rPr>
          <w:rFonts w:ascii="Times New Roman" w:hAnsi="Times New Roman" w:cs="Times New Roman"/>
          <w:color w:val="000000"/>
          <w:sz w:val="28"/>
          <w:szCs w:val="28"/>
        </w:rPr>
      </w:pPr>
      <w:r w:rsidRPr="00A4348F">
        <w:rPr>
          <w:rFonts w:ascii="Times New Roman" w:hAnsi="Times New Roman" w:cs="Times New Roman"/>
          <w:color w:val="000000"/>
          <w:sz w:val="28"/>
          <w:szCs w:val="28"/>
        </w:rPr>
        <w:t>- содержание и обслуживание объектов спортивной, физкультурно-оздоровительной направленности,</w:t>
      </w:r>
    </w:p>
    <w:p w:rsidR="00A4348F" w:rsidRPr="00A4348F" w:rsidRDefault="00A4348F" w:rsidP="00A4348F">
      <w:pPr>
        <w:shd w:val="clear" w:color="auto" w:fill="FFFFFF"/>
        <w:autoSpaceDE w:val="0"/>
        <w:snapToGrid w:val="0"/>
        <w:ind w:left="14" w:right="5"/>
        <w:jc w:val="both"/>
        <w:rPr>
          <w:rFonts w:ascii="Times New Roman" w:hAnsi="Times New Roman" w:cs="Times New Roman"/>
          <w:color w:val="000000"/>
          <w:sz w:val="28"/>
          <w:szCs w:val="28"/>
        </w:rPr>
      </w:pPr>
      <w:r w:rsidRPr="00A4348F">
        <w:rPr>
          <w:rFonts w:ascii="Times New Roman" w:hAnsi="Times New Roman" w:cs="Times New Roman"/>
          <w:color w:val="000000"/>
          <w:sz w:val="28"/>
          <w:szCs w:val="28"/>
        </w:rPr>
        <w:t>- укрепление материально-технической базы.</w:t>
      </w:r>
    </w:p>
    <w:p w:rsidR="00A4348F" w:rsidRPr="00A4348F" w:rsidRDefault="00A4348F" w:rsidP="00A4348F">
      <w:pPr>
        <w:ind w:left="-360"/>
        <w:jc w:val="center"/>
        <w:rPr>
          <w:rFonts w:ascii="Times New Roman" w:hAnsi="Times New Roman" w:cs="Times New Roman"/>
          <w:b/>
          <w:bCs/>
          <w:sz w:val="28"/>
          <w:szCs w:val="28"/>
        </w:rPr>
      </w:pPr>
      <w:r w:rsidRPr="00A4348F">
        <w:rPr>
          <w:rFonts w:ascii="Times New Roman" w:hAnsi="Times New Roman" w:cs="Times New Roman"/>
          <w:b/>
          <w:bCs/>
          <w:sz w:val="28"/>
          <w:szCs w:val="28"/>
        </w:rPr>
        <w:t>3. Сроки реализации Программы</w:t>
      </w:r>
    </w:p>
    <w:p w:rsidR="00A4348F" w:rsidRPr="00A4348F" w:rsidRDefault="00A4348F" w:rsidP="00A4348F">
      <w:pPr>
        <w:ind w:left="-360"/>
        <w:jc w:val="center"/>
        <w:rPr>
          <w:rFonts w:ascii="Times New Roman" w:hAnsi="Times New Roman" w:cs="Times New Roman"/>
          <w:sz w:val="28"/>
          <w:szCs w:val="28"/>
        </w:rPr>
      </w:pPr>
    </w:p>
    <w:p w:rsidR="00A4348F" w:rsidRPr="00A4348F" w:rsidRDefault="00A4348F" w:rsidP="00A4348F">
      <w:pPr>
        <w:ind w:firstLine="567"/>
        <w:jc w:val="both"/>
        <w:rPr>
          <w:rFonts w:ascii="Times New Roman" w:hAnsi="Times New Roman" w:cs="Times New Roman"/>
          <w:sz w:val="28"/>
          <w:szCs w:val="28"/>
        </w:rPr>
      </w:pPr>
      <w:r w:rsidRPr="00A4348F">
        <w:rPr>
          <w:rFonts w:ascii="Times New Roman" w:hAnsi="Times New Roman" w:cs="Times New Roman"/>
          <w:sz w:val="28"/>
          <w:szCs w:val="28"/>
        </w:rPr>
        <w:t>Программа рассчитана на 2019-2022 годы. Начало реализации Программы - 01 января 2019 года, окончание - 31 декабря 2022 года.</w:t>
      </w:r>
    </w:p>
    <w:p w:rsidR="00A4348F" w:rsidRPr="00A4348F" w:rsidRDefault="00A4348F" w:rsidP="00A4348F">
      <w:pPr>
        <w:shd w:val="clear" w:color="auto" w:fill="FFFFFF"/>
        <w:autoSpaceDE w:val="0"/>
        <w:snapToGrid w:val="0"/>
        <w:ind w:left="14" w:right="5"/>
        <w:jc w:val="both"/>
        <w:rPr>
          <w:rFonts w:ascii="Times New Roman" w:hAnsi="Times New Roman" w:cs="Times New Roman"/>
          <w:b/>
          <w:bCs/>
          <w:sz w:val="28"/>
          <w:szCs w:val="28"/>
        </w:rPr>
      </w:pPr>
    </w:p>
    <w:p w:rsidR="00A4348F" w:rsidRPr="00A4348F" w:rsidRDefault="00A4348F" w:rsidP="00A4348F">
      <w:pPr>
        <w:ind w:left="-360"/>
        <w:jc w:val="center"/>
        <w:rPr>
          <w:rFonts w:ascii="Times New Roman" w:hAnsi="Times New Roman" w:cs="Times New Roman"/>
          <w:b/>
          <w:bCs/>
          <w:sz w:val="28"/>
          <w:szCs w:val="28"/>
        </w:rPr>
      </w:pPr>
    </w:p>
    <w:p w:rsidR="00A4348F" w:rsidRPr="00A4348F" w:rsidRDefault="00A4348F" w:rsidP="00A4348F">
      <w:pPr>
        <w:ind w:left="-360"/>
        <w:jc w:val="center"/>
        <w:rPr>
          <w:rFonts w:ascii="Times New Roman" w:hAnsi="Times New Roman" w:cs="Times New Roman"/>
          <w:b/>
          <w:bCs/>
          <w:sz w:val="28"/>
          <w:szCs w:val="28"/>
        </w:rPr>
      </w:pPr>
      <w:r w:rsidRPr="00A4348F">
        <w:rPr>
          <w:rFonts w:ascii="Times New Roman" w:hAnsi="Times New Roman" w:cs="Times New Roman"/>
          <w:b/>
          <w:bCs/>
          <w:sz w:val="28"/>
          <w:szCs w:val="28"/>
        </w:rPr>
        <w:t>4. Ресурсное обеспечение Программы</w:t>
      </w:r>
    </w:p>
    <w:p w:rsidR="00A4348F" w:rsidRPr="00A4348F" w:rsidRDefault="00A4348F" w:rsidP="00A4348F">
      <w:pPr>
        <w:ind w:firstLine="567"/>
        <w:jc w:val="both"/>
        <w:rPr>
          <w:rFonts w:ascii="Times New Roman" w:hAnsi="Times New Roman" w:cs="Times New Roman"/>
          <w:sz w:val="28"/>
          <w:szCs w:val="28"/>
        </w:rPr>
      </w:pPr>
    </w:p>
    <w:p w:rsidR="00A4348F" w:rsidRPr="00A4348F" w:rsidRDefault="00A4348F" w:rsidP="00A4348F">
      <w:pPr>
        <w:ind w:firstLine="567"/>
        <w:jc w:val="both"/>
        <w:rPr>
          <w:rFonts w:ascii="Times New Roman" w:hAnsi="Times New Roman" w:cs="Times New Roman"/>
          <w:sz w:val="28"/>
          <w:szCs w:val="28"/>
        </w:rPr>
      </w:pPr>
      <w:r w:rsidRPr="00A4348F">
        <w:rPr>
          <w:rFonts w:ascii="Times New Roman" w:hAnsi="Times New Roman" w:cs="Times New Roman"/>
          <w:sz w:val="28"/>
          <w:szCs w:val="28"/>
        </w:rPr>
        <w:t>Финансирование Программы осуществляется за счет средств местного бюджета, внебюджетных источников.</w:t>
      </w:r>
    </w:p>
    <w:p w:rsidR="00A4348F" w:rsidRPr="00A4348F" w:rsidRDefault="00A4348F" w:rsidP="00A4348F">
      <w:pPr>
        <w:framePr w:hSpace="180" w:wrap="around" w:vAnchor="text" w:hAnchor="text" w:x="-459" w:y="1"/>
        <w:shd w:val="clear" w:color="auto" w:fill="FFFFFF"/>
        <w:tabs>
          <w:tab w:val="left" w:pos="125"/>
        </w:tabs>
        <w:autoSpaceDE w:val="0"/>
        <w:snapToGrid w:val="0"/>
        <w:ind w:left="34"/>
        <w:suppressOverlap/>
        <w:jc w:val="both"/>
        <w:rPr>
          <w:rFonts w:ascii="Times New Roman" w:hAnsi="Times New Roman" w:cs="Times New Roman"/>
          <w:color w:val="000000"/>
          <w:sz w:val="28"/>
          <w:szCs w:val="28"/>
        </w:rPr>
      </w:pPr>
      <w:r w:rsidRPr="00A4348F">
        <w:rPr>
          <w:rFonts w:ascii="Times New Roman" w:hAnsi="Times New Roman" w:cs="Times New Roman"/>
          <w:color w:val="000000"/>
          <w:sz w:val="28"/>
          <w:szCs w:val="28"/>
        </w:rPr>
        <w:lastRenderedPageBreak/>
        <w:t>Средства бюджет муниципального образования - городской округ город Касимов:</w:t>
      </w:r>
    </w:p>
    <w:p w:rsidR="00A4348F" w:rsidRPr="00A4348F" w:rsidRDefault="00A4348F" w:rsidP="00A4348F">
      <w:pPr>
        <w:framePr w:hSpace="180" w:wrap="around" w:vAnchor="text" w:hAnchor="text" w:x="-459" w:y="1"/>
        <w:shd w:val="clear" w:color="auto" w:fill="FFFFFF"/>
        <w:tabs>
          <w:tab w:val="left" w:pos="125"/>
        </w:tabs>
        <w:autoSpaceDE w:val="0"/>
        <w:snapToGrid w:val="0"/>
        <w:ind w:left="34" w:firstLine="382"/>
        <w:suppressOverlap/>
        <w:jc w:val="both"/>
        <w:rPr>
          <w:rFonts w:ascii="Times New Roman" w:hAnsi="Times New Roman" w:cs="Times New Roman"/>
          <w:color w:val="000000"/>
          <w:sz w:val="28"/>
          <w:szCs w:val="28"/>
        </w:rPr>
      </w:pPr>
      <w:r w:rsidRPr="00A4348F">
        <w:rPr>
          <w:rFonts w:ascii="Times New Roman" w:hAnsi="Times New Roman" w:cs="Times New Roman"/>
          <w:color w:val="000000"/>
          <w:sz w:val="28"/>
          <w:szCs w:val="28"/>
        </w:rPr>
        <w:t>2019 год –18 242 094,79 руб.</w:t>
      </w:r>
    </w:p>
    <w:p w:rsidR="00A4348F" w:rsidRPr="00A4348F" w:rsidRDefault="00A4348F" w:rsidP="00A4348F">
      <w:pPr>
        <w:framePr w:hSpace="180" w:wrap="around" w:vAnchor="text" w:hAnchor="text" w:x="-459" w:y="1"/>
        <w:shd w:val="clear" w:color="auto" w:fill="FFFFFF"/>
        <w:tabs>
          <w:tab w:val="left" w:pos="125"/>
        </w:tabs>
        <w:autoSpaceDE w:val="0"/>
        <w:snapToGrid w:val="0"/>
        <w:ind w:left="34" w:firstLine="382"/>
        <w:suppressOverlap/>
        <w:jc w:val="both"/>
        <w:rPr>
          <w:rFonts w:ascii="Times New Roman" w:hAnsi="Times New Roman" w:cs="Times New Roman"/>
          <w:color w:val="000000"/>
          <w:sz w:val="28"/>
          <w:szCs w:val="28"/>
        </w:rPr>
      </w:pPr>
      <w:r w:rsidRPr="00A4348F">
        <w:rPr>
          <w:rFonts w:ascii="Times New Roman" w:hAnsi="Times New Roman" w:cs="Times New Roman"/>
          <w:color w:val="000000"/>
          <w:sz w:val="28"/>
          <w:szCs w:val="28"/>
        </w:rPr>
        <w:t>2020 год – 16 109 115,14 руб.</w:t>
      </w:r>
    </w:p>
    <w:p w:rsidR="00A4348F" w:rsidRPr="00A4348F" w:rsidRDefault="00A4348F" w:rsidP="00A4348F">
      <w:pPr>
        <w:framePr w:hSpace="180" w:wrap="around" w:vAnchor="text" w:hAnchor="text" w:x="-459" w:y="1"/>
        <w:shd w:val="clear" w:color="auto" w:fill="FFFFFF"/>
        <w:tabs>
          <w:tab w:val="left" w:pos="125"/>
        </w:tabs>
        <w:autoSpaceDE w:val="0"/>
        <w:snapToGrid w:val="0"/>
        <w:ind w:left="34" w:firstLine="382"/>
        <w:suppressOverlap/>
        <w:jc w:val="both"/>
        <w:rPr>
          <w:rFonts w:ascii="Times New Roman" w:hAnsi="Times New Roman" w:cs="Times New Roman"/>
          <w:color w:val="000000"/>
          <w:sz w:val="28"/>
          <w:szCs w:val="28"/>
        </w:rPr>
      </w:pPr>
      <w:r w:rsidRPr="00A4348F">
        <w:rPr>
          <w:rFonts w:ascii="Times New Roman" w:hAnsi="Times New Roman" w:cs="Times New Roman"/>
          <w:color w:val="000000"/>
          <w:sz w:val="28"/>
          <w:szCs w:val="28"/>
        </w:rPr>
        <w:t xml:space="preserve">2021 год </w:t>
      </w:r>
      <w:r w:rsidRPr="00A4348F">
        <w:rPr>
          <w:rFonts w:ascii="Times New Roman" w:hAnsi="Times New Roman" w:cs="Times New Roman"/>
          <w:b/>
          <w:color w:val="000000"/>
          <w:sz w:val="28"/>
          <w:szCs w:val="28"/>
        </w:rPr>
        <w:t>–</w:t>
      </w:r>
      <w:r w:rsidRPr="00A4348F">
        <w:rPr>
          <w:rFonts w:ascii="Times New Roman" w:hAnsi="Times New Roman" w:cs="Times New Roman"/>
          <w:color w:val="000000"/>
          <w:sz w:val="28"/>
          <w:szCs w:val="28"/>
        </w:rPr>
        <w:t xml:space="preserve"> 16 109 115,14 руб.</w:t>
      </w:r>
    </w:p>
    <w:p w:rsidR="00A4348F" w:rsidRPr="00A4348F" w:rsidRDefault="00A4348F" w:rsidP="00A4348F">
      <w:pPr>
        <w:framePr w:hSpace="180" w:wrap="around" w:vAnchor="text" w:hAnchor="text" w:x="-459" w:y="1"/>
        <w:shd w:val="clear" w:color="auto" w:fill="FFFFFF"/>
        <w:tabs>
          <w:tab w:val="left" w:pos="125"/>
        </w:tabs>
        <w:autoSpaceDE w:val="0"/>
        <w:snapToGrid w:val="0"/>
        <w:ind w:left="34" w:firstLine="382"/>
        <w:suppressOverlap/>
        <w:jc w:val="both"/>
        <w:rPr>
          <w:rFonts w:ascii="Times New Roman" w:hAnsi="Times New Roman" w:cs="Times New Roman"/>
          <w:color w:val="000000"/>
          <w:sz w:val="28"/>
          <w:szCs w:val="28"/>
        </w:rPr>
      </w:pPr>
      <w:r w:rsidRPr="00A4348F">
        <w:rPr>
          <w:rFonts w:ascii="Times New Roman" w:hAnsi="Times New Roman" w:cs="Times New Roman"/>
          <w:color w:val="000000"/>
          <w:sz w:val="28"/>
          <w:szCs w:val="28"/>
        </w:rPr>
        <w:t>2022 год - 0,00 руб.</w:t>
      </w:r>
    </w:p>
    <w:p w:rsidR="00A4348F" w:rsidRPr="00A4348F" w:rsidRDefault="00A4348F" w:rsidP="00A4348F">
      <w:pPr>
        <w:ind w:firstLine="567"/>
        <w:jc w:val="both"/>
        <w:rPr>
          <w:rFonts w:ascii="Times New Roman" w:hAnsi="Times New Roman" w:cs="Times New Roman"/>
          <w:sz w:val="28"/>
          <w:szCs w:val="28"/>
        </w:rPr>
      </w:pPr>
      <w:r w:rsidRPr="00A4348F">
        <w:rPr>
          <w:rFonts w:ascii="Times New Roman" w:hAnsi="Times New Roman" w:cs="Times New Roman"/>
          <w:b/>
          <w:color w:val="000000"/>
          <w:sz w:val="28"/>
          <w:szCs w:val="28"/>
        </w:rPr>
        <w:t>Итого: 50 460 325,07 руб.</w:t>
      </w:r>
    </w:p>
    <w:p w:rsidR="00A4348F" w:rsidRPr="00A4348F" w:rsidRDefault="00A4348F" w:rsidP="00A4348F">
      <w:pPr>
        <w:ind w:left="-360"/>
        <w:jc w:val="both"/>
        <w:rPr>
          <w:rFonts w:ascii="Times New Roman" w:hAnsi="Times New Roman" w:cs="Times New Roman"/>
          <w:sz w:val="28"/>
          <w:szCs w:val="28"/>
        </w:rPr>
      </w:pPr>
    </w:p>
    <w:p w:rsidR="00A4348F" w:rsidRPr="00A4348F" w:rsidRDefault="00A4348F" w:rsidP="00A4348F">
      <w:pPr>
        <w:ind w:left="-360"/>
        <w:jc w:val="both"/>
        <w:rPr>
          <w:rFonts w:ascii="Times New Roman" w:hAnsi="Times New Roman" w:cs="Times New Roman"/>
          <w:sz w:val="28"/>
          <w:szCs w:val="28"/>
        </w:rPr>
      </w:pPr>
    </w:p>
    <w:p w:rsidR="00A4348F" w:rsidRPr="00A4348F" w:rsidRDefault="00A4348F" w:rsidP="00A4348F">
      <w:pPr>
        <w:tabs>
          <w:tab w:val="left" w:pos="3101"/>
        </w:tabs>
        <w:ind w:left="360" w:hanging="360"/>
        <w:jc w:val="center"/>
        <w:rPr>
          <w:rFonts w:ascii="Times New Roman" w:hAnsi="Times New Roman" w:cs="Times New Roman"/>
          <w:b/>
          <w:sz w:val="28"/>
          <w:szCs w:val="28"/>
        </w:rPr>
      </w:pPr>
      <w:r w:rsidRPr="00A4348F">
        <w:rPr>
          <w:rFonts w:ascii="Times New Roman" w:hAnsi="Times New Roman" w:cs="Times New Roman"/>
          <w:b/>
          <w:sz w:val="28"/>
          <w:szCs w:val="28"/>
        </w:rPr>
        <w:t>5. Система программных мероприятий</w:t>
      </w:r>
    </w:p>
    <w:p w:rsidR="00A4348F" w:rsidRPr="00A4348F" w:rsidRDefault="00A4348F" w:rsidP="00A4348F">
      <w:pPr>
        <w:tabs>
          <w:tab w:val="left" w:pos="3101"/>
        </w:tabs>
        <w:ind w:hanging="360"/>
        <w:jc w:val="both"/>
        <w:rPr>
          <w:rFonts w:ascii="Times New Roman" w:hAnsi="Times New Roman" w:cs="Times New Roman"/>
          <w:sz w:val="28"/>
          <w:szCs w:val="28"/>
        </w:rPr>
      </w:pPr>
      <w:r w:rsidRPr="00A4348F">
        <w:rPr>
          <w:rFonts w:ascii="Times New Roman" w:hAnsi="Times New Roman" w:cs="Times New Roman"/>
          <w:sz w:val="28"/>
          <w:szCs w:val="28"/>
        </w:rPr>
        <w:t xml:space="preserve">          Перечень основных мероприятий соответствует разделам 5 подпрограмм, входящих в состав настоящей Программы.</w:t>
      </w:r>
    </w:p>
    <w:p w:rsidR="00A4348F" w:rsidRPr="00A4348F" w:rsidRDefault="00A4348F" w:rsidP="00A4348F">
      <w:pPr>
        <w:shd w:val="clear" w:color="auto" w:fill="FFFFFF"/>
        <w:autoSpaceDE w:val="0"/>
        <w:ind w:left="360"/>
        <w:jc w:val="center"/>
        <w:rPr>
          <w:rFonts w:ascii="Times New Roman" w:hAnsi="Times New Roman" w:cs="Times New Roman"/>
          <w:sz w:val="28"/>
          <w:szCs w:val="28"/>
        </w:rPr>
      </w:pPr>
    </w:p>
    <w:p w:rsidR="00A4348F" w:rsidRPr="00A4348F" w:rsidRDefault="00A4348F" w:rsidP="00A4348F">
      <w:pPr>
        <w:jc w:val="center"/>
        <w:rPr>
          <w:rFonts w:ascii="Times New Roman" w:hAnsi="Times New Roman" w:cs="Times New Roman"/>
          <w:b/>
          <w:bCs/>
          <w:sz w:val="28"/>
          <w:szCs w:val="28"/>
        </w:rPr>
      </w:pPr>
      <w:r w:rsidRPr="00A4348F">
        <w:rPr>
          <w:rFonts w:ascii="Times New Roman" w:hAnsi="Times New Roman" w:cs="Times New Roman"/>
          <w:b/>
          <w:bCs/>
          <w:sz w:val="28"/>
          <w:szCs w:val="28"/>
        </w:rPr>
        <w:t>6. Механизм реализации, организация управления и контроль за ходом исполнения Программы</w:t>
      </w:r>
    </w:p>
    <w:p w:rsidR="00A4348F" w:rsidRPr="00A4348F" w:rsidRDefault="00A4348F" w:rsidP="00A4348F">
      <w:pPr>
        <w:ind w:left="-360"/>
        <w:jc w:val="center"/>
        <w:rPr>
          <w:rFonts w:ascii="Times New Roman" w:hAnsi="Times New Roman" w:cs="Times New Roman"/>
          <w:sz w:val="28"/>
          <w:szCs w:val="28"/>
        </w:rPr>
      </w:pPr>
    </w:p>
    <w:p w:rsidR="00A4348F" w:rsidRPr="00A4348F" w:rsidRDefault="00A4348F" w:rsidP="00A4348F">
      <w:pPr>
        <w:ind w:firstLine="567"/>
        <w:jc w:val="both"/>
        <w:rPr>
          <w:rFonts w:ascii="Times New Roman" w:hAnsi="Times New Roman" w:cs="Times New Roman"/>
          <w:sz w:val="28"/>
          <w:szCs w:val="28"/>
        </w:rPr>
      </w:pPr>
      <w:r w:rsidRPr="00A4348F">
        <w:rPr>
          <w:rFonts w:ascii="Times New Roman" w:hAnsi="Times New Roman" w:cs="Times New Roman"/>
          <w:sz w:val="28"/>
          <w:szCs w:val="28"/>
        </w:rPr>
        <w:t>Контроль за реализацией Программы осуществляет администрация муниципального образования - городской округ город Касимов. Программой определен круг исполнителей.</w:t>
      </w:r>
    </w:p>
    <w:p w:rsidR="00A4348F" w:rsidRPr="00A4348F" w:rsidRDefault="00A4348F" w:rsidP="00A4348F">
      <w:pPr>
        <w:ind w:firstLine="567"/>
        <w:jc w:val="both"/>
        <w:rPr>
          <w:rFonts w:ascii="Times New Roman" w:hAnsi="Times New Roman" w:cs="Times New Roman"/>
          <w:sz w:val="28"/>
          <w:szCs w:val="28"/>
        </w:rPr>
      </w:pPr>
      <w:r w:rsidRPr="00A4348F">
        <w:rPr>
          <w:rFonts w:ascii="Times New Roman" w:hAnsi="Times New Roman" w:cs="Times New Roman"/>
          <w:color w:val="000000"/>
          <w:sz w:val="28"/>
          <w:szCs w:val="28"/>
        </w:rPr>
        <w:t>Исполнители Программы до 10 февраля года, следующего за отчетным, направляют в администрацию муниципального образования - городской округ город Касимов отчет о финансировании и результативности проводимых программных мероприятий, отчет по оценке результативности и эффективности муниципальной программы, пояснительную записку об итогах реализации Программы.</w:t>
      </w:r>
    </w:p>
    <w:p w:rsidR="00A4348F" w:rsidRPr="00A4348F" w:rsidRDefault="00A4348F" w:rsidP="00A4348F">
      <w:pPr>
        <w:jc w:val="both"/>
        <w:rPr>
          <w:rFonts w:ascii="Times New Roman" w:hAnsi="Times New Roman" w:cs="Times New Roman"/>
          <w:b/>
          <w:bCs/>
          <w:sz w:val="28"/>
          <w:szCs w:val="28"/>
        </w:rPr>
      </w:pPr>
    </w:p>
    <w:p w:rsidR="00A4348F" w:rsidRPr="00A4348F" w:rsidRDefault="00A4348F" w:rsidP="00A4348F">
      <w:pPr>
        <w:ind w:left="-360"/>
        <w:jc w:val="center"/>
        <w:rPr>
          <w:rFonts w:ascii="Times New Roman" w:hAnsi="Times New Roman" w:cs="Times New Roman"/>
          <w:b/>
          <w:bCs/>
          <w:sz w:val="28"/>
          <w:szCs w:val="28"/>
        </w:rPr>
      </w:pPr>
      <w:r w:rsidRPr="00A4348F">
        <w:rPr>
          <w:rFonts w:ascii="Times New Roman" w:hAnsi="Times New Roman" w:cs="Times New Roman"/>
          <w:b/>
          <w:bCs/>
          <w:sz w:val="28"/>
          <w:szCs w:val="28"/>
        </w:rPr>
        <w:t>7. Оценка социально-экономической эффективности реализации Программы</w:t>
      </w:r>
    </w:p>
    <w:p w:rsidR="00A4348F" w:rsidRPr="00A4348F" w:rsidRDefault="00A4348F" w:rsidP="00A4348F">
      <w:pPr>
        <w:spacing w:before="150" w:after="150"/>
        <w:ind w:firstLine="567"/>
        <w:jc w:val="both"/>
        <w:textAlignment w:val="baseline"/>
        <w:rPr>
          <w:rFonts w:ascii="Times New Roman" w:hAnsi="Times New Roman" w:cs="Times New Roman"/>
          <w:sz w:val="28"/>
          <w:szCs w:val="28"/>
        </w:rPr>
      </w:pPr>
      <w:r w:rsidRPr="00A4348F">
        <w:rPr>
          <w:rFonts w:ascii="Times New Roman" w:hAnsi="Times New Roman" w:cs="Times New Roman"/>
          <w:sz w:val="28"/>
          <w:szCs w:val="28"/>
        </w:rPr>
        <w:t>Эффективность и результативность реализации Программы будут оцениваться в соответствии с показателями основных целевых индикаторов Программы.</w:t>
      </w:r>
    </w:p>
    <w:p w:rsidR="00A4348F" w:rsidRPr="00A4348F" w:rsidRDefault="00A4348F" w:rsidP="00A4348F">
      <w:pPr>
        <w:pStyle w:val="ConsPlusNormalc"/>
        <w:widowControl/>
        <w:ind w:firstLine="567"/>
        <w:jc w:val="both"/>
        <w:rPr>
          <w:sz w:val="28"/>
          <w:szCs w:val="28"/>
        </w:rPr>
      </w:pPr>
      <w:r w:rsidRPr="00A4348F">
        <w:rPr>
          <w:sz w:val="28"/>
          <w:szCs w:val="28"/>
        </w:rPr>
        <w:t>Реализация основных мероприятий Программы позволит:</w:t>
      </w:r>
    </w:p>
    <w:p w:rsidR="00A4348F" w:rsidRPr="00A4348F" w:rsidRDefault="00A4348F" w:rsidP="00A4348F">
      <w:pPr>
        <w:shd w:val="clear" w:color="auto" w:fill="FFFFFF"/>
        <w:autoSpaceDE w:val="0"/>
        <w:snapToGrid w:val="0"/>
        <w:ind w:firstLine="567"/>
        <w:jc w:val="both"/>
        <w:rPr>
          <w:rFonts w:ascii="Times New Roman" w:hAnsi="Times New Roman" w:cs="Times New Roman"/>
          <w:color w:val="000000"/>
          <w:sz w:val="28"/>
          <w:szCs w:val="28"/>
        </w:rPr>
      </w:pPr>
      <w:r w:rsidRPr="00A4348F">
        <w:rPr>
          <w:rFonts w:ascii="Times New Roman" w:hAnsi="Times New Roman" w:cs="Times New Roman"/>
          <w:color w:val="000000"/>
          <w:sz w:val="28"/>
          <w:szCs w:val="28"/>
        </w:rPr>
        <w:t>- увеличить  долю детей от 3 до 18 лет, систематически занимающихся физкультурой  и спортом - до 89,0%</w:t>
      </w:r>
    </w:p>
    <w:p w:rsidR="00A4348F" w:rsidRPr="00A4348F" w:rsidRDefault="00A4348F" w:rsidP="00A4348F">
      <w:pPr>
        <w:shd w:val="clear" w:color="auto" w:fill="FFFFFF"/>
        <w:autoSpaceDE w:val="0"/>
        <w:snapToGrid w:val="0"/>
        <w:ind w:firstLine="567"/>
        <w:jc w:val="both"/>
        <w:rPr>
          <w:rFonts w:ascii="Times New Roman" w:hAnsi="Times New Roman" w:cs="Times New Roman"/>
          <w:color w:val="000000"/>
          <w:sz w:val="28"/>
          <w:szCs w:val="28"/>
        </w:rPr>
      </w:pPr>
      <w:r w:rsidRPr="00A4348F">
        <w:rPr>
          <w:rFonts w:ascii="Times New Roman" w:hAnsi="Times New Roman" w:cs="Times New Roman"/>
          <w:color w:val="000000"/>
          <w:sz w:val="28"/>
          <w:szCs w:val="28"/>
        </w:rPr>
        <w:t>При отражении достижения планируемого уровня показателя используется форма Федерального статистического наблюдения «Форма № 5-ФК»</w:t>
      </w:r>
    </w:p>
    <w:p w:rsidR="00A4348F" w:rsidRPr="00A4348F" w:rsidRDefault="00A4348F" w:rsidP="00A4348F">
      <w:pPr>
        <w:shd w:val="clear" w:color="auto" w:fill="FFFFFF"/>
        <w:autoSpaceDE w:val="0"/>
        <w:snapToGrid w:val="0"/>
        <w:ind w:firstLine="567"/>
        <w:jc w:val="both"/>
        <w:rPr>
          <w:rFonts w:ascii="Times New Roman" w:hAnsi="Times New Roman" w:cs="Times New Roman"/>
          <w:color w:val="000000"/>
          <w:sz w:val="28"/>
          <w:szCs w:val="28"/>
        </w:rPr>
      </w:pPr>
      <w:r w:rsidRPr="00A4348F">
        <w:rPr>
          <w:rFonts w:ascii="Times New Roman" w:hAnsi="Times New Roman" w:cs="Times New Roman"/>
          <w:color w:val="000000"/>
          <w:sz w:val="28"/>
          <w:szCs w:val="28"/>
        </w:rPr>
        <w:t xml:space="preserve">- увеличить долю населения, систематически занимающегося физкультурой и спортом - до 43,0% </w:t>
      </w:r>
    </w:p>
    <w:p w:rsidR="00A4348F" w:rsidRPr="00A4348F" w:rsidRDefault="00A4348F" w:rsidP="00A4348F">
      <w:pPr>
        <w:shd w:val="clear" w:color="auto" w:fill="FFFFFF"/>
        <w:autoSpaceDE w:val="0"/>
        <w:snapToGrid w:val="0"/>
        <w:ind w:firstLine="567"/>
        <w:jc w:val="both"/>
        <w:rPr>
          <w:rFonts w:ascii="Times New Roman" w:hAnsi="Times New Roman" w:cs="Times New Roman"/>
          <w:color w:val="000000"/>
          <w:sz w:val="28"/>
          <w:szCs w:val="28"/>
        </w:rPr>
      </w:pPr>
      <w:r w:rsidRPr="00A4348F">
        <w:rPr>
          <w:rFonts w:ascii="Times New Roman" w:hAnsi="Times New Roman" w:cs="Times New Roman"/>
          <w:color w:val="000000"/>
          <w:sz w:val="28"/>
          <w:szCs w:val="28"/>
        </w:rPr>
        <w:t>При отражении достижения планируемого уровня показателя используется форма Федерального статистического наблюдения «Форма № 5-ФК»</w:t>
      </w:r>
    </w:p>
    <w:p w:rsidR="00A4348F" w:rsidRPr="00A4348F" w:rsidRDefault="00A4348F" w:rsidP="00A4348F">
      <w:pPr>
        <w:shd w:val="clear" w:color="auto" w:fill="FFFFFF"/>
        <w:autoSpaceDE w:val="0"/>
        <w:snapToGrid w:val="0"/>
        <w:ind w:firstLine="567"/>
        <w:jc w:val="both"/>
        <w:rPr>
          <w:rFonts w:ascii="Times New Roman" w:hAnsi="Times New Roman" w:cs="Times New Roman"/>
          <w:color w:val="000000"/>
          <w:sz w:val="28"/>
          <w:szCs w:val="28"/>
        </w:rPr>
      </w:pPr>
      <w:r w:rsidRPr="00A4348F">
        <w:rPr>
          <w:rFonts w:ascii="Times New Roman" w:hAnsi="Times New Roman" w:cs="Times New Roman"/>
          <w:sz w:val="28"/>
          <w:szCs w:val="28"/>
        </w:rPr>
        <w:t xml:space="preserve">- увеличить долю граждан Российской Федерации, проживающих на территории муниципального образования - городской округ город Касимов, </w:t>
      </w:r>
      <w:r w:rsidRPr="00A4348F">
        <w:rPr>
          <w:rFonts w:ascii="Times New Roman" w:hAnsi="Times New Roman" w:cs="Times New Roman"/>
          <w:sz w:val="28"/>
          <w:szCs w:val="28"/>
        </w:rPr>
        <w:lastRenderedPageBreak/>
        <w:t>выполнивших нормативы Всероссийского физкультурно-спортивного комплекса «Готов к труду и обороне» (ГТО), в общей численности населения муниципального образования – городской округ город Касимов, принявшего участие в сдаче нормативов Всероссийского физкультурно-спортивного комплекса «Готов к труду и обороне» (ГТО) - до 40%</w:t>
      </w:r>
      <w:r w:rsidRPr="00A4348F">
        <w:rPr>
          <w:rFonts w:ascii="Times New Roman" w:hAnsi="Times New Roman" w:cs="Times New Roman"/>
          <w:color w:val="000000"/>
          <w:sz w:val="28"/>
          <w:szCs w:val="28"/>
        </w:rPr>
        <w:t xml:space="preserve">         </w:t>
      </w:r>
    </w:p>
    <w:p w:rsidR="00A4348F" w:rsidRPr="00A4348F" w:rsidRDefault="00A4348F" w:rsidP="00A4348F">
      <w:pPr>
        <w:shd w:val="clear" w:color="auto" w:fill="FFFFFF"/>
        <w:autoSpaceDE w:val="0"/>
        <w:snapToGrid w:val="0"/>
        <w:ind w:firstLine="708"/>
        <w:jc w:val="both"/>
        <w:rPr>
          <w:rFonts w:ascii="Times New Roman" w:hAnsi="Times New Roman" w:cs="Times New Roman"/>
          <w:color w:val="000000"/>
          <w:sz w:val="28"/>
          <w:szCs w:val="28"/>
        </w:rPr>
      </w:pPr>
      <w:r w:rsidRPr="00A4348F">
        <w:rPr>
          <w:rFonts w:ascii="Times New Roman" w:hAnsi="Times New Roman" w:cs="Times New Roman"/>
          <w:color w:val="000000"/>
          <w:sz w:val="28"/>
          <w:szCs w:val="28"/>
        </w:rPr>
        <w:t xml:space="preserve">- ежегодное выполнение значений целевых индикаторов держать на уровне 95%.  </w:t>
      </w:r>
    </w:p>
    <w:p w:rsidR="00A4348F" w:rsidRPr="00A4348F" w:rsidRDefault="00A4348F" w:rsidP="00A4348F">
      <w:pPr>
        <w:shd w:val="clear" w:color="auto" w:fill="FFFFFF"/>
        <w:autoSpaceDE w:val="0"/>
        <w:snapToGrid w:val="0"/>
        <w:ind w:firstLine="567"/>
        <w:jc w:val="both"/>
        <w:rPr>
          <w:rFonts w:ascii="Times New Roman" w:hAnsi="Times New Roman" w:cs="Times New Roman"/>
          <w:sz w:val="28"/>
          <w:szCs w:val="28"/>
        </w:rPr>
      </w:pPr>
    </w:p>
    <w:p w:rsidR="00A4348F" w:rsidRPr="00A4348F" w:rsidRDefault="00A4348F" w:rsidP="00A4348F">
      <w:pPr>
        <w:tabs>
          <w:tab w:val="left" w:pos="7920"/>
        </w:tabs>
        <w:ind w:left="-360"/>
        <w:jc w:val="right"/>
        <w:rPr>
          <w:rFonts w:ascii="Times New Roman" w:hAnsi="Times New Roman" w:cs="Times New Roman"/>
          <w:sz w:val="28"/>
          <w:szCs w:val="28"/>
        </w:rPr>
      </w:pPr>
    </w:p>
    <w:tbl>
      <w:tblPr>
        <w:tblW w:w="9824"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8"/>
        <w:gridCol w:w="2552"/>
        <w:gridCol w:w="1134"/>
        <w:gridCol w:w="1134"/>
        <w:gridCol w:w="1134"/>
        <w:gridCol w:w="1134"/>
        <w:gridCol w:w="2268"/>
      </w:tblGrid>
      <w:tr w:rsidR="00A4348F" w:rsidRPr="00A4348F" w:rsidTr="00F14420">
        <w:trPr>
          <w:trHeight w:val="720"/>
        </w:trPr>
        <w:tc>
          <w:tcPr>
            <w:tcW w:w="468" w:type="dxa"/>
            <w:vMerge w:val="restart"/>
          </w:tcPr>
          <w:p w:rsidR="00A4348F" w:rsidRPr="00A4348F" w:rsidRDefault="00A4348F" w:rsidP="00F14420">
            <w:pPr>
              <w:tabs>
                <w:tab w:val="left" w:pos="7920"/>
              </w:tabs>
              <w:jc w:val="center"/>
              <w:rPr>
                <w:rFonts w:ascii="Times New Roman" w:hAnsi="Times New Roman" w:cs="Times New Roman"/>
                <w:sz w:val="28"/>
                <w:szCs w:val="28"/>
              </w:rPr>
            </w:pPr>
            <w:r w:rsidRPr="00A4348F">
              <w:rPr>
                <w:rFonts w:ascii="Times New Roman" w:hAnsi="Times New Roman" w:cs="Times New Roman"/>
                <w:sz w:val="28"/>
                <w:szCs w:val="28"/>
              </w:rPr>
              <w:t>№</w:t>
            </w:r>
          </w:p>
          <w:p w:rsidR="00A4348F" w:rsidRPr="00A4348F" w:rsidRDefault="00A4348F" w:rsidP="00F14420">
            <w:pPr>
              <w:tabs>
                <w:tab w:val="left" w:pos="7920"/>
              </w:tabs>
              <w:jc w:val="center"/>
              <w:rPr>
                <w:rFonts w:ascii="Times New Roman" w:hAnsi="Times New Roman" w:cs="Times New Roman"/>
                <w:sz w:val="28"/>
                <w:szCs w:val="28"/>
              </w:rPr>
            </w:pPr>
            <w:r w:rsidRPr="00A4348F">
              <w:rPr>
                <w:rFonts w:ascii="Times New Roman" w:hAnsi="Times New Roman" w:cs="Times New Roman"/>
                <w:sz w:val="28"/>
                <w:szCs w:val="28"/>
              </w:rPr>
              <w:t>п/п</w:t>
            </w:r>
          </w:p>
        </w:tc>
        <w:tc>
          <w:tcPr>
            <w:tcW w:w="2552" w:type="dxa"/>
            <w:vMerge w:val="restart"/>
          </w:tcPr>
          <w:p w:rsidR="00A4348F" w:rsidRPr="00A4348F" w:rsidRDefault="00A4348F" w:rsidP="00F14420">
            <w:pPr>
              <w:tabs>
                <w:tab w:val="left" w:pos="7920"/>
              </w:tabs>
              <w:jc w:val="center"/>
              <w:rPr>
                <w:rFonts w:ascii="Times New Roman" w:hAnsi="Times New Roman" w:cs="Times New Roman"/>
                <w:sz w:val="28"/>
                <w:szCs w:val="28"/>
              </w:rPr>
            </w:pPr>
            <w:r w:rsidRPr="00A4348F">
              <w:rPr>
                <w:rFonts w:ascii="Times New Roman" w:hAnsi="Times New Roman" w:cs="Times New Roman"/>
                <w:sz w:val="28"/>
                <w:szCs w:val="28"/>
              </w:rPr>
              <w:t>Целевой показатель (индикатор)</w:t>
            </w:r>
          </w:p>
        </w:tc>
        <w:tc>
          <w:tcPr>
            <w:tcW w:w="1134" w:type="dxa"/>
            <w:vMerge w:val="restart"/>
          </w:tcPr>
          <w:p w:rsidR="00A4348F" w:rsidRPr="00A4348F" w:rsidRDefault="00A4348F" w:rsidP="00F14420">
            <w:pPr>
              <w:tabs>
                <w:tab w:val="left" w:pos="7920"/>
              </w:tabs>
              <w:jc w:val="right"/>
              <w:rPr>
                <w:rFonts w:ascii="Times New Roman" w:hAnsi="Times New Roman" w:cs="Times New Roman"/>
                <w:sz w:val="28"/>
                <w:szCs w:val="28"/>
              </w:rPr>
            </w:pPr>
            <w:r w:rsidRPr="00A4348F">
              <w:rPr>
                <w:rFonts w:ascii="Times New Roman" w:hAnsi="Times New Roman" w:cs="Times New Roman"/>
                <w:sz w:val="28"/>
                <w:szCs w:val="28"/>
              </w:rPr>
              <w:t>Единица измерения</w:t>
            </w:r>
          </w:p>
        </w:tc>
        <w:tc>
          <w:tcPr>
            <w:tcW w:w="5670" w:type="dxa"/>
            <w:gridSpan w:val="4"/>
          </w:tcPr>
          <w:p w:rsidR="00A4348F" w:rsidRPr="00A4348F" w:rsidRDefault="00A4348F" w:rsidP="00F14420">
            <w:pPr>
              <w:tabs>
                <w:tab w:val="left" w:pos="7920"/>
              </w:tabs>
              <w:jc w:val="center"/>
              <w:rPr>
                <w:rFonts w:ascii="Times New Roman" w:hAnsi="Times New Roman" w:cs="Times New Roman"/>
                <w:sz w:val="28"/>
                <w:szCs w:val="28"/>
              </w:rPr>
            </w:pPr>
            <w:r w:rsidRPr="00A4348F">
              <w:rPr>
                <w:rFonts w:ascii="Times New Roman" w:hAnsi="Times New Roman" w:cs="Times New Roman"/>
                <w:sz w:val="28"/>
                <w:szCs w:val="28"/>
              </w:rPr>
              <w:t xml:space="preserve">Планируемые значения целевых показателей (индикаторов) </w:t>
            </w:r>
          </w:p>
        </w:tc>
      </w:tr>
      <w:tr w:rsidR="00A4348F" w:rsidRPr="00A4348F" w:rsidTr="00F14420">
        <w:tc>
          <w:tcPr>
            <w:tcW w:w="468" w:type="dxa"/>
            <w:vMerge/>
          </w:tcPr>
          <w:p w:rsidR="00A4348F" w:rsidRPr="00A4348F" w:rsidRDefault="00A4348F" w:rsidP="00F14420">
            <w:pPr>
              <w:tabs>
                <w:tab w:val="left" w:pos="7920"/>
              </w:tabs>
              <w:jc w:val="right"/>
              <w:rPr>
                <w:rFonts w:ascii="Times New Roman" w:hAnsi="Times New Roman" w:cs="Times New Roman"/>
                <w:sz w:val="28"/>
                <w:szCs w:val="28"/>
              </w:rPr>
            </w:pPr>
          </w:p>
        </w:tc>
        <w:tc>
          <w:tcPr>
            <w:tcW w:w="2552" w:type="dxa"/>
            <w:vMerge/>
          </w:tcPr>
          <w:p w:rsidR="00A4348F" w:rsidRPr="00A4348F" w:rsidRDefault="00A4348F" w:rsidP="00F14420">
            <w:pPr>
              <w:tabs>
                <w:tab w:val="left" w:pos="7920"/>
              </w:tabs>
              <w:jc w:val="right"/>
              <w:rPr>
                <w:rFonts w:ascii="Times New Roman" w:hAnsi="Times New Roman" w:cs="Times New Roman"/>
                <w:sz w:val="28"/>
                <w:szCs w:val="28"/>
              </w:rPr>
            </w:pPr>
          </w:p>
        </w:tc>
        <w:tc>
          <w:tcPr>
            <w:tcW w:w="1134" w:type="dxa"/>
            <w:vMerge/>
          </w:tcPr>
          <w:p w:rsidR="00A4348F" w:rsidRPr="00A4348F" w:rsidRDefault="00A4348F" w:rsidP="00F14420">
            <w:pPr>
              <w:tabs>
                <w:tab w:val="left" w:pos="7920"/>
              </w:tabs>
              <w:jc w:val="right"/>
              <w:rPr>
                <w:rFonts w:ascii="Times New Roman" w:hAnsi="Times New Roman" w:cs="Times New Roman"/>
                <w:sz w:val="28"/>
                <w:szCs w:val="28"/>
              </w:rPr>
            </w:pPr>
          </w:p>
        </w:tc>
        <w:tc>
          <w:tcPr>
            <w:tcW w:w="1134" w:type="dxa"/>
          </w:tcPr>
          <w:p w:rsidR="00A4348F" w:rsidRPr="00A4348F" w:rsidRDefault="00A4348F" w:rsidP="00F14420">
            <w:pPr>
              <w:tabs>
                <w:tab w:val="left" w:pos="7920"/>
              </w:tabs>
              <w:jc w:val="center"/>
              <w:rPr>
                <w:rFonts w:ascii="Times New Roman" w:hAnsi="Times New Roman" w:cs="Times New Roman"/>
                <w:sz w:val="28"/>
                <w:szCs w:val="28"/>
              </w:rPr>
            </w:pPr>
            <w:r w:rsidRPr="00A4348F">
              <w:rPr>
                <w:rFonts w:ascii="Times New Roman" w:hAnsi="Times New Roman" w:cs="Times New Roman"/>
                <w:sz w:val="28"/>
                <w:szCs w:val="28"/>
              </w:rPr>
              <w:t>2019 год</w:t>
            </w:r>
          </w:p>
        </w:tc>
        <w:tc>
          <w:tcPr>
            <w:tcW w:w="1134" w:type="dxa"/>
            <w:tcBorders>
              <w:right w:val="single" w:sz="4" w:space="0" w:color="auto"/>
            </w:tcBorders>
          </w:tcPr>
          <w:p w:rsidR="00A4348F" w:rsidRPr="00A4348F" w:rsidRDefault="00A4348F" w:rsidP="00F14420">
            <w:pPr>
              <w:tabs>
                <w:tab w:val="left" w:pos="7920"/>
              </w:tabs>
              <w:jc w:val="center"/>
              <w:rPr>
                <w:rFonts w:ascii="Times New Roman" w:hAnsi="Times New Roman" w:cs="Times New Roman"/>
                <w:sz w:val="28"/>
                <w:szCs w:val="28"/>
              </w:rPr>
            </w:pPr>
            <w:r w:rsidRPr="00A4348F">
              <w:rPr>
                <w:rFonts w:ascii="Times New Roman" w:hAnsi="Times New Roman" w:cs="Times New Roman"/>
                <w:sz w:val="28"/>
                <w:szCs w:val="28"/>
              </w:rPr>
              <w:t>2020 год</w:t>
            </w:r>
          </w:p>
        </w:tc>
        <w:tc>
          <w:tcPr>
            <w:tcW w:w="1134" w:type="dxa"/>
            <w:tcBorders>
              <w:top w:val="single" w:sz="4" w:space="0" w:color="auto"/>
              <w:left w:val="single" w:sz="4" w:space="0" w:color="auto"/>
            </w:tcBorders>
          </w:tcPr>
          <w:p w:rsidR="00A4348F" w:rsidRPr="00A4348F" w:rsidRDefault="00A4348F" w:rsidP="00F14420">
            <w:pPr>
              <w:jc w:val="center"/>
              <w:rPr>
                <w:rFonts w:ascii="Times New Roman" w:hAnsi="Times New Roman" w:cs="Times New Roman"/>
                <w:sz w:val="28"/>
                <w:szCs w:val="28"/>
              </w:rPr>
            </w:pPr>
            <w:r w:rsidRPr="00A4348F">
              <w:rPr>
                <w:rFonts w:ascii="Times New Roman" w:hAnsi="Times New Roman" w:cs="Times New Roman"/>
                <w:sz w:val="28"/>
                <w:szCs w:val="28"/>
              </w:rPr>
              <w:t>20</w:t>
            </w:r>
            <w:r w:rsidRPr="00A4348F">
              <w:rPr>
                <w:rFonts w:ascii="Times New Roman" w:hAnsi="Times New Roman" w:cs="Times New Roman"/>
                <w:sz w:val="28"/>
                <w:szCs w:val="28"/>
                <w:lang w:val="en-US"/>
              </w:rPr>
              <w:t>2</w:t>
            </w:r>
            <w:r w:rsidRPr="00A4348F">
              <w:rPr>
                <w:rFonts w:ascii="Times New Roman" w:hAnsi="Times New Roman" w:cs="Times New Roman"/>
                <w:sz w:val="28"/>
                <w:szCs w:val="28"/>
              </w:rPr>
              <w:t>1 год</w:t>
            </w:r>
          </w:p>
        </w:tc>
        <w:tc>
          <w:tcPr>
            <w:tcW w:w="2268" w:type="dxa"/>
            <w:tcBorders>
              <w:top w:val="single" w:sz="4" w:space="0" w:color="auto"/>
              <w:left w:val="single" w:sz="4" w:space="0" w:color="auto"/>
            </w:tcBorders>
          </w:tcPr>
          <w:p w:rsidR="00A4348F" w:rsidRPr="00A4348F" w:rsidRDefault="00A4348F" w:rsidP="00F14420">
            <w:pPr>
              <w:jc w:val="center"/>
              <w:rPr>
                <w:rFonts w:ascii="Times New Roman" w:hAnsi="Times New Roman" w:cs="Times New Roman"/>
                <w:sz w:val="28"/>
                <w:szCs w:val="28"/>
              </w:rPr>
            </w:pPr>
            <w:r w:rsidRPr="00A4348F">
              <w:rPr>
                <w:rFonts w:ascii="Times New Roman" w:hAnsi="Times New Roman" w:cs="Times New Roman"/>
                <w:sz w:val="28"/>
                <w:szCs w:val="28"/>
              </w:rPr>
              <w:t>2022 год</w:t>
            </w:r>
          </w:p>
        </w:tc>
      </w:tr>
      <w:tr w:rsidR="00A4348F" w:rsidRPr="00A4348F" w:rsidTr="00F14420">
        <w:tc>
          <w:tcPr>
            <w:tcW w:w="468" w:type="dxa"/>
          </w:tcPr>
          <w:p w:rsidR="00A4348F" w:rsidRPr="00A4348F" w:rsidRDefault="00A4348F" w:rsidP="00F14420">
            <w:pPr>
              <w:tabs>
                <w:tab w:val="left" w:pos="7920"/>
              </w:tabs>
              <w:rPr>
                <w:rFonts w:ascii="Times New Roman" w:hAnsi="Times New Roman" w:cs="Times New Roman"/>
                <w:sz w:val="28"/>
                <w:szCs w:val="28"/>
              </w:rPr>
            </w:pPr>
            <w:r w:rsidRPr="00A4348F">
              <w:rPr>
                <w:rFonts w:ascii="Times New Roman" w:hAnsi="Times New Roman" w:cs="Times New Roman"/>
                <w:sz w:val="28"/>
                <w:szCs w:val="28"/>
              </w:rPr>
              <w:t>1</w:t>
            </w:r>
          </w:p>
        </w:tc>
        <w:tc>
          <w:tcPr>
            <w:tcW w:w="2552" w:type="dxa"/>
          </w:tcPr>
          <w:p w:rsidR="00A4348F" w:rsidRPr="00A4348F" w:rsidRDefault="00A4348F" w:rsidP="00F14420">
            <w:pPr>
              <w:shd w:val="clear" w:color="auto" w:fill="FFFFFF"/>
              <w:autoSpaceDE w:val="0"/>
              <w:snapToGrid w:val="0"/>
              <w:rPr>
                <w:rFonts w:ascii="Times New Roman" w:hAnsi="Times New Roman" w:cs="Times New Roman"/>
                <w:sz w:val="28"/>
                <w:szCs w:val="28"/>
              </w:rPr>
            </w:pPr>
            <w:r w:rsidRPr="00A4348F">
              <w:rPr>
                <w:rFonts w:ascii="Times New Roman" w:hAnsi="Times New Roman" w:cs="Times New Roman"/>
                <w:color w:val="000000"/>
                <w:sz w:val="28"/>
                <w:szCs w:val="28"/>
              </w:rPr>
              <w:t>Доля детей от 3 до 18 лет, систематически занимающихся физкультурой  и спортом</w:t>
            </w:r>
          </w:p>
        </w:tc>
        <w:tc>
          <w:tcPr>
            <w:tcW w:w="1134" w:type="dxa"/>
          </w:tcPr>
          <w:p w:rsidR="00A4348F" w:rsidRPr="00A4348F" w:rsidRDefault="00A4348F" w:rsidP="00F14420">
            <w:pPr>
              <w:tabs>
                <w:tab w:val="left" w:pos="7920"/>
              </w:tabs>
              <w:jc w:val="center"/>
              <w:rPr>
                <w:rFonts w:ascii="Times New Roman" w:hAnsi="Times New Roman" w:cs="Times New Roman"/>
                <w:sz w:val="28"/>
                <w:szCs w:val="28"/>
              </w:rPr>
            </w:pPr>
            <w:r w:rsidRPr="00A4348F">
              <w:rPr>
                <w:rFonts w:ascii="Times New Roman" w:hAnsi="Times New Roman" w:cs="Times New Roman"/>
                <w:sz w:val="28"/>
                <w:szCs w:val="28"/>
              </w:rPr>
              <w:t>%</w:t>
            </w:r>
          </w:p>
        </w:tc>
        <w:tc>
          <w:tcPr>
            <w:tcW w:w="1134" w:type="dxa"/>
          </w:tcPr>
          <w:p w:rsidR="00A4348F" w:rsidRPr="00A4348F" w:rsidRDefault="00A4348F" w:rsidP="00F14420">
            <w:pPr>
              <w:tabs>
                <w:tab w:val="left" w:pos="7920"/>
              </w:tabs>
              <w:jc w:val="center"/>
              <w:rPr>
                <w:rFonts w:ascii="Times New Roman" w:hAnsi="Times New Roman" w:cs="Times New Roman"/>
                <w:sz w:val="28"/>
                <w:szCs w:val="28"/>
              </w:rPr>
            </w:pPr>
            <w:r w:rsidRPr="00A4348F">
              <w:rPr>
                <w:rFonts w:ascii="Times New Roman" w:hAnsi="Times New Roman" w:cs="Times New Roman"/>
                <w:sz w:val="28"/>
                <w:szCs w:val="28"/>
              </w:rPr>
              <w:t>89,1</w:t>
            </w:r>
          </w:p>
        </w:tc>
        <w:tc>
          <w:tcPr>
            <w:tcW w:w="1134" w:type="dxa"/>
          </w:tcPr>
          <w:p w:rsidR="00A4348F" w:rsidRPr="00A4348F" w:rsidRDefault="00A4348F" w:rsidP="00F14420">
            <w:pPr>
              <w:tabs>
                <w:tab w:val="left" w:pos="7920"/>
              </w:tabs>
              <w:jc w:val="center"/>
              <w:rPr>
                <w:rFonts w:ascii="Times New Roman" w:hAnsi="Times New Roman" w:cs="Times New Roman"/>
                <w:sz w:val="28"/>
                <w:szCs w:val="28"/>
              </w:rPr>
            </w:pPr>
            <w:r w:rsidRPr="00A4348F">
              <w:rPr>
                <w:rFonts w:ascii="Times New Roman" w:hAnsi="Times New Roman" w:cs="Times New Roman"/>
                <w:sz w:val="28"/>
                <w:szCs w:val="28"/>
              </w:rPr>
              <w:t>89,2</w:t>
            </w:r>
          </w:p>
        </w:tc>
        <w:tc>
          <w:tcPr>
            <w:tcW w:w="1134" w:type="dxa"/>
          </w:tcPr>
          <w:p w:rsidR="00A4348F" w:rsidRPr="00A4348F" w:rsidRDefault="00A4348F" w:rsidP="00F14420">
            <w:pPr>
              <w:jc w:val="center"/>
              <w:rPr>
                <w:rFonts w:ascii="Times New Roman" w:hAnsi="Times New Roman" w:cs="Times New Roman"/>
                <w:sz w:val="28"/>
                <w:szCs w:val="28"/>
              </w:rPr>
            </w:pPr>
            <w:r w:rsidRPr="00A4348F">
              <w:rPr>
                <w:rFonts w:ascii="Times New Roman" w:hAnsi="Times New Roman" w:cs="Times New Roman"/>
                <w:sz w:val="28"/>
                <w:szCs w:val="28"/>
              </w:rPr>
              <w:t>89,3</w:t>
            </w:r>
          </w:p>
        </w:tc>
        <w:tc>
          <w:tcPr>
            <w:tcW w:w="2268" w:type="dxa"/>
          </w:tcPr>
          <w:p w:rsidR="00A4348F" w:rsidRPr="00A4348F" w:rsidRDefault="00A4348F" w:rsidP="00F14420">
            <w:pPr>
              <w:jc w:val="center"/>
              <w:rPr>
                <w:rFonts w:ascii="Times New Roman" w:hAnsi="Times New Roman" w:cs="Times New Roman"/>
                <w:sz w:val="28"/>
                <w:szCs w:val="28"/>
              </w:rPr>
            </w:pPr>
            <w:r w:rsidRPr="00A4348F">
              <w:rPr>
                <w:rFonts w:ascii="Times New Roman" w:hAnsi="Times New Roman" w:cs="Times New Roman"/>
                <w:sz w:val="28"/>
                <w:szCs w:val="28"/>
              </w:rPr>
              <w:t>89,5</w:t>
            </w:r>
          </w:p>
        </w:tc>
      </w:tr>
      <w:tr w:rsidR="00A4348F" w:rsidRPr="00A4348F" w:rsidTr="00F14420">
        <w:tc>
          <w:tcPr>
            <w:tcW w:w="468" w:type="dxa"/>
          </w:tcPr>
          <w:p w:rsidR="00A4348F" w:rsidRPr="00A4348F" w:rsidRDefault="00A4348F" w:rsidP="00F14420">
            <w:pPr>
              <w:tabs>
                <w:tab w:val="left" w:pos="7920"/>
              </w:tabs>
              <w:rPr>
                <w:rFonts w:ascii="Times New Roman" w:hAnsi="Times New Roman" w:cs="Times New Roman"/>
                <w:sz w:val="28"/>
                <w:szCs w:val="28"/>
              </w:rPr>
            </w:pPr>
            <w:r w:rsidRPr="00A4348F">
              <w:rPr>
                <w:rFonts w:ascii="Times New Roman" w:hAnsi="Times New Roman" w:cs="Times New Roman"/>
                <w:sz w:val="28"/>
                <w:szCs w:val="28"/>
              </w:rPr>
              <w:t>2</w:t>
            </w:r>
          </w:p>
        </w:tc>
        <w:tc>
          <w:tcPr>
            <w:tcW w:w="2552" w:type="dxa"/>
          </w:tcPr>
          <w:p w:rsidR="00A4348F" w:rsidRPr="00A4348F" w:rsidRDefault="00A4348F" w:rsidP="00F14420">
            <w:pPr>
              <w:shd w:val="clear" w:color="auto" w:fill="FFFFFF"/>
              <w:autoSpaceDE w:val="0"/>
              <w:snapToGrid w:val="0"/>
              <w:rPr>
                <w:rFonts w:ascii="Times New Roman" w:hAnsi="Times New Roman" w:cs="Times New Roman"/>
                <w:color w:val="000000"/>
                <w:sz w:val="28"/>
                <w:szCs w:val="28"/>
              </w:rPr>
            </w:pPr>
            <w:r w:rsidRPr="00A4348F">
              <w:rPr>
                <w:rFonts w:ascii="Times New Roman" w:hAnsi="Times New Roman" w:cs="Times New Roman"/>
                <w:color w:val="000000"/>
                <w:sz w:val="28"/>
                <w:szCs w:val="28"/>
              </w:rPr>
              <w:t>Доля населения, систематически занимающегося физкультурой и спортом</w:t>
            </w:r>
          </w:p>
          <w:p w:rsidR="00A4348F" w:rsidRPr="00A4348F" w:rsidRDefault="00A4348F" w:rsidP="00F14420">
            <w:pPr>
              <w:tabs>
                <w:tab w:val="left" w:pos="7920"/>
              </w:tabs>
              <w:jc w:val="right"/>
              <w:rPr>
                <w:rFonts w:ascii="Times New Roman" w:hAnsi="Times New Roman" w:cs="Times New Roman"/>
                <w:sz w:val="28"/>
                <w:szCs w:val="28"/>
              </w:rPr>
            </w:pPr>
          </w:p>
        </w:tc>
        <w:tc>
          <w:tcPr>
            <w:tcW w:w="1134" w:type="dxa"/>
          </w:tcPr>
          <w:p w:rsidR="00A4348F" w:rsidRPr="00A4348F" w:rsidRDefault="00A4348F" w:rsidP="00F14420">
            <w:pPr>
              <w:tabs>
                <w:tab w:val="left" w:pos="7920"/>
              </w:tabs>
              <w:jc w:val="center"/>
              <w:rPr>
                <w:rFonts w:ascii="Times New Roman" w:hAnsi="Times New Roman" w:cs="Times New Roman"/>
                <w:sz w:val="28"/>
                <w:szCs w:val="28"/>
              </w:rPr>
            </w:pPr>
            <w:r w:rsidRPr="00A4348F">
              <w:rPr>
                <w:rFonts w:ascii="Times New Roman" w:hAnsi="Times New Roman" w:cs="Times New Roman"/>
                <w:sz w:val="28"/>
                <w:szCs w:val="28"/>
              </w:rPr>
              <w:t>%</w:t>
            </w:r>
          </w:p>
        </w:tc>
        <w:tc>
          <w:tcPr>
            <w:tcW w:w="1134" w:type="dxa"/>
          </w:tcPr>
          <w:p w:rsidR="00A4348F" w:rsidRPr="00A4348F" w:rsidRDefault="00A4348F" w:rsidP="00F14420">
            <w:pPr>
              <w:tabs>
                <w:tab w:val="left" w:pos="7920"/>
              </w:tabs>
              <w:jc w:val="center"/>
              <w:rPr>
                <w:rFonts w:ascii="Times New Roman" w:hAnsi="Times New Roman" w:cs="Times New Roman"/>
                <w:sz w:val="28"/>
                <w:szCs w:val="28"/>
              </w:rPr>
            </w:pPr>
            <w:r w:rsidRPr="00A4348F">
              <w:rPr>
                <w:rFonts w:ascii="Times New Roman" w:hAnsi="Times New Roman" w:cs="Times New Roman"/>
                <w:sz w:val="28"/>
                <w:szCs w:val="28"/>
              </w:rPr>
              <w:t>43,1</w:t>
            </w:r>
          </w:p>
        </w:tc>
        <w:tc>
          <w:tcPr>
            <w:tcW w:w="1134" w:type="dxa"/>
          </w:tcPr>
          <w:p w:rsidR="00A4348F" w:rsidRPr="00A4348F" w:rsidRDefault="00A4348F" w:rsidP="00F14420">
            <w:pPr>
              <w:tabs>
                <w:tab w:val="left" w:pos="7920"/>
              </w:tabs>
              <w:jc w:val="center"/>
              <w:rPr>
                <w:rFonts w:ascii="Times New Roman" w:hAnsi="Times New Roman" w:cs="Times New Roman"/>
                <w:sz w:val="28"/>
                <w:szCs w:val="28"/>
              </w:rPr>
            </w:pPr>
            <w:r w:rsidRPr="00A4348F">
              <w:rPr>
                <w:rFonts w:ascii="Times New Roman" w:hAnsi="Times New Roman" w:cs="Times New Roman"/>
                <w:sz w:val="28"/>
                <w:szCs w:val="28"/>
              </w:rPr>
              <w:t>43,2</w:t>
            </w:r>
          </w:p>
        </w:tc>
        <w:tc>
          <w:tcPr>
            <w:tcW w:w="1134" w:type="dxa"/>
          </w:tcPr>
          <w:p w:rsidR="00A4348F" w:rsidRPr="00A4348F" w:rsidRDefault="00A4348F" w:rsidP="00F14420">
            <w:pPr>
              <w:jc w:val="center"/>
              <w:rPr>
                <w:rFonts w:ascii="Times New Roman" w:hAnsi="Times New Roman" w:cs="Times New Roman"/>
                <w:sz w:val="28"/>
                <w:szCs w:val="28"/>
              </w:rPr>
            </w:pPr>
            <w:r w:rsidRPr="00A4348F">
              <w:rPr>
                <w:rFonts w:ascii="Times New Roman" w:hAnsi="Times New Roman" w:cs="Times New Roman"/>
                <w:sz w:val="28"/>
                <w:szCs w:val="28"/>
              </w:rPr>
              <w:t>43,3</w:t>
            </w:r>
          </w:p>
        </w:tc>
        <w:tc>
          <w:tcPr>
            <w:tcW w:w="2268" w:type="dxa"/>
          </w:tcPr>
          <w:p w:rsidR="00A4348F" w:rsidRPr="00A4348F" w:rsidRDefault="00A4348F" w:rsidP="00F14420">
            <w:pPr>
              <w:jc w:val="center"/>
              <w:rPr>
                <w:rFonts w:ascii="Times New Roman" w:hAnsi="Times New Roman" w:cs="Times New Roman"/>
                <w:sz w:val="28"/>
                <w:szCs w:val="28"/>
              </w:rPr>
            </w:pPr>
            <w:r w:rsidRPr="00A4348F">
              <w:rPr>
                <w:rFonts w:ascii="Times New Roman" w:hAnsi="Times New Roman" w:cs="Times New Roman"/>
                <w:sz w:val="28"/>
                <w:szCs w:val="28"/>
              </w:rPr>
              <w:t>43,5</w:t>
            </w:r>
          </w:p>
        </w:tc>
      </w:tr>
      <w:tr w:rsidR="00A4348F" w:rsidRPr="00A4348F" w:rsidTr="00F14420">
        <w:tc>
          <w:tcPr>
            <w:tcW w:w="468" w:type="dxa"/>
          </w:tcPr>
          <w:p w:rsidR="00A4348F" w:rsidRPr="00A4348F" w:rsidRDefault="00A4348F" w:rsidP="00F14420">
            <w:pPr>
              <w:tabs>
                <w:tab w:val="left" w:pos="7920"/>
              </w:tabs>
              <w:rPr>
                <w:rFonts w:ascii="Times New Roman" w:hAnsi="Times New Roman" w:cs="Times New Roman"/>
                <w:sz w:val="28"/>
                <w:szCs w:val="28"/>
              </w:rPr>
            </w:pPr>
            <w:r w:rsidRPr="00A4348F">
              <w:rPr>
                <w:rFonts w:ascii="Times New Roman" w:hAnsi="Times New Roman" w:cs="Times New Roman"/>
                <w:sz w:val="28"/>
                <w:szCs w:val="28"/>
              </w:rPr>
              <w:t>3</w:t>
            </w:r>
          </w:p>
        </w:tc>
        <w:tc>
          <w:tcPr>
            <w:tcW w:w="2552" w:type="dxa"/>
          </w:tcPr>
          <w:p w:rsidR="00A4348F" w:rsidRPr="00A4348F" w:rsidRDefault="00A4348F" w:rsidP="00F14420">
            <w:pPr>
              <w:shd w:val="clear" w:color="auto" w:fill="FFFFFF"/>
              <w:autoSpaceDE w:val="0"/>
              <w:snapToGrid w:val="0"/>
              <w:rPr>
                <w:rFonts w:ascii="Times New Roman" w:hAnsi="Times New Roman" w:cs="Times New Roman"/>
                <w:sz w:val="28"/>
                <w:szCs w:val="28"/>
              </w:rPr>
            </w:pPr>
            <w:r w:rsidRPr="00A4348F">
              <w:rPr>
                <w:rFonts w:ascii="Times New Roman" w:hAnsi="Times New Roman" w:cs="Times New Roman"/>
                <w:sz w:val="28"/>
                <w:szCs w:val="28"/>
              </w:rPr>
              <w:t xml:space="preserve">Доля граждан Российской Федерации, проживающих на территории муниципального образования - городской округ город Касимов, выполнивших нормативы Всероссийского физкультурно-спортивного комплекса «Готов к труду и обороне» (ГТО), в общей численности населения муниципального </w:t>
            </w:r>
            <w:r w:rsidRPr="00A4348F">
              <w:rPr>
                <w:rFonts w:ascii="Times New Roman" w:hAnsi="Times New Roman" w:cs="Times New Roman"/>
                <w:sz w:val="28"/>
                <w:szCs w:val="28"/>
              </w:rPr>
              <w:lastRenderedPageBreak/>
              <w:t>образования – городской округ город Касимов, принявшего участие в сдаче нормативов Всероссийского физкультурно-спортивного комплекса «Готов к труду и обороне» (ГТО)</w:t>
            </w:r>
          </w:p>
        </w:tc>
        <w:tc>
          <w:tcPr>
            <w:tcW w:w="1134" w:type="dxa"/>
          </w:tcPr>
          <w:p w:rsidR="00A4348F" w:rsidRPr="00A4348F" w:rsidRDefault="00A4348F" w:rsidP="00F14420">
            <w:pPr>
              <w:tabs>
                <w:tab w:val="left" w:pos="7920"/>
              </w:tabs>
              <w:jc w:val="center"/>
              <w:rPr>
                <w:rFonts w:ascii="Times New Roman" w:hAnsi="Times New Roman" w:cs="Times New Roman"/>
                <w:sz w:val="28"/>
                <w:szCs w:val="28"/>
              </w:rPr>
            </w:pPr>
            <w:r w:rsidRPr="00A4348F">
              <w:rPr>
                <w:rFonts w:ascii="Times New Roman" w:hAnsi="Times New Roman" w:cs="Times New Roman"/>
                <w:sz w:val="28"/>
                <w:szCs w:val="28"/>
              </w:rPr>
              <w:lastRenderedPageBreak/>
              <w:t>%</w:t>
            </w:r>
          </w:p>
        </w:tc>
        <w:tc>
          <w:tcPr>
            <w:tcW w:w="1134" w:type="dxa"/>
          </w:tcPr>
          <w:p w:rsidR="00A4348F" w:rsidRPr="00A4348F" w:rsidRDefault="00A4348F" w:rsidP="00F14420">
            <w:pPr>
              <w:tabs>
                <w:tab w:val="left" w:pos="7920"/>
              </w:tabs>
              <w:jc w:val="center"/>
              <w:rPr>
                <w:rFonts w:ascii="Times New Roman" w:hAnsi="Times New Roman" w:cs="Times New Roman"/>
                <w:sz w:val="28"/>
                <w:szCs w:val="28"/>
              </w:rPr>
            </w:pPr>
            <w:r w:rsidRPr="00A4348F">
              <w:rPr>
                <w:rFonts w:ascii="Times New Roman" w:hAnsi="Times New Roman" w:cs="Times New Roman"/>
                <w:sz w:val="28"/>
                <w:szCs w:val="28"/>
              </w:rPr>
              <w:t>39,7</w:t>
            </w:r>
          </w:p>
        </w:tc>
        <w:tc>
          <w:tcPr>
            <w:tcW w:w="1134" w:type="dxa"/>
          </w:tcPr>
          <w:p w:rsidR="00A4348F" w:rsidRPr="00A4348F" w:rsidRDefault="00A4348F" w:rsidP="00F14420">
            <w:pPr>
              <w:tabs>
                <w:tab w:val="left" w:pos="7920"/>
              </w:tabs>
              <w:jc w:val="center"/>
              <w:rPr>
                <w:rFonts w:ascii="Times New Roman" w:hAnsi="Times New Roman" w:cs="Times New Roman"/>
                <w:sz w:val="28"/>
                <w:szCs w:val="28"/>
              </w:rPr>
            </w:pPr>
            <w:r w:rsidRPr="00A4348F">
              <w:rPr>
                <w:rFonts w:ascii="Times New Roman" w:hAnsi="Times New Roman" w:cs="Times New Roman"/>
                <w:sz w:val="28"/>
                <w:szCs w:val="28"/>
              </w:rPr>
              <w:t>39,8</w:t>
            </w:r>
          </w:p>
        </w:tc>
        <w:tc>
          <w:tcPr>
            <w:tcW w:w="1134" w:type="dxa"/>
          </w:tcPr>
          <w:p w:rsidR="00A4348F" w:rsidRPr="00A4348F" w:rsidRDefault="00A4348F" w:rsidP="00F14420">
            <w:pPr>
              <w:jc w:val="center"/>
              <w:rPr>
                <w:rFonts w:ascii="Times New Roman" w:hAnsi="Times New Roman" w:cs="Times New Roman"/>
                <w:sz w:val="28"/>
                <w:szCs w:val="28"/>
              </w:rPr>
            </w:pPr>
            <w:r w:rsidRPr="00A4348F">
              <w:rPr>
                <w:rFonts w:ascii="Times New Roman" w:hAnsi="Times New Roman" w:cs="Times New Roman"/>
                <w:sz w:val="28"/>
                <w:szCs w:val="28"/>
              </w:rPr>
              <w:t>39,9</w:t>
            </w:r>
          </w:p>
        </w:tc>
        <w:tc>
          <w:tcPr>
            <w:tcW w:w="2268" w:type="dxa"/>
          </w:tcPr>
          <w:p w:rsidR="00A4348F" w:rsidRPr="00A4348F" w:rsidRDefault="00A4348F" w:rsidP="00F14420">
            <w:pPr>
              <w:jc w:val="center"/>
              <w:rPr>
                <w:rFonts w:ascii="Times New Roman" w:hAnsi="Times New Roman" w:cs="Times New Roman"/>
                <w:sz w:val="28"/>
                <w:szCs w:val="28"/>
              </w:rPr>
            </w:pPr>
            <w:r w:rsidRPr="00A4348F">
              <w:rPr>
                <w:rFonts w:ascii="Times New Roman" w:hAnsi="Times New Roman" w:cs="Times New Roman"/>
                <w:sz w:val="28"/>
                <w:szCs w:val="28"/>
              </w:rPr>
              <w:t>40,0</w:t>
            </w:r>
          </w:p>
          <w:p w:rsidR="00A4348F" w:rsidRPr="00A4348F" w:rsidRDefault="00A4348F" w:rsidP="00F14420">
            <w:pPr>
              <w:jc w:val="center"/>
              <w:rPr>
                <w:rFonts w:ascii="Times New Roman" w:hAnsi="Times New Roman" w:cs="Times New Roman"/>
                <w:sz w:val="28"/>
                <w:szCs w:val="28"/>
              </w:rPr>
            </w:pPr>
          </w:p>
        </w:tc>
      </w:tr>
      <w:tr w:rsidR="00A4348F" w:rsidRPr="00A4348F" w:rsidTr="00F14420">
        <w:tc>
          <w:tcPr>
            <w:tcW w:w="468" w:type="dxa"/>
          </w:tcPr>
          <w:p w:rsidR="00A4348F" w:rsidRPr="00A4348F" w:rsidRDefault="00A4348F" w:rsidP="00F14420">
            <w:pPr>
              <w:tabs>
                <w:tab w:val="left" w:pos="7920"/>
              </w:tabs>
              <w:rPr>
                <w:rFonts w:ascii="Times New Roman" w:hAnsi="Times New Roman" w:cs="Times New Roman"/>
                <w:sz w:val="28"/>
                <w:szCs w:val="28"/>
              </w:rPr>
            </w:pPr>
            <w:r w:rsidRPr="00A4348F">
              <w:rPr>
                <w:rFonts w:ascii="Times New Roman" w:hAnsi="Times New Roman" w:cs="Times New Roman"/>
                <w:sz w:val="28"/>
                <w:szCs w:val="28"/>
              </w:rPr>
              <w:lastRenderedPageBreak/>
              <w:t>4</w:t>
            </w:r>
          </w:p>
        </w:tc>
        <w:tc>
          <w:tcPr>
            <w:tcW w:w="2552" w:type="dxa"/>
          </w:tcPr>
          <w:p w:rsidR="00A4348F" w:rsidRPr="00A4348F" w:rsidRDefault="00A4348F" w:rsidP="00F14420">
            <w:pPr>
              <w:shd w:val="clear" w:color="auto" w:fill="FFFFFF"/>
              <w:autoSpaceDE w:val="0"/>
              <w:snapToGrid w:val="0"/>
              <w:rPr>
                <w:rFonts w:ascii="Times New Roman" w:hAnsi="Times New Roman" w:cs="Times New Roman"/>
                <w:sz w:val="28"/>
                <w:szCs w:val="28"/>
              </w:rPr>
            </w:pPr>
            <w:r w:rsidRPr="00A4348F">
              <w:rPr>
                <w:rFonts w:ascii="Times New Roman" w:hAnsi="Times New Roman" w:cs="Times New Roman"/>
                <w:sz w:val="28"/>
                <w:szCs w:val="28"/>
              </w:rPr>
              <w:t>Обеспечение эффективного использования бюджетных средств в рамках исполнения программы</w:t>
            </w:r>
          </w:p>
        </w:tc>
        <w:tc>
          <w:tcPr>
            <w:tcW w:w="1134" w:type="dxa"/>
          </w:tcPr>
          <w:p w:rsidR="00A4348F" w:rsidRPr="00A4348F" w:rsidRDefault="00A4348F" w:rsidP="00F14420">
            <w:pPr>
              <w:tabs>
                <w:tab w:val="left" w:pos="7920"/>
              </w:tabs>
              <w:jc w:val="center"/>
              <w:rPr>
                <w:rFonts w:ascii="Times New Roman" w:hAnsi="Times New Roman" w:cs="Times New Roman"/>
                <w:sz w:val="28"/>
                <w:szCs w:val="28"/>
              </w:rPr>
            </w:pPr>
            <w:r w:rsidRPr="00A4348F">
              <w:rPr>
                <w:rFonts w:ascii="Times New Roman" w:hAnsi="Times New Roman" w:cs="Times New Roman"/>
                <w:sz w:val="28"/>
                <w:szCs w:val="28"/>
              </w:rPr>
              <w:t>%</w:t>
            </w:r>
          </w:p>
        </w:tc>
        <w:tc>
          <w:tcPr>
            <w:tcW w:w="1134" w:type="dxa"/>
          </w:tcPr>
          <w:p w:rsidR="00A4348F" w:rsidRPr="00A4348F" w:rsidRDefault="00A4348F" w:rsidP="00F14420">
            <w:pPr>
              <w:tabs>
                <w:tab w:val="left" w:pos="7920"/>
              </w:tabs>
              <w:jc w:val="center"/>
              <w:rPr>
                <w:rFonts w:ascii="Times New Roman" w:hAnsi="Times New Roman" w:cs="Times New Roman"/>
                <w:sz w:val="28"/>
                <w:szCs w:val="28"/>
              </w:rPr>
            </w:pPr>
            <w:r w:rsidRPr="00A4348F">
              <w:rPr>
                <w:rFonts w:ascii="Times New Roman" w:hAnsi="Times New Roman" w:cs="Times New Roman"/>
                <w:sz w:val="28"/>
                <w:szCs w:val="28"/>
              </w:rPr>
              <w:t>100,0</w:t>
            </w:r>
          </w:p>
        </w:tc>
        <w:tc>
          <w:tcPr>
            <w:tcW w:w="1134" w:type="dxa"/>
          </w:tcPr>
          <w:p w:rsidR="00A4348F" w:rsidRPr="00A4348F" w:rsidRDefault="00A4348F" w:rsidP="00F14420">
            <w:pPr>
              <w:tabs>
                <w:tab w:val="left" w:pos="7920"/>
              </w:tabs>
              <w:jc w:val="center"/>
              <w:rPr>
                <w:rFonts w:ascii="Times New Roman" w:hAnsi="Times New Roman" w:cs="Times New Roman"/>
                <w:sz w:val="28"/>
                <w:szCs w:val="28"/>
              </w:rPr>
            </w:pPr>
            <w:r w:rsidRPr="00A4348F">
              <w:rPr>
                <w:rFonts w:ascii="Times New Roman" w:hAnsi="Times New Roman" w:cs="Times New Roman"/>
                <w:sz w:val="28"/>
                <w:szCs w:val="28"/>
              </w:rPr>
              <w:t>100,0</w:t>
            </w:r>
          </w:p>
        </w:tc>
        <w:tc>
          <w:tcPr>
            <w:tcW w:w="1134" w:type="dxa"/>
          </w:tcPr>
          <w:p w:rsidR="00A4348F" w:rsidRPr="00A4348F" w:rsidRDefault="00A4348F" w:rsidP="00F14420">
            <w:pPr>
              <w:jc w:val="center"/>
              <w:rPr>
                <w:rFonts w:ascii="Times New Roman" w:hAnsi="Times New Roman" w:cs="Times New Roman"/>
                <w:sz w:val="28"/>
                <w:szCs w:val="28"/>
              </w:rPr>
            </w:pPr>
            <w:r w:rsidRPr="00A4348F">
              <w:rPr>
                <w:rFonts w:ascii="Times New Roman" w:hAnsi="Times New Roman" w:cs="Times New Roman"/>
                <w:sz w:val="28"/>
                <w:szCs w:val="28"/>
              </w:rPr>
              <w:t>100,0</w:t>
            </w:r>
          </w:p>
        </w:tc>
        <w:tc>
          <w:tcPr>
            <w:tcW w:w="2268" w:type="dxa"/>
          </w:tcPr>
          <w:p w:rsidR="00A4348F" w:rsidRPr="00A4348F" w:rsidRDefault="00A4348F" w:rsidP="00F14420">
            <w:pPr>
              <w:jc w:val="center"/>
              <w:rPr>
                <w:rFonts w:ascii="Times New Roman" w:hAnsi="Times New Roman" w:cs="Times New Roman"/>
                <w:sz w:val="28"/>
                <w:szCs w:val="28"/>
              </w:rPr>
            </w:pPr>
            <w:r w:rsidRPr="00A4348F">
              <w:rPr>
                <w:rFonts w:ascii="Times New Roman" w:hAnsi="Times New Roman" w:cs="Times New Roman"/>
                <w:sz w:val="28"/>
                <w:szCs w:val="28"/>
              </w:rPr>
              <w:t>100,0</w:t>
            </w:r>
          </w:p>
          <w:p w:rsidR="00A4348F" w:rsidRPr="00A4348F" w:rsidRDefault="00A4348F" w:rsidP="00F14420">
            <w:pPr>
              <w:jc w:val="center"/>
              <w:rPr>
                <w:rFonts w:ascii="Times New Roman" w:hAnsi="Times New Roman" w:cs="Times New Roman"/>
                <w:sz w:val="28"/>
                <w:szCs w:val="28"/>
              </w:rPr>
            </w:pPr>
          </w:p>
        </w:tc>
      </w:tr>
    </w:tbl>
    <w:p w:rsidR="00A4348F" w:rsidRPr="00A4348F" w:rsidRDefault="00A4348F" w:rsidP="00A4348F">
      <w:pPr>
        <w:rPr>
          <w:rFonts w:ascii="Times New Roman" w:hAnsi="Times New Roman" w:cs="Times New Roman"/>
          <w:sz w:val="28"/>
          <w:szCs w:val="28"/>
        </w:rPr>
        <w:sectPr w:rsidR="00A4348F" w:rsidRPr="00A4348F" w:rsidSect="00F14420">
          <w:pgSz w:w="11906" w:h="16838"/>
          <w:pgMar w:top="-907" w:right="567" w:bottom="1276" w:left="1843" w:header="709" w:footer="709" w:gutter="0"/>
          <w:cols w:space="708"/>
          <w:docGrid w:linePitch="360"/>
        </w:sectPr>
      </w:pPr>
    </w:p>
    <w:p w:rsidR="00A4348F" w:rsidRPr="00A4348F" w:rsidRDefault="00A4348F" w:rsidP="00A4348F">
      <w:pPr>
        <w:ind w:left="2459"/>
        <w:jc w:val="right"/>
        <w:rPr>
          <w:rFonts w:ascii="Times New Roman" w:hAnsi="Times New Roman" w:cs="Times New Roman"/>
          <w:sz w:val="28"/>
          <w:szCs w:val="28"/>
          <w:lang w:eastAsia="ru-RU"/>
        </w:rPr>
      </w:pPr>
      <w:r w:rsidRPr="00A4348F">
        <w:rPr>
          <w:rFonts w:ascii="Times New Roman" w:hAnsi="Times New Roman" w:cs="Times New Roman"/>
          <w:sz w:val="28"/>
          <w:szCs w:val="28"/>
          <w:lang w:eastAsia="ru-RU"/>
        </w:rPr>
        <w:lastRenderedPageBreak/>
        <w:t>Приложение  1</w:t>
      </w:r>
    </w:p>
    <w:p w:rsidR="00A4348F" w:rsidRPr="00A4348F" w:rsidRDefault="00A4348F" w:rsidP="00A4348F">
      <w:pPr>
        <w:ind w:left="2459"/>
        <w:jc w:val="right"/>
        <w:rPr>
          <w:rFonts w:ascii="Times New Roman" w:hAnsi="Times New Roman" w:cs="Times New Roman"/>
          <w:sz w:val="28"/>
          <w:szCs w:val="28"/>
          <w:lang w:eastAsia="ru-RU"/>
        </w:rPr>
      </w:pPr>
      <w:r w:rsidRPr="00A4348F">
        <w:rPr>
          <w:rFonts w:ascii="Times New Roman" w:hAnsi="Times New Roman" w:cs="Times New Roman"/>
          <w:sz w:val="28"/>
          <w:szCs w:val="28"/>
          <w:lang w:eastAsia="ru-RU"/>
        </w:rPr>
        <w:t xml:space="preserve">к муниципальной программе «Развитие физической культуры, </w:t>
      </w:r>
    </w:p>
    <w:p w:rsidR="00A4348F" w:rsidRPr="00A4348F" w:rsidRDefault="00A4348F" w:rsidP="00A4348F">
      <w:pPr>
        <w:ind w:left="2459"/>
        <w:jc w:val="right"/>
        <w:rPr>
          <w:rFonts w:ascii="Times New Roman" w:hAnsi="Times New Roman" w:cs="Times New Roman"/>
          <w:sz w:val="28"/>
          <w:szCs w:val="28"/>
          <w:lang w:eastAsia="ru-RU"/>
        </w:rPr>
      </w:pPr>
      <w:r w:rsidRPr="00A4348F">
        <w:rPr>
          <w:rFonts w:ascii="Times New Roman" w:hAnsi="Times New Roman" w:cs="Times New Roman"/>
          <w:sz w:val="28"/>
          <w:szCs w:val="28"/>
          <w:lang w:eastAsia="ru-RU"/>
        </w:rPr>
        <w:t>спорта и молодежной политики в муниципальном образовании -</w:t>
      </w:r>
    </w:p>
    <w:p w:rsidR="00A4348F" w:rsidRPr="00A4348F" w:rsidRDefault="00A4348F" w:rsidP="00A4348F">
      <w:pPr>
        <w:ind w:left="2459"/>
        <w:jc w:val="right"/>
        <w:rPr>
          <w:rFonts w:ascii="Times New Roman" w:hAnsi="Times New Roman" w:cs="Times New Roman"/>
          <w:sz w:val="28"/>
          <w:szCs w:val="28"/>
          <w:lang w:eastAsia="ru-RU"/>
        </w:rPr>
      </w:pPr>
      <w:r w:rsidRPr="00A4348F">
        <w:rPr>
          <w:rFonts w:ascii="Times New Roman" w:hAnsi="Times New Roman" w:cs="Times New Roman"/>
          <w:sz w:val="28"/>
          <w:szCs w:val="28"/>
          <w:lang w:eastAsia="ru-RU"/>
        </w:rPr>
        <w:t>городской округ город Касимов»</w:t>
      </w:r>
    </w:p>
    <w:p w:rsidR="00A4348F" w:rsidRPr="00A4348F" w:rsidRDefault="00A4348F" w:rsidP="00A4348F">
      <w:pPr>
        <w:shd w:val="clear" w:color="auto" w:fill="FFFFFF"/>
        <w:tabs>
          <w:tab w:val="left" w:pos="125"/>
        </w:tabs>
        <w:autoSpaceDE w:val="0"/>
        <w:jc w:val="both"/>
        <w:rPr>
          <w:rFonts w:ascii="Times New Roman" w:hAnsi="Times New Roman" w:cs="Times New Roman"/>
          <w:b/>
          <w:color w:val="000000"/>
          <w:sz w:val="28"/>
          <w:szCs w:val="28"/>
        </w:rPr>
      </w:pPr>
    </w:p>
    <w:p w:rsidR="00A4348F" w:rsidRPr="00A4348F" w:rsidRDefault="00A4348F" w:rsidP="00A4348F">
      <w:pPr>
        <w:shd w:val="clear" w:color="auto" w:fill="FFFFFF"/>
        <w:tabs>
          <w:tab w:val="left" w:pos="125"/>
        </w:tabs>
        <w:autoSpaceDE w:val="0"/>
        <w:jc w:val="center"/>
        <w:rPr>
          <w:rFonts w:ascii="Times New Roman" w:hAnsi="Times New Roman" w:cs="Times New Roman"/>
          <w:b/>
          <w:color w:val="000000"/>
          <w:sz w:val="28"/>
          <w:szCs w:val="28"/>
        </w:rPr>
      </w:pPr>
      <w:r w:rsidRPr="00A4348F">
        <w:rPr>
          <w:rFonts w:ascii="Times New Roman" w:hAnsi="Times New Roman" w:cs="Times New Roman"/>
          <w:b/>
          <w:color w:val="000000"/>
          <w:sz w:val="28"/>
          <w:szCs w:val="28"/>
        </w:rPr>
        <w:t>ПОДПРОГРАММА 1</w:t>
      </w:r>
    </w:p>
    <w:p w:rsidR="00A4348F" w:rsidRPr="00A4348F" w:rsidRDefault="00A4348F" w:rsidP="00A4348F">
      <w:pPr>
        <w:shd w:val="clear" w:color="auto" w:fill="FFFFFF"/>
        <w:tabs>
          <w:tab w:val="left" w:pos="125"/>
        </w:tabs>
        <w:autoSpaceDE w:val="0"/>
        <w:ind w:firstLine="426"/>
        <w:jc w:val="center"/>
        <w:rPr>
          <w:rFonts w:ascii="Times New Roman" w:hAnsi="Times New Roman" w:cs="Times New Roman"/>
          <w:b/>
          <w:color w:val="000000"/>
          <w:sz w:val="28"/>
          <w:szCs w:val="28"/>
        </w:rPr>
      </w:pPr>
    </w:p>
    <w:p w:rsidR="00A4348F" w:rsidRPr="00A4348F" w:rsidRDefault="00A4348F" w:rsidP="00A4348F">
      <w:pPr>
        <w:shd w:val="clear" w:color="auto" w:fill="FFFFFF"/>
        <w:tabs>
          <w:tab w:val="left" w:pos="125"/>
        </w:tabs>
        <w:autoSpaceDE w:val="0"/>
        <w:jc w:val="center"/>
        <w:rPr>
          <w:rFonts w:ascii="Times New Roman" w:hAnsi="Times New Roman" w:cs="Times New Roman"/>
          <w:b/>
          <w:color w:val="000000"/>
          <w:sz w:val="28"/>
          <w:szCs w:val="28"/>
        </w:rPr>
      </w:pPr>
      <w:r w:rsidRPr="00A4348F">
        <w:rPr>
          <w:rFonts w:ascii="Times New Roman" w:hAnsi="Times New Roman" w:cs="Times New Roman"/>
          <w:b/>
          <w:color w:val="000000"/>
          <w:sz w:val="28"/>
          <w:szCs w:val="28"/>
        </w:rPr>
        <w:t>«Развитие физической культуры и спорта в муниципальном образовании - городской округ город Касимов»</w:t>
      </w:r>
    </w:p>
    <w:p w:rsidR="00A4348F" w:rsidRPr="00A4348F" w:rsidRDefault="00A4348F" w:rsidP="00A4348F">
      <w:pPr>
        <w:shd w:val="clear" w:color="auto" w:fill="FFFFFF"/>
        <w:tabs>
          <w:tab w:val="left" w:pos="125"/>
        </w:tabs>
        <w:autoSpaceDE w:val="0"/>
        <w:jc w:val="center"/>
        <w:rPr>
          <w:rFonts w:ascii="Times New Roman" w:hAnsi="Times New Roman" w:cs="Times New Roman"/>
          <w:b/>
          <w:sz w:val="28"/>
          <w:szCs w:val="28"/>
        </w:rPr>
      </w:pPr>
      <w:r w:rsidRPr="00A4348F">
        <w:rPr>
          <w:rFonts w:ascii="Times New Roman" w:hAnsi="Times New Roman" w:cs="Times New Roman"/>
          <w:b/>
          <w:sz w:val="28"/>
          <w:szCs w:val="28"/>
        </w:rPr>
        <w:br w:type="textWrapping" w:clear="all"/>
        <w:t xml:space="preserve">1. Цели и задачи реализации подпрограммы 1 </w:t>
      </w:r>
    </w:p>
    <w:p w:rsidR="00A4348F" w:rsidRPr="00A4348F" w:rsidRDefault="00A4348F" w:rsidP="00A4348F">
      <w:pPr>
        <w:shd w:val="clear" w:color="auto" w:fill="FFFFFF"/>
        <w:tabs>
          <w:tab w:val="left" w:pos="485"/>
        </w:tabs>
        <w:autoSpaceDE w:val="0"/>
        <w:ind w:left="6" w:firstLine="426"/>
        <w:jc w:val="both"/>
        <w:rPr>
          <w:rFonts w:ascii="Times New Roman" w:hAnsi="Times New Roman" w:cs="Times New Roman"/>
          <w:color w:val="000000"/>
          <w:sz w:val="28"/>
          <w:szCs w:val="28"/>
        </w:rPr>
      </w:pPr>
      <w:r w:rsidRPr="00A4348F">
        <w:rPr>
          <w:rFonts w:ascii="Times New Roman" w:hAnsi="Times New Roman" w:cs="Times New Roman"/>
          <w:color w:val="000000"/>
          <w:sz w:val="28"/>
          <w:szCs w:val="28"/>
        </w:rPr>
        <w:t>- создание условий для развития детско-юношеского спорта</w:t>
      </w:r>
    </w:p>
    <w:p w:rsidR="00A4348F" w:rsidRPr="00A4348F" w:rsidRDefault="00A4348F" w:rsidP="00A4348F">
      <w:pPr>
        <w:shd w:val="clear" w:color="auto" w:fill="FFFFFF"/>
        <w:tabs>
          <w:tab w:val="left" w:pos="485"/>
        </w:tabs>
        <w:autoSpaceDE w:val="0"/>
        <w:ind w:left="6" w:firstLine="426"/>
        <w:jc w:val="both"/>
        <w:rPr>
          <w:rFonts w:ascii="Times New Roman" w:hAnsi="Times New Roman" w:cs="Times New Roman"/>
          <w:color w:val="000000"/>
          <w:sz w:val="28"/>
          <w:szCs w:val="28"/>
        </w:rPr>
      </w:pPr>
      <w:r w:rsidRPr="00A4348F">
        <w:rPr>
          <w:rFonts w:ascii="Times New Roman" w:hAnsi="Times New Roman" w:cs="Times New Roman"/>
          <w:color w:val="000000"/>
          <w:sz w:val="28"/>
          <w:szCs w:val="28"/>
        </w:rPr>
        <w:t>- обеспечение условий для развития массового спорта</w:t>
      </w:r>
    </w:p>
    <w:p w:rsidR="00A4348F" w:rsidRPr="00A4348F" w:rsidRDefault="00A4348F" w:rsidP="00A4348F">
      <w:pPr>
        <w:shd w:val="clear" w:color="auto" w:fill="FFFFFF"/>
        <w:tabs>
          <w:tab w:val="left" w:pos="485"/>
        </w:tabs>
        <w:autoSpaceDE w:val="0"/>
        <w:ind w:left="6" w:firstLine="426"/>
        <w:jc w:val="both"/>
        <w:rPr>
          <w:rFonts w:ascii="Times New Roman" w:hAnsi="Times New Roman" w:cs="Times New Roman"/>
          <w:color w:val="000000"/>
          <w:sz w:val="28"/>
          <w:szCs w:val="28"/>
        </w:rPr>
      </w:pPr>
      <w:r w:rsidRPr="00A4348F">
        <w:rPr>
          <w:rFonts w:ascii="Times New Roman" w:hAnsi="Times New Roman" w:cs="Times New Roman"/>
          <w:color w:val="000000"/>
          <w:sz w:val="28"/>
          <w:szCs w:val="28"/>
        </w:rPr>
        <w:t>- создание условий для занятий физической культурой и спортом населения города</w:t>
      </w:r>
    </w:p>
    <w:p w:rsidR="00A4348F" w:rsidRPr="00A4348F" w:rsidRDefault="00A4348F" w:rsidP="00A4348F">
      <w:pPr>
        <w:shd w:val="clear" w:color="auto" w:fill="FFFFFF"/>
        <w:tabs>
          <w:tab w:val="left" w:pos="485"/>
        </w:tabs>
        <w:autoSpaceDE w:val="0"/>
        <w:ind w:left="6" w:firstLine="426"/>
        <w:jc w:val="both"/>
        <w:rPr>
          <w:rFonts w:ascii="Times New Roman" w:hAnsi="Times New Roman" w:cs="Times New Roman"/>
          <w:color w:val="000000"/>
          <w:sz w:val="28"/>
          <w:szCs w:val="28"/>
        </w:rPr>
      </w:pPr>
    </w:p>
    <w:p w:rsidR="00A4348F" w:rsidRPr="00A4348F" w:rsidRDefault="00A4348F" w:rsidP="00A4348F">
      <w:pPr>
        <w:shd w:val="clear" w:color="auto" w:fill="FFFFFF"/>
        <w:tabs>
          <w:tab w:val="left" w:pos="125"/>
        </w:tabs>
        <w:autoSpaceDE w:val="0"/>
        <w:ind w:firstLine="426"/>
        <w:jc w:val="center"/>
        <w:rPr>
          <w:rFonts w:ascii="Times New Roman" w:hAnsi="Times New Roman" w:cs="Times New Roman"/>
          <w:b/>
          <w:sz w:val="28"/>
          <w:szCs w:val="28"/>
          <w:lang w:eastAsia="ru-RU"/>
        </w:rPr>
      </w:pPr>
      <w:r w:rsidRPr="00A4348F">
        <w:rPr>
          <w:rFonts w:ascii="Times New Roman" w:hAnsi="Times New Roman" w:cs="Times New Roman"/>
          <w:b/>
          <w:sz w:val="28"/>
          <w:szCs w:val="28"/>
          <w:lang w:eastAsia="ru-RU"/>
        </w:rPr>
        <w:t xml:space="preserve">2. Сроки и этапы реализации подпрограммы 1 </w:t>
      </w:r>
    </w:p>
    <w:p w:rsidR="00A4348F" w:rsidRPr="00A4348F" w:rsidRDefault="00A4348F" w:rsidP="00A4348F">
      <w:pPr>
        <w:shd w:val="clear" w:color="auto" w:fill="FFFFFF"/>
        <w:tabs>
          <w:tab w:val="left" w:pos="125"/>
        </w:tabs>
        <w:autoSpaceDE w:val="0"/>
        <w:ind w:firstLine="426"/>
        <w:jc w:val="center"/>
        <w:rPr>
          <w:rFonts w:ascii="Times New Roman" w:hAnsi="Times New Roman" w:cs="Times New Roman"/>
          <w:b/>
          <w:color w:val="000000"/>
          <w:sz w:val="28"/>
          <w:szCs w:val="28"/>
        </w:rPr>
      </w:pPr>
    </w:p>
    <w:p w:rsidR="00A4348F" w:rsidRPr="00A4348F" w:rsidRDefault="00A4348F" w:rsidP="00A4348F">
      <w:pPr>
        <w:suppressAutoHyphens w:val="0"/>
        <w:ind w:firstLine="426"/>
        <w:rPr>
          <w:rFonts w:ascii="Times New Roman" w:hAnsi="Times New Roman" w:cs="Times New Roman"/>
          <w:sz w:val="28"/>
          <w:szCs w:val="28"/>
          <w:lang w:eastAsia="ru-RU"/>
        </w:rPr>
      </w:pPr>
      <w:r w:rsidRPr="00A4348F">
        <w:rPr>
          <w:rFonts w:ascii="Times New Roman" w:hAnsi="Times New Roman" w:cs="Times New Roman"/>
          <w:sz w:val="28"/>
          <w:szCs w:val="28"/>
          <w:lang w:eastAsia="ru-RU"/>
        </w:rPr>
        <w:t>Сроки реализации подпрограммы – 2019-2022 годы</w:t>
      </w:r>
    </w:p>
    <w:p w:rsidR="00A4348F" w:rsidRPr="00A4348F" w:rsidRDefault="00A4348F" w:rsidP="00A4348F">
      <w:pPr>
        <w:suppressAutoHyphens w:val="0"/>
        <w:ind w:firstLine="426"/>
        <w:rPr>
          <w:rFonts w:ascii="Times New Roman" w:hAnsi="Times New Roman" w:cs="Times New Roman"/>
          <w:sz w:val="28"/>
          <w:szCs w:val="28"/>
          <w:lang w:eastAsia="ru-RU"/>
        </w:rPr>
      </w:pPr>
      <w:r w:rsidRPr="00A4348F">
        <w:rPr>
          <w:rFonts w:ascii="Times New Roman" w:hAnsi="Times New Roman" w:cs="Times New Roman"/>
          <w:sz w:val="28"/>
          <w:szCs w:val="28"/>
          <w:lang w:eastAsia="ru-RU"/>
        </w:rPr>
        <w:t>Подпрограмма реализуется в один этап</w:t>
      </w:r>
    </w:p>
    <w:p w:rsidR="00A4348F" w:rsidRPr="00A4348F" w:rsidRDefault="00A4348F" w:rsidP="00A4348F">
      <w:pPr>
        <w:suppressAutoHyphens w:val="0"/>
        <w:ind w:firstLine="426"/>
        <w:rPr>
          <w:rFonts w:ascii="Times New Roman" w:hAnsi="Times New Roman" w:cs="Times New Roman"/>
          <w:sz w:val="28"/>
          <w:szCs w:val="28"/>
          <w:lang w:eastAsia="ru-RU"/>
        </w:rPr>
      </w:pPr>
    </w:p>
    <w:p w:rsidR="00A4348F" w:rsidRPr="00A4348F" w:rsidRDefault="00A4348F" w:rsidP="00A4348F">
      <w:pPr>
        <w:shd w:val="clear" w:color="auto" w:fill="FFFFFF"/>
        <w:tabs>
          <w:tab w:val="left" w:pos="125"/>
        </w:tabs>
        <w:autoSpaceDE w:val="0"/>
        <w:ind w:firstLine="426"/>
        <w:jc w:val="center"/>
        <w:rPr>
          <w:rFonts w:ascii="Times New Roman" w:hAnsi="Times New Roman" w:cs="Times New Roman"/>
          <w:b/>
          <w:sz w:val="28"/>
          <w:szCs w:val="28"/>
          <w:lang w:eastAsia="ru-RU"/>
        </w:rPr>
      </w:pPr>
      <w:r w:rsidRPr="00A4348F">
        <w:rPr>
          <w:rFonts w:ascii="Times New Roman" w:hAnsi="Times New Roman" w:cs="Times New Roman"/>
          <w:b/>
          <w:sz w:val="28"/>
          <w:szCs w:val="28"/>
          <w:lang w:eastAsia="ru-RU"/>
        </w:rPr>
        <w:t>3. Ресурсное обеспечение подпрограммы 1</w:t>
      </w:r>
    </w:p>
    <w:p w:rsidR="00A4348F" w:rsidRPr="00A4348F" w:rsidRDefault="00A4348F" w:rsidP="00A4348F">
      <w:pPr>
        <w:suppressAutoHyphens w:val="0"/>
        <w:ind w:firstLine="426"/>
        <w:rPr>
          <w:rFonts w:ascii="Times New Roman" w:hAnsi="Times New Roman" w:cs="Times New Roman"/>
          <w:sz w:val="28"/>
          <w:szCs w:val="28"/>
          <w:lang w:eastAsia="ru-RU"/>
        </w:rPr>
      </w:pPr>
      <w:r w:rsidRPr="00A4348F">
        <w:rPr>
          <w:rFonts w:ascii="Times New Roman" w:hAnsi="Times New Roman" w:cs="Times New Roman"/>
          <w:sz w:val="28"/>
          <w:szCs w:val="28"/>
          <w:lang w:eastAsia="ru-RU"/>
        </w:rPr>
        <w:t>Финансирование подпрограммы осуществляется за счет средств муниципального бюджета:</w:t>
      </w:r>
    </w:p>
    <w:p w:rsidR="00A4348F" w:rsidRPr="00A4348F" w:rsidRDefault="00A4348F" w:rsidP="00A4348F">
      <w:pPr>
        <w:suppressAutoHyphens w:val="0"/>
        <w:jc w:val="both"/>
        <w:rPr>
          <w:rFonts w:ascii="Times New Roman" w:hAnsi="Times New Roman" w:cs="Times New Roman"/>
          <w:b/>
          <w:bCs/>
          <w:sz w:val="28"/>
          <w:szCs w:val="28"/>
          <w:lang w:eastAsia="ru-RU"/>
        </w:rPr>
      </w:pPr>
      <w:r w:rsidRPr="00A4348F">
        <w:rPr>
          <w:rFonts w:ascii="Times New Roman" w:hAnsi="Times New Roman" w:cs="Times New Roman"/>
          <w:color w:val="000000"/>
          <w:sz w:val="28"/>
          <w:szCs w:val="28"/>
        </w:rPr>
        <w:t xml:space="preserve">        2019 год – </w:t>
      </w:r>
      <w:r w:rsidRPr="00A4348F">
        <w:rPr>
          <w:rFonts w:ascii="Times New Roman" w:hAnsi="Times New Roman" w:cs="Times New Roman"/>
          <w:bCs/>
          <w:sz w:val="28"/>
          <w:szCs w:val="28"/>
          <w:lang w:eastAsia="ru-RU"/>
        </w:rPr>
        <w:t xml:space="preserve">16 243 695 </w:t>
      </w:r>
      <w:r w:rsidRPr="00A4348F">
        <w:rPr>
          <w:rFonts w:ascii="Times New Roman" w:hAnsi="Times New Roman" w:cs="Times New Roman"/>
          <w:color w:val="000000"/>
          <w:sz w:val="28"/>
          <w:szCs w:val="28"/>
        </w:rPr>
        <w:t>руб.</w:t>
      </w:r>
    </w:p>
    <w:p w:rsidR="00A4348F" w:rsidRPr="00A4348F" w:rsidRDefault="00A4348F" w:rsidP="00A4348F">
      <w:pPr>
        <w:shd w:val="clear" w:color="auto" w:fill="FFFFFF"/>
        <w:tabs>
          <w:tab w:val="left" w:pos="125"/>
        </w:tabs>
        <w:autoSpaceDE w:val="0"/>
        <w:snapToGrid w:val="0"/>
        <w:ind w:left="34" w:firstLine="426"/>
        <w:jc w:val="both"/>
        <w:rPr>
          <w:rFonts w:ascii="Times New Roman" w:hAnsi="Times New Roman" w:cs="Times New Roman"/>
          <w:color w:val="000000"/>
          <w:sz w:val="28"/>
          <w:szCs w:val="28"/>
        </w:rPr>
      </w:pPr>
      <w:r w:rsidRPr="00A4348F">
        <w:rPr>
          <w:rFonts w:ascii="Times New Roman" w:hAnsi="Times New Roman" w:cs="Times New Roman"/>
          <w:color w:val="000000"/>
          <w:sz w:val="28"/>
          <w:szCs w:val="28"/>
        </w:rPr>
        <w:t>2020 год – 14 350 791 руб.</w:t>
      </w:r>
    </w:p>
    <w:p w:rsidR="00A4348F" w:rsidRPr="00A4348F" w:rsidRDefault="00A4348F" w:rsidP="00A4348F">
      <w:pPr>
        <w:shd w:val="clear" w:color="auto" w:fill="FFFFFF"/>
        <w:tabs>
          <w:tab w:val="left" w:pos="125"/>
        </w:tabs>
        <w:autoSpaceDE w:val="0"/>
        <w:snapToGrid w:val="0"/>
        <w:ind w:left="34" w:firstLine="426"/>
        <w:jc w:val="both"/>
        <w:rPr>
          <w:rFonts w:ascii="Times New Roman" w:hAnsi="Times New Roman" w:cs="Times New Roman"/>
          <w:color w:val="000000"/>
          <w:sz w:val="28"/>
          <w:szCs w:val="28"/>
        </w:rPr>
      </w:pPr>
      <w:r w:rsidRPr="00A4348F">
        <w:rPr>
          <w:rFonts w:ascii="Times New Roman" w:hAnsi="Times New Roman" w:cs="Times New Roman"/>
          <w:color w:val="000000"/>
          <w:sz w:val="28"/>
          <w:szCs w:val="28"/>
        </w:rPr>
        <w:t xml:space="preserve">2021 год </w:t>
      </w:r>
      <w:r w:rsidRPr="00A4348F">
        <w:rPr>
          <w:rFonts w:ascii="Times New Roman" w:hAnsi="Times New Roman" w:cs="Times New Roman"/>
          <w:b/>
          <w:color w:val="000000"/>
          <w:sz w:val="28"/>
          <w:szCs w:val="28"/>
        </w:rPr>
        <w:t>–</w:t>
      </w:r>
      <w:r w:rsidRPr="00A4348F">
        <w:rPr>
          <w:rFonts w:ascii="Times New Roman" w:hAnsi="Times New Roman" w:cs="Times New Roman"/>
          <w:color w:val="000000"/>
          <w:sz w:val="28"/>
          <w:szCs w:val="28"/>
        </w:rPr>
        <w:t xml:space="preserve"> 14 350 791 руб.</w:t>
      </w:r>
    </w:p>
    <w:p w:rsidR="00A4348F" w:rsidRPr="00A4348F" w:rsidRDefault="00A4348F" w:rsidP="00A4348F">
      <w:pPr>
        <w:shd w:val="clear" w:color="auto" w:fill="FFFFFF"/>
        <w:tabs>
          <w:tab w:val="left" w:pos="125"/>
        </w:tabs>
        <w:autoSpaceDE w:val="0"/>
        <w:snapToGrid w:val="0"/>
        <w:ind w:left="34" w:firstLine="426"/>
        <w:jc w:val="both"/>
        <w:rPr>
          <w:rFonts w:ascii="Times New Roman" w:hAnsi="Times New Roman" w:cs="Times New Roman"/>
          <w:color w:val="000000"/>
          <w:sz w:val="28"/>
          <w:szCs w:val="28"/>
        </w:rPr>
      </w:pPr>
      <w:r w:rsidRPr="00A4348F">
        <w:rPr>
          <w:rFonts w:ascii="Times New Roman" w:hAnsi="Times New Roman" w:cs="Times New Roman"/>
          <w:color w:val="000000"/>
          <w:sz w:val="28"/>
          <w:szCs w:val="28"/>
        </w:rPr>
        <w:t>2022 год - 0,00 руб.</w:t>
      </w:r>
    </w:p>
    <w:p w:rsidR="00A4348F" w:rsidRPr="00A4348F" w:rsidRDefault="00A4348F" w:rsidP="00A4348F">
      <w:pPr>
        <w:shd w:val="clear" w:color="auto" w:fill="FFFFFF"/>
        <w:tabs>
          <w:tab w:val="left" w:pos="125"/>
        </w:tabs>
        <w:autoSpaceDE w:val="0"/>
        <w:snapToGrid w:val="0"/>
        <w:ind w:left="34" w:firstLine="426"/>
        <w:jc w:val="both"/>
        <w:rPr>
          <w:rFonts w:ascii="Times New Roman" w:hAnsi="Times New Roman" w:cs="Times New Roman"/>
          <w:b/>
          <w:color w:val="000000"/>
          <w:sz w:val="28"/>
          <w:szCs w:val="28"/>
        </w:rPr>
      </w:pPr>
      <w:r w:rsidRPr="00A4348F">
        <w:rPr>
          <w:rFonts w:ascii="Times New Roman" w:hAnsi="Times New Roman" w:cs="Times New Roman"/>
          <w:b/>
          <w:color w:val="000000"/>
          <w:sz w:val="28"/>
          <w:szCs w:val="28"/>
        </w:rPr>
        <w:t>Итого: 44 946 477руб.</w:t>
      </w:r>
    </w:p>
    <w:p w:rsidR="00A4348F" w:rsidRPr="00A4348F" w:rsidRDefault="00A4348F" w:rsidP="00A4348F">
      <w:pPr>
        <w:suppressAutoHyphens w:val="0"/>
        <w:spacing w:after="200"/>
        <w:ind w:firstLine="426"/>
        <w:contextualSpacing/>
        <w:rPr>
          <w:rFonts w:ascii="Times New Roman" w:hAnsi="Times New Roman" w:cs="Times New Roman"/>
          <w:b/>
          <w:sz w:val="28"/>
          <w:szCs w:val="28"/>
          <w:lang w:eastAsia="ru-RU"/>
        </w:rPr>
      </w:pPr>
    </w:p>
    <w:p w:rsidR="00A4348F" w:rsidRPr="00A4348F" w:rsidRDefault="00A4348F" w:rsidP="00A4348F">
      <w:pPr>
        <w:shd w:val="clear" w:color="auto" w:fill="FFFFFF"/>
        <w:tabs>
          <w:tab w:val="left" w:pos="125"/>
        </w:tabs>
        <w:autoSpaceDE w:val="0"/>
        <w:ind w:firstLine="426"/>
        <w:jc w:val="center"/>
        <w:rPr>
          <w:rFonts w:ascii="Times New Roman" w:hAnsi="Times New Roman" w:cs="Times New Roman"/>
          <w:b/>
          <w:sz w:val="28"/>
          <w:szCs w:val="28"/>
          <w:lang w:eastAsia="ru-RU"/>
        </w:rPr>
      </w:pPr>
      <w:r w:rsidRPr="00A4348F">
        <w:rPr>
          <w:rFonts w:ascii="Times New Roman" w:hAnsi="Times New Roman" w:cs="Times New Roman"/>
          <w:b/>
          <w:sz w:val="28"/>
          <w:szCs w:val="28"/>
          <w:lang w:eastAsia="ru-RU"/>
        </w:rPr>
        <w:t xml:space="preserve">4. Механизм реализации подпрограммы 1 </w:t>
      </w:r>
    </w:p>
    <w:p w:rsidR="00A4348F" w:rsidRPr="00A4348F" w:rsidRDefault="00A4348F" w:rsidP="00A4348F">
      <w:pPr>
        <w:suppressAutoHyphens w:val="0"/>
        <w:spacing w:after="200"/>
        <w:ind w:firstLine="426"/>
        <w:contextualSpacing/>
        <w:rPr>
          <w:rFonts w:ascii="Times New Roman" w:hAnsi="Times New Roman" w:cs="Times New Roman"/>
          <w:b/>
          <w:sz w:val="28"/>
          <w:szCs w:val="28"/>
          <w:lang w:eastAsia="ru-RU"/>
        </w:rPr>
      </w:pPr>
    </w:p>
    <w:p w:rsidR="00A4348F" w:rsidRPr="00A4348F" w:rsidRDefault="00A4348F" w:rsidP="00A4348F">
      <w:pPr>
        <w:ind w:firstLine="426"/>
        <w:jc w:val="both"/>
        <w:rPr>
          <w:rFonts w:ascii="Times New Roman" w:hAnsi="Times New Roman" w:cs="Times New Roman"/>
          <w:sz w:val="28"/>
          <w:szCs w:val="28"/>
        </w:rPr>
      </w:pPr>
      <w:r w:rsidRPr="00A4348F">
        <w:rPr>
          <w:rFonts w:ascii="Times New Roman" w:hAnsi="Times New Roman" w:cs="Times New Roman"/>
          <w:sz w:val="28"/>
          <w:szCs w:val="28"/>
        </w:rPr>
        <w:t>С целью своевременной координации действий исполнителей подпрограммы и обеспечения реализации подпрограммы заказчиком Программы</w:t>
      </w:r>
      <w:r w:rsidRPr="00A4348F">
        <w:rPr>
          <w:rFonts w:ascii="Times New Roman" w:hAnsi="Times New Roman" w:cs="Times New Roman"/>
          <w:color w:val="C00000"/>
          <w:sz w:val="28"/>
          <w:szCs w:val="28"/>
        </w:rPr>
        <w:t xml:space="preserve"> </w:t>
      </w:r>
      <w:r w:rsidRPr="00A4348F">
        <w:rPr>
          <w:rFonts w:ascii="Times New Roman" w:hAnsi="Times New Roman" w:cs="Times New Roman"/>
          <w:sz w:val="28"/>
          <w:szCs w:val="28"/>
        </w:rPr>
        <w:t>администрация муниципального образования - городской округ город Касимов осуществляет контроль за исполнением подпрограммы.</w:t>
      </w:r>
    </w:p>
    <w:p w:rsidR="00A4348F" w:rsidRPr="00A4348F" w:rsidRDefault="00A4348F" w:rsidP="00A4348F">
      <w:pPr>
        <w:ind w:firstLine="426"/>
        <w:jc w:val="both"/>
        <w:rPr>
          <w:rFonts w:ascii="Times New Roman" w:hAnsi="Times New Roman" w:cs="Times New Roman"/>
          <w:b/>
          <w:sz w:val="28"/>
          <w:szCs w:val="28"/>
        </w:rPr>
      </w:pPr>
      <w:r w:rsidRPr="00A4348F">
        <w:rPr>
          <w:rFonts w:ascii="Times New Roman" w:hAnsi="Times New Roman" w:cs="Times New Roman"/>
          <w:sz w:val="28"/>
          <w:szCs w:val="28"/>
        </w:rPr>
        <w:t>Текущее управление реализацией подпрограммы осуществляется заказчиком Программы, который несет ответственность за реализацию подпрограммы, достижение конечного результата.</w:t>
      </w:r>
      <w:r w:rsidRPr="00A4348F">
        <w:rPr>
          <w:rFonts w:ascii="Times New Roman" w:hAnsi="Times New Roman" w:cs="Times New Roman"/>
          <w:b/>
          <w:sz w:val="28"/>
          <w:szCs w:val="28"/>
        </w:rPr>
        <w:t xml:space="preserve"> </w:t>
      </w:r>
    </w:p>
    <w:p w:rsidR="00A4348F" w:rsidRPr="00A4348F" w:rsidRDefault="00A4348F" w:rsidP="00A4348F">
      <w:pPr>
        <w:suppressAutoHyphens w:val="0"/>
        <w:spacing w:after="200"/>
        <w:ind w:firstLine="426"/>
        <w:contextualSpacing/>
        <w:jc w:val="both"/>
        <w:rPr>
          <w:rFonts w:ascii="Times New Roman" w:hAnsi="Times New Roman" w:cs="Times New Roman"/>
          <w:b/>
          <w:sz w:val="28"/>
          <w:szCs w:val="28"/>
          <w:lang w:eastAsia="ru-RU"/>
        </w:rPr>
        <w:sectPr w:rsidR="00A4348F" w:rsidRPr="00A4348F" w:rsidSect="00F14420">
          <w:pgSz w:w="11906" w:h="16838"/>
          <w:pgMar w:top="539" w:right="851" w:bottom="425" w:left="1276" w:header="720" w:footer="720" w:gutter="0"/>
          <w:cols w:space="720"/>
          <w:docGrid w:linePitch="360"/>
        </w:sectPr>
      </w:pPr>
    </w:p>
    <w:p w:rsidR="00A4348F" w:rsidRPr="00A4348F" w:rsidRDefault="00A4348F" w:rsidP="00A4348F">
      <w:pPr>
        <w:shd w:val="clear" w:color="auto" w:fill="FFFFFF"/>
        <w:tabs>
          <w:tab w:val="left" w:pos="125"/>
        </w:tabs>
        <w:autoSpaceDE w:val="0"/>
        <w:jc w:val="center"/>
        <w:rPr>
          <w:rFonts w:ascii="Times New Roman" w:hAnsi="Times New Roman" w:cs="Times New Roman"/>
          <w:b/>
          <w:color w:val="000000"/>
          <w:sz w:val="28"/>
          <w:szCs w:val="28"/>
        </w:rPr>
      </w:pPr>
    </w:p>
    <w:p w:rsidR="00A4348F" w:rsidRPr="00A4348F" w:rsidRDefault="00A4348F" w:rsidP="00A4348F">
      <w:pPr>
        <w:shd w:val="clear" w:color="auto" w:fill="FFFFFF"/>
        <w:tabs>
          <w:tab w:val="left" w:pos="125"/>
        </w:tabs>
        <w:autoSpaceDE w:val="0"/>
        <w:jc w:val="center"/>
        <w:rPr>
          <w:rFonts w:ascii="Times New Roman" w:hAnsi="Times New Roman" w:cs="Times New Roman"/>
          <w:b/>
          <w:color w:val="000000"/>
          <w:sz w:val="28"/>
          <w:szCs w:val="28"/>
        </w:rPr>
      </w:pPr>
      <w:r w:rsidRPr="00A4348F">
        <w:rPr>
          <w:rFonts w:ascii="Times New Roman" w:hAnsi="Times New Roman" w:cs="Times New Roman"/>
          <w:b/>
          <w:color w:val="000000"/>
          <w:sz w:val="28"/>
          <w:szCs w:val="28"/>
        </w:rPr>
        <w:t xml:space="preserve">6. Целевые индикаторы эффективности исполнения подпрограммы 1 </w:t>
      </w:r>
    </w:p>
    <w:p w:rsidR="00A4348F" w:rsidRPr="00A4348F" w:rsidRDefault="00A4348F" w:rsidP="00A4348F">
      <w:pPr>
        <w:pStyle w:val="ae"/>
        <w:ind w:left="900"/>
        <w:rPr>
          <w:rFonts w:ascii="Times New Roman" w:hAnsi="Times New Roman"/>
          <w:b/>
          <w:color w:val="000000"/>
          <w:sz w:val="28"/>
          <w:szCs w:val="28"/>
        </w:rPr>
      </w:pPr>
    </w:p>
    <w:tbl>
      <w:tblPr>
        <w:tblW w:w="13467" w:type="dxa"/>
        <w:tblCellSpacing w:w="5" w:type="nil"/>
        <w:tblInd w:w="75" w:type="dxa"/>
        <w:tblLayout w:type="fixed"/>
        <w:tblCellMar>
          <w:left w:w="75" w:type="dxa"/>
          <w:right w:w="75" w:type="dxa"/>
        </w:tblCellMar>
        <w:tblLook w:val="0000"/>
      </w:tblPr>
      <w:tblGrid>
        <w:gridCol w:w="480"/>
        <w:gridCol w:w="4056"/>
        <w:gridCol w:w="2126"/>
        <w:gridCol w:w="2126"/>
        <w:gridCol w:w="2268"/>
        <w:gridCol w:w="2411"/>
      </w:tblGrid>
      <w:tr w:rsidR="00A4348F" w:rsidRPr="00A4348F" w:rsidTr="00F14420">
        <w:trPr>
          <w:trHeight w:val="609"/>
          <w:tblCellSpacing w:w="5" w:type="nil"/>
        </w:trPr>
        <w:tc>
          <w:tcPr>
            <w:tcW w:w="480" w:type="dxa"/>
            <w:vMerge w:val="restart"/>
            <w:tcBorders>
              <w:top w:val="single" w:sz="8" w:space="0" w:color="auto"/>
              <w:left w:val="single" w:sz="8" w:space="0" w:color="auto"/>
              <w:bottom w:val="single" w:sz="8" w:space="0" w:color="auto"/>
              <w:right w:val="single" w:sz="8" w:space="0" w:color="auto"/>
            </w:tcBorders>
          </w:tcPr>
          <w:p w:rsidR="00A4348F" w:rsidRPr="00A4348F" w:rsidRDefault="00A4348F" w:rsidP="00F14420">
            <w:pPr>
              <w:widowControl w:val="0"/>
              <w:autoSpaceDE w:val="0"/>
              <w:autoSpaceDN w:val="0"/>
              <w:adjustRightInd w:val="0"/>
              <w:jc w:val="center"/>
              <w:rPr>
                <w:rFonts w:ascii="Times New Roman" w:hAnsi="Times New Roman" w:cs="Times New Roman"/>
                <w:sz w:val="28"/>
                <w:szCs w:val="28"/>
              </w:rPr>
            </w:pPr>
            <w:r w:rsidRPr="00A4348F">
              <w:rPr>
                <w:rFonts w:ascii="Times New Roman" w:hAnsi="Times New Roman" w:cs="Times New Roman"/>
                <w:sz w:val="28"/>
                <w:szCs w:val="28"/>
              </w:rPr>
              <w:t>№</w:t>
            </w:r>
          </w:p>
          <w:p w:rsidR="00A4348F" w:rsidRPr="00A4348F" w:rsidRDefault="00A4348F" w:rsidP="00F14420">
            <w:pPr>
              <w:widowControl w:val="0"/>
              <w:autoSpaceDE w:val="0"/>
              <w:autoSpaceDN w:val="0"/>
              <w:adjustRightInd w:val="0"/>
              <w:jc w:val="center"/>
              <w:rPr>
                <w:rFonts w:ascii="Times New Roman" w:hAnsi="Times New Roman" w:cs="Times New Roman"/>
                <w:sz w:val="28"/>
                <w:szCs w:val="28"/>
              </w:rPr>
            </w:pPr>
            <w:r w:rsidRPr="00A4348F">
              <w:rPr>
                <w:rFonts w:ascii="Times New Roman" w:hAnsi="Times New Roman" w:cs="Times New Roman"/>
                <w:sz w:val="28"/>
                <w:szCs w:val="28"/>
              </w:rPr>
              <w:t>п/п</w:t>
            </w:r>
          </w:p>
        </w:tc>
        <w:tc>
          <w:tcPr>
            <w:tcW w:w="4056" w:type="dxa"/>
            <w:vMerge w:val="restart"/>
            <w:tcBorders>
              <w:top w:val="single" w:sz="8" w:space="0" w:color="auto"/>
              <w:left w:val="single" w:sz="8" w:space="0" w:color="auto"/>
              <w:bottom w:val="single" w:sz="8" w:space="0" w:color="auto"/>
              <w:right w:val="single" w:sz="8" w:space="0" w:color="auto"/>
            </w:tcBorders>
          </w:tcPr>
          <w:p w:rsidR="00A4348F" w:rsidRPr="00A4348F" w:rsidRDefault="00A4348F" w:rsidP="00F14420">
            <w:pPr>
              <w:widowControl w:val="0"/>
              <w:autoSpaceDE w:val="0"/>
              <w:autoSpaceDN w:val="0"/>
              <w:adjustRightInd w:val="0"/>
              <w:jc w:val="center"/>
              <w:rPr>
                <w:rFonts w:ascii="Times New Roman" w:hAnsi="Times New Roman" w:cs="Times New Roman"/>
                <w:sz w:val="28"/>
                <w:szCs w:val="28"/>
              </w:rPr>
            </w:pPr>
            <w:r w:rsidRPr="00A4348F">
              <w:rPr>
                <w:rFonts w:ascii="Times New Roman" w:hAnsi="Times New Roman" w:cs="Times New Roman"/>
                <w:sz w:val="28"/>
                <w:szCs w:val="28"/>
              </w:rPr>
              <w:t>Наименование индикатора</w:t>
            </w:r>
          </w:p>
        </w:tc>
        <w:tc>
          <w:tcPr>
            <w:tcW w:w="8931" w:type="dxa"/>
            <w:gridSpan w:val="4"/>
            <w:tcBorders>
              <w:top w:val="single" w:sz="8" w:space="0" w:color="auto"/>
              <w:left w:val="single" w:sz="8" w:space="0" w:color="auto"/>
              <w:bottom w:val="single" w:sz="8" w:space="0" w:color="auto"/>
              <w:right w:val="single" w:sz="8" w:space="0" w:color="auto"/>
            </w:tcBorders>
          </w:tcPr>
          <w:p w:rsidR="00A4348F" w:rsidRPr="00A4348F" w:rsidRDefault="00A4348F" w:rsidP="00F14420">
            <w:pPr>
              <w:widowControl w:val="0"/>
              <w:autoSpaceDE w:val="0"/>
              <w:autoSpaceDN w:val="0"/>
              <w:adjustRightInd w:val="0"/>
              <w:jc w:val="center"/>
              <w:rPr>
                <w:rFonts w:ascii="Times New Roman" w:hAnsi="Times New Roman" w:cs="Times New Roman"/>
                <w:sz w:val="28"/>
                <w:szCs w:val="28"/>
              </w:rPr>
            </w:pPr>
            <w:r w:rsidRPr="00A4348F">
              <w:rPr>
                <w:rFonts w:ascii="Times New Roman" w:hAnsi="Times New Roman" w:cs="Times New Roman"/>
                <w:sz w:val="28"/>
                <w:szCs w:val="28"/>
              </w:rPr>
              <w:t>Планируемые значения целевых показателей</w:t>
            </w:r>
          </w:p>
          <w:p w:rsidR="00A4348F" w:rsidRPr="00A4348F" w:rsidRDefault="00A4348F" w:rsidP="00F14420">
            <w:pPr>
              <w:widowControl w:val="0"/>
              <w:autoSpaceDE w:val="0"/>
              <w:autoSpaceDN w:val="0"/>
              <w:adjustRightInd w:val="0"/>
              <w:jc w:val="center"/>
              <w:rPr>
                <w:rFonts w:ascii="Times New Roman" w:hAnsi="Times New Roman" w:cs="Times New Roman"/>
                <w:sz w:val="28"/>
                <w:szCs w:val="28"/>
              </w:rPr>
            </w:pPr>
            <w:r w:rsidRPr="00A4348F">
              <w:rPr>
                <w:rFonts w:ascii="Times New Roman" w:hAnsi="Times New Roman" w:cs="Times New Roman"/>
                <w:sz w:val="28"/>
                <w:szCs w:val="28"/>
              </w:rPr>
              <w:t>(индикаторов),%</w:t>
            </w:r>
          </w:p>
        </w:tc>
      </w:tr>
      <w:tr w:rsidR="00A4348F" w:rsidRPr="00A4348F" w:rsidTr="00F14420">
        <w:trPr>
          <w:trHeight w:val="60"/>
          <w:tblCellSpacing w:w="5" w:type="nil"/>
        </w:trPr>
        <w:tc>
          <w:tcPr>
            <w:tcW w:w="480" w:type="dxa"/>
            <w:vMerge/>
            <w:tcBorders>
              <w:left w:val="single" w:sz="8" w:space="0" w:color="auto"/>
              <w:bottom w:val="single" w:sz="8" w:space="0" w:color="auto"/>
              <w:right w:val="single" w:sz="8" w:space="0" w:color="auto"/>
            </w:tcBorders>
          </w:tcPr>
          <w:p w:rsidR="00A4348F" w:rsidRPr="00A4348F" w:rsidRDefault="00A4348F" w:rsidP="00F14420">
            <w:pPr>
              <w:widowControl w:val="0"/>
              <w:autoSpaceDE w:val="0"/>
              <w:autoSpaceDN w:val="0"/>
              <w:adjustRightInd w:val="0"/>
              <w:jc w:val="both"/>
              <w:rPr>
                <w:rFonts w:ascii="Times New Roman" w:hAnsi="Times New Roman" w:cs="Times New Roman"/>
                <w:sz w:val="28"/>
                <w:szCs w:val="28"/>
              </w:rPr>
            </w:pPr>
          </w:p>
        </w:tc>
        <w:tc>
          <w:tcPr>
            <w:tcW w:w="4056" w:type="dxa"/>
            <w:vMerge/>
            <w:tcBorders>
              <w:left w:val="single" w:sz="8" w:space="0" w:color="auto"/>
              <w:bottom w:val="single" w:sz="8" w:space="0" w:color="auto"/>
              <w:right w:val="single" w:sz="8" w:space="0" w:color="auto"/>
            </w:tcBorders>
          </w:tcPr>
          <w:p w:rsidR="00A4348F" w:rsidRPr="00A4348F" w:rsidRDefault="00A4348F" w:rsidP="00F14420">
            <w:pPr>
              <w:widowControl w:val="0"/>
              <w:autoSpaceDE w:val="0"/>
              <w:autoSpaceDN w:val="0"/>
              <w:adjustRightInd w:val="0"/>
              <w:jc w:val="both"/>
              <w:rPr>
                <w:rFonts w:ascii="Times New Roman" w:hAnsi="Times New Roman" w:cs="Times New Roman"/>
                <w:sz w:val="28"/>
                <w:szCs w:val="28"/>
              </w:rPr>
            </w:pPr>
          </w:p>
        </w:tc>
        <w:tc>
          <w:tcPr>
            <w:tcW w:w="2126" w:type="dxa"/>
            <w:tcBorders>
              <w:left w:val="single" w:sz="8" w:space="0" w:color="auto"/>
              <w:bottom w:val="single" w:sz="8" w:space="0" w:color="auto"/>
              <w:right w:val="single" w:sz="8" w:space="0" w:color="auto"/>
            </w:tcBorders>
          </w:tcPr>
          <w:p w:rsidR="00A4348F" w:rsidRPr="00A4348F" w:rsidRDefault="00A4348F" w:rsidP="00F14420">
            <w:pPr>
              <w:widowControl w:val="0"/>
              <w:autoSpaceDE w:val="0"/>
              <w:autoSpaceDN w:val="0"/>
              <w:adjustRightInd w:val="0"/>
              <w:jc w:val="center"/>
              <w:rPr>
                <w:rFonts w:ascii="Times New Roman" w:hAnsi="Times New Roman" w:cs="Times New Roman"/>
                <w:sz w:val="28"/>
                <w:szCs w:val="28"/>
              </w:rPr>
            </w:pPr>
            <w:r w:rsidRPr="00A4348F">
              <w:rPr>
                <w:rFonts w:ascii="Times New Roman" w:hAnsi="Times New Roman" w:cs="Times New Roman"/>
                <w:sz w:val="28"/>
                <w:szCs w:val="28"/>
              </w:rPr>
              <w:t>2019 год</w:t>
            </w:r>
          </w:p>
        </w:tc>
        <w:tc>
          <w:tcPr>
            <w:tcW w:w="2126" w:type="dxa"/>
            <w:tcBorders>
              <w:left w:val="single" w:sz="8" w:space="0" w:color="auto"/>
              <w:bottom w:val="single" w:sz="8" w:space="0" w:color="auto"/>
              <w:right w:val="single" w:sz="8" w:space="0" w:color="auto"/>
            </w:tcBorders>
          </w:tcPr>
          <w:p w:rsidR="00A4348F" w:rsidRPr="00A4348F" w:rsidRDefault="00A4348F" w:rsidP="00F14420">
            <w:pPr>
              <w:widowControl w:val="0"/>
              <w:autoSpaceDE w:val="0"/>
              <w:autoSpaceDN w:val="0"/>
              <w:adjustRightInd w:val="0"/>
              <w:jc w:val="center"/>
              <w:rPr>
                <w:rFonts w:ascii="Times New Roman" w:hAnsi="Times New Roman" w:cs="Times New Roman"/>
                <w:sz w:val="28"/>
                <w:szCs w:val="28"/>
              </w:rPr>
            </w:pPr>
            <w:r w:rsidRPr="00A4348F">
              <w:rPr>
                <w:rFonts w:ascii="Times New Roman" w:hAnsi="Times New Roman" w:cs="Times New Roman"/>
                <w:sz w:val="28"/>
                <w:szCs w:val="28"/>
              </w:rPr>
              <w:t>2020 год</w:t>
            </w:r>
          </w:p>
        </w:tc>
        <w:tc>
          <w:tcPr>
            <w:tcW w:w="2268" w:type="dxa"/>
            <w:tcBorders>
              <w:left w:val="single" w:sz="8" w:space="0" w:color="auto"/>
              <w:bottom w:val="single" w:sz="8" w:space="0" w:color="auto"/>
              <w:right w:val="single" w:sz="8" w:space="0" w:color="auto"/>
            </w:tcBorders>
          </w:tcPr>
          <w:p w:rsidR="00A4348F" w:rsidRPr="00A4348F" w:rsidRDefault="00A4348F" w:rsidP="00F14420">
            <w:pPr>
              <w:widowControl w:val="0"/>
              <w:autoSpaceDE w:val="0"/>
              <w:autoSpaceDN w:val="0"/>
              <w:adjustRightInd w:val="0"/>
              <w:jc w:val="center"/>
              <w:rPr>
                <w:rFonts w:ascii="Times New Roman" w:hAnsi="Times New Roman" w:cs="Times New Roman"/>
                <w:sz w:val="28"/>
                <w:szCs w:val="28"/>
              </w:rPr>
            </w:pPr>
            <w:r w:rsidRPr="00A4348F">
              <w:rPr>
                <w:rFonts w:ascii="Times New Roman" w:hAnsi="Times New Roman" w:cs="Times New Roman"/>
                <w:sz w:val="28"/>
                <w:szCs w:val="28"/>
              </w:rPr>
              <w:t>2021 год</w:t>
            </w:r>
          </w:p>
        </w:tc>
        <w:tc>
          <w:tcPr>
            <w:tcW w:w="2410" w:type="dxa"/>
            <w:tcBorders>
              <w:left w:val="single" w:sz="8" w:space="0" w:color="auto"/>
              <w:bottom w:val="single" w:sz="8" w:space="0" w:color="auto"/>
              <w:right w:val="single" w:sz="8" w:space="0" w:color="auto"/>
            </w:tcBorders>
          </w:tcPr>
          <w:p w:rsidR="00A4348F" w:rsidRPr="00A4348F" w:rsidRDefault="00A4348F" w:rsidP="00F14420">
            <w:pPr>
              <w:widowControl w:val="0"/>
              <w:autoSpaceDE w:val="0"/>
              <w:autoSpaceDN w:val="0"/>
              <w:adjustRightInd w:val="0"/>
              <w:jc w:val="center"/>
              <w:rPr>
                <w:rFonts w:ascii="Times New Roman" w:hAnsi="Times New Roman" w:cs="Times New Roman"/>
                <w:sz w:val="28"/>
                <w:szCs w:val="28"/>
              </w:rPr>
            </w:pPr>
            <w:r w:rsidRPr="00A4348F">
              <w:rPr>
                <w:rFonts w:ascii="Times New Roman" w:hAnsi="Times New Roman" w:cs="Times New Roman"/>
                <w:sz w:val="28"/>
                <w:szCs w:val="28"/>
              </w:rPr>
              <w:t>2022 год</w:t>
            </w:r>
          </w:p>
        </w:tc>
      </w:tr>
      <w:tr w:rsidR="00A4348F" w:rsidRPr="00A4348F" w:rsidTr="00F14420">
        <w:trPr>
          <w:trHeight w:val="800"/>
          <w:tblCellSpacing w:w="5" w:type="nil"/>
        </w:trPr>
        <w:tc>
          <w:tcPr>
            <w:tcW w:w="480" w:type="dxa"/>
            <w:tcBorders>
              <w:left w:val="single" w:sz="8" w:space="0" w:color="auto"/>
              <w:bottom w:val="single" w:sz="8" w:space="0" w:color="auto"/>
              <w:right w:val="single" w:sz="8" w:space="0" w:color="auto"/>
            </w:tcBorders>
          </w:tcPr>
          <w:p w:rsidR="00A4348F" w:rsidRPr="00A4348F" w:rsidRDefault="00A4348F" w:rsidP="00F14420">
            <w:pPr>
              <w:widowControl w:val="0"/>
              <w:autoSpaceDE w:val="0"/>
              <w:autoSpaceDN w:val="0"/>
              <w:adjustRightInd w:val="0"/>
              <w:rPr>
                <w:rFonts w:ascii="Times New Roman" w:hAnsi="Times New Roman" w:cs="Times New Roman"/>
                <w:sz w:val="28"/>
                <w:szCs w:val="28"/>
              </w:rPr>
            </w:pPr>
            <w:r w:rsidRPr="00A4348F">
              <w:rPr>
                <w:rFonts w:ascii="Times New Roman" w:hAnsi="Times New Roman" w:cs="Times New Roman"/>
                <w:sz w:val="28"/>
                <w:szCs w:val="28"/>
              </w:rPr>
              <w:t>1.</w:t>
            </w:r>
          </w:p>
        </w:tc>
        <w:tc>
          <w:tcPr>
            <w:tcW w:w="4056" w:type="dxa"/>
            <w:tcBorders>
              <w:left w:val="single" w:sz="8" w:space="0" w:color="auto"/>
              <w:bottom w:val="single" w:sz="8" w:space="0" w:color="auto"/>
              <w:right w:val="single" w:sz="8" w:space="0" w:color="auto"/>
            </w:tcBorders>
          </w:tcPr>
          <w:p w:rsidR="00A4348F" w:rsidRPr="00A4348F" w:rsidRDefault="00A4348F" w:rsidP="00F14420">
            <w:pPr>
              <w:shd w:val="clear" w:color="auto" w:fill="FFFFFF"/>
              <w:autoSpaceDE w:val="0"/>
              <w:snapToGrid w:val="0"/>
              <w:rPr>
                <w:rFonts w:ascii="Times New Roman" w:hAnsi="Times New Roman" w:cs="Times New Roman"/>
                <w:sz w:val="28"/>
                <w:szCs w:val="28"/>
              </w:rPr>
            </w:pPr>
            <w:r w:rsidRPr="00A4348F">
              <w:rPr>
                <w:rFonts w:ascii="Times New Roman" w:hAnsi="Times New Roman" w:cs="Times New Roman"/>
                <w:color w:val="000000"/>
                <w:sz w:val="28"/>
                <w:szCs w:val="28"/>
              </w:rPr>
              <w:t>Доля детей от 3 до 18 лет, систематически занимающихся физкультурой  и спортом</w:t>
            </w:r>
          </w:p>
        </w:tc>
        <w:tc>
          <w:tcPr>
            <w:tcW w:w="2126" w:type="dxa"/>
            <w:tcBorders>
              <w:left w:val="single" w:sz="8" w:space="0" w:color="auto"/>
              <w:bottom w:val="single" w:sz="8" w:space="0" w:color="auto"/>
              <w:right w:val="single" w:sz="8" w:space="0" w:color="auto"/>
            </w:tcBorders>
          </w:tcPr>
          <w:p w:rsidR="00A4348F" w:rsidRPr="00A4348F" w:rsidRDefault="00A4348F" w:rsidP="00F14420">
            <w:pPr>
              <w:widowControl w:val="0"/>
              <w:autoSpaceDE w:val="0"/>
              <w:autoSpaceDN w:val="0"/>
              <w:adjustRightInd w:val="0"/>
              <w:jc w:val="center"/>
              <w:rPr>
                <w:rFonts w:ascii="Times New Roman" w:hAnsi="Times New Roman" w:cs="Times New Roman"/>
                <w:sz w:val="28"/>
                <w:szCs w:val="28"/>
              </w:rPr>
            </w:pPr>
            <w:r w:rsidRPr="00A4348F">
              <w:rPr>
                <w:rFonts w:ascii="Times New Roman" w:hAnsi="Times New Roman" w:cs="Times New Roman"/>
                <w:sz w:val="28"/>
                <w:szCs w:val="28"/>
                <w:lang w:val="en-US"/>
              </w:rPr>
              <w:t>8</w:t>
            </w:r>
            <w:r w:rsidRPr="00A4348F">
              <w:rPr>
                <w:rFonts w:ascii="Times New Roman" w:hAnsi="Times New Roman" w:cs="Times New Roman"/>
                <w:sz w:val="28"/>
                <w:szCs w:val="28"/>
              </w:rPr>
              <w:t>9,1</w:t>
            </w:r>
          </w:p>
        </w:tc>
        <w:tc>
          <w:tcPr>
            <w:tcW w:w="2126" w:type="dxa"/>
            <w:tcBorders>
              <w:left w:val="single" w:sz="8" w:space="0" w:color="auto"/>
              <w:bottom w:val="single" w:sz="8" w:space="0" w:color="auto"/>
              <w:right w:val="single" w:sz="8" w:space="0" w:color="auto"/>
            </w:tcBorders>
          </w:tcPr>
          <w:p w:rsidR="00A4348F" w:rsidRPr="00A4348F" w:rsidRDefault="00A4348F" w:rsidP="00F14420">
            <w:pPr>
              <w:widowControl w:val="0"/>
              <w:autoSpaceDE w:val="0"/>
              <w:autoSpaceDN w:val="0"/>
              <w:adjustRightInd w:val="0"/>
              <w:jc w:val="center"/>
              <w:rPr>
                <w:rFonts w:ascii="Times New Roman" w:hAnsi="Times New Roman" w:cs="Times New Roman"/>
                <w:sz w:val="28"/>
                <w:szCs w:val="28"/>
              </w:rPr>
            </w:pPr>
            <w:r w:rsidRPr="00A4348F">
              <w:rPr>
                <w:rFonts w:ascii="Times New Roman" w:hAnsi="Times New Roman" w:cs="Times New Roman"/>
                <w:sz w:val="28"/>
                <w:szCs w:val="28"/>
                <w:lang w:val="en-US"/>
              </w:rPr>
              <w:t>8</w:t>
            </w:r>
            <w:r w:rsidRPr="00A4348F">
              <w:rPr>
                <w:rFonts w:ascii="Times New Roman" w:hAnsi="Times New Roman" w:cs="Times New Roman"/>
                <w:sz w:val="28"/>
                <w:szCs w:val="28"/>
              </w:rPr>
              <w:t>9,2</w:t>
            </w:r>
          </w:p>
        </w:tc>
        <w:tc>
          <w:tcPr>
            <w:tcW w:w="2268" w:type="dxa"/>
            <w:tcBorders>
              <w:left w:val="single" w:sz="8" w:space="0" w:color="auto"/>
              <w:bottom w:val="single" w:sz="8" w:space="0" w:color="auto"/>
              <w:right w:val="single" w:sz="8" w:space="0" w:color="auto"/>
            </w:tcBorders>
          </w:tcPr>
          <w:p w:rsidR="00A4348F" w:rsidRPr="00A4348F" w:rsidRDefault="00A4348F" w:rsidP="00F14420">
            <w:pPr>
              <w:widowControl w:val="0"/>
              <w:autoSpaceDE w:val="0"/>
              <w:autoSpaceDN w:val="0"/>
              <w:adjustRightInd w:val="0"/>
              <w:jc w:val="center"/>
              <w:rPr>
                <w:rFonts w:ascii="Times New Roman" w:hAnsi="Times New Roman" w:cs="Times New Roman"/>
                <w:sz w:val="28"/>
                <w:szCs w:val="28"/>
              </w:rPr>
            </w:pPr>
            <w:r w:rsidRPr="00A4348F">
              <w:rPr>
                <w:rFonts w:ascii="Times New Roman" w:hAnsi="Times New Roman" w:cs="Times New Roman"/>
                <w:sz w:val="28"/>
                <w:szCs w:val="28"/>
              </w:rPr>
              <w:t>89,3</w:t>
            </w:r>
          </w:p>
        </w:tc>
        <w:tc>
          <w:tcPr>
            <w:tcW w:w="2410" w:type="dxa"/>
            <w:tcBorders>
              <w:left w:val="single" w:sz="8" w:space="0" w:color="auto"/>
              <w:bottom w:val="single" w:sz="8" w:space="0" w:color="auto"/>
              <w:right w:val="single" w:sz="8" w:space="0" w:color="auto"/>
            </w:tcBorders>
          </w:tcPr>
          <w:p w:rsidR="00A4348F" w:rsidRPr="00A4348F" w:rsidRDefault="00A4348F" w:rsidP="00F14420">
            <w:pPr>
              <w:widowControl w:val="0"/>
              <w:autoSpaceDE w:val="0"/>
              <w:autoSpaceDN w:val="0"/>
              <w:adjustRightInd w:val="0"/>
              <w:jc w:val="center"/>
              <w:rPr>
                <w:rFonts w:ascii="Times New Roman" w:hAnsi="Times New Roman" w:cs="Times New Roman"/>
                <w:sz w:val="28"/>
                <w:szCs w:val="28"/>
              </w:rPr>
            </w:pPr>
            <w:r w:rsidRPr="00A4348F">
              <w:rPr>
                <w:rFonts w:ascii="Times New Roman" w:hAnsi="Times New Roman" w:cs="Times New Roman"/>
                <w:sz w:val="28"/>
                <w:szCs w:val="28"/>
              </w:rPr>
              <w:t>89,5</w:t>
            </w:r>
          </w:p>
        </w:tc>
      </w:tr>
      <w:tr w:rsidR="00A4348F" w:rsidRPr="00A4348F" w:rsidTr="00F14420">
        <w:trPr>
          <w:trHeight w:val="800"/>
          <w:tblCellSpacing w:w="5" w:type="nil"/>
        </w:trPr>
        <w:tc>
          <w:tcPr>
            <w:tcW w:w="480" w:type="dxa"/>
            <w:tcBorders>
              <w:left w:val="single" w:sz="8" w:space="0" w:color="auto"/>
              <w:right w:val="single" w:sz="8" w:space="0" w:color="auto"/>
            </w:tcBorders>
          </w:tcPr>
          <w:p w:rsidR="00A4348F" w:rsidRPr="00A4348F" w:rsidRDefault="00A4348F" w:rsidP="00F14420">
            <w:pPr>
              <w:widowControl w:val="0"/>
              <w:autoSpaceDE w:val="0"/>
              <w:autoSpaceDN w:val="0"/>
              <w:adjustRightInd w:val="0"/>
              <w:rPr>
                <w:rFonts w:ascii="Times New Roman" w:hAnsi="Times New Roman" w:cs="Times New Roman"/>
                <w:sz w:val="28"/>
                <w:szCs w:val="28"/>
                <w:lang w:val="en-US"/>
              </w:rPr>
            </w:pPr>
            <w:r w:rsidRPr="00A4348F">
              <w:rPr>
                <w:rFonts w:ascii="Times New Roman" w:hAnsi="Times New Roman" w:cs="Times New Roman"/>
                <w:sz w:val="28"/>
                <w:szCs w:val="28"/>
                <w:lang w:val="en-US"/>
              </w:rPr>
              <w:t>2.</w:t>
            </w:r>
          </w:p>
        </w:tc>
        <w:tc>
          <w:tcPr>
            <w:tcW w:w="4056" w:type="dxa"/>
            <w:tcBorders>
              <w:left w:val="single" w:sz="8" w:space="0" w:color="auto"/>
              <w:right w:val="single" w:sz="8" w:space="0" w:color="auto"/>
            </w:tcBorders>
          </w:tcPr>
          <w:p w:rsidR="00A4348F" w:rsidRPr="00A4348F" w:rsidRDefault="00A4348F" w:rsidP="00F14420">
            <w:pPr>
              <w:shd w:val="clear" w:color="auto" w:fill="FFFFFF"/>
              <w:autoSpaceDE w:val="0"/>
              <w:snapToGrid w:val="0"/>
              <w:rPr>
                <w:rFonts w:ascii="Times New Roman" w:hAnsi="Times New Roman" w:cs="Times New Roman"/>
                <w:color w:val="000000"/>
                <w:sz w:val="28"/>
                <w:szCs w:val="28"/>
              </w:rPr>
            </w:pPr>
            <w:r w:rsidRPr="00A4348F">
              <w:rPr>
                <w:rFonts w:ascii="Times New Roman" w:hAnsi="Times New Roman" w:cs="Times New Roman"/>
                <w:color w:val="000000"/>
                <w:sz w:val="28"/>
                <w:szCs w:val="28"/>
              </w:rPr>
              <w:t>Доля населения, систематически занимающегося физкультурой и спортом</w:t>
            </w:r>
          </w:p>
          <w:p w:rsidR="00A4348F" w:rsidRPr="00A4348F" w:rsidRDefault="00A4348F" w:rsidP="00F14420">
            <w:pPr>
              <w:tabs>
                <w:tab w:val="left" w:pos="7920"/>
              </w:tabs>
              <w:jc w:val="right"/>
              <w:rPr>
                <w:rFonts w:ascii="Times New Roman" w:hAnsi="Times New Roman" w:cs="Times New Roman"/>
                <w:sz w:val="28"/>
                <w:szCs w:val="28"/>
              </w:rPr>
            </w:pPr>
          </w:p>
        </w:tc>
        <w:tc>
          <w:tcPr>
            <w:tcW w:w="2126" w:type="dxa"/>
            <w:tcBorders>
              <w:left w:val="single" w:sz="8" w:space="0" w:color="auto"/>
              <w:right w:val="single" w:sz="8" w:space="0" w:color="auto"/>
            </w:tcBorders>
          </w:tcPr>
          <w:p w:rsidR="00A4348F" w:rsidRPr="00A4348F" w:rsidRDefault="00A4348F" w:rsidP="00F14420">
            <w:pPr>
              <w:widowControl w:val="0"/>
              <w:autoSpaceDE w:val="0"/>
              <w:autoSpaceDN w:val="0"/>
              <w:adjustRightInd w:val="0"/>
              <w:jc w:val="center"/>
              <w:rPr>
                <w:rFonts w:ascii="Times New Roman" w:hAnsi="Times New Roman" w:cs="Times New Roman"/>
                <w:sz w:val="28"/>
                <w:szCs w:val="28"/>
              </w:rPr>
            </w:pPr>
            <w:r w:rsidRPr="00A4348F">
              <w:rPr>
                <w:rFonts w:ascii="Times New Roman" w:hAnsi="Times New Roman" w:cs="Times New Roman"/>
                <w:sz w:val="28"/>
                <w:szCs w:val="28"/>
              </w:rPr>
              <w:t>43,1</w:t>
            </w:r>
          </w:p>
        </w:tc>
        <w:tc>
          <w:tcPr>
            <w:tcW w:w="2126" w:type="dxa"/>
            <w:tcBorders>
              <w:left w:val="single" w:sz="8" w:space="0" w:color="auto"/>
              <w:right w:val="single" w:sz="8" w:space="0" w:color="auto"/>
            </w:tcBorders>
          </w:tcPr>
          <w:p w:rsidR="00A4348F" w:rsidRPr="00A4348F" w:rsidRDefault="00A4348F" w:rsidP="00F14420">
            <w:pPr>
              <w:widowControl w:val="0"/>
              <w:autoSpaceDE w:val="0"/>
              <w:autoSpaceDN w:val="0"/>
              <w:adjustRightInd w:val="0"/>
              <w:jc w:val="center"/>
              <w:rPr>
                <w:rFonts w:ascii="Times New Roman" w:hAnsi="Times New Roman" w:cs="Times New Roman"/>
                <w:sz w:val="28"/>
                <w:szCs w:val="28"/>
              </w:rPr>
            </w:pPr>
            <w:r w:rsidRPr="00A4348F">
              <w:rPr>
                <w:rFonts w:ascii="Times New Roman" w:hAnsi="Times New Roman" w:cs="Times New Roman"/>
                <w:sz w:val="28"/>
                <w:szCs w:val="28"/>
              </w:rPr>
              <w:t>43,2</w:t>
            </w:r>
          </w:p>
        </w:tc>
        <w:tc>
          <w:tcPr>
            <w:tcW w:w="2268" w:type="dxa"/>
            <w:tcBorders>
              <w:left w:val="single" w:sz="8" w:space="0" w:color="auto"/>
              <w:right w:val="single" w:sz="8" w:space="0" w:color="auto"/>
            </w:tcBorders>
          </w:tcPr>
          <w:p w:rsidR="00A4348F" w:rsidRPr="00A4348F" w:rsidRDefault="00A4348F" w:rsidP="00F14420">
            <w:pPr>
              <w:widowControl w:val="0"/>
              <w:autoSpaceDE w:val="0"/>
              <w:autoSpaceDN w:val="0"/>
              <w:adjustRightInd w:val="0"/>
              <w:jc w:val="center"/>
              <w:rPr>
                <w:rFonts w:ascii="Times New Roman" w:hAnsi="Times New Roman" w:cs="Times New Roman"/>
                <w:sz w:val="28"/>
                <w:szCs w:val="28"/>
              </w:rPr>
            </w:pPr>
            <w:r w:rsidRPr="00A4348F">
              <w:rPr>
                <w:rFonts w:ascii="Times New Roman" w:hAnsi="Times New Roman" w:cs="Times New Roman"/>
                <w:sz w:val="28"/>
                <w:szCs w:val="28"/>
              </w:rPr>
              <w:t>43,3</w:t>
            </w:r>
          </w:p>
        </w:tc>
        <w:tc>
          <w:tcPr>
            <w:tcW w:w="2410" w:type="dxa"/>
            <w:tcBorders>
              <w:left w:val="single" w:sz="8" w:space="0" w:color="auto"/>
              <w:right w:val="single" w:sz="8" w:space="0" w:color="auto"/>
            </w:tcBorders>
          </w:tcPr>
          <w:p w:rsidR="00A4348F" w:rsidRPr="00A4348F" w:rsidRDefault="00A4348F" w:rsidP="00F14420">
            <w:pPr>
              <w:widowControl w:val="0"/>
              <w:autoSpaceDE w:val="0"/>
              <w:autoSpaceDN w:val="0"/>
              <w:adjustRightInd w:val="0"/>
              <w:jc w:val="center"/>
              <w:rPr>
                <w:rFonts w:ascii="Times New Roman" w:hAnsi="Times New Roman" w:cs="Times New Roman"/>
                <w:sz w:val="28"/>
                <w:szCs w:val="28"/>
              </w:rPr>
            </w:pPr>
            <w:r w:rsidRPr="00A4348F">
              <w:rPr>
                <w:rFonts w:ascii="Times New Roman" w:hAnsi="Times New Roman" w:cs="Times New Roman"/>
                <w:sz w:val="28"/>
                <w:szCs w:val="28"/>
              </w:rPr>
              <w:t>43,5</w:t>
            </w:r>
          </w:p>
        </w:tc>
      </w:tr>
      <w:tr w:rsidR="00A4348F" w:rsidRPr="00A4348F" w:rsidTr="00F14420">
        <w:trPr>
          <w:trHeight w:val="110"/>
          <w:tblCellSpacing w:w="5" w:type="nil"/>
        </w:trPr>
        <w:tc>
          <w:tcPr>
            <w:tcW w:w="480" w:type="dxa"/>
            <w:tcBorders>
              <w:left w:val="single" w:sz="8" w:space="0" w:color="auto"/>
              <w:bottom w:val="single" w:sz="4" w:space="0" w:color="auto"/>
              <w:right w:val="single" w:sz="8" w:space="0" w:color="auto"/>
            </w:tcBorders>
          </w:tcPr>
          <w:p w:rsidR="00A4348F" w:rsidRPr="00A4348F" w:rsidRDefault="00A4348F" w:rsidP="00F14420">
            <w:pPr>
              <w:widowControl w:val="0"/>
              <w:autoSpaceDE w:val="0"/>
              <w:autoSpaceDN w:val="0"/>
              <w:adjustRightInd w:val="0"/>
              <w:rPr>
                <w:rFonts w:ascii="Times New Roman" w:hAnsi="Times New Roman" w:cs="Times New Roman"/>
                <w:sz w:val="28"/>
                <w:szCs w:val="28"/>
                <w:lang w:val="en-US"/>
              </w:rPr>
            </w:pPr>
          </w:p>
        </w:tc>
        <w:tc>
          <w:tcPr>
            <w:tcW w:w="4056" w:type="dxa"/>
            <w:tcBorders>
              <w:left w:val="single" w:sz="8" w:space="0" w:color="auto"/>
              <w:bottom w:val="single" w:sz="4" w:space="0" w:color="auto"/>
              <w:right w:val="single" w:sz="8" w:space="0" w:color="auto"/>
            </w:tcBorders>
          </w:tcPr>
          <w:p w:rsidR="00A4348F" w:rsidRPr="00A4348F" w:rsidRDefault="00A4348F" w:rsidP="00F14420">
            <w:pPr>
              <w:shd w:val="clear" w:color="auto" w:fill="FFFFFF"/>
              <w:autoSpaceDE w:val="0"/>
              <w:snapToGrid w:val="0"/>
              <w:rPr>
                <w:rFonts w:ascii="Times New Roman" w:hAnsi="Times New Roman" w:cs="Times New Roman"/>
                <w:color w:val="000000"/>
                <w:sz w:val="28"/>
                <w:szCs w:val="28"/>
              </w:rPr>
            </w:pPr>
          </w:p>
        </w:tc>
        <w:tc>
          <w:tcPr>
            <w:tcW w:w="2126" w:type="dxa"/>
            <w:tcBorders>
              <w:left w:val="single" w:sz="8" w:space="0" w:color="auto"/>
              <w:bottom w:val="single" w:sz="4" w:space="0" w:color="auto"/>
              <w:right w:val="single" w:sz="8" w:space="0" w:color="auto"/>
            </w:tcBorders>
          </w:tcPr>
          <w:p w:rsidR="00A4348F" w:rsidRPr="00A4348F" w:rsidRDefault="00A4348F" w:rsidP="00F14420">
            <w:pPr>
              <w:widowControl w:val="0"/>
              <w:autoSpaceDE w:val="0"/>
              <w:autoSpaceDN w:val="0"/>
              <w:adjustRightInd w:val="0"/>
              <w:jc w:val="center"/>
              <w:rPr>
                <w:rFonts w:ascii="Times New Roman" w:hAnsi="Times New Roman" w:cs="Times New Roman"/>
                <w:sz w:val="28"/>
                <w:szCs w:val="28"/>
              </w:rPr>
            </w:pPr>
          </w:p>
        </w:tc>
        <w:tc>
          <w:tcPr>
            <w:tcW w:w="2126" w:type="dxa"/>
            <w:tcBorders>
              <w:left w:val="single" w:sz="8" w:space="0" w:color="auto"/>
              <w:bottom w:val="single" w:sz="4" w:space="0" w:color="auto"/>
              <w:right w:val="single" w:sz="8" w:space="0" w:color="auto"/>
            </w:tcBorders>
          </w:tcPr>
          <w:p w:rsidR="00A4348F" w:rsidRPr="00A4348F" w:rsidRDefault="00A4348F" w:rsidP="00F14420">
            <w:pPr>
              <w:widowControl w:val="0"/>
              <w:autoSpaceDE w:val="0"/>
              <w:autoSpaceDN w:val="0"/>
              <w:adjustRightInd w:val="0"/>
              <w:jc w:val="center"/>
              <w:rPr>
                <w:rFonts w:ascii="Times New Roman" w:hAnsi="Times New Roman" w:cs="Times New Roman"/>
                <w:sz w:val="28"/>
                <w:szCs w:val="28"/>
              </w:rPr>
            </w:pPr>
          </w:p>
        </w:tc>
        <w:tc>
          <w:tcPr>
            <w:tcW w:w="2268" w:type="dxa"/>
            <w:tcBorders>
              <w:left w:val="single" w:sz="8" w:space="0" w:color="auto"/>
              <w:bottom w:val="single" w:sz="4" w:space="0" w:color="auto"/>
              <w:right w:val="single" w:sz="8" w:space="0" w:color="auto"/>
            </w:tcBorders>
          </w:tcPr>
          <w:p w:rsidR="00A4348F" w:rsidRPr="00A4348F" w:rsidRDefault="00A4348F" w:rsidP="00F14420">
            <w:pPr>
              <w:widowControl w:val="0"/>
              <w:autoSpaceDE w:val="0"/>
              <w:autoSpaceDN w:val="0"/>
              <w:adjustRightInd w:val="0"/>
              <w:jc w:val="center"/>
              <w:rPr>
                <w:rFonts w:ascii="Times New Roman" w:hAnsi="Times New Roman" w:cs="Times New Roman"/>
                <w:sz w:val="28"/>
                <w:szCs w:val="28"/>
              </w:rPr>
            </w:pPr>
          </w:p>
        </w:tc>
        <w:tc>
          <w:tcPr>
            <w:tcW w:w="2410" w:type="dxa"/>
            <w:tcBorders>
              <w:left w:val="single" w:sz="8" w:space="0" w:color="auto"/>
              <w:bottom w:val="single" w:sz="4" w:space="0" w:color="auto"/>
              <w:right w:val="single" w:sz="8" w:space="0" w:color="auto"/>
            </w:tcBorders>
          </w:tcPr>
          <w:p w:rsidR="00A4348F" w:rsidRPr="00A4348F" w:rsidRDefault="00A4348F" w:rsidP="00F14420">
            <w:pPr>
              <w:widowControl w:val="0"/>
              <w:autoSpaceDE w:val="0"/>
              <w:autoSpaceDN w:val="0"/>
              <w:adjustRightInd w:val="0"/>
              <w:jc w:val="center"/>
              <w:rPr>
                <w:rFonts w:ascii="Times New Roman" w:hAnsi="Times New Roman" w:cs="Times New Roman"/>
                <w:sz w:val="28"/>
                <w:szCs w:val="28"/>
              </w:rPr>
            </w:pPr>
          </w:p>
        </w:tc>
      </w:tr>
      <w:tr w:rsidR="00A4348F" w:rsidRPr="00A4348F" w:rsidTr="00F14420">
        <w:trPr>
          <w:trHeight w:val="675"/>
          <w:tblCellSpacing w:w="5" w:type="nil"/>
        </w:trPr>
        <w:tc>
          <w:tcPr>
            <w:tcW w:w="480" w:type="dxa"/>
            <w:tcBorders>
              <w:top w:val="single" w:sz="4" w:space="0" w:color="auto"/>
              <w:left w:val="single" w:sz="8" w:space="0" w:color="auto"/>
              <w:bottom w:val="single" w:sz="8" w:space="0" w:color="auto"/>
              <w:right w:val="single" w:sz="8" w:space="0" w:color="auto"/>
            </w:tcBorders>
          </w:tcPr>
          <w:p w:rsidR="00A4348F" w:rsidRPr="00A4348F" w:rsidRDefault="00A4348F" w:rsidP="00F14420">
            <w:pPr>
              <w:widowControl w:val="0"/>
              <w:autoSpaceDE w:val="0"/>
              <w:autoSpaceDN w:val="0"/>
              <w:adjustRightInd w:val="0"/>
              <w:rPr>
                <w:rFonts w:ascii="Times New Roman" w:hAnsi="Times New Roman" w:cs="Times New Roman"/>
                <w:sz w:val="28"/>
                <w:szCs w:val="28"/>
              </w:rPr>
            </w:pPr>
            <w:r w:rsidRPr="00A4348F">
              <w:rPr>
                <w:rFonts w:ascii="Times New Roman" w:hAnsi="Times New Roman" w:cs="Times New Roman"/>
                <w:sz w:val="28"/>
                <w:szCs w:val="28"/>
              </w:rPr>
              <w:t>3.</w:t>
            </w:r>
          </w:p>
        </w:tc>
        <w:tc>
          <w:tcPr>
            <w:tcW w:w="4056" w:type="dxa"/>
            <w:tcBorders>
              <w:top w:val="single" w:sz="4" w:space="0" w:color="auto"/>
              <w:left w:val="single" w:sz="8" w:space="0" w:color="auto"/>
              <w:bottom w:val="single" w:sz="8" w:space="0" w:color="auto"/>
              <w:right w:val="single" w:sz="8" w:space="0" w:color="auto"/>
            </w:tcBorders>
          </w:tcPr>
          <w:p w:rsidR="00A4348F" w:rsidRPr="00A4348F" w:rsidRDefault="00A4348F" w:rsidP="00F14420">
            <w:pPr>
              <w:shd w:val="clear" w:color="auto" w:fill="FFFFFF"/>
              <w:autoSpaceDE w:val="0"/>
              <w:snapToGrid w:val="0"/>
              <w:rPr>
                <w:rFonts w:ascii="Times New Roman" w:hAnsi="Times New Roman" w:cs="Times New Roman"/>
                <w:color w:val="000000"/>
                <w:sz w:val="28"/>
                <w:szCs w:val="28"/>
              </w:rPr>
            </w:pPr>
            <w:r w:rsidRPr="00A4348F">
              <w:rPr>
                <w:rFonts w:ascii="Times New Roman" w:hAnsi="Times New Roman" w:cs="Times New Roman"/>
                <w:color w:val="000000"/>
                <w:sz w:val="28"/>
                <w:szCs w:val="28"/>
              </w:rPr>
              <w:t xml:space="preserve">Доля граждан Российской Федерации, проживающих на территории муниципального образования - городской округ город Касимов, выполнивших нормативы Всероссийского физкультурно-спортивного комплекса «Готов к труду и обороне» (ГТО), в общей численности населения муниципального образования – городской округ город Касимов, принявшего участие в сдаче нормативов Всероссийского физкультурно-спортивного </w:t>
            </w:r>
            <w:r w:rsidRPr="00A4348F">
              <w:rPr>
                <w:rFonts w:ascii="Times New Roman" w:hAnsi="Times New Roman" w:cs="Times New Roman"/>
                <w:color w:val="000000"/>
                <w:sz w:val="28"/>
                <w:szCs w:val="28"/>
              </w:rPr>
              <w:lastRenderedPageBreak/>
              <w:t>комплекса «Готов к труду и обороне» (ГТО)</w:t>
            </w:r>
          </w:p>
        </w:tc>
        <w:tc>
          <w:tcPr>
            <w:tcW w:w="2126" w:type="dxa"/>
            <w:tcBorders>
              <w:top w:val="single" w:sz="4" w:space="0" w:color="auto"/>
              <w:left w:val="single" w:sz="8" w:space="0" w:color="auto"/>
              <w:bottom w:val="single" w:sz="8" w:space="0" w:color="auto"/>
              <w:right w:val="single" w:sz="8" w:space="0" w:color="auto"/>
            </w:tcBorders>
          </w:tcPr>
          <w:p w:rsidR="00A4348F" w:rsidRPr="00A4348F" w:rsidRDefault="00A4348F" w:rsidP="00F14420">
            <w:pPr>
              <w:widowControl w:val="0"/>
              <w:autoSpaceDE w:val="0"/>
              <w:autoSpaceDN w:val="0"/>
              <w:adjustRightInd w:val="0"/>
              <w:jc w:val="center"/>
              <w:rPr>
                <w:rFonts w:ascii="Times New Roman" w:hAnsi="Times New Roman" w:cs="Times New Roman"/>
                <w:sz w:val="28"/>
                <w:szCs w:val="28"/>
              </w:rPr>
            </w:pPr>
            <w:r w:rsidRPr="00A4348F">
              <w:rPr>
                <w:rFonts w:ascii="Times New Roman" w:hAnsi="Times New Roman" w:cs="Times New Roman"/>
                <w:sz w:val="28"/>
                <w:szCs w:val="28"/>
              </w:rPr>
              <w:lastRenderedPageBreak/>
              <w:t>39,7</w:t>
            </w:r>
          </w:p>
        </w:tc>
        <w:tc>
          <w:tcPr>
            <w:tcW w:w="2126" w:type="dxa"/>
            <w:tcBorders>
              <w:top w:val="single" w:sz="4" w:space="0" w:color="auto"/>
              <w:left w:val="single" w:sz="8" w:space="0" w:color="auto"/>
              <w:bottom w:val="single" w:sz="8" w:space="0" w:color="auto"/>
              <w:right w:val="single" w:sz="8" w:space="0" w:color="auto"/>
            </w:tcBorders>
          </w:tcPr>
          <w:p w:rsidR="00A4348F" w:rsidRPr="00A4348F" w:rsidRDefault="00A4348F" w:rsidP="00F14420">
            <w:pPr>
              <w:widowControl w:val="0"/>
              <w:autoSpaceDE w:val="0"/>
              <w:autoSpaceDN w:val="0"/>
              <w:adjustRightInd w:val="0"/>
              <w:jc w:val="center"/>
              <w:rPr>
                <w:rFonts w:ascii="Times New Roman" w:hAnsi="Times New Roman" w:cs="Times New Roman"/>
                <w:sz w:val="28"/>
                <w:szCs w:val="28"/>
              </w:rPr>
            </w:pPr>
            <w:r w:rsidRPr="00A4348F">
              <w:rPr>
                <w:rFonts w:ascii="Times New Roman" w:hAnsi="Times New Roman" w:cs="Times New Roman"/>
                <w:sz w:val="28"/>
                <w:szCs w:val="28"/>
              </w:rPr>
              <w:t>39,8</w:t>
            </w:r>
          </w:p>
        </w:tc>
        <w:tc>
          <w:tcPr>
            <w:tcW w:w="2268" w:type="dxa"/>
            <w:tcBorders>
              <w:top w:val="single" w:sz="4" w:space="0" w:color="auto"/>
              <w:left w:val="single" w:sz="8" w:space="0" w:color="auto"/>
              <w:bottom w:val="single" w:sz="8" w:space="0" w:color="auto"/>
              <w:right w:val="single" w:sz="8" w:space="0" w:color="auto"/>
            </w:tcBorders>
          </w:tcPr>
          <w:p w:rsidR="00A4348F" w:rsidRPr="00A4348F" w:rsidRDefault="00A4348F" w:rsidP="00F14420">
            <w:pPr>
              <w:widowControl w:val="0"/>
              <w:autoSpaceDE w:val="0"/>
              <w:autoSpaceDN w:val="0"/>
              <w:adjustRightInd w:val="0"/>
              <w:jc w:val="center"/>
              <w:rPr>
                <w:rFonts w:ascii="Times New Roman" w:hAnsi="Times New Roman" w:cs="Times New Roman"/>
                <w:sz w:val="28"/>
                <w:szCs w:val="28"/>
              </w:rPr>
            </w:pPr>
            <w:r w:rsidRPr="00A4348F">
              <w:rPr>
                <w:rFonts w:ascii="Times New Roman" w:hAnsi="Times New Roman" w:cs="Times New Roman"/>
                <w:sz w:val="28"/>
                <w:szCs w:val="28"/>
              </w:rPr>
              <w:t>39,9</w:t>
            </w:r>
          </w:p>
        </w:tc>
        <w:tc>
          <w:tcPr>
            <w:tcW w:w="2410" w:type="dxa"/>
            <w:tcBorders>
              <w:top w:val="single" w:sz="4" w:space="0" w:color="auto"/>
              <w:left w:val="single" w:sz="8" w:space="0" w:color="auto"/>
              <w:bottom w:val="single" w:sz="8" w:space="0" w:color="auto"/>
              <w:right w:val="single" w:sz="8" w:space="0" w:color="auto"/>
            </w:tcBorders>
          </w:tcPr>
          <w:p w:rsidR="00A4348F" w:rsidRPr="00A4348F" w:rsidRDefault="00A4348F" w:rsidP="00F14420">
            <w:pPr>
              <w:widowControl w:val="0"/>
              <w:autoSpaceDE w:val="0"/>
              <w:autoSpaceDN w:val="0"/>
              <w:adjustRightInd w:val="0"/>
              <w:jc w:val="center"/>
              <w:rPr>
                <w:rFonts w:ascii="Times New Roman" w:hAnsi="Times New Roman" w:cs="Times New Roman"/>
                <w:sz w:val="28"/>
                <w:szCs w:val="28"/>
              </w:rPr>
            </w:pPr>
            <w:r w:rsidRPr="00A4348F">
              <w:rPr>
                <w:rFonts w:ascii="Times New Roman" w:hAnsi="Times New Roman" w:cs="Times New Roman"/>
                <w:sz w:val="28"/>
                <w:szCs w:val="28"/>
              </w:rPr>
              <w:t>40</w:t>
            </w:r>
          </w:p>
        </w:tc>
      </w:tr>
    </w:tbl>
    <w:p w:rsidR="00A4348F" w:rsidRPr="00A4348F" w:rsidRDefault="00A4348F" w:rsidP="00A4348F">
      <w:pPr>
        <w:shd w:val="clear" w:color="auto" w:fill="FFFFFF"/>
        <w:tabs>
          <w:tab w:val="left" w:pos="125"/>
        </w:tabs>
        <w:autoSpaceDE w:val="0"/>
        <w:jc w:val="center"/>
        <w:rPr>
          <w:rFonts w:ascii="Times New Roman" w:hAnsi="Times New Roman" w:cs="Times New Roman"/>
          <w:b/>
          <w:color w:val="000000"/>
          <w:sz w:val="28"/>
          <w:szCs w:val="28"/>
        </w:rPr>
        <w:sectPr w:rsidR="00A4348F" w:rsidRPr="00A4348F" w:rsidSect="00F14420">
          <w:pgSz w:w="16838" w:h="11906" w:orient="landscape"/>
          <w:pgMar w:top="851" w:right="425" w:bottom="567" w:left="539" w:header="720" w:footer="720" w:gutter="0"/>
          <w:cols w:space="720"/>
          <w:docGrid w:linePitch="360"/>
        </w:sectPr>
      </w:pPr>
    </w:p>
    <w:p w:rsidR="00A4348F" w:rsidRPr="00A4348F" w:rsidRDefault="00A4348F" w:rsidP="00A4348F">
      <w:pPr>
        <w:spacing w:before="100" w:beforeAutospacing="1" w:after="100" w:afterAutospacing="1"/>
        <w:ind w:firstLine="708"/>
        <w:contextualSpacing/>
        <w:jc w:val="right"/>
        <w:rPr>
          <w:rFonts w:ascii="Times New Roman" w:hAnsi="Times New Roman" w:cs="Times New Roman"/>
          <w:bCs/>
          <w:sz w:val="28"/>
          <w:szCs w:val="28"/>
          <w:lang w:eastAsia="ru-RU"/>
        </w:rPr>
      </w:pPr>
      <w:r w:rsidRPr="00A4348F">
        <w:rPr>
          <w:rFonts w:ascii="Times New Roman" w:hAnsi="Times New Roman" w:cs="Times New Roman"/>
          <w:bCs/>
          <w:sz w:val="28"/>
          <w:szCs w:val="28"/>
          <w:lang w:eastAsia="ru-RU"/>
        </w:rPr>
        <w:lastRenderedPageBreak/>
        <w:t xml:space="preserve">                                                                    Приложение 2</w:t>
      </w:r>
    </w:p>
    <w:p w:rsidR="00A4348F" w:rsidRPr="00A4348F" w:rsidRDefault="00A4348F" w:rsidP="00A4348F">
      <w:pPr>
        <w:spacing w:before="100" w:beforeAutospacing="1" w:after="100" w:afterAutospacing="1"/>
        <w:contextualSpacing/>
        <w:jc w:val="right"/>
        <w:rPr>
          <w:rFonts w:ascii="Times New Roman" w:hAnsi="Times New Roman" w:cs="Times New Roman"/>
          <w:bCs/>
          <w:sz w:val="28"/>
          <w:szCs w:val="28"/>
          <w:lang w:eastAsia="ru-RU"/>
        </w:rPr>
      </w:pPr>
      <w:r w:rsidRPr="00A4348F">
        <w:rPr>
          <w:rFonts w:ascii="Times New Roman" w:hAnsi="Times New Roman" w:cs="Times New Roman"/>
          <w:bCs/>
          <w:sz w:val="28"/>
          <w:szCs w:val="28"/>
          <w:lang w:eastAsia="ru-RU"/>
        </w:rPr>
        <w:t xml:space="preserve">к муниципальной программе </w:t>
      </w:r>
    </w:p>
    <w:p w:rsidR="00A4348F" w:rsidRPr="00A4348F" w:rsidRDefault="00A4348F" w:rsidP="00A4348F">
      <w:pPr>
        <w:spacing w:before="100" w:beforeAutospacing="1" w:after="100" w:afterAutospacing="1"/>
        <w:contextualSpacing/>
        <w:jc w:val="right"/>
        <w:rPr>
          <w:rFonts w:ascii="Times New Roman" w:hAnsi="Times New Roman" w:cs="Times New Roman"/>
          <w:bCs/>
          <w:sz w:val="28"/>
          <w:szCs w:val="28"/>
          <w:lang w:eastAsia="ru-RU"/>
        </w:rPr>
      </w:pPr>
      <w:r w:rsidRPr="00A4348F">
        <w:rPr>
          <w:rFonts w:ascii="Times New Roman" w:hAnsi="Times New Roman" w:cs="Times New Roman"/>
          <w:bCs/>
          <w:sz w:val="28"/>
          <w:szCs w:val="28"/>
          <w:lang w:eastAsia="ru-RU"/>
        </w:rPr>
        <w:t xml:space="preserve">«Развитие физической культуры и спорта </w:t>
      </w:r>
    </w:p>
    <w:p w:rsidR="00A4348F" w:rsidRPr="00A4348F" w:rsidRDefault="00A4348F" w:rsidP="00A4348F">
      <w:pPr>
        <w:spacing w:before="100" w:beforeAutospacing="1" w:after="100" w:afterAutospacing="1"/>
        <w:contextualSpacing/>
        <w:jc w:val="right"/>
        <w:rPr>
          <w:rFonts w:ascii="Times New Roman" w:hAnsi="Times New Roman" w:cs="Times New Roman"/>
          <w:bCs/>
          <w:sz w:val="28"/>
          <w:szCs w:val="28"/>
          <w:lang w:eastAsia="ru-RU"/>
        </w:rPr>
      </w:pPr>
      <w:r w:rsidRPr="00A4348F">
        <w:rPr>
          <w:rFonts w:ascii="Times New Roman" w:hAnsi="Times New Roman" w:cs="Times New Roman"/>
          <w:bCs/>
          <w:sz w:val="28"/>
          <w:szCs w:val="28"/>
          <w:lang w:eastAsia="ru-RU"/>
        </w:rPr>
        <w:t xml:space="preserve"> в муниципальном образовании - городской округ город Касимов»</w:t>
      </w:r>
    </w:p>
    <w:p w:rsidR="00A4348F" w:rsidRPr="00A4348F" w:rsidRDefault="00A4348F" w:rsidP="00A4348F">
      <w:pPr>
        <w:jc w:val="center"/>
        <w:rPr>
          <w:rFonts w:ascii="Times New Roman" w:hAnsi="Times New Roman" w:cs="Times New Roman"/>
          <w:b/>
          <w:bCs/>
          <w:sz w:val="28"/>
          <w:szCs w:val="28"/>
          <w:lang w:eastAsia="ru-RU"/>
        </w:rPr>
      </w:pPr>
    </w:p>
    <w:p w:rsidR="00A4348F" w:rsidRPr="00A4348F" w:rsidRDefault="00A4348F" w:rsidP="00A4348F">
      <w:pPr>
        <w:jc w:val="center"/>
        <w:rPr>
          <w:rFonts w:ascii="Times New Roman" w:hAnsi="Times New Roman" w:cs="Times New Roman"/>
          <w:b/>
          <w:bCs/>
          <w:sz w:val="28"/>
          <w:szCs w:val="28"/>
          <w:lang w:eastAsia="ru-RU"/>
        </w:rPr>
      </w:pPr>
      <w:r w:rsidRPr="00A4348F">
        <w:rPr>
          <w:rFonts w:ascii="Times New Roman" w:hAnsi="Times New Roman" w:cs="Times New Roman"/>
          <w:b/>
          <w:bCs/>
          <w:sz w:val="28"/>
          <w:szCs w:val="28"/>
          <w:lang w:eastAsia="ru-RU"/>
        </w:rPr>
        <w:t>ПОДПРОГРАММА 2</w:t>
      </w:r>
    </w:p>
    <w:p w:rsidR="00A4348F" w:rsidRPr="00A4348F" w:rsidRDefault="00A4348F" w:rsidP="00A4348F">
      <w:pPr>
        <w:jc w:val="center"/>
        <w:rPr>
          <w:rFonts w:ascii="Times New Roman" w:hAnsi="Times New Roman" w:cs="Times New Roman"/>
          <w:sz w:val="28"/>
          <w:szCs w:val="28"/>
          <w:lang w:eastAsia="ru-RU"/>
        </w:rPr>
      </w:pPr>
    </w:p>
    <w:p w:rsidR="00A4348F" w:rsidRPr="00A4348F" w:rsidRDefault="00A4348F" w:rsidP="00A4348F">
      <w:pPr>
        <w:jc w:val="center"/>
        <w:rPr>
          <w:rFonts w:ascii="Times New Roman" w:hAnsi="Times New Roman" w:cs="Times New Roman"/>
          <w:b/>
          <w:bCs/>
          <w:sz w:val="28"/>
          <w:szCs w:val="28"/>
          <w:lang w:eastAsia="ru-RU"/>
        </w:rPr>
      </w:pPr>
      <w:r w:rsidRPr="00A4348F">
        <w:rPr>
          <w:rFonts w:ascii="Times New Roman" w:hAnsi="Times New Roman" w:cs="Times New Roman"/>
          <w:b/>
          <w:bCs/>
          <w:sz w:val="28"/>
          <w:szCs w:val="28"/>
          <w:lang w:eastAsia="ru-RU"/>
        </w:rPr>
        <w:t>«ОБЕСПЕЧЕНИЕ УСЛОВИЙ РЕАЛИЗАЦИИ ПРОГРАММЫ»</w:t>
      </w:r>
    </w:p>
    <w:p w:rsidR="00A4348F" w:rsidRPr="00A4348F" w:rsidRDefault="00A4348F" w:rsidP="00A4348F">
      <w:pPr>
        <w:jc w:val="center"/>
        <w:rPr>
          <w:rFonts w:ascii="Times New Roman" w:hAnsi="Times New Roman" w:cs="Times New Roman"/>
          <w:sz w:val="28"/>
          <w:szCs w:val="28"/>
          <w:lang w:eastAsia="ru-RU"/>
        </w:rPr>
      </w:pPr>
    </w:p>
    <w:p w:rsidR="00A4348F" w:rsidRPr="00A4348F" w:rsidRDefault="00A4348F" w:rsidP="00A4348F">
      <w:pPr>
        <w:jc w:val="center"/>
        <w:rPr>
          <w:rFonts w:ascii="Times New Roman" w:hAnsi="Times New Roman" w:cs="Times New Roman"/>
          <w:sz w:val="28"/>
          <w:szCs w:val="28"/>
          <w:lang w:eastAsia="ru-RU"/>
        </w:rPr>
      </w:pPr>
      <w:r w:rsidRPr="00A4348F">
        <w:rPr>
          <w:rFonts w:ascii="Times New Roman" w:hAnsi="Times New Roman" w:cs="Times New Roman"/>
          <w:b/>
          <w:sz w:val="28"/>
          <w:szCs w:val="28"/>
          <w:lang w:eastAsia="ru-RU"/>
        </w:rPr>
        <w:t xml:space="preserve">1. Цели и задачи реализации подпрограммы 2 </w:t>
      </w:r>
    </w:p>
    <w:p w:rsidR="00A4348F" w:rsidRPr="00A4348F" w:rsidRDefault="00A4348F" w:rsidP="00A4348F">
      <w:pPr>
        <w:ind w:firstLine="709"/>
        <w:jc w:val="both"/>
        <w:rPr>
          <w:rFonts w:ascii="Times New Roman" w:hAnsi="Times New Roman" w:cs="Times New Roman"/>
          <w:sz w:val="28"/>
          <w:szCs w:val="28"/>
          <w:lang w:eastAsia="ru-RU"/>
        </w:rPr>
      </w:pPr>
      <w:r w:rsidRPr="00A4348F">
        <w:rPr>
          <w:rFonts w:ascii="Times New Roman" w:hAnsi="Times New Roman" w:cs="Times New Roman"/>
          <w:sz w:val="28"/>
          <w:szCs w:val="28"/>
          <w:lang w:eastAsia="ru-RU"/>
        </w:rPr>
        <w:t>Целью подпрограммы является создание условий для эффективной реализации Программы.</w:t>
      </w:r>
    </w:p>
    <w:p w:rsidR="00A4348F" w:rsidRPr="00A4348F" w:rsidRDefault="00A4348F" w:rsidP="00A4348F">
      <w:pPr>
        <w:spacing w:before="100" w:beforeAutospacing="1" w:after="100" w:afterAutospacing="1"/>
        <w:ind w:left="567" w:firstLine="709"/>
        <w:jc w:val="both"/>
        <w:rPr>
          <w:rFonts w:ascii="Times New Roman" w:hAnsi="Times New Roman" w:cs="Times New Roman"/>
          <w:sz w:val="28"/>
          <w:szCs w:val="28"/>
          <w:lang w:eastAsia="ru-RU"/>
        </w:rPr>
      </w:pPr>
      <w:r w:rsidRPr="00A4348F">
        <w:rPr>
          <w:rFonts w:ascii="Times New Roman" w:hAnsi="Times New Roman" w:cs="Times New Roman"/>
          <w:sz w:val="28"/>
          <w:szCs w:val="28"/>
          <w:lang w:eastAsia="ru-RU"/>
        </w:rPr>
        <w:t>Задачей подпрограммы является обеспечение эффективного исполнения государственных функций в сфере реализации Программы.</w:t>
      </w:r>
    </w:p>
    <w:p w:rsidR="00A4348F" w:rsidRPr="00A4348F" w:rsidRDefault="00A4348F" w:rsidP="00A4348F">
      <w:pPr>
        <w:jc w:val="center"/>
        <w:rPr>
          <w:rFonts w:ascii="Times New Roman" w:hAnsi="Times New Roman" w:cs="Times New Roman"/>
          <w:sz w:val="28"/>
          <w:szCs w:val="28"/>
          <w:lang w:eastAsia="ru-RU"/>
        </w:rPr>
      </w:pPr>
      <w:r w:rsidRPr="00A4348F">
        <w:rPr>
          <w:rFonts w:ascii="Times New Roman" w:hAnsi="Times New Roman" w:cs="Times New Roman"/>
          <w:b/>
          <w:sz w:val="28"/>
          <w:szCs w:val="28"/>
          <w:lang w:eastAsia="ru-RU"/>
        </w:rPr>
        <w:t xml:space="preserve">2. Сроки и этапы реализации подпрограммы 2 </w:t>
      </w:r>
    </w:p>
    <w:p w:rsidR="00A4348F" w:rsidRPr="00A4348F" w:rsidRDefault="00A4348F" w:rsidP="00A4348F">
      <w:pPr>
        <w:rPr>
          <w:rFonts w:ascii="Times New Roman" w:hAnsi="Times New Roman" w:cs="Times New Roman"/>
          <w:sz w:val="28"/>
          <w:szCs w:val="28"/>
          <w:lang w:eastAsia="ru-RU"/>
        </w:rPr>
      </w:pPr>
    </w:p>
    <w:p w:rsidR="00A4348F" w:rsidRPr="00A4348F" w:rsidRDefault="00A4348F" w:rsidP="00A4348F">
      <w:pPr>
        <w:ind w:firstLine="709"/>
        <w:rPr>
          <w:rFonts w:ascii="Times New Roman" w:hAnsi="Times New Roman" w:cs="Times New Roman"/>
          <w:sz w:val="28"/>
          <w:szCs w:val="28"/>
          <w:lang w:eastAsia="ru-RU"/>
        </w:rPr>
      </w:pPr>
      <w:r w:rsidRPr="00A4348F">
        <w:rPr>
          <w:rFonts w:ascii="Times New Roman" w:hAnsi="Times New Roman" w:cs="Times New Roman"/>
          <w:sz w:val="28"/>
          <w:szCs w:val="28"/>
          <w:lang w:eastAsia="ru-RU"/>
        </w:rPr>
        <w:t>Сроки реализации подпрограммы - 2019-2022 годы.</w:t>
      </w:r>
    </w:p>
    <w:p w:rsidR="00A4348F" w:rsidRPr="00A4348F" w:rsidRDefault="00A4348F" w:rsidP="00A4348F">
      <w:pPr>
        <w:ind w:firstLine="709"/>
        <w:rPr>
          <w:rFonts w:ascii="Times New Roman" w:hAnsi="Times New Roman" w:cs="Times New Roman"/>
          <w:sz w:val="28"/>
          <w:szCs w:val="28"/>
          <w:lang w:eastAsia="ru-RU"/>
        </w:rPr>
      </w:pPr>
      <w:r w:rsidRPr="00A4348F">
        <w:rPr>
          <w:rFonts w:ascii="Times New Roman" w:hAnsi="Times New Roman" w:cs="Times New Roman"/>
          <w:sz w:val="28"/>
          <w:szCs w:val="28"/>
          <w:lang w:eastAsia="ru-RU"/>
        </w:rPr>
        <w:t>Подпрограмма реализуется в один этап.</w:t>
      </w:r>
    </w:p>
    <w:p w:rsidR="00A4348F" w:rsidRPr="00A4348F" w:rsidRDefault="00A4348F" w:rsidP="00A4348F">
      <w:pPr>
        <w:ind w:firstLine="709"/>
        <w:rPr>
          <w:rFonts w:ascii="Times New Roman" w:hAnsi="Times New Roman" w:cs="Times New Roman"/>
          <w:sz w:val="28"/>
          <w:szCs w:val="28"/>
          <w:lang w:eastAsia="ru-RU"/>
        </w:rPr>
      </w:pPr>
    </w:p>
    <w:p w:rsidR="00A4348F" w:rsidRPr="00A4348F" w:rsidRDefault="00A4348F" w:rsidP="00A4348F">
      <w:pPr>
        <w:jc w:val="center"/>
        <w:rPr>
          <w:rFonts w:ascii="Times New Roman" w:hAnsi="Times New Roman" w:cs="Times New Roman"/>
          <w:sz w:val="28"/>
          <w:szCs w:val="28"/>
          <w:lang w:eastAsia="ru-RU"/>
        </w:rPr>
      </w:pPr>
      <w:r w:rsidRPr="00A4348F">
        <w:rPr>
          <w:rFonts w:ascii="Times New Roman" w:hAnsi="Times New Roman" w:cs="Times New Roman"/>
          <w:b/>
          <w:sz w:val="28"/>
          <w:szCs w:val="28"/>
          <w:lang w:eastAsia="ru-RU"/>
        </w:rPr>
        <w:t xml:space="preserve">3. Ресурсное обеспечение подпрограммы 2 </w:t>
      </w:r>
    </w:p>
    <w:p w:rsidR="00A4348F" w:rsidRPr="00A4348F" w:rsidRDefault="00A4348F" w:rsidP="00A4348F">
      <w:pPr>
        <w:ind w:left="426" w:firstLine="567"/>
        <w:jc w:val="both"/>
        <w:rPr>
          <w:rFonts w:ascii="Times New Roman" w:hAnsi="Times New Roman" w:cs="Times New Roman"/>
          <w:sz w:val="28"/>
          <w:szCs w:val="28"/>
          <w:lang w:eastAsia="ru-RU"/>
        </w:rPr>
      </w:pPr>
      <w:r w:rsidRPr="00A4348F">
        <w:rPr>
          <w:rFonts w:ascii="Times New Roman" w:hAnsi="Times New Roman" w:cs="Times New Roman"/>
          <w:sz w:val="28"/>
          <w:szCs w:val="28"/>
          <w:lang w:eastAsia="ru-RU"/>
        </w:rPr>
        <w:t xml:space="preserve">Общий объем финансирования подпрограммы за счет средств местного бюджета составляет      </w:t>
      </w:r>
      <w:r w:rsidRPr="00A4348F">
        <w:rPr>
          <w:rFonts w:ascii="Times New Roman" w:hAnsi="Times New Roman" w:cs="Times New Roman"/>
          <w:b/>
          <w:sz w:val="28"/>
          <w:szCs w:val="28"/>
          <w:lang w:eastAsia="ru-RU"/>
        </w:rPr>
        <w:t xml:space="preserve">5  515 048,07 </w:t>
      </w:r>
      <w:r w:rsidRPr="00A4348F">
        <w:rPr>
          <w:rFonts w:ascii="Times New Roman" w:hAnsi="Times New Roman" w:cs="Times New Roman"/>
          <w:sz w:val="28"/>
          <w:szCs w:val="28"/>
          <w:lang w:eastAsia="ru-RU"/>
        </w:rPr>
        <w:t>руб., в том числе по годам:</w:t>
      </w:r>
    </w:p>
    <w:p w:rsidR="00A4348F" w:rsidRPr="00A4348F" w:rsidRDefault="00A4348F" w:rsidP="00A4348F">
      <w:pPr>
        <w:rPr>
          <w:rFonts w:ascii="Times New Roman" w:hAnsi="Times New Roman" w:cs="Times New Roman"/>
          <w:sz w:val="28"/>
          <w:szCs w:val="28"/>
          <w:lang w:eastAsia="ru-RU"/>
        </w:rPr>
      </w:pPr>
    </w:p>
    <w:p w:rsidR="00A4348F" w:rsidRPr="00A4348F" w:rsidRDefault="00A4348F" w:rsidP="00A4348F">
      <w:pPr>
        <w:ind w:firstLine="709"/>
        <w:rPr>
          <w:rFonts w:ascii="Times New Roman" w:hAnsi="Times New Roman" w:cs="Times New Roman"/>
          <w:sz w:val="28"/>
          <w:szCs w:val="28"/>
          <w:lang w:eastAsia="ru-RU"/>
        </w:rPr>
      </w:pPr>
      <w:r w:rsidRPr="00A4348F">
        <w:rPr>
          <w:rFonts w:ascii="Times New Roman" w:hAnsi="Times New Roman" w:cs="Times New Roman"/>
          <w:sz w:val="28"/>
          <w:szCs w:val="28"/>
          <w:lang w:eastAsia="ru-RU"/>
        </w:rPr>
        <w:t>2019 год – 1 998</w:t>
      </w:r>
      <w:r w:rsidRPr="00A4348F">
        <w:rPr>
          <w:rFonts w:ascii="Times New Roman" w:hAnsi="Times New Roman" w:cs="Times New Roman"/>
          <w:sz w:val="28"/>
          <w:szCs w:val="28"/>
          <w:lang w:val="en-US" w:eastAsia="ru-RU"/>
        </w:rPr>
        <w:t> </w:t>
      </w:r>
      <w:r w:rsidRPr="00A4348F">
        <w:rPr>
          <w:rFonts w:ascii="Times New Roman" w:hAnsi="Times New Roman" w:cs="Times New Roman"/>
          <w:sz w:val="28"/>
          <w:szCs w:val="28"/>
          <w:lang w:eastAsia="ru-RU"/>
        </w:rPr>
        <w:t>399,79 руб.</w:t>
      </w:r>
    </w:p>
    <w:p w:rsidR="00A4348F" w:rsidRPr="00A4348F" w:rsidRDefault="00A4348F" w:rsidP="00A4348F">
      <w:pPr>
        <w:ind w:firstLine="709"/>
        <w:rPr>
          <w:rFonts w:ascii="Times New Roman" w:hAnsi="Times New Roman" w:cs="Times New Roman"/>
          <w:sz w:val="28"/>
          <w:szCs w:val="28"/>
          <w:lang w:eastAsia="ru-RU"/>
        </w:rPr>
      </w:pPr>
      <w:r w:rsidRPr="00A4348F">
        <w:rPr>
          <w:rFonts w:ascii="Times New Roman" w:hAnsi="Times New Roman" w:cs="Times New Roman"/>
          <w:sz w:val="28"/>
          <w:szCs w:val="28"/>
          <w:lang w:eastAsia="ru-RU"/>
        </w:rPr>
        <w:t>2020 год – 1 758 324,14 руб.</w:t>
      </w:r>
    </w:p>
    <w:p w:rsidR="00A4348F" w:rsidRPr="00A4348F" w:rsidRDefault="00A4348F" w:rsidP="00A4348F">
      <w:pPr>
        <w:ind w:firstLine="709"/>
        <w:rPr>
          <w:rFonts w:ascii="Times New Roman" w:hAnsi="Times New Roman" w:cs="Times New Roman"/>
          <w:sz w:val="28"/>
          <w:szCs w:val="28"/>
          <w:lang w:eastAsia="ru-RU"/>
        </w:rPr>
      </w:pPr>
      <w:r w:rsidRPr="00A4348F">
        <w:rPr>
          <w:rFonts w:ascii="Times New Roman" w:hAnsi="Times New Roman" w:cs="Times New Roman"/>
          <w:sz w:val="28"/>
          <w:szCs w:val="28"/>
          <w:lang w:eastAsia="ru-RU"/>
        </w:rPr>
        <w:t>2021 год – 1</w:t>
      </w:r>
      <w:r w:rsidRPr="00A4348F">
        <w:rPr>
          <w:rFonts w:ascii="Times New Roman" w:hAnsi="Times New Roman" w:cs="Times New Roman"/>
          <w:sz w:val="28"/>
          <w:szCs w:val="28"/>
          <w:lang w:val="en-US" w:eastAsia="ru-RU"/>
        </w:rPr>
        <w:t> </w:t>
      </w:r>
      <w:r w:rsidRPr="00A4348F">
        <w:rPr>
          <w:rFonts w:ascii="Times New Roman" w:hAnsi="Times New Roman" w:cs="Times New Roman"/>
          <w:sz w:val="28"/>
          <w:szCs w:val="28"/>
          <w:lang w:eastAsia="ru-RU"/>
        </w:rPr>
        <w:t>758 324,14 руб.</w:t>
      </w:r>
    </w:p>
    <w:p w:rsidR="00A4348F" w:rsidRPr="00A4348F" w:rsidRDefault="00A4348F" w:rsidP="00A4348F">
      <w:pPr>
        <w:ind w:firstLine="709"/>
        <w:rPr>
          <w:rFonts w:ascii="Times New Roman" w:hAnsi="Times New Roman" w:cs="Times New Roman"/>
          <w:sz w:val="28"/>
          <w:szCs w:val="28"/>
          <w:lang w:eastAsia="ru-RU"/>
        </w:rPr>
      </w:pPr>
      <w:r w:rsidRPr="00A4348F">
        <w:rPr>
          <w:rFonts w:ascii="Times New Roman" w:hAnsi="Times New Roman" w:cs="Times New Roman"/>
          <w:sz w:val="28"/>
          <w:szCs w:val="28"/>
          <w:lang w:eastAsia="ru-RU"/>
        </w:rPr>
        <w:t>2022 год - 0,00 руб.</w:t>
      </w:r>
    </w:p>
    <w:p w:rsidR="00A4348F" w:rsidRPr="00A4348F" w:rsidRDefault="00A4348F" w:rsidP="00A4348F">
      <w:pPr>
        <w:ind w:firstLine="709"/>
        <w:rPr>
          <w:rFonts w:ascii="Times New Roman" w:hAnsi="Times New Roman" w:cs="Times New Roman"/>
          <w:sz w:val="28"/>
          <w:szCs w:val="28"/>
          <w:lang w:eastAsia="ru-RU"/>
        </w:rPr>
      </w:pPr>
    </w:p>
    <w:p w:rsidR="00A4348F" w:rsidRPr="00A4348F" w:rsidRDefault="00A4348F" w:rsidP="00A4348F">
      <w:pPr>
        <w:jc w:val="center"/>
        <w:rPr>
          <w:rFonts w:ascii="Times New Roman" w:hAnsi="Times New Roman" w:cs="Times New Roman"/>
          <w:sz w:val="28"/>
          <w:szCs w:val="28"/>
          <w:lang w:eastAsia="ru-RU"/>
        </w:rPr>
      </w:pPr>
      <w:r w:rsidRPr="00A4348F">
        <w:rPr>
          <w:rFonts w:ascii="Times New Roman" w:hAnsi="Times New Roman" w:cs="Times New Roman"/>
          <w:b/>
          <w:sz w:val="28"/>
          <w:szCs w:val="28"/>
          <w:lang w:eastAsia="ru-RU"/>
        </w:rPr>
        <w:t>4. Механизм реализации подпрограммы 2</w:t>
      </w:r>
      <w:r w:rsidRPr="00A4348F">
        <w:rPr>
          <w:rFonts w:ascii="Times New Roman" w:hAnsi="Times New Roman" w:cs="Times New Roman"/>
          <w:b/>
          <w:bCs/>
          <w:sz w:val="28"/>
          <w:szCs w:val="28"/>
          <w:lang w:eastAsia="ru-RU"/>
        </w:rPr>
        <w:t>«Обеспечение условий реализации программы»</w:t>
      </w:r>
    </w:p>
    <w:p w:rsidR="00A4348F" w:rsidRPr="00A4348F" w:rsidRDefault="00A4348F" w:rsidP="00A4348F">
      <w:pPr>
        <w:jc w:val="center"/>
        <w:rPr>
          <w:rFonts w:ascii="Times New Roman" w:hAnsi="Times New Roman" w:cs="Times New Roman"/>
          <w:sz w:val="28"/>
          <w:szCs w:val="28"/>
          <w:lang w:eastAsia="ru-RU"/>
        </w:rPr>
      </w:pPr>
    </w:p>
    <w:p w:rsidR="00A4348F" w:rsidRPr="00A4348F" w:rsidRDefault="00A4348F" w:rsidP="00A4348F">
      <w:pPr>
        <w:ind w:left="426" w:firstLine="425"/>
        <w:jc w:val="both"/>
        <w:rPr>
          <w:rFonts w:ascii="Times New Roman" w:hAnsi="Times New Roman" w:cs="Times New Roman"/>
          <w:sz w:val="28"/>
          <w:szCs w:val="28"/>
          <w:lang w:eastAsia="ru-RU"/>
        </w:rPr>
      </w:pPr>
      <w:r w:rsidRPr="00A4348F">
        <w:rPr>
          <w:rFonts w:ascii="Times New Roman" w:hAnsi="Times New Roman" w:cs="Times New Roman"/>
          <w:sz w:val="28"/>
          <w:szCs w:val="28"/>
          <w:lang w:eastAsia="ru-RU"/>
        </w:rPr>
        <w:t>Главным распорядителем бюджетных средств, направляемых на реализацию мероприятий подпрограммы, является отдел по физической культуре и спорту администрации муниципального образования – городской округ город Касимов. Главный распорядитель обеспечивает результативность, адресность и целевой характер использования бюджетных средств.</w:t>
      </w:r>
    </w:p>
    <w:p w:rsidR="00A4348F" w:rsidRPr="00A4348F" w:rsidRDefault="00A4348F" w:rsidP="00A4348F">
      <w:pPr>
        <w:ind w:left="426" w:firstLine="425"/>
        <w:jc w:val="both"/>
        <w:rPr>
          <w:rFonts w:ascii="Times New Roman" w:hAnsi="Times New Roman" w:cs="Times New Roman"/>
          <w:sz w:val="28"/>
          <w:szCs w:val="28"/>
          <w:lang w:eastAsia="ru-RU"/>
        </w:rPr>
      </w:pPr>
      <w:r w:rsidRPr="00A4348F">
        <w:rPr>
          <w:rFonts w:ascii="Times New Roman" w:hAnsi="Times New Roman" w:cs="Times New Roman"/>
          <w:sz w:val="28"/>
          <w:szCs w:val="28"/>
          <w:lang w:eastAsia="ru-RU"/>
        </w:rPr>
        <w:t>Исполнитель подпрограммы реализует программные мероприятия в соответствии с 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w:t>
      </w:r>
    </w:p>
    <w:p w:rsidR="00A4348F" w:rsidRPr="00A4348F" w:rsidRDefault="00A4348F" w:rsidP="00A4348F">
      <w:pPr>
        <w:ind w:left="426" w:firstLine="425"/>
        <w:jc w:val="both"/>
        <w:rPr>
          <w:rFonts w:ascii="Times New Roman" w:hAnsi="Times New Roman" w:cs="Times New Roman"/>
          <w:sz w:val="28"/>
          <w:szCs w:val="28"/>
          <w:lang w:eastAsia="ru-RU"/>
        </w:rPr>
      </w:pPr>
      <w:r w:rsidRPr="00A4348F">
        <w:rPr>
          <w:rFonts w:ascii="Times New Roman" w:hAnsi="Times New Roman" w:cs="Times New Roman"/>
          <w:sz w:val="28"/>
          <w:szCs w:val="28"/>
          <w:lang w:eastAsia="ru-RU"/>
        </w:rPr>
        <w:t>Исполнитель мероприятий несет ответственность за качественное и своевременное их выполнение, целевое и рациональное использование финансовых средств, выделяемых на реализацию подпрограммы.</w:t>
      </w:r>
    </w:p>
    <w:p w:rsidR="00A4348F" w:rsidRPr="00A4348F" w:rsidRDefault="00A4348F" w:rsidP="00A4348F">
      <w:pPr>
        <w:ind w:left="426" w:firstLine="425"/>
        <w:jc w:val="both"/>
        <w:rPr>
          <w:rFonts w:ascii="Times New Roman" w:hAnsi="Times New Roman" w:cs="Times New Roman"/>
          <w:sz w:val="28"/>
          <w:szCs w:val="28"/>
          <w:lang w:eastAsia="ru-RU"/>
        </w:rPr>
      </w:pPr>
      <w:r w:rsidRPr="00A4348F">
        <w:rPr>
          <w:rFonts w:ascii="Times New Roman" w:hAnsi="Times New Roman" w:cs="Times New Roman"/>
          <w:sz w:val="28"/>
          <w:szCs w:val="28"/>
          <w:lang w:eastAsia="ru-RU"/>
        </w:rPr>
        <w:lastRenderedPageBreak/>
        <w:t xml:space="preserve">С целью своевременной координации действий исполнителей подпрограммы и обеспечения реализации подпрограммы заказчиком Программы </w:t>
      </w:r>
      <w:r w:rsidRPr="00A4348F">
        <w:rPr>
          <w:rFonts w:ascii="Times New Roman" w:hAnsi="Times New Roman" w:cs="Times New Roman"/>
          <w:sz w:val="28"/>
          <w:szCs w:val="28"/>
        </w:rPr>
        <w:t>Финансово-казначейское управление муниципального образования - городской округ город Касимов</w:t>
      </w:r>
      <w:r w:rsidRPr="00A4348F">
        <w:rPr>
          <w:rFonts w:ascii="Times New Roman" w:hAnsi="Times New Roman" w:cs="Times New Roman"/>
          <w:sz w:val="28"/>
          <w:szCs w:val="28"/>
          <w:lang w:eastAsia="ru-RU"/>
        </w:rPr>
        <w:t xml:space="preserve"> осуществляет контроль за исполнением подпрограммы.</w:t>
      </w:r>
    </w:p>
    <w:p w:rsidR="00A4348F" w:rsidRPr="00A4348F" w:rsidRDefault="00A4348F" w:rsidP="00A4348F">
      <w:pPr>
        <w:ind w:left="426" w:firstLine="425"/>
        <w:jc w:val="both"/>
        <w:rPr>
          <w:rFonts w:ascii="Times New Roman" w:hAnsi="Times New Roman" w:cs="Times New Roman"/>
          <w:sz w:val="28"/>
          <w:szCs w:val="28"/>
          <w:lang w:eastAsia="ru-RU"/>
        </w:rPr>
      </w:pPr>
      <w:r w:rsidRPr="00A4348F">
        <w:rPr>
          <w:rFonts w:ascii="Times New Roman" w:hAnsi="Times New Roman" w:cs="Times New Roman"/>
          <w:sz w:val="28"/>
          <w:szCs w:val="28"/>
          <w:lang w:eastAsia="ru-RU"/>
        </w:rPr>
        <w:t>Внутренний финансовый контроль и государственный финансовый контроль осуществляются в соответствии с положениями бюджетного законодательства.</w:t>
      </w:r>
    </w:p>
    <w:p w:rsidR="00A4348F" w:rsidRPr="00A4348F" w:rsidRDefault="00A4348F" w:rsidP="00A4348F">
      <w:pPr>
        <w:ind w:left="426" w:firstLine="425"/>
        <w:jc w:val="both"/>
        <w:rPr>
          <w:rFonts w:ascii="Times New Roman" w:hAnsi="Times New Roman" w:cs="Times New Roman"/>
          <w:sz w:val="28"/>
          <w:szCs w:val="28"/>
          <w:lang w:eastAsia="ru-RU"/>
        </w:rPr>
      </w:pPr>
      <w:r w:rsidRPr="00A4348F">
        <w:rPr>
          <w:rFonts w:ascii="Times New Roman" w:hAnsi="Times New Roman" w:cs="Times New Roman"/>
          <w:sz w:val="28"/>
          <w:szCs w:val="28"/>
          <w:lang w:eastAsia="ru-RU"/>
        </w:rPr>
        <w:t>Текущее управление реализацией подпрограммы осуществляется заказчиком Программы.</w:t>
      </w:r>
    </w:p>
    <w:p w:rsidR="00A4348F" w:rsidRPr="00A4348F" w:rsidRDefault="00A4348F" w:rsidP="00A4348F">
      <w:pPr>
        <w:ind w:left="426" w:firstLine="425"/>
        <w:jc w:val="both"/>
        <w:rPr>
          <w:rFonts w:ascii="Times New Roman" w:hAnsi="Times New Roman" w:cs="Times New Roman"/>
          <w:sz w:val="28"/>
          <w:szCs w:val="28"/>
          <w:lang w:eastAsia="ru-RU"/>
        </w:rPr>
      </w:pPr>
      <w:r w:rsidRPr="00A4348F">
        <w:rPr>
          <w:rFonts w:ascii="Times New Roman" w:hAnsi="Times New Roman" w:cs="Times New Roman"/>
          <w:sz w:val="28"/>
          <w:szCs w:val="28"/>
          <w:lang w:eastAsia="ru-RU"/>
        </w:rPr>
        <w:t>Заказчик Программы несет ответственность за ее реализацию, достижение конечного результата и эффективное использование финансовых средств, выделяемых на выполнение подпрограммы</w:t>
      </w:r>
    </w:p>
    <w:p w:rsidR="00A4348F" w:rsidRPr="00A4348F" w:rsidRDefault="00A4348F" w:rsidP="00A4348F">
      <w:pPr>
        <w:spacing w:before="100" w:beforeAutospacing="1" w:after="100" w:afterAutospacing="1"/>
        <w:ind w:left="426" w:firstLine="425"/>
        <w:jc w:val="center"/>
        <w:rPr>
          <w:rFonts w:ascii="Times New Roman" w:hAnsi="Times New Roman" w:cs="Times New Roman"/>
          <w:b/>
          <w:sz w:val="28"/>
          <w:szCs w:val="28"/>
          <w:lang w:eastAsia="ru-RU"/>
        </w:rPr>
        <w:sectPr w:rsidR="00A4348F" w:rsidRPr="00A4348F" w:rsidSect="00F14420">
          <w:pgSz w:w="11906" w:h="16838"/>
          <w:pgMar w:top="539" w:right="851" w:bottom="425" w:left="567" w:header="720" w:footer="720" w:gutter="0"/>
          <w:cols w:space="720"/>
          <w:docGrid w:linePitch="360"/>
        </w:sectPr>
      </w:pPr>
    </w:p>
    <w:p w:rsidR="00A4348F" w:rsidRPr="00F14420" w:rsidRDefault="00A4348F" w:rsidP="00A4348F">
      <w:pPr>
        <w:spacing w:before="100" w:beforeAutospacing="1" w:after="100" w:afterAutospacing="1"/>
        <w:jc w:val="center"/>
        <w:rPr>
          <w:rFonts w:ascii="Times New Roman" w:hAnsi="Times New Roman" w:cs="Times New Roman"/>
          <w:b/>
          <w:sz w:val="16"/>
          <w:szCs w:val="16"/>
          <w:lang w:eastAsia="ru-RU"/>
        </w:rPr>
      </w:pPr>
      <w:r w:rsidRPr="00F14420">
        <w:rPr>
          <w:rFonts w:ascii="Times New Roman" w:hAnsi="Times New Roman" w:cs="Times New Roman"/>
          <w:b/>
          <w:sz w:val="16"/>
          <w:szCs w:val="16"/>
          <w:lang w:eastAsia="ru-RU"/>
        </w:rPr>
        <w:lastRenderedPageBreak/>
        <w:t>5. Система программных мероприятий подпрограммы 2</w:t>
      </w:r>
    </w:p>
    <w:p w:rsidR="00A4348F" w:rsidRPr="00F14420" w:rsidRDefault="00A4348F" w:rsidP="00A4348F">
      <w:pPr>
        <w:spacing w:before="100" w:beforeAutospacing="1" w:after="100" w:afterAutospacing="1"/>
        <w:jc w:val="center"/>
        <w:rPr>
          <w:rFonts w:ascii="Times New Roman" w:hAnsi="Times New Roman" w:cs="Times New Roman"/>
          <w:sz w:val="16"/>
          <w:szCs w:val="16"/>
          <w:lang w:eastAsia="ru-RU"/>
        </w:rPr>
      </w:pPr>
      <w:r w:rsidRPr="00F14420">
        <w:rPr>
          <w:rFonts w:ascii="Times New Roman" w:hAnsi="Times New Roman" w:cs="Times New Roman"/>
          <w:b/>
          <w:bCs/>
          <w:sz w:val="16"/>
          <w:szCs w:val="16"/>
          <w:lang w:eastAsia="ru-RU"/>
        </w:rPr>
        <w:t>«Обеспечение условий реализации программы»</w:t>
      </w:r>
    </w:p>
    <w:tbl>
      <w:tblPr>
        <w:tblW w:w="15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471"/>
        <w:gridCol w:w="1088"/>
        <w:gridCol w:w="1321"/>
        <w:gridCol w:w="1276"/>
        <w:gridCol w:w="1134"/>
        <w:gridCol w:w="1276"/>
        <w:gridCol w:w="1134"/>
        <w:gridCol w:w="1134"/>
        <w:gridCol w:w="1134"/>
        <w:gridCol w:w="992"/>
        <w:gridCol w:w="1134"/>
        <w:gridCol w:w="1134"/>
        <w:gridCol w:w="2552"/>
      </w:tblGrid>
      <w:tr w:rsidR="00A4348F" w:rsidRPr="00F14420" w:rsidTr="00F14420">
        <w:tc>
          <w:tcPr>
            <w:tcW w:w="471" w:type="dxa"/>
            <w:vMerge w:val="restart"/>
            <w:tcMar>
              <w:top w:w="45" w:type="dxa"/>
              <w:left w:w="45" w:type="dxa"/>
              <w:bottom w:w="45" w:type="dxa"/>
              <w:right w:w="45" w:type="dxa"/>
            </w:tcMar>
            <w:hideMark/>
          </w:tcPr>
          <w:p w:rsidR="00A4348F" w:rsidRPr="00F14420" w:rsidRDefault="00A4348F" w:rsidP="00F14420">
            <w:pPr>
              <w:spacing w:before="100" w:beforeAutospacing="1" w:after="100" w:afterAutospacing="1"/>
              <w:jc w:val="center"/>
              <w:rPr>
                <w:rFonts w:ascii="Times New Roman" w:hAnsi="Times New Roman" w:cs="Times New Roman"/>
                <w:sz w:val="16"/>
                <w:szCs w:val="16"/>
                <w:lang w:eastAsia="ru-RU"/>
              </w:rPr>
            </w:pPr>
          </w:p>
          <w:p w:rsidR="00A4348F" w:rsidRPr="00F14420" w:rsidRDefault="00A4348F" w:rsidP="00F14420">
            <w:pPr>
              <w:spacing w:before="100" w:beforeAutospacing="1" w:after="100" w:afterAutospacing="1"/>
              <w:jc w:val="center"/>
              <w:rPr>
                <w:rFonts w:ascii="Times New Roman" w:hAnsi="Times New Roman" w:cs="Times New Roman"/>
                <w:sz w:val="16"/>
                <w:szCs w:val="16"/>
                <w:lang w:eastAsia="ru-RU"/>
              </w:rPr>
            </w:pPr>
            <w:r w:rsidRPr="00F14420">
              <w:rPr>
                <w:rFonts w:ascii="Times New Roman" w:hAnsi="Times New Roman" w:cs="Times New Roman"/>
                <w:sz w:val="16"/>
                <w:szCs w:val="16"/>
                <w:lang w:eastAsia="ru-RU"/>
              </w:rPr>
              <w:t>п/п</w:t>
            </w:r>
          </w:p>
        </w:tc>
        <w:tc>
          <w:tcPr>
            <w:tcW w:w="2409" w:type="dxa"/>
            <w:gridSpan w:val="2"/>
            <w:vMerge w:val="restart"/>
            <w:tcMar>
              <w:top w:w="45" w:type="dxa"/>
              <w:left w:w="45" w:type="dxa"/>
              <w:bottom w:w="45" w:type="dxa"/>
              <w:right w:w="45" w:type="dxa"/>
            </w:tcMar>
            <w:hideMark/>
          </w:tcPr>
          <w:p w:rsidR="00A4348F" w:rsidRPr="00F14420" w:rsidRDefault="00A4348F" w:rsidP="00F14420">
            <w:pPr>
              <w:spacing w:before="100" w:beforeAutospacing="1" w:after="100" w:afterAutospacing="1"/>
              <w:jc w:val="center"/>
              <w:rPr>
                <w:rFonts w:ascii="Times New Roman" w:hAnsi="Times New Roman" w:cs="Times New Roman"/>
                <w:sz w:val="16"/>
                <w:szCs w:val="16"/>
                <w:lang w:eastAsia="ru-RU"/>
              </w:rPr>
            </w:pPr>
            <w:r w:rsidRPr="00F14420">
              <w:rPr>
                <w:rFonts w:ascii="Times New Roman" w:hAnsi="Times New Roman" w:cs="Times New Roman"/>
                <w:sz w:val="16"/>
                <w:szCs w:val="16"/>
                <w:lang w:eastAsia="ru-RU"/>
              </w:rPr>
              <w:t>Программные мероприятия, обеспечивающие выполнение задачи</w:t>
            </w:r>
          </w:p>
        </w:tc>
        <w:tc>
          <w:tcPr>
            <w:tcW w:w="1276" w:type="dxa"/>
            <w:vMerge w:val="restart"/>
            <w:tcMar>
              <w:top w:w="45" w:type="dxa"/>
              <w:left w:w="45" w:type="dxa"/>
              <w:bottom w:w="45" w:type="dxa"/>
              <w:right w:w="45" w:type="dxa"/>
            </w:tcMar>
            <w:hideMark/>
          </w:tcPr>
          <w:p w:rsidR="00A4348F" w:rsidRPr="00F14420" w:rsidRDefault="00A4348F" w:rsidP="00F14420">
            <w:pPr>
              <w:spacing w:before="100" w:beforeAutospacing="1" w:after="100" w:afterAutospacing="1"/>
              <w:jc w:val="center"/>
              <w:rPr>
                <w:rFonts w:ascii="Times New Roman" w:hAnsi="Times New Roman" w:cs="Times New Roman"/>
                <w:sz w:val="16"/>
                <w:szCs w:val="16"/>
                <w:lang w:eastAsia="ru-RU"/>
              </w:rPr>
            </w:pPr>
            <w:r w:rsidRPr="00F14420">
              <w:rPr>
                <w:rFonts w:ascii="Times New Roman" w:hAnsi="Times New Roman" w:cs="Times New Roman"/>
                <w:sz w:val="16"/>
                <w:szCs w:val="16"/>
                <w:lang w:eastAsia="ru-RU"/>
              </w:rPr>
              <w:t>Главные распорядители</w:t>
            </w:r>
          </w:p>
        </w:tc>
        <w:tc>
          <w:tcPr>
            <w:tcW w:w="1134" w:type="dxa"/>
            <w:vMerge w:val="restart"/>
            <w:tcMar>
              <w:top w:w="45" w:type="dxa"/>
              <w:left w:w="45" w:type="dxa"/>
              <w:bottom w:w="45" w:type="dxa"/>
              <w:right w:w="45" w:type="dxa"/>
            </w:tcMar>
            <w:hideMark/>
          </w:tcPr>
          <w:p w:rsidR="00A4348F" w:rsidRPr="00F14420" w:rsidRDefault="00A4348F" w:rsidP="00F14420">
            <w:pPr>
              <w:spacing w:before="100" w:beforeAutospacing="1" w:after="100" w:afterAutospacing="1"/>
              <w:jc w:val="center"/>
              <w:rPr>
                <w:rFonts w:ascii="Times New Roman" w:hAnsi="Times New Roman" w:cs="Times New Roman"/>
                <w:sz w:val="16"/>
                <w:szCs w:val="16"/>
                <w:lang w:eastAsia="ru-RU"/>
              </w:rPr>
            </w:pPr>
            <w:r w:rsidRPr="00F14420">
              <w:rPr>
                <w:rFonts w:ascii="Times New Roman" w:hAnsi="Times New Roman" w:cs="Times New Roman"/>
                <w:sz w:val="16"/>
                <w:szCs w:val="16"/>
                <w:lang w:eastAsia="ru-RU"/>
              </w:rPr>
              <w:t>Исполнители</w:t>
            </w:r>
          </w:p>
        </w:tc>
        <w:tc>
          <w:tcPr>
            <w:tcW w:w="1276" w:type="dxa"/>
            <w:vMerge w:val="restart"/>
            <w:tcMar>
              <w:top w:w="45" w:type="dxa"/>
              <w:left w:w="45" w:type="dxa"/>
              <w:bottom w:w="45" w:type="dxa"/>
              <w:right w:w="45" w:type="dxa"/>
            </w:tcMar>
            <w:hideMark/>
          </w:tcPr>
          <w:p w:rsidR="00A4348F" w:rsidRPr="00F14420" w:rsidRDefault="00A4348F" w:rsidP="00F14420">
            <w:pPr>
              <w:spacing w:before="100" w:beforeAutospacing="1" w:after="100" w:afterAutospacing="1"/>
              <w:jc w:val="center"/>
              <w:rPr>
                <w:rFonts w:ascii="Times New Roman" w:hAnsi="Times New Roman" w:cs="Times New Roman"/>
                <w:sz w:val="16"/>
                <w:szCs w:val="16"/>
                <w:lang w:eastAsia="ru-RU"/>
              </w:rPr>
            </w:pPr>
            <w:r w:rsidRPr="00F14420">
              <w:rPr>
                <w:rFonts w:ascii="Times New Roman" w:hAnsi="Times New Roman" w:cs="Times New Roman"/>
                <w:sz w:val="16"/>
                <w:szCs w:val="16"/>
                <w:lang w:eastAsia="ru-RU"/>
              </w:rPr>
              <w:t>Источник финансирования</w:t>
            </w:r>
          </w:p>
        </w:tc>
        <w:tc>
          <w:tcPr>
            <w:tcW w:w="6662" w:type="dxa"/>
            <w:gridSpan w:val="6"/>
            <w:tcMar>
              <w:top w:w="45" w:type="dxa"/>
              <w:left w:w="45" w:type="dxa"/>
              <w:bottom w:w="45" w:type="dxa"/>
              <w:right w:w="45" w:type="dxa"/>
            </w:tcMar>
            <w:hideMark/>
          </w:tcPr>
          <w:p w:rsidR="00A4348F" w:rsidRPr="00F14420" w:rsidRDefault="00A4348F" w:rsidP="00F14420">
            <w:pPr>
              <w:spacing w:before="100" w:beforeAutospacing="1" w:after="100" w:afterAutospacing="1"/>
              <w:jc w:val="center"/>
              <w:rPr>
                <w:rFonts w:ascii="Times New Roman" w:hAnsi="Times New Roman" w:cs="Times New Roman"/>
                <w:sz w:val="16"/>
                <w:szCs w:val="16"/>
                <w:lang w:eastAsia="ru-RU"/>
              </w:rPr>
            </w:pPr>
            <w:r w:rsidRPr="00F14420">
              <w:rPr>
                <w:rFonts w:ascii="Times New Roman" w:hAnsi="Times New Roman" w:cs="Times New Roman"/>
                <w:sz w:val="16"/>
                <w:szCs w:val="16"/>
                <w:lang w:eastAsia="ru-RU"/>
              </w:rPr>
              <w:t>Объемы финансирования,  руб.</w:t>
            </w:r>
          </w:p>
        </w:tc>
        <w:tc>
          <w:tcPr>
            <w:tcW w:w="2552" w:type="dxa"/>
            <w:vMerge w:val="restart"/>
            <w:tcMar>
              <w:top w:w="45" w:type="dxa"/>
              <w:left w:w="45" w:type="dxa"/>
              <w:bottom w:w="45" w:type="dxa"/>
              <w:right w:w="45" w:type="dxa"/>
            </w:tcMar>
            <w:hideMark/>
          </w:tcPr>
          <w:p w:rsidR="00A4348F" w:rsidRPr="00F14420" w:rsidRDefault="00A4348F" w:rsidP="00F14420">
            <w:pPr>
              <w:spacing w:before="100" w:beforeAutospacing="1" w:after="100" w:afterAutospacing="1"/>
              <w:jc w:val="center"/>
              <w:rPr>
                <w:rFonts w:ascii="Times New Roman" w:hAnsi="Times New Roman" w:cs="Times New Roman"/>
                <w:sz w:val="16"/>
                <w:szCs w:val="16"/>
                <w:lang w:eastAsia="ru-RU"/>
              </w:rPr>
            </w:pPr>
            <w:r w:rsidRPr="00F14420">
              <w:rPr>
                <w:rFonts w:ascii="Times New Roman" w:hAnsi="Times New Roman" w:cs="Times New Roman"/>
                <w:sz w:val="16"/>
                <w:szCs w:val="16"/>
                <w:lang w:eastAsia="ru-RU"/>
              </w:rPr>
              <w:t>Ожидаемый результат</w:t>
            </w:r>
          </w:p>
        </w:tc>
      </w:tr>
      <w:tr w:rsidR="00A4348F" w:rsidRPr="00F14420" w:rsidTr="00F14420">
        <w:tc>
          <w:tcPr>
            <w:tcW w:w="471" w:type="dxa"/>
            <w:vMerge/>
            <w:vAlign w:val="center"/>
            <w:hideMark/>
          </w:tcPr>
          <w:p w:rsidR="00A4348F" w:rsidRPr="00F14420" w:rsidRDefault="00A4348F" w:rsidP="00F14420">
            <w:pPr>
              <w:rPr>
                <w:rFonts w:ascii="Times New Roman" w:hAnsi="Times New Roman" w:cs="Times New Roman"/>
                <w:sz w:val="16"/>
                <w:szCs w:val="16"/>
                <w:lang w:eastAsia="ru-RU"/>
              </w:rPr>
            </w:pPr>
          </w:p>
        </w:tc>
        <w:tc>
          <w:tcPr>
            <w:tcW w:w="2409" w:type="dxa"/>
            <w:gridSpan w:val="2"/>
            <w:vMerge/>
            <w:vAlign w:val="center"/>
            <w:hideMark/>
          </w:tcPr>
          <w:p w:rsidR="00A4348F" w:rsidRPr="00F14420" w:rsidRDefault="00A4348F" w:rsidP="00F14420">
            <w:pPr>
              <w:rPr>
                <w:rFonts w:ascii="Times New Roman" w:hAnsi="Times New Roman" w:cs="Times New Roman"/>
                <w:sz w:val="16"/>
                <w:szCs w:val="16"/>
                <w:lang w:eastAsia="ru-RU"/>
              </w:rPr>
            </w:pPr>
          </w:p>
        </w:tc>
        <w:tc>
          <w:tcPr>
            <w:tcW w:w="1276" w:type="dxa"/>
            <w:vMerge/>
            <w:vAlign w:val="center"/>
            <w:hideMark/>
          </w:tcPr>
          <w:p w:rsidR="00A4348F" w:rsidRPr="00F14420" w:rsidRDefault="00A4348F" w:rsidP="00F14420">
            <w:pPr>
              <w:rPr>
                <w:rFonts w:ascii="Times New Roman" w:hAnsi="Times New Roman" w:cs="Times New Roman"/>
                <w:sz w:val="16"/>
                <w:szCs w:val="16"/>
                <w:lang w:eastAsia="ru-RU"/>
              </w:rPr>
            </w:pPr>
          </w:p>
        </w:tc>
        <w:tc>
          <w:tcPr>
            <w:tcW w:w="1134" w:type="dxa"/>
            <w:vMerge/>
            <w:vAlign w:val="center"/>
            <w:hideMark/>
          </w:tcPr>
          <w:p w:rsidR="00A4348F" w:rsidRPr="00F14420" w:rsidRDefault="00A4348F" w:rsidP="00F14420">
            <w:pPr>
              <w:rPr>
                <w:rFonts w:ascii="Times New Roman" w:hAnsi="Times New Roman" w:cs="Times New Roman"/>
                <w:sz w:val="16"/>
                <w:szCs w:val="16"/>
                <w:lang w:eastAsia="ru-RU"/>
              </w:rPr>
            </w:pPr>
          </w:p>
        </w:tc>
        <w:tc>
          <w:tcPr>
            <w:tcW w:w="1276" w:type="dxa"/>
            <w:vMerge/>
            <w:vAlign w:val="center"/>
            <w:hideMark/>
          </w:tcPr>
          <w:p w:rsidR="00A4348F" w:rsidRPr="00F14420" w:rsidRDefault="00A4348F" w:rsidP="00F14420">
            <w:pPr>
              <w:rPr>
                <w:rFonts w:ascii="Times New Roman" w:hAnsi="Times New Roman" w:cs="Times New Roman"/>
                <w:sz w:val="16"/>
                <w:szCs w:val="16"/>
                <w:lang w:eastAsia="ru-RU"/>
              </w:rPr>
            </w:pPr>
          </w:p>
        </w:tc>
        <w:tc>
          <w:tcPr>
            <w:tcW w:w="1134" w:type="dxa"/>
            <w:vMerge w:val="restart"/>
            <w:tcMar>
              <w:top w:w="45" w:type="dxa"/>
              <w:left w:w="45" w:type="dxa"/>
              <w:bottom w:w="45" w:type="dxa"/>
              <w:right w:w="45" w:type="dxa"/>
            </w:tcMar>
            <w:hideMark/>
          </w:tcPr>
          <w:p w:rsidR="00A4348F" w:rsidRPr="00F14420" w:rsidRDefault="00A4348F" w:rsidP="00F14420">
            <w:pPr>
              <w:spacing w:before="100" w:beforeAutospacing="1" w:after="100" w:afterAutospacing="1"/>
              <w:jc w:val="center"/>
              <w:rPr>
                <w:rFonts w:ascii="Times New Roman" w:hAnsi="Times New Roman" w:cs="Times New Roman"/>
                <w:sz w:val="16"/>
                <w:szCs w:val="16"/>
                <w:lang w:eastAsia="ru-RU"/>
              </w:rPr>
            </w:pPr>
            <w:r w:rsidRPr="00F14420">
              <w:rPr>
                <w:rFonts w:ascii="Times New Roman" w:hAnsi="Times New Roman" w:cs="Times New Roman"/>
                <w:sz w:val="16"/>
                <w:szCs w:val="16"/>
                <w:lang w:eastAsia="ru-RU"/>
              </w:rPr>
              <w:t>всего</w:t>
            </w:r>
          </w:p>
        </w:tc>
        <w:tc>
          <w:tcPr>
            <w:tcW w:w="5528" w:type="dxa"/>
            <w:gridSpan w:val="5"/>
            <w:tcMar>
              <w:top w:w="45" w:type="dxa"/>
              <w:left w:w="45" w:type="dxa"/>
              <w:bottom w:w="45" w:type="dxa"/>
              <w:right w:w="45" w:type="dxa"/>
            </w:tcMar>
            <w:hideMark/>
          </w:tcPr>
          <w:p w:rsidR="00A4348F" w:rsidRPr="00F14420" w:rsidRDefault="00A4348F" w:rsidP="00F14420">
            <w:pPr>
              <w:jc w:val="center"/>
              <w:rPr>
                <w:rFonts w:ascii="Times New Roman" w:hAnsi="Times New Roman" w:cs="Times New Roman"/>
                <w:sz w:val="16"/>
                <w:szCs w:val="16"/>
                <w:lang w:eastAsia="ru-RU"/>
              </w:rPr>
            </w:pPr>
            <w:r w:rsidRPr="00F14420">
              <w:rPr>
                <w:rFonts w:ascii="Times New Roman" w:hAnsi="Times New Roman" w:cs="Times New Roman"/>
                <w:sz w:val="16"/>
                <w:szCs w:val="16"/>
                <w:lang w:eastAsia="ru-RU"/>
              </w:rPr>
              <w:t>в том числе по годам</w:t>
            </w:r>
          </w:p>
        </w:tc>
        <w:tc>
          <w:tcPr>
            <w:tcW w:w="2552" w:type="dxa"/>
            <w:vMerge/>
            <w:vAlign w:val="center"/>
            <w:hideMark/>
          </w:tcPr>
          <w:p w:rsidR="00A4348F" w:rsidRPr="00F14420" w:rsidRDefault="00A4348F" w:rsidP="00F14420">
            <w:pPr>
              <w:rPr>
                <w:rFonts w:ascii="Times New Roman" w:hAnsi="Times New Roman" w:cs="Times New Roman"/>
                <w:sz w:val="16"/>
                <w:szCs w:val="16"/>
                <w:lang w:eastAsia="ru-RU"/>
              </w:rPr>
            </w:pPr>
          </w:p>
        </w:tc>
      </w:tr>
      <w:tr w:rsidR="00A4348F" w:rsidRPr="00F14420" w:rsidTr="00F14420">
        <w:tc>
          <w:tcPr>
            <w:tcW w:w="471" w:type="dxa"/>
            <w:vMerge/>
            <w:vAlign w:val="center"/>
            <w:hideMark/>
          </w:tcPr>
          <w:p w:rsidR="00A4348F" w:rsidRPr="00F14420" w:rsidRDefault="00A4348F" w:rsidP="00F14420">
            <w:pPr>
              <w:rPr>
                <w:rFonts w:ascii="Times New Roman" w:hAnsi="Times New Roman" w:cs="Times New Roman"/>
                <w:sz w:val="16"/>
                <w:szCs w:val="16"/>
                <w:lang w:eastAsia="ru-RU"/>
              </w:rPr>
            </w:pPr>
          </w:p>
        </w:tc>
        <w:tc>
          <w:tcPr>
            <w:tcW w:w="2409" w:type="dxa"/>
            <w:gridSpan w:val="2"/>
            <w:vMerge/>
            <w:vAlign w:val="center"/>
            <w:hideMark/>
          </w:tcPr>
          <w:p w:rsidR="00A4348F" w:rsidRPr="00F14420" w:rsidRDefault="00A4348F" w:rsidP="00F14420">
            <w:pPr>
              <w:rPr>
                <w:rFonts w:ascii="Times New Roman" w:hAnsi="Times New Roman" w:cs="Times New Roman"/>
                <w:sz w:val="16"/>
                <w:szCs w:val="16"/>
                <w:lang w:eastAsia="ru-RU"/>
              </w:rPr>
            </w:pPr>
          </w:p>
        </w:tc>
        <w:tc>
          <w:tcPr>
            <w:tcW w:w="1276" w:type="dxa"/>
            <w:vMerge/>
            <w:vAlign w:val="center"/>
            <w:hideMark/>
          </w:tcPr>
          <w:p w:rsidR="00A4348F" w:rsidRPr="00F14420" w:rsidRDefault="00A4348F" w:rsidP="00F14420">
            <w:pPr>
              <w:rPr>
                <w:rFonts w:ascii="Times New Roman" w:hAnsi="Times New Roman" w:cs="Times New Roman"/>
                <w:sz w:val="16"/>
                <w:szCs w:val="16"/>
                <w:lang w:eastAsia="ru-RU"/>
              </w:rPr>
            </w:pPr>
          </w:p>
        </w:tc>
        <w:tc>
          <w:tcPr>
            <w:tcW w:w="1134" w:type="dxa"/>
            <w:vMerge/>
            <w:vAlign w:val="center"/>
            <w:hideMark/>
          </w:tcPr>
          <w:p w:rsidR="00A4348F" w:rsidRPr="00F14420" w:rsidRDefault="00A4348F" w:rsidP="00F14420">
            <w:pPr>
              <w:rPr>
                <w:rFonts w:ascii="Times New Roman" w:hAnsi="Times New Roman" w:cs="Times New Roman"/>
                <w:sz w:val="16"/>
                <w:szCs w:val="16"/>
                <w:lang w:eastAsia="ru-RU"/>
              </w:rPr>
            </w:pPr>
          </w:p>
        </w:tc>
        <w:tc>
          <w:tcPr>
            <w:tcW w:w="1276" w:type="dxa"/>
            <w:vMerge/>
            <w:vAlign w:val="center"/>
            <w:hideMark/>
          </w:tcPr>
          <w:p w:rsidR="00A4348F" w:rsidRPr="00F14420" w:rsidRDefault="00A4348F" w:rsidP="00F14420">
            <w:pPr>
              <w:rPr>
                <w:rFonts w:ascii="Times New Roman" w:hAnsi="Times New Roman" w:cs="Times New Roman"/>
                <w:sz w:val="16"/>
                <w:szCs w:val="16"/>
                <w:lang w:eastAsia="ru-RU"/>
              </w:rPr>
            </w:pPr>
          </w:p>
        </w:tc>
        <w:tc>
          <w:tcPr>
            <w:tcW w:w="1134" w:type="dxa"/>
            <w:vMerge/>
            <w:vAlign w:val="center"/>
            <w:hideMark/>
          </w:tcPr>
          <w:p w:rsidR="00A4348F" w:rsidRPr="00F14420" w:rsidRDefault="00A4348F" w:rsidP="00F14420">
            <w:pPr>
              <w:jc w:val="center"/>
              <w:rPr>
                <w:rFonts w:ascii="Times New Roman" w:hAnsi="Times New Roman" w:cs="Times New Roman"/>
                <w:sz w:val="16"/>
                <w:szCs w:val="16"/>
                <w:lang w:eastAsia="ru-RU"/>
              </w:rPr>
            </w:pPr>
          </w:p>
        </w:tc>
        <w:tc>
          <w:tcPr>
            <w:tcW w:w="1134" w:type="dxa"/>
            <w:tcMar>
              <w:top w:w="45" w:type="dxa"/>
              <w:left w:w="45" w:type="dxa"/>
              <w:bottom w:w="45" w:type="dxa"/>
              <w:right w:w="45" w:type="dxa"/>
            </w:tcMar>
            <w:hideMark/>
          </w:tcPr>
          <w:p w:rsidR="00A4348F" w:rsidRPr="00F14420" w:rsidRDefault="00A4348F" w:rsidP="00F14420">
            <w:pPr>
              <w:spacing w:before="100" w:beforeAutospacing="1" w:after="100" w:afterAutospacing="1"/>
              <w:jc w:val="center"/>
              <w:rPr>
                <w:rFonts w:ascii="Times New Roman" w:hAnsi="Times New Roman" w:cs="Times New Roman"/>
                <w:sz w:val="16"/>
                <w:szCs w:val="16"/>
                <w:lang w:val="en-US" w:eastAsia="ru-RU"/>
              </w:rPr>
            </w:pPr>
            <w:r w:rsidRPr="00F14420">
              <w:rPr>
                <w:rFonts w:ascii="Times New Roman" w:hAnsi="Times New Roman" w:cs="Times New Roman"/>
                <w:sz w:val="16"/>
                <w:szCs w:val="16"/>
                <w:lang w:eastAsia="ru-RU"/>
              </w:rPr>
              <w:t>201</w:t>
            </w:r>
            <w:r w:rsidRPr="00F14420">
              <w:rPr>
                <w:rFonts w:ascii="Times New Roman" w:hAnsi="Times New Roman" w:cs="Times New Roman"/>
                <w:sz w:val="16"/>
                <w:szCs w:val="16"/>
                <w:lang w:val="en-US" w:eastAsia="ru-RU"/>
              </w:rPr>
              <w:t>9</w:t>
            </w:r>
          </w:p>
          <w:p w:rsidR="00A4348F" w:rsidRPr="00F14420" w:rsidRDefault="00A4348F" w:rsidP="00F14420">
            <w:pPr>
              <w:spacing w:before="100" w:beforeAutospacing="1" w:after="100" w:afterAutospacing="1"/>
              <w:jc w:val="center"/>
              <w:rPr>
                <w:rFonts w:ascii="Times New Roman" w:hAnsi="Times New Roman" w:cs="Times New Roman"/>
                <w:sz w:val="16"/>
                <w:szCs w:val="16"/>
                <w:lang w:val="en-US" w:eastAsia="ru-RU"/>
              </w:rPr>
            </w:pPr>
          </w:p>
        </w:tc>
        <w:tc>
          <w:tcPr>
            <w:tcW w:w="1134" w:type="dxa"/>
            <w:tcMar>
              <w:top w:w="45" w:type="dxa"/>
              <w:left w:w="45" w:type="dxa"/>
              <w:bottom w:w="45" w:type="dxa"/>
              <w:right w:w="45" w:type="dxa"/>
            </w:tcMar>
            <w:hideMark/>
          </w:tcPr>
          <w:p w:rsidR="00A4348F" w:rsidRPr="00F14420" w:rsidRDefault="00A4348F" w:rsidP="00F14420">
            <w:pPr>
              <w:spacing w:before="100" w:beforeAutospacing="1" w:after="100" w:afterAutospacing="1"/>
              <w:jc w:val="center"/>
              <w:rPr>
                <w:rFonts w:ascii="Times New Roman" w:hAnsi="Times New Roman" w:cs="Times New Roman"/>
                <w:sz w:val="16"/>
                <w:szCs w:val="16"/>
                <w:lang w:val="en-US" w:eastAsia="ru-RU"/>
              </w:rPr>
            </w:pPr>
            <w:r w:rsidRPr="00F14420">
              <w:rPr>
                <w:rFonts w:ascii="Times New Roman" w:hAnsi="Times New Roman" w:cs="Times New Roman"/>
                <w:sz w:val="16"/>
                <w:szCs w:val="16"/>
                <w:lang w:eastAsia="ru-RU"/>
              </w:rPr>
              <w:t>20</w:t>
            </w:r>
            <w:r w:rsidRPr="00F14420">
              <w:rPr>
                <w:rFonts w:ascii="Times New Roman" w:hAnsi="Times New Roman" w:cs="Times New Roman"/>
                <w:sz w:val="16"/>
                <w:szCs w:val="16"/>
                <w:lang w:val="en-US" w:eastAsia="ru-RU"/>
              </w:rPr>
              <w:t>20</w:t>
            </w:r>
          </w:p>
        </w:tc>
        <w:tc>
          <w:tcPr>
            <w:tcW w:w="992" w:type="dxa"/>
            <w:tcMar>
              <w:top w:w="45" w:type="dxa"/>
              <w:left w:w="45" w:type="dxa"/>
              <w:bottom w:w="45" w:type="dxa"/>
              <w:right w:w="45" w:type="dxa"/>
            </w:tcMar>
            <w:hideMark/>
          </w:tcPr>
          <w:p w:rsidR="00A4348F" w:rsidRPr="00F14420" w:rsidRDefault="00A4348F" w:rsidP="00F14420">
            <w:pPr>
              <w:jc w:val="center"/>
              <w:rPr>
                <w:rFonts w:ascii="Times New Roman" w:hAnsi="Times New Roman" w:cs="Times New Roman"/>
                <w:sz w:val="16"/>
                <w:szCs w:val="16"/>
              </w:rPr>
            </w:pPr>
            <w:r w:rsidRPr="00F14420">
              <w:rPr>
                <w:rFonts w:ascii="Times New Roman" w:hAnsi="Times New Roman" w:cs="Times New Roman"/>
                <w:sz w:val="16"/>
                <w:szCs w:val="16"/>
              </w:rPr>
              <w:t>202</w:t>
            </w:r>
            <w:r w:rsidRPr="00F14420">
              <w:rPr>
                <w:rFonts w:ascii="Times New Roman" w:hAnsi="Times New Roman" w:cs="Times New Roman"/>
                <w:sz w:val="16"/>
                <w:szCs w:val="16"/>
                <w:lang w:val="en-US"/>
              </w:rPr>
              <w:t>1</w:t>
            </w:r>
            <w:r w:rsidRPr="00F14420">
              <w:rPr>
                <w:rFonts w:ascii="Times New Roman" w:hAnsi="Times New Roman" w:cs="Times New Roman"/>
                <w:sz w:val="16"/>
                <w:szCs w:val="16"/>
              </w:rPr>
              <w:t xml:space="preserve"> </w:t>
            </w:r>
          </w:p>
        </w:tc>
        <w:tc>
          <w:tcPr>
            <w:tcW w:w="1134" w:type="dxa"/>
          </w:tcPr>
          <w:p w:rsidR="00A4348F" w:rsidRPr="00F14420" w:rsidRDefault="00A4348F" w:rsidP="00F14420">
            <w:pPr>
              <w:jc w:val="center"/>
              <w:rPr>
                <w:rFonts w:ascii="Times New Roman" w:hAnsi="Times New Roman" w:cs="Times New Roman"/>
                <w:sz w:val="16"/>
                <w:szCs w:val="16"/>
              </w:rPr>
            </w:pPr>
            <w:r w:rsidRPr="00F14420">
              <w:rPr>
                <w:rFonts w:ascii="Times New Roman" w:hAnsi="Times New Roman" w:cs="Times New Roman"/>
                <w:sz w:val="16"/>
                <w:szCs w:val="16"/>
              </w:rPr>
              <w:t>202</w:t>
            </w:r>
            <w:r w:rsidRPr="00F14420">
              <w:rPr>
                <w:rFonts w:ascii="Times New Roman" w:hAnsi="Times New Roman" w:cs="Times New Roman"/>
                <w:sz w:val="16"/>
                <w:szCs w:val="16"/>
                <w:lang w:val="en-US"/>
              </w:rPr>
              <w:t>2</w:t>
            </w:r>
            <w:r w:rsidRPr="00F14420">
              <w:rPr>
                <w:rFonts w:ascii="Times New Roman" w:hAnsi="Times New Roman" w:cs="Times New Roman"/>
                <w:sz w:val="16"/>
                <w:szCs w:val="16"/>
              </w:rPr>
              <w:t xml:space="preserve"> </w:t>
            </w:r>
          </w:p>
        </w:tc>
        <w:tc>
          <w:tcPr>
            <w:tcW w:w="1134" w:type="dxa"/>
          </w:tcPr>
          <w:p w:rsidR="00A4348F" w:rsidRPr="00F14420" w:rsidRDefault="00A4348F" w:rsidP="00F14420">
            <w:pPr>
              <w:jc w:val="center"/>
              <w:rPr>
                <w:rFonts w:ascii="Times New Roman" w:hAnsi="Times New Roman" w:cs="Times New Roman"/>
                <w:sz w:val="16"/>
                <w:szCs w:val="16"/>
              </w:rPr>
            </w:pPr>
          </w:p>
        </w:tc>
        <w:tc>
          <w:tcPr>
            <w:tcW w:w="2552" w:type="dxa"/>
            <w:vAlign w:val="center"/>
            <w:hideMark/>
          </w:tcPr>
          <w:p w:rsidR="00A4348F" w:rsidRPr="00F14420" w:rsidRDefault="00A4348F" w:rsidP="00F14420">
            <w:pPr>
              <w:rPr>
                <w:rFonts w:ascii="Times New Roman" w:hAnsi="Times New Roman" w:cs="Times New Roman"/>
                <w:sz w:val="16"/>
                <w:szCs w:val="16"/>
                <w:lang w:eastAsia="ru-RU"/>
              </w:rPr>
            </w:pPr>
          </w:p>
        </w:tc>
      </w:tr>
      <w:tr w:rsidR="00A4348F" w:rsidRPr="00F14420" w:rsidTr="00F14420">
        <w:tc>
          <w:tcPr>
            <w:tcW w:w="1559" w:type="dxa"/>
            <w:gridSpan w:val="2"/>
          </w:tcPr>
          <w:p w:rsidR="00A4348F" w:rsidRPr="00F14420" w:rsidRDefault="00A4348F" w:rsidP="00F14420">
            <w:pPr>
              <w:spacing w:before="100" w:beforeAutospacing="1" w:after="100" w:afterAutospacing="1"/>
              <w:rPr>
                <w:rFonts w:ascii="Times New Roman" w:hAnsi="Times New Roman" w:cs="Times New Roman"/>
                <w:b/>
                <w:bCs/>
                <w:sz w:val="16"/>
                <w:szCs w:val="16"/>
                <w:lang w:eastAsia="ru-RU"/>
              </w:rPr>
            </w:pPr>
          </w:p>
        </w:tc>
        <w:tc>
          <w:tcPr>
            <w:tcW w:w="14221" w:type="dxa"/>
            <w:gridSpan w:val="11"/>
            <w:tcMar>
              <w:top w:w="45" w:type="dxa"/>
              <w:left w:w="45" w:type="dxa"/>
              <w:bottom w:w="45" w:type="dxa"/>
              <w:right w:w="45" w:type="dxa"/>
            </w:tcMar>
          </w:tcPr>
          <w:p w:rsidR="00A4348F" w:rsidRPr="00F14420" w:rsidRDefault="00A4348F" w:rsidP="00F14420">
            <w:pPr>
              <w:spacing w:before="100" w:beforeAutospacing="1" w:after="100" w:afterAutospacing="1"/>
              <w:rPr>
                <w:rFonts w:ascii="Times New Roman" w:hAnsi="Times New Roman" w:cs="Times New Roman"/>
                <w:b/>
                <w:bCs/>
                <w:sz w:val="16"/>
                <w:szCs w:val="16"/>
                <w:lang w:eastAsia="ru-RU"/>
              </w:rPr>
            </w:pPr>
            <w:r w:rsidRPr="00F14420">
              <w:rPr>
                <w:rFonts w:ascii="Times New Roman" w:hAnsi="Times New Roman" w:cs="Times New Roman"/>
                <w:b/>
                <w:bCs/>
                <w:sz w:val="16"/>
                <w:szCs w:val="16"/>
                <w:lang w:eastAsia="ru-RU"/>
              </w:rPr>
              <w:t>Подпрограмма 2</w:t>
            </w:r>
          </w:p>
          <w:p w:rsidR="00A4348F" w:rsidRPr="00F14420" w:rsidRDefault="00A4348F" w:rsidP="00F14420">
            <w:pPr>
              <w:spacing w:before="100" w:beforeAutospacing="1" w:after="100" w:afterAutospacing="1"/>
              <w:rPr>
                <w:rFonts w:ascii="Times New Roman" w:hAnsi="Times New Roman" w:cs="Times New Roman"/>
                <w:sz w:val="16"/>
                <w:szCs w:val="16"/>
                <w:lang w:eastAsia="ru-RU"/>
              </w:rPr>
            </w:pPr>
            <w:r w:rsidRPr="00F14420">
              <w:rPr>
                <w:rFonts w:ascii="Times New Roman" w:hAnsi="Times New Roman" w:cs="Times New Roman"/>
                <w:b/>
                <w:bCs/>
                <w:sz w:val="16"/>
                <w:szCs w:val="16"/>
                <w:lang w:eastAsia="ru-RU"/>
              </w:rPr>
              <w:t xml:space="preserve"> «Обеспечение условий реализации программы»</w:t>
            </w:r>
          </w:p>
        </w:tc>
      </w:tr>
      <w:tr w:rsidR="00A4348F" w:rsidRPr="00F14420" w:rsidTr="00F14420">
        <w:tc>
          <w:tcPr>
            <w:tcW w:w="471" w:type="dxa"/>
            <w:tcMar>
              <w:top w:w="45" w:type="dxa"/>
              <w:left w:w="45" w:type="dxa"/>
              <w:bottom w:w="45" w:type="dxa"/>
              <w:right w:w="45" w:type="dxa"/>
            </w:tcMar>
            <w:hideMark/>
          </w:tcPr>
          <w:p w:rsidR="00A4348F" w:rsidRPr="00F14420" w:rsidRDefault="00A4348F" w:rsidP="00F14420">
            <w:pPr>
              <w:spacing w:before="100" w:beforeAutospacing="1" w:after="100" w:afterAutospacing="1"/>
              <w:jc w:val="center"/>
              <w:rPr>
                <w:rFonts w:ascii="Times New Roman" w:hAnsi="Times New Roman" w:cs="Times New Roman"/>
                <w:sz w:val="16"/>
                <w:szCs w:val="16"/>
                <w:lang w:eastAsia="ru-RU"/>
              </w:rPr>
            </w:pPr>
            <w:r w:rsidRPr="00F14420">
              <w:rPr>
                <w:rFonts w:ascii="Times New Roman" w:hAnsi="Times New Roman" w:cs="Times New Roman"/>
                <w:sz w:val="16"/>
                <w:szCs w:val="16"/>
                <w:lang w:eastAsia="ru-RU"/>
              </w:rPr>
              <w:t>1.</w:t>
            </w:r>
          </w:p>
        </w:tc>
        <w:tc>
          <w:tcPr>
            <w:tcW w:w="2409" w:type="dxa"/>
            <w:gridSpan w:val="2"/>
            <w:tcMar>
              <w:top w:w="45" w:type="dxa"/>
              <w:left w:w="45" w:type="dxa"/>
              <w:bottom w:w="45" w:type="dxa"/>
              <w:right w:w="45" w:type="dxa"/>
            </w:tcMar>
            <w:hideMark/>
          </w:tcPr>
          <w:p w:rsidR="00A4348F" w:rsidRPr="00F14420" w:rsidRDefault="00A4348F" w:rsidP="00F14420">
            <w:pPr>
              <w:spacing w:before="100" w:beforeAutospacing="1" w:after="100" w:afterAutospacing="1"/>
              <w:rPr>
                <w:rFonts w:ascii="Times New Roman" w:hAnsi="Times New Roman" w:cs="Times New Roman"/>
                <w:sz w:val="16"/>
                <w:szCs w:val="16"/>
                <w:lang w:eastAsia="ru-RU"/>
              </w:rPr>
            </w:pPr>
            <w:r w:rsidRPr="00F14420">
              <w:rPr>
                <w:rFonts w:ascii="Times New Roman" w:hAnsi="Times New Roman" w:cs="Times New Roman"/>
                <w:sz w:val="16"/>
                <w:szCs w:val="16"/>
              </w:rPr>
              <w:t>Обеспечение организации условий для функционирования и развития Программы</w:t>
            </w:r>
          </w:p>
        </w:tc>
        <w:tc>
          <w:tcPr>
            <w:tcW w:w="1276" w:type="dxa"/>
            <w:tcMar>
              <w:top w:w="45" w:type="dxa"/>
              <w:left w:w="45" w:type="dxa"/>
              <w:bottom w:w="45" w:type="dxa"/>
              <w:right w:w="45" w:type="dxa"/>
            </w:tcMar>
            <w:vAlign w:val="center"/>
            <w:hideMark/>
          </w:tcPr>
          <w:p w:rsidR="00A4348F" w:rsidRPr="00F14420" w:rsidRDefault="00A4348F" w:rsidP="00F14420">
            <w:pPr>
              <w:pStyle w:val="ConsPlusNormalc"/>
              <w:jc w:val="center"/>
              <w:rPr>
                <w:sz w:val="16"/>
                <w:szCs w:val="16"/>
              </w:rPr>
            </w:pPr>
            <w:r w:rsidRPr="00F14420">
              <w:rPr>
                <w:sz w:val="16"/>
                <w:szCs w:val="16"/>
              </w:rPr>
              <w:t>ОФКиС</w:t>
            </w:r>
          </w:p>
        </w:tc>
        <w:tc>
          <w:tcPr>
            <w:tcW w:w="1134" w:type="dxa"/>
            <w:tcMar>
              <w:top w:w="45" w:type="dxa"/>
              <w:left w:w="45" w:type="dxa"/>
              <w:bottom w:w="45" w:type="dxa"/>
              <w:right w:w="45" w:type="dxa"/>
            </w:tcMar>
            <w:vAlign w:val="center"/>
            <w:hideMark/>
          </w:tcPr>
          <w:p w:rsidR="00A4348F" w:rsidRPr="00F14420" w:rsidRDefault="00A4348F" w:rsidP="00F14420">
            <w:pPr>
              <w:spacing w:before="100" w:beforeAutospacing="1" w:after="100" w:afterAutospacing="1"/>
              <w:jc w:val="center"/>
              <w:rPr>
                <w:rFonts w:ascii="Times New Roman" w:hAnsi="Times New Roman" w:cs="Times New Roman"/>
                <w:sz w:val="16"/>
                <w:szCs w:val="16"/>
                <w:lang w:eastAsia="ru-RU"/>
              </w:rPr>
            </w:pPr>
            <w:r w:rsidRPr="00F14420">
              <w:rPr>
                <w:rFonts w:ascii="Times New Roman" w:hAnsi="Times New Roman" w:cs="Times New Roman"/>
                <w:sz w:val="16"/>
                <w:szCs w:val="16"/>
                <w:lang w:eastAsia="ru-RU"/>
              </w:rPr>
              <w:t>ОФКиС</w:t>
            </w:r>
          </w:p>
        </w:tc>
        <w:tc>
          <w:tcPr>
            <w:tcW w:w="1276" w:type="dxa"/>
            <w:tcMar>
              <w:top w:w="45" w:type="dxa"/>
              <w:left w:w="45" w:type="dxa"/>
              <w:bottom w:w="45" w:type="dxa"/>
              <w:right w:w="45" w:type="dxa"/>
            </w:tcMar>
            <w:vAlign w:val="center"/>
            <w:hideMark/>
          </w:tcPr>
          <w:p w:rsidR="00A4348F" w:rsidRPr="00F14420" w:rsidRDefault="00A4348F" w:rsidP="00F14420">
            <w:pPr>
              <w:spacing w:before="100" w:beforeAutospacing="1" w:after="100" w:afterAutospacing="1"/>
              <w:jc w:val="center"/>
              <w:rPr>
                <w:rFonts w:ascii="Times New Roman" w:hAnsi="Times New Roman" w:cs="Times New Roman"/>
                <w:sz w:val="16"/>
                <w:szCs w:val="16"/>
                <w:lang w:eastAsia="ru-RU"/>
              </w:rPr>
            </w:pPr>
            <w:r w:rsidRPr="00F14420">
              <w:rPr>
                <w:rFonts w:ascii="Times New Roman" w:hAnsi="Times New Roman" w:cs="Times New Roman"/>
                <w:sz w:val="16"/>
                <w:szCs w:val="16"/>
                <w:lang w:eastAsia="ru-RU"/>
              </w:rPr>
              <w:t>муниципальные средства</w:t>
            </w:r>
          </w:p>
        </w:tc>
        <w:tc>
          <w:tcPr>
            <w:tcW w:w="1134" w:type="dxa"/>
            <w:tcMar>
              <w:top w:w="45" w:type="dxa"/>
              <w:left w:w="45" w:type="dxa"/>
              <w:bottom w:w="45" w:type="dxa"/>
              <w:right w:w="45" w:type="dxa"/>
            </w:tcMar>
            <w:vAlign w:val="center"/>
            <w:hideMark/>
          </w:tcPr>
          <w:p w:rsidR="00A4348F" w:rsidRPr="00F14420" w:rsidRDefault="00A4348F" w:rsidP="00F14420">
            <w:pPr>
              <w:spacing w:before="100" w:beforeAutospacing="1" w:after="100" w:afterAutospacing="1"/>
              <w:jc w:val="center"/>
              <w:rPr>
                <w:rFonts w:ascii="Times New Roman" w:hAnsi="Times New Roman" w:cs="Times New Roman"/>
                <w:sz w:val="16"/>
                <w:szCs w:val="16"/>
                <w:lang w:eastAsia="ru-RU"/>
              </w:rPr>
            </w:pPr>
            <w:r w:rsidRPr="00F14420">
              <w:rPr>
                <w:rFonts w:ascii="Times New Roman" w:hAnsi="Times New Roman" w:cs="Times New Roman"/>
                <w:sz w:val="16"/>
                <w:szCs w:val="16"/>
                <w:lang w:val="en-US" w:eastAsia="ru-RU"/>
              </w:rPr>
              <w:t>5</w:t>
            </w:r>
            <w:r w:rsidRPr="00F14420">
              <w:rPr>
                <w:rFonts w:ascii="Times New Roman" w:hAnsi="Times New Roman" w:cs="Times New Roman"/>
                <w:sz w:val="16"/>
                <w:szCs w:val="16"/>
                <w:lang w:eastAsia="ru-RU"/>
              </w:rPr>
              <w:t>5</w:t>
            </w:r>
            <w:r w:rsidRPr="00F14420">
              <w:rPr>
                <w:rFonts w:ascii="Times New Roman" w:hAnsi="Times New Roman" w:cs="Times New Roman"/>
                <w:sz w:val="16"/>
                <w:szCs w:val="16"/>
                <w:lang w:val="en-US" w:eastAsia="ru-RU"/>
              </w:rPr>
              <w:t>15048</w:t>
            </w:r>
            <w:r w:rsidRPr="00F14420">
              <w:rPr>
                <w:rFonts w:ascii="Times New Roman" w:hAnsi="Times New Roman" w:cs="Times New Roman"/>
                <w:sz w:val="16"/>
                <w:szCs w:val="16"/>
                <w:lang w:eastAsia="ru-RU"/>
              </w:rPr>
              <w:t>,07</w:t>
            </w:r>
          </w:p>
        </w:tc>
        <w:tc>
          <w:tcPr>
            <w:tcW w:w="1134" w:type="dxa"/>
            <w:tcMar>
              <w:top w:w="45" w:type="dxa"/>
              <w:left w:w="45" w:type="dxa"/>
              <w:bottom w:w="45" w:type="dxa"/>
              <w:right w:w="45" w:type="dxa"/>
            </w:tcMar>
            <w:vAlign w:val="center"/>
            <w:hideMark/>
          </w:tcPr>
          <w:p w:rsidR="00A4348F" w:rsidRPr="00F14420" w:rsidRDefault="00A4348F" w:rsidP="00F14420">
            <w:pPr>
              <w:pStyle w:val="ConsPlusNormalc"/>
              <w:jc w:val="center"/>
              <w:rPr>
                <w:sz w:val="16"/>
                <w:szCs w:val="16"/>
                <w:lang w:val="en-US"/>
              </w:rPr>
            </w:pPr>
            <w:r w:rsidRPr="00F14420">
              <w:rPr>
                <w:sz w:val="16"/>
                <w:szCs w:val="16"/>
                <w:lang w:val="en-US"/>
              </w:rPr>
              <w:t>1 998 399</w:t>
            </w:r>
            <w:r w:rsidRPr="00F14420">
              <w:rPr>
                <w:sz w:val="16"/>
                <w:szCs w:val="16"/>
              </w:rPr>
              <w:t>,</w:t>
            </w:r>
            <w:r w:rsidRPr="00F14420">
              <w:rPr>
                <w:sz w:val="16"/>
                <w:szCs w:val="16"/>
                <w:lang w:val="en-US"/>
              </w:rPr>
              <w:t>79</w:t>
            </w:r>
          </w:p>
        </w:tc>
        <w:tc>
          <w:tcPr>
            <w:tcW w:w="1134" w:type="dxa"/>
            <w:tcMar>
              <w:top w:w="45" w:type="dxa"/>
              <w:left w:w="45" w:type="dxa"/>
              <w:bottom w:w="45" w:type="dxa"/>
              <w:right w:w="45" w:type="dxa"/>
            </w:tcMar>
            <w:vAlign w:val="center"/>
            <w:hideMark/>
          </w:tcPr>
          <w:p w:rsidR="00A4348F" w:rsidRPr="00F14420" w:rsidRDefault="00A4348F" w:rsidP="00F14420">
            <w:pPr>
              <w:pStyle w:val="ConsPlusNormalc"/>
              <w:jc w:val="center"/>
              <w:rPr>
                <w:sz w:val="16"/>
                <w:szCs w:val="16"/>
                <w:lang w:val="en-US"/>
              </w:rPr>
            </w:pPr>
            <w:r w:rsidRPr="00F14420">
              <w:rPr>
                <w:sz w:val="16"/>
                <w:szCs w:val="16"/>
                <w:lang w:val="en-US"/>
              </w:rPr>
              <w:t>1758324</w:t>
            </w:r>
            <w:r w:rsidRPr="00F14420">
              <w:rPr>
                <w:sz w:val="16"/>
                <w:szCs w:val="16"/>
              </w:rPr>
              <w:t>,</w:t>
            </w:r>
            <w:r w:rsidRPr="00F14420">
              <w:rPr>
                <w:sz w:val="16"/>
                <w:szCs w:val="16"/>
                <w:lang w:val="en-US"/>
              </w:rPr>
              <w:t>14</w:t>
            </w:r>
          </w:p>
        </w:tc>
        <w:tc>
          <w:tcPr>
            <w:tcW w:w="992" w:type="dxa"/>
            <w:tcMar>
              <w:top w:w="45" w:type="dxa"/>
              <w:left w:w="45" w:type="dxa"/>
              <w:bottom w:w="45" w:type="dxa"/>
              <w:right w:w="45" w:type="dxa"/>
            </w:tcMar>
            <w:vAlign w:val="center"/>
            <w:hideMark/>
          </w:tcPr>
          <w:p w:rsidR="00A4348F" w:rsidRPr="00F14420" w:rsidRDefault="00A4348F" w:rsidP="00F14420">
            <w:pPr>
              <w:jc w:val="center"/>
              <w:rPr>
                <w:rFonts w:ascii="Times New Roman" w:hAnsi="Times New Roman" w:cs="Times New Roman"/>
                <w:sz w:val="16"/>
                <w:szCs w:val="16"/>
              </w:rPr>
            </w:pPr>
            <w:r w:rsidRPr="00F14420">
              <w:rPr>
                <w:rFonts w:ascii="Times New Roman" w:hAnsi="Times New Roman" w:cs="Times New Roman"/>
                <w:sz w:val="16"/>
                <w:szCs w:val="16"/>
              </w:rPr>
              <w:t>1758324,14</w:t>
            </w:r>
          </w:p>
        </w:tc>
        <w:tc>
          <w:tcPr>
            <w:tcW w:w="1134" w:type="dxa"/>
            <w:vAlign w:val="center"/>
          </w:tcPr>
          <w:p w:rsidR="00A4348F" w:rsidRPr="00F14420" w:rsidRDefault="00A4348F" w:rsidP="00F14420">
            <w:pPr>
              <w:jc w:val="center"/>
              <w:rPr>
                <w:rFonts w:ascii="Times New Roman" w:hAnsi="Times New Roman" w:cs="Times New Roman"/>
                <w:sz w:val="16"/>
                <w:szCs w:val="16"/>
              </w:rPr>
            </w:pPr>
            <w:r w:rsidRPr="00F14420">
              <w:rPr>
                <w:rFonts w:ascii="Times New Roman" w:hAnsi="Times New Roman" w:cs="Times New Roman"/>
                <w:sz w:val="16"/>
                <w:szCs w:val="16"/>
              </w:rPr>
              <w:t>0</w:t>
            </w:r>
          </w:p>
        </w:tc>
        <w:tc>
          <w:tcPr>
            <w:tcW w:w="1134" w:type="dxa"/>
            <w:vAlign w:val="center"/>
          </w:tcPr>
          <w:p w:rsidR="00A4348F" w:rsidRPr="00F14420" w:rsidRDefault="00A4348F" w:rsidP="00F14420">
            <w:pPr>
              <w:jc w:val="center"/>
              <w:rPr>
                <w:rFonts w:ascii="Times New Roman" w:hAnsi="Times New Roman" w:cs="Times New Roman"/>
                <w:sz w:val="16"/>
                <w:szCs w:val="16"/>
              </w:rPr>
            </w:pPr>
          </w:p>
        </w:tc>
        <w:tc>
          <w:tcPr>
            <w:tcW w:w="2552" w:type="dxa"/>
            <w:tcMar>
              <w:top w:w="45" w:type="dxa"/>
              <w:left w:w="45" w:type="dxa"/>
              <w:bottom w:w="45" w:type="dxa"/>
              <w:right w:w="45" w:type="dxa"/>
            </w:tcMar>
            <w:hideMark/>
          </w:tcPr>
          <w:p w:rsidR="00A4348F" w:rsidRPr="00F14420" w:rsidRDefault="00A4348F" w:rsidP="00F14420">
            <w:pPr>
              <w:spacing w:before="100" w:beforeAutospacing="1" w:after="100" w:afterAutospacing="1"/>
              <w:rPr>
                <w:rFonts w:ascii="Times New Roman" w:hAnsi="Times New Roman" w:cs="Times New Roman"/>
                <w:sz w:val="16"/>
                <w:szCs w:val="16"/>
                <w:lang w:eastAsia="ru-RU"/>
              </w:rPr>
            </w:pPr>
            <w:r w:rsidRPr="00F14420">
              <w:rPr>
                <w:rFonts w:ascii="Times New Roman" w:hAnsi="Times New Roman" w:cs="Times New Roman"/>
                <w:sz w:val="16"/>
                <w:szCs w:val="16"/>
                <w:lang w:eastAsia="ru-RU"/>
              </w:rPr>
              <w:t>достижение не менее 95% запланированных значений целевых индикаторов Программы ежегодно</w:t>
            </w:r>
          </w:p>
        </w:tc>
      </w:tr>
      <w:tr w:rsidR="00A4348F" w:rsidRPr="00F14420" w:rsidTr="00F14420">
        <w:tc>
          <w:tcPr>
            <w:tcW w:w="13228" w:type="dxa"/>
            <w:gridSpan w:val="12"/>
            <w:tcMar>
              <w:top w:w="45" w:type="dxa"/>
              <w:left w:w="45" w:type="dxa"/>
              <w:bottom w:w="45" w:type="dxa"/>
              <w:right w:w="45" w:type="dxa"/>
            </w:tcMar>
            <w:hideMark/>
          </w:tcPr>
          <w:p w:rsidR="00A4348F" w:rsidRPr="00F14420" w:rsidRDefault="00A4348F" w:rsidP="00F14420">
            <w:pPr>
              <w:rPr>
                <w:rFonts w:ascii="Times New Roman" w:hAnsi="Times New Roman" w:cs="Times New Roman"/>
                <w:sz w:val="16"/>
                <w:szCs w:val="16"/>
                <w:lang w:eastAsia="ru-RU"/>
              </w:rPr>
            </w:pPr>
            <w:r w:rsidRPr="00F14420">
              <w:rPr>
                <w:rFonts w:ascii="Times New Roman" w:hAnsi="Times New Roman" w:cs="Times New Roman"/>
                <w:sz w:val="16"/>
                <w:szCs w:val="16"/>
                <w:lang w:eastAsia="ru-RU"/>
              </w:rPr>
              <w:t>в том числе:</w:t>
            </w:r>
          </w:p>
        </w:tc>
        <w:tc>
          <w:tcPr>
            <w:tcW w:w="2552" w:type="dxa"/>
            <w:vMerge w:val="restart"/>
            <w:vAlign w:val="center"/>
            <w:hideMark/>
          </w:tcPr>
          <w:p w:rsidR="00A4348F" w:rsidRPr="00F14420" w:rsidRDefault="00A4348F" w:rsidP="00F14420">
            <w:pPr>
              <w:rPr>
                <w:rFonts w:ascii="Times New Roman" w:hAnsi="Times New Roman" w:cs="Times New Roman"/>
                <w:sz w:val="16"/>
                <w:szCs w:val="16"/>
                <w:lang w:eastAsia="ru-RU"/>
              </w:rPr>
            </w:pPr>
          </w:p>
        </w:tc>
      </w:tr>
      <w:tr w:rsidR="00A4348F" w:rsidRPr="00F14420" w:rsidTr="00F14420">
        <w:trPr>
          <w:trHeight w:val="1468"/>
        </w:trPr>
        <w:tc>
          <w:tcPr>
            <w:tcW w:w="471" w:type="dxa"/>
            <w:tcMar>
              <w:top w:w="45" w:type="dxa"/>
              <w:left w:w="45" w:type="dxa"/>
              <w:bottom w:w="45" w:type="dxa"/>
              <w:right w:w="45" w:type="dxa"/>
            </w:tcMar>
            <w:hideMark/>
          </w:tcPr>
          <w:p w:rsidR="00A4348F" w:rsidRPr="00F14420" w:rsidRDefault="00A4348F" w:rsidP="00F14420">
            <w:pPr>
              <w:spacing w:before="100" w:beforeAutospacing="1" w:after="100" w:afterAutospacing="1"/>
              <w:jc w:val="center"/>
              <w:rPr>
                <w:rFonts w:ascii="Times New Roman" w:hAnsi="Times New Roman" w:cs="Times New Roman"/>
                <w:sz w:val="16"/>
                <w:szCs w:val="16"/>
                <w:lang w:eastAsia="ru-RU"/>
              </w:rPr>
            </w:pPr>
            <w:r w:rsidRPr="00F14420">
              <w:rPr>
                <w:rFonts w:ascii="Times New Roman" w:hAnsi="Times New Roman" w:cs="Times New Roman"/>
                <w:sz w:val="16"/>
                <w:szCs w:val="16"/>
                <w:lang w:eastAsia="ru-RU"/>
              </w:rPr>
              <w:t>1.1.</w:t>
            </w:r>
          </w:p>
        </w:tc>
        <w:tc>
          <w:tcPr>
            <w:tcW w:w="2409" w:type="dxa"/>
            <w:gridSpan w:val="2"/>
            <w:tcMar>
              <w:top w:w="45" w:type="dxa"/>
              <w:left w:w="45" w:type="dxa"/>
              <w:bottom w:w="45" w:type="dxa"/>
              <w:right w:w="45" w:type="dxa"/>
            </w:tcMar>
            <w:hideMark/>
          </w:tcPr>
          <w:p w:rsidR="00A4348F" w:rsidRPr="00F14420" w:rsidRDefault="00A4348F" w:rsidP="00F14420">
            <w:pPr>
              <w:spacing w:before="100" w:beforeAutospacing="1" w:after="100" w:afterAutospacing="1"/>
              <w:rPr>
                <w:rFonts w:ascii="Times New Roman" w:hAnsi="Times New Roman" w:cs="Times New Roman"/>
                <w:sz w:val="16"/>
                <w:szCs w:val="16"/>
                <w:lang w:eastAsia="ru-RU"/>
              </w:rPr>
            </w:pPr>
            <w:r w:rsidRPr="00F14420">
              <w:rPr>
                <w:rFonts w:ascii="Times New Roman" w:hAnsi="Times New Roman" w:cs="Times New Roman"/>
                <w:sz w:val="16"/>
                <w:szCs w:val="16"/>
                <w:lang w:eastAsia="ru-RU"/>
              </w:rPr>
              <w:t>Обеспечение деятельности управления по молодежной политике и спорту администрации муниципального образования – городской округ город Касимов</w:t>
            </w:r>
          </w:p>
        </w:tc>
        <w:tc>
          <w:tcPr>
            <w:tcW w:w="1276" w:type="dxa"/>
            <w:tcMar>
              <w:top w:w="45" w:type="dxa"/>
              <w:left w:w="45" w:type="dxa"/>
              <w:bottom w:w="45" w:type="dxa"/>
              <w:right w:w="45" w:type="dxa"/>
            </w:tcMar>
            <w:vAlign w:val="center"/>
            <w:hideMark/>
          </w:tcPr>
          <w:p w:rsidR="00A4348F" w:rsidRPr="00F14420" w:rsidRDefault="00A4348F" w:rsidP="00F14420">
            <w:pPr>
              <w:pStyle w:val="ConsPlusNormalc"/>
              <w:jc w:val="center"/>
              <w:rPr>
                <w:sz w:val="16"/>
                <w:szCs w:val="16"/>
              </w:rPr>
            </w:pPr>
            <w:r w:rsidRPr="00F14420">
              <w:rPr>
                <w:sz w:val="16"/>
                <w:szCs w:val="16"/>
              </w:rPr>
              <w:t>ОФКиС</w:t>
            </w:r>
          </w:p>
        </w:tc>
        <w:tc>
          <w:tcPr>
            <w:tcW w:w="1134" w:type="dxa"/>
            <w:tcMar>
              <w:top w:w="45" w:type="dxa"/>
              <w:left w:w="45" w:type="dxa"/>
              <w:bottom w:w="45" w:type="dxa"/>
              <w:right w:w="45" w:type="dxa"/>
            </w:tcMar>
            <w:vAlign w:val="center"/>
            <w:hideMark/>
          </w:tcPr>
          <w:p w:rsidR="00A4348F" w:rsidRPr="00F14420" w:rsidRDefault="00A4348F" w:rsidP="00F14420">
            <w:pPr>
              <w:spacing w:before="100" w:beforeAutospacing="1" w:after="100" w:afterAutospacing="1"/>
              <w:jc w:val="center"/>
              <w:rPr>
                <w:rFonts w:ascii="Times New Roman" w:hAnsi="Times New Roman" w:cs="Times New Roman"/>
                <w:sz w:val="16"/>
                <w:szCs w:val="16"/>
                <w:lang w:eastAsia="ru-RU"/>
              </w:rPr>
            </w:pPr>
            <w:r w:rsidRPr="00F14420">
              <w:rPr>
                <w:rFonts w:ascii="Times New Roman" w:hAnsi="Times New Roman" w:cs="Times New Roman"/>
                <w:sz w:val="16"/>
                <w:szCs w:val="16"/>
                <w:lang w:eastAsia="ru-RU"/>
              </w:rPr>
              <w:t>ОФКиС</w:t>
            </w:r>
          </w:p>
        </w:tc>
        <w:tc>
          <w:tcPr>
            <w:tcW w:w="1276" w:type="dxa"/>
            <w:tcMar>
              <w:top w:w="45" w:type="dxa"/>
              <w:left w:w="45" w:type="dxa"/>
              <w:bottom w:w="45" w:type="dxa"/>
              <w:right w:w="45" w:type="dxa"/>
            </w:tcMar>
            <w:vAlign w:val="center"/>
            <w:hideMark/>
          </w:tcPr>
          <w:p w:rsidR="00A4348F" w:rsidRPr="00F14420" w:rsidRDefault="00A4348F" w:rsidP="00F14420">
            <w:pPr>
              <w:spacing w:before="100" w:beforeAutospacing="1" w:after="100" w:afterAutospacing="1"/>
              <w:jc w:val="center"/>
              <w:rPr>
                <w:rFonts w:ascii="Times New Roman" w:hAnsi="Times New Roman" w:cs="Times New Roman"/>
                <w:sz w:val="16"/>
                <w:szCs w:val="16"/>
                <w:lang w:eastAsia="ru-RU"/>
              </w:rPr>
            </w:pPr>
            <w:r w:rsidRPr="00F14420">
              <w:rPr>
                <w:rFonts w:ascii="Times New Roman" w:hAnsi="Times New Roman" w:cs="Times New Roman"/>
                <w:sz w:val="16"/>
                <w:szCs w:val="16"/>
                <w:lang w:eastAsia="ru-RU"/>
              </w:rPr>
              <w:t>муниципальные средства</w:t>
            </w:r>
          </w:p>
        </w:tc>
        <w:tc>
          <w:tcPr>
            <w:tcW w:w="1134" w:type="dxa"/>
            <w:tcMar>
              <w:top w:w="45" w:type="dxa"/>
              <w:left w:w="45" w:type="dxa"/>
              <w:bottom w:w="45" w:type="dxa"/>
              <w:right w:w="45" w:type="dxa"/>
            </w:tcMar>
            <w:hideMark/>
          </w:tcPr>
          <w:p w:rsidR="00A4348F" w:rsidRPr="00F14420" w:rsidRDefault="00A4348F" w:rsidP="00F14420">
            <w:pPr>
              <w:rPr>
                <w:rFonts w:ascii="Times New Roman" w:hAnsi="Times New Roman" w:cs="Times New Roman"/>
                <w:sz w:val="16"/>
                <w:szCs w:val="16"/>
              </w:rPr>
            </w:pPr>
            <w:r w:rsidRPr="00F14420">
              <w:rPr>
                <w:rFonts w:ascii="Times New Roman" w:hAnsi="Times New Roman" w:cs="Times New Roman"/>
                <w:sz w:val="16"/>
                <w:szCs w:val="16"/>
              </w:rPr>
              <w:t>5515048,07</w:t>
            </w:r>
          </w:p>
        </w:tc>
        <w:tc>
          <w:tcPr>
            <w:tcW w:w="1134" w:type="dxa"/>
            <w:tcMar>
              <w:top w:w="45" w:type="dxa"/>
              <w:left w:w="45" w:type="dxa"/>
              <w:bottom w:w="45" w:type="dxa"/>
              <w:right w:w="45" w:type="dxa"/>
            </w:tcMar>
            <w:hideMark/>
          </w:tcPr>
          <w:p w:rsidR="00A4348F" w:rsidRPr="00F14420" w:rsidRDefault="00A4348F" w:rsidP="00F14420">
            <w:pPr>
              <w:rPr>
                <w:rFonts w:ascii="Times New Roman" w:hAnsi="Times New Roman" w:cs="Times New Roman"/>
                <w:sz w:val="16"/>
                <w:szCs w:val="16"/>
              </w:rPr>
            </w:pPr>
            <w:r w:rsidRPr="00F14420">
              <w:rPr>
                <w:rFonts w:ascii="Times New Roman" w:hAnsi="Times New Roman" w:cs="Times New Roman"/>
                <w:sz w:val="16"/>
                <w:szCs w:val="16"/>
              </w:rPr>
              <w:t>1 998 399,79</w:t>
            </w:r>
          </w:p>
        </w:tc>
        <w:tc>
          <w:tcPr>
            <w:tcW w:w="1134" w:type="dxa"/>
            <w:tcMar>
              <w:top w:w="45" w:type="dxa"/>
              <w:left w:w="45" w:type="dxa"/>
              <w:bottom w:w="45" w:type="dxa"/>
              <w:right w:w="45" w:type="dxa"/>
            </w:tcMar>
            <w:hideMark/>
          </w:tcPr>
          <w:p w:rsidR="00A4348F" w:rsidRPr="00F14420" w:rsidRDefault="00A4348F" w:rsidP="00F14420">
            <w:pPr>
              <w:rPr>
                <w:rFonts w:ascii="Times New Roman" w:hAnsi="Times New Roman" w:cs="Times New Roman"/>
                <w:sz w:val="16"/>
                <w:szCs w:val="16"/>
              </w:rPr>
            </w:pPr>
            <w:r w:rsidRPr="00F14420">
              <w:rPr>
                <w:rFonts w:ascii="Times New Roman" w:hAnsi="Times New Roman" w:cs="Times New Roman"/>
                <w:sz w:val="16"/>
                <w:szCs w:val="16"/>
              </w:rPr>
              <w:t>1758324,14</w:t>
            </w:r>
          </w:p>
          <w:p w:rsidR="00A4348F" w:rsidRPr="00F14420" w:rsidRDefault="00A4348F" w:rsidP="00F14420">
            <w:pPr>
              <w:rPr>
                <w:rFonts w:ascii="Times New Roman" w:hAnsi="Times New Roman" w:cs="Times New Roman"/>
                <w:sz w:val="16"/>
                <w:szCs w:val="16"/>
              </w:rPr>
            </w:pPr>
          </w:p>
        </w:tc>
        <w:tc>
          <w:tcPr>
            <w:tcW w:w="992" w:type="dxa"/>
            <w:tcMar>
              <w:top w:w="45" w:type="dxa"/>
              <w:left w:w="45" w:type="dxa"/>
              <w:bottom w:w="45" w:type="dxa"/>
              <w:right w:w="45" w:type="dxa"/>
            </w:tcMar>
            <w:hideMark/>
          </w:tcPr>
          <w:p w:rsidR="00A4348F" w:rsidRPr="00F14420" w:rsidRDefault="00A4348F" w:rsidP="00F14420">
            <w:pPr>
              <w:rPr>
                <w:rFonts w:ascii="Times New Roman" w:hAnsi="Times New Roman" w:cs="Times New Roman"/>
                <w:sz w:val="16"/>
                <w:szCs w:val="16"/>
              </w:rPr>
            </w:pPr>
            <w:r w:rsidRPr="00F14420">
              <w:rPr>
                <w:rFonts w:ascii="Times New Roman" w:hAnsi="Times New Roman" w:cs="Times New Roman"/>
                <w:sz w:val="16"/>
                <w:szCs w:val="16"/>
              </w:rPr>
              <w:t>1758324,14</w:t>
            </w:r>
          </w:p>
        </w:tc>
        <w:tc>
          <w:tcPr>
            <w:tcW w:w="1134" w:type="dxa"/>
            <w:vAlign w:val="center"/>
          </w:tcPr>
          <w:p w:rsidR="00A4348F" w:rsidRPr="00F14420" w:rsidRDefault="00A4348F" w:rsidP="00F14420">
            <w:pPr>
              <w:jc w:val="center"/>
              <w:rPr>
                <w:rFonts w:ascii="Times New Roman" w:hAnsi="Times New Roman" w:cs="Times New Roman"/>
                <w:sz w:val="16"/>
                <w:szCs w:val="16"/>
              </w:rPr>
            </w:pPr>
            <w:r w:rsidRPr="00F14420">
              <w:rPr>
                <w:rFonts w:ascii="Times New Roman" w:hAnsi="Times New Roman" w:cs="Times New Roman"/>
                <w:sz w:val="16"/>
                <w:szCs w:val="16"/>
              </w:rPr>
              <w:t>0</w:t>
            </w:r>
          </w:p>
        </w:tc>
        <w:tc>
          <w:tcPr>
            <w:tcW w:w="1134" w:type="dxa"/>
            <w:vAlign w:val="center"/>
          </w:tcPr>
          <w:p w:rsidR="00A4348F" w:rsidRPr="00F14420" w:rsidRDefault="00A4348F" w:rsidP="00F14420">
            <w:pPr>
              <w:jc w:val="center"/>
              <w:rPr>
                <w:rFonts w:ascii="Times New Roman" w:hAnsi="Times New Roman" w:cs="Times New Roman"/>
                <w:sz w:val="16"/>
                <w:szCs w:val="16"/>
              </w:rPr>
            </w:pPr>
          </w:p>
        </w:tc>
        <w:tc>
          <w:tcPr>
            <w:tcW w:w="2552" w:type="dxa"/>
            <w:vMerge/>
            <w:vAlign w:val="center"/>
            <w:hideMark/>
          </w:tcPr>
          <w:p w:rsidR="00A4348F" w:rsidRPr="00F14420" w:rsidRDefault="00A4348F" w:rsidP="00F14420">
            <w:pPr>
              <w:rPr>
                <w:rFonts w:ascii="Times New Roman" w:hAnsi="Times New Roman" w:cs="Times New Roman"/>
                <w:sz w:val="16"/>
                <w:szCs w:val="16"/>
                <w:lang w:eastAsia="ru-RU"/>
              </w:rPr>
            </w:pPr>
          </w:p>
        </w:tc>
      </w:tr>
      <w:tr w:rsidR="00A4348F" w:rsidRPr="00F14420" w:rsidTr="00F14420">
        <w:tc>
          <w:tcPr>
            <w:tcW w:w="471" w:type="dxa"/>
            <w:tcMar>
              <w:top w:w="45" w:type="dxa"/>
              <w:left w:w="45" w:type="dxa"/>
              <w:bottom w:w="45" w:type="dxa"/>
              <w:right w:w="45" w:type="dxa"/>
            </w:tcMar>
            <w:hideMark/>
          </w:tcPr>
          <w:p w:rsidR="00A4348F" w:rsidRPr="00F14420" w:rsidRDefault="00A4348F" w:rsidP="00F14420">
            <w:pPr>
              <w:rPr>
                <w:rFonts w:ascii="Times New Roman" w:hAnsi="Times New Roman" w:cs="Times New Roman"/>
                <w:sz w:val="16"/>
                <w:szCs w:val="16"/>
                <w:lang w:eastAsia="ru-RU"/>
              </w:rPr>
            </w:pPr>
            <w:r w:rsidRPr="00F14420">
              <w:rPr>
                <w:rFonts w:ascii="Times New Roman" w:hAnsi="Times New Roman" w:cs="Times New Roman"/>
                <w:sz w:val="16"/>
                <w:szCs w:val="16"/>
                <w:lang w:eastAsia="ru-RU"/>
              </w:rPr>
              <w:t> </w:t>
            </w:r>
          </w:p>
        </w:tc>
        <w:tc>
          <w:tcPr>
            <w:tcW w:w="2409" w:type="dxa"/>
            <w:gridSpan w:val="2"/>
            <w:tcMar>
              <w:top w:w="45" w:type="dxa"/>
              <w:left w:w="45" w:type="dxa"/>
              <w:bottom w:w="45" w:type="dxa"/>
              <w:right w:w="45" w:type="dxa"/>
            </w:tcMar>
            <w:hideMark/>
          </w:tcPr>
          <w:p w:rsidR="00A4348F" w:rsidRPr="00F14420" w:rsidRDefault="00A4348F" w:rsidP="00F14420">
            <w:pPr>
              <w:spacing w:before="100" w:beforeAutospacing="1" w:after="100" w:afterAutospacing="1"/>
              <w:rPr>
                <w:rFonts w:ascii="Times New Roman" w:hAnsi="Times New Roman" w:cs="Times New Roman"/>
                <w:sz w:val="16"/>
                <w:szCs w:val="16"/>
                <w:lang w:eastAsia="ru-RU"/>
              </w:rPr>
            </w:pPr>
            <w:r w:rsidRPr="00F14420">
              <w:rPr>
                <w:rFonts w:ascii="Times New Roman" w:hAnsi="Times New Roman" w:cs="Times New Roman"/>
                <w:sz w:val="16"/>
                <w:szCs w:val="16"/>
                <w:lang w:eastAsia="ru-RU"/>
              </w:rPr>
              <w:t>Итого</w:t>
            </w:r>
          </w:p>
        </w:tc>
        <w:tc>
          <w:tcPr>
            <w:tcW w:w="1276" w:type="dxa"/>
            <w:tcMar>
              <w:top w:w="45" w:type="dxa"/>
              <w:left w:w="45" w:type="dxa"/>
              <w:bottom w:w="45" w:type="dxa"/>
              <w:right w:w="45" w:type="dxa"/>
            </w:tcMar>
            <w:hideMark/>
          </w:tcPr>
          <w:p w:rsidR="00A4348F" w:rsidRPr="00F14420" w:rsidRDefault="00A4348F" w:rsidP="00F14420">
            <w:pPr>
              <w:rPr>
                <w:rFonts w:ascii="Times New Roman" w:hAnsi="Times New Roman" w:cs="Times New Roman"/>
                <w:sz w:val="16"/>
                <w:szCs w:val="16"/>
                <w:lang w:eastAsia="ru-RU"/>
              </w:rPr>
            </w:pPr>
            <w:r w:rsidRPr="00F14420">
              <w:rPr>
                <w:rFonts w:ascii="Times New Roman" w:hAnsi="Times New Roman" w:cs="Times New Roman"/>
                <w:sz w:val="16"/>
                <w:szCs w:val="16"/>
                <w:lang w:eastAsia="ru-RU"/>
              </w:rPr>
              <w:t> </w:t>
            </w:r>
          </w:p>
        </w:tc>
        <w:tc>
          <w:tcPr>
            <w:tcW w:w="1134" w:type="dxa"/>
            <w:tcMar>
              <w:top w:w="45" w:type="dxa"/>
              <w:left w:w="45" w:type="dxa"/>
              <w:bottom w:w="45" w:type="dxa"/>
              <w:right w:w="45" w:type="dxa"/>
            </w:tcMar>
            <w:hideMark/>
          </w:tcPr>
          <w:p w:rsidR="00A4348F" w:rsidRPr="00F14420" w:rsidRDefault="00A4348F" w:rsidP="00F14420">
            <w:pPr>
              <w:rPr>
                <w:rFonts w:ascii="Times New Roman" w:hAnsi="Times New Roman" w:cs="Times New Roman"/>
                <w:sz w:val="16"/>
                <w:szCs w:val="16"/>
                <w:lang w:eastAsia="ru-RU"/>
              </w:rPr>
            </w:pPr>
            <w:r w:rsidRPr="00F14420">
              <w:rPr>
                <w:rFonts w:ascii="Times New Roman" w:hAnsi="Times New Roman" w:cs="Times New Roman"/>
                <w:sz w:val="16"/>
                <w:szCs w:val="16"/>
                <w:lang w:eastAsia="ru-RU"/>
              </w:rPr>
              <w:t> </w:t>
            </w:r>
          </w:p>
        </w:tc>
        <w:tc>
          <w:tcPr>
            <w:tcW w:w="1276" w:type="dxa"/>
            <w:tcMar>
              <w:top w:w="45" w:type="dxa"/>
              <w:left w:w="45" w:type="dxa"/>
              <w:bottom w:w="45" w:type="dxa"/>
              <w:right w:w="45" w:type="dxa"/>
            </w:tcMar>
            <w:hideMark/>
          </w:tcPr>
          <w:p w:rsidR="00A4348F" w:rsidRPr="00F14420" w:rsidRDefault="00A4348F" w:rsidP="00F14420">
            <w:pPr>
              <w:rPr>
                <w:rFonts w:ascii="Times New Roman" w:hAnsi="Times New Roman" w:cs="Times New Roman"/>
                <w:sz w:val="16"/>
                <w:szCs w:val="16"/>
                <w:lang w:eastAsia="ru-RU"/>
              </w:rPr>
            </w:pPr>
            <w:r w:rsidRPr="00F14420">
              <w:rPr>
                <w:rFonts w:ascii="Times New Roman" w:hAnsi="Times New Roman" w:cs="Times New Roman"/>
                <w:sz w:val="16"/>
                <w:szCs w:val="16"/>
                <w:lang w:eastAsia="ru-RU"/>
              </w:rPr>
              <w:t> </w:t>
            </w:r>
          </w:p>
        </w:tc>
        <w:tc>
          <w:tcPr>
            <w:tcW w:w="1134" w:type="dxa"/>
            <w:tcMar>
              <w:top w:w="45" w:type="dxa"/>
              <w:left w:w="45" w:type="dxa"/>
              <w:bottom w:w="45" w:type="dxa"/>
              <w:right w:w="45" w:type="dxa"/>
            </w:tcMar>
            <w:hideMark/>
          </w:tcPr>
          <w:p w:rsidR="00A4348F" w:rsidRPr="00F14420" w:rsidRDefault="00A4348F" w:rsidP="00F14420">
            <w:pPr>
              <w:rPr>
                <w:rFonts w:ascii="Times New Roman" w:hAnsi="Times New Roman" w:cs="Times New Roman"/>
                <w:b/>
                <w:sz w:val="16"/>
                <w:szCs w:val="16"/>
              </w:rPr>
            </w:pPr>
            <w:r w:rsidRPr="00F14420">
              <w:rPr>
                <w:rFonts w:ascii="Times New Roman" w:hAnsi="Times New Roman" w:cs="Times New Roman"/>
                <w:b/>
                <w:sz w:val="16"/>
                <w:szCs w:val="16"/>
              </w:rPr>
              <w:t>5515048,07</w:t>
            </w:r>
          </w:p>
        </w:tc>
        <w:tc>
          <w:tcPr>
            <w:tcW w:w="1134" w:type="dxa"/>
            <w:tcMar>
              <w:top w:w="45" w:type="dxa"/>
              <w:left w:w="45" w:type="dxa"/>
              <w:bottom w:w="45" w:type="dxa"/>
              <w:right w:w="45" w:type="dxa"/>
            </w:tcMar>
            <w:hideMark/>
          </w:tcPr>
          <w:p w:rsidR="00A4348F" w:rsidRPr="00F14420" w:rsidRDefault="00A4348F" w:rsidP="00F14420">
            <w:pPr>
              <w:rPr>
                <w:rFonts w:ascii="Times New Roman" w:hAnsi="Times New Roman" w:cs="Times New Roman"/>
                <w:b/>
                <w:sz w:val="16"/>
                <w:szCs w:val="16"/>
              </w:rPr>
            </w:pPr>
            <w:r w:rsidRPr="00F14420">
              <w:rPr>
                <w:rFonts w:ascii="Times New Roman" w:hAnsi="Times New Roman" w:cs="Times New Roman"/>
                <w:b/>
                <w:sz w:val="16"/>
                <w:szCs w:val="16"/>
              </w:rPr>
              <w:t>1 998 399,79</w:t>
            </w:r>
          </w:p>
        </w:tc>
        <w:tc>
          <w:tcPr>
            <w:tcW w:w="1134" w:type="dxa"/>
            <w:tcMar>
              <w:top w:w="45" w:type="dxa"/>
              <w:left w:w="45" w:type="dxa"/>
              <w:bottom w:w="45" w:type="dxa"/>
              <w:right w:w="45" w:type="dxa"/>
            </w:tcMar>
            <w:hideMark/>
          </w:tcPr>
          <w:p w:rsidR="00A4348F" w:rsidRPr="00F14420" w:rsidRDefault="00A4348F" w:rsidP="00F14420">
            <w:pPr>
              <w:rPr>
                <w:rFonts w:ascii="Times New Roman" w:hAnsi="Times New Roman" w:cs="Times New Roman"/>
                <w:b/>
                <w:sz w:val="16"/>
                <w:szCs w:val="16"/>
              </w:rPr>
            </w:pPr>
            <w:r w:rsidRPr="00F14420">
              <w:rPr>
                <w:rFonts w:ascii="Times New Roman" w:hAnsi="Times New Roman" w:cs="Times New Roman"/>
                <w:b/>
                <w:sz w:val="16"/>
                <w:szCs w:val="16"/>
              </w:rPr>
              <w:t>1758324,14</w:t>
            </w:r>
          </w:p>
        </w:tc>
        <w:tc>
          <w:tcPr>
            <w:tcW w:w="992" w:type="dxa"/>
            <w:tcMar>
              <w:top w:w="45" w:type="dxa"/>
              <w:left w:w="45" w:type="dxa"/>
              <w:bottom w:w="45" w:type="dxa"/>
              <w:right w:w="45" w:type="dxa"/>
            </w:tcMar>
            <w:hideMark/>
          </w:tcPr>
          <w:p w:rsidR="00A4348F" w:rsidRPr="00F14420" w:rsidRDefault="00A4348F" w:rsidP="00F14420">
            <w:pPr>
              <w:rPr>
                <w:rFonts w:ascii="Times New Roman" w:hAnsi="Times New Roman" w:cs="Times New Roman"/>
                <w:b/>
                <w:sz w:val="16"/>
                <w:szCs w:val="16"/>
              </w:rPr>
            </w:pPr>
            <w:r w:rsidRPr="00F14420">
              <w:rPr>
                <w:rFonts w:ascii="Times New Roman" w:hAnsi="Times New Roman" w:cs="Times New Roman"/>
                <w:b/>
                <w:sz w:val="16"/>
                <w:szCs w:val="16"/>
              </w:rPr>
              <w:t>1758324,14</w:t>
            </w:r>
          </w:p>
        </w:tc>
        <w:tc>
          <w:tcPr>
            <w:tcW w:w="1134" w:type="dxa"/>
            <w:vAlign w:val="center"/>
          </w:tcPr>
          <w:p w:rsidR="00A4348F" w:rsidRPr="00F14420" w:rsidRDefault="00A4348F" w:rsidP="00F14420">
            <w:pPr>
              <w:jc w:val="center"/>
              <w:rPr>
                <w:rFonts w:ascii="Times New Roman" w:hAnsi="Times New Roman" w:cs="Times New Roman"/>
                <w:b/>
                <w:sz w:val="16"/>
                <w:szCs w:val="16"/>
              </w:rPr>
            </w:pPr>
            <w:r w:rsidRPr="00F14420">
              <w:rPr>
                <w:rFonts w:ascii="Times New Roman" w:hAnsi="Times New Roman" w:cs="Times New Roman"/>
                <w:b/>
                <w:sz w:val="16"/>
                <w:szCs w:val="16"/>
              </w:rPr>
              <w:t>0</w:t>
            </w:r>
          </w:p>
        </w:tc>
        <w:tc>
          <w:tcPr>
            <w:tcW w:w="1134" w:type="dxa"/>
            <w:vAlign w:val="center"/>
          </w:tcPr>
          <w:p w:rsidR="00A4348F" w:rsidRPr="00F14420" w:rsidRDefault="00A4348F" w:rsidP="00F14420">
            <w:pPr>
              <w:jc w:val="center"/>
              <w:rPr>
                <w:rFonts w:ascii="Times New Roman" w:hAnsi="Times New Roman" w:cs="Times New Roman"/>
                <w:b/>
                <w:sz w:val="16"/>
                <w:szCs w:val="16"/>
              </w:rPr>
            </w:pPr>
            <w:r w:rsidRPr="00F14420">
              <w:rPr>
                <w:rFonts w:ascii="Times New Roman" w:hAnsi="Times New Roman" w:cs="Times New Roman"/>
                <w:b/>
                <w:sz w:val="16"/>
                <w:szCs w:val="16"/>
              </w:rPr>
              <w:t>0</w:t>
            </w:r>
          </w:p>
        </w:tc>
        <w:tc>
          <w:tcPr>
            <w:tcW w:w="2552" w:type="dxa"/>
            <w:tcMar>
              <w:top w:w="45" w:type="dxa"/>
              <w:left w:w="45" w:type="dxa"/>
              <w:bottom w:w="45" w:type="dxa"/>
              <w:right w:w="45" w:type="dxa"/>
            </w:tcMar>
            <w:vAlign w:val="center"/>
            <w:hideMark/>
          </w:tcPr>
          <w:p w:rsidR="00A4348F" w:rsidRPr="00F14420" w:rsidRDefault="00A4348F" w:rsidP="00F14420">
            <w:pPr>
              <w:spacing w:before="100" w:beforeAutospacing="1" w:after="100" w:afterAutospacing="1"/>
              <w:jc w:val="center"/>
              <w:rPr>
                <w:rFonts w:ascii="Times New Roman" w:hAnsi="Times New Roman" w:cs="Times New Roman"/>
                <w:sz w:val="16"/>
                <w:szCs w:val="16"/>
                <w:lang w:eastAsia="ru-RU"/>
              </w:rPr>
            </w:pPr>
          </w:p>
        </w:tc>
      </w:tr>
    </w:tbl>
    <w:p w:rsidR="00A4348F" w:rsidRDefault="00A4348F" w:rsidP="00A4348F">
      <w:pPr>
        <w:rPr>
          <w:rFonts w:ascii="Times New Roman" w:hAnsi="Times New Roman" w:cs="Times New Roman"/>
          <w:b/>
          <w:sz w:val="16"/>
          <w:szCs w:val="16"/>
          <w:lang w:eastAsia="ru-RU"/>
        </w:rPr>
      </w:pPr>
      <w:r w:rsidRPr="00F14420">
        <w:rPr>
          <w:rFonts w:ascii="Times New Roman" w:hAnsi="Times New Roman" w:cs="Times New Roman"/>
          <w:b/>
          <w:sz w:val="16"/>
          <w:szCs w:val="16"/>
          <w:lang w:val="en-US" w:eastAsia="ru-RU"/>
        </w:rPr>
        <w:t xml:space="preserve"> </w:t>
      </w:r>
    </w:p>
    <w:p w:rsidR="002E041C" w:rsidRDefault="002E041C" w:rsidP="00A4348F">
      <w:pPr>
        <w:rPr>
          <w:rFonts w:ascii="Times New Roman" w:hAnsi="Times New Roman" w:cs="Times New Roman"/>
          <w:b/>
          <w:sz w:val="16"/>
          <w:szCs w:val="16"/>
          <w:lang w:eastAsia="ru-RU"/>
        </w:rPr>
      </w:pPr>
    </w:p>
    <w:p w:rsidR="002E041C" w:rsidRDefault="002E041C" w:rsidP="00A4348F">
      <w:pPr>
        <w:rPr>
          <w:rFonts w:ascii="Times New Roman" w:hAnsi="Times New Roman" w:cs="Times New Roman"/>
          <w:b/>
          <w:sz w:val="16"/>
          <w:szCs w:val="16"/>
          <w:lang w:eastAsia="ru-RU"/>
        </w:rPr>
      </w:pPr>
    </w:p>
    <w:p w:rsidR="002E041C" w:rsidRDefault="002E041C" w:rsidP="00A4348F">
      <w:pPr>
        <w:rPr>
          <w:rFonts w:ascii="Times New Roman" w:hAnsi="Times New Roman" w:cs="Times New Roman"/>
          <w:b/>
          <w:sz w:val="16"/>
          <w:szCs w:val="16"/>
          <w:lang w:eastAsia="ru-RU"/>
        </w:rPr>
      </w:pPr>
    </w:p>
    <w:p w:rsidR="002E041C" w:rsidRDefault="002E041C" w:rsidP="00A4348F">
      <w:pPr>
        <w:rPr>
          <w:rFonts w:ascii="Times New Roman" w:hAnsi="Times New Roman" w:cs="Times New Roman"/>
          <w:b/>
          <w:sz w:val="16"/>
          <w:szCs w:val="16"/>
          <w:lang w:eastAsia="ru-RU"/>
        </w:rPr>
      </w:pPr>
    </w:p>
    <w:p w:rsidR="00A4348F" w:rsidRPr="00F14420" w:rsidRDefault="00A4348F" w:rsidP="00A4348F">
      <w:pPr>
        <w:jc w:val="center"/>
        <w:rPr>
          <w:rFonts w:ascii="Times New Roman" w:hAnsi="Times New Roman" w:cs="Times New Roman"/>
          <w:b/>
          <w:sz w:val="16"/>
          <w:szCs w:val="16"/>
          <w:lang w:eastAsia="ru-RU"/>
        </w:rPr>
      </w:pPr>
      <w:r w:rsidRPr="00F14420">
        <w:rPr>
          <w:rFonts w:ascii="Times New Roman" w:hAnsi="Times New Roman" w:cs="Times New Roman"/>
          <w:b/>
          <w:sz w:val="16"/>
          <w:szCs w:val="16"/>
          <w:lang w:eastAsia="ru-RU"/>
        </w:rPr>
        <w:lastRenderedPageBreak/>
        <w:t>6. Целевые индикаторы эффективности исполнения подпрограммы 2</w:t>
      </w:r>
    </w:p>
    <w:p w:rsidR="00A4348F" w:rsidRPr="00F14420" w:rsidRDefault="00A4348F" w:rsidP="00A4348F">
      <w:pPr>
        <w:rPr>
          <w:rFonts w:ascii="Times New Roman" w:hAnsi="Times New Roman" w:cs="Times New Roman"/>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14"/>
        <w:gridCol w:w="4523"/>
        <w:gridCol w:w="1261"/>
        <w:gridCol w:w="1785"/>
        <w:gridCol w:w="1843"/>
        <w:gridCol w:w="1701"/>
        <w:gridCol w:w="1843"/>
        <w:gridCol w:w="1984"/>
      </w:tblGrid>
      <w:tr w:rsidR="00A4348F" w:rsidRPr="00F14420" w:rsidTr="00F14420">
        <w:tc>
          <w:tcPr>
            <w:tcW w:w="414" w:type="dxa"/>
            <w:vMerge w:val="restart"/>
            <w:tcMar>
              <w:top w:w="45" w:type="dxa"/>
              <w:left w:w="45" w:type="dxa"/>
              <w:bottom w:w="45" w:type="dxa"/>
              <w:right w:w="45" w:type="dxa"/>
            </w:tcMar>
            <w:hideMark/>
          </w:tcPr>
          <w:p w:rsidR="00A4348F" w:rsidRPr="00F14420" w:rsidRDefault="00A4348F" w:rsidP="00F14420">
            <w:pPr>
              <w:spacing w:before="100" w:beforeAutospacing="1" w:after="100" w:afterAutospacing="1"/>
              <w:jc w:val="center"/>
              <w:rPr>
                <w:rFonts w:ascii="Times New Roman" w:hAnsi="Times New Roman" w:cs="Times New Roman"/>
                <w:sz w:val="16"/>
                <w:szCs w:val="16"/>
                <w:lang w:eastAsia="ru-RU"/>
              </w:rPr>
            </w:pPr>
            <w:r w:rsidRPr="00F14420">
              <w:rPr>
                <w:rFonts w:ascii="Times New Roman" w:hAnsi="Times New Roman" w:cs="Times New Roman"/>
                <w:sz w:val="16"/>
                <w:szCs w:val="16"/>
                <w:lang w:eastAsia="ru-RU"/>
              </w:rPr>
              <w:t>№ п/п</w:t>
            </w:r>
          </w:p>
        </w:tc>
        <w:tc>
          <w:tcPr>
            <w:tcW w:w="4523" w:type="dxa"/>
            <w:vMerge w:val="restart"/>
            <w:tcMar>
              <w:top w:w="45" w:type="dxa"/>
              <w:left w:w="45" w:type="dxa"/>
              <w:bottom w:w="45" w:type="dxa"/>
              <w:right w:w="45" w:type="dxa"/>
            </w:tcMar>
            <w:hideMark/>
          </w:tcPr>
          <w:p w:rsidR="00A4348F" w:rsidRPr="00F14420" w:rsidRDefault="00A4348F" w:rsidP="00F14420">
            <w:pPr>
              <w:spacing w:before="100" w:beforeAutospacing="1" w:after="100" w:afterAutospacing="1"/>
              <w:jc w:val="center"/>
              <w:rPr>
                <w:rFonts w:ascii="Times New Roman" w:hAnsi="Times New Roman" w:cs="Times New Roman"/>
                <w:sz w:val="16"/>
                <w:szCs w:val="16"/>
                <w:lang w:eastAsia="ru-RU"/>
              </w:rPr>
            </w:pPr>
            <w:r w:rsidRPr="00F14420">
              <w:rPr>
                <w:rFonts w:ascii="Times New Roman" w:hAnsi="Times New Roman" w:cs="Times New Roman"/>
                <w:sz w:val="16"/>
                <w:szCs w:val="16"/>
                <w:lang w:eastAsia="ru-RU"/>
              </w:rPr>
              <w:t>Целевые индикаторы</w:t>
            </w:r>
          </w:p>
        </w:tc>
        <w:tc>
          <w:tcPr>
            <w:tcW w:w="1261" w:type="dxa"/>
            <w:vMerge w:val="restart"/>
            <w:tcMar>
              <w:top w:w="45" w:type="dxa"/>
              <w:left w:w="45" w:type="dxa"/>
              <w:bottom w:w="45" w:type="dxa"/>
              <w:right w:w="45" w:type="dxa"/>
            </w:tcMar>
            <w:hideMark/>
          </w:tcPr>
          <w:p w:rsidR="00A4348F" w:rsidRPr="00F14420" w:rsidRDefault="00A4348F" w:rsidP="00F14420">
            <w:pPr>
              <w:spacing w:before="100" w:beforeAutospacing="1" w:after="100" w:afterAutospacing="1"/>
              <w:jc w:val="center"/>
              <w:rPr>
                <w:rFonts w:ascii="Times New Roman" w:hAnsi="Times New Roman" w:cs="Times New Roman"/>
                <w:sz w:val="16"/>
                <w:szCs w:val="16"/>
                <w:lang w:eastAsia="ru-RU"/>
              </w:rPr>
            </w:pPr>
            <w:r w:rsidRPr="00F14420">
              <w:rPr>
                <w:rFonts w:ascii="Times New Roman" w:hAnsi="Times New Roman" w:cs="Times New Roman"/>
                <w:sz w:val="16"/>
                <w:szCs w:val="16"/>
                <w:lang w:eastAsia="ru-RU"/>
              </w:rPr>
              <w:t>Ед. измерения</w:t>
            </w:r>
          </w:p>
        </w:tc>
        <w:tc>
          <w:tcPr>
            <w:tcW w:w="9156" w:type="dxa"/>
            <w:gridSpan w:val="5"/>
          </w:tcPr>
          <w:p w:rsidR="00A4348F" w:rsidRPr="00F14420" w:rsidRDefault="00A4348F" w:rsidP="00F14420">
            <w:pPr>
              <w:spacing w:before="100" w:beforeAutospacing="1" w:after="100" w:afterAutospacing="1"/>
              <w:jc w:val="center"/>
              <w:rPr>
                <w:rFonts w:ascii="Times New Roman" w:hAnsi="Times New Roman" w:cs="Times New Roman"/>
                <w:sz w:val="16"/>
                <w:szCs w:val="16"/>
                <w:lang w:eastAsia="ru-RU"/>
              </w:rPr>
            </w:pPr>
            <w:r w:rsidRPr="00F14420">
              <w:rPr>
                <w:rFonts w:ascii="Times New Roman" w:hAnsi="Times New Roman" w:cs="Times New Roman"/>
                <w:sz w:val="16"/>
                <w:szCs w:val="16"/>
                <w:lang w:eastAsia="ru-RU"/>
              </w:rPr>
              <w:t>Планируемые значения целевых показателей (индикаторов)</w:t>
            </w:r>
          </w:p>
        </w:tc>
      </w:tr>
      <w:tr w:rsidR="00A4348F" w:rsidRPr="00F14420" w:rsidTr="00F14420">
        <w:tc>
          <w:tcPr>
            <w:tcW w:w="414" w:type="dxa"/>
            <w:vMerge/>
            <w:tcBorders>
              <w:bottom w:val="single" w:sz="4" w:space="0" w:color="auto"/>
            </w:tcBorders>
            <w:vAlign w:val="center"/>
            <w:hideMark/>
          </w:tcPr>
          <w:p w:rsidR="00A4348F" w:rsidRPr="00F14420" w:rsidRDefault="00A4348F" w:rsidP="00F14420">
            <w:pPr>
              <w:rPr>
                <w:rFonts w:ascii="Times New Roman" w:hAnsi="Times New Roman" w:cs="Times New Roman"/>
                <w:sz w:val="16"/>
                <w:szCs w:val="16"/>
                <w:lang w:eastAsia="ru-RU"/>
              </w:rPr>
            </w:pPr>
          </w:p>
        </w:tc>
        <w:tc>
          <w:tcPr>
            <w:tcW w:w="4523" w:type="dxa"/>
            <w:vMerge/>
            <w:tcBorders>
              <w:bottom w:val="single" w:sz="4" w:space="0" w:color="auto"/>
            </w:tcBorders>
            <w:vAlign w:val="center"/>
            <w:hideMark/>
          </w:tcPr>
          <w:p w:rsidR="00A4348F" w:rsidRPr="00F14420" w:rsidRDefault="00A4348F" w:rsidP="00F14420">
            <w:pPr>
              <w:rPr>
                <w:rFonts w:ascii="Times New Roman" w:hAnsi="Times New Roman" w:cs="Times New Roman"/>
                <w:sz w:val="16"/>
                <w:szCs w:val="16"/>
                <w:lang w:eastAsia="ru-RU"/>
              </w:rPr>
            </w:pPr>
          </w:p>
        </w:tc>
        <w:tc>
          <w:tcPr>
            <w:tcW w:w="1261" w:type="dxa"/>
            <w:vMerge/>
            <w:tcBorders>
              <w:bottom w:val="single" w:sz="4" w:space="0" w:color="auto"/>
            </w:tcBorders>
            <w:vAlign w:val="center"/>
            <w:hideMark/>
          </w:tcPr>
          <w:p w:rsidR="00A4348F" w:rsidRPr="00F14420" w:rsidRDefault="00A4348F" w:rsidP="00F14420">
            <w:pPr>
              <w:rPr>
                <w:rFonts w:ascii="Times New Roman" w:hAnsi="Times New Roman" w:cs="Times New Roman"/>
                <w:sz w:val="16"/>
                <w:szCs w:val="16"/>
                <w:lang w:eastAsia="ru-RU"/>
              </w:rPr>
            </w:pPr>
          </w:p>
        </w:tc>
        <w:tc>
          <w:tcPr>
            <w:tcW w:w="1785" w:type="dxa"/>
            <w:tcBorders>
              <w:bottom w:val="single" w:sz="4" w:space="0" w:color="auto"/>
            </w:tcBorders>
          </w:tcPr>
          <w:p w:rsidR="00A4348F" w:rsidRPr="00F14420" w:rsidRDefault="00A4348F" w:rsidP="00F14420">
            <w:pPr>
              <w:spacing w:before="100" w:beforeAutospacing="1" w:after="100" w:afterAutospacing="1"/>
              <w:jc w:val="center"/>
              <w:rPr>
                <w:rFonts w:ascii="Times New Roman" w:hAnsi="Times New Roman" w:cs="Times New Roman"/>
                <w:sz w:val="16"/>
                <w:szCs w:val="16"/>
                <w:lang w:eastAsia="ru-RU"/>
              </w:rPr>
            </w:pPr>
            <w:r w:rsidRPr="00F14420">
              <w:rPr>
                <w:rFonts w:ascii="Times New Roman" w:hAnsi="Times New Roman" w:cs="Times New Roman"/>
                <w:sz w:val="16"/>
                <w:szCs w:val="16"/>
                <w:lang w:eastAsia="ru-RU"/>
              </w:rPr>
              <w:t xml:space="preserve">2018 </w:t>
            </w:r>
          </w:p>
        </w:tc>
        <w:tc>
          <w:tcPr>
            <w:tcW w:w="1843" w:type="dxa"/>
            <w:tcBorders>
              <w:bottom w:val="single" w:sz="4" w:space="0" w:color="auto"/>
            </w:tcBorders>
          </w:tcPr>
          <w:p w:rsidR="00A4348F" w:rsidRPr="00F14420" w:rsidRDefault="00A4348F" w:rsidP="00F14420">
            <w:pPr>
              <w:spacing w:before="100" w:beforeAutospacing="1" w:after="100" w:afterAutospacing="1"/>
              <w:jc w:val="center"/>
              <w:rPr>
                <w:rFonts w:ascii="Times New Roman" w:hAnsi="Times New Roman" w:cs="Times New Roman"/>
                <w:sz w:val="16"/>
                <w:szCs w:val="16"/>
                <w:lang w:eastAsia="ru-RU"/>
              </w:rPr>
            </w:pPr>
            <w:r w:rsidRPr="00F14420">
              <w:rPr>
                <w:rFonts w:ascii="Times New Roman" w:hAnsi="Times New Roman" w:cs="Times New Roman"/>
                <w:sz w:val="16"/>
                <w:szCs w:val="16"/>
                <w:lang w:eastAsia="ru-RU"/>
              </w:rPr>
              <w:t xml:space="preserve">2019 </w:t>
            </w:r>
          </w:p>
        </w:tc>
        <w:tc>
          <w:tcPr>
            <w:tcW w:w="1701" w:type="dxa"/>
            <w:tcBorders>
              <w:bottom w:val="single" w:sz="4" w:space="0" w:color="auto"/>
            </w:tcBorders>
            <w:tcMar>
              <w:top w:w="45" w:type="dxa"/>
              <w:left w:w="45" w:type="dxa"/>
              <w:bottom w:w="45" w:type="dxa"/>
              <w:right w:w="45" w:type="dxa"/>
            </w:tcMar>
            <w:hideMark/>
          </w:tcPr>
          <w:p w:rsidR="00A4348F" w:rsidRPr="00F14420" w:rsidRDefault="00A4348F" w:rsidP="00F14420">
            <w:pPr>
              <w:spacing w:before="100" w:beforeAutospacing="1" w:after="100" w:afterAutospacing="1"/>
              <w:jc w:val="center"/>
              <w:rPr>
                <w:rFonts w:ascii="Times New Roman" w:hAnsi="Times New Roman" w:cs="Times New Roman"/>
                <w:sz w:val="16"/>
                <w:szCs w:val="16"/>
                <w:lang w:eastAsia="ru-RU"/>
              </w:rPr>
            </w:pPr>
            <w:r w:rsidRPr="00F14420">
              <w:rPr>
                <w:rFonts w:ascii="Times New Roman" w:hAnsi="Times New Roman" w:cs="Times New Roman"/>
                <w:sz w:val="16"/>
                <w:szCs w:val="16"/>
                <w:lang w:eastAsia="ru-RU"/>
              </w:rPr>
              <w:t xml:space="preserve">2020 </w:t>
            </w:r>
          </w:p>
        </w:tc>
        <w:tc>
          <w:tcPr>
            <w:tcW w:w="1843" w:type="dxa"/>
            <w:tcBorders>
              <w:bottom w:val="single" w:sz="4" w:space="0" w:color="auto"/>
            </w:tcBorders>
            <w:tcMar>
              <w:top w:w="45" w:type="dxa"/>
              <w:left w:w="45" w:type="dxa"/>
              <w:bottom w:w="45" w:type="dxa"/>
              <w:right w:w="45" w:type="dxa"/>
            </w:tcMar>
            <w:hideMark/>
          </w:tcPr>
          <w:p w:rsidR="00A4348F" w:rsidRPr="00F14420" w:rsidRDefault="00A4348F" w:rsidP="00F14420">
            <w:pPr>
              <w:spacing w:before="100" w:beforeAutospacing="1" w:after="100" w:afterAutospacing="1"/>
              <w:jc w:val="center"/>
              <w:rPr>
                <w:rFonts w:ascii="Times New Roman" w:hAnsi="Times New Roman" w:cs="Times New Roman"/>
                <w:sz w:val="16"/>
                <w:szCs w:val="16"/>
                <w:lang w:eastAsia="ru-RU"/>
              </w:rPr>
            </w:pPr>
            <w:r w:rsidRPr="00F14420">
              <w:rPr>
                <w:rFonts w:ascii="Times New Roman" w:hAnsi="Times New Roman" w:cs="Times New Roman"/>
                <w:sz w:val="16"/>
                <w:szCs w:val="16"/>
                <w:lang w:eastAsia="ru-RU"/>
              </w:rPr>
              <w:t xml:space="preserve">2021 </w:t>
            </w:r>
          </w:p>
        </w:tc>
        <w:tc>
          <w:tcPr>
            <w:tcW w:w="1984" w:type="dxa"/>
            <w:tcBorders>
              <w:bottom w:val="single" w:sz="4" w:space="0" w:color="auto"/>
            </w:tcBorders>
            <w:tcMar>
              <w:top w:w="45" w:type="dxa"/>
              <w:left w:w="45" w:type="dxa"/>
              <w:bottom w:w="45" w:type="dxa"/>
              <w:right w:w="45" w:type="dxa"/>
            </w:tcMar>
            <w:hideMark/>
          </w:tcPr>
          <w:p w:rsidR="00A4348F" w:rsidRPr="00F14420" w:rsidRDefault="00A4348F" w:rsidP="00F14420">
            <w:pPr>
              <w:spacing w:before="100" w:beforeAutospacing="1" w:after="100" w:afterAutospacing="1"/>
              <w:jc w:val="center"/>
              <w:rPr>
                <w:rFonts w:ascii="Times New Roman" w:hAnsi="Times New Roman" w:cs="Times New Roman"/>
                <w:sz w:val="16"/>
                <w:szCs w:val="16"/>
                <w:lang w:eastAsia="ru-RU"/>
              </w:rPr>
            </w:pPr>
            <w:r w:rsidRPr="00F14420">
              <w:rPr>
                <w:rFonts w:ascii="Times New Roman" w:hAnsi="Times New Roman" w:cs="Times New Roman"/>
                <w:sz w:val="16"/>
                <w:szCs w:val="16"/>
                <w:lang w:eastAsia="ru-RU"/>
              </w:rPr>
              <w:t xml:space="preserve">2022 </w:t>
            </w:r>
          </w:p>
        </w:tc>
      </w:tr>
      <w:tr w:rsidR="00A4348F" w:rsidRPr="00F14420" w:rsidTr="00F14420">
        <w:tc>
          <w:tcPr>
            <w:tcW w:w="414"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hideMark/>
          </w:tcPr>
          <w:p w:rsidR="00A4348F" w:rsidRPr="00F14420" w:rsidRDefault="00A4348F" w:rsidP="00F14420">
            <w:pPr>
              <w:spacing w:before="100" w:beforeAutospacing="1" w:after="100" w:afterAutospacing="1"/>
              <w:jc w:val="center"/>
              <w:rPr>
                <w:rFonts w:ascii="Times New Roman" w:hAnsi="Times New Roman" w:cs="Times New Roman"/>
                <w:sz w:val="16"/>
                <w:szCs w:val="16"/>
                <w:lang w:eastAsia="ru-RU"/>
              </w:rPr>
            </w:pPr>
            <w:r w:rsidRPr="00F14420">
              <w:rPr>
                <w:rFonts w:ascii="Times New Roman" w:hAnsi="Times New Roman" w:cs="Times New Roman"/>
                <w:sz w:val="16"/>
                <w:szCs w:val="16"/>
                <w:lang w:eastAsia="ru-RU"/>
              </w:rPr>
              <w:t>1</w:t>
            </w:r>
          </w:p>
        </w:tc>
        <w:tc>
          <w:tcPr>
            <w:tcW w:w="4523"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hideMark/>
          </w:tcPr>
          <w:p w:rsidR="00A4348F" w:rsidRPr="00F14420" w:rsidRDefault="00A4348F" w:rsidP="00F14420">
            <w:pPr>
              <w:spacing w:before="100" w:beforeAutospacing="1" w:after="100" w:afterAutospacing="1"/>
              <w:rPr>
                <w:rFonts w:ascii="Times New Roman" w:hAnsi="Times New Roman" w:cs="Times New Roman"/>
                <w:sz w:val="16"/>
                <w:szCs w:val="16"/>
                <w:lang w:eastAsia="ru-RU"/>
              </w:rPr>
            </w:pPr>
            <w:r w:rsidRPr="00F14420">
              <w:rPr>
                <w:rFonts w:ascii="Times New Roman" w:hAnsi="Times New Roman" w:cs="Times New Roman"/>
                <w:sz w:val="16"/>
                <w:szCs w:val="16"/>
                <w:lang w:eastAsia="ru-RU"/>
              </w:rPr>
              <w:t>Обеспечение эффективного использования бюджетных средств в рамках исполнения программы</w:t>
            </w:r>
          </w:p>
        </w:tc>
        <w:tc>
          <w:tcPr>
            <w:tcW w:w="1261"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hideMark/>
          </w:tcPr>
          <w:p w:rsidR="00A4348F" w:rsidRPr="00F14420" w:rsidRDefault="00A4348F" w:rsidP="00F14420">
            <w:pPr>
              <w:spacing w:before="100" w:beforeAutospacing="1" w:after="100" w:afterAutospacing="1"/>
              <w:jc w:val="center"/>
              <w:rPr>
                <w:rFonts w:ascii="Times New Roman" w:hAnsi="Times New Roman" w:cs="Times New Roman"/>
                <w:sz w:val="16"/>
                <w:szCs w:val="16"/>
                <w:lang w:eastAsia="ru-RU"/>
              </w:rPr>
            </w:pPr>
            <w:r w:rsidRPr="00F14420">
              <w:rPr>
                <w:rFonts w:ascii="Times New Roman" w:hAnsi="Times New Roman" w:cs="Times New Roman"/>
                <w:sz w:val="16"/>
                <w:szCs w:val="16"/>
                <w:lang w:eastAsia="ru-RU"/>
              </w:rPr>
              <w:t>%</w:t>
            </w:r>
          </w:p>
        </w:tc>
        <w:tc>
          <w:tcPr>
            <w:tcW w:w="1785"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tcPr>
          <w:p w:rsidR="00A4348F" w:rsidRPr="00F14420" w:rsidRDefault="00A4348F" w:rsidP="00F14420">
            <w:pPr>
              <w:spacing w:before="100" w:beforeAutospacing="1" w:after="100" w:afterAutospacing="1"/>
              <w:jc w:val="center"/>
              <w:rPr>
                <w:rFonts w:ascii="Times New Roman" w:hAnsi="Times New Roman" w:cs="Times New Roman"/>
                <w:sz w:val="16"/>
                <w:szCs w:val="16"/>
                <w:lang w:eastAsia="ru-RU"/>
              </w:rPr>
            </w:pPr>
            <w:r w:rsidRPr="00F14420">
              <w:rPr>
                <w:rFonts w:ascii="Times New Roman" w:hAnsi="Times New Roman" w:cs="Times New Roman"/>
                <w:sz w:val="16"/>
                <w:szCs w:val="16"/>
                <w:lang w:eastAsia="ru-RU"/>
              </w:rPr>
              <w:t>100,0</w:t>
            </w:r>
          </w:p>
        </w:tc>
        <w:tc>
          <w:tcPr>
            <w:tcW w:w="1843"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tcPr>
          <w:p w:rsidR="00A4348F" w:rsidRPr="00F14420" w:rsidRDefault="00A4348F" w:rsidP="00F14420">
            <w:pPr>
              <w:spacing w:before="100" w:beforeAutospacing="1" w:after="100" w:afterAutospacing="1"/>
              <w:jc w:val="center"/>
              <w:rPr>
                <w:rFonts w:ascii="Times New Roman" w:hAnsi="Times New Roman" w:cs="Times New Roman"/>
                <w:sz w:val="16"/>
                <w:szCs w:val="16"/>
                <w:lang w:eastAsia="ru-RU"/>
              </w:rPr>
            </w:pPr>
            <w:r w:rsidRPr="00F14420">
              <w:rPr>
                <w:rFonts w:ascii="Times New Roman" w:hAnsi="Times New Roman" w:cs="Times New Roman"/>
                <w:sz w:val="16"/>
                <w:szCs w:val="16"/>
                <w:lang w:eastAsia="ru-RU"/>
              </w:rPr>
              <w:t>100,0</w:t>
            </w:r>
          </w:p>
        </w:tc>
        <w:tc>
          <w:tcPr>
            <w:tcW w:w="1701"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hideMark/>
          </w:tcPr>
          <w:p w:rsidR="00A4348F" w:rsidRPr="00F14420" w:rsidRDefault="00A4348F" w:rsidP="00F14420">
            <w:pPr>
              <w:spacing w:before="100" w:beforeAutospacing="1" w:after="100" w:afterAutospacing="1"/>
              <w:jc w:val="center"/>
              <w:rPr>
                <w:rFonts w:ascii="Times New Roman" w:hAnsi="Times New Roman" w:cs="Times New Roman"/>
                <w:sz w:val="16"/>
                <w:szCs w:val="16"/>
                <w:lang w:eastAsia="ru-RU"/>
              </w:rPr>
            </w:pPr>
            <w:r w:rsidRPr="00F14420">
              <w:rPr>
                <w:rFonts w:ascii="Times New Roman" w:hAnsi="Times New Roman" w:cs="Times New Roman"/>
                <w:sz w:val="16"/>
                <w:szCs w:val="16"/>
                <w:lang w:eastAsia="ru-RU"/>
              </w:rPr>
              <w:t>100,0</w:t>
            </w:r>
          </w:p>
        </w:tc>
        <w:tc>
          <w:tcPr>
            <w:tcW w:w="1843"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hideMark/>
          </w:tcPr>
          <w:p w:rsidR="00A4348F" w:rsidRPr="00F14420" w:rsidRDefault="00A4348F" w:rsidP="00F14420">
            <w:pPr>
              <w:spacing w:before="100" w:beforeAutospacing="1" w:after="100" w:afterAutospacing="1"/>
              <w:jc w:val="center"/>
              <w:rPr>
                <w:rFonts w:ascii="Times New Roman" w:hAnsi="Times New Roman" w:cs="Times New Roman"/>
                <w:sz w:val="16"/>
                <w:szCs w:val="16"/>
                <w:lang w:eastAsia="ru-RU"/>
              </w:rPr>
            </w:pPr>
            <w:r w:rsidRPr="00F14420">
              <w:rPr>
                <w:rFonts w:ascii="Times New Roman" w:hAnsi="Times New Roman" w:cs="Times New Roman"/>
                <w:sz w:val="16"/>
                <w:szCs w:val="16"/>
                <w:lang w:eastAsia="ru-RU"/>
              </w:rPr>
              <w:t>100,0</w:t>
            </w:r>
          </w:p>
        </w:tc>
        <w:tc>
          <w:tcPr>
            <w:tcW w:w="1984"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hideMark/>
          </w:tcPr>
          <w:p w:rsidR="00A4348F" w:rsidRPr="00F14420" w:rsidRDefault="00A4348F" w:rsidP="00F14420">
            <w:pPr>
              <w:spacing w:before="100" w:beforeAutospacing="1" w:after="100" w:afterAutospacing="1"/>
              <w:jc w:val="center"/>
              <w:rPr>
                <w:rFonts w:ascii="Times New Roman" w:hAnsi="Times New Roman" w:cs="Times New Roman"/>
                <w:sz w:val="16"/>
                <w:szCs w:val="16"/>
                <w:lang w:eastAsia="ru-RU"/>
              </w:rPr>
            </w:pPr>
            <w:r w:rsidRPr="00F14420">
              <w:rPr>
                <w:rFonts w:ascii="Times New Roman" w:hAnsi="Times New Roman" w:cs="Times New Roman"/>
                <w:sz w:val="16"/>
                <w:szCs w:val="16"/>
                <w:lang w:eastAsia="ru-RU"/>
              </w:rPr>
              <w:t>100,0</w:t>
            </w:r>
          </w:p>
        </w:tc>
      </w:tr>
    </w:tbl>
    <w:p w:rsidR="00A4348F" w:rsidRPr="00F14420" w:rsidRDefault="00A4348F" w:rsidP="00A4348F">
      <w:pPr>
        <w:rPr>
          <w:rFonts w:ascii="Times New Roman" w:hAnsi="Times New Roman" w:cs="Times New Roman"/>
          <w:vanish/>
          <w:sz w:val="16"/>
          <w:szCs w:val="16"/>
        </w:rPr>
      </w:pPr>
    </w:p>
    <w:tbl>
      <w:tblPr>
        <w:tblpPr w:leftFromText="180" w:rightFromText="180" w:vertAnchor="text" w:tblpY="1"/>
        <w:tblOverlap w:val="never"/>
        <w:tblW w:w="15892" w:type="dxa"/>
        <w:tblInd w:w="93" w:type="dxa"/>
        <w:tblLayout w:type="fixed"/>
        <w:tblLook w:val="04A0"/>
      </w:tblPr>
      <w:tblGrid>
        <w:gridCol w:w="1799"/>
        <w:gridCol w:w="1100"/>
        <w:gridCol w:w="1433"/>
        <w:gridCol w:w="1762"/>
        <w:gridCol w:w="8239"/>
        <w:gridCol w:w="1559"/>
      </w:tblGrid>
      <w:tr w:rsidR="00A4348F" w:rsidRPr="00F14420" w:rsidTr="00F14420">
        <w:trPr>
          <w:trHeight w:val="1512"/>
        </w:trPr>
        <w:tc>
          <w:tcPr>
            <w:tcW w:w="1799" w:type="dxa"/>
            <w:tcBorders>
              <w:top w:val="nil"/>
              <w:left w:val="nil"/>
              <w:bottom w:val="nil"/>
              <w:right w:val="nil"/>
            </w:tcBorders>
            <w:shd w:val="clear" w:color="auto" w:fill="auto"/>
            <w:noWrap/>
            <w:vAlign w:val="bottom"/>
            <w:hideMark/>
          </w:tcPr>
          <w:p w:rsidR="00A4348F" w:rsidRPr="00F14420" w:rsidRDefault="00A4348F" w:rsidP="00F14420">
            <w:pPr>
              <w:rPr>
                <w:rFonts w:ascii="Times New Roman" w:hAnsi="Times New Roman" w:cs="Times New Roman"/>
                <w:sz w:val="16"/>
                <w:szCs w:val="16"/>
                <w:lang w:eastAsia="ru-RU"/>
              </w:rPr>
            </w:pPr>
          </w:p>
        </w:tc>
        <w:tc>
          <w:tcPr>
            <w:tcW w:w="1100" w:type="dxa"/>
            <w:tcBorders>
              <w:top w:val="nil"/>
              <w:left w:val="nil"/>
              <w:bottom w:val="nil"/>
              <w:right w:val="nil"/>
            </w:tcBorders>
            <w:shd w:val="clear" w:color="auto" w:fill="auto"/>
            <w:noWrap/>
            <w:vAlign w:val="bottom"/>
            <w:hideMark/>
          </w:tcPr>
          <w:p w:rsidR="00A4348F" w:rsidRPr="00F14420" w:rsidRDefault="00A4348F" w:rsidP="00F14420">
            <w:pPr>
              <w:rPr>
                <w:rFonts w:ascii="Times New Roman" w:hAnsi="Times New Roman" w:cs="Times New Roman"/>
                <w:sz w:val="16"/>
                <w:szCs w:val="16"/>
                <w:lang w:eastAsia="ru-RU"/>
              </w:rPr>
            </w:pPr>
          </w:p>
        </w:tc>
        <w:tc>
          <w:tcPr>
            <w:tcW w:w="1433" w:type="dxa"/>
            <w:tcBorders>
              <w:top w:val="nil"/>
              <w:left w:val="nil"/>
              <w:bottom w:val="nil"/>
              <w:right w:val="nil"/>
            </w:tcBorders>
            <w:shd w:val="clear" w:color="auto" w:fill="auto"/>
            <w:noWrap/>
            <w:vAlign w:val="bottom"/>
            <w:hideMark/>
          </w:tcPr>
          <w:p w:rsidR="00A4348F" w:rsidRPr="00F14420" w:rsidRDefault="00A4348F" w:rsidP="00F14420">
            <w:pPr>
              <w:rPr>
                <w:rFonts w:ascii="Times New Roman" w:hAnsi="Times New Roman" w:cs="Times New Roman"/>
                <w:sz w:val="16"/>
                <w:szCs w:val="16"/>
                <w:lang w:eastAsia="ru-RU"/>
              </w:rPr>
            </w:pPr>
          </w:p>
        </w:tc>
        <w:tc>
          <w:tcPr>
            <w:tcW w:w="1762" w:type="dxa"/>
            <w:tcBorders>
              <w:top w:val="nil"/>
              <w:left w:val="nil"/>
              <w:bottom w:val="nil"/>
              <w:right w:val="nil"/>
            </w:tcBorders>
            <w:shd w:val="clear" w:color="auto" w:fill="auto"/>
            <w:noWrap/>
            <w:vAlign w:val="bottom"/>
            <w:hideMark/>
          </w:tcPr>
          <w:p w:rsidR="00A4348F" w:rsidRPr="00F14420" w:rsidRDefault="00A4348F" w:rsidP="00F14420">
            <w:pPr>
              <w:rPr>
                <w:rFonts w:ascii="Times New Roman" w:hAnsi="Times New Roman" w:cs="Times New Roman"/>
                <w:sz w:val="16"/>
                <w:szCs w:val="16"/>
                <w:lang w:eastAsia="ru-RU"/>
              </w:rPr>
            </w:pPr>
          </w:p>
        </w:tc>
        <w:tc>
          <w:tcPr>
            <w:tcW w:w="8239" w:type="dxa"/>
            <w:tcBorders>
              <w:top w:val="nil"/>
              <w:left w:val="nil"/>
              <w:bottom w:val="nil"/>
              <w:right w:val="nil"/>
            </w:tcBorders>
            <w:shd w:val="clear" w:color="auto" w:fill="auto"/>
            <w:vAlign w:val="bottom"/>
          </w:tcPr>
          <w:p w:rsidR="00A4348F" w:rsidRPr="00F14420" w:rsidRDefault="00A4348F" w:rsidP="00F14420">
            <w:pPr>
              <w:rPr>
                <w:rFonts w:ascii="Times New Roman" w:hAnsi="Times New Roman" w:cs="Times New Roman"/>
                <w:sz w:val="16"/>
                <w:szCs w:val="16"/>
                <w:lang w:eastAsia="ru-RU"/>
              </w:rPr>
            </w:pPr>
          </w:p>
        </w:tc>
        <w:tc>
          <w:tcPr>
            <w:tcW w:w="1559" w:type="dxa"/>
            <w:tcBorders>
              <w:top w:val="nil"/>
              <w:left w:val="nil"/>
              <w:bottom w:val="nil"/>
              <w:right w:val="nil"/>
            </w:tcBorders>
            <w:shd w:val="clear" w:color="auto" w:fill="auto"/>
            <w:noWrap/>
            <w:vAlign w:val="bottom"/>
            <w:hideMark/>
          </w:tcPr>
          <w:p w:rsidR="00A4348F" w:rsidRPr="00F14420" w:rsidRDefault="00A4348F" w:rsidP="00F14420">
            <w:pPr>
              <w:rPr>
                <w:rFonts w:ascii="Times New Roman" w:hAnsi="Times New Roman" w:cs="Times New Roman"/>
                <w:sz w:val="16"/>
                <w:szCs w:val="16"/>
                <w:lang w:eastAsia="ru-RU"/>
              </w:rPr>
            </w:pPr>
          </w:p>
        </w:tc>
      </w:tr>
    </w:tbl>
    <w:p w:rsidR="00A4348F" w:rsidRPr="00F14420" w:rsidRDefault="00A4348F" w:rsidP="00A4348F">
      <w:pPr>
        <w:pStyle w:val="ConsPlusNormalc"/>
        <w:rPr>
          <w:sz w:val="16"/>
          <w:szCs w:val="16"/>
        </w:rPr>
      </w:pPr>
    </w:p>
    <w:p w:rsidR="00293A10" w:rsidRPr="00F14420" w:rsidRDefault="00293A10" w:rsidP="00293A10">
      <w:pPr>
        <w:rPr>
          <w:rFonts w:ascii="Times New Roman" w:hAnsi="Times New Roman" w:cs="Times New Roman"/>
          <w:sz w:val="16"/>
          <w:szCs w:val="16"/>
        </w:rPr>
      </w:pPr>
    </w:p>
    <w:p w:rsidR="00293A10" w:rsidRPr="00F14420" w:rsidRDefault="00293A10" w:rsidP="00293A10">
      <w:pPr>
        <w:rPr>
          <w:rFonts w:ascii="Times New Roman" w:hAnsi="Times New Roman" w:cs="Times New Roman"/>
          <w:sz w:val="16"/>
          <w:szCs w:val="16"/>
        </w:rPr>
      </w:pPr>
    </w:p>
    <w:p w:rsidR="00293A10" w:rsidRPr="00F14420" w:rsidRDefault="00293A10" w:rsidP="00293A10">
      <w:pPr>
        <w:rPr>
          <w:rFonts w:ascii="Times New Roman" w:hAnsi="Times New Roman" w:cs="Times New Roman"/>
          <w:sz w:val="16"/>
          <w:szCs w:val="16"/>
        </w:rPr>
      </w:pPr>
    </w:p>
    <w:p w:rsidR="00293A10" w:rsidRPr="00F14420" w:rsidRDefault="00293A10" w:rsidP="00293A10">
      <w:pPr>
        <w:rPr>
          <w:rFonts w:ascii="Times New Roman" w:hAnsi="Times New Roman" w:cs="Times New Roman"/>
          <w:sz w:val="16"/>
          <w:szCs w:val="16"/>
        </w:rPr>
      </w:pPr>
    </w:p>
    <w:p w:rsidR="00293A10" w:rsidRPr="00F14420" w:rsidRDefault="00293A10" w:rsidP="00293A10">
      <w:pPr>
        <w:rPr>
          <w:rFonts w:ascii="Times New Roman" w:hAnsi="Times New Roman" w:cs="Times New Roman"/>
          <w:sz w:val="16"/>
          <w:szCs w:val="16"/>
        </w:rPr>
      </w:pPr>
    </w:p>
    <w:p w:rsidR="00293A10" w:rsidRPr="00F14420" w:rsidRDefault="00293A10" w:rsidP="00293A10">
      <w:pPr>
        <w:rPr>
          <w:rFonts w:ascii="Times New Roman" w:hAnsi="Times New Roman" w:cs="Times New Roman"/>
          <w:sz w:val="16"/>
          <w:szCs w:val="16"/>
        </w:rPr>
      </w:pPr>
    </w:p>
    <w:p w:rsidR="00293A10" w:rsidRPr="00F14420" w:rsidRDefault="00293A10" w:rsidP="00293A10">
      <w:pPr>
        <w:rPr>
          <w:rFonts w:ascii="Times New Roman" w:hAnsi="Times New Roman" w:cs="Times New Roman"/>
          <w:sz w:val="16"/>
          <w:szCs w:val="16"/>
        </w:rPr>
      </w:pPr>
    </w:p>
    <w:p w:rsidR="00293A10" w:rsidRPr="00F14420" w:rsidRDefault="00293A10" w:rsidP="00293A10">
      <w:pPr>
        <w:rPr>
          <w:rFonts w:ascii="Times New Roman" w:hAnsi="Times New Roman" w:cs="Times New Roman"/>
          <w:sz w:val="16"/>
          <w:szCs w:val="16"/>
        </w:rPr>
      </w:pPr>
    </w:p>
    <w:p w:rsidR="00293A10" w:rsidRPr="00F14420" w:rsidRDefault="00293A10" w:rsidP="00293A10">
      <w:pPr>
        <w:rPr>
          <w:rFonts w:ascii="Times New Roman" w:hAnsi="Times New Roman" w:cs="Times New Roman"/>
          <w:sz w:val="16"/>
          <w:szCs w:val="16"/>
        </w:rPr>
      </w:pPr>
    </w:p>
    <w:p w:rsidR="00293A10" w:rsidRPr="00F14420" w:rsidRDefault="00293A10" w:rsidP="00293A10">
      <w:pPr>
        <w:rPr>
          <w:rFonts w:ascii="Times New Roman" w:hAnsi="Times New Roman" w:cs="Times New Roman"/>
          <w:sz w:val="16"/>
          <w:szCs w:val="16"/>
        </w:rPr>
      </w:pPr>
    </w:p>
    <w:p w:rsidR="00293A10" w:rsidRPr="00F14420" w:rsidRDefault="00293A10" w:rsidP="00293A10">
      <w:pPr>
        <w:rPr>
          <w:rFonts w:ascii="Times New Roman" w:hAnsi="Times New Roman" w:cs="Times New Roman"/>
          <w:sz w:val="16"/>
          <w:szCs w:val="16"/>
        </w:rPr>
      </w:pPr>
    </w:p>
    <w:p w:rsidR="00C2248E" w:rsidRDefault="00C2248E"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sectPr w:rsidR="00C2248E" w:rsidSect="002E041C">
          <w:pgSz w:w="16838" w:h="11905" w:orient="landscape"/>
          <w:pgMar w:top="1134" w:right="851" w:bottom="1701" w:left="425" w:header="720" w:footer="720" w:gutter="0"/>
          <w:cols w:space="720"/>
          <w:noEndnote/>
        </w:sectPr>
      </w:pPr>
    </w:p>
    <w:tbl>
      <w:tblPr>
        <w:tblW w:w="15353" w:type="dxa"/>
        <w:tblLayout w:type="fixed"/>
        <w:tblCellMar>
          <w:left w:w="30" w:type="dxa"/>
          <w:right w:w="30" w:type="dxa"/>
        </w:tblCellMar>
        <w:tblLook w:val="0000"/>
      </w:tblPr>
      <w:tblGrid>
        <w:gridCol w:w="1289"/>
        <w:gridCol w:w="2126"/>
        <w:gridCol w:w="1289"/>
        <w:gridCol w:w="1289"/>
        <w:gridCol w:w="1466"/>
        <w:gridCol w:w="1289"/>
        <w:gridCol w:w="1289"/>
        <w:gridCol w:w="1289"/>
        <w:gridCol w:w="1288"/>
        <w:gridCol w:w="1289"/>
        <w:gridCol w:w="1450"/>
      </w:tblGrid>
      <w:tr w:rsidR="00F14420" w:rsidRPr="00F14420" w:rsidTr="00F14420">
        <w:trPr>
          <w:trHeight w:val="305"/>
        </w:trPr>
        <w:tc>
          <w:tcPr>
            <w:tcW w:w="5993" w:type="dxa"/>
            <w:gridSpan w:val="4"/>
            <w:tcBorders>
              <w:top w:val="single" w:sz="2" w:space="0" w:color="000000"/>
              <w:left w:val="single" w:sz="2" w:space="0" w:color="000000"/>
              <w:bottom w:val="single" w:sz="2" w:space="0" w:color="000000"/>
              <w:right w:val="nil"/>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lastRenderedPageBreak/>
              <w:t xml:space="preserve">5. Система программных мероприятий подпрограммы 1  </w:t>
            </w:r>
          </w:p>
        </w:tc>
        <w:tc>
          <w:tcPr>
            <w:tcW w:w="1466" w:type="dxa"/>
            <w:tcBorders>
              <w:top w:val="single" w:sz="2" w:space="0" w:color="000000"/>
              <w:left w:val="nil"/>
              <w:bottom w:val="single" w:sz="2" w:space="0" w:color="000000"/>
              <w:right w:val="nil"/>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p>
        </w:tc>
        <w:tc>
          <w:tcPr>
            <w:tcW w:w="1289" w:type="dxa"/>
            <w:tcBorders>
              <w:top w:val="single" w:sz="2" w:space="0" w:color="000000"/>
              <w:left w:val="nil"/>
              <w:bottom w:val="single" w:sz="2" w:space="0" w:color="000000"/>
              <w:right w:val="nil"/>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p>
        </w:tc>
        <w:tc>
          <w:tcPr>
            <w:tcW w:w="1289" w:type="dxa"/>
            <w:tcBorders>
              <w:top w:val="single" w:sz="2" w:space="0" w:color="000000"/>
              <w:left w:val="nil"/>
              <w:bottom w:val="single" w:sz="2" w:space="0" w:color="000000"/>
              <w:right w:val="nil"/>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p>
        </w:tc>
        <w:tc>
          <w:tcPr>
            <w:tcW w:w="1289" w:type="dxa"/>
            <w:tcBorders>
              <w:top w:val="single" w:sz="2" w:space="0" w:color="000000"/>
              <w:left w:val="nil"/>
              <w:bottom w:val="single" w:sz="2" w:space="0" w:color="000000"/>
              <w:right w:val="nil"/>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p>
        </w:tc>
        <w:tc>
          <w:tcPr>
            <w:tcW w:w="1288" w:type="dxa"/>
            <w:tcBorders>
              <w:top w:val="single" w:sz="2" w:space="0" w:color="000000"/>
              <w:left w:val="nil"/>
              <w:bottom w:val="single" w:sz="2" w:space="0" w:color="000000"/>
              <w:right w:val="nil"/>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p>
        </w:tc>
        <w:tc>
          <w:tcPr>
            <w:tcW w:w="1289" w:type="dxa"/>
            <w:tcBorders>
              <w:top w:val="single" w:sz="2" w:space="0" w:color="000000"/>
              <w:left w:val="nil"/>
              <w:bottom w:val="single" w:sz="2" w:space="0" w:color="000000"/>
              <w:right w:val="nil"/>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p>
        </w:tc>
        <w:tc>
          <w:tcPr>
            <w:tcW w:w="1450" w:type="dxa"/>
            <w:tcBorders>
              <w:top w:val="single" w:sz="2" w:space="0" w:color="000000"/>
              <w:left w:val="nil"/>
              <w:bottom w:val="single" w:sz="2" w:space="0" w:color="000000"/>
              <w:right w:val="single" w:sz="2" w:space="0" w:color="000000"/>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p>
        </w:tc>
      </w:tr>
      <w:tr w:rsidR="00F14420" w:rsidRPr="00F14420" w:rsidTr="00F14420">
        <w:trPr>
          <w:trHeight w:val="305"/>
        </w:trPr>
        <w:tc>
          <w:tcPr>
            <w:tcW w:w="13903" w:type="dxa"/>
            <w:gridSpan w:val="10"/>
            <w:tcBorders>
              <w:top w:val="single" w:sz="2" w:space="0" w:color="000000"/>
              <w:left w:val="single" w:sz="2" w:space="0" w:color="000000"/>
              <w:bottom w:val="single" w:sz="6" w:space="0" w:color="auto"/>
              <w:right w:val="nil"/>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«Развитие физической культуры и спорта в муниципальном образовании – городской округ город Касимов»</w:t>
            </w:r>
          </w:p>
        </w:tc>
        <w:tc>
          <w:tcPr>
            <w:tcW w:w="1450" w:type="dxa"/>
            <w:tcBorders>
              <w:top w:val="single" w:sz="2" w:space="0" w:color="000000"/>
              <w:left w:val="nil"/>
              <w:bottom w:val="single" w:sz="6" w:space="0" w:color="auto"/>
              <w:right w:val="single" w:sz="2" w:space="0" w:color="000000"/>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p>
        </w:tc>
      </w:tr>
      <w:tr w:rsidR="00F14420" w:rsidRPr="00F14420" w:rsidTr="00F14420">
        <w:trPr>
          <w:trHeight w:val="420"/>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p>
        </w:tc>
        <w:tc>
          <w:tcPr>
            <w:tcW w:w="2126" w:type="dxa"/>
            <w:tcBorders>
              <w:top w:val="single" w:sz="6" w:space="0" w:color="auto"/>
              <w:left w:val="single" w:sz="6" w:space="0" w:color="auto"/>
              <w:bottom w:val="nil"/>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Подпрограммные мероприятия, обеспечивающие выполнение задачи</w:t>
            </w:r>
          </w:p>
        </w:tc>
        <w:tc>
          <w:tcPr>
            <w:tcW w:w="1289" w:type="dxa"/>
            <w:tcBorders>
              <w:top w:val="single" w:sz="6" w:space="0" w:color="auto"/>
              <w:left w:val="single" w:sz="6" w:space="0" w:color="auto"/>
              <w:bottom w:val="nil"/>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Главные распорядители</w:t>
            </w:r>
          </w:p>
        </w:tc>
        <w:tc>
          <w:tcPr>
            <w:tcW w:w="1289" w:type="dxa"/>
            <w:tcBorders>
              <w:top w:val="single" w:sz="6" w:space="0" w:color="auto"/>
              <w:left w:val="single" w:sz="6" w:space="0" w:color="auto"/>
              <w:bottom w:val="nil"/>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Исполнители</w:t>
            </w:r>
          </w:p>
        </w:tc>
        <w:tc>
          <w:tcPr>
            <w:tcW w:w="1466" w:type="dxa"/>
            <w:tcBorders>
              <w:top w:val="single" w:sz="6" w:space="0" w:color="auto"/>
              <w:left w:val="single" w:sz="6" w:space="0" w:color="auto"/>
              <w:bottom w:val="nil"/>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Источник финансирования</w:t>
            </w:r>
          </w:p>
        </w:tc>
        <w:tc>
          <w:tcPr>
            <w:tcW w:w="3867" w:type="dxa"/>
            <w:gridSpan w:val="3"/>
            <w:tcBorders>
              <w:top w:val="single" w:sz="6" w:space="0" w:color="auto"/>
              <w:left w:val="single" w:sz="6" w:space="0" w:color="auto"/>
              <w:bottom w:val="nil"/>
              <w:right w:val="nil"/>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Объемы финансирования,  руб.</w:t>
            </w:r>
          </w:p>
        </w:tc>
        <w:tc>
          <w:tcPr>
            <w:tcW w:w="1288" w:type="dxa"/>
            <w:tcBorders>
              <w:top w:val="single" w:sz="6" w:space="0" w:color="auto"/>
              <w:left w:val="nil"/>
              <w:bottom w:val="nil"/>
              <w:right w:val="nil"/>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p>
        </w:tc>
        <w:tc>
          <w:tcPr>
            <w:tcW w:w="1289" w:type="dxa"/>
            <w:tcBorders>
              <w:top w:val="single" w:sz="6" w:space="0" w:color="auto"/>
              <w:left w:val="nil"/>
              <w:bottom w:val="nil"/>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p>
        </w:tc>
        <w:tc>
          <w:tcPr>
            <w:tcW w:w="1450" w:type="dxa"/>
            <w:tcBorders>
              <w:top w:val="single" w:sz="6" w:space="0" w:color="auto"/>
              <w:left w:val="single" w:sz="6" w:space="0" w:color="auto"/>
              <w:bottom w:val="nil"/>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Ожидаемый результат</w:t>
            </w:r>
          </w:p>
        </w:tc>
      </w:tr>
      <w:tr w:rsidR="00F14420" w:rsidRPr="00F14420" w:rsidTr="00F14420">
        <w:trPr>
          <w:trHeight w:val="290"/>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p>
        </w:tc>
        <w:tc>
          <w:tcPr>
            <w:tcW w:w="2126" w:type="dxa"/>
            <w:tcBorders>
              <w:top w:val="nil"/>
              <w:left w:val="single" w:sz="6" w:space="0" w:color="auto"/>
              <w:bottom w:val="nil"/>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p>
        </w:tc>
        <w:tc>
          <w:tcPr>
            <w:tcW w:w="1289" w:type="dxa"/>
            <w:tcBorders>
              <w:top w:val="nil"/>
              <w:left w:val="single" w:sz="6" w:space="0" w:color="auto"/>
              <w:bottom w:val="nil"/>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p>
        </w:tc>
        <w:tc>
          <w:tcPr>
            <w:tcW w:w="1289" w:type="dxa"/>
            <w:tcBorders>
              <w:top w:val="nil"/>
              <w:left w:val="single" w:sz="6" w:space="0" w:color="auto"/>
              <w:bottom w:val="nil"/>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p>
        </w:tc>
        <w:tc>
          <w:tcPr>
            <w:tcW w:w="1466" w:type="dxa"/>
            <w:tcBorders>
              <w:top w:val="nil"/>
              <w:left w:val="single" w:sz="6" w:space="0" w:color="auto"/>
              <w:bottom w:val="nil"/>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p>
        </w:tc>
        <w:tc>
          <w:tcPr>
            <w:tcW w:w="1289" w:type="dxa"/>
            <w:tcBorders>
              <w:top w:val="nil"/>
              <w:left w:val="single" w:sz="6" w:space="0" w:color="auto"/>
              <w:bottom w:val="single" w:sz="6" w:space="0" w:color="auto"/>
              <w:right w:val="nil"/>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p>
        </w:tc>
        <w:tc>
          <w:tcPr>
            <w:tcW w:w="1289" w:type="dxa"/>
            <w:tcBorders>
              <w:top w:val="nil"/>
              <w:left w:val="nil"/>
              <w:bottom w:val="single" w:sz="6" w:space="0" w:color="auto"/>
              <w:right w:val="nil"/>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p>
        </w:tc>
        <w:tc>
          <w:tcPr>
            <w:tcW w:w="1289" w:type="dxa"/>
            <w:tcBorders>
              <w:top w:val="nil"/>
              <w:left w:val="nil"/>
              <w:bottom w:val="single" w:sz="6" w:space="0" w:color="auto"/>
              <w:right w:val="nil"/>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p>
        </w:tc>
        <w:tc>
          <w:tcPr>
            <w:tcW w:w="1288" w:type="dxa"/>
            <w:tcBorders>
              <w:top w:val="nil"/>
              <w:left w:val="nil"/>
              <w:bottom w:val="single" w:sz="6" w:space="0" w:color="auto"/>
              <w:right w:val="nil"/>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p>
        </w:tc>
        <w:tc>
          <w:tcPr>
            <w:tcW w:w="1289" w:type="dxa"/>
            <w:tcBorders>
              <w:top w:val="nil"/>
              <w:left w:val="nil"/>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p>
        </w:tc>
        <w:tc>
          <w:tcPr>
            <w:tcW w:w="1450" w:type="dxa"/>
            <w:tcBorders>
              <w:top w:val="nil"/>
              <w:left w:val="single" w:sz="6" w:space="0" w:color="auto"/>
              <w:bottom w:val="nil"/>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p>
        </w:tc>
      </w:tr>
      <w:tr w:rsidR="00F14420" w:rsidRPr="00F14420" w:rsidTr="00F14420">
        <w:trPr>
          <w:trHeight w:val="305"/>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w:t>
            </w:r>
          </w:p>
        </w:tc>
        <w:tc>
          <w:tcPr>
            <w:tcW w:w="2126" w:type="dxa"/>
            <w:tcBorders>
              <w:top w:val="nil"/>
              <w:left w:val="single" w:sz="6" w:space="0" w:color="auto"/>
              <w:bottom w:val="nil"/>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p>
        </w:tc>
        <w:tc>
          <w:tcPr>
            <w:tcW w:w="1289" w:type="dxa"/>
            <w:tcBorders>
              <w:top w:val="nil"/>
              <w:left w:val="single" w:sz="6" w:space="0" w:color="auto"/>
              <w:bottom w:val="nil"/>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p>
        </w:tc>
        <w:tc>
          <w:tcPr>
            <w:tcW w:w="1289" w:type="dxa"/>
            <w:tcBorders>
              <w:top w:val="nil"/>
              <w:left w:val="single" w:sz="6" w:space="0" w:color="auto"/>
              <w:bottom w:val="nil"/>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p>
        </w:tc>
        <w:tc>
          <w:tcPr>
            <w:tcW w:w="1466" w:type="dxa"/>
            <w:tcBorders>
              <w:top w:val="nil"/>
              <w:left w:val="single" w:sz="6" w:space="0" w:color="auto"/>
              <w:bottom w:val="nil"/>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всего</w:t>
            </w:r>
          </w:p>
        </w:tc>
        <w:tc>
          <w:tcPr>
            <w:tcW w:w="1289" w:type="dxa"/>
            <w:tcBorders>
              <w:top w:val="single" w:sz="6" w:space="0" w:color="auto"/>
              <w:left w:val="single" w:sz="6" w:space="0" w:color="auto"/>
              <w:bottom w:val="single" w:sz="6" w:space="0" w:color="auto"/>
              <w:right w:val="nil"/>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p>
        </w:tc>
        <w:tc>
          <w:tcPr>
            <w:tcW w:w="1289" w:type="dxa"/>
            <w:tcBorders>
              <w:top w:val="single" w:sz="6" w:space="0" w:color="auto"/>
              <w:left w:val="nil"/>
              <w:bottom w:val="single" w:sz="6" w:space="0" w:color="auto"/>
              <w:right w:val="nil"/>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p>
        </w:tc>
        <w:tc>
          <w:tcPr>
            <w:tcW w:w="1288" w:type="dxa"/>
            <w:tcBorders>
              <w:top w:val="single" w:sz="6" w:space="0" w:color="auto"/>
              <w:left w:val="nil"/>
              <w:bottom w:val="single" w:sz="6" w:space="0" w:color="auto"/>
              <w:right w:val="nil"/>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p>
        </w:tc>
        <w:tc>
          <w:tcPr>
            <w:tcW w:w="1289" w:type="dxa"/>
            <w:tcBorders>
              <w:top w:val="single" w:sz="6" w:space="0" w:color="auto"/>
              <w:left w:val="nil"/>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p>
        </w:tc>
        <w:tc>
          <w:tcPr>
            <w:tcW w:w="1450" w:type="dxa"/>
            <w:tcBorders>
              <w:top w:val="nil"/>
              <w:left w:val="single" w:sz="6" w:space="0" w:color="auto"/>
              <w:bottom w:val="nil"/>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p>
        </w:tc>
      </w:tr>
      <w:tr w:rsidR="00F14420" w:rsidRPr="00F14420" w:rsidTr="00F14420">
        <w:trPr>
          <w:trHeight w:val="290"/>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п/п</w:t>
            </w:r>
          </w:p>
        </w:tc>
        <w:tc>
          <w:tcPr>
            <w:tcW w:w="2126" w:type="dxa"/>
            <w:tcBorders>
              <w:top w:val="nil"/>
              <w:left w:val="single" w:sz="6" w:space="0" w:color="auto"/>
              <w:bottom w:val="nil"/>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p>
        </w:tc>
        <w:tc>
          <w:tcPr>
            <w:tcW w:w="1289" w:type="dxa"/>
            <w:tcBorders>
              <w:top w:val="nil"/>
              <w:left w:val="single" w:sz="6" w:space="0" w:color="auto"/>
              <w:bottom w:val="nil"/>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p>
        </w:tc>
        <w:tc>
          <w:tcPr>
            <w:tcW w:w="1289" w:type="dxa"/>
            <w:tcBorders>
              <w:top w:val="nil"/>
              <w:left w:val="single" w:sz="6" w:space="0" w:color="auto"/>
              <w:bottom w:val="nil"/>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p>
        </w:tc>
        <w:tc>
          <w:tcPr>
            <w:tcW w:w="1466" w:type="dxa"/>
            <w:tcBorders>
              <w:top w:val="nil"/>
              <w:left w:val="single" w:sz="6" w:space="0" w:color="auto"/>
              <w:bottom w:val="nil"/>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b/>
                <w:bCs/>
                <w:color w:val="000000"/>
                <w:kern w:val="0"/>
                <w:sz w:val="16"/>
                <w:szCs w:val="16"/>
                <w:lang w:eastAsia="en-US" w:bidi="ar-SA"/>
              </w:rPr>
            </w:pP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2019</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2020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2021</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2022</w:t>
            </w:r>
          </w:p>
        </w:tc>
        <w:tc>
          <w:tcPr>
            <w:tcW w:w="1450" w:type="dxa"/>
            <w:tcBorders>
              <w:top w:val="nil"/>
              <w:left w:val="single" w:sz="6" w:space="0" w:color="auto"/>
              <w:bottom w:val="nil"/>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p>
        </w:tc>
      </w:tr>
      <w:tr w:rsidR="00F14420" w:rsidRPr="00F14420" w:rsidTr="00F14420">
        <w:trPr>
          <w:trHeight w:val="290"/>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eastAsiaTheme="minorHAnsi" w:cs="Calibri"/>
                <w:color w:val="000000"/>
                <w:kern w:val="0"/>
                <w:sz w:val="16"/>
                <w:szCs w:val="16"/>
                <w:lang w:eastAsia="en-US" w:bidi="ar-SA"/>
              </w:rPr>
            </w:pPr>
          </w:p>
        </w:tc>
        <w:tc>
          <w:tcPr>
            <w:tcW w:w="2126" w:type="dxa"/>
            <w:tcBorders>
              <w:top w:val="nil"/>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p>
        </w:tc>
        <w:tc>
          <w:tcPr>
            <w:tcW w:w="1289" w:type="dxa"/>
            <w:tcBorders>
              <w:top w:val="nil"/>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p>
        </w:tc>
        <w:tc>
          <w:tcPr>
            <w:tcW w:w="1289" w:type="dxa"/>
            <w:tcBorders>
              <w:top w:val="nil"/>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p>
        </w:tc>
        <w:tc>
          <w:tcPr>
            <w:tcW w:w="1466" w:type="dxa"/>
            <w:tcBorders>
              <w:top w:val="nil"/>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b/>
                <w:bCs/>
                <w:color w:val="000000"/>
                <w:kern w:val="0"/>
                <w:sz w:val="16"/>
                <w:szCs w:val="16"/>
                <w:lang w:eastAsia="en-US" w:bidi="ar-SA"/>
              </w:rPr>
            </w:pP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b/>
                <w:bCs/>
                <w:color w:val="000000"/>
                <w:kern w:val="0"/>
                <w:sz w:val="16"/>
                <w:szCs w:val="16"/>
                <w:lang w:eastAsia="en-US" w:bidi="ar-SA"/>
              </w:rPr>
            </w:pP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b/>
                <w:bCs/>
                <w:color w:val="000000"/>
                <w:kern w:val="0"/>
                <w:sz w:val="16"/>
                <w:szCs w:val="16"/>
                <w:lang w:eastAsia="en-US" w:bidi="ar-SA"/>
              </w:rPr>
            </w:pP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b/>
                <w:bCs/>
                <w:color w:val="000000"/>
                <w:kern w:val="0"/>
                <w:sz w:val="16"/>
                <w:szCs w:val="16"/>
                <w:lang w:eastAsia="en-US" w:bidi="ar-SA"/>
              </w:rPr>
            </w:pP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b/>
                <w:bCs/>
                <w:color w:val="000000"/>
                <w:kern w:val="0"/>
                <w:sz w:val="16"/>
                <w:szCs w:val="16"/>
                <w:lang w:eastAsia="en-US" w:bidi="ar-SA"/>
              </w:rPr>
            </w:pPr>
          </w:p>
        </w:tc>
        <w:tc>
          <w:tcPr>
            <w:tcW w:w="1450" w:type="dxa"/>
            <w:tcBorders>
              <w:top w:val="nil"/>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p>
        </w:tc>
      </w:tr>
      <w:tr w:rsidR="00F14420" w:rsidRPr="00F14420" w:rsidTr="00F14420">
        <w:trPr>
          <w:trHeight w:val="290"/>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b/>
                <w:bCs/>
                <w:color w:val="000000"/>
                <w:kern w:val="0"/>
                <w:sz w:val="16"/>
                <w:szCs w:val="16"/>
                <w:lang w:eastAsia="en-US" w:bidi="ar-SA"/>
              </w:rPr>
            </w:pP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786"/>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Задача 1                    Организация физкультурно-оздоровительной и спортивно-массовой работы МБУ ДО "ДЮСШ"</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МБУ ДО  «ДЮСШ»</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15884778,00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5857722,00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5 013 528</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5 013 528</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363"/>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1.1</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Финансовое обеспечение выполнения (муниципального) задания</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МБУ ДО  «ДЮСШ»</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15710278,00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5683222,00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5 013 528</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5 013 528</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b/>
                <w:bCs/>
                <w:i/>
                <w:iCs/>
                <w:color w:val="000000"/>
                <w:kern w:val="0"/>
                <w:sz w:val="16"/>
                <w:szCs w:val="16"/>
                <w:lang w:eastAsia="en-US" w:bidi="ar-SA"/>
              </w:rPr>
            </w:pPr>
          </w:p>
        </w:tc>
      </w:tr>
      <w:tr w:rsidR="00F14420" w:rsidRPr="00F14420" w:rsidTr="00F14420">
        <w:trPr>
          <w:trHeight w:val="1015"/>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1.1.1</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Оплата  труда  и начисления на выплаты по оплате труда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МБУ ДО  «ДЮСШ»</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13740176,14</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4951188,14</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4394494</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4394494</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872"/>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1.1.2</w:t>
            </w:r>
          </w:p>
        </w:tc>
        <w:tc>
          <w:tcPr>
            <w:tcW w:w="2126" w:type="dxa"/>
            <w:tcBorders>
              <w:top w:val="single" w:sz="6" w:space="0" w:color="auto"/>
              <w:left w:val="single" w:sz="6" w:space="0" w:color="auto"/>
              <w:bottom w:val="single" w:sz="6" w:space="0" w:color="auto"/>
              <w:right w:val="single" w:sz="6" w:space="0" w:color="auto"/>
            </w:tcBorders>
            <w:shd w:val="solid" w:color="FFFFFF" w:fill="auto"/>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Поддержание уровня заработной платы работников дополнительного образования в сфере физической культуры в соответствии с Указами Президента РФ</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МБУ ДО  «ДЮСШ»</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6999,86</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6999,86</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2352"/>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lastRenderedPageBreak/>
              <w:t>1.1.3</w:t>
            </w:r>
          </w:p>
        </w:tc>
        <w:tc>
          <w:tcPr>
            <w:tcW w:w="2126" w:type="dxa"/>
            <w:tcBorders>
              <w:top w:val="single" w:sz="6" w:space="0" w:color="auto"/>
              <w:left w:val="single" w:sz="6" w:space="0" w:color="auto"/>
              <w:bottom w:val="single" w:sz="6" w:space="0" w:color="auto"/>
              <w:right w:val="single" w:sz="6" w:space="0" w:color="auto"/>
            </w:tcBorders>
            <w:shd w:val="solid" w:color="FFFFFF" w:fill="auto"/>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Развитие системы дополнительного образования детей финансовое обеспечение реализации дополнительной программы в рамках модели персонифицирования финансирования</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МБУ ДО  «ДЮСШ»</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94000,00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94000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087"/>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1.1.4</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Оплата   работ,   услуг</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МБУ ДО  «ДЮСШ»</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1 857 102</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619034</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619034</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619034</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234"/>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1.1.5</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Именная стипендия  администрации муниципального образования - городской округ город Касимов</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МБУ ДО  «ДЮСШ»</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12 000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12 000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073"/>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1.2</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Реализация плана мероприятий</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i/>
                <w:iCs/>
                <w:color w:val="000000"/>
                <w:kern w:val="0"/>
                <w:sz w:val="16"/>
                <w:szCs w:val="16"/>
                <w:lang w:eastAsia="en-US" w:bidi="ar-SA"/>
              </w:rPr>
            </w:pPr>
            <w:r w:rsidRPr="00F14420">
              <w:rPr>
                <w:rFonts w:ascii="Times New Roman" w:eastAsiaTheme="minorHAnsi" w:hAnsi="Times New Roman" w:cs="Times New Roman"/>
                <w:i/>
                <w:iCs/>
                <w:color w:val="000000"/>
                <w:kern w:val="0"/>
                <w:sz w:val="16"/>
                <w:szCs w:val="16"/>
                <w:lang w:eastAsia="en-US" w:bidi="ar-SA"/>
              </w:rPr>
              <w:t>МБУ ДО  «ДЮСШ»</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i/>
                <w:iCs/>
                <w:color w:val="000000"/>
                <w:kern w:val="0"/>
                <w:sz w:val="16"/>
                <w:szCs w:val="16"/>
                <w:lang w:eastAsia="en-US" w:bidi="ar-SA"/>
              </w:rPr>
            </w:pPr>
            <w:r w:rsidRPr="00F14420">
              <w:rPr>
                <w:rFonts w:ascii="Times New Roman" w:eastAsiaTheme="minorHAnsi" w:hAnsi="Times New Roman" w:cs="Times New Roman"/>
                <w:i/>
                <w:iCs/>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174 500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174 500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b/>
                <w:bCs/>
                <w:i/>
                <w:iCs/>
                <w:color w:val="000000"/>
                <w:kern w:val="0"/>
                <w:sz w:val="16"/>
                <w:szCs w:val="16"/>
                <w:lang w:eastAsia="en-US" w:bidi="ar-SA"/>
              </w:rPr>
            </w:pPr>
          </w:p>
        </w:tc>
      </w:tr>
      <w:tr w:rsidR="00F14420" w:rsidRPr="00F14420" w:rsidTr="00F14420">
        <w:trPr>
          <w:trHeight w:val="1073"/>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1.2.1</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Городские соревнования по шахматам</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i/>
                <w:iCs/>
                <w:color w:val="000000"/>
                <w:kern w:val="0"/>
                <w:sz w:val="16"/>
                <w:szCs w:val="16"/>
                <w:lang w:eastAsia="en-US" w:bidi="ar-SA"/>
              </w:rPr>
            </w:pPr>
            <w:r w:rsidRPr="00F14420">
              <w:rPr>
                <w:rFonts w:ascii="Times New Roman" w:eastAsiaTheme="minorHAnsi" w:hAnsi="Times New Roman" w:cs="Times New Roman"/>
                <w:i/>
                <w:iCs/>
                <w:color w:val="000000"/>
                <w:kern w:val="0"/>
                <w:sz w:val="16"/>
                <w:szCs w:val="16"/>
                <w:lang w:eastAsia="en-US" w:bidi="ar-SA"/>
              </w:rPr>
              <w:t>МБУ ДО  «ДЮСШ»</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i/>
                <w:iCs/>
                <w:color w:val="000000"/>
                <w:kern w:val="0"/>
                <w:sz w:val="16"/>
                <w:szCs w:val="16"/>
                <w:lang w:eastAsia="en-US" w:bidi="ar-SA"/>
              </w:rPr>
            </w:pPr>
            <w:r w:rsidRPr="00F14420">
              <w:rPr>
                <w:rFonts w:ascii="Times New Roman" w:eastAsiaTheme="minorHAnsi" w:hAnsi="Times New Roman" w:cs="Times New Roman"/>
                <w:i/>
                <w:iCs/>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2 500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2 500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073"/>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1.2.2</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Соревнования ДЮСШ по полиатлону (троеборье)</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i/>
                <w:iCs/>
                <w:color w:val="000000"/>
                <w:kern w:val="0"/>
                <w:sz w:val="16"/>
                <w:szCs w:val="16"/>
                <w:lang w:eastAsia="en-US" w:bidi="ar-SA"/>
              </w:rPr>
            </w:pPr>
            <w:r w:rsidRPr="00F14420">
              <w:rPr>
                <w:rFonts w:ascii="Times New Roman" w:eastAsiaTheme="minorHAnsi" w:hAnsi="Times New Roman" w:cs="Times New Roman"/>
                <w:i/>
                <w:iCs/>
                <w:color w:val="000000"/>
                <w:kern w:val="0"/>
                <w:sz w:val="16"/>
                <w:szCs w:val="16"/>
                <w:lang w:eastAsia="en-US" w:bidi="ar-SA"/>
              </w:rPr>
              <w:t>МБУ ДО  «ДЮСШ»</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i/>
                <w:iCs/>
                <w:color w:val="000000"/>
                <w:kern w:val="0"/>
                <w:sz w:val="16"/>
                <w:szCs w:val="16"/>
                <w:lang w:eastAsia="en-US" w:bidi="ar-SA"/>
              </w:rPr>
            </w:pPr>
            <w:r w:rsidRPr="00F14420">
              <w:rPr>
                <w:rFonts w:ascii="Times New Roman" w:eastAsiaTheme="minorHAnsi" w:hAnsi="Times New Roman" w:cs="Times New Roman"/>
                <w:i/>
                <w:iCs/>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2 400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2 400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596"/>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lastRenderedPageBreak/>
              <w:t>1.2.3</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Участие в финальных соревнованиях по настольному теннису в зачет  Спартакиады учащихся Рязанской области(юноши и девушки)</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i/>
                <w:iCs/>
                <w:color w:val="000000"/>
                <w:kern w:val="0"/>
                <w:sz w:val="16"/>
                <w:szCs w:val="16"/>
                <w:lang w:eastAsia="en-US" w:bidi="ar-SA"/>
              </w:rPr>
            </w:pPr>
            <w:r w:rsidRPr="00F14420">
              <w:rPr>
                <w:rFonts w:ascii="Times New Roman" w:eastAsiaTheme="minorHAnsi" w:hAnsi="Times New Roman" w:cs="Times New Roman"/>
                <w:i/>
                <w:iCs/>
                <w:color w:val="000000"/>
                <w:kern w:val="0"/>
                <w:sz w:val="16"/>
                <w:szCs w:val="16"/>
                <w:lang w:eastAsia="en-US" w:bidi="ar-SA"/>
              </w:rPr>
              <w:t>МБУ ДО  «ДЮСШ»</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i/>
                <w:iCs/>
                <w:color w:val="000000"/>
                <w:kern w:val="0"/>
                <w:sz w:val="16"/>
                <w:szCs w:val="16"/>
                <w:lang w:eastAsia="en-US" w:bidi="ar-SA"/>
              </w:rPr>
            </w:pPr>
            <w:r w:rsidRPr="00F14420">
              <w:rPr>
                <w:rFonts w:ascii="Times New Roman" w:eastAsiaTheme="minorHAnsi" w:hAnsi="Times New Roman" w:cs="Times New Roman"/>
                <w:i/>
                <w:iCs/>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9 000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9 000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495"/>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1.2.4</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Зональные соревнования по шахматам «Белая ладья»</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i/>
                <w:iCs/>
                <w:color w:val="000000"/>
                <w:kern w:val="0"/>
                <w:sz w:val="16"/>
                <w:szCs w:val="16"/>
                <w:lang w:eastAsia="en-US" w:bidi="ar-SA"/>
              </w:rPr>
            </w:pPr>
            <w:r w:rsidRPr="00F14420">
              <w:rPr>
                <w:rFonts w:ascii="Times New Roman" w:eastAsiaTheme="minorHAnsi" w:hAnsi="Times New Roman" w:cs="Times New Roman"/>
                <w:i/>
                <w:iCs/>
                <w:color w:val="000000"/>
                <w:kern w:val="0"/>
                <w:sz w:val="16"/>
                <w:szCs w:val="16"/>
                <w:lang w:eastAsia="en-US" w:bidi="ar-SA"/>
              </w:rPr>
              <w:t>МБУ ДО  «ДЮСШ»</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i/>
                <w:iCs/>
                <w:color w:val="000000"/>
                <w:kern w:val="0"/>
                <w:sz w:val="16"/>
                <w:szCs w:val="16"/>
                <w:lang w:eastAsia="en-US" w:bidi="ar-SA"/>
              </w:rPr>
            </w:pPr>
            <w:r w:rsidRPr="00F14420">
              <w:rPr>
                <w:rFonts w:ascii="Times New Roman" w:eastAsiaTheme="minorHAnsi" w:hAnsi="Times New Roman" w:cs="Times New Roman"/>
                <w:i/>
                <w:iCs/>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1 250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1 250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858"/>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1.2.5</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Участие в финальных лично-командных соревнованиях по полиатлону (троеборье) в зачет  Спартакиады учащихся Рязанской области</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МБУ ДО  «ДЮСШ»</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4 500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4 500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2352"/>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1.2.6</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Участие в 18 областной Спартакиаде допризывной и призывной молодежи по политалону в спортивной дисциплине «зимнее троеборье» памяти героя Советского Союза А. Каширина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МБУ ДО  «ДЮСШ»</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4 500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4 500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654"/>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1.2.7</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Участие в финальных лично-командных соревнования по пулевой стрельбе в зачет 18 Спартакиады учащихся Рязанской области</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МБУ ДО  «ДЮСШ»</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4 500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4 500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363"/>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lastRenderedPageBreak/>
              <w:t>1.2.8</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Участие в чемпионате и первенстве Рязанской области по легкой атлетике в зачет 18 Спартакиады учащихся</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МБУ ДО  «ДЮСШ»</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8 000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8 000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073"/>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1.2.9</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Муниципальный зимний фестиваль ГТО</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МБУ ДО  «ДЮСШ»</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10 400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10 400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073"/>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1.2.10</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Зональный этап зимнего областного фестиваля ГТО</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МБУ ДО  «ДЮСШ»</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8 900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8 900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829"/>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1.2.11</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Участие в 43 Межрегиональном лыжном марафоне, посвященном памяти Сергея Есенина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МБУ ДО  «ДЮСШ»</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4 500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4 500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2134"/>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1.2.12</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 xml:space="preserve">Участие в открытом областном турнире по легкой атлетике среди учащихся ДЮСШ и СДЮШОР 1998-1999гг.р. Памяти Заслуженного работника физической культуры РСФСР П.К. Чехова </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МБУ ДО  «ДЮСШ»</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8 000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8 000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2076"/>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lastRenderedPageBreak/>
              <w:t>1.2.13</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Участие в финальных соревнованиях по волейболу в зачет 18 Спартакиады учащихся  Рязанской области</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МБУ ДО  «ДЮСШ»</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9 000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9 000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973"/>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1.2.14</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Участие в финальных соревнованиях  в полиатлону в зачет 18 Спартакиады допризывной и призывной молодежи по полиатлону (летнее пятиборье)</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МБУ ДО  «ДЮСШ»</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4 500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4 500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438"/>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1.2.15</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Муниципальный летний фестиваль «Вперед к ГТО»</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МБУ ДО  «ДЮСШ»</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5 000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5 000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582"/>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1.2.16</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Легкоатлетическая эстафета по улицам города, посвященная памяти Героя Советского Союза А.П. Петропавлова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МБУ ДО  «ДЮСШ»</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10 000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10 000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073"/>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1.2.17</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 xml:space="preserve">Первенство Рязанской области шахматам среди мальчиков и девочек  </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МБУ ДО  «ДЮСШ»</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13 250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13 250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073"/>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lastRenderedPageBreak/>
              <w:t>1.2.18</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Первенство области по полиатлону (четырехборье)</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МБУ ДО  «ДЮСШ»</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4 500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4 500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073"/>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1.2.19</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Областной кросс среди ДЮСШ</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МБУ ДО  «ДЮСШ»</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073"/>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1.2.20</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Участие в летнем областном Фестивале ГТО</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МБУ ДО  «ДЮСШ»</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4 500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4 500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073"/>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1.2.21</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Соревнования по плаванию в зачет ВФСК «ГТО»</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МБУ ДО  «ДЮСШ»</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843"/>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1.2.22</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Кубок Рязанской области по полиатлону (троеборье)</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МБУ ДО  «ДЮСШ»</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4 500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4 500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843"/>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1.2.23</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Открытый кубок Рязаснкой области среди юношей и девушек 18 Всероссийские соревнования по легкой атлетике посвященные памяти Героя России  Г.О. Миронова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МБУ ДО  «ДЮСШ»</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9 000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9 000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073"/>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lastRenderedPageBreak/>
              <w:t>1.2.24</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Участие в турнире Рязанской области по волейболу</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МБУ ДО  «ДЮСШ»</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4 500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4 500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073"/>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1.2.25</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Соревнования по лыжным гонкам «Открытие сезона»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МБУ ДО  «ДЮСШ»</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6 000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6 000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073"/>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1.2.26</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Участие в чемпионате РО по лыжным гонкам</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МБУ ДО  «ДЮСШ»</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481"/>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1.2.27</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Участие в Первенстве Рязанской области по полиатлону</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МБУ ДО  «ДЮСШ»</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4 500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4 500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742"/>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1.2.28</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Участие в чемпионате Рязанской области по полиатлону (троеборье) в зачет Спартакиады среди сборных команд городов и районов в 2019г.</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МБУ ДО  «ДЮСШ»</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7 000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7 000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133"/>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1.2.29</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Участие в первенстве области по пляжному волейболу среди команд юношей и девушек</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МБУ ДО  «ДЮСШ»</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9 000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9 000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481"/>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lastRenderedPageBreak/>
              <w:t>1.2.30</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Участие в межрайонном турнире по волейболу.</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МБУ ДО  «ДЮСШ»</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4 500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4 500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2119"/>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1.2.31</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Участие в зональных соревнованиях по волейболу в зачет 18 Спартакиады учащихся (юноши и девушки) Рязанской области</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МБУ ДО  «ДЮСШ»</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6 300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6 300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162"/>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2.</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Задача 2 .                  Организация досуга и обеспечение населения услугами в сфере физкультурно-досуговой деятельности МБУ СДЦ "Спектр"</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МБУ СДЦ "Спектр"</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29 060 499</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10 385 973</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9 337 263</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9 337 263</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Увеличение доли населения систематически занимающегося физкультурой и спортом</w:t>
            </w:r>
          </w:p>
        </w:tc>
      </w:tr>
      <w:tr w:rsidR="00F14420" w:rsidRPr="00F14420" w:rsidTr="00F14420">
        <w:trPr>
          <w:trHeight w:val="1162"/>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2.1</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Финансовое обеспечение выполнения (муниципального) задания</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МБУ ФСЦ "Спектр"</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28 827 649</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10 153 123</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9 337 263</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9 337 263</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b/>
                <w:bCs/>
                <w:i/>
                <w:iCs/>
                <w:color w:val="000000"/>
                <w:kern w:val="0"/>
                <w:sz w:val="16"/>
                <w:szCs w:val="16"/>
                <w:lang w:eastAsia="en-US" w:bidi="ar-SA"/>
              </w:rPr>
            </w:pPr>
          </w:p>
        </w:tc>
      </w:tr>
      <w:tr w:rsidR="00F14420" w:rsidRPr="00F14420" w:rsidTr="00F14420">
        <w:trPr>
          <w:trHeight w:val="1073"/>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2.1.1</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Оплата  труда  и начисления на выплаты по оплате труда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МБУ ФСЦ "Спектр"</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26 451 789</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8817263</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8 817 263</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8 817 263</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073"/>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2.1.2</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Оплата   работ,   услуг</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МБУ ФСЦ "Спектр"</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2 375 860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1 335 860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520 000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520 000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073"/>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lastRenderedPageBreak/>
              <w:t>2.2</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Реализация календарного плана спортивных мероприятий</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МБУ ФСЦ "Спектр"</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232 850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232 850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073"/>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2.2.1</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Городские соревнования по шашкам «Чудо-шашки»</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МБУ ФСЦ "Спектр"</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5 000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5000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625"/>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2.2.2</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Открытая массовая лыжная гонка, посвященная памяти академика В.Ф. Уткина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МБУ ФСЦ "Спектр"</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10 000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10000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901"/>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2.2.3</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Чемпионат города Касимова по волейболу среди мужских и женских</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МБУ ФСЦ "Спектр"</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073"/>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2.2.4</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Зональные соревнования по  шашкам «Чудо-шашки»</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МБУ ФСЦ "Спектр"</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4 000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4000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073"/>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2.2.5</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Участие в областных соревнованиях по хоккею на призы клуба «Золотая шайба»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МБУ ФСЦ "Спектр"</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13 500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13500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073"/>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2.2.6</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Соревнования по настольному теннису в зачет  Спартакиады   трудящихся г. Касимов</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МБУ ФСЦ "Спектр"</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6 000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6000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073"/>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lastRenderedPageBreak/>
              <w:t>2.2.7</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Участие в зональных соревнованиях по футболу на приз клуба «Кожаный мяч»</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МБУ ФСЦ "Спектр"</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19 750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19750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306"/>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2.2.8</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Спортивный праздник в рамках областного Дня здоровья и спорта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МБУ ФСЦ "Спектр"</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5 000,00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5000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073"/>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2.2.9</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Городские соревнования по футболу в зачет Спартакиады ССУЗов и трудовых коллективов</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МБУ ФСЦ "Спектр"</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5 000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5000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538"/>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2.2.10</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Участие в финальных соревнованиях по лыжным гонкам   в зачет Спартакиады учащихся Рязанской области</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МБУ ФСЦ "Спектр"</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4 000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4000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073"/>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2.2.11</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Участие в чемпионате Рязанской области по футболу</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МБУ ФСЦ "Спектр"</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15 250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15250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073"/>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2.2.12</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Участие в финальных соревнованиях по футболу на приз клуба «Кожаный мяч»</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МБУ ФСЦ "Спектр"</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9 000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9000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073"/>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2.2.13</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Открытый фестиваль по воркауту «Касимов-Фест»</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МБУ ФСЦ "Спектр"</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5 000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5000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073"/>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lastRenderedPageBreak/>
              <w:t>2.2.14</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Первенство города по футболу среди команд, сформированных по месту жительства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МБУ ФСЦ "Спектр"</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5 000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5000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073"/>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2.2.15</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Соревнования по лыжным гонкам «Рождественская лыжная гонка»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МБУ ФСЦ "Спектр"</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14000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14000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073"/>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2.2.16</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Спортивно-оздоровительная программа в рамках Декады здоровья и спорта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МБУ ФСЦ "Спектр"</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10000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10000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438"/>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2.2.17</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Спортивный праздник «Быстрее, выше, сильнее!», посвященный Дню физкультурника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МБУ ФСЦ "Спектр"</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15000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15000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073"/>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2.2.18</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Всероссийский День бега «Кросс нации»</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МБУ ФСЦ "Спектр"</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6000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6000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363"/>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2.2.19</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Открытый чемпионат и первенство по легкой атлетике на призы серебряного призера 22-х Олимпийских игр А.Ф. Макарова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МБУ ФСЦ "Спектр"</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12 600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12600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073"/>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2.2.20</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Городские соревнования по силовой гимнастике в рамках Всероссийского Дня подтягивания</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МБУ ФСЦ "Спектр"</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3000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3000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176"/>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lastRenderedPageBreak/>
              <w:t>2.2.21</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Участие во Всероссийских массовых соревнованиях по уличному баскетболу «Оранжевый мяч-2019»</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МБУ ФСЦ "Спектр"</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5 500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5500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392"/>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2.2.22</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Соревнования по баскетболу в зачет  Спартакиады студентов ССУЗов г. Касимов</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МБУ ФСЦ "Спектр"</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6000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6000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524"/>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2.2.23</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Соревнования по волейболу в зачет  Спартакиады студентов ССУЗов г. Касимов</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МБУ ФСЦ "Спектр"</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5000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5000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349"/>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2.2.24</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Соревнования по настольному теннису в зачет  Спартакиады учащихся, Спартакиады  ССУЗов г. Касимов</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МБУ ФСЦ "Спектр"</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5000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5000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742"/>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2.2.25</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 xml:space="preserve">Спортивно-оздоровительная программа «Мы вместе» для людей с ограниченными возможностями </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МБУ ФСЦ "Спектр"</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3000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3000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872"/>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lastRenderedPageBreak/>
              <w:t>2.2.26</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 xml:space="preserve">Участие в зональных соревнованиях по волейболу среди женских команд в зачет Спартакиады сборных команд городов и районов Рязанской области </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МБУ ФСЦ "Спектр"</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2500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2500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392"/>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2.2.27</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Участие в финальных соревнованиях по плаванию в зачет Спартакиады среди сборных команд городов и районов Рязанской области</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МБУ ФСЦ "Спектр"</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5750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5750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596"/>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2.2.28</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 xml:space="preserve">                                 </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МБУ ФСЦ "Спектр"</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10000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10000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510"/>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2.2.29</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Участие в финальных соревнованиях по плаванию в зачет Спартакиады учащихся Рязанской области</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МБУ ФСЦ "Спектр"</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4500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4500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625"/>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2.2.30</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Участие в финальных соревнованиях по полиатлону (летнее четырехборье) в зачет Спартакиады учащихся Рязанской области</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МБУ ФСЦ "Спектр"</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4500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4500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930"/>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lastRenderedPageBreak/>
              <w:t>2.2.3</w:t>
            </w:r>
          </w:p>
        </w:tc>
        <w:tc>
          <w:tcPr>
            <w:tcW w:w="2126" w:type="dxa"/>
            <w:tcBorders>
              <w:top w:val="single" w:sz="6" w:space="0" w:color="auto"/>
              <w:left w:val="single" w:sz="6" w:space="0" w:color="auto"/>
              <w:bottom w:val="single" w:sz="6" w:space="0" w:color="auto"/>
              <w:right w:val="single" w:sz="6" w:space="0" w:color="auto"/>
            </w:tcBorders>
            <w:shd w:val="solid" w:color="FFFFFF" w:fill="auto"/>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Участие в финальных соревнованиях по волейболу среди женских команд в зачет Спартакиады сборных команд городов и районов Рязанской области</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МБУ ФСЦ "Спектр"</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7 000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7000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1162"/>
        </w:trPr>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2.2.31</w:t>
            </w:r>
          </w:p>
        </w:tc>
        <w:tc>
          <w:tcPr>
            <w:tcW w:w="212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Участие в зональных соревнованиях по баскетболу в зачет Спартакиады учащихся Рязанской области.</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ОФКиС</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i/>
                <w:iCs/>
                <w:color w:val="000000"/>
                <w:kern w:val="0"/>
                <w:sz w:val="16"/>
                <w:szCs w:val="16"/>
                <w:lang w:eastAsia="en-US" w:bidi="ar-SA"/>
              </w:rPr>
            </w:pPr>
            <w:r w:rsidRPr="00F14420">
              <w:rPr>
                <w:rFonts w:ascii="Times New Roman" w:eastAsiaTheme="minorHAnsi" w:hAnsi="Times New Roman" w:cs="Times New Roman"/>
                <w:b/>
                <w:bCs/>
                <w:i/>
                <w:iCs/>
                <w:color w:val="000000"/>
                <w:kern w:val="0"/>
                <w:sz w:val="16"/>
                <w:szCs w:val="16"/>
                <w:lang w:eastAsia="en-US" w:bidi="ar-SA"/>
              </w:rPr>
              <w:t>МБУ ФСЦ "Спектр"</w:t>
            </w:r>
          </w:p>
        </w:tc>
        <w:tc>
          <w:tcPr>
            <w:tcW w:w="1466"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муниципальные средства</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7000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color w:val="000000"/>
                <w:kern w:val="0"/>
                <w:sz w:val="16"/>
                <w:szCs w:val="16"/>
                <w:lang w:eastAsia="en-US" w:bidi="ar-SA"/>
              </w:rPr>
            </w:pPr>
            <w:r w:rsidRPr="00F14420">
              <w:rPr>
                <w:rFonts w:ascii="Times New Roman" w:eastAsiaTheme="minorHAnsi" w:hAnsi="Times New Roman" w:cs="Times New Roman"/>
                <w:color w:val="000000"/>
                <w:kern w:val="0"/>
                <w:sz w:val="16"/>
                <w:szCs w:val="16"/>
                <w:lang w:eastAsia="en-US" w:bidi="ar-SA"/>
              </w:rPr>
              <w:t>7000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0</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color w:val="000000"/>
                <w:kern w:val="0"/>
                <w:sz w:val="16"/>
                <w:szCs w:val="16"/>
                <w:lang w:eastAsia="en-US" w:bidi="ar-SA"/>
              </w:rPr>
            </w:pPr>
          </w:p>
        </w:tc>
      </w:tr>
      <w:tr w:rsidR="00F14420" w:rsidRPr="00F14420" w:rsidTr="00F14420">
        <w:trPr>
          <w:trHeight w:val="305"/>
        </w:trPr>
        <w:tc>
          <w:tcPr>
            <w:tcW w:w="1289" w:type="dxa"/>
            <w:tcBorders>
              <w:top w:val="single" w:sz="6" w:space="0" w:color="auto"/>
              <w:left w:val="single" w:sz="6" w:space="0" w:color="auto"/>
              <w:bottom w:val="single" w:sz="6" w:space="0" w:color="auto"/>
              <w:right w:val="nil"/>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ВСЕГО:</w:t>
            </w:r>
          </w:p>
        </w:tc>
        <w:tc>
          <w:tcPr>
            <w:tcW w:w="2126" w:type="dxa"/>
            <w:tcBorders>
              <w:top w:val="single" w:sz="6" w:space="0" w:color="auto"/>
              <w:left w:val="nil"/>
              <w:bottom w:val="single" w:sz="6" w:space="0" w:color="auto"/>
              <w:right w:val="nil"/>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b/>
                <w:bCs/>
                <w:color w:val="000000"/>
                <w:kern w:val="0"/>
                <w:sz w:val="16"/>
                <w:szCs w:val="16"/>
                <w:lang w:eastAsia="en-US" w:bidi="ar-SA"/>
              </w:rPr>
            </w:pPr>
          </w:p>
        </w:tc>
        <w:tc>
          <w:tcPr>
            <w:tcW w:w="1289" w:type="dxa"/>
            <w:tcBorders>
              <w:top w:val="single" w:sz="6" w:space="0" w:color="auto"/>
              <w:left w:val="nil"/>
              <w:bottom w:val="single" w:sz="6" w:space="0" w:color="auto"/>
              <w:right w:val="nil"/>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b/>
                <w:bCs/>
                <w:color w:val="000000"/>
                <w:kern w:val="0"/>
                <w:sz w:val="16"/>
                <w:szCs w:val="16"/>
                <w:lang w:eastAsia="en-US" w:bidi="ar-SA"/>
              </w:rPr>
            </w:pPr>
          </w:p>
        </w:tc>
        <w:tc>
          <w:tcPr>
            <w:tcW w:w="1289" w:type="dxa"/>
            <w:tcBorders>
              <w:top w:val="single" w:sz="6" w:space="0" w:color="auto"/>
              <w:left w:val="nil"/>
              <w:bottom w:val="single" w:sz="6" w:space="0" w:color="auto"/>
              <w:right w:val="nil"/>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b/>
                <w:bCs/>
                <w:color w:val="000000"/>
                <w:kern w:val="0"/>
                <w:sz w:val="16"/>
                <w:szCs w:val="16"/>
                <w:lang w:eastAsia="en-US" w:bidi="ar-SA"/>
              </w:rPr>
            </w:pPr>
          </w:p>
        </w:tc>
        <w:tc>
          <w:tcPr>
            <w:tcW w:w="1466" w:type="dxa"/>
            <w:tcBorders>
              <w:top w:val="single" w:sz="6" w:space="0" w:color="auto"/>
              <w:left w:val="nil"/>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b/>
                <w:bCs/>
                <w:color w:val="000000"/>
                <w:kern w:val="0"/>
                <w:sz w:val="16"/>
                <w:szCs w:val="16"/>
                <w:lang w:eastAsia="en-US" w:bidi="ar-SA"/>
              </w:rPr>
            </w:pP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44 945 277</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16243695,00</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14 350 791</w:t>
            </w:r>
          </w:p>
        </w:tc>
        <w:tc>
          <w:tcPr>
            <w:tcW w:w="1288"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14 350 791</w:t>
            </w:r>
          </w:p>
        </w:tc>
        <w:tc>
          <w:tcPr>
            <w:tcW w:w="1289"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center"/>
              <w:rPr>
                <w:rFonts w:ascii="Times New Roman" w:eastAsiaTheme="minorHAnsi" w:hAnsi="Times New Roman" w:cs="Times New Roman"/>
                <w:b/>
                <w:bCs/>
                <w:color w:val="000000"/>
                <w:kern w:val="0"/>
                <w:sz w:val="16"/>
                <w:szCs w:val="16"/>
                <w:lang w:eastAsia="en-US" w:bidi="ar-SA"/>
              </w:rPr>
            </w:pPr>
            <w:r w:rsidRPr="00F14420">
              <w:rPr>
                <w:rFonts w:ascii="Times New Roman" w:eastAsiaTheme="minorHAnsi" w:hAnsi="Times New Roman" w:cs="Times New Roman"/>
                <w:b/>
                <w:bCs/>
                <w:color w:val="000000"/>
                <w:kern w:val="0"/>
                <w:sz w:val="16"/>
                <w:szCs w:val="16"/>
                <w:lang w:eastAsia="en-US" w:bidi="ar-SA"/>
              </w:rPr>
              <w:t>0</w:t>
            </w:r>
          </w:p>
        </w:tc>
        <w:tc>
          <w:tcPr>
            <w:tcW w:w="1450" w:type="dxa"/>
            <w:tcBorders>
              <w:top w:val="single" w:sz="6" w:space="0" w:color="auto"/>
              <w:left w:val="single" w:sz="6" w:space="0" w:color="auto"/>
              <w:bottom w:val="single" w:sz="6" w:space="0" w:color="auto"/>
              <w:right w:val="single" w:sz="6" w:space="0" w:color="auto"/>
            </w:tcBorders>
          </w:tcPr>
          <w:p w:rsidR="00F14420" w:rsidRPr="00F14420" w:rsidRDefault="00F14420" w:rsidP="00F14420">
            <w:pPr>
              <w:tabs>
                <w:tab w:val="clear" w:pos="709"/>
              </w:tabs>
              <w:suppressAutoHyphens w:val="0"/>
              <w:autoSpaceDE w:val="0"/>
              <w:autoSpaceDN w:val="0"/>
              <w:adjustRightInd w:val="0"/>
              <w:spacing w:line="240" w:lineRule="auto"/>
              <w:jc w:val="right"/>
              <w:rPr>
                <w:rFonts w:ascii="Times New Roman" w:eastAsiaTheme="minorHAnsi" w:hAnsi="Times New Roman" w:cs="Times New Roman"/>
                <w:b/>
                <w:bCs/>
                <w:i/>
                <w:iCs/>
                <w:color w:val="000000"/>
                <w:kern w:val="0"/>
                <w:sz w:val="16"/>
                <w:szCs w:val="16"/>
                <w:lang w:eastAsia="en-US" w:bidi="ar-SA"/>
              </w:rPr>
            </w:pPr>
          </w:p>
        </w:tc>
      </w:tr>
    </w:tbl>
    <w:p w:rsidR="00F14420" w:rsidRPr="00F14420" w:rsidRDefault="00F14420" w:rsidP="00731832">
      <w:pPr>
        <w:jc w:val="right"/>
        <w:rPr>
          <w:rFonts w:ascii="Times New Roman" w:hAnsi="Times New Roman" w:cs="Times New Roman"/>
          <w:sz w:val="16"/>
          <w:szCs w:val="16"/>
        </w:rPr>
      </w:pPr>
    </w:p>
    <w:p w:rsidR="00F14420" w:rsidRPr="00F14420" w:rsidRDefault="00F14420" w:rsidP="00731832">
      <w:pPr>
        <w:jc w:val="right"/>
        <w:rPr>
          <w:rFonts w:ascii="Times New Roman" w:hAnsi="Times New Roman" w:cs="Times New Roman"/>
          <w:sz w:val="16"/>
          <w:szCs w:val="16"/>
        </w:rPr>
      </w:pPr>
    </w:p>
    <w:p w:rsidR="00F14420" w:rsidRPr="00F14420" w:rsidRDefault="00F14420" w:rsidP="00731832">
      <w:pPr>
        <w:jc w:val="right"/>
        <w:rPr>
          <w:rFonts w:ascii="Times New Roman" w:hAnsi="Times New Roman" w:cs="Times New Roman"/>
          <w:sz w:val="16"/>
          <w:szCs w:val="16"/>
        </w:rPr>
      </w:pPr>
    </w:p>
    <w:p w:rsidR="00C2248E" w:rsidRDefault="00C2248E" w:rsidP="00731832">
      <w:pPr>
        <w:jc w:val="right"/>
        <w:rPr>
          <w:rFonts w:ascii="Times New Roman" w:hAnsi="Times New Roman" w:cs="Times New Roman"/>
          <w:sz w:val="28"/>
          <w:szCs w:val="28"/>
        </w:rPr>
        <w:sectPr w:rsidR="00C2248E" w:rsidSect="00C2248E">
          <w:pgSz w:w="16838" w:h="11905" w:orient="landscape"/>
          <w:pgMar w:top="1134" w:right="851" w:bottom="1701" w:left="425" w:header="720" w:footer="720" w:gutter="0"/>
          <w:cols w:space="720"/>
          <w:noEndnote/>
        </w:sectPr>
      </w:pPr>
    </w:p>
    <w:p w:rsidR="0031039D" w:rsidRPr="003627B1" w:rsidRDefault="0031039D" w:rsidP="0031039D">
      <w:pPr>
        <w:pStyle w:val="1"/>
        <w:ind w:left="-142" w:right="-285"/>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72576" behindDoc="0" locked="0" layoutInCell="1" allowOverlap="1">
            <wp:simplePos x="0" y="0"/>
            <wp:positionH relativeFrom="column">
              <wp:posOffset>2510790</wp:posOffset>
            </wp:positionH>
            <wp:positionV relativeFrom="margin">
              <wp:posOffset>-245110</wp:posOffset>
            </wp:positionV>
            <wp:extent cx="652780" cy="685800"/>
            <wp:effectExtent l="19050" t="0" r="0" b="0"/>
            <wp:wrapTopAndBottom/>
            <wp:docPr id="29" name="Рисунок 29" descr="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152"/>
                    <pic:cNvPicPr>
                      <a:picLocks noChangeAspect="1" noChangeArrowheads="1"/>
                    </pic:cNvPicPr>
                  </pic:nvPicPr>
                  <pic:blipFill>
                    <a:blip r:embed="rId55" cstate="print">
                      <a:lum bright="-30000" contrast="80000"/>
                    </a:blip>
                    <a:srcRect l="17497" t="41647" r="13998"/>
                    <a:stretch>
                      <a:fillRect/>
                    </a:stretch>
                  </pic:blipFill>
                  <pic:spPr bwMode="auto">
                    <a:xfrm>
                      <a:off x="0" y="0"/>
                      <a:ext cx="652780" cy="685800"/>
                    </a:xfrm>
                    <a:prstGeom prst="rect">
                      <a:avLst/>
                    </a:prstGeom>
                    <a:noFill/>
                    <a:ln w="9525">
                      <a:noFill/>
                      <a:miter lim="800000"/>
                      <a:headEnd/>
                      <a:tailEnd/>
                    </a:ln>
                  </pic:spPr>
                </pic:pic>
              </a:graphicData>
            </a:graphic>
          </wp:anchor>
        </w:drawing>
      </w:r>
      <w:r w:rsidRPr="003627B1">
        <w:rPr>
          <w:rFonts w:ascii="Times New Roman" w:hAnsi="Times New Roman"/>
          <w:sz w:val="28"/>
          <w:szCs w:val="28"/>
        </w:rPr>
        <w:t xml:space="preserve">АДМИНИСТРАЦИЯ  МУНИЦИПАЛЬНОГО  ОБРАЗОВАНИЯ  - </w:t>
      </w:r>
    </w:p>
    <w:p w:rsidR="0031039D" w:rsidRPr="003627B1" w:rsidRDefault="0031039D" w:rsidP="0031039D">
      <w:pPr>
        <w:pStyle w:val="1"/>
        <w:ind w:left="-142" w:right="-285"/>
        <w:rPr>
          <w:rFonts w:ascii="Times New Roman" w:hAnsi="Times New Roman"/>
          <w:sz w:val="28"/>
          <w:szCs w:val="28"/>
        </w:rPr>
      </w:pPr>
      <w:r w:rsidRPr="003627B1">
        <w:rPr>
          <w:rFonts w:ascii="Times New Roman" w:hAnsi="Times New Roman"/>
          <w:sz w:val="28"/>
          <w:szCs w:val="28"/>
        </w:rPr>
        <w:t xml:space="preserve"> ГОРОДСКОЙ  ОКРУГ  ГОРОД  КАСИМОВ  РЯЗАНСКОЙ  ОБЛАСТИ</w:t>
      </w:r>
    </w:p>
    <w:p w:rsidR="0031039D" w:rsidRPr="00647344" w:rsidRDefault="0031039D" w:rsidP="0031039D"/>
    <w:p w:rsidR="0031039D" w:rsidRPr="003627B1" w:rsidRDefault="0031039D" w:rsidP="0031039D">
      <w:pPr>
        <w:pStyle w:val="1"/>
        <w:rPr>
          <w:rFonts w:ascii="Times New Roman" w:hAnsi="Times New Roman"/>
          <w:b w:val="0"/>
          <w:sz w:val="32"/>
          <w:szCs w:val="32"/>
        </w:rPr>
      </w:pPr>
      <w:r w:rsidRPr="003627B1">
        <w:rPr>
          <w:rFonts w:ascii="Times New Roman" w:hAnsi="Times New Roman"/>
          <w:sz w:val="32"/>
          <w:szCs w:val="32"/>
        </w:rPr>
        <w:t>П</w:t>
      </w:r>
      <w:r>
        <w:rPr>
          <w:rFonts w:ascii="Times New Roman" w:hAnsi="Times New Roman"/>
          <w:sz w:val="32"/>
          <w:szCs w:val="32"/>
        </w:rPr>
        <w:t>ОСТАНОВЛЕНИЕ</w:t>
      </w:r>
    </w:p>
    <w:p w:rsidR="0031039D" w:rsidRDefault="0031039D" w:rsidP="0031039D">
      <w:pPr>
        <w:pStyle w:val="31"/>
        <w:rPr>
          <w:bCs/>
        </w:rPr>
      </w:pPr>
      <w:r>
        <w:rPr>
          <w:bCs/>
        </w:rPr>
        <w:t xml:space="preserve"> </w:t>
      </w:r>
    </w:p>
    <w:p w:rsidR="0031039D" w:rsidRDefault="0031039D" w:rsidP="0031039D">
      <w:pPr>
        <w:pStyle w:val="31"/>
        <w:rPr>
          <w:bCs/>
        </w:rPr>
      </w:pPr>
    </w:p>
    <w:p w:rsidR="0031039D" w:rsidRPr="0031039D" w:rsidRDefault="0031039D" w:rsidP="0031039D">
      <w:pPr>
        <w:rPr>
          <w:rFonts w:ascii="Times New Roman" w:hAnsi="Times New Roman" w:cs="Times New Roman"/>
          <w:sz w:val="28"/>
          <w:szCs w:val="28"/>
        </w:rPr>
      </w:pPr>
      <w:r w:rsidRPr="0031039D">
        <w:rPr>
          <w:rFonts w:ascii="Times New Roman" w:hAnsi="Times New Roman" w:cs="Times New Roman"/>
          <w:sz w:val="28"/>
          <w:szCs w:val="28"/>
        </w:rPr>
        <w:t>21.05.2019                                                                                                              № 625</w:t>
      </w:r>
    </w:p>
    <w:p w:rsidR="0031039D" w:rsidRPr="0031039D" w:rsidRDefault="0031039D" w:rsidP="0031039D">
      <w:pPr>
        <w:jc w:val="center"/>
        <w:rPr>
          <w:rFonts w:ascii="Times New Roman" w:hAnsi="Times New Roman" w:cs="Times New Roman"/>
          <w:sz w:val="28"/>
          <w:szCs w:val="28"/>
        </w:rPr>
      </w:pPr>
      <w:r w:rsidRPr="0031039D">
        <w:rPr>
          <w:rFonts w:ascii="Times New Roman" w:hAnsi="Times New Roman" w:cs="Times New Roman"/>
          <w:sz w:val="28"/>
          <w:szCs w:val="28"/>
        </w:rPr>
        <w:t>г. Касимов</w:t>
      </w:r>
    </w:p>
    <w:p w:rsidR="0031039D" w:rsidRPr="0031039D" w:rsidRDefault="0031039D" w:rsidP="0031039D">
      <w:pPr>
        <w:jc w:val="both"/>
        <w:rPr>
          <w:rFonts w:ascii="Times New Roman" w:hAnsi="Times New Roman" w:cs="Times New Roman"/>
          <w:sz w:val="28"/>
          <w:szCs w:val="28"/>
        </w:rPr>
      </w:pPr>
    </w:p>
    <w:p w:rsidR="0031039D" w:rsidRPr="0031039D" w:rsidRDefault="0031039D" w:rsidP="0031039D">
      <w:pPr>
        <w:jc w:val="both"/>
        <w:rPr>
          <w:rFonts w:ascii="Times New Roman" w:hAnsi="Times New Roman" w:cs="Times New Roman"/>
          <w:sz w:val="28"/>
          <w:szCs w:val="28"/>
        </w:rPr>
      </w:pPr>
      <w:r w:rsidRPr="0031039D">
        <w:rPr>
          <w:rFonts w:ascii="Times New Roman" w:hAnsi="Times New Roman" w:cs="Times New Roman"/>
          <w:sz w:val="28"/>
          <w:szCs w:val="28"/>
        </w:rPr>
        <w:t>О внесении изменений в постановление</w:t>
      </w:r>
    </w:p>
    <w:p w:rsidR="0031039D" w:rsidRPr="0031039D" w:rsidRDefault="0031039D" w:rsidP="0031039D">
      <w:pPr>
        <w:jc w:val="both"/>
        <w:rPr>
          <w:rFonts w:ascii="Times New Roman" w:hAnsi="Times New Roman" w:cs="Times New Roman"/>
          <w:sz w:val="28"/>
          <w:szCs w:val="28"/>
        </w:rPr>
      </w:pPr>
      <w:r w:rsidRPr="0031039D">
        <w:rPr>
          <w:rFonts w:ascii="Times New Roman" w:hAnsi="Times New Roman" w:cs="Times New Roman"/>
          <w:sz w:val="28"/>
          <w:szCs w:val="28"/>
        </w:rPr>
        <w:t xml:space="preserve">администрации муниципального образования – </w:t>
      </w:r>
    </w:p>
    <w:p w:rsidR="0031039D" w:rsidRPr="0031039D" w:rsidRDefault="0031039D" w:rsidP="0031039D">
      <w:pPr>
        <w:jc w:val="both"/>
        <w:rPr>
          <w:rFonts w:ascii="Times New Roman" w:hAnsi="Times New Roman" w:cs="Times New Roman"/>
          <w:sz w:val="28"/>
          <w:szCs w:val="28"/>
        </w:rPr>
      </w:pPr>
      <w:r w:rsidRPr="0031039D">
        <w:rPr>
          <w:rFonts w:ascii="Times New Roman" w:hAnsi="Times New Roman" w:cs="Times New Roman"/>
          <w:sz w:val="28"/>
          <w:szCs w:val="28"/>
        </w:rPr>
        <w:t xml:space="preserve">городской округ город Касимов от 04.05.2017 </w:t>
      </w:r>
    </w:p>
    <w:p w:rsidR="0031039D" w:rsidRPr="0031039D" w:rsidRDefault="0031039D" w:rsidP="0031039D">
      <w:pPr>
        <w:jc w:val="both"/>
        <w:rPr>
          <w:rFonts w:ascii="Times New Roman" w:hAnsi="Times New Roman" w:cs="Times New Roman"/>
          <w:sz w:val="28"/>
          <w:szCs w:val="28"/>
        </w:rPr>
      </w:pPr>
      <w:r w:rsidRPr="0031039D">
        <w:rPr>
          <w:rFonts w:ascii="Times New Roman" w:hAnsi="Times New Roman" w:cs="Times New Roman"/>
          <w:sz w:val="28"/>
          <w:szCs w:val="28"/>
        </w:rPr>
        <w:t>№ 482 «Об утверждении схемы размещения</w:t>
      </w:r>
    </w:p>
    <w:p w:rsidR="0031039D" w:rsidRPr="0031039D" w:rsidRDefault="0031039D" w:rsidP="0031039D">
      <w:pPr>
        <w:jc w:val="both"/>
        <w:rPr>
          <w:rFonts w:ascii="Times New Roman" w:hAnsi="Times New Roman" w:cs="Times New Roman"/>
          <w:sz w:val="28"/>
          <w:szCs w:val="28"/>
        </w:rPr>
      </w:pPr>
      <w:r w:rsidRPr="0031039D">
        <w:rPr>
          <w:rFonts w:ascii="Times New Roman" w:hAnsi="Times New Roman" w:cs="Times New Roman"/>
          <w:sz w:val="28"/>
          <w:szCs w:val="28"/>
        </w:rPr>
        <w:t xml:space="preserve"> нестационарных торговых объектов»</w:t>
      </w:r>
    </w:p>
    <w:p w:rsidR="0031039D" w:rsidRPr="0031039D" w:rsidRDefault="0031039D" w:rsidP="0031039D">
      <w:pPr>
        <w:jc w:val="both"/>
        <w:rPr>
          <w:rFonts w:ascii="Times New Roman" w:hAnsi="Times New Roman" w:cs="Times New Roman"/>
          <w:sz w:val="28"/>
          <w:szCs w:val="28"/>
        </w:rPr>
      </w:pPr>
    </w:p>
    <w:p w:rsidR="0031039D" w:rsidRPr="0031039D" w:rsidRDefault="0031039D" w:rsidP="0031039D">
      <w:pPr>
        <w:jc w:val="both"/>
        <w:rPr>
          <w:rFonts w:ascii="Times New Roman" w:hAnsi="Times New Roman" w:cs="Times New Roman"/>
          <w:sz w:val="28"/>
          <w:szCs w:val="28"/>
        </w:rPr>
      </w:pPr>
    </w:p>
    <w:p w:rsidR="0031039D" w:rsidRPr="0031039D" w:rsidRDefault="0031039D" w:rsidP="0031039D">
      <w:pPr>
        <w:jc w:val="both"/>
        <w:rPr>
          <w:rFonts w:ascii="Times New Roman" w:hAnsi="Times New Roman" w:cs="Times New Roman"/>
          <w:sz w:val="28"/>
          <w:szCs w:val="28"/>
        </w:rPr>
      </w:pPr>
    </w:p>
    <w:p w:rsidR="0031039D" w:rsidRPr="0031039D" w:rsidRDefault="0031039D" w:rsidP="0031039D">
      <w:pPr>
        <w:jc w:val="both"/>
        <w:rPr>
          <w:rFonts w:ascii="Times New Roman" w:hAnsi="Times New Roman" w:cs="Times New Roman"/>
          <w:sz w:val="28"/>
          <w:szCs w:val="28"/>
        </w:rPr>
      </w:pPr>
      <w:r w:rsidRPr="0031039D">
        <w:rPr>
          <w:rFonts w:ascii="Times New Roman" w:hAnsi="Times New Roman" w:cs="Times New Roman"/>
          <w:sz w:val="28"/>
          <w:szCs w:val="28"/>
        </w:rPr>
        <w:tab/>
        <w:t>В соответствии с Федеральным законом РФ от 28.12.2009  № 381–ФЗ      «Об основах государственного регулирования торговой деятельности в Российской Федерации», руководствуясь Уставом муниципального образования – городской округ город Касимов администрация муниципального образования – городской округ город Касимов ПОСТАНОВЛЯЕТ:</w:t>
      </w:r>
    </w:p>
    <w:p w:rsidR="0031039D" w:rsidRPr="0031039D" w:rsidRDefault="0031039D" w:rsidP="0031039D">
      <w:pPr>
        <w:jc w:val="both"/>
        <w:rPr>
          <w:rFonts w:ascii="Times New Roman" w:hAnsi="Times New Roman" w:cs="Times New Roman"/>
          <w:sz w:val="28"/>
          <w:szCs w:val="28"/>
        </w:rPr>
      </w:pPr>
      <w:r w:rsidRPr="0031039D">
        <w:rPr>
          <w:rFonts w:ascii="Times New Roman" w:hAnsi="Times New Roman" w:cs="Times New Roman"/>
          <w:sz w:val="28"/>
          <w:szCs w:val="28"/>
        </w:rPr>
        <w:t xml:space="preserve">        1. Внести изменения в постановление администрации муниципального образования – городской округ город Касимов от 04.</w:t>
      </w:r>
      <w:r w:rsidR="00413840">
        <w:rPr>
          <w:rFonts w:ascii="Times New Roman" w:hAnsi="Times New Roman" w:cs="Times New Roman"/>
          <w:sz w:val="28"/>
          <w:szCs w:val="28"/>
        </w:rPr>
        <w:t xml:space="preserve">05.2017 № 482 </w:t>
      </w:r>
      <w:r w:rsidRPr="0031039D">
        <w:rPr>
          <w:rFonts w:ascii="Times New Roman" w:hAnsi="Times New Roman" w:cs="Times New Roman"/>
          <w:sz w:val="28"/>
          <w:szCs w:val="28"/>
        </w:rPr>
        <w:t>«Об утверждении схемы размещения нестационарных т</w:t>
      </w:r>
      <w:r w:rsidR="00413840">
        <w:rPr>
          <w:rFonts w:ascii="Times New Roman" w:hAnsi="Times New Roman" w:cs="Times New Roman"/>
          <w:sz w:val="28"/>
          <w:szCs w:val="28"/>
        </w:rPr>
        <w:t xml:space="preserve">орговых объектов» </w:t>
      </w:r>
      <w:r w:rsidRPr="0031039D">
        <w:rPr>
          <w:rFonts w:ascii="Times New Roman" w:hAnsi="Times New Roman" w:cs="Times New Roman"/>
          <w:sz w:val="28"/>
          <w:szCs w:val="28"/>
        </w:rPr>
        <w:t>(в редакции постановлений администрации муниципального образования – городской округ город Касимов от 22.05.2017 № 53</w:t>
      </w:r>
      <w:r w:rsidR="00413840">
        <w:rPr>
          <w:rFonts w:ascii="Times New Roman" w:hAnsi="Times New Roman" w:cs="Times New Roman"/>
          <w:sz w:val="28"/>
          <w:szCs w:val="28"/>
        </w:rPr>
        <w:t xml:space="preserve">9, от 14.06.2017 № 662, </w:t>
      </w:r>
      <w:r w:rsidRPr="0031039D">
        <w:rPr>
          <w:rFonts w:ascii="Times New Roman" w:hAnsi="Times New Roman" w:cs="Times New Roman"/>
          <w:sz w:val="28"/>
          <w:szCs w:val="28"/>
        </w:rPr>
        <w:t>от  07.07.2017  № 782, от  21.07.2017  № 848, от  01.12.2</w:t>
      </w:r>
      <w:r w:rsidR="00413840">
        <w:rPr>
          <w:rFonts w:ascii="Times New Roman" w:hAnsi="Times New Roman" w:cs="Times New Roman"/>
          <w:sz w:val="28"/>
          <w:szCs w:val="28"/>
        </w:rPr>
        <w:t xml:space="preserve">017 № 1400, </w:t>
      </w:r>
      <w:r w:rsidRPr="0031039D">
        <w:rPr>
          <w:rFonts w:ascii="Times New Roman" w:hAnsi="Times New Roman" w:cs="Times New Roman"/>
          <w:sz w:val="28"/>
          <w:szCs w:val="28"/>
        </w:rPr>
        <w:t>от  06.07.2018 № 765, от 06.072018 № 770, от 09.07</w:t>
      </w:r>
      <w:r w:rsidR="00413840">
        <w:rPr>
          <w:rFonts w:ascii="Times New Roman" w:hAnsi="Times New Roman" w:cs="Times New Roman"/>
          <w:sz w:val="28"/>
          <w:szCs w:val="28"/>
        </w:rPr>
        <w:t xml:space="preserve">.2018        № 777, от 13.09.2018  </w:t>
      </w:r>
      <w:r w:rsidRPr="0031039D">
        <w:rPr>
          <w:rFonts w:ascii="Times New Roman" w:hAnsi="Times New Roman" w:cs="Times New Roman"/>
          <w:sz w:val="28"/>
          <w:szCs w:val="28"/>
        </w:rPr>
        <w:t>№ 1068, от 01.10.2018 № 1192, от 09.10.2018 № 1223</w:t>
      </w:r>
      <w:r w:rsidR="00413840">
        <w:rPr>
          <w:rFonts w:ascii="Times New Roman" w:hAnsi="Times New Roman" w:cs="Times New Roman"/>
          <w:sz w:val="28"/>
          <w:szCs w:val="28"/>
        </w:rPr>
        <w:t xml:space="preserve">, от 24.10.2018 № 1313. </w:t>
      </w:r>
      <w:r w:rsidRPr="0031039D">
        <w:rPr>
          <w:rFonts w:ascii="Times New Roman" w:hAnsi="Times New Roman" w:cs="Times New Roman"/>
          <w:sz w:val="28"/>
          <w:szCs w:val="28"/>
        </w:rPr>
        <w:t>от 26.10.2018  № 1323, от 26.10.2018  № 1325, от 06.11.2</w:t>
      </w:r>
      <w:r w:rsidR="00413840">
        <w:rPr>
          <w:rFonts w:ascii="Times New Roman" w:hAnsi="Times New Roman" w:cs="Times New Roman"/>
          <w:sz w:val="28"/>
          <w:szCs w:val="28"/>
        </w:rPr>
        <w:t xml:space="preserve">018         № 1349, </w:t>
      </w:r>
      <w:r w:rsidRPr="0031039D">
        <w:rPr>
          <w:rFonts w:ascii="Times New Roman" w:hAnsi="Times New Roman" w:cs="Times New Roman"/>
          <w:sz w:val="28"/>
          <w:szCs w:val="28"/>
        </w:rPr>
        <w:t>от 07.11.2018 № 1375, от 21.01.2019 № 72, от 14.02.2019 № 206):</w:t>
      </w:r>
    </w:p>
    <w:p w:rsidR="0031039D" w:rsidRPr="0031039D" w:rsidRDefault="0031039D" w:rsidP="0031039D">
      <w:pPr>
        <w:ind w:firstLine="567"/>
        <w:jc w:val="both"/>
        <w:rPr>
          <w:rFonts w:ascii="Times New Roman" w:hAnsi="Times New Roman" w:cs="Times New Roman"/>
          <w:sz w:val="28"/>
          <w:szCs w:val="28"/>
        </w:rPr>
      </w:pPr>
      <w:r w:rsidRPr="0031039D">
        <w:rPr>
          <w:rFonts w:ascii="Times New Roman" w:hAnsi="Times New Roman" w:cs="Times New Roman"/>
          <w:sz w:val="28"/>
          <w:szCs w:val="28"/>
        </w:rPr>
        <w:t>1.1. Дополнить строкой 92 следующего содержания: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6"/>
        <w:gridCol w:w="1767"/>
        <w:gridCol w:w="356"/>
        <w:gridCol w:w="1033"/>
        <w:gridCol w:w="1418"/>
        <w:gridCol w:w="2638"/>
        <w:gridCol w:w="1564"/>
      </w:tblGrid>
      <w:tr w:rsidR="0031039D" w:rsidRPr="0031039D" w:rsidTr="001E11DD">
        <w:tc>
          <w:tcPr>
            <w:tcW w:w="496" w:type="dxa"/>
          </w:tcPr>
          <w:p w:rsidR="0031039D" w:rsidRPr="0031039D" w:rsidRDefault="0031039D" w:rsidP="001E11DD">
            <w:pPr>
              <w:rPr>
                <w:rFonts w:ascii="Times New Roman" w:hAnsi="Times New Roman" w:cs="Times New Roman"/>
                <w:sz w:val="28"/>
                <w:szCs w:val="28"/>
              </w:rPr>
            </w:pPr>
            <w:r w:rsidRPr="0031039D">
              <w:rPr>
                <w:rFonts w:ascii="Times New Roman" w:hAnsi="Times New Roman" w:cs="Times New Roman"/>
                <w:sz w:val="28"/>
                <w:szCs w:val="28"/>
              </w:rPr>
              <w:t>92</w:t>
            </w:r>
          </w:p>
        </w:tc>
        <w:tc>
          <w:tcPr>
            <w:tcW w:w="1767" w:type="dxa"/>
          </w:tcPr>
          <w:p w:rsidR="0031039D" w:rsidRPr="0031039D" w:rsidRDefault="0031039D" w:rsidP="001E11DD">
            <w:pPr>
              <w:rPr>
                <w:rFonts w:ascii="Times New Roman" w:hAnsi="Times New Roman" w:cs="Times New Roman"/>
                <w:sz w:val="28"/>
                <w:szCs w:val="28"/>
              </w:rPr>
            </w:pPr>
            <w:r w:rsidRPr="0031039D">
              <w:rPr>
                <w:rFonts w:ascii="Times New Roman" w:hAnsi="Times New Roman" w:cs="Times New Roman"/>
                <w:sz w:val="28"/>
                <w:szCs w:val="28"/>
              </w:rPr>
              <w:t>ул. Крылова, (около дома №17-а)</w:t>
            </w:r>
          </w:p>
        </w:tc>
        <w:tc>
          <w:tcPr>
            <w:tcW w:w="356" w:type="dxa"/>
          </w:tcPr>
          <w:p w:rsidR="0031039D" w:rsidRPr="0031039D" w:rsidRDefault="0031039D" w:rsidP="001E11DD">
            <w:pPr>
              <w:jc w:val="center"/>
              <w:rPr>
                <w:rFonts w:ascii="Times New Roman" w:hAnsi="Times New Roman" w:cs="Times New Roman"/>
                <w:sz w:val="28"/>
                <w:szCs w:val="28"/>
              </w:rPr>
            </w:pPr>
            <w:r w:rsidRPr="0031039D">
              <w:rPr>
                <w:rFonts w:ascii="Times New Roman" w:hAnsi="Times New Roman" w:cs="Times New Roman"/>
                <w:sz w:val="28"/>
                <w:szCs w:val="28"/>
              </w:rPr>
              <w:t>1</w:t>
            </w:r>
          </w:p>
        </w:tc>
        <w:tc>
          <w:tcPr>
            <w:tcW w:w="1033" w:type="dxa"/>
          </w:tcPr>
          <w:p w:rsidR="0031039D" w:rsidRPr="0031039D" w:rsidRDefault="0031039D" w:rsidP="001E11DD">
            <w:pPr>
              <w:jc w:val="center"/>
              <w:rPr>
                <w:rFonts w:ascii="Times New Roman" w:hAnsi="Times New Roman" w:cs="Times New Roman"/>
                <w:sz w:val="28"/>
                <w:szCs w:val="28"/>
              </w:rPr>
            </w:pPr>
            <w:r w:rsidRPr="0031039D">
              <w:rPr>
                <w:rFonts w:ascii="Times New Roman" w:hAnsi="Times New Roman" w:cs="Times New Roman"/>
                <w:sz w:val="28"/>
                <w:szCs w:val="28"/>
              </w:rPr>
              <w:t>павильон</w:t>
            </w:r>
          </w:p>
        </w:tc>
        <w:tc>
          <w:tcPr>
            <w:tcW w:w="1418" w:type="dxa"/>
          </w:tcPr>
          <w:p w:rsidR="0031039D" w:rsidRPr="0031039D" w:rsidRDefault="0031039D" w:rsidP="001E11DD">
            <w:pPr>
              <w:autoSpaceDE w:val="0"/>
              <w:autoSpaceDN w:val="0"/>
              <w:adjustRightInd w:val="0"/>
              <w:jc w:val="center"/>
              <w:rPr>
                <w:rFonts w:ascii="Times New Roman" w:hAnsi="Times New Roman" w:cs="Times New Roman"/>
                <w:sz w:val="28"/>
                <w:szCs w:val="28"/>
              </w:rPr>
            </w:pPr>
            <w:r w:rsidRPr="0031039D">
              <w:rPr>
                <w:rFonts w:ascii="Times New Roman" w:hAnsi="Times New Roman" w:cs="Times New Roman"/>
                <w:sz w:val="28"/>
                <w:szCs w:val="28"/>
              </w:rPr>
              <w:t>госуслуги</w:t>
            </w:r>
          </w:p>
        </w:tc>
        <w:tc>
          <w:tcPr>
            <w:tcW w:w="2638" w:type="dxa"/>
          </w:tcPr>
          <w:p w:rsidR="0031039D" w:rsidRPr="0031039D" w:rsidRDefault="0031039D" w:rsidP="001E11DD">
            <w:pPr>
              <w:jc w:val="center"/>
              <w:rPr>
                <w:rFonts w:ascii="Times New Roman" w:hAnsi="Times New Roman" w:cs="Times New Roman"/>
                <w:sz w:val="28"/>
                <w:szCs w:val="28"/>
              </w:rPr>
            </w:pPr>
            <w:r w:rsidRPr="0031039D">
              <w:rPr>
                <w:rFonts w:ascii="Times New Roman" w:hAnsi="Times New Roman" w:cs="Times New Roman"/>
                <w:sz w:val="28"/>
                <w:szCs w:val="28"/>
              </w:rPr>
              <w:t>Субъект малого и среднего предпринимательства</w:t>
            </w:r>
          </w:p>
        </w:tc>
        <w:tc>
          <w:tcPr>
            <w:tcW w:w="1564" w:type="dxa"/>
          </w:tcPr>
          <w:p w:rsidR="0031039D" w:rsidRPr="0031039D" w:rsidRDefault="0031039D" w:rsidP="001E11DD">
            <w:pPr>
              <w:jc w:val="center"/>
              <w:rPr>
                <w:rFonts w:ascii="Times New Roman" w:hAnsi="Times New Roman" w:cs="Times New Roman"/>
                <w:sz w:val="28"/>
                <w:szCs w:val="28"/>
              </w:rPr>
            </w:pPr>
            <w:r w:rsidRPr="0031039D">
              <w:rPr>
                <w:rFonts w:ascii="Times New Roman" w:hAnsi="Times New Roman" w:cs="Times New Roman"/>
                <w:sz w:val="28"/>
                <w:szCs w:val="28"/>
              </w:rPr>
              <w:t>Кругло-годично</w:t>
            </w:r>
          </w:p>
        </w:tc>
      </w:tr>
    </w:tbl>
    <w:p w:rsidR="0031039D" w:rsidRPr="0031039D" w:rsidRDefault="0031039D" w:rsidP="0031039D">
      <w:pPr>
        <w:ind w:firstLine="567"/>
        <w:jc w:val="both"/>
        <w:rPr>
          <w:rFonts w:ascii="Times New Roman" w:hAnsi="Times New Roman" w:cs="Times New Roman"/>
          <w:sz w:val="28"/>
          <w:szCs w:val="28"/>
        </w:rPr>
      </w:pPr>
      <w:r w:rsidRPr="0031039D">
        <w:rPr>
          <w:rFonts w:ascii="Times New Roman" w:hAnsi="Times New Roman" w:cs="Times New Roman"/>
          <w:sz w:val="28"/>
          <w:szCs w:val="28"/>
        </w:rPr>
        <w:t xml:space="preserve">2. Управлению по организационным вопросам и правовому обеспечению администрации муниципального образования – городской округ город Касимов </w:t>
      </w:r>
      <w:r w:rsidR="00413840">
        <w:rPr>
          <w:rFonts w:ascii="Times New Roman" w:hAnsi="Times New Roman" w:cs="Times New Roman"/>
          <w:sz w:val="28"/>
          <w:szCs w:val="28"/>
        </w:rPr>
        <w:t xml:space="preserve"> </w:t>
      </w:r>
      <w:r w:rsidRPr="0031039D">
        <w:rPr>
          <w:rFonts w:ascii="Times New Roman" w:hAnsi="Times New Roman" w:cs="Times New Roman"/>
          <w:sz w:val="28"/>
          <w:szCs w:val="28"/>
        </w:rPr>
        <w:t xml:space="preserve">(М.Г. Тукмаковой) опубликовать настоящее постановление в «Информационном бюллетене муниципального образования – городской округ город Касимов» и </w:t>
      </w:r>
      <w:r w:rsidRPr="0031039D">
        <w:rPr>
          <w:rFonts w:ascii="Times New Roman" w:hAnsi="Times New Roman" w:cs="Times New Roman"/>
          <w:sz w:val="28"/>
          <w:szCs w:val="28"/>
        </w:rPr>
        <w:lastRenderedPageBreak/>
        <w:t>разместить на официальном сайте муниципального образования – городской округ город Касимов в информационно – телекоммуникационной сети Интернет.</w:t>
      </w:r>
    </w:p>
    <w:p w:rsidR="0031039D" w:rsidRPr="0031039D" w:rsidRDefault="0031039D" w:rsidP="0031039D">
      <w:pPr>
        <w:ind w:firstLine="567"/>
        <w:jc w:val="both"/>
        <w:rPr>
          <w:rFonts w:ascii="Times New Roman" w:hAnsi="Times New Roman" w:cs="Times New Roman"/>
          <w:sz w:val="28"/>
          <w:szCs w:val="28"/>
        </w:rPr>
      </w:pPr>
      <w:r w:rsidRPr="0031039D">
        <w:rPr>
          <w:rFonts w:ascii="Times New Roman" w:hAnsi="Times New Roman" w:cs="Times New Roman"/>
          <w:sz w:val="28"/>
          <w:szCs w:val="28"/>
        </w:rPr>
        <w:t>3. Отделу архитектуры и градостроительства администрации муниципального образования – городской округ гор</w:t>
      </w:r>
      <w:r w:rsidR="00413840">
        <w:rPr>
          <w:rFonts w:ascii="Times New Roman" w:hAnsi="Times New Roman" w:cs="Times New Roman"/>
          <w:sz w:val="28"/>
          <w:szCs w:val="28"/>
        </w:rPr>
        <w:t xml:space="preserve">од Касимов </w:t>
      </w:r>
      <w:r w:rsidRPr="0031039D">
        <w:rPr>
          <w:rFonts w:ascii="Times New Roman" w:hAnsi="Times New Roman" w:cs="Times New Roman"/>
          <w:sz w:val="28"/>
          <w:szCs w:val="28"/>
        </w:rPr>
        <w:t>(Е.В. Шабуровой) направить настоящее постановление в Министерство экономического развития и торговли Рязанской области для размещения на официальном сайте в информационно – телекоммуникационной сети Интернет.</w:t>
      </w:r>
    </w:p>
    <w:p w:rsidR="0031039D" w:rsidRPr="0031039D" w:rsidRDefault="0031039D" w:rsidP="0031039D">
      <w:pPr>
        <w:ind w:firstLine="567"/>
        <w:jc w:val="both"/>
        <w:rPr>
          <w:rFonts w:ascii="Times New Roman" w:hAnsi="Times New Roman" w:cs="Times New Roman"/>
          <w:sz w:val="28"/>
          <w:szCs w:val="28"/>
        </w:rPr>
      </w:pPr>
      <w:r w:rsidRPr="0031039D">
        <w:rPr>
          <w:rFonts w:ascii="Times New Roman" w:hAnsi="Times New Roman" w:cs="Times New Roman"/>
          <w:sz w:val="28"/>
          <w:szCs w:val="28"/>
        </w:rPr>
        <w:t>4. Настоящее постановление вступает в силу на следующий день после дня его официального опубликования.</w:t>
      </w:r>
    </w:p>
    <w:p w:rsidR="0031039D" w:rsidRPr="0031039D" w:rsidRDefault="0031039D" w:rsidP="0031039D">
      <w:pPr>
        <w:jc w:val="both"/>
        <w:rPr>
          <w:rFonts w:ascii="Times New Roman" w:hAnsi="Times New Roman" w:cs="Times New Roman"/>
          <w:sz w:val="28"/>
          <w:szCs w:val="28"/>
        </w:rPr>
      </w:pPr>
      <w:r w:rsidRPr="0031039D">
        <w:rPr>
          <w:rFonts w:ascii="Times New Roman" w:hAnsi="Times New Roman" w:cs="Times New Roman"/>
          <w:sz w:val="28"/>
          <w:szCs w:val="28"/>
        </w:rPr>
        <w:t xml:space="preserve">        5. Контроль за исполнением настоящего постановления оставляю за собой.</w:t>
      </w:r>
    </w:p>
    <w:p w:rsidR="0031039D" w:rsidRPr="0031039D" w:rsidRDefault="0031039D" w:rsidP="0031039D">
      <w:pPr>
        <w:rPr>
          <w:rFonts w:ascii="Times New Roman" w:hAnsi="Times New Roman" w:cs="Times New Roman"/>
          <w:sz w:val="28"/>
          <w:szCs w:val="28"/>
        </w:rPr>
      </w:pPr>
    </w:p>
    <w:p w:rsidR="0031039D" w:rsidRPr="0031039D" w:rsidRDefault="0031039D" w:rsidP="0031039D">
      <w:pPr>
        <w:rPr>
          <w:rFonts w:ascii="Times New Roman" w:hAnsi="Times New Roman" w:cs="Times New Roman"/>
          <w:sz w:val="28"/>
          <w:szCs w:val="28"/>
        </w:rPr>
      </w:pPr>
    </w:p>
    <w:p w:rsidR="0031039D" w:rsidRPr="0031039D" w:rsidRDefault="0031039D" w:rsidP="0031039D">
      <w:pPr>
        <w:rPr>
          <w:rFonts w:ascii="Times New Roman" w:hAnsi="Times New Roman" w:cs="Times New Roman"/>
          <w:sz w:val="28"/>
          <w:szCs w:val="28"/>
        </w:rPr>
      </w:pPr>
    </w:p>
    <w:p w:rsidR="0031039D" w:rsidRPr="0031039D" w:rsidRDefault="0031039D" w:rsidP="0031039D">
      <w:pPr>
        <w:rPr>
          <w:rFonts w:ascii="Times New Roman" w:hAnsi="Times New Roman" w:cs="Times New Roman"/>
          <w:sz w:val="28"/>
          <w:szCs w:val="28"/>
        </w:rPr>
      </w:pPr>
      <w:r w:rsidRPr="0031039D">
        <w:rPr>
          <w:rFonts w:ascii="Times New Roman" w:hAnsi="Times New Roman" w:cs="Times New Roman"/>
          <w:sz w:val="28"/>
          <w:szCs w:val="28"/>
        </w:rPr>
        <w:t xml:space="preserve">И.о. главы администрации </w:t>
      </w:r>
    </w:p>
    <w:p w:rsidR="0031039D" w:rsidRPr="0031039D" w:rsidRDefault="0031039D" w:rsidP="0031039D">
      <w:pPr>
        <w:rPr>
          <w:rFonts w:ascii="Times New Roman" w:hAnsi="Times New Roman" w:cs="Times New Roman"/>
          <w:sz w:val="28"/>
          <w:szCs w:val="28"/>
        </w:rPr>
      </w:pPr>
      <w:r w:rsidRPr="0031039D">
        <w:rPr>
          <w:rFonts w:ascii="Times New Roman" w:hAnsi="Times New Roman" w:cs="Times New Roman"/>
          <w:sz w:val="28"/>
          <w:szCs w:val="28"/>
        </w:rPr>
        <w:t xml:space="preserve">муниципального образования – </w:t>
      </w:r>
    </w:p>
    <w:p w:rsidR="0031039D" w:rsidRPr="0031039D" w:rsidRDefault="0031039D" w:rsidP="0031039D">
      <w:pPr>
        <w:rPr>
          <w:rFonts w:ascii="Times New Roman" w:hAnsi="Times New Roman" w:cs="Times New Roman"/>
          <w:sz w:val="28"/>
          <w:szCs w:val="28"/>
        </w:rPr>
      </w:pPr>
      <w:r w:rsidRPr="0031039D">
        <w:rPr>
          <w:rFonts w:ascii="Times New Roman" w:hAnsi="Times New Roman" w:cs="Times New Roman"/>
          <w:sz w:val="28"/>
          <w:szCs w:val="28"/>
        </w:rPr>
        <w:t xml:space="preserve">городской  округ  город  Касимов                 </w:t>
      </w:r>
      <w:r w:rsidRPr="0031039D">
        <w:rPr>
          <w:rFonts w:ascii="Times New Roman" w:hAnsi="Times New Roman" w:cs="Times New Roman"/>
          <w:sz w:val="28"/>
          <w:szCs w:val="28"/>
        </w:rPr>
        <w:tab/>
        <w:t xml:space="preserve">       </w:t>
      </w:r>
      <w:r w:rsidRPr="0031039D">
        <w:rPr>
          <w:rFonts w:ascii="Times New Roman" w:hAnsi="Times New Roman" w:cs="Times New Roman"/>
          <w:sz w:val="28"/>
          <w:szCs w:val="28"/>
        </w:rPr>
        <w:tab/>
        <w:t xml:space="preserve">                          В.А. Гущин</w:t>
      </w:r>
    </w:p>
    <w:p w:rsidR="0031039D" w:rsidRPr="0031039D" w:rsidRDefault="0031039D" w:rsidP="0031039D">
      <w:pPr>
        <w:rPr>
          <w:rFonts w:ascii="Times New Roman" w:hAnsi="Times New Roman" w:cs="Times New Roman"/>
          <w:sz w:val="28"/>
          <w:szCs w:val="28"/>
        </w:rPr>
      </w:pPr>
    </w:p>
    <w:p w:rsidR="0031039D" w:rsidRPr="0031039D" w:rsidRDefault="0031039D" w:rsidP="0031039D">
      <w:pPr>
        <w:rPr>
          <w:rFonts w:ascii="Times New Roman" w:hAnsi="Times New Roman" w:cs="Times New Roman"/>
          <w:sz w:val="28"/>
          <w:szCs w:val="28"/>
        </w:rPr>
      </w:pPr>
    </w:p>
    <w:p w:rsidR="0031039D" w:rsidRPr="0031039D" w:rsidRDefault="0031039D" w:rsidP="0031039D">
      <w:pPr>
        <w:rPr>
          <w:rFonts w:ascii="Times New Roman" w:hAnsi="Times New Roman" w:cs="Times New Roman"/>
          <w:sz w:val="28"/>
          <w:szCs w:val="28"/>
        </w:rPr>
      </w:pPr>
    </w:p>
    <w:p w:rsidR="0031039D" w:rsidRPr="0031039D" w:rsidRDefault="0031039D" w:rsidP="0031039D">
      <w:pPr>
        <w:rPr>
          <w:rFonts w:ascii="Times New Roman" w:hAnsi="Times New Roman" w:cs="Times New Roman"/>
          <w:sz w:val="28"/>
          <w:szCs w:val="28"/>
        </w:rPr>
      </w:pPr>
    </w:p>
    <w:p w:rsidR="0031039D" w:rsidRPr="0031039D" w:rsidRDefault="0031039D" w:rsidP="0031039D">
      <w:pPr>
        <w:rPr>
          <w:rFonts w:ascii="Times New Roman" w:hAnsi="Times New Roman" w:cs="Times New Roman"/>
          <w:sz w:val="28"/>
          <w:szCs w:val="28"/>
        </w:rPr>
      </w:pPr>
    </w:p>
    <w:p w:rsidR="0031039D" w:rsidRPr="0031039D" w:rsidRDefault="0031039D" w:rsidP="0031039D">
      <w:pPr>
        <w:rPr>
          <w:rFonts w:ascii="Times New Roman" w:hAnsi="Times New Roman" w:cs="Times New Roman"/>
          <w:sz w:val="28"/>
          <w:szCs w:val="28"/>
        </w:rPr>
      </w:pPr>
    </w:p>
    <w:p w:rsidR="0031039D" w:rsidRPr="0031039D" w:rsidRDefault="0031039D" w:rsidP="0031039D">
      <w:pPr>
        <w:rPr>
          <w:rFonts w:ascii="Times New Roman" w:hAnsi="Times New Roman" w:cs="Times New Roman"/>
          <w:sz w:val="28"/>
          <w:szCs w:val="28"/>
        </w:rPr>
      </w:pPr>
    </w:p>
    <w:p w:rsidR="0031039D" w:rsidRPr="0031039D" w:rsidRDefault="0031039D" w:rsidP="0031039D">
      <w:pPr>
        <w:rPr>
          <w:rFonts w:ascii="Times New Roman" w:hAnsi="Times New Roman" w:cs="Times New Roman"/>
          <w:sz w:val="28"/>
          <w:szCs w:val="28"/>
        </w:rPr>
      </w:pPr>
    </w:p>
    <w:p w:rsidR="0031039D" w:rsidRPr="0031039D" w:rsidRDefault="0031039D" w:rsidP="0031039D">
      <w:pPr>
        <w:rPr>
          <w:rFonts w:ascii="Times New Roman" w:hAnsi="Times New Roman" w:cs="Times New Roman"/>
          <w:sz w:val="28"/>
          <w:szCs w:val="28"/>
        </w:rPr>
      </w:pPr>
    </w:p>
    <w:p w:rsidR="0031039D" w:rsidRPr="0031039D" w:rsidRDefault="0031039D" w:rsidP="0031039D">
      <w:pPr>
        <w:rPr>
          <w:rFonts w:ascii="Times New Roman" w:hAnsi="Times New Roman" w:cs="Times New Roman"/>
          <w:sz w:val="28"/>
          <w:szCs w:val="28"/>
        </w:rPr>
      </w:pPr>
    </w:p>
    <w:p w:rsidR="0031039D" w:rsidRPr="0031039D" w:rsidRDefault="0031039D" w:rsidP="0031039D">
      <w:pPr>
        <w:rPr>
          <w:rFonts w:ascii="Times New Roman" w:hAnsi="Times New Roman" w:cs="Times New Roman"/>
          <w:sz w:val="28"/>
          <w:szCs w:val="28"/>
        </w:rPr>
      </w:pPr>
    </w:p>
    <w:p w:rsidR="0031039D" w:rsidRPr="0031039D" w:rsidRDefault="0031039D" w:rsidP="0031039D">
      <w:pPr>
        <w:rPr>
          <w:rFonts w:ascii="Times New Roman" w:hAnsi="Times New Roman" w:cs="Times New Roman"/>
          <w:sz w:val="28"/>
          <w:szCs w:val="28"/>
        </w:rPr>
      </w:pPr>
    </w:p>
    <w:p w:rsidR="0031039D" w:rsidRPr="0031039D" w:rsidRDefault="0031039D" w:rsidP="0031039D">
      <w:pPr>
        <w:rPr>
          <w:rFonts w:ascii="Times New Roman" w:hAnsi="Times New Roman" w:cs="Times New Roman"/>
          <w:sz w:val="28"/>
          <w:szCs w:val="28"/>
        </w:rPr>
      </w:pPr>
    </w:p>
    <w:p w:rsidR="0031039D" w:rsidRPr="0031039D" w:rsidRDefault="0031039D" w:rsidP="0031039D">
      <w:pPr>
        <w:rPr>
          <w:rFonts w:ascii="Times New Roman" w:hAnsi="Times New Roman" w:cs="Times New Roman"/>
          <w:sz w:val="28"/>
          <w:szCs w:val="28"/>
        </w:rPr>
      </w:pPr>
    </w:p>
    <w:p w:rsidR="0031039D" w:rsidRPr="0031039D" w:rsidRDefault="0031039D" w:rsidP="0031039D">
      <w:pPr>
        <w:rPr>
          <w:rFonts w:ascii="Times New Roman" w:hAnsi="Times New Roman" w:cs="Times New Roman"/>
          <w:sz w:val="28"/>
          <w:szCs w:val="28"/>
        </w:rPr>
      </w:pPr>
    </w:p>
    <w:p w:rsidR="0031039D" w:rsidRPr="0031039D" w:rsidRDefault="0031039D" w:rsidP="0031039D">
      <w:pPr>
        <w:rPr>
          <w:rFonts w:ascii="Times New Roman" w:hAnsi="Times New Roman" w:cs="Times New Roman"/>
          <w:sz w:val="28"/>
          <w:szCs w:val="28"/>
        </w:rPr>
      </w:pPr>
    </w:p>
    <w:p w:rsidR="0031039D" w:rsidRPr="0031039D" w:rsidRDefault="0031039D" w:rsidP="0031039D">
      <w:pPr>
        <w:rPr>
          <w:rFonts w:ascii="Times New Roman" w:hAnsi="Times New Roman" w:cs="Times New Roman"/>
          <w:sz w:val="28"/>
          <w:szCs w:val="28"/>
        </w:rPr>
      </w:pPr>
    </w:p>
    <w:p w:rsidR="0031039D" w:rsidRPr="0031039D" w:rsidRDefault="0031039D" w:rsidP="0031039D">
      <w:pPr>
        <w:rPr>
          <w:rFonts w:ascii="Times New Roman" w:hAnsi="Times New Roman" w:cs="Times New Roman"/>
          <w:sz w:val="28"/>
          <w:szCs w:val="28"/>
        </w:rPr>
      </w:pPr>
    </w:p>
    <w:p w:rsidR="0031039D" w:rsidRPr="0031039D" w:rsidRDefault="0031039D" w:rsidP="0031039D">
      <w:pPr>
        <w:rPr>
          <w:rFonts w:ascii="Times New Roman" w:hAnsi="Times New Roman" w:cs="Times New Roman"/>
          <w:sz w:val="28"/>
          <w:szCs w:val="28"/>
        </w:rPr>
      </w:pPr>
    </w:p>
    <w:p w:rsidR="0031039D" w:rsidRPr="0031039D" w:rsidRDefault="0031039D" w:rsidP="0031039D">
      <w:pPr>
        <w:rPr>
          <w:rFonts w:ascii="Times New Roman" w:hAnsi="Times New Roman" w:cs="Times New Roman"/>
          <w:sz w:val="28"/>
          <w:szCs w:val="28"/>
        </w:rPr>
      </w:pPr>
    </w:p>
    <w:p w:rsidR="0031039D" w:rsidRPr="0031039D" w:rsidRDefault="0031039D" w:rsidP="0031039D">
      <w:pPr>
        <w:rPr>
          <w:rFonts w:ascii="Times New Roman" w:hAnsi="Times New Roman" w:cs="Times New Roman"/>
          <w:sz w:val="28"/>
          <w:szCs w:val="28"/>
        </w:rPr>
      </w:pPr>
    </w:p>
    <w:p w:rsidR="0031039D" w:rsidRPr="0031039D" w:rsidRDefault="0031039D" w:rsidP="0031039D">
      <w:pPr>
        <w:rPr>
          <w:rFonts w:ascii="Times New Roman" w:hAnsi="Times New Roman" w:cs="Times New Roman"/>
          <w:sz w:val="28"/>
          <w:szCs w:val="28"/>
        </w:rPr>
      </w:pPr>
    </w:p>
    <w:p w:rsidR="0031039D" w:rsidRPr="0031039D" w:rsidRDefault="0031039D" w:rsidP="0031039D">
      <w:pPr>
        <w:rPr>
          <w:rFonts w:ascii="Times New Roman" w:hAnsi="Times New Roman" w:cs="Times New Roman"/>
          <w:sz w:val="28"/>
          <w:szCs w:val="28"/>
        </w:rPr>
      </w:pPr>
    </w:p>
    <w:p w:rsidR="0031039D" w:rsidRPr="0031039D" w:rsidRDefault="0031039D" w:rsidP="0031039D">
      <w:pPr>
        <w:rPr>
          <w:rFonts w:ascii="Times New Roman" w:hAnsi="Times New Roman" w:cs="Times New Roman"/>
          <w:sz w:val="28"/>
          <w:szCs w:val="28"/>
        </w:rPr>
      </w:pPr>
    </w:p>
    <w:p w:rsidR="0031039D" w:rsidRPr="0031039D" w:rsidRDefault="0031039D" w:rsidP="0031039D">
      <w:pPr>
        <w:rPr>
          <w:rFonts w:ascii="Times New Roman" w:hAnsi="Times New Roman" w:cs="Times New Roman"/>
          <w:sz w:val="28"/>
          <w:szCs w:val="28"/>
        </w:rPr>
      </w:pPr>
    </w:p>
    <w:p w:rsidR="0031039D" w:rsidRPr="0031039D" w:rsidRDefault="0031039D" w:rsidP="0031039D">
      <w:pPr>
        <w:rPr>
          <w:rFonts w:ascii="Times New Roman" w:hAnsi="Times New Roman" w:cs="Times New Roman"/>
          <w:sz w:val="28"/>
          <w:szCs w:val="28"/>
        </w:rPr>
      </w:pPr>
    </w:p>
    <w:p w:rsidR="0031039D" w:rsidRPr="0031039D" w:rsidRDefault="0031039D" w:rsidP="0031039D">
      <w:pPr>
        <w:rPr>
          <w:rFonts w:ascii="Times New Roman" w:hAnsi="Times New Roman" w:cs="Times New Roman"/>
          <w:sz w:val="28"/>
          <w:szCs w:val="28"/>
        </w:rPr>
      </w:pPr>
    </w:p>
    <w:p w:rsidR="0031039D" w:rsidRPr="0031039D" w:rsidRDefault="00413840" w:rsidP="0031039D">
      <w:pPr>
        <w:rPr>
          <w:rFonts w:ascii="Times New Roman" w:hAnsi="Times New Roman" w:cs="Times New Roman"/>
          <w:sz w:val="28"/>
          <w:szCs w:val="28"/>
        </w:rPr>
      </w:pPr>
      <w:r>
        <w:rPr>
          <w:rFonts w:ascii="Times New Roman" w:hAnsi="Times New Roman" w:cs="Times New Roman"/>
          <w:noProof/>
          <w:sz w:val="28"/>
          <w:szCs w:val="28"/>
          <w:lang w:eastAsia="ru-RU" w:bidi="ar-SA"/>
        </w:rPr>
        <w:lastRenderedPageBreak/>
        <w:drawing>
          <wp:anchor distT="0" distB="0" distL="114300" distR="114300" simplePos="0" relativeHeight="251674624" behindDoc="0" locked="0" layoutInCell="1" allowOverlap="1">
            <wp:simplePos x="0" y="0"/>
            <wp:positionH relativeFrom="column">
              <wp:posOffset>2663825</wp:posOffset>
            </wp:positionH>
            <wp:positionV relativeFrom="margin">
              <wp:posOffset>-609600</wp:posOffset>
            </wp:positionV>
            <wp:extent cx="652780" cy="685800"/>
            <wp:effectExtent l="19050" t="0" r="0" b="0"/>
            <wp:wrapTopAndBottom/>
            <wp:docPr id="2" name="Рисунок 29" descr="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152"/>
                    <pic:cNvPicPr>
                      <a:picLocks noChangeAspect="1" noChangeArrowheads="1"/>
                    </pic:cNvPicPr>
                  </pic:nvPicPr>
                  <pic:blipFill>
                    <a:blip r:embed="rId55" cstate="print">
                      <a:lum bright="-30000" contrast="80000"/>
                    </a:blip>
                    <a:srcRect l="17497" t="41647" r="13998"/>
                    <a:stretch>
                      <a:fillRect/>
                    </a:stretch>
                  </pic:blipFill>
                  <pic:spPr bwMode="auto">
                    <a:xfrm>
                      <a:off x="0" y="0"/>
                      <a:ext cx="652780" cy="685800"/>
                    </a:xfrm>
                    <a:prstGeom prst="rect">
                      <a:avLst/>
                    </a:prstGeom>
                    <a:noFill/>
                    <a:ln w="9525">
                      <a:noFill/>
                      <a:miter lim="800000"/>
                      <a:headEnd/>
                      <a:tailEnd/>
                    </a:ln>
                  </pic:spPr>
                </pic:pic>
              </a:graphicData>
            </a:graphic>
          </wp:anchor>
        </w:drawing>
      </w:r>
    </w:p>
    <w:p w:rsidR="001E11DD" w:rsidRPr="003627B1" w:rsidRDefault="001E11DD" w:rsidP="001E11DD">
      <w:pPr>
        <w:pStyle w:val="1"/>
        <w:ind w:left="-142" w:right="-285"/>
        <w:rPr>
          <w:rFonts w:ascii="Times New Roman" w:hAnsi="Times New Roman"/>
          <w:sz w:val="28"/>
          <w:szCs w:val="28"/>
        </w:rPr>
      </w:pPr>
      <w:r w:rsidRPr="003627B1">
        <w:rPr>
          <w:rFonts w:ascii="Times New Roman" w:hAnsi="Times New Roman"/>
          <w:sz w:val="28"/>
          <w:szCs w:val="28"/>
        </w:rPr>
        <w:t xml:space="preserve">АДМИНИСТРАЦИЯ  МУНИЦИПАЛЬНОГО  ОБРАЗОВАНИЯ  - </w:t>
      </w:r>
    </w:p>
    <w:p w:rsidR="001E11DD" w:rsidRPr="003627B1" w:rsidRDefault="001E11DD" w:rsidP="001E11DD">
      <w:pPr>
        <w:pStyle w:val="1"/>
        <w:ind w:left="-142" w:right="-285"/>
        <w:rPr>
          <w:rFonts w:ascii="Times New Roman" w:hAnsi="Times New Roman"/>
          <w:sz w:val="28"/>
          <w:szCs w:val="28"/>
        </w:rPr>
      </w:pPr>
      <w:r w:rsidRPr="003627B1">
        <w:rPr>
          <w:rFonts w:ascii="Times New Roman" w:hAnsi="Times New Roman"/>
          <w:sz w:val="28"/>
          <w:szCs w:val="28"/>
        </w:rPr>
        <w:t xml:space="preserve"> ГОРОДСКОЙ  ОКРУГ  ГОРОД  КАСИМОВ  РЯЗАНСКОЙ  ОБЛАСТИ</w:t>
      </w:r>
    </w:p>
    <w:p w:rsidR="001E11DD" w:rsidRPr="00647344" w:rsidRDefault="001E11DD" w:rsidP="001E11DD"/>
    <w:p w:rsidR="001E11DD" w:rsidRPr="003627B1" w:rsidRDefault="001E11DD" w:rsidP="001E11DD">
      <w:pPr>
        <w:pStyle w:val="1"/>
        <w:rPr>
          <w:rFonts w:ascii="Times New Roman" w:hAnsi="Times New Roman"/>
          <w:b w:val="0"/>
          <w:sz w:val="32"/>
          <w:szCs w:val="32"/>
        </w:rPr>
      </w:pPr>
      <w:r w:rsidRPr="003627B1">
        <w:rPr>
          <w:rFonts w:ascii="Times New Roman" w:hAnsi="Times New Roman"/>
          <w:sz w:val="32"/>
          <w:szCs w:val="32"/>
        </w:rPr>
        <w:t>П</w:t>
      </w:r>
      <w:r>
        <w:rPr>
          <w:rFonts w:ascii="Times New Roman" w:hAnsi="Times New Roman"/>
          <w:sz w:val="32"/>
          <w:szCs w:val="32"/>
        </w:rPr>
        <w:t>ОСТАНОВЛЕНИЕ</w:t>
      </w:r>
    </w:p>
    <w:p w:rsidR="001E11DD" w:rsidRPr="001E11DD" w:rsidRDefault="001E11DD" w:rsidP="001E11DD">
      <w:pPr>
        <w:pStyle w:val="31"/>
        <w:rPr>
          <w:rFonts w:ascii="Times New Roman" w:hAnsi="Times New Roman" w:cs="Times New Roman"/>
          <w:bCs/>
          <w:sz w:val="28"/>
          <w:szCs w:val="28"/>
        </w:rPr>
      </w:pPr>
      <w:r w:rsidRPr="001E11DD">
        <w:rPr>
          <w:rFonts w:ascii="Times New Roman" w:hAnsi="Times New Roman" w:cs="Times New Roman"/>
          <w:bCs/>
          <w:sz w:val="28"/>
          <w:szCs w:val="28"/>
        </w:rPr>
        <w:t xml:space="preserve"> </w:t>
      </w:r>
    </w:p>
    <w:p w:rsidR="001E11DD" w:rsidRPr="001E11DD" w:rsidRDefault="001E11DD" w:rsidP="001E11DD">
      <w:pPr>
        <w:rPr>
          <w:rFonts w:ascii="Times New Roman" w:hAnsi="Times New Roman" w:cs="Times New Roman"/>
          <w:sz w:val="28"/>
          <w:szCs w:val="28"/>
        </w:rPr>
      </w:pPr>
      <w:r w:rsidRPr="001E11DD">
        <w:rPr>
          <w:rFonts w:ascii="Times New Roman" w:hAnsi="Times New Roman" w:cs="Times New Roman"/>
          <w:sz w:val="28"/>
          <w:szCs w:val="28"/>
        </w:rPr>
        <w:t>21.05.2019                                                                                                              № 626</w:t>
      </w:r>
    </w:p>
    <w:p w:rsidR="001E11DD" w:rsidRPr="001E11DD" w:rsidRDefault="001E11DD" w:rsidP="001E11DD">
      <w:pPr>
        <w:jc w:val="center"/>
        <w:rPr>
          <w:rFonts w:ascii="Times New Roman" w:hAnsi="Times New Roman" w:cs="Times New Roman"/>
          <w:sz w:val="28"/>
          <w:szCs w:val="28"/>
        </w:rPr>
      </w:pPr>
      <w:r w:rsidRPr="001E11DD">
        <w:rPr>
          <w:rFonts w:ascii="Times New Roman" w:hAnsi="Times New Roman" w:cs="Times New Roman"/>
          <w:sz w:val="28"/>
          <w:szCs w:val="28"/>
        </w:rPr>
        <w:t>г. Касимов</w:t>
      </w:r>
    </w:p>
    <w:p w:rsidR="001E11DD" w:rsidRPr="001E11DD" w:rsidRDefault="001E11DD" w:rsidP="001E11DD">
      <w:pPr>
        <w:jc w:val="both"/>
        <w:rPr>
          <w:rFonts w:ascii="Times New Roman" w:hAnsi="Times New Roman" w:cs="Times New Roman"/>
          <w:sz w:val="28"/>
          <w:szCs w:val="28"/>
        </w:rPr>
      </w:pPr>
    </w:p>
    <w:p w:rsidR="001E11DD" w:rsidRPr="001E11DD" w:rsidRDefault="001E11DD" w:rsidP="001E11DD">
      <w:pPr>
        <w:jc w:val="both"/>
        <w:rPr>
          <w:rFonts w:ascii="Times New Roman" w:hAnsi="Times New Roman" w:cs="Times New Roman"/>
          <w:sz w:val="28"/>
          <w:szCs w:val="28"/>
        </w:rPr>
      </w:pPr>
      <w:r w:rsidRPr="001E11DD">
        <w:rPr>
          <w:rFonts w:ascii="Times New Roman" w:hAnsi="Times New Roman" w:cs="Times New Roman"/>
          <w:sz w:val="28"/>
          <w:szCs w:val="28"/>
        </w:rPr>
        <w:t>О внесении изменений в постановление</w:t>
      </w:r>
    </w:p>
    <w:p w:rsidR="001E11DD" w:rsidRPr="001E11DD" w:rsidRDefault="001E11DD" w:rsidP="001E11DD">
      <w:pPr>
        <w:jc w:val="both"/>
        <w:rPr>
          <w:rFonts w:ascii="Times New Roman" w:hAnsi="Times New Roman" w:cs="Times New Roman"/>
          <w:sz w:val="28"/>
          <w:szCs w:val="28"/>
        </w:rPr>
      </w:pPr>
      <w:r w:rsidRPr="001E11DD">
        <w:rPr>
          <w:rFonts w:ascii="Times New Roman" w:hAnsi="Times New Roman" w:cs="Times New Roman"/>
          <w:sz w:val="28"/>
          <w:szCs w:val="28"/>
        </w:rPr>
        <w:t xml:space="preserve">администрации муниципального образования – </w:t>
      </w:r>
    </w:p>
    <w:p w:rsidR="001E11DD" w:rsidRPr="001E11DD" w:rsidRDefault="001E11DD" w:rsidP="001E11DD">
      <w:pPr>
        <w:jc w:val="both"/>
        <w:rPr>
          <w:rFonts w:ascii="Times New Roman" w:hAnsi="Times New Roman" w:cs="Times New Roman"/>
          <w:sz w:val="28"/>
          <w:szCs w:val="28"/>
        </w:rPr>
      </w:pPr>
      <w:r w:rsidRPr="001E11DD">
        <w:rPr>
          <w:rFonts w:ascii="Times New Roman" w:hAnsi="Times New Roman" w:cs="Times New Roman"/>
          <w:sz w:val="28"/>
          <w:szCs w:val="28"/>
        </w:rPr>
        <w:t xml:space="preserve">городской округ город Касимов от 04.05.2017 </w:t>
      </w:r>
    </w:p>
    <w:p w:rsidR="001E11DD" w:rsidRPr="001E11DD" w:rsidRDefault="001E11DD" w:rsidP="001E11DD">
      <w:pPr>
        <w:jc w:val="both"/>
        <w:rPr>
          <w:rFonts w:ascii="Times New Roman" w:hAnsi="Times New Roman" w:cs="Times New Roman"/>
          <w:sz w:val="28"/>
          <w:szCs w:val="28"/>
        </w:rPr>
      </w:pPr>
      <w:r w:rsidRPr="001E11DD">
        <w:rPr>
          <w:rFonts w:ascii="Times New Roman" w:hAnsi="Times New Roman" w:cs="Times New Roman"/>
          <w:sz w:val="28"/>
          <w:szCs w:val="28"/>
        </w:rPr>
        <w:t>№ 482 «Об утверждении схемы размещения</w:t>
      </w:r>
    </w:p>
    <w:p w:rsidR="001E11DD" w:rsidRPr="001E11DD" w:rsidRDefault="001E11DD" w:rsidP="001E11DD">
      <w:pPr>
        <w:jc w:val="both"/>
        <w:rPr>
          <w:rFonts w:ascii="Times New Roman" w:hAnsi="Times New Roman" w:cs="Times New Roman"/>
          <w:sz w:val="28"/>
          <w:szCs w:val="28"/>
        </w:rPr>
      </w:pPr>
      <w:r w:rsidRPr="001E11DD">
        <w:rPr>
          <w:rFonts w:ascii="Times New Roman" w:hAnsi="Times New Roman" w:cs="Times New Roman"/>
          <w:sz w:val="28"/>
          <w:szCs w:val="28"/>
        </w:rPr>
        <w:t xml:space="preserve"> нестационарных торговых объектов»</w:t>
      </w:r>
    </w:p>
    <w:p w:rsidR="001E11DD" w:rsidRPr="001E11DD" w:rsidRDefault="001E11DD" w:rsidP="001E11DD">
      <w:pPr>
        <w:jc w:val="both"/>
        <w:rPr>
          <w:rFonts w:ascii="Times New Roman" w:hAnsi="Times New Roman" w:cs="Times New Roman"/>
          <w:sz w:val="28"/>
          <w:szCs w:val="28"/>
        </w:rPr>
      </w:pPr>
    </w:p>
    <w:p w:rsidR="001E11DD" w:rsidRPr="001E11DD" w:rsidRDefault="001E11DD" w:rsidP="001E11DD">
      <w:pPr>
        <w:jc w:val="both"/>
        <w:rPr>
          <w:rFonts w:ascii="Times New Roman" w:hAnsi="Times New Roman" w:cs="Times New Roman"/>
          <w:sz w:val="28"/>
          <w:szCs w:val="28"/>
        </w:rPr>
      </w:pPr>
    </w:p>
    <w:p w:rsidR="001E11DD" w:rsidRPr="001E11DD" w:rsidRDefault="001E11DD" w:rsidP="001E11DD">
      <w:pPr>
        <w:jc w:val="both"/>
        <w:rPr>
          <w:rFonts w:ascii="Times New Roman" w:hAnsi="Times New Roman" w:cs="Times New Roman"/>
          <w:sz w:val="28"/>
          <w:szCs w:val="28"/>
        </w:rPr>
      </w:pPr>
      <w:r w:rsidRPr="001E11DD">
        <w:rPr>
          <w:rFonts w:ascii="Times New Roman" w:hAnsi="Times New Roman" w:cs="Times New Roman"/>
          <w:sz w:val="28"/>
          <w:szCs w:val="28"/>
        </w:rPr>
        <w:tab/>
        <w:t>В соответствии с Федеральным законом РФ от 28.12.2009  № 381-ФЗ      «Об основах государственного регулирования торговой деятельности в Российской Федерации», руководствуясь Уставом муниципального образования – городской округ город Касимов администрация муниципального образования – городской округ город Касимов ПОСТАНОВЛЯЕТ:</w:t>
      </w:r>
    </w:p>
    <w:p w:rsidR="001E11DD" w:rsidRPr="001E11DD" w:rsidRDefault="001E11DD" w:rsidP="001E11DD">
      <w:pPr>
        <w:jc w:val="both"/>
        <w:rPr>
          <w:rFonts w:ascii="Times New Roman" w:hAnsi="Times New Roman" w:cs="Times New Roman"/>
          <w:sz w:val="28"/>
          <w:szCs w:val="28"/>
        </w:rPr>
      </w:pPr>
      <w:r w:rsidRPr="001E11DD">
        <w:rPr>
          <w:rFonts w:ascii="Times New Roman" w:hAnsi="Times New Roman" w:cs="Times New Roman"/>
          <w:sz w:val="28"/>
          <w:szCs w:val="28"/>
        </w:rPr>
        <w:t xml:space="preserve">        1. Внести изменения в постановление администрации муниципального образования – городской округ город Касимов от 04.</w:t>
      </w:r>
      <w:r w:rsidR="00413840">
        <w:rPr>
          <w:rFonts w:ascii="Times New Roman" w:hAnsi="Times New Roman" w:cs="Times New Roman"/>
          <w:sz w:val="28"/>
          <w:szCs w:val="28"/>
        </w:rPr>
        <w:t xml:space="preserve">05.2017 № 482 </w:t>
      </w:r>
      <w:r w:rsidRPr="001E11DD">
        <w:rPr>
          <w:rFonts w:ascii="Times New Roman" w:hAnsi="Times New Roman" w:cs="Times New Roman"/>
          <w:sz w:val="28"/>
          <w:szCs w:val="28"/>
        </w:rPr>
        <w:t>«Об утверждении схемы размещения нестационарных т</w:t>
      </w:r>
      <w:r w:rsidR="00413840">
        <w:rPr>
          <w:rFonts w:ascii="Times New Roman" w:hAnsi="Times New Roman" w:cs="Times New Roman"/>
          <w:sz w:val="28"/>
          <w:szCs w:val="28"/>
        </w:rPr>
        <w:t xml:space="preserve">орговых объектов» </w:t>
      </w:r>
      <w:r w:rsidRPr="001E11DD">
        <w:rPr>
          <w:rFonts w:ascii="Times New Roman" w:hAnsi="Times New Roman" w:cs="Times New Roman"/>
          <w:sz w:val="28"/>
          <w:szCs w:val="28"/>
        </w:rPr>
        <w:t>(в редакции постановлений администрации муниципального образования – городской округ город Касимов от 22.05.2017 № 53</w:t>
      </w:r>
      <w:r w:rsidR="00413840">
        <w:rPr>
          <w:rFonts w:ascii="Times New Roman" w:hAnsi="Times New Roman" w:cs="Times New Roman"/>
          <w:sz w:val="28"/>
          <w:szCs w:val="28"/>
        </w:rPr>
        <w:t xml:space="preserve">9, от 14.06.2017 № 662, </w:t>
      </w:r>
      <w:r w:rsidRPr="001E11DD">
        <w:rPr>
          <w:rFonts w:ascii="Times New Roman" w:hAnsi="Times New Roman" w:cs="Times New Roman"/>
          <w:sz w:val="28"/>
          <w:szCs w:val="28"/>
        </w:rPr>
        <w:t>от  07.07.2017  № 782, от 21.07.2017  №  848, от 01.12.2017  № 1400, от 06.07.2018 № 765, от 06.072018 № 770, от 09.07.2018 № 777, от 13.09.2018 № 1</w:t>
      </w:r>
      <w:r w:rsidR="00413840">
        <w:rPr>
          <w:rFonts w:ascii="Times New Roman" w:hAnsi="Times New Roman" w:cs="Times New Roman"/>
          <w:sz w:val="28"/>
          <w:szCs w:val="28"/>
        </w:rPr>
        <w:t xml:space="preserve">068, </w:t>
      </w:r>
      <w:r w:rsidRPr="001E11DD">
        <w:rPr>
          <w:rFonts w:ascii="Times New Roman" w:hAnsi="Times New Roman" w:cs="Times New Roman"/>
          <w:sz w:val="28"/>
          <w:szCs w:val="28"/>
        </w:rPr>
        <w:t>от  01.10.2018  № 1192, от  09.10.2018  № 1223, от 24.1</w:t>
      </w:r>
      <w:r w:rsidR="00413840">
        <w:rPr>
          <w:rFonts w:ascii="Times New Roman" w:hAnsi="Times New Roman" w:cs="Times New Roman"/>
          <w:sz w:val="28"/>
          <w:szCs w:val="28"/>
        </w:rPr>
        <w:t xml:space="preserve">0.2018 № 1313, </w:t>
      </w:r>
      <w:r w:rsidRPr="001E11DD">
        <w:rPr>
          <w:rFonts w:ascii="Times New Roman" w:hAnsi="Times New Roman" w:cs="Times New Roman"/>
          <w:sz w:val="28"/>
          <w:szCs w:val="28"/>
        </w:rPr>
        <w:t>от 2 6.10.2018  №  1323, от 26.10.2018 № 1325, от 06.11.2018 № 1349, от 07.11.2018 № 1375, от 21.01.2019 № 72, от 14.02.2019 № 206):</w:t>
      </w:r>
    </w:p>
    <w:p w:rsidR="001E11DD" w:rsidRPr="001E11DD" w:rsidRDefault="001E11DD" w:rsidP="001E11DD">
      <w:pPr>
        <w:ind w:firstLine="567"/>
        <w:jc w:val="both"/>
        <w:rPr>
          <w:rFonts w:ascii="Times New Roman" w:hAnsi="Times New Roman" w:cs="Times New Roman"/>
          <w:sz w:val="28"/>
          <w:szCs w:val="28"/>
        </w:rPr>
      </w:pPr>
      <w:r w:rsidRPr="001E11DD">
        <w:rPr>
          <w:rFonts w:ascii="Times New Roman" w:hAnsi="Times New Roman" w:cs="Times New Roman"/>
          <w:sz w:val="28"/>
          <w:szCs w:val="28"/>
        </w:rPr>
        <w:t>1.1. Дополнить строкой 91 следующего содержания:</w:t>
      </w:r>
    </w:p>
    <w:p w:rsidR="001E11DD" w:rsidRPr="001E11DD" w:rsidRDefault="001E11DD" w:rsidP="001E11DD">
      <w:pPr>
        <w:ind w:firstLine="567"/>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6"/>
        <w:gridCol w:w="1767"/>
        <w:gridCol w:w="356"/>
        <w:gridCol w:w="1033"/>
        <w:gridCol w:w="1418"/>
        <w:gridCol w:w="2638"/>
        <w:gridCol w:w="1564"/>
      </w:tblGrid>
      <w:tr w:rsidR="001E11DD" w:rsidRPr="001E11DD" w:rsidTr="001E11DD">
        <w:tc>
          <w:tcPr>
            <w:tcW w:w="496" w:type="dxa"/>
          </w:tcPr>
          <w:p w:rsidR="001E11DD" w:rsidRPr="001E11DD" w:rsidRDefault="001E11DD" w:rsidP="001E11DD">
            <w:pPr>
              <w:rPr>
                <w:rFonts w:ascii="Times New Roman" w:hAnsi="Times New Roman" w:cs="Times New Roman"/>
                <w:sz w:val="28"/>
                <w:szCs w:val="28"/>
              </w:rPr>
            </w:pPr>
            <w:r w:rsidRPr="001E11DD">
              <w:rPr>
                <w:rFonts w:ascii="Times New Roman" w:hAnsi="Times New Roman" w:cs="Times New Roman"/>
                <w:sz w:val="28"/>
                <w:szCs w:val="28"/>
              </w:rPr>
              <w:t>91</w:t>
            </w:r>
          </w:p>
        </w:tc>
        <w:tc>
          <w:tcPr>
            <w:tcW w:w="1767" w:type="dxa"/>
          </w:tcPr>
          <w:p w:rsidR="001E11DD" w:rsidRPr="001E11DD" w:rsidRDefault="001E11DD" w:rsidP="001E11DD">
            <w:pPr>
              <w:rPr>
                <w:rFonts w:ascii="Times New Roman" w:hAnsi="Times New Roman" w:cs="Times New Roman"/>
                <w:sz w:val="28"/>
                <w:szCs w:val="28"/>
              </w:rPr>
            </w:pPr>
            <w:r w:rsidRPr="001E11DD">
              <w:rPr>
                <w:rFonts w:ascii="Times New Roman" w:hAnsi="Times New Roman" w:cs="Times New Roman"/>
                <w:sz w:val="28"/>
                <w:szCs w:val="28"/>
              </w:rPr>
              <w:t>ул. Свердлова, (около дома №1)</w:t>
            </w:r>
          </w:p>
        </w:tc>
        <w:tc>
          <w:tcPr>
            <w:tcW w:w="356" w:type="dxa"/>
          </w:tcPr>
          <w:p w:rsidR="001E11DD" w:rsidRPr="001E11DD" w:rsidRDefault="001E11DD" w:rsidP="001E11DD">
            <w:pPr>
              <w:jc w:val="center"/>
              <w:rPr>
                <w:rFonts w:ascii="Times New Roman" w:hAnsi="Times New Roman" w:cs="Times New Roman"/>
                <w:sz w:val="28"/>
                <w:szCs w:val="28"/>
              </w:rPr>
            </w:pPr>
            <w:r w:rsidRPr="001E11DD">
              <w:rPr>
                <w:rFonts w:ascii="Times New Roman" w:hAnsi="Times New Roman" w:cs="Times New Roman"/>
                <w:sz w:val="28"/>
                <w:szCs w:val="28"/>
              </w:rPr>
              <w:t>1</w:t>
            </w:r>
          </w:p>
        </w:tc>
        <w:tc>
          <w:tcPr>
            <w:tcW w:w="1033" w:type="dxa"/>
          </w:tcPr>
          <w:p w:rsidR="001E11DD" w:rsidRPr="001E11DD" w:rsidRDefault="001E11DD" w:rsidP="001E11DD">
            <w:pPr>
              <w:jc w:val="center"/>
              <w:rPr>
                <w:rFonts w:ascii="Times New Roman" w:hAnsi="Times New Roman" w:cs="Times New Roman"/>
                <w:sz w:val="28"/>
                <w:szCs w:val="28"/>
              </w:rPr>
            </w:pPr>
            <w:r w:rsidRPr="001E11DD">
              <w:rPr>
                <w:rFonts w:ascii="Times New Roman" w:hAnsi="Times New Roman" w:cs="Times New Roman"/>
                <w:sz w:val="28"/>
                <w:szCs w:val="28"/>
              </w:rPr>
              <w:t>павильон</w:t>
            </w:r>
          </w:p>
        </w:tc>
        <w:tc>
          <w:tcPr>
            <w:tcW w:w="1418" w:type="dxa"/>
          </w:tcPr>
          <w:p w:rsidR="001E11DD" w:rsidRPr="001E11DD" w:rsidRDefault="001E11DD" w:rsidP="001E11DD">
            <w:pPr>
              <w:autoSpaceDE w:val="0"/>
              <w:autoSpaceDN w:val="0"/>
              <w:adjustRightInd w:val="0"/>
              <w:jc w:val="center"/>
              <w:rPr>
                <w:rFonts w:ascii="Times New Roman" w:hAnsi="Times New Roman" w:cs="Times New Roman"/>
                <w:sz w:val="28"/>
                <w:szCs w:val="28"/>
              </w:rPr>
            </w:pPr>
            <w:r w:rsidRPr="001E11DD">
              <w:rPr>
                <w:rFonts w:ascii="Times New Roman" w:hAnsi="Times New Roman" w:cs="Times New Roman"/>
                <w:sz w:val="28"/>
                <w:szCs w:val="28"/>
              </w:rPr>
              <w:t>госуслуги</w:t>
            </w:r>
          </w:p>
        </w:tc>
        <w:tc>
          <w:tcPr>
            <w:tcW w:w="2638" w:type="dxa"/>
          </w:tcPr>
          <w:p w:rsidR="001E11DD" w:rsidRPr="001E11DD" w:rsidRDefault="001E11DD" w:rsidP="001E11DD">
            <w:pPr>
              <w:jc w:val="center"/>
              <w:rPr>
                <w:rFonts w:ascii="Times New Roman" w:hAnsi="Times New Roman" w:cs="Times New Roman"/>
                <w:sz w:val="28"/>
                <w:szCs w:val="28"/>
              </w:rPr>
            </w:pPr>
            <w:r w:rsidRPr="001E11DD">
              <w:rPr>
                <w:rFonts w:ascii="Times New Roman" w:hAnsi="Times New Roman" w:cs="Times New Roman"/>
                <w:sz w:val="28"/>
                <w:szCs w:val="28"/>
              </w:rPr>
              <w:t>Субъект малого и среднего предпринимательства</w:t>
            </w:r>
          </w:p>
        </w:tc>
        <w:tc>
          <w:tcPr>
            <w:tcW w:w="1564" w:type="dxa"/>
          </w:tcPr>
          <w:p w:rsidR="001E11DD" w:rsidRPr="001E11DD" w:rsidRDefault="001E11DD" w:rsidP="001E11DD">
            <w:pPr>
              <w:jc w:val="center"/>
              <w:rPr>
                <w:rFonts w:ascii="Times New Roman" w:hAnsi="Times New Roman" w:cs="Times New Roman"/>
                <w:sz w:val="28"/>
                <w:szCs w:val="28"/>
              </w:rPr>
            </w:pPr>
            <w:r w:rsidRPr="001E11DD">
              <w:rPr>
                <w:rFonts w:ascii="Times New Roman" w:hAnsi="Times New Roman" w:cs="Times New Roman"/>
                <w:sz w:val="28"/>
                <w:szCs w:val="28"/>
              </w:rPr>
              <w:t>Кругло-годично</w:t>
            </w:r>
          </w:p>
        </w:tc>
      </w:tr>
    </w:tbl>
    <w:p w:rsidR="001E11DD" w:rsidRPr="001E11DD" w:rsidRDefault="001E11DD" w:rsidP="001E11DD">
      <w:pPr>
        <w:ind w:firstLine="567"/>
        <w:jc w:val="both"/>
        <w:rPr>
          <w:rFonts w:ascii="Times New Roman" w:hAnsi="Times New Roman" w:cs="Times New Roman"/>
          <w:sz w:val="28"/>
          <w:szCs w:val="28"/>
        </w:rPr>
      </w:pPr>
      <w:r w:rsidRPr="001E11DD">
        <w:rPr>
          <w:rFonts w:ascii="Times New Roman" w:hAnsi="Times New Roman" w:cs="Times New Roman"/>
          <w:sz w:val="28"/>
          <w:szCs w:val="28"/>
        </w:rPr>
        <w:t>2. Управлению по организационным вопросам и правовому обеспечению администрации муниципального образования – городской округ город Касимов (М.Г. Тукмаковой) опубликовать настоящее постановление в «Информационном бюллетене муниципального образования – городской округ город Касимов» и разместить на официальном сайте муниципального образования – городской округ город Касимов в информационно-телекоммуникационной сети Интернет.</w:t>
      </w:r>
    </w:p>
    <w:p w:rsidR="001E11DD" w:rsidRPr="001E11DD" w:rsidRDefault="001E11DD" w:rsidP="001E11DD">
      <w:pPr>
        <w:ind w:firstLine="567"/>
        <w:jc w:val="both"/>
        <w:rPr>
          <w:rFonts w:ascii="Times New Roman" w:hAnsi="Times New Roman" w:cs="Times New Roman"/>
          <w:sz w:val="28"/>
          <w:szCs w:val="28"/>
        </w:rPr>
      </w:pPr>
      <w:r w:rsidRPr="001E11DD">
        <w:rPr>
          <w:rFonts w:ascii="Times New Roman" w:hAnsi="Times New Roman" w:cs="Times New Roman"/>
          <w:sz w:val="28"/>
          <w:szCs w:val="28"/>
        </w:rPr>
        <w:lastRenderedPageBreak/>
        <w:t>3. Отделу архитектуры и градостроительства администрации муниципального образования – городской округ гор</w:t>
      </w:r>
      <w:r w:rsidR="00413840">
        <w:rPr>
          <w:rFonts w:ascii="Times New Roman" w:hAnsi="Times New Roman" w:cs="Times New Roman"/>
          <w:sz w:val="28"/>
          <w:szCs w:val="28"/>
        </w:rPr>
        <w:t xml:space="preserve">од Касимов </w:t>
      </w:r>
      <w:r w:rsidRPr="001E11DD">
        <w:rPr>
          <w:rFonts w:ascii="Times New Roman" w:hAnsi="Times New Roman" w:cs="Times New Roman"/>
          <w:sz w:val="28"/>
          <w:szCs w:val="28"/>
        </w:rPr>
        <w:t>(Е.В. Шабуровой) направить настоящее постановление в Министерство экономического развития и торговли Рязанской области для размещения на официальном сайте в информационно – телекоммуникационной сети Интернет.</w:t>
      </w:r>
    </w:p>
    <w:p w:rsidR="001E11DD" w:rsidRPr="001E11DD" w:rsidRDefault="001E11DD" w:rsidP="001E11DD">
      <w:pPr>
        <w:ind w:firstLine="567"/>
        <w:jc w:val="both"/>
        <w:rPr>
          <w:rFonts w:ascii="Times New Roman" w:hAnsi="Times New Roman" w:cs="Times New Roman"/>
          <w:sz w:val="28"/>
          <w:szCs w:val="28"/>
        </w:rPr>
      </w:pPr>
      <w:r w:rsidRPr="001E11DD">
        <w:rPr>
          <w:rFonts w:ascii="Times New Roman" w:hAnsi="Times New Roman" w:cs="Times New Roman"/>
          <w:sz w:val="28"/>
          <w:szCs w:val="28"/>
        </w:rPr>
        <w:t>4. Настоящее постановление вступает в силу на следующий день после дня его официального опубликования.</w:t>
      </w:r>
    </w:p>
    <w:p w:rsidR="001E11DD" w:rsidRPr="001E11DD" w:rsidRDefault="001E11DD" w:rsidP="001E11DD">
      <w:pPr>
        <w:jc w:val="both"/>
        <w:rPr>
          <w:rFonts w:ascii="Times New Roman" w:hAnsi="Times New Roman" w:cs="Times New Roman"/>
          <w:sz w:val="28"/>
          <w:szCs w:val="28"/>
        </w:rPr>
      </w:pPr>
      <w:r w:rsidRPr="001E11DD">
        <w:rPr>
          <w:rFonts w:ascii="Times New Roman" w:hAnsi="Times New Roman" w:cs="Times New Roman"/>
          <w:sz w:val="28"/>
          <w:szCs w:val="28"/>
        </w:rPr>
        <w:t xml:space="preserve">        5. Контроль за исполнением настоящего постановления оставляю за собой.</w:t>
      </w:r>
    </w:p>
    <w:p w:rsidR="001E11DD" w:rsidRPr="001E11DD" w:rsidRDefault="001E11DD" w:rsidP="001E11DD">
      <w:pPr>
        <w:rPr>
          <w:rFonts w:ascii="Times New Roman" w:hAnsi="Times New Roman" w:cs="Times New Roman"/>
          <w:sz w:val="28"/>
          <w:szCs w:val="28"/>
        </w:rPr>
      </w:pPr>
    </w:p>
    <w:p w:rsidR="001E11DD" w:rsidRPr="001E11DD" w:rsidRDefault="001E11DD" w:rsidP="001E11DD">
      <w:pPr>
        <w:rPr>
          <w:rFonts w:ascii="Times New Roman" w:hAnsi="Times New Roman" w:cs="Times New Roman"/>
          <w:sz w:val="28"/>
          <w:szCs w:val="28"/>
        </w:rPr>
      </w:pPr>
    </w:p>
    <w:p w:rsidR="001E11DD" w:rsidRPr="001E11DD" w:rsidRDefault="001E11DD" w:rsidP="001E11DD">
      <w:pPr>
        <w:rPr>
          <w:rFonts w:ascii="Times New Roman" w:hAnsi="Times New Roman" w:cs="Times New Roman"/>
          <w:sz w:val="28"/>
          <w:szCs w:val="28"/>
        </w:rPr>
      </w:pPr>
    </w:p>
    <w:p w:rsidR="001E11DD" w:rsidRPr="001E11DD" w:rsidRDefault="001E11DD" w:rsidP="001E11DD">
      <w:pPr>
        <w:rPr>
          <w:rFonts w:ascii="Times New Roman" w:hAnsi="Times New Roman" w:cs="Times New Roman"/>
          <w:sz w:val="28"/>
          <w:szCs w:val="28"/>
        </w:rPr>
      </w:pPr>
      <w:r w:rsidRPr="001E11DD">
        <w:rPr>
          <w:rFonts w:ascii="Times New Roman" w:hAnsi="Times New Roman" w:cs="Times New Roman"/>
          <w:sz w:val="28"/>
          <w:szCs w:val="28"/>
        </w:rPr>
        <w:t xml:space="preserve">И.о. главы администрации </w:t>
      </w:r>
    </w:p>
    <w:p w:rsidR="001E11DD" w:rsidRPr="001E11DD" w:rsidRDefault="001E11DD" w:rsidP="001E11DD">
      <w:pPr>
        <w:rPr>
          <w:rFonts w:ascii="Times New Roman" w:hAnsi="Times New Roman" w:cs="Times New Roman"/>
          <w:sz w:val="28"/>
          <w:szCs w:val="28"/>
        </w:rPr>
      </w:pPr>
      <w:r w:rsidRPr="001E11DD">
        <w:rPr>
          <w:rFonts w:ascii="Times New Roman" w:hAnsi="Times New Roman" w:cs="Times New Roman"/>
          <w:sz w:val="28"/>
          <w:szCs w:val="28"/>
        </w:rPr>
        <w:t xml:space="preserve">муниципального образования  – </w:t>
      </w:r>
    </w:p>
    <w:p w:rsidR="001E11DD" w:rsidRPr="001E11DD" w:rsidRDefault="001E11DD" w:rsidP="001E11DD">
      <w:pPr>
        <w:rPr>
          <w:rFonts w:ascii="Times New Roman" w:hAnsi="Times New Roman" w:cs="Times New Roman"/>
          <w:sz w:val="28"/>
          <w:szCs w:val="28"/>
        </w:rPr>
      </w:pPr>
      <w:r w:rsidRPr="001E11DD">
        <w:rPr>
          <w:rFonts w:ascii="Times New Roman" w:hAnsi="Times New Roman" w:cs="Times New Roman"/>
          <w:sz w:val="28"/>
          <w:szCs w:val="28"/>
        </w:rPr>
        <w:t xml:space="preserve">городской округ город Касимов                 </w:t>
      </w:r>
      <w:r w:rsidRPr="001E11DD">
        <w:rPr>
          <w:rFonts w:ascii="Times New Roman" w:hAnsi="Times New Roman" w:cs="Times New Roman"/>
          <w:sz w:val="28"/>
          <w:szCs w:val="28"/>
        </w:rPr>
        <w:tab/>
        <w:t xml:space="preserve">       </w:t>
      </w:r>
      <w:r w:rsidRPr="001E11DD">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Pr="001E11DD">
        <w:rPr>
          <w:rFonts w:ascii="Times New Roman" w:hAnsi="Times New Roman" w:cs="Times New Roman"/>
          <w:sz w:val="28"/>
          <w:szCs w:val="28"/>
        </w:rPr>
        <w:t>В.А. Гущин</w:t>
      </w:r>
    </w:p>
    <w:p w:rsidR="001E11DD" w:rsidRPr="001E11DD" w:rsidRDefault="001E11DD" w:rsidP="001E11DD">
      <w:pPr>
        <w:rPr>
          <w:rFonts w:ascii="Times New Roman" w:hAnsi="Times New Roman" w:cs="Times New Roman"/>
          <w:sz w:val="28"/>
          <w:szCs w:val="28"/>
        </w:rPr>
      </w:pPr>
    </w:p>
    <w:p w:rsidR="001E11DD" w:rsidRPr="001E11DD" w:rsidRDefault="001E11DD" w:rsidP="001E11DD">
      <w:pPr>
        <w:rPr>
          <w:rFonts w:ascii="Times New Roman" w:hAnsi="Times New Roman" w:cs="Times New Roman"/>
          <w:sz w:val="28"/>
          <w:szCs w:val="28"/>
        </w:rPr>
      </w:pPr>
    </w:p>
    <w:p w:rsidR="001E11DD" w:rsidRPr="001E11DD" w:rsidRDefault="001E11DD" w:rsidP="001E11DD">
      <w:pPr>
        <w:rPr>
          <w:rFonts w:ascii="Times New Roman" w:hAnsi="Times New Roman" w:cs="Times New Roman"/>
          <w:sz w:val="28"/>
          <w:szCs w:val="28"/>
        </w:rPr>
      </w:pPr>
    </w:p>
    <w:p w:rsidR="001E11DD" w:rsidRPr="001E11DD" w:rsidRDefault="001E11DD" w:rsidP="001E11DD">
      <w:pPr>
        <w:rPr>
          <w:rFonts w:ascii="Times New Roman" w:hAnsi="Times New Roman" w:cs="Times New Roman"/>
          <w:sz w:val="28"/>
          <w:szCs w:val="28"/>
        </w:rPr>
      </w:pPr>
    </w:p>
    <w:p w:rsidR="001E11DD" w:rsidRPr="001E11DD" w:rsidRDefault="001E11DD" w:rsidP="001E11DD">
      <w:pPr>
        <w:rPr>
          <w:rFonts w:ascii="Times New Roman" w:hAnsi="Times New Roman" w:cs="Times New Roman"/>
          <w:sz w:val="28"/>
          <w:szCs w:val="28"/>
        </w:rPr>
      </w:pPr>
    </w:p>
    <w:p w:rsidR="001E11DD" w:rsidRPr="001E11DD" w:rsidRDefault="001E11DD" w:rsidP="001E11DD">
      <w:pPr>
        <w:rPr>
          <w:rFonts w:ascii="Times New Roman" w:hAnsi="Times New Roman" w:cs="Times New Roman"/>
          <w:sz w:val="28"/>
          <w:szCs w:val="28"/>
        </w:rPr>
      </w:pPr>
    </w:p>
    <w:p w:rsidR="001E11DD" w:rsidRPr="001E11DD" w:rsidRDefault="001E11DD" w:rsidP="001E11DD">
      <w:pPr>
        <w:rPr>
          <w:rFonts w:ascii="Times New Roman" w:hAnsi="Times New Roman" w:cs="Times New Roman"/>
          <w:sz w:val="28"/>
          <w:szCs w:val="28"/>
        </w:rPr>
      </w:pPr>
    </w:p>
    <w:p w:rsidR="001E11DD" w:rsidRPr="001E11DD" w:rsidRDefault="001E11DD" w:rsidP="001E11DD">
      <w:pPr>
        <w:rPr>
          <w:rFonts w:ascii="Times New Roman" w:hAnsi="Times New Roman" w:cs="Times New Roman"/>
          <w:sz w:val="28"/>
          <w:szCs w:val="28"/>
        </w:rPr>
      </w:pPr>
    </w:p>
    <w:p w:rsidR="001E11DD" w:rsidRPr="001E11DD" w:rsidRDefault="001E11DD" w:rsidP="001E11DD">
      <w:pPr>
        <w:rPr>
          <w:rFonts w:ascii="Times New Roman" w:hAnsi="Times New Roman" w:cs="Times New Roman"/>
          <w:sz w:val="28"/>
          <w:szCs w:val="28"/>
        </w:rPr>
      </w:pPr>
    </w:p>
    <w:p w:rsidR="001E11DD" w:rsidRPr="001E11DD" w:rsidRDefault="001E11DD" w:rsidP="001E11DD">
      <w:pPr>
        <w:rPr>
          <w:rFonts w:ascii="Times New Roman" w:hAnsi="Times New Roman" w:cs="Times New Roman"/>
          <w:sz w:val="28"/>
          <w:szCs w:val="28"/>
        </w:rPr>
      </w:pPr>
    </w:p>
    <w:p w:rsidR="001E11DD" w:rsidRPr="001E11DD" w:rsidRDefault="001E11DD" w:rsidP="001E11DD">
      <w:pPr>
        <w:rPr>
          <w:rFonts w:ascii="Times New Roman" w:hAnsi="Times New Roman" w:cs="Times New Roman"/>
          <w:sz w:val="28"/>
          <w:szCs w:val="28"/>
        </w:rPr>
      </w:pPr>
    </w:p>
    <w:p w:rsidR="001E11DD" w:rsidRPr="001E11DD" w:rsidRDefault="001E11DD" w:rsidP="001E11DD">
      <w:pPr>
        <w:rPr>
          <w:rFonts w:ascii="Times New Roman" w:hAnsi="Times New Roman" w:cs="Times New Roman"/>
          <w:sz w:val="28"/>
          <w:szCs w:val="28"/>
        </w:rPr>
      </w:pPr>
    </w:p>
    <w:p w:rsidR="001E11DD" w:rsidRPr="001E11DD" w:rsidRDefault="001E11DD" w:rsidP="001E11DD">
      <w:pPr>
        <w:rPr>
          <w:rFonts w:ascii="Times New Roman" w:hAnsi="Times New Roman" w:cs="Times New Roman"/>
          <w:sz w:val="28"/>
          <w:szCs w:val="28"/>
        </w:rPr>
      </w:pPr>
    </w:p>
    <w:p w:rsidR="001E11DD" w:rsidRPr="001E11DD" w:rsidRDefault="001E11DD" w:rsidP="001E11DD">
      <w:pPr>
        <w:rPr>
          <w:rFonts w:ascii="Times New Roman" w:hAnsi="Times New Roman" w:cs="Times New Roman"/>
          <w:sz w:val="28"/>
          <w:szCs w:val="28"/>
        </w:rPr>
      </w:pPr>
    </w:p>
    <w:p w:rsidR="001E11DD" w:rsidRDefault="001E11DD" w:rsidP="001E11DD">
      <w:pPr>
        <w:rPr>
          <w:sz w:val="26"/>
          <w:szCs w:val="26"/>
        </w:rPr>
      </w:pPr>
    </w:p>
    <w:p w:rsidR="001E11DD" w:rsidRDefault="001E11DD" w:rsidP="001E11DD">
      <w:pPr>
        <w:rPr>
          <w:sz w:val="26"/>
          <w:szCs w:val="26"/>
        </w:rPr>
      </w:pPr>
    </w:p>
    <w:p w:rsidR="001E11DD" w:rsidRDefault="001E11DD" w:rsidP="001E11DD">
      <w:pPr>
        <w:rPr>
          <w:sz w:val="26"/>
          <w:szCs w:val="26"/>
        </w:rPr>
      </w:pPr>
    </w:p>
    <w:p w:rsidR="001E11DD" w:rsidRDefault="001E11DD" w:rsidP="001E11DD">
      <w:pPr>
        <w:rPr>
          <w:sz w:val="26"/>
          <w:szCs w:val="26"/>
        </w:rPr>
      </w:pPr>
    </w:p>
    <w:p w:rsidR="001E11DD" w:rsidRDefault="001E11DD" w:rsidP="001E11DD">
      <w:pPr>
        <w:rPr>
          <w:sz w:val="26"/>
          <w:szCs w:val="26"/>
        </w:rPr>
      </w:pPr>
    </w:p>
    <w:p w:rsidR="001E11DD" w:rsidRDefault="001E11DD" w:rsidP="001E11DD">
      <w:pPr>
        <w:rPr>
          <w:sz w:val="26"/>
          <w:szCs w:val="26"/>
        </w:rPr>
      </w:pPr>
    </w:p>
    <w:p w:rsidR="001E11DD" w:rsidRDefault="001E11DD" w:rsidP="001E11DD">
      <w:pPr>
        <w:rPr>
          <w:sz w:val="26"/>
          <w:szCs w:val="26"/>
        </w:rPr>
      </w:pPr>
    </w:p>
    <w:p w:rsidR="001E11DD" w:rsidRDefault="001E11DD" w:rsidP="001E11DD">
      <w:pPr>
        <w:rPr>
          <w:sz w:val="26"/>
          <w:szCs w:val="26"/>
        </w:rPr>
      </w:pPr>
    </w:p>
    <w:p w:rsidR="001E11DD" w:rsidRDefault="001E11DD" w:rsidP="001E11DD">
      <w:pPr>
        <w:rPr>
          <w:sz w:val="26"/>
          <w:szCs w:val="26"/>
        </w:rPr>
      </w:pPr>
    </w:p>
    <w:p w:rsidR="001E11DD" w:rsidRDefault="001E11DD" w:rsidP="001E11DD">
      <w:pPr>
        <w:rPr>
          <w:sz w:val="26"/>
          <w:szCs w:val="26"/>
        </w:rPr>
      </w:pPr>
    </w:p>
    <w:p w:rsidR="001E11DD" w:rsidRDefault="001E11DD" w:rsidP="001E11DD">
      <w:pPr>
        <w:rPr>
          <w:sz w:val="26"/>
          <w:szCs w:val="26"/>
        </w:rPr>
      </w:pPr>
    </w:p>
    <w:p w:rsidR="001E11DD" w:rsidRDefault="001E11DD" w:rsidP="001E11DD">
      <w:pPr>
        <w:rPr>
          <w:sz w:val="26"/>
          <w:szCs w:val="26"/>
        </w:rPr>
      </w:pPr>
    </w:p>
    <w:p w:rsidR="001E11DD" w:rsidRDefault="001E11DD" w:rsidP="001E11DD">
      <w:pPr>
        <w:rPr>
          <w:sz w:val="26"/>
          <w:szCs w:val="26"/>
        </w:rPr>
      </w:pPr>
    </w:p>
    <w:p w:rsidR="001E11DD" w:rsidRDefault="001E11DD" w:rsidP="001E11DD">
      <w:pPr>
        <w:rPr>
          <w:sz w:val="26"/>
          <w:szCs w:val="26"/>
        </w:rPr>
      </w:pPr>
    </w:p>
    <w:p w:rsidR="001E11DD" w:rsidRDefault="001E11DD" w:rsidP="001E11DD">
      <w:pPr>
        <w:rPr>
          <w:sz w:val="26"/>
          <w:szCs w:val="26"/>
        </w:rPr>
      </w:pPr>
    </w:p>
    <w:p w:rsidR="00E65BAB" w:rsidRDefault="00E65BAB" w:rsidP="001E11DD">
      <w:pPr>
        <w:rPr>
          <w:sz w:val="26"/>
          <w:szCs w:val="26"/>
        </w:rPr>
      </w:pPr>
    </w:p>
    <w:p w:rsidR="00AC18F1" w:rsidRDefault="00AC18F1" w:rsidP="00AC18F1">
      <w:pPr>
        <w:pStyle w:val="1"/>
        <w:ind w:left="-142" w:right="-427"/>
        <w:rPr>
          <w:rFonts w:ascii="Times New Roman" w:hAnsi="Times New Roman"/>
          <w:sz w:val="28"/>
          <w:szCs w:val="28"/>
        </w:rPr>
      </w:pPr>
      <w:r>
        <w:rPr>
          <w:noProof/>
        </w:rPr>
        <w:lastRenderedPageBreak/>
        <w:drawing>
          <wp:anchor distT="0" distB="0" distL="114935" distR="114935" simplePos="0" relativeHeight="251725824" behindDoc="0" locked="0" layoutInCell="1" allowOverlap="1">
            <wp:simplePos x="0" y="0"/>
            <wp:positionH relativeFrom="column">
              <wp:posOffset>2514600</wp:posOffset>
            </wp:positionH>
            <wp:positionV relativeFrom="margin">
              <wp:posOffset>-230505</wp:posOffset>
            </wp:positionV>
            <wp:extent cx="654685" cy="685165"/>
            <wp:effectExtent l="19050" t="0" r="0" b="0"/>
            <wp:wrapTopAndBottom/>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6" cstate="print">
                      <a:lum bright="-30000" contrast="80000"/>
                    </a:blip>
                    <a:srcRect l="17493" t="41643" r="13986"/>
                    <a:stretch>
                      <a:fillRect/>
                    </a:stretch>
                  </pic:blipFill>
                  <pic:spPr bwMode="auto">
                    <a:xfrm>
                      <a:off x="0" y="0"/>
                      <a:ext cx="654685" cy="685165"/>
                    </a:xfrm>
                    <a:prstGeom prst="rect">
                      <a:avLst/>
                    </a:prstGeom>
                    <a:solidFill>
                      <a:srgbClr val="FFFFFF"/>
                    </a:solidFill>
                    <a:ln w="9525">
                      <a:noFill/>
                      <a:miter lim="800000"/>
                      <a:headEnd/>
                      <a:tailEnd/>
                    </a:ln>
                  </pic:spPr>
                </pic:pic>
              </a:graphicData>
            </a:graphic>
          </wp:anchor>
        </w:drawing>
      </w:r>
      <w:r w:rsidR="00377030" w:rsidRPr="00377030">
        <w:pict>
          <v:shape id="_x0000_s1096" type="#_x0000_t202" style="position:absolute;left:0;text-align:left;margin-left:602.5pt;margin-top:-9.65pt;width:27.95pt;height:27.95pt;z-index:251726848;mso-wrap-distance-left:9.05pt;mso-wrap-distance-right:9.05pt;mso-position-horizontal-relative:text;mso-position-vertical-relative:text" strokeweight=".5pt">
            <v:fill color2="black"/>
            <v:textbox inset="7.45pt,3.85pt,7.45pt,3.85pt">
              <w:txbxContent>
                <w:p w:rsidR="008771BF" w:rsidRDefault="008771BF" w:rsidP="00AC18F1">
                  <w:r>
                    <w:t>ПРОЕКТ</w:t>
                  </w:r>
                </w:p>
              </w:txbxContent>
            </v:textbox>
          </v:shape>
        </w:pict>
      </w:r>
      <w:r w:rsidR="00377030" w:rsidRPr="00377030">
        <w:pict>
          <v:shape id="_x0000_s1097" type="#_x0000_t202" style="position:absolute;left:0;text-align:left;margin-left:328.85pt;margin-top:-20.4pt;width:99.95pt;height:36.95pt;z-index:251727872;mso-wrap-distance-left:9.05pt;mso-wrap-distance-right:9.05pt;mso-position-horizontal-relative:text;mso-position-vertical-relative:text" strokecolor="white" strokeweight=".5pt">
            <v:fill color2="black"/>
            <v:stroke color2="black"/>
            <v:textbox inset="7.45pt,3.85pt,7.45pt,3.85pt">
              <w:txbxContent>
                <w:p w:rsidR="008771BF" w:rsidRDefault="008771BF" w:rsidP="00AC18F1">
                  <w:pPr>
                    <w:jc w:val="center"/>
                    <w:rPr>
                      <w:sz w:val="28"/>
                      <w:szCs w:val="28"/>
                    </w:rPr>
                  </w:pPr>
                </w:p>
              </w:txbxContent>
            </v:textbox>
          </v:shape>
        </w:pict>
      </w:r>
      <w:r w:rsidR="00377030" w:rsidRPr="00377030">
        <w:pict>
          <v:shape id="_x0000_s1098" type="#_x0000_t202" style="position:absolute;left:0;text-align:left;margin-left:320.35pt;margin-top:-18.15pt;width:126pt;height:36pt;z-index:251728896;mso-position-horizontal-relative:text;mso-position-vertical-relative:text" strokecolor="white" strokeweight=".26mm">
            <v:fill color2="black"/>
            <v:stroke color2="black"/>
            <v:textbox style="layout-flow:vertical;mso-layout-flow-alt:bottom-to-top;mso-rotate-with-shape:t">
              <w:txbxContent>
                <w:p w:rsidR="008771BF" w:rsidRDefault="008771BF" w:rsidP="00AC18F1">
                  <w:pPr>
                    <w:rPr>
                      <w:sz w:val="28"/>
                      <w:szCs w:val="28"/>
                    </w:rPr>
                  </w:pPr>
                  <w:r>
                    <w:rPr>
                      <w:sz w:val="28"/>
                      <w:szCs w:val="28"/>
                    </w:rPr>
                    <w:t xml:space="preserve"> </w:t>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r>
                    <w:rPr>
                      <w:sz w:val="28"/>
                      <w:szCs w:val="28"/>
                    </w:rPr>
                    <w:pgNum/>
                  </w:r>
                </w:p>
              </w:txbxContent>
            </v:textbox>
          </v:shape>
        </w:pict>
      </w:r>
      <w:r>
        <w:rPr>
          <w:rFonts w:ascii="Arial Narrow" w:hAnsi="Arial Narrow"/>
          <w:sz w:val="28"/>
          <w:szCs w:val="28"/>
        </w:rPr>
        <w:t xml:space="preserve"> </w:t>
      </w:r>
      <w:r>
        <w:rPr>
          <w:rFonts w:ascii="Times New Roman" w:hAnsi="Times New Roman"/>
          <w:sz w:val="28"/>
          <w:szCs w:val="28"/>
        </w:rPr>
        <w:t xml:space="preserve">АДМИНИСТРАЦИЯ  МУНИЦИПАЛЬНОГО  ОБРАЗОВАНИЯ  - </w:t>
      </w:r>
    </w:p>
    <w:p w:rsidR="00AC18F1" w:rsidRDefault="00AC18F1" w:rsidP="00AC18F1">
      <w:pPr>
        <w:pStyle w:val="1"/>
        <w:ind w:left="-142" w:right="-427"/>
        <w:rPr>
          <w:rFonts w:ascii="Times New Roman" w:hAnsi="Times New Roman"/>
          <w:sz w:val="28"/>
          <w:szCs w:val="28"/>
        </w:rPr>
      </w:pPr>
      <w:r>
        <w:rPr>
          <w:rFonts w:ascii="Times New Roman" w:hAnsi="Times New Roman"/>
          <w:sz w:val="28"/>
          <w:szCs w:val="28"/>
        </w:rPr>
        <w:t xml:space="preserve"> ГОРОДСКОЙ  ОКРУГ  ГОРОД  КАСИМОВ  РЯЗАНСКОЙ  ОБЛАСТИ</w:t>
      </w:r>
    </w:p>
    <w:p w:rsidR="00AC18F1" w:rsidRDefault="00AC18F1" w:rsidP="00AC18F1">
      <w:pPr>
        <w:ind w:right="-427"/>
      </w:pPr>
    </w:p>
    <w:p w:rsidR="00AC18F1" w:rsidRDefault="00AC18F1" w:rsidP="00AC18F1">
      <w:pPr>
        <w:pStyle w:val="1"/>
        <w:ind w:right="-427"/>
        <w:rPr>
          <w:rFonts w:ascii="Times New Roman" w:hAnsi="Times New Roman"/>
          <w:sz w:val="32"/>
          <w:szCs w:val="32"/>
        </w:rPr>
      </w:pPr>
      <w:r>
        <w:rPr>
          <w:rFonts w:ascii="Times New Roman" w:hAnsi="Times New Roman"/>
          <w:sz w:val="32"/>
          <w:szCs w:val="32"/>
        </w:rPr>
        <w:t>ПОСТАНОВЛЕНИЕ</w:t>
      </w:r>
    </w:p>
    <w:p w:rsidR="00AC18F1" w:rsidRDefault="00AC18F1" w:rsidP="00AC18F1">
      <w:pPr>
        <w:pStyle w:val="320"/>
        <w:ind w:right="-427"/>
        <w:rPr>
          <w:bCs/>
        </w:rPr>
      </w:pPr>
    </w:p>
    <w:p w:rsidR="00AC18F1" w:rsidRPr="00AC18F1" w:rsidRDefault="00AC18F1" w:rsidP="00AC18F1">
      <w:pPr>
        <w:ind w:left="720" w:right="56" w:hanging="720"/>
        <w:rPr>
          <w:rFonts w:ascii="Times New Roman" w:hAnsi="Times New Roman" w:cs="Times New Roman"/>
          <w:sz w:val="28"/>
          <w:szCs w:val="28"/>
        </w:rPr>
      </w:pPr>
      <w:r w:rsidRPr="00AC18F1">
        <w:rPr>
          <w:rFonts w:ascii="Times New Roman" w:hAnsi="Times New Roman" w:cs="Times New Roman"/>
          <w:sz w:val="28"/>
          <w:szCs w:val="28"/>
        </w:rPr>
        <w:t xml:space="preserve">22.05.2019 </w:t>
      </w:r>
      <w:r w:rsidRPr="00AC18F1">
        <w:rPr>
          <w:rFonts w:ascii="Times New Roman" w:hAnsi="Times New Roman" w:cs="Times New Roman"/>
          <w:sz w:val="28"/>
          <w:szCs w:val="28"/>
        </w:rPr>
        <w:tab/>
      </w:r>
      <w:r w:rsidRPr="00AC18F1">
        <w:rPr>
          <w:rFonts w:ascii="Times New Roman" w:hAnsi="Times New Roman" w:cs="Times New Roman"/>
          <w:sz w:val="28"/>
          <w:szCs w:val="28"/>
        </w:rPr>
        <w:tab/>
      </w:r>
      <w:r w:rsidRPr="00AC18F1">
        <w:rPr>
          <w:rFonts w:ascii="Times New Roman" w:hAnsi="Times New Roman" w:cs="Times New Roman"/>
          <w:sz w:val="28"/>
          <w:szCs w:val="28"/>
        </w:rPr>
        <w:tab/>
      </w:r>
      <w:r w:rsidRPr="00AC18F1">
        <w:rPr>
          <w:rFonts w:ascii="Times New Roman" w:hAnsi="Times New Roman" w:cs="Times New Roman"/>
          <w:sz w:val="28"/>
          <w:szCs w:val="28"/>
        </w:rPr>
        <w:tab/>
      </w:r>
      <w:r w:rsidRPr="00AC18F1">
        <w:rPr>
          <w:rFonts w:ascii="Times New Roman" w:hAnsi="Times New Roman" w:cs="Times New Roman"/>
          <w:sz w:val="28"/>
          <w:szCs w:val="28"/>
        </w:rPr>
        <w:tab/>
      </w:r>
      <w:r w:rsidRPr="00AC18F1">
        <w:rPr>
          <w:rFonts w:ascii="Times New Roman" w:hAnsi="Times New Roman" w:cs="Times New Roman"/>
          <w:sz w:val="28"/>
          <w:szCs w:val="28"/>
        </w:rPr>
        <w:tab/>
      </w:r>
      <w:r w:rsidRPr="00AC18F1">
        <w:rPr>
          <w:rFonts w:ascii="Times New Roman" w:hAnsi="Times New Roman" w:cs="Times New Roman"/>
          <w:sz w:val="28"/>
          <w:szCs w:val="28"/>
        </w:rPr>
        <w:tab/>
        <w:t xml:space="preserve">                                            № 627</w:t>
      </w:r>
    </w:p>
    <w:p w:rsidR="00AC18F1" w:rsidRPr="00AC18F1" w:rsidRDefault="00AC18F1" w:rsidP="00AC18F1">
      <w:pPr>
        <w:ind w:right="56"/>
        <w:jc w:val="center"/>
        <w:rPr>
          <w:rFonts w:ascii="Times New Roman" w:hAnsi="Times New Roman" w:cs="Times New Roman"/>
          <w:sz w:val="28"/>
          <w:szCs w:val="28"/>
        </w:rPr>
      </w:pPr>
      <w:r w:rsidRPr="00AC18F1">
        <w:rPr>
          <w:rFonts w:ascii="Times New Roman" w:hAnsi="Times New Roman" w:cs="Times New Roman"/>
          <w:sz w:val="28"/>
          <w:szCs w:val="28"/>
        </w:rPr>
        <w:t>г. Касимов</w:t>
      </w:r>
    </w:p>
    <w:p w:rsidR="00AC18F1" w:rsidRPr="00AC18F1" w:rsidRDefault="00AC18F1" w:rsidP="00AC18F1">
      <w:pPr>
        <w:ind w:right="56"/>
        <w:rPr>
          <w:rFonts w:ascii="Times New Roman" w:hAnsi="Times New Roman" w:cs="Times New Roman"/>
          <w:sz w:val="28"/>
          <w:szCs w:val="28"/>
        </w:rPr>
      </w:pPr>
    </w:p>
    <w:p w:rsidR="00AC18F1" w:rsidRPr="00AC18F1" w:rsidRDefault="00AC18F1" w:rsidP="00AC18F1">
      <w:pPr>
        <w:tabs>
          <w:tab w:val="left" w:pos="5640"/>
        </w:tabs>
        <w:ind w:right="56"/>
        <w:rPr>
          <w:rFonts w:ascii="Times New Roman" w:hAnsi="Times New Roman" w:cs="Times New Roman"/>
          <w:sz w:val="28"/>
          <w:szCs w:val="28"/>
        </w:rPr>
      </w:pPr>
      <w:r w:rsidRPr="00AC18F1">
        <w:rPr>
          <w:rFonts w:ascii="Times New Roman" w:hAnsi="Times New Roman" w:cs="Times New Roman"/>
          <w:sz w:val="28"/>
          <w:szCs w:val="28"/>
        </w:rPr>
        <w:t>О проведении  торгов (аукциона)</w:t>
      </w:r>
    </w:p>
    <w:p w:rsidR="00AC18F1" w:rsidRPr="00AC18F1" w:rsidRDefault="00AC18F1" w:rsidP="00AC18F1">
      <w:pPr>
        <w:tabs>
          <w:tab w:val="left" w:pos="5640"/>
        </w:tabs>
        <w:ind w:right="56"/>
        <w:rPr>
          <w:rFonts w:ascii="Times New Roman" w:hAnsi="Times New Roman" w:cs="Times New Roman"/>
          <w:sz w:val="28"/>
          <w:szCs w:val="28"/>
        </w:rPr>
      </w:pPr>
      <w:r w:rsidRPr="00AC18F1">
        <w:rPr>
          <w:rFonts w:ascii="Times New Roman" w:hAnsi="Times New Roman" w:cs="Times New Roman"/>
          <w:sz w:val="28"/>
          <w:szCs w:val="28"/>
        </w:rPr>
        <w:t xml:space="preserve">на право размещения нестационарного </w:t>
      </w:r>
    </w:p>
    <w:p w:rsidR="00AC18F1" w:rsidRPr="00AC18F1" w:rsidRDefault="00AC18F1" w:rsidP="00AC18F1">
      <w:pPr>
        <w:tabs>
          <w:tab w:val="left" w:pos="5640"/>
        </w:tabs>
        <w:ind w:right="56"/>
        <w:rPr>
          <w:rFonts w:ascii="Times New Roman" w:hAnsi="Times New Roman" w:cs="Times New Roman"/>
          <w:sz w:val="28"/>
          <w:szCs w:val="28"/>
        </w:rPr>
      </w:pPr>
      <w:r w:rsidRPr="00AC18F1">
        <w:rPr>
          <w:rFonts w:ascii="Times New Roman" w:hAnsi="Times New Roman" w:cs="Times New Roman"/>
          <w:sz w:val="28"/>
          <w:szCs w:val="28"/>
        </w:rPr>
        <w:t>торгового объекта</w:t>
      </w:r>
    </w:p>
    <w:p w:rsidR="00AC18F1" w:rsidRPr="00AC18F1" w:rsidRDefault="00AC18F1" w:rsidP="00AC18F1">
      <w:pPr>
        <w:ind w:right="56"/>
        <w:rPr>
          <w:rFonts w:ascii="Times New Roman" w:hAnsi="Times New Roman" w:cs="Times New Roman"/>
          <w:sz w:val="28"/>
          <w:szCs w:val="28"/>
        </w:rPr>
      </w:pPr>
    </w:p>
    <w:p w:rsidR="00AC18F1" w:rsidRPr="00AC18F1" w:rsidRDefault="00AC18F1" w:rsidP="00AC18F1">
      <w:pPr>
        <w:ind w:right="56"/>
        <w:jc w:val="both"/>
        <w:rPr>
          <w:rFonts w:ascii="Times New Roman" w:hAnsi="Times New Roman" w:cs="Times New Roman"/>
          <w:color w:val="000000"/>
          <w:sz w:val="28"/>
          <w:szCs w:val="28"/>
        </w:rPr>
      </w:pPr>
      <w:r w:rsidRPr="00AC18F1">
        <w:rPr>
          <w:rFonts w:ascii="Times New Roman" w:hAnsi="Times New Roman" w:cs="Times New Roman"/>
          <w:sz w:val="28"/>
          <w:szCs w:val="28"/>
        </w:rPr>
        <w:t xml:space="preserve">        </w:t>
      </w:r>
      <w:r w:rsidRPr="00AC18F1">
        <w:rPr>
          <w:rFonts w:ascii="Times New Roman" w:hAnsi="Times New Roman" w:cs="Times New Roman"/>
          <w:bCs/>
          <w:sz w:val="28"/>
          <w:szCs w:val="28"/>
        </w:rPr>
        <w:t xml:space="preserve">В соответствии с Гражданским Кодексом Российской Федерации, Федеральными законами от 06.10.2003 № 131-ФЗ «Об общих принципах организации местного самоуправления в Российской Федерации», </w:t>
      </w:r>
      <w:r>
        <w:rPr>
          <w:rFonts w:ascii="Times New Roman" w:hAnsi="Times New Roman" w:cs="Times New Roman"/>
          <w:bCs/>
          <w:sz w:val="28"/>
          <w:szCs w:val="28"/>
        </w:rPr>
        <w:t xml:space="preserve"> </w:t>
      </w:r>
      <w:r w:rsidRPr="00AC18F1">
        <w:rPr>
          <w:rFonts w:ascii="Times New Roman" w:hAnsi="Times New Roman" w:cs="Times New Roman"/>
          <w:bCs/>
          <w:sz w:val="28"/>
          <w:szCs w:val="28"/>
        </w:rPr>
        <w:t>от 28.12.2009 № 381-ФЗ «Об основах государственного регулирования торговой деятельности в Российской Федерации»,</w:t>
      </w:r>
      <w:r w:rsidRPr="00AC18F1">
        <w:rPr>
          <w:rFonts w:ascii="Times New Roman" w:hAnsi="Times New Roman" w:cs="Times New Roman"/>
          <w:color w:val="000000"/>
          <w:sz w:val="28"/>
          <w:szCs w:val="28"/>
        </w:rPr>
        <w:t xml:space="preserve"> постановлением администрации муниципального образования – городской округ город Касимов от 08.09.2017 № 1052 «Об утверждении Положения о порядке  организации и проведения торгов (аукциона) </w:t>
      </w:r>
      <w:r>
        <w:rPr>
          <w:rFonts w:ascii="Times New Roman" w:hAnsi="Times New Roman" w:cs="Times New Roman"/>
          <w:color w:val="000000"/>
          <w:sz w:val="28"/>
          <w:szCs w:val="28"/>
        </w:rPr>
        <w:t xml:space="preserve">на право </w:t>
      </w:r>
      <w:r w:rsidRPr="00AC18F1">
        <w:rPr>
          <w:rFonts w:ascii="Times New Roman" w:hAnsi="Times New Roman" w:cs="Times New Roman"/>
          <w:color w:val="000000"/>
          <w:sz w:val="28"/>
          <w:szCs w:val="28"/>
        </w:rPr>
        <w:t xml:space="preserve">размещения </w:t>
      </w:r>
      <w:r>
        <w:rPr>
          <w:rFonts w:ascii="Times New Roman" w:hAnsi="Times New Roman" w:cs="Times New Roman"/>
          <w:sz w:val="28"/>
          <w:szCs w:val="28"/>
        </w:rPr>
        <w:t xml:space="preserve">нестационарного торгового </w:t>
      </w:r>
      <w:r w:rsidRPr="00AC18F1">
        <w:rPr>
          <w:rFonts w:ascii="Times New Roman" w:hAnsi="Times New Roman" w:cs="Times New Roman"/>
          <w:sz w:val="28"/>
          <w:szCs w:val="28"/>
        </w:rPr>
        <w:t>объекта</w:t>
      </w:r>
      <w:r w:rsidRPr="00AC18F1">
        <w:rPr>
          <w:rFonts w:ascii="Times New Roman" w:hAnsi="Times New Roman" w:cs="Times New Roman"/>
          <w:color w:val="000000"/>
          <w:sz w:val="28"/>
          <w:szCs w:val="28"/>
        </w:rPr>
        <w:t xml:space="preserve">  </w:t>
      </w:r>
      <w:r w:rsidRPr="00AC18F1">
        <w:rPr>
          <w:rFonts w:ascii="Times New Roman" w:hAnsi="Times New Roman" w:cs="Times New Roman"/>
          <w:color w:val="000000"/>
          <w:sz w:val="28"/>
          <w:szCs w:val="28"/>
        </w:rPr>
        <w:br/>
        <w:t>на территории муниципального образования – городской округ город Касимов», руководствуясь Уставом муниципального образования – городской округ город Касимов Рязанской области администрация муниципального образования – городской округ город Касимов ПОСТАНОВЛЯЕТ:</w:t>
      </w:r>
    </w:p>
    <w:p w:rsidR="00AC18F1" w:rsidRPr="00AC18F1" w:rsidRDefault="00AC18F1" w:rsidP="00AC18F1">
      <w:pPr>
        <w:ind w:right="56"/>
        <w:jc w:val="both"/>
        <w:rPr>
          <w:rFonts w:ascii="Times New Roman" w:hAnsi="Times New Roman" w:cs="Times New Roman"/>
          <w:sz w:val="28"/>
          <w:szCs w:val="28"/>
        </w:rPr>
      </w:pPr>
      <w:r w:rsidRPr="00AC18F1">
        <w:rPr>
          <w:rFonts w:ascii="Times New Roman" w:hAnsi="Times New Roman" w:cs="Times New Roman"/>
          <w:color w:val="000000"/>
          <w:sz w:val="28"/>
          <w:szCs w:val="28"/>
        </w:rPr>
        <w:t xml:space="preserve">        1. Провести торги на право</w:t>
      </w:r>
      <w:r w:rsidRPr="00AC18F1">
        <w:rPr>
          <w:rFonts w:ascii="Times New Roman" w:hAnsi="Times New Roman" w:cs="Times New Roman"/>
          <w:sz w:val="28"/>
          <w:szCs w:val="28"/>
        </w:rPr>
        <w:t xml:space="preserve"> размещения нестационарного торгового объекта </w:t>
      </w:r>
      <w:r w:rsidRPr="00AC18F1">
        <w:rPr>
          <w:rFonts w:ascii="Times New Roman" w:hAnsi="Times New Roman" w:cs="Times New Roman"/>
          <w:color w:val="000000"/>
          <w:sz w:val="28"/>
          <w:szCs w:val="28"/>
        </w:rPr>
        <w:t xml:space="preserve"> по лотам, указанным в</w:t>
      </w:r>
      <w:r w:rsidRPr="00AC18F1">
        <w:rPr>
          <w:rStyle w:val="apple-converted-space"/>
          <w:rFonts w:ascii="Times New Roman" w:hAnsi="Times New Roman" w:cs="Times New Roman"/>
          <w:color w:val="000000"/>
          <w:sz w:val="28"/>
          <w:szCs w:val="28"/>
        </w:rPr>
        <w:t> </w:t>
      </w:r>
      <w:r w:rsidRPr="00AC18F1">
        <w:rPr>
          <w:rFonts w:ascii="Times New Roman" w:hAnsi="Times New Roman" w:cs="Times New Roman"/>
          <w:color w:val="000000"/>
          <w:sz w:val="28"/>
          <w:szCs w:val="28"/>
        </w:rPr>
        <w:t>приложении</w:t>
      </w:r>
      <w:r w:rsidRPr="00AC18F1">
        <w:rPr>
          <w:rStyle w:val="apple-converted-space"/>
          <w:rFonts w:ascii="Times New Roman" w:hAnsi="Times New Roman" w:cs="Times New Roman"/>
          <w:color w:val="000000"/>
          <w:sz w:val="28"/>
          <w:szCs w:val="28"/>
        </w:rPr>
        <w:t> </w:t>
      </w:r>
      <w:r w:rsidRPr="00AC18F1">
        <w:rPr>
          <w:rFonts w:ascii="Times New Roman" w:hAnsi="Times New Roman" w:cs="Times New Roman"/>
          <w:color w:val="000000"/>
          <w:sz w:val="28"/>
          <w:szCs w:val="28"/>
        </w:rPr>
        <w:t>к настоящему постановлению,       в форме открытого аукциона.</w:t>
      </w:r>
    </w:p>
    <w:p w:rsidR="00AC18F1" w:rsidRPr="00AC18F1" w:rsidRDefault="00AC18F1" w:rsidP="00AC18F1">
      <w:pPr>
        <w:ind w:right="56"/>
        <w:jc w:val="both"/>
        <w:rPr>
          <w:rFonts w:ascii="Times New Roman" w:hAnsi="Times New Roman" w:cs="Times New Roman"/>
          <w:color w:val="000000"/>
          <w:sz w:val="28"/>
          <w:szCs w:val="28"/>
        </w:rPr>
      </w:pPr>
      <w:r w:rsidRPr="00AC18F1">
        <w:rPr>
          <w:rFonts w:ascii="Times New Roman" w:hAnsi="Times New Roman" w:cs="Times New Roman"/>
          <w:color w:val="000000"/>
          <w:sz w:val="28"/>
          <w:szCs w:val="28"/>
        </w:rPr>
        <w:t xml:space="preserve">        2. Проведение аукциона возложить на комиссию по  проведению торгов  (аукциона)  на право заключения договора о размещении нестационарного торгового объекта на территории муниципального образования – городской округ город Касимов,  утвержденную Постановлением администрации муниципального образования </w:t>
      </w:r>
      <w:r w:rsidRPr="00AC18F1">
        <w:rPr>
          <w:rFonts w:ascii="Times New Roman" w:hAnsi="Times New Roman" w:cs="Times New Roman"/>
          <w:b/>
          <w:bCs/>
          <w:color w:val="000000"/>
          <w:sz w:val="28"/>
          <w:szCs w:val="28"/>
        </w:rPr>
        <w:t>-</w:t>
      </w:r>
      <w:r w:rsidRPr="00AC18F1">
        <w:rPr>
          <w:rFonts w:ascii="Times New Roman" w:hAnsi="Times New Roman" w:cs="Times New Roman"/>
          <w:color w:val="000000"/>
          <w:sz w:val="28"/>
          <w:szCs w:val="28"/>
        </w:rPr>
        <w:t xml:space="preserve"> городской округ город Касимов от 08.09.2017   № 1052.</w:t>
      </w:r>
    </w:p>
    <w:p w:rsidR="00AC18F1" w:rsidRPr="00AC18F1" w:rsidRDefault="00AC18F1" w:rsidP="00AC18F1">
      <w:pPr>
        <w:ind w:left="-60" w:right="56"/>
        <w:jc w:val="both"/>
        <w:rPr>
          <w:rFonts w:ascii="Times New Roman" w:hAnsi="Times New Roman" w:cs="Times New Roman"/>
          <w:color w:val="000000"/>
          <w:sz w:val="28"/>
          <w:szCs w:val="28"/>
        </w:rPr>
      </w:pPr>
      <w:r w:rsidRPr="00AC18F1">
        <w:rPr>
          <w:rFonts w:ascii="Times New Roman" w:hAnsi="Times New Roman" w:cs="Times New Roman"/>
          <w:color w:val="000000"/>
          <w:sz w:val="28"/>
          <w:szCs w:val="28"/>
        </w:rPr>
        <w:t xml:space="preserve">         3. Управлению имущественных и земельных отношений администрации муниципального  образования – городской округ город Касимов              (Бульдяева С.В.)</w:t>
      </w:r>
    </w:p>
    <w:p w:rsidR="00AC18F1" w:rsidRPr="00AC18F1" w:rsidRDefault="00AC18F1" w:rsidP="00AC18F1">
      <w:pPr>
        <w:ind w:right="56"/>
        <w:jc w:val="both"/>
        <w:rPr>
          <w:rFonts w:ascii="Times New Roman" w:hAnsi="Times New Roman" w:cs="Times New Roman"/>
          <w:color w:val="000000"/>
          <w:sz w:val="28"/>
          <w:szCs w:val="28"/>
        </w:rPr>
      </w:pPr>
      <w:r w:rsidRPr="00AC18F1">
        <w:rPr>
          <w:rFonts w:ascii="Times New Roman" w:hAnsi="Times New Roman" w:cs="Times New Roman"/>
          <w:color w:val="000000"/>
          <w:sz w:val="28"/>
          <w:szCs w:val="28"/>
        </w:rPr>
        <w:t xml:space="preserve">        </w:t>
      </w:r>
      <w:r w:rsidRPr="00AC18F1">
        <w:rPr>
          <w:rFonts w:ascii="Times New Roman" w:hAnsi="Times New Roman" w:cs="Times New Roman"/>
          <w:sz w:val="28"/>
          <w:szCs w:val="28"/>
        </w:rPr>
        <w:t xml:space="preserve">– </w:t>
      </w:r>
      <w:r w:rsidRPr="00AC18F1">
        <w:rPr>
          <w:rFonts w:ascii="Times New Roman" w:hAnsi="Times New Roman" w:cs="Times New Roman"/>
          <w:color w:val="000000"/>
          <w:sz w:val="28"/>
          <w:szCs w:val="28"/>
        </w:rPr>
        <w:t xml:space="preserve"> подготовить необходимый пакет документов о проведении аукциона        в установленные действующим законодательством сроки;</w:t>
      </w:r>
    </w:p>
    <w:p w:rsidR="00AC18F1" w:rsidRPr="00AC18F1" w:rsidRDefault="00AC18F1" w:rsidP="00AC18F1">
      <w:pPr>
        <w:ind w:right="56"/>
        <w:jc w:val="both"/>
        <w:rPr>
          <w:rFonts w:ascii="Times New Roman" w:hAnsi="Times New Roman" w:cs="Times New Roman"/>
          <w:color w:val="000000"/>
          <w:sz w:val="28"/>
          <w:szCs w:val="28"/>
        </w:rPr>
      </w:pPr>
      <w:r w:rsidRPr="00AC18F1">
        <w:rPr>
          <w:rFonts w:ascii="Times New Roman" w:hAnsi="Times New Roman" w:cs="Times New Roman"/>
          <w:color w:val="000000"/>
          <w:sz w:val="28"/>
          <w:szCs w:val="28"/>
        </w:rPr>
        <w:t xml:space="preserve">        </w:t>
      </w:r>
      <w:r w:rsidRPr="00AC18F1">
        <w:rPr>
          <w:rFonts w:ascii="Times New Roman" w:hAnsi="Times New Roman" w:cs="Times New Roman"/>
          <w:sz w:val="28"/>
          <w:szCs w:val="28"/>
        </w:rPr>
        <w:t xml:space="preserve">– </w:t>
      </w:r>
      <w:r w:rsidRPr="00AC18F1">
        <w:rPr>
          <w:rFonts w:ascii="Times New Roman" w:hAnsi="Times New Roman" w:cs="Times New Roman"/>
          <w:color w:val="000000"/>
          <w:sz w:val="28"/>
          <w:szCs w:val="28"/>
        </w:rPr>
        <w:t xml:space="preserve"> разместить на официальном сайте муниципального образования – городской округ город Касимов </w:t>
      </w:r>
      <w:hyperlink r:id="rId57" w:history="1">
        <w:r w:rsidRPr="00AC18F1">
          <w:rPr>
            <w:rStyle w:val="ad"/>
            <w:rFonts w:ascii="Times New Roman" w:hAnsi="Times New Roman" w:cs="Times New Roman"/>
            <w:sz w:val="28"/>
            <w:szCs w:val="28"/>
          </w:rPr>
          <w:t>www.gorod-kasimov.ru</w:t>
        </w:r>
      </w:hyperlink>
      <w:r w:rsidRPr="00AC18F1">
        <w:rPr>
          <w:rFonts w:ascii="Times New Roman" w:hAnsi="Times New Roman" w:cs="Times New Roman"/>
          <w:color w:val="000000"/>
          <w:sz w:val="28"/>
          <w:szCs w:val="28"/>
        </w:rPr>
        <w:t xml:space="preserve">  в информационно</w:t>
      </w:r>
      <w:r w:rsidRPr="00AC18F1">
        <w:rPr>
          <w:rFonts w:ascii="Times New Roman" w:hAnsi="Times New Roman" w:cs="Times New Roman"/>
          <w:sz w:val="28"/>
          <w:szCs w:val="28"/>
        </w:rPr>
        <w:t xml:space="preserve">– </w:t>
      </w:r>
      <w:r w:rsidRPr="00AC18F1">
        <w:rPr>
          <w:rFonts w:ascii="Times New Roman" w:hAnsi="Times New Roman" w:cs="Times New Roman"/>
          <w:color w:val="000000"/>
          <w:sz w:val="28"/>
          <w:szCs w:val="28"/>
        </w:rPr>
        <w:t xml:space="preserve">телекоммуникационной сети «Интернет» и опубликовать в «Информационном </w:t>
      </w:r>
      <w:r w:rsidRPr="00AC18F1">
        <w:rPr>
          <w:rFonts w:ascii="Times New Roman" w:hAnsi="Times New Roman" w:cs="Times New Roman"/>
          <w:color w:val="000000"/>
          <w:sz w:val="28"/>
          <w:szCs w:val="28"/>
        </w:rPr>
        <w:lastRenderedPageBreak/>
        <w:t>бюллетене муниципального образования — городской округ город Касимов» извещение о проведении  аукциона, итоги аукциона;</w:t>
      </w:r>
    </w:p>
    <w:p w:rsidR="00AC18F1" w:rsidRPr="00AC18F1" w:rsidRDefault="00AC18F1" w:rsidP="00AC18F1">
      <w:pPr>
        <w:ind w:right="56"/>
        <w:jc w:val="both"/>
        <w:rPr>
          <w:rFonts w:ascii="Times New Roman" w:hAnsi="Times New Roman" w:cs="Times New Roman"/>
          <w:color w:val="000000"/>
          <w:sz w:val="28"/>
          <w:szCs w:val="28"/>
        </w:rPr>
      </w:pPr>
      <w:r w:rsidRPr="00AC18F1">
        <w:rPr>
          <w:rFonts w:ascii="Times New Roman" w:hAnsi="Times New Roman" w:cs="Times New Roman"/>
          <w:color w:val="000000"/>
          <w:sz w:val="28"/>
          <w:szCs w:val="28"/>
        </w:rPr>
        <w:t xml:space="preserve">       </w:t>
      </w:r>
      <w:r w:rsidRPr="00AC18F1">
        <w:rPr>
          <w:rFonts w:ascii="Times New Roman" w:hAnsi="Times New Roman" w:cs="Times New Roman"/>
          <w:sz w:val="28"/>
          <w:szCs w:val="28"/>
        </w:rPr>
        <w:t xml:space="preserve">– </w:t>
      </w:r>
      <w:r w:rsidRPr="00AC18F1">
        <w:rPr>
          <w:rFonts w:ascii="Times New Roman" w:hAnsi="Times New Roman" w:cs="Times New Roman"/>
          <w:color w:val="000000"/>
          <w:sz w:val="28"/>
          <w:szCs w:val="28"/>
        </w:rPr>
        <w:t xml:space="preserve">  обеспечить прием заявок претендентов;</w:t>
      </w:r>
    </w:p>
    <w:p w:rsidR="00AC18F1" w:rsidRPr="00AC18F1" w:rsidRDefault="00AC18F1" w:rsidP="00AC18F1">
      <w:pPr>
        <w:ind w:right="56"/>
        <w:jc w:val="both"/>
        <w:rPr>
          <w:rFonts w:ascii="Times New Roman" w:hAnsi="Times New Roman" w:cs="Times New Roman"/>
          <w:color w:val="000000"/>
          <w:sz w:val="28"/>
          <w:szCs w:val="28"/>
        </w:rPr>
      </w:pPr>
      <w:r w:rsidRPr="00AC18F1">
        <w:rPr>
          <w:rFonts w:ascii="Times New Roman" w:hAnsi="Times New Roman" w:cs="Times New Roman"/>
          <w:color w:val="000000"/>
          <w:sz w:val="28"/>
          <w:szCs w:val="28"/>
        </w:rPr>
        <w:t xml:space="preserve">        </w:t>
      </w:r>
      <w:r w:rsidRPr="00AC18F1">
        <w:rPr>
          <w:rFonts w:ascii="Times New Roman" w:hAnsi="Times New Roman" w:cs="Times New Roman"/>
          <w:sz w:val="28"/>
          <w:szCs w:val="28"/>
        </w:rPr>
        <w:t xml:space="preserve">– </w:t>
      </w:r>
      <w:r w:rsidRPr="00AC18F1">
        <w:rPr>
          <w:rFonts w:ascii="Times New Roman" w:hAnsi="Times New Roman" w:cs="Times New Roman"/>
          <w:color w:val="000000"/>
          <w:sz w:val="28"/>
          <w:szCs w:val="28"/>
        </w:rPr>
        <w:t xml:space="preserve">  протоколы аукциона разместить на официальных сайтах, указанных         в настоящем пункте;</w:t>
      </w:r>
    </w:p>
    <w:p w:rsidR="00AC18F1" w:rsidRPr="00AC18F1" w:rsidRDefault="00AC18F1" w:rsidP="00AC18F1">
      <w:pPr>
        <w:ind w:right="56"/>
        <w:jc w:val="both"/>
        <w:rPr>
          <w:rFonts w:ascii="Times New Roman" w:hAnsi="Times New Roman" w:cs="Times New Roman"/>
          <w:sz w:val="28"/>
          <w:szCs w:val="28"/>
        </w:rPr>
      </w:pPr>
      <w:r w:rsidRPr="00AC18F1">
        <w:rPr>
          <w:rFonts w:ascii="Times New Roman" w:hAnsi="Times New Roman" w:cs="Times New Roman"/>
          <w:color w:val="000000"/>
          <w:sz w:val="28"/>
          <w:szCs w:val="28"/>
        </w:rPr>
        <w:t xml:space="preserve">        </w:t>
      </w:r>
      <w:r w:rsidRPr="00AC18F1">
        <w:rPr>
          <w:rFonts w:ascii="Times New Roman" w:hAnsi="Times New Roman" w:cs="Times New Roman"/>
          <w:sz w:val="28"/>
          <w:szCs w:val="28"/>
        </w:rPr>
        <w:t xml:space="preserve">– </w:t>
      </w:r>
      <w:r w:rsidRPr="00AC18F1">
        <w:rPr>
          <w:rFonts w:ascii="Times New Roman" w:hAnsi="Times New Roman" w:cs="Times New Roman"/>
          <w:color w:val="000000"/>
          <w:sz w:val="28"/>
          <w:szCs w:val="28"/>
        </w:rPr>
        <w:t xml:space="preserve">  по итогам аукциона подготовить проект договора  на </w:t>
      </w:r>
      <w:r w:rsidRPr="00AC18F1">
        <w:rPr>
          <w:rFonts w:ascii="Times New Roman" w:hAnsi="Times New Roman" w:cs="Times New Roman"/>
          <w:sz w:val="28"/>
          <w:szCs w:val="28"/>
        </w:rPr>
        <w:t>размещение нестационарного торгового объекта на территории муниципального образование – городской округ город Касимов.</w:t>
      </w:r>
    </w:p>
    <w:p w:rsidR="00AC18F1" w:rsidRPr="00AC18F1" w:rsidRDefault="00AC18F1" w:rsidP="00AC18F1">
      <w:pPr>
        <w:ind w:right="56"/>
        <w:jc w:val="both"/>
        <w:rPr>
          <w:rFonts w:ascii="Times New Roman" w:hAnsi="Times New Roman" w:cs="Times New Roman"/>
          <w:sz w:val="28"/>
          <w:szCs w:val="28"/>
        </w:rPr>
      </w:pPr>
      <w:r w:rsidRPr="00AC18F1">
        <w:rPr>
          <w:rFonts w:ascii="Times New Roman" w:hAnsi="Times New Roman" w:cs="Times New Roman"/>
          <w:color w:val="000000"/>
          <w:sz w:val="28"/>
          <w:szCs w:val="28"/>
        </w:rPr>
        <w:t xml:space="preserve">        4.  </w:t>
      </w:r>
      <w:r w:rsidRPr="00AC18F1">
        <w:rPr>
          <w:rFonts w:ascii="Times New Roman" w:hAnsi="Times New Roman" w:cs="Times New Roman"/>
          <w:sz w:val="28"/>
          <w:szCs w:val="28"/>
        </w:rPr>
        <w:t xml:space="preserve">Контроль  за  выполнением  настоящего  постановления возложить </w:t>
      </w:r>
      <w:r w:rsidRPr="00AC18F1">
        <w:rPr>
          <w:rFonts w:ascii="Times New Roman" w:hAnsi="Times New Roman" w:cs="Times New Roman"/>
          <w:sz w:val="28"/>
          <w:szCs w:val="28"/>
        </w:rPr>
        <w:br/>
        <w:t xml:space="preserve">на   и.о. заместителя главы администрации по экономике  и  финансам – начальника  финансово </w:t>
      </w:r>
      <w:r w:rsidRPr="00AC18F1">
        <w:rPr>
          <w:rFonts w:ascii="Times New Roman" w:hAnsi="Times New Roman" w:cs="Times New Roman"/>
          <w:b/>
          <w:bCs/>
          <w:sz w:val="28"/>
          <w:szCs w:val="28"/>
        </w:rPr>
        <w:t xml:space="preserve">- </w:t>
      </w:r>
      <w:r w:rsidRPr="00AC18F1">
        <w:rPr>
          <w:rFonts w:ascii="Times New Roman" w:hAnsi="Times New Roman" w:cs="Times New Roman"/>
          <w:sz w:val="28"/>
          <w:szCs w:val="28"/>
        </w:rPr>
        <w:t>казначейского  управления И.И.Ганину.</w:t>
      </w:r>
    </w:p>
    <w:p w:rsidR="00AC18F1" w:rsidRPr="00AC18F1" w:rsidRDefault="00AC18F1" w:rsidP="00AC18F1">
      <w:pPr>
        <w:ind w:right="56" w:firstLine="720"/>
        <w:jc w:val="both"/>
        <w:rPr>
          <w:rFonts w:ascii="Times New Roman" w:hAnsi="Times New Roman" w:cs="Times New Roman"/>
          <w:color w:val="000000"/>
          <w:sz w:val="28"/>
          <w:szCs w:val="28"/>
        </w:rPr>
      </w:pPr>
    </w:p>
    <w:p w:rsidR="00AC18F1" w:rsidRPr="00AC18F1" w:rsidRDefault="00AC18F1" w:rsidP="00AC18F1">
      <w:pPr>
        <w:ind w:right="56"/>
        <w:rPr>
          <w:rFonts w:ascii="Times New Roman" w:hAnsi="Times New Roman" w:cs="Times New Roman"/>
          <w:color w:val="000000"/>
          <w:sz w:val="28"/>
          <w:szCs w:val="28"/>
        </w:rPr>
      </w:pPr>
    </w:p>
    <w:p w:rsidR="00AC18F1" w:rsidRPr="00AC18F1" w:rsidRDefault="00AC18F1" w:rsidP="00AC18F1">
      <w:pPr>
        <w:ind w:right="56"/>
        <w:rPr>
          <w:rFonts w:ascii="Times New Roman" w:hAnsi="Times New Roman" w:cs="Times New Roman"/>
          <w:color w:val="000000"/>
          <w:sz w:val="28"/>
          <w:szCs w:val="28"/>
        </w:rPr>
      </w:pPr>
    </w:p>
    <w:p w:rsidR="00AC18F1" w:rsidRPr="00AC18F1" w:rsidRDefault="00AC18F1" w:rsidP="00AC18F1">
      <w:pPr>
        <w:pStyle w:val="7"/>
        <w:ind w:right="56"/>
        <w:rPr>
          <w:rFonts w:ascii="Times New Roman" w:hAnsi="Times New Roman" w:cs="Times New Roman"/>
          <w:i w:val="0"/>
          <w:color w:val="auto"/>
          <w:sz w:val="28"/>
          <w:szCs w:val="28"/>
        </w:rPr>
      </w:pPr>
      <w:r w:rsidRPr="00AC18F1">
        <w:rPr>
          <w:rFonts w:ascii="Times New Roman" w:hAnsi="Times New Roman" w:cs="Times New Roman"/>
          <w:i w:val="0"/>
          <w:color w:val="auto"/>
          <w:sz w:val="28"/>
          <w:szCs w:val="28"/>
        </w:rPr>
        <w:t>И.о. главы  администрации</w:t>
      </w:r>
    </w:p>
    <w:p w:rsidR="00AC18F1" w:rsidRPr="00AC18F1" w:rsidRDefault="00AC18F1" w:rsidP="00AC18F1">
      <w:pPr>
        <w:pStyle w:val="7"/>
        <w:ind w:right="56"/>
        <w:rPr>
          <w:rFonts w:ascii="Times New Roman" w:hAnsi="Times New Roman" w:cs="Times New Roman"/>
          <w:i w:val="0"/>
          <w:color w:val="auto"/>
          <w:sz w:val="28"/>
          <w:szCs w:val="28"/>
        </w:rPr>
      </w:pPr>
      <w:r w:rsidRPr="00AC18F1">
        <w:rPr>
          <w:rFonts w:ascii="Times New Roman" w:hAnsi="Times New Roman" w:cs="Times New Roman"/>
          <w:i w:val="0"/>
          <w:color w:val="auto"/>
          <w:sz w:val="28"/>
          <w:szCs w:val="28"/>
        </w:rPr>
        <w:t xml:space="preserve">муниципального образования – </w:t>
      </w:r>
    </w:p>
    <w:p w:rsidR="00AC18F1" w:rsidRPr="00AC18F1" w:rsidRDefault="00AC18F1" w:rsidP="00AC18F1">
      <w:pPr>
        <w:pStyle w:val="320"/>
        <w:ind w:right="56"/>
        <w:jc w:val="left"/>
        <w:rPr>
          <w:szCs w:val="28"/>
        </w:rPr>
      </w:pPr>
      <w:r w:rsidRPr="00AC18F1">
        <w:rPr>
          <w:szCs w:val="28"/>
        </w:rPr>
        <w:t>городской округ город Касимов                                                              В.А. Гущин</w:t>
      </w:r>
    </w:p>
    <w:p w:rsidR="00AC18F1" w:rsidRPr="00AC18F1" w:rsidRDefault="00AC18F1" w:rsidP="00AC18F1">
      <w:pPr>
        <w:pStyle w:val="320"/>
        <w:ind w:right="56"/>
        <w:jc w:val="left"/>
        <w:rPr>
          <w:szCs w:val="28"/>
        </w:rPr>
      </w:pPr>
    </w:p>
    <w:p w:rsidR="00AC18F1" w:rsidRPr="00AC18F1" w:rsidRDefault="00AC18F1" w:rsidP="00AC18F1">
      <w:pPr>
        <w:pStyle w:val="320"/>
        <w:ind w:right="56"/>
        <w:jc w:val="left"/>
        <w:rPr>
          <w:szCs w:val="28"/>
        </w:rPr>
      </w:pPr>
    </w:p>
    <w:p w:rsidR="00AC18F1" w:rsidRPr="00AC18F1" w:rsidRDefault="00AC18F1" w:rsidP="00AC18F1">
      <w:pPr>
        <w:pStyle w:val="320"/>
        <w:ind w:right="56"/>
        <w:jc w:val="left"/>
        <w:rPr>
          <w:szCs w:val="28"/>
        </w:rPr>
      </w:pPr>
    </w:p>
    <w:p w:rsidR="00AC18F1" w:rsidRPr="00AC18F1" w:rsidRDefault="00AC18F1" w:rsidP="00AC18F1">
      <w:pPr>
        <w:pStyle w:val="320"/>
        <w:ind w:right="56"/>
        <w:jc w:val="left"/>
        <w:rPr>
          <w:szCs w:val="28"/>
        </w:rPr>
      </w:pPr>
    </w:p>
    <w:p w:rsidR="00AC18F1" w:rsidRPr="00AC18F1" w:rsidRDefault="00AC18F1" w:rsidP="00AC18F1">
      <w:pPr>
        <w:pStyle w:val="320"/>
        <w:ind w:right="56"/>
        <w:jc w:val="left"/>
        <w:rPr>
          <w:szCs w:val="28"/>
        </w:rPr>
      </w:pPr>
    </w:p>
    <w:p w:rsidR="00AC18F1" w:rsidRPr="00AC18F1" w:rsidRDefault="00AC18F1" w:rsidP="00AC18F1">
      <w:pPr>
        <w:pStyle w:val="320"/>
        <w:ind w:right="56"/>
        <w:jc w:val="left"/>
        <w:rPr>
          <w:szCs w:val="28"/>
        </w:rPr>
      </w:pPr>
    </w:p>
    <w:p w:rsidR="00AC18F1" w:rsidRPr="00AC18F1" w:rsidRDefault="00AC18F1" w:rsidP="00AC18F1">
      <w:pPr>
        <w:pStyle w:val="320"/>
        <w:ind w:right="56"/>
        <w:jc w:val="left"/>
        <w:rPr>
          <w:szCs w:val="28"/>
        </w:rPr>
      </w:pPr>
    </w:p>
    <w:p w:rsidR="00AC18F1" w:rsidRPr="00AC18F1" w:rsidRDefault="00AC18F1" w:rsidP="00AC18F1">
      <w:pPr>
        <w:pStyle w:val="320"/>
        <w:ind w:right="56"/>
        <w:jc w:val="left"/>
        <w:rPr>
          <w:szCs w:val="28"/>
        </w:rPr>
      </w:pPr>
    </w:p>
    <w:p w:rsidR="00AC18F1" w:rsidRPr="00AC18F1" w:rsidRDefault="00AC18F1" w:rsidP="00AC18F1">
      <w:pPr>
        <w:pStyle w:val="320"/>
        <w:ind w:right="56"/>
        <w:jc w:val="left"/>
        <w:rPr>
          <w:szCs w:val="28"/>
        </w:rPr>
      </w:pPr>
    </w:p>
    <w:p w:rsidR="00AC18F1" w:rsidRPr="00AC18F1" w:rsidRDefault="00AC18F1" w:rsidP="00AC18F1">
      <w:pPr>
        <w:pStyle w:val="320"/>
        <w:ind w:right="56"/>
        <w:jc w:val="left"/>
        <w:rPr>
          <w:szCs w:val="28"/>
        </w:rPr>
      </w:pPr>
    </w:p>
    <w:p w:rsidR="00AC18F1" w:rsidRPr="00AC18F1" w:rsidRDefault="00AC18F1" w:rsidP="00AC18F1">
      <w:pPr>
        <w:pStyle w:val="320"/>
        <w:ind w:right="56"/>
        <w:jc w:val="left"/>
        <w:rPr>
          <w:szCs w:val="28"/>
        </w:rPr>
      </w:pPr>
    </w:p>
    <w:p w:rsidR="00AC18F1" w:rsidRPr="00AC18F1" w:rsidRDefault="00AC18F1" w:rsidP="00AC18F1">
      <w:pPr>
        <w:pStyle w:val="320"/>
        <w:ind w:right="-427"/>
        <w:jc w:val="left"/>
        <w:rPr>
          <w:szCs w:val="28"/>
        </w:rPr>
      </w:pPr>
    </w:p>
    <w:p w:rsidR="00AC18F1" w:rsidRPr="00AC18F1" w:rsidRDefault="00AC18F1" w:rsidP="00AC18F1">
      <w:pPr>
        <w:pStyle w:val="320"/>
        <w:ind w:right="-427"/>
        <w:jc w:val="left"/>
        <w:rPr>
          <w:szCs w:val="28"/>
        </w:rPr>
      </w:pPr>
    </w:p>
    <w:p w:rsidR="00AC18F1" w:rsidRPr="00AC18F1" w:rsidRDefault="00AC18F1" w:rsidP="00AC18F1">
      <w:pPr>
        <w:pStyle w:val="320"/>
        <w:ind w:right="-427"/>
        <w:jc w:val="left"/>
        <w:rPr>
          <w:szCs w:val="28"/>
        </w:rPr>
      </w:pPr>
    </w:p>
    <w:p w:rsidR="00AC18F1" w:rsidRPr="00AC18F1" w:rsidRDefault="00AC18F1" w:rsidP="00AC18F1">
      <w:pPr>
        <w:pStyle w:val="320"/>
        <w:ind w:right="-427"/>
        <w:jc w:val="left"/>
        <w:rPr>
          <w:szCs w:val="28"/>
        </w:rPr>
      </w:pPr>
    </w:p>
    <w:p w:rsidR="00AC18F1" w:rsidRPr="00AC18F1" w:rsidRDefault="00AC18F1" w:rsidP="00AC18F1">
      <w:pPr>
        <w:pStyle w:val="320"/>
        <w:ind w:right="-427"/>
        <w:jc w:val="left"/>
        <w:rPr>
          <w:szCs w:val="28"/>
        </w:rPr>
      </w:pPr>
    </w:p>
    <w:p w:rsidR="00AC18F1" w:rsidRPr="00AC18F1" w:rsidRDefault="00AC18F1" w:rsidP="00AC18F1">
      <w:pPr>
        <w:pStyle w:val="320"/>
        <w:ind w:right="-427"/>
        <w:jc w:val="left"/>
        <w:rPr>
          <w:szCs w:val="28"/>
        </w:rPr>
      </w:pPr>
    </w:p>
    <w:p w:rsidR="00AC18F1" w:rsidRPr="00AC18F1" w:rsidRDefault="00AC18F1" w:rsidP="00AC18F1">
      <w:pPr>
        <w:pStyle w:val="320"/>
        <w:ind w:right="-427"/>
        <w:jc w:val="left"/>
        <w:rPr>
          <w:szCs w:val="28"/>
        </w:rPr>
      </w:pPr>
    </w:p>
    <w:p w:rsidR="00AC18F1" w:rsidRPr="00AC18F1" w:rsidRDefault="00AC18F1" w:rsidP="00AC18F1">
      <w:pPr>
        <w:pStyle w:val="320"/>
        <w:ind w:right="-427"/>
        <w:jc w:val="left"/>
        <w:rPr>
          <w:szCs w:val="28"/>
        </w:rPr>
      </w:pPr>
    </w:p>
    <w:p w:rsidR="00AC18F1" w:rsidRPr="00AC18F1" w:rsidRDefault="00AC18F1" w:rsidP="00AC18F1">
      <w:pPr>
        <w:pStyle w:val="320"/>
        <w:ind w:right="-427"/>
        <w:jc w:val="left"/>
        <w:rPr>
          <w:szCs w:val="28"/>
        </w:rPr>
      </w:pPr>
    </w:p>
    <w:p w:rsidR="00AC18F1" w:rsidRPr="00AC18F1" w:rsidRDefault="00AC18F1" w:rsidP="00AC18F1">
      <w:pPr>
        <w:pStyle w:val="320"/>
        <w:ind w:right="-427"/>
        <w:jc w:val="left"/>
        <w:rPr>
          <w:szCs w:val="28"/>
        </w:rPr>
      </w:pPr>
    </w:p>
    <w:p w:rsidR="00AC18F1" w:rsidRPr="00AC18F1" w:rsidRDefault="00AC18F1" w:rsidP="00AC18F1">
      <w:pPr>
        <w:pStyle w:val="320"/>
        <w:ind w:right="-427"/>
        <w:jc w:val="left"/>
        <w:rPr>
          <w:szCs w:val="28"/>
        </w:rPr>
      </w:pPr>
    </w:p>
    <w:p w:rsidR="00AC18F1" w:rsidRPr="00AC18F1" w:rsidRDefault="00AC18F1" w:rsidP="00AC18F1">
      <w:pPr>
        <w:pStyle w:val="320"/>
        <w:ind w:right="-427"/>
        <w:jc w:val="left"/>
        <w:rPr>
          <w:szCs w:val="28"/>
        </w:rPr>
      </w:pPr>
    </w:p>
    <w:p w:rsidR="00AC18F1" w:rsidRPr="00AC18F1" w:rsidRDefault="00AC18F1" w:rsidP="00AC18F1">
      <w:pPr>
        <w:pStyle w:val="320"/>
        <w:ind w:right="-427"/>
        <w:jc w:val="left"/>
        <w:rPr>
          <w:szCs w:val="28"/>
        </w:rPr>
      </w:pPr>
    </w:p>
    <w:p w:rsidR="00AC18F1" w:rsidRPr="00AC18F1" w:rsidRDefault="00AC18F1" w:rsidP="00AC18F1">
      <w:pPr>
        <w:pStyle w:val="320"/>
        <w:ind w:right="-427"/>
        <w:jc w:val="left"/>
        <w:rPr>
          <w:szCs w:val="28"/>
        </w:rPr>
      </w:pPr>
    </w:p>
    <w:p w:rsidR="00AC18F1" w:rsidRDefault="00AC18F1" w:rsidP="00AC18F1">
      <w:pPr>
        <w:ind w:right="-427"/>
        <w:jc w:val="right"/>
        <w:rPr>
          <w:sz w:val="24"/>
        </w:rPr>
      </w:pPr>
      <w:r>
        <w:rPr>
          <w:sz w:val="24"/>
        </w:rPr>
        <w:lastRenderedPageBreak/>
        <w:t>Приложение 1</w:t>
      </w:r>
    </w:p>
    <w:p w:rsidR="00AC18F1" w:rsidRDefault="00AC18F1" w:rsidP="00AC18F1">
      <w:pPr>
        <w:pStyle w:val="320"/>
        <w:ind w:right="-427"/>
        <w:jc w:val="right"/>
        <w:rPr>
          <w:sz w:val="24"/>
          <w:szCs w:val="24"/>
        </w:rPr>
      </w:pPr>
      <w:r>
        <w:rPr>
          <w:sz w:val="24"/>
          <w:szCs w:val="24"/>
        </w:rPr>
        <w:t>к постановлению администрации</w:t>
      </w:r>
    </w:p>
    <w:p w:rsidR="00AC18F1" w:rsidRDefault="00AC18F1" w:rsidP="00AC18F1">
      <w:pPr>
        <w:pStyle w:val="320"/>
        <w:ind w:right="-427"/>
        <w:jc w:val="right"/>
        <w:rPr>
          <w:sz w:val="24"/>
          <w:szCs w:val="24"/>
        </w:rPr>
      </w:pPr>
      <w:r>
        <w:rPr>
          <w:sz w:val="24"/>
          <w:szCs w:val="24"/>
        </w:rPr>
        <w:t xml:space="preserve"> муниципального образования – </w:t>
      </w:r>
    </w:p>
    <w:p w:rsidR="00AC18F1" w:rsidRDefault="00AC18F1" w:rsidP="00AC18F1">
      <w:pPr>
        <w:pStyle w:val="320"/>
        <w:ind w:right="-427"/>
        <w:jc w:val="right"/>
        <w:rPr>
          <w:sz w:val="24"/>
          <w:szCs w:val="24"/>
        </w:rPr>
      </w:pPr>
      <w:r>
        <w:rPr>
          <w:sz w:val="24"/>
          <w:szCs w:val="24"/>
        </w:rPr>
        <w:t>городской округ город Касимов</w:t>
      </w:r>
    </w:p>
    <w:p w:rsidR="00AC18F1" w:rsidRDefault="00AC18F1" w:rsidP="00AC18F1">
      <w:pPr>
        <w:pStyle w:val="320"/>
        <w:ind w:right="-427"/>
        <w:jc w:val="right"/>
        <w:rPr>
          <w:sz w:val="24"/>
          <w:szCs w:val="24"/>
        </w:rPr>
      </w:pPr>
      <w:r>
        <w:rPr>
          <w:sz w:val="24"/>
          <w:szCs w:val="24"/>
        </w:rPr>
        <w:t xml:space="preserve">                                                                             от 22.05.2019  № 627</w:t>
      </w:r>
    </w:p>
    <w:p w:rsidR="00AC18F1" w:rsidRDefault="00AC18F1" w:rsidP="00AC18F1">
      <w:pPr>
        <w:pStyle w:val="320"/>
        <w:ind w:right="-427"/>
        <w:jc w:val="right"/>
        <w:rPr>
          <w:sz w:val="24"/>
          <w:szCs w:val="24"/>
        </w:rPr>
      </w:pPr>
    </w:p>
    <w:p w:rsidR="00AC18F1" w:rsidRDefault="00AC18F1" w:rsidP="00AC18F1">
      <w:pPr>
        <w:pStyle w:val="320"/>
        <w:ind w:right="-427"/>
        <w:jc w:val="center"/>
        <w:rPr>
          <w:sz w:val="24"/>
          <w:szCs w:val="24"/>
        </w:rPr>
      </w:pPr>
    </w:p>
    <w:p w:rsidR="00AC18F1" w:rsidRPr="00E348DB" w:rsidRDefault="00AC18F1" w:rsidP="00AC18F1">
      <w:pPr>
        <w:pStyle w:val="ConsPlusNormalc"/>
        <w:jc w:val="center"/>
        <w:outlineLvl w:val="2"/>
        <w:rPr>
          <w:b/>
        </w:rPr>
      </w:pPr>
      <w:r w:rsidRPr="00E348DB">
        <w:rPr>
          <w:b/>
        </w:rPr>
        <w:t>Перечень лотов, начальной (минимальной) цены договора</w:t>
      </w:r>
    </w:p>
    <w:p w:rsidR="00AC18F1" w:rsidRPr="00E348DB" w:rsidRDefault="00AC18F1" w:rsidP="00AC18F1">
      <w:pPr>
        <w:pStyle w:val="ConsPlusNormalc"/>
        <w:jc w:val="center"/>
        <w:rPr>
          <w:b/>
        </w:rPr>
      </w:pPr>
      <w:r w:rsidRPr="00E348DB">
        <w:rPr>
          <w:b/>
        </w:rPr>
        <w:t>(цены лота) по каждому лоту, срок действия договоров</w:t>
      </w:r>
    </w:p>
    <w:p w:rsidR="00AC18F1" w:rsidRDefault="00AC18F1" w:rsidP="00AC18F1">
      <w:pPr>
        <w:pStyle w:val="320"/>
        <w:jc w:val="right"/>
        <w:rPr>
          <w:szCs w:val="28"/>
        </w:rPr>
      </w:pP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1134"/>
        <w:gridCol w:w="1276"/>
        <w:gridCol w:w="1559"/>
        <w:gridCol w:w="1134"/>
        <w:gridCol w:w="1276"/>
        <w:gridCol w:w="851"/>
        <w:gridCol w:w="708"/>
        <w:gridCol w:w="1134"/>
      </w:tblGrid>
      <w:tr w:rsidR="00AC18F1" w:rsidRPr="00D927D2" w:rsidTr="008771BF">
        <w:tc>
          <w:tcPr>
            <w:tcW w:w="567" w:type="dxa"/>
          </w:tcPr>
          <w:p w:rsidR="00AC18F1" w:rsidRPr="00D927D2" w:rsidRDefault="00AC18F1" w:rsidP="008771BF">
            <w:pPr>
              <w:pStyle w:val="ConsPlusNormalc"/>
              <w:contextualSpacing/>
              <w:jc w:val="center"/>
              <w:rPr>
                <w:b/>
              </w:rPr>
            </w:pPr>
            <w:r w:rsidRPr="00D927D2">
              <w:rPr>
                <w:b/>
              </w:rPr>
              <w:t>N</w:t>
            </w:r>
          </w:p>
          <w:p w:rsidR="00AC18F1" w:rsidRPr="00D927D2" w:rsidRDefault="00AC18F1" w:rsidP="008771BF">
            <w:pPr>
              <w:pStyle w:val="ConsPlusNormalc"/>
              <w:contextualSpacing/>
              <w:jc w:val="center"/>
              <w:rPr>
                <w:b/>
              </w:rPr>
            </w:pPr>
            <w:r>
              <w:rPr>
                <w:b/>
              </w:rPr>
              <w:t>лота</w:t>
            </w:r>
          </w:p>
        </w:tc>
        <w:tc>
          <w:tcPr>
            <w:tcW w:w="1134" w:type="dxa"/>
          </w:tcPr>
          <w:p w:rsidR="00AC18F1" w:rsidRPr="0030046E" w:rsidRDefault="00AC18F1" w:rsidP="008771BF">
            <w:pPr>
              <w:pStyle w:val="ConsPlusNormalc"/>
              <w:contextualSpacing/>
              <w:jc w:val="center"/>
              <w:rPr>
                <w:b/>
              </w:rPr>
            </w:pPr>
            <w:r w:rsidRPr="0030046E">
              <w:rPr>
                <w:b/>
              </w:rPr>
              <w:t>Адресные ориентиры нестационарного торгового объекта</w:t>
            </w:r>
          </w:p>
        </w:tc>
        <w:tc>
          <w:tcPr>
            <w:tcW w:w="1276" w:type="dxa"/>
          </w:tcPr>
          <w:p w:rsidR="00AC18F1" w:rsidRPr="00D927D2" w:rsidRDefault="00AC18F1" w:rsidP="008771BF">
            <w:pPr>
              <w:pStyle w:val="ConsPlusNormalc"/>
              <w:contextualSpacing/>
              <w:jc w:val="center"/>
              <w:rPr>
                <w:b/>
              </w:rPr>
            </w:pPr>
            <w:r w:rsidRPr="00D927D2">
              <w:rPr>
                <w:b/>
              </w:rPr>
              <w:t>Номер нестационарного торгового объекта в соответствии со схемой размещения нестационарных торговых объектов</w:t>
            </w:r>
          </w:p>
        </w:tc>
        <w:tc>
          <w:tcPr>
            <w:tcW w:w="1559" w:type="dxa"/>
          </w:tcPr>
          <w:p w:rsidR="00AC18F1" w:rsidRPr="00D927D2" w:rsidRDefault="00AC18F1" w:rsidP="008771BF">
            <w:pPr>
              <w:pStyle w:val="ConsPlusNormalc"/>
              <w:contextualSpacing/>
              <w:jc w:val="center"/>
              <w:rPr>
                <w:b/>
              </w:rPr>
            </w:pPr>
            <w:r w:rsidRPr="00D927D2">
              <w:rPr>
                <w:b/>
              </w:rPr>
              <w:t>Описание внешнего вида нестационарного торгового объекта</w:t>
            </w:r>
          </w:p>
        </w:tc>
        <w:tc>
          <w:tcPr>
            <w:tcW w:w="1134" w:type="dxa"/>
          </w:tcPr>
          <w:p w:rsidR="00AC18F1" w:rsidRPr="00D927D2" w:rsidRDefault="00AC18F1" w:rsidP="008771BF">
            <w:pPr>
              <w:pStyle w:val="ConsPlusNormalc"/>
              <w:contextualSpacing/>
              <w:jc w:val="center"/>
              <w:rPr>
                <w:b/>
              </w:rPr>
            </w:pPr>
            <w:r w:rsidRPr="00D927D2">
              <w:rPr>
                <w:b/>
              </w:rPr>
              <w:t>Тип нестационарного торгового объекта</w:t>
            </w:r>
          </w:p>
        </w:tc>
        <w:tc>
          <w:tcPr>
            <w:tcW w:w="1276" w:type="dxa"/>
          </w:tcPr>
          <w:p w:rsidR="00AC18F1" w:rsidRPr="00D927D2" w:rsidRDefault="00AC18F1" w:rsidP="008771BF">
            <w:pPr>
              <w:pStyle w:val="ConsPlusNormalc"/>
              <w:contextualSpacing/>
              <w:jc w:val="center"/>
              <w:rPr>
                <w:b/>
              </w:rPr>
            </w:pPr>
            <w:r w:rsidRPr="00D927D2">
              <w:rPr>
                <w:b/>
              </w:rPr>
              <w:t>Специализация нестационарного торгового объекта</w:t>
            </w:r>
          </w:p>
        </w:tc>
        <w:tc>
          <w:tcPr>
            <w:tcW w:w="851" w:type="dxa"/>
          </w:tcPr>
          <w:p w:rsidR="00AC18F1" w:rsidRPr="00D927D2" w:rsidRDefault="00AC18F1" w:rsidP="008771BF">
            <w:pPr>
              <w:pStyle w:val="ConsPlusNormalc"/>
              <w:contextualSpacing/>
              <w:jc w:val="center"/>
              <w:rPr>
                <w:b/>
              </w:rPr>
            </w:pPr>
            <w:r w:rsidRPr="00D927D2">
              <w:rPr>
                <w:b/>
              </w:rPr>
              <w:t>Общая площадь н</w:t>
            </w:r>
            <w:r>
              <w:rPr>
                <w:b/>
              </w:rPr>
              <w:t>естационарного торгового объект</w:t>
            </w:r>
            <w:r w:rsidRPr="00D927D2">
              <w:rPr>
                <w:b/>
              </w:rPr>
              <w:t>, кв. м</w:t>
            </w:r>
          </w:p>
        </w:tc>
        <w:tc>
          <w:tcPr>
            <w:tcW w:w="708" w:type="dxa"/>
          </w:tcPr>
          <w:p w:rsidR="00AC18F1" w:rsidRPr="00D927D2" w:rsidRDefault="00AC18F1" w:rsidP="008771BF">
            <w:pPr>
              <w:pStyle w:val="ConsPlusNormalc"/>
              <w:contextualSpacing/>
              <w:jc w:val="center"/>
              <w:rPr>
                <w:b/>
              </w:rPr>
            </w:pPr>
            <w:r w:rsidRPr="00D927D2">
              <w:rPr>
                <w:b/>
              </w:rPr>
              <w:t>Срок действия договора</w:t>
            </w:r>
          </w:p>
        </w:tc>
        <w:tc>
          <w:tcPr>
            <w:tcW w:w="1134" w:type="dxa"/>
          </w:tcPr>
          <w:p w:rsidR="00AC18F1" w:rsidRDefault="00AC18F1" w:rsidP="008771BF">
            <w:pPr>
              <w:pStyle w:val="ConsPlusNormalc"/>
              <w:contextualSpacing/>
              <w:jc w:val="center"/>
              <w:rPr>
                <w:b/>
              </w:rPr>
            </w:pPr>
            <w:r w:rsidRPr="00D927D2">
              <w:rPr>
                <w:b/>
              </w:rPr>
              <w:t xml:space="preserve">Начальная (минимальная) цена договора </w:t>
            </w:r>
            <w:r>
              <w:rPr>
                <w:b/>
              </w:rPr>
              <w:t xml:space="preserve"> </w:t>
            </w:r>
            <w:r w:rsidRPr="00D927D2">
              <w:rPr>
                <w:b/>
              </w:rPr>
              <w:t xml:space="preserve">(цена лота)  </w:t>
            </w:r>
          </w:p>
          <w:p w:rsidR="00AC18F1" w:rsidRPr="00D927D2" w:rsidRDefault="00AC18F1" w:rsidP="008771BF">
            <w:pPr>
              <w:pStyle w:val="ConsPlusNormalc"/>
              <w:contextualSpacing/>
              <w:jc w:val="center"/>
              <w:rPr>
                <w:b/>
              </w:rPr>
            </w:pPr>
            <w:r w:rsidRPr="00D927D2">
              <w:rPr>
                <w:b/>
              </w:rPr>
              <w:t xml:space="preserve">руб. </w:t>
            </w:r>
            <w:r>
              <w:rPr>
                <w:b/>
              </w:rPr>
              <w:t>/год</w:t>
            </w:r>
          </w:p>
        </w:tc>
      </w:tr>
      <w:tr w:rsidR="00AC18F1" w:rsidRPr="00D927D2" w:rsidTr="008771BF">
        <w:tc>
          <w:tcPr>
            <w:tcW w:w="9639" w:type="dxa"/>
            <w:gridSpan w:val="9"/>
            <w:vAlign w:val="center"/>
          </w:tcPr>
          <w:p w:rsidR="00AC18F1" w:rsidRPr="00D927D2" w:rsidRDefault="00AC18F1" w:rsidP="008771BF">
            <w:pPr>
              <w:pStyle w:val="ConsPlusNormalc"/>
              <w:contextualSpacing/>
              <w:jc w:val="center"/>
              <w:rPr>
                <w:b/>
              </w:rPr>
            </w:pPr>
            <w:r w:rsidRPr="00D927D2">
              <w:rPr>
                <w:b/>
              </w:rPr>
              <w:t>Лот № 1</w:t>
            </w:r>
          </w:p>
        </w:tc>
      </w:tr>
      <w:tr w:rsidR="00AC18F1" w:rsidRPr="00D927D2" w:rsidTr="008771BF">
        <w:tc>
          <w:tcPr>
            <w:tcW w:w="567" w:type="dxa"/>
          </w:tcPr>
          <w:p w:rsidR="00AC18F1" w:rsidRPr="00D927D2" w:rsidRDefault="00AC18F1" w:rsidP="008771BF">
            <w:pPr>
              <w:pStyle w:val="ConsPlusNormalc"/>
              <w:contextualSpacing/>
              <w:jc w:val="center"/>
            </w:pPr>
            <w:r w:rsidRPr="00D927D2">
              <w:t>1</w:t>
            </w:r>
          </w:p>
        </w:tc>
        <w:tc>
          <w:tcPr>
            <w:tcW w:w="1134" w:type="dxa"/>
          </w:tcPr>
          <w:p w:rsidR="00AC18F1" w:rsidRDefault="00AC18F1" w:rsidP="008771BF">
            <w:pPr>
              <w:pStyle w:val="ConsPlusNormalc"/>
              <w:contextualSpacing/>
            </w:pPr>
            <w:r w:rsidRPr="00D927D2">
              <w:t xml:space="preserve">Рязанская область, </w:t>
            </w:r>
          </w:p>
          <w:p w:rsidR="00AC18F1" w:rsidRPr="00D927D2" w:rsidRDefault="00AC18F1" w:rsidP="008771BF">
            <w:pPr>
              <w:pStyle w:val="ConsPlusNormalc"/>
              <w:contextualSpacing/>
            </w:pPr>
            <w:r w:rsidRPr="00D927D2">
              <w:t>г. Касимов, ул.</w:t>
            </w:r>
            <w:r>
              <w:t xml:space="preserve"> Советская</w:t>
            </w:r>
          </w:p>
          <w:p w:rsidR="00AC18F1" w:rsidRPr="00D927D2" w:rsidRDefault="00AC18F1" w:rsidP="008771BF">
            <w:pPr>
              <w:pStyle w:val="ConsPlusNormalc"/>
              <w:contextualSpacing/>
            </w:pPr>
            <w:r>
              <w:t>(напротив м-на «Наш дом»</w:t>
            </w:r>
            <w:r w:rsidRPr="00D927D2">
              <w:t xml:space="preserve">) </w:t>
            </w:r>
          </w:p>
        </w:tc>
        <w:tc>
          <w:tcPr>
            <w:tcW w:w="1276" w:type="dxa"/>
          </w:tcPr>
          <w:p w:rsidR="00AC18F1" w:rsidRPr="00D927D2" w:rsidRDefault="00AC18F1" w:rsidP="008771BF">
            <w:pPr>
              <w:pStyle w:val="ConsPlusNormalc"/>
              <w:contextualSpacing/>
              <w:jc w:val="center"/>
            </w:pPr>
            <w:r>
              <w:t>№ 89</w:t>
            </w:r>
          </w:p>
        </w:tc>
        <w:tc>
          <w:tcPr>
            <w:tcW w:w="1559" w:type="dxa"/>
          </w:tcPr>
          <w:p w:rsidR="00AC18F1" w:rsidRPr="002B37F8" w:rsidRDefault="00AC18F1" w:rsidP="008771BF">
            <w:pPr>
              <w:rPr>
                <w:lang w:eastAsia="ru-RU"/>
              </w:rPr>
            </w:pPr>
            <w:r w:rsidRPr="002B37F8">
              <w:rPr>
                <w:lang w:eastAsia="ru-RU"/>
              </w:rPr>
              <w:t xml:space="preserve">Конструктив: </w:t>
            </w:r>
          </w:p>
          <w:p w:rsidR="00AC18F1" w:rsidRPr="002B37F8" w:rsidRDefault="00AC18F1" w:rsidP="008771BF">
            <w:pPr>
              <w:rPr>
                <w:lang w:eastAsia="ru-RU"/>
              </w:rPr>
            </w:pPr>
            <w:r w:rsidRPr="002B37F8">
              <w:rPr>
                <w:lang w:eastAsia="ru-RU"/>
              </w:rPr>
              <w:t xml:space="preserve">металлический каркас, </w:t>
            </w:r>
          </w:p>
          <w:p w:rsidR="00AC18F1" w:rsidRPr="002B37F8" w:rsidRDefault="00AC18F1" w:rsidP="008771BF">
            <w:pPr>
              <w:rPr>
                <w:lang w:eastAsia="ru-RU"/>
              </w:rPr>
            </w:pPr>
            <w:r w:rsidRPr="002B37F8">
              <w:rPr>
                <w:lang w:eastAsia="ru-RU"/>
              </w:rPr>
              <w:t xml:space="preserve">стеновой </w:t>
            </w:r>
          </w:p>
          <w:p w:rsidR="00AC18F1" w:rsidRPr="002B37F8" w:rsidRDefault="00AC18F1" w:rsidP="008771BF">
            <w:pPr>
              <w:rPr>
                <w:lang w:eastAsia="ru-RU"/>
              </w:rPr>
            </w:pPr>
            <w:r w:rsidRPr="002B37F8">
              <w:rPr>
                <w:lang w:eastAsia="ru-RU"/>
              </w:rPr>
              <w:t xml:space="preserve">заполнитель (сэндвич </w:t>
            </w:r>
          </w:p>
          <w:p w:rsidR="00AC18F1" w:rsidRPr="002B37F8" w:rsidRDefault="00AC18F1" w:rsidP="008771BF">
            <w:pPr>
              <w:rPr>
                <w:lang w:eastAsia="ru-RU"/>
              </w:rPr>
            </w:pPr>
            <w:r w:rsidRPr="002B37F8">
              <w:rPr>
                <w:lang w:eastAsia="ru-RU"/>
              </w:rPr>
              <w:t xml:space="preserve">панели), стеклопакеты, алюминиевая </w:t>
            </w:r>
          </w:p>
          <w:p w:rsidR="00AC18F1" w:rsidRPr="002B37F8" w:rsidRDefault="00AC18F1" w:rsidP="008771BF">
            <w:pPr>
              <w:rPr>
                <w:lang w:eastAsia="ru-RU"/>
              </w:rPr>
            </w:pPr>
            <w:r w:rsidRPr="002B37F8">
              <w:rPr>
                <w:lang w:eastAsia="ru-RU"/>
              </w:rPr>
              <w:t>композитная панель.</w:t>
            </w:r>
          </w:p>
          <w:p w:rsidR="00AC18F1" w:rsidRPr="002B37F8" w:rsidRDefault="00AC18F1" w:rsidP="008771BF">
            <w:pPr>
              <w:rPr>
                <w:lang w:eastAsia="ru-RU"/>
              </w:rPr>
            </w:pPr>
            <w:r w:rsidRPr="002B37F8">
              <w:rPr>
                <w:lang w:eastAsia="ru-RU"/>
              </w:rPr>
              <w:t>Цвета: пастельные тона..</w:t>
            </w:r>
          </w:p>
          <w:p w:rsidR="00AC18F1" w:rsidRPr="002B37F8" w:rsidRDefault="00AC18F1" w:rsidP="008771BF"/>
        </w:tc>
        <w:tc>
          <w:tcPr>
            <w:tcW w:w="1134" w:type="dxa"/>
          </w:tcPr>
          <w:p w:rsidR="00AC18F1" w:rsidRPr="00D927D2" w:rsidRDefault="00AC18F1" w:rsidP="008771BF">
            <w:pPr>
              <w:pStyle w:val="ConsPlusNormalc"/>
              <w:contextualSpacing/>
              <w:jc w:val="center"/>
            </w:pPr>
            <w:r>
              <w:t>павильон</w:t>
            </w:r>
          </w:p>
        </w:tc>
        <w:tc>
          <w:tcPr>
            <w:tcW w:w="1276" w:type="dxa"/>
          </w:tcPr>
          <w:p w:rsidR="00AC18F1" w:rsidRPr="00D927D2" w:rsidRDefault="00AC18F1" w:rsidP="008771BF">
            <w:pPr>
              <w:pStyle w:val="ConsPlusNormalc"/>
              <w:contextualSpacing/>
              <w:jc w:val="center"/>
            </w:pPr>
            <w:r>
              <w:t>цветы</w:t>
            </w:r>
          </w:p>
        </w:tc>
        <w:tc>
          <w:tcPr>
            <w:tcW w:w="851" w:type="dxa"/>
          </w:tcPr>
          <w:p w:rsidR="00AC18F1" w:rsidRPr="00D927D2" w:rsidRDefault="00AC18F1" w:rsidP="008771BF">
            <w:pPr>
              <w:pStyle w:val="ConsPlusNormalc"/>
              <w:contextualSpacing/>
              <w:jc w:val="center"/>
            </w:pPr>
            <w:r>
              <w:t>60</w:t>
            </w:r>
          </w:p>
        </w:tc>
        <w:tc>
          <w:tcPr>
            <w:tcW w:w="708" w:type="dxa"/>
          </w:tcPr>
          <w:p w:rsidR="00AC18F1" w:rsidRPr="002B37F8" w:rsidRDefault="00AC18F1" w:rsidP="008771BF">
            <w:pPr>
              <w:pStyle w:val="ConsPlusNormalc"/>
              <w:contextualSpacing/>
              <w:jc w:val="center"/>
            </w:pPr>
            <w:r w:rsidRPr="002B37F8">
              <w:t>5 лет</w:t>
            </w:r>
          </w:p>
        </w:tc>
        <w:tc>
          <w:tcPr>
            <w:tcW w:w="1134" w:type="dxa"/>
          </w:tcPr>
          <w:p w:rsidR="00AC18F1" w:rsidRPr="002B37F8" w:rsidRDefault="00AC18F1" w:rsidP="008771BF">
            <w:pPr>
              <w:pStyle w:val="ConsPlusNormalc"/>
              <w:contextualSpacing/>
              <w:jc w:val="center"/>
            </w:pPr>
            <w:r w:rsidRPr="002B37F8">
              <w:t>65901 руб. 6</w:t>
            </w:r>
            <w:r>
              <w:t>0</w:t>
            </w:r>
            <w:r w:rsidRPr="002B37F8">
              <w:t xml:space="preserve"> коп.</w:t>
            </w:r>
          </w:p>
          <w:p w:rsidR="00AC18F1" w:rsidRPr="002B37F8" w:rsidRDefault="00AC18F1" w:rsidP="008771BF">
            <w:pPr>
              <w:pStyle w:val="ConsPlusNormalc"/>
              <w:contextualSpacing/>
              <w:jc w:val="center"/>
            </w:pPr>
          </w:p>
          <w:p w:rsidR="00AC18F1" w:rsidRPr="002B37F8" w:rsidRDefault="00AC18F1" w:rsidP="008771BF">
            <w:pPr>
              <w:pStyle w:val="ConsPlusNormalc"/>
              <w:contextualSpacing/>
              <w:jc w:val="center"/>
            </w:pPr>
            <w:r w:rsidRPr="002B37F8">
              <w:t>задаток 20% -  13180 руб. 32 коп.</w:t>
            </w:r>
          </w:p>
          <w:p w:rsidR="00AC18F1" w:rsidRPr="002B37F8" w:rsidRDefault="00AC18F1" w:rsidP="008771BF">
            <w:pPr>
              <w:pStyle w:val="ConsPlusNormalc"/>
              <w:contextualSpacing/>
              <w:jc w:val="center"/>
            </w:pPr>
          </w:p>
          <w:p w:rsidR="00AC18F1" w:rsidRPr="002B37F8" w:rsidRDefault="00AC18F1" w:rsidP="008771BF">
            <w:pPr>
              <w:pStyle w:val="ConsPlusNormalc"/>
              <w:contextualSpacing/>
              <w:jc w:val="center"/>
            </w:pPr>
            <w:r w:rsidRPr="002B37F8">
              <w:t>шаг 10% -   6590 руб. 16 коп.</w:t>
            </w:r>
          </w:p>
        </w:tc>
      </w:tr>
      <w:tr w:rsidR="00AC18F1" w:rsidRPr="00D927D2" w:rsidTr="008771BF">
        <w:tc>
          <w:tcPr>
            <w:tcW w:w="9639" w:type="dxa"/>
            <w:gridSpan w:val="9"/>
          </w:tcPr>
          <w:p w:rsidR="00AC18F1" w:rsidRPr="002B37F8" w:rsidRDefault="00AC18F1" w:rsidP="008771BF">
            <w:pPr>
              <w:pStyle w:val="ConsPlusNormalc"/>
              <w:contextualSpacing/>
              <w:jc w:val="center"/>
            </w:pPr>
            <w:r w:rsidRPr="002B37F8">
              <w:rPr>
                <w:b/>
              </w:rPr>
              <w:t>Лот № 2</w:t>
            </w:r>
          </w:p>
        </w:tc>
      </w:tr>
      <w:tr w:rsidR="00AC18F1" w:rsidRPr="00D927D2" w:rsidTr="008771BF">
        <w:tc>
          <w:tcPr>
            <w:tcW w:w="567" w:type="dxa"/>
          </w:tcPr>
          <w:p w:rsidR="00AC18F1" w:rsidRPr="00D927D2" w:rsidRDefault="00AC18F1" w:rsidP="008771BF">
            <w:pPr>
              <w:pStyle w:val="ConsPlusNormalc"/>
              <w:contextualSpacing/>
              <w:jc w:val="center"/>
            </w:pPr>
            <w:r w:rsidRPr="00D927D2">
              <w:t>2</w:t>
            </w:r>
          </w:p>
        </w:tc>
        <w:tc>
          <w:tcPr>
            <w:tcW w:w="1134" w:type="dxa"/>
          </w:tcPr>
          <w:p w:rsidR="00AC18F1" w:rsidRPr="00D927D2" w:rsidRDefault="00AC18F1" w:rsidP="008771BF">
            <w:pPr>
              <w:pStyle w:val="ConsPlusNormalc"/>
              <w:contextualSpacing/>
            </w:pPr>
            <w:r w:rsidRPr="00D927D2">
              <w:t>Рязанская область,</w:t>
            </w:r>
            <w:r>
              <w:t xml:space="preserve">     </w:t>
            </w:r>
            <w:r w:rsidRPr="00D927D2">
              <w:t xml:space="preserve"> г. Касимов,</w:t>
            </w:r>
          </w:p>
          <w:p w:rsidR="00AC18F1" w:rsidRDefault="00AC18F1" w:rsidP="008771BF">
            <w:pPr>
              <w:pStyle w:val="ConsPlusNormalc"/>
              <w:contextualSpacing/>
            </w:pPr>
            <w:r>
              <w:t>ул. Советска</w:t>
            </w:r>
            <w:r>
              <w:lastRenderedPageBreak/>
              <w:t>я</w:t>
            </w:r>
          </w:p>
          <w:p w:rsidR="00AC18F1" w:rsidRPr="00D927D2" w:rsidRDefault="00AC18F1" w:rsidP="008771BF">
            <w:pPr>
              <w:pStyle w:val="ConsPlusNormalc"/>
              <w:contextualSpacing/>
            </w:pPr>
            <w:r>
              <w:t>(около дома № 208)</w:t>
            </w:r>
          </w:p>
        </w:tc>
        <w:tc>
          <w:tcPr>
            <w:tcW w:w="1276" w:type="dxa"/>
          </w:tcPr>
          <w:p w:rsidR="00AC18F1" w:rsidRPr="00D927D2" w:rsidRDefault="00AC18F1" w:rsidP="008771BF">
            <w:pPr>
              <w:pStyle w:val="ConsPlusNormalc"/>
              <w:contextualSpacing/>
              <w:jc w:val="center"/>
            </w:pPr>
            <w:r w:rsidRPr="00D927D2">
              <w:lastRenderedPageBreak/>
              <w:t>№</w:t>
            </w:r>
            <w:r>
              <w:t xml:space="preserve"> 90</w:t>
            </w:r>
          </w:p>
        </w:tc>
        <w:tc>
          <w:tcPr>
            <w:tcW w:w="1559" w:type="dxa"/>
          </w:tcPr>
          <w:p w:rsidR="00AC18F1" w:rsidRPr="002B37F8" w:rsidRDefault="00AC18F1" w:rsidP="008771BF">
            <w:pPr>
              <w:rPr>
                <w:lang w:eastAsia="ru-RU"/>
              </w:rPr>
            </w:pPr>
            <w:r w:rsidRPr="002B37F8">
              <w:rPr>
                <w:lang w:eastAsia="ru-RU"/>
              </w:rPr>
              <w:t xml:space="preserve">Конструктив: </w:t>
            </w:r>
          </w:p>
          <w:p w:rsidR="00AC18F1" w:rsidRPr="002B37F8" w:rsidRDefault="00AC18F1" w:rsidP="008771BF">
            <w:pPr>
              <w:rPr>
                <w:lang w:eastAsia="ru-RU"/>
              </w:rPr>
            </w:pPr>
            <w:r w:rsidRPr="002B37F8">
              <w:rPr>
                <w:lang w:eastAsia="ru-RU"/>
              </w:rPr>
              <w:t xml:space="preserve">металлический каркас, </w:t>
            </w:r>
          </w:p>
          <w:p w:rsidR="00AC18F1" w:rsidRPr="002B37F8" w:rsidRDefault="00AC18F1" w:rsidP="008771BF">
            <w:pPr>
              <w:rPr>
                <w:lang w:eastAsia="ru-RU"/>
              </w:rPr>
            </w:pPr>
            <w:r w:rsidRPr="002B37F8">
              <w:rPr>
                <w:lang w:eastAsia="ru-RU"/>
              </w:rPr>
              <w:t xml:space="preserve">стеновой </w:t>
            </w:r>
          </w:p>
          <w:p w:rsidR="00AC18F1" w:rsidRPr="002B37F8" w:rsidRDefault="00AC18F1" w:rsidP="008771BF">
            <w:pPr>
              <w:rPr>
                <w:lang w:eastAsia="ru-RU"/>
              </w:rPr>
            </w:pPr>
            <w:r w:rsidRPr="002B37F8">
              <w:rPr>
                <w:lang w:eastAsia="ru-RU"/>
              </w:rPr>
              <w:t xml:space="preserve">заполнитель (сэндвич </w:t>
            </w:r>
          </w:p>
          <w:p w:rsidR="00AC18F1" w:rsidRPr="002B37F8" w:rsidRDefault="00AC18F1" w:rsidP="008771BF">
            <w:pPr>
              <w:rPr>
                <w:lang w:eastAsia="ru-RU"/>
              </w:rPr>
            </w:pPr>
            <w:r w:rsidRPr="002B37F8">
              <w:rPr>
                <w:lang w:eastAsia="ru-RU"/>
              </w:rPr>
              <w:lastRenderedPageBreak/>
              <w:t xml:space="preserve">панели), стеклопакеты, алюминиевая </w:t>
            </w:r>
          </w:p>
          <w:p w:rsidR="00AC18F1" w:rsidRPr="002B37F8" w:rsidRDefault="00AC18F1" w:rsidP="008771BF">
            <w:pPr>
              <w:rPr>
                <w:lang w:eastAsia="ru-RU"/>
              </w:rPr>
            </w:pPr>
            <w:r w:rsidRPr="002B37F8">
              <w:rPr>
                <w:lang w:eastAsia="ru-RU"/>
              </w:rPr>
              <w:t>композитная панель.</w:t>
            </w:r>
          </w:p>
          <w:p w:rsidR="00AC18F1" w:rsidRPr="002B37F8" w:rsidRDefault="00AC18F1" w:rsidP="008771BF">
            <w:pPr>
              <w:rPr>
                <w:lang w:eastAsia="ru-RU"/>
              </w:rPr>
            </w:pPr>
            <w:r w:rsidRPr="002B37F8">
              <w:rPr>
                <w:lang w:eastAsia="ru-RU"/>
              </w:rPr>
              <w:t>Цвета: пастельные тона.</w:t>
            </w:r>
          </w:p>
          <w:p w:rsidR="00AC18F1" w:rsidRPr="002B37F8" w:rsidRDefault="00AC18F1" w:rsidP="008771BF"/>
        </w:tc>
        <w:tc>
          <w:tcPr>
            <w:tcW w:w="1134" w:type="dxa"/>
          </w:tcPr>
          <w:p w:rsidR="00AC18F1" w:rsidRPr="00D927D2" w:rsidRDefault="00AC18F1" w:rsidP="008771BF">
            <w:pPr>
              <w:pStyle w:val="ConsPlusNormalc"/>
              <w:contextualSpacing/>
              <w:jc w:val="center"/>
            </w:pPr>
            <w:r>
              <w:lastRenderedPageBreak/>
              <w:t>павильон</w:t>
            </w:r>
          </w:p>
        </w:tc>
        <w:tc>
          <w:tcPr>
            <w:tcW w:w="1276" w:type="dxa"/>
          </w:tcPr>
          <w:p w:rsidR="00AC18F1" w:rsidRPr="00D927D2" w:rsidRDefault="00AC18F1" w:rsidP="008771BF">
            <w:pPr>
              <w:pStyle w:val="ConsPlusNormalc"/>
              <w:contextualSpacing/>
              <w:jc w:val="center"/>
            </w:pPr>
            <w:r>
              <w:t>цветы</w:t>
            </w:r>
          </w:p>
        </w:tc>
        <w:tc>
          <w:tcPr>
            <w:tcW w:w="851" w:type="dxa"/>
          </w:tcPr>
          <w:p w:rsidR="00AC18F1" w:rsidRPr="00D927D2" w:rsidRDefault="00AC18F1" w:rsidP="008771BF">
            <w:pPr>
              <w:pStyle w:val="ConsPlusNormalc"/>
              <w:contextualSpacing/>
              <w:jc w:val="center"/>
            </w:pPr>
            <w:r>
              <w:t>42</w:t>
            </w:r>
          </w:p>
        </w:tc>
        <w:tc>
          <w:tcPr>
            <w:tcW w:w="708" w:type="dxa"/>
          </w:tcPr>
          <w:p w:rsidR="00AC18F1" w:rsidRPr="002B37F8" w:rsidRDefault="00AC18F1" w:rsidP="008771BF">
            <w:pPr>
              <w:pStyle w:val="ConsPlusNormalc"/>
              <w:contextualSpacing/>
              <w:jc w:val="center"/>
            </w:pPr>
            <w:r w:rsidRPr="002B37F8">
              <w:t>5 лет</w:t>
            </w:r>
          </w:p>
        </w:tc>
        <w:tc>
          <w:tcPr>
            <w:tcW w:w="1134" w:type="dxa"/>
          </w:tcPr>
          <w:p w:rsidR="00AC18F1" w:rsidRPr="002B37F8" w:rsidRDefault="00AC18F1" w:rsidP="008771BF">
            <w:pPr>
              <w:pStyle w:val="ConsPlusNormalc"/>
              <w:contextualSpacing/>
              <w:jc w:val="center"/>
            </w:pPr>
            <w:r>
              <w:t>35063</w:t>
            </w:r>
            <w:r w:rsidRPr="002B37F8">
              <w:t xml:space="preserve"> руб.  </w:t>
            </w:r>
            <w:r>
              <w:t>2</w:t>
            </w:r>
            <w:r w:rsidRPr="002B37F8">
              <w:t>8 коп.</w:t>
            </w:r>
          </w:p>
          <w:p w:rsidR="00AC18F1" w:rsidRPr="002B37F8" w:rsidRDefault="00AC18F1" w:rsidP="008771BF">
            <w:pPr>
              <w:pStyle w:val="ConsPlusNormalc"/>
              <w:contextualSpacing/>
              <w:jc w:val="center"/>
            </w:pPr>
          </w:p>
          <w:p w:rsidR="00AC18F1" w:rsidRPr="002B37F8" w:rsidRDefault="00AC18F1" w:rsidP="008771BF">
            <w:pPr>
              <w:pStyle w:val="ConsPlusNormalc"/>
              <w:contextualSpacing/>
              <w:jc w:val="center"/>
            </w:pPr>
            <w:r w:rsidRPr="002B37F8">
              <w:t xml:space="preserve">задаток 20% -  </w:t>
            </w:r>
            <w:r>
              <w:lastRenderedPageBreak/>
              <w:t>7012</w:t>
            </w:r>
            <w:r w:rsidRPr="002B37F8">
              <w:t xml:space="preserve"> руб. </w:t>
            </w:r>
            <w:r>
              <w:t>66</w:t>
            </w:r>
            <w:r w:rsidRPr="002B37F8">
              <w:t xml:space="preserve"> коп.</w:t>
            </w:r>
          </w:p>
          <w:p w:rsidR="00AC18F1" w:rsidRPr="002B37F8" w:rsidRDefault="00AC18F1" w:rsidP="008771BF">
            <w:pPr>
              <w:pStyle w:val="ConsPlusNormalc"/>
              <w:contextualSpacing/>
              <w:jc w:val="center"/>
            </w:pPr>
          </w:p>
          <w:p w:rsidR="00AC18F1" w:rsidRPr="002B37F8" w:rsidRDefault="00AC18F1" w:rsidP="008771BF">
            <w:pPr>
              <w:pStyle w:val="ConsPlusNormalc"/>
              <w:contextualSpacing/>
              <w:jc w:val="center"/>
            </w:pPr>
            <w:r w:rsidRPr="002B37F8">
              <w:t xml:space="preserve">шаг 10% -  </w:t>
            </w:r>
            <w:r>
              <w:t xml:space="preserve">3506 </w:t>
            </w:r>
            <w:r w:rsidRPr="002B37F8">
              <w:t xml:space="preserve">руб.  </w:t>
            </w:r>
            <w:r>
              <w:t>33</w:t>
            </w:r>
            <w:r w:rsidRPr="002B37F8">
              <w:t xml:space="preserve"> коп.</w:t>
            </w:r>
          </w:p>
        </w:tc>
      </w:tr>
    </w:tbl>
    <w:p w:rsidR="00AC18F1" w:rsidRDefault="00AC18F1" w:rsidP="00AC18F1">
      <w:pPr>
        <w:pStyle w:val="320"/>
      </w:pPr>
    </w:p>
    <w:p w:rsidR="00E65BAB" w:rsidRDefault="00E65BAB" w:rsidP="001E11DD">
      <w:pPr>
        <w:rPr>
          <w:sz w:val="26"/>
          <w:szCs w:val="26"/>
        </w:rPr>
      </w:pPr>
    </w:p>
    <w:p w:rsidR="00E65BAB" w:rsidRDefault="00E65BAB" w:rsidP="001E11DD">
      <w:pPr>
        <w:rPr>
          <w:sz w:val="26"/>
          <w:szCs w:val="26"/>
        </w:rPr>
      </w:pPr>
    </w:p>
    <w:p w:rsidR="00E65BAB" w:rsidRDefault="00E65BAB" w:rsidP="001E11DD">
      <w:pPr>
        <w:rPr>
          <w:sz w:val="26"/>
          <w:szCs w:val="26"/>
        </w:rPr>
      </w:pPr>
    </w:p>
    <w:p w:rsidR="00E65BAB" w:rsidRDefault="00E65BAB" w:rsidP="001E11DD">
      <w:pPr>
        <w:rPr>
          <w:sz w:val="26"/>
          <w:szCs w:val="26"/>
        </w:rPr>
      </w:pPr>
    </w:p>
    <w:p w:rsidR="00E65BAB" w:rsidRDefault="00E65BAB" w:rsidP="001E11DD">
      <w:pPr>
        <w:rPr>
          <w:sz w:val="26"/>
          <w:szCs w:val="26"/>
        </w:rPr>
      </w:pPr>
    </w:p>
    <w:p w:rsidR="00E65BAB" w:rsidRDefault="00E65BAB" w:rsidP="001E11DD">
      <w:pPr>
        <w:rPr>
          <w:sz w:val="26"/>
          <w:szCs w:val="26"/>
        </w:rPr>
      </w:pPr>
    </w:p>
    <w:p w:rsidR="00E65BAB" w:rsidRDefault="00E65BAB" w:rsidP="001E11DD">
      <w:pPr>
        <w:rPr>
          <w:sz w:val="26"/>
          <w:szCs w:val="26"/>
        </w:rPr>
      </w:pPr>
    </w:p>
    <w:p w:rsidR="00E65BAB" w:rsidRDefault="00E65BAB" w:rsidP="001E11DD">
      <w:pPr>
        <w:rPr>
          <w:sz w:val="26"/>
          <w:szCs w:val="26"/>
        </w:rPr>
      </w:pPr>
    </w:p>
    <w:p w:rsidR="00E65BAB" w:rsidRDefault="00E65BAB" w:rsidP="001E11DD">
      <w:pPr>
        <w:rPr>
          <w:sz w:val="26"/>
          <w:szCs w:val="26"/>
        </w:rPr>
      </w:pPr>
    </w:p>
    <w:p w:rsidR="00E65BAB" w:rsidRDefault="00E65BAB" w:rsidP="001E11DD">
      <w:pPr>
        <w:rPr>
          <w:sz w:val="26"/>
          <w:szCs w:val="26"/>
        </w:rPr>
      </w:pPr>
    </w:p>
    <w:p w:rsidR="00E65BAB" w:rsidRDefault="00E65BAB" w:rsidP="001E11DD">
      <w:pPr>
        <w:rPr>
          <w:sz w:val="26"/>
          <w:szCs w:val="26"/>
        </w:rPr>
      </w:pPr>
    </w:p>
    <w:p w:rsidR="00E65BAB" w:rsidRDefault="00E65BAB" w:rsidP="001E11DD">
      <w:pPr>
        <w:rPr>
          <w:sz w:val="26"/>
          <w:szCs w:val="26"/>
        </w:rPr>
      </w:pPr>
    </w:p>
    <w:p w:rsidR="00E65BAB" w:rsidRDefault="00E65BAB" w:rsidP="001E11DD">
      <w:pPr>
        <w:rPr>
          <w:sz w:val="26"/>
          <w:szCs w:val="26"/>
        </w:rPr>
      </w:pPr>
    </w:p>
    <w:p w:rsidR="00E65BAB" w:rsidRDefault="00E65BAB" w:rsidP="001E11DD">
      <w:pPr>
        <w:rPr>
          <w:sz w:val="26"/>
          <w:szCs w:val="26"/>
        </w:rPr>
      </w:pPr>
    </w:p>
    <w:p w:rsidR="00E65BAB" w:rsidRDefault="00E65BAB" w:rsidP="001E11DD">
      <w:pPr>
        <w:rPr>
          <w:sz w:val="26"/>
          <w:szCs w:val="26"/>
        </w:rPr>
      </w:pPr>
    </w:p>
    <w:p w:rsidR="00E65BAB" w:rsidRDefault="00E65BAB" w:rsidP="001E11DD">
      <w:pPr>
        <w:rPr>
          <w:sz w:val="26"/>
          <w:szCs w:val="26"/>
        </w:rPr>
      </w:pPr>
    </w:p>
    <w:p w:rsidR="00E65BAB" w:rsidRDefault="00E65BAB" w:rsidP="001E11DD">
      <w:pPr>
        <w:rPr>
          <w:sz w:val="26"/>
          <w:szCs w:val="26"/>
        </w:rPr>
      </w:pPr>
    </w:p>
    <w:p w:rsidR="00E65BAB" w:rsidRDefault="00E65BAB" w:rsidP="001E11DD">
      <w:pPr>
        <w:rPr>
          <w:sz w:val="26"/>
          <w:szCs w:val="26"/>
        </w:rPr>
      </w:pPr>
    </w:p>
    <w:p w:rsidR="00E65BAB" w:rsidRDefault="00E65BAB" w:rsidP="001E11DD">
      <w:pPr>
        <w:rPr>
          <w:sz w:val="26"/>
          <w:szCs w:val="26"/>
        </w:rPr>
      </w:pPr>
    </w:p>
    <w:p w:rsidR="00E65BAB" w:rsidRDefault="00E65BAB" w:rsidP="001E11DD">
      <w:pPr>
        <w:rPr>
          <w:sz w:val="26"/>
          <w:szCs w:val="26"/>
        </w:rPr>
      </w:pPr>
    </w:p>
    <w:p w:rsidR="00E65BAB" w:rsidRDefault="00E65BAB" w:rsidP="001E11DD">
      <w:pPr>
        <w:rPr>
          <w:sz w:val="26"/>
          <w:szCs w:val="26"/>
        </w:rPr>
      </w:pPr>
    </w:p>
    <w:p w:rsidR="00E65BAB" w:rsidRDefault="00E65BAB" w:rsidP="001E11DD">
      <w:pPr>
        <w:rPr>
          <w:sz w:val="26"/>
          <w:szCs w:val="26"/>
        </w:rPr>
      </w:pPr>
    </w:p>
    <w:p w:rsidR="00E65BAB" w:rsidRDefault="00E65BAB" w:rsidP="001E11DD">
      <w:pPr>
        <w:rPr>
          <w:sz w:val="26"/>
          <w:szCs w:val="26"/>
        </w:rPr>
      </w:pPr>
    </w:p>
    <w:p w:rsidR="00E65BAB" w:rsidRDefault="00E65BAB" w:rsidP="001E11DD">
      <w:pPr>
        <w:rPr>
          <w:sz w:val="26"/>
          <w:szCs w:val="26"/>
        </w:rPr>
      </w:pPr>
    </w:p>
    <w:p w:rsidR="00E65BAB" w:rsidRDefault="00E65BAB" w:rsidP="001E11DD">
      <w:pPr>
        <w:rPr>
          <w:sz w:val="26"/>
          <w:szCs w:val="26"/>
        </w:rPr>
      </w:pPr>
    </w:p>
    <w:p w:rsidR="00E65BAB" w:rsidRDefault="00E65BAB" w:rsidP="001E11DD">
      <w:pPr>
        <w:rPr>
          <w:sz w:val="26"/>
          <w:szCs w:val="26"/>
        </w:rPr>
      </w:pPr>
    </w:p>
    <w:p w:rsidR="00E65BAB" w:rsidRDefault="00E65BAB" w:rsidP="001E11DD">
      <w:pPr>
        <w:rPr>
          <w:sz w:val="26"/>
          <w:szCs w:val="26"/>
        </w:rPr>
      </w:pPr>
    </w:p>
    <w:p w:rsidR="00E65BAB" w:rsidRDefault="00E65BAB" w:rsidP="001E11DD">
      <w:pPr>
        <w:rPr>
          <w:sz w:val="26"/>
          <w:szCs w:val="26"/>
        </w:rPr>
      </w:pPr>
    </w:p>
    <w:p w:rsidR="00E65BAB" w:rsidRDefault="00E65BAB" w:rsidP="001E11DD">
      <w:pPr>
        <w:rPr>
          <w:sz w:val="26"/>
          <w:szCs w:val="26"/>
        </w:rPr>
      </w:pPr>
    </w:p>
    <w:p w:rsidR="00E65BAB" w:rsidRDefault="00E65BAB" w:rsidP="001E11DD">
      <w:pPr>
        <w:rPr>
          <w:sz w:val="26"/>
          <w:szCs w:val="26"/>
        </w:rPr>
      </w:pPr>
    </w:p>
    <w:p w:rsidR="00E65BAB" w:rsidRDefault="00E65BAB" w:rsidP="001E11DD">
      <w:pPr>
        <w:rPr>
          <w:sz w:val="26"/>
          <w:szCs w:val="26"/>
        </w:rPr>
      </w:pPr>
    </w:p>
    <w:p w:rsidR="00E65BAB" w:rsidRDefault="00E65BAB" w:rsidP="001E11DD">
      <w:pPr>
        <w:rPr>
          <w:noProof/>
          <w:sz w:val="26"/>
          <w:szCs w:val="26"/>
          <w:lang w:eastAsia="ru-RU" w:bidi="ar-SA"/>
        </w:rPr>
      </w:pPr>
    </w:p>
    <w:p w:rsidR="00AC18F1" w:rsidRDefault="00AC18F1" w:rsidP="001E11DD">
      <w:pPr>
        <w:rPr>
          <w:noProof/>
          <w:sz w:val="26"/>
          <w:szCs w:val="26"/>
          <w:lang w:eastAsia="ru-RU" w:bidi="ar-SA"/>
        </w:rPr>
      </w:pPr>
    </w:p>
    <w:p w:rsidR="00AC18F1" w:rsidRDefault="00AC18F1" w:rsidP="001E11DD">
      <w:pPr>
        <w:rPr>
          <w:noProof/>
          <w:sz w:val="26"/>
          <w:szCs w:val="26"/>
          <w:lang w:eastAsia="ru-RU" w:bidi="ar-SA"/>
        </w:rPr>
      </w:pPr>
    </w:p>
    <w:p w:rsidR="00AC18F1" w:rsidRDefault="00AC18F1" w:rsidP="001E11DD">
      <w:pPr>
        <w:rPr>
          <w:noProof/>
          <w:sz w:val="26"/>
          <w:szCs w:val="26"/>
          <w:lang w:eastAsia="ru-RU" w:bidi="ar-SA"/>
        </w:rPr>
      </w:pPr>
    </w:p>
    <w:p w:rsidR="00AC18F1" w:rsidRDefault="00AC18F1" w:rsidP="001E11DD">
      <w:pPr>
        <w:rPr>
          <w:noProof/>
          <w:sz w:val="26"/>
          <w:szCs w:val="26"/>
          <w:lang w:eastAsia="ru-RU" w:bidi="ar-SA"/>
        </w:rPr>
      </w:pPr>
      <w:r w:rsidRPr="00AC18F1">
        <w:rPr>
          <w:noProof/>
          <w:sz w:val="26"/>
          <w:szCs w:val="26"/>
          <w:lang w:eastAsia="ru-RU" w:bidi="ar-SA"/>
        </w:rPr>
        <w:drawing>
          <wp:anchor distT="0" distB="0" distL="114935" distR="114935" simplePos="0" relativeHeight="251730944" behindDoc="0" locked="0" layoutInCell="1" allowOverlap="1">
            <wp:simplePos x="0" y="0"/>
            <wp:positionH relativeFrom="column">
              <wp:posOffset>2901043</wp:posOffset>
            </wp:positionH>
            <wp:positionV relativeFrom="page">
              <wp:posOffset>470263</wp:posOffset>
            </wp:positionV>
            <wp:extent cx="634093" cy="666206"/>
            <wp:effectExtent l="19050" t="0" r="0" b="0"/>
            <wp:wrapTopAndBottom/>
            <wp:docPr id="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cstate="print">
                      <a:lum bright="-30000" contrast="80000"/>
                    </a:blip>
                    <a:srcRect l="17110" t="41359" r="13605"/>
                    <a:stretch>
                      <a:fillRect/>
                    </a:stretch>
                  </pic:blipFill>
                  <pic:spPr bwMode="auto">
                    <a:xfrm>
                      <a:off x="0" y="0"/>
                      <a:ext cx="633730" cy="666115"/>
                    </a:xfrm>
                    <a:prstGeom prst="rect">
                      <a:avLst/>
                    </a:prstGeom>
                    <a:solidFill>
                      <a:srgbClr val="FFFFFF"/>
                    </a:solidFill>
                    <a:ln w="9525">
                      <a:noFill/>
                      <a:miter lim="800000"/>
                      <a:headEnd/>
                      <a:tailEnd/>
                    </a:ln>
                  </pic:spPr>
                </pic:pic>
              </a:graphicData>
            </a:graphic>
          </wp:anchor>
        </w:drawing>
      </w:r>
    </w:p>
    <w:p w:rsidR="009F78AC" w:rsidRPr="00067F14" w:rsidRDefault="00377030" w:rsidP="009F78AC">
      <w:pPr>
        <w:pStyle w:val="1"/>
        <w:ind w:left="-142" w:right="-285"/>
        <w:rPr>
          <w:rFonts w:ascii="Times New Roman" w:hAnsi="Times New Roman"/>
          <w:sz w:val="28"/>
          <w:szCs w:val="28"/>
          <w:lang w:eastAsia="ar-SA"/>
        </w:rPr>
      </w:pPr>
      <w:r w:rsidRPr="00377030">
        <w:pict>
          <v:shape id="_x0000_s1055" type="#_x0000_t202" style="position:absolute;left:0;text-align:left;margin-left:426.1pt;margin-top:-21.35pt;width:75.65pt;height:35pt;z-index:251677696;mso-wrap-distance-left:9.05pt;mso-wrap-distance-right:9.05pt" strokecolor="white" strokeweight=".5pt">
            <v:fill color2="black"/>
            <v:stroke color2="black"/>
            <v:textbox style="mso-next-textbox:#_x0000_s1055" inset="7.45pt,3.85pt,7.45pt,3.85pt">
              <w:txbxContent>
                <w:p w:rsidR="008771BF" w:rsidRDefault="008771BF" w:rsidP="009F78AC">
                  <w:pPr>
                    <w:tabs>
                      <w:tab w:val="left" w:pos="1270"/>
                    </w:tabs>
                    <w:ind w:left="1" w:right="-44"/>
                    <w:rPr>
                      <w:rFonts w:eastAsia="Times New Roman" w:cs="Times New Roman"/>
                      <w:szCs w:val="28"/>
                      <w:lang w:eastAsia="ar-SA" w:bidi="ar-SA"/>
                    </w:rPr>
                  </w:pPr>
                </w:p>
              </w:txbxContent>
            </v:textbox>
          </v:shape>
        </w:pict>
      </w:r>
      <w:r w:rsidR="009F78AC" w:rsidRPr="00067F14">
        <w:rPr>
          <w:rFonts w:ascii="Times New Roman" w:hAnsi="Times New Roman"/>
          <w:sz w:val="28"/>
          <w:szCs w:val="28"/>
          <w:lang w:eastAsia="ar-SA"/>
        </w:rPr>
        <w:t>АДМИНИСТРАЦИЯ  МУНИЦИПАЛЬНОГО  ОБРАЗОВАНИЯ  -</w:t>
      </w:r>
    </w:p>
    <w:p w:rsidR="009F78AC" w:rsidRDefault="009F78AC" w:rsidP="009F78AC">
      <w:pPr>
        <w:pStyle w:val="1"/>
        <w:ind w:left="-142" w:right="-285"/>
        <w:rPr>
          <w:sz w:val="28"/>
          <w:szCs w:val="28"/>
        </w:rPr>
      </w:pPr>
      <w:r>
        <w:rPr>
          <w:rFonts w:ascii="Times New Roman" w:hAnsi="Times New Roman"/>
          <w:sz w:val="28"/>
          <w:szCs w:val="28"/>
          <w:lang w:eastAsia="ar-SA"/>
        </w:rPr>
        <w:t>ГОРОДСКОЙ  ОКРУГ  ГОРОД  КАСИМОВ  РЯЗАНСКОЙ  ОБЛАСТИ</w:t>
      </w:r>
    </w:p>
    <w:p w:rsidR="009F78AC" w:rsidRDefault="009F78AC" w:rsidP="009F78AC">
      <w:pPr>
        <w:rPr>
          <w:sz w:val="28"/>
          <w:szCs w:val="28"/>
        </w:rPr>
      </w:pPr>
    </w:p>
    <w:p w:rsidR="009F78AC" w:rsidRPr="003F1056" w:rsidRDefault="009F78AC" w:rsidP="009F78AC">
      <w:pPr>
        <w:pStyle w:val="1"/>
        <w:ind w:left="432" w:hanging="432"/>
        <w:rPr>
          <w:bCs/>
          <w:sz w:val="32"/>
          <w:szCs w:val="32"/>
          <w:lang w:eastAsia="ar-SA"/>
        </w:rPr>
      </w:pPr>
      <w:r w:rsidRPr="003F1056">
        <w:rPr>
          <w:rFonts w:ascii="Times New Roman" w:hAnsi="Times New Roman"/>
          <w:sz w:val="32"/>
          <w:szCs w:val="32"/>
          <w:lang w:eastAsia="ar-SA"/>
        </w:rPr>
        <w:t>ПОСТАНОВЛЕНИЕ</w:t>
      </w:r>
    </w:p>
    <w:p w:rsidR="009F78AC" w:rsidRPr="009F78AC" w:rsidRDefault="009F78AC" w:rsidP="009F78AC">
      <w:pPr>
        <w:rPr>
          <w:rFonts w:ascii="Times New Roman" w:eastAsia="Times New Roman" w:hAnsi="Times New Roman" w:cs="Times New Roman"/>
          <w:sz w:val="28"/>
          <w:szCs w:val="28"/>
          <w:lang w:eastAsia="ar-SA" w:bidi="ar-SA"/>
        </w:rPr>
      </w:pPr>
      <w:r w:rsidRPr="009F78AC">
        <w:rPr>
          <w:rFonts w:ascii="Times New Roman" w:eastAsia="Times New Roman" w:hAnsi="Times New Roman" w:cs="Times New Roman"/>
          <w:bCs/>
          <w:sz w:val="28"/>
          <w:szCs w:val="28"/>
          <w:lang w:eastAsia="ar-SA" w:bidi="ar-SA"/>
        </w:rPr>
        <w:t xml:space="preserve"> 22.05. </w:t>
      </w:r>
      <w:r w:rsidRPr="009F78AC">
        <w:rPr>
          <w:rFonts w:ascii="Times New Roman" w:eastAsia="Times New Roman" w:hAnsi="Times New Roman" w:cs="Times New Roman"/>
          <w:sz w:val="28"/>
          <w:szCs w:val="28"/>
          <w:lang w:eastAsia="ar-SA" w:bidi="ar-SA"/>
        </w:rPr>
        <w:t xml:space="preserve">2019                                                                                                      </w:t>
      </w:r>
      <w:r w:rsidR="00F220B0">
        <w:rPr>
          <w:rFonts w:ascii="Times New Roman" w:eastAsia="Times New Roman" w:hAnsi="Times New Roman" w:cs="Times New Roman"/>
          <w:sz w:val="28"/>
          <w:szCs w:val="28"/>
          <w:lang w:eastAsia="ar-SA" w:bidi="ar-SA"/>
        </w:rPr>
        <w:t xml:space="preserve">           </w:t>
      </w:r>
      <w:r w:rsidRPr="009F78AC">
        <w:rPr>
          <w:rFonts w:ascii="Times New Roman" w:eastAsia="Times New Roman" w:hAnsi="Times New Roman" w:cs="Times New Roman"/>
          <w:sz w:val="28"/>
          <w:szCs w:val="28"/>
          <w:lang w:eastAsia="ar-SA" w:bidi="ar-SA"/>
        </w:rPr>
        <w:t>№ 629</w:t>
      </w:r>
    </w:p>
    <w:p w:rsidR="009F78AC" w:rsidRPr="009F78AC" w:rsidRDefault="009F78AC" w:rsidP="009F78AC">
      <w:pPr>
        <w:jc w:val="center"/>
        <w:rPr>
          <w:rFonts w:ascii="Times New Roman" w:eastAsia="Times New Roman" w:hAnsi="Times New Roman" w:cs="Times New Roman"/>
          <w:b/>
          <w:bCs/>
          <w:sz w:val="28"/>
          <w:szCs w:val="28"/>
        </w:rPr>
      </w:pPr>
      <w:r w:rsidRPr="009F78AC">
        <w:rPr>
          <w:rFonts w:ascii="Times New Roman" w:eastAsia="Times New Roman" w:hAnsi="Times New Roman" w:cs="Times New Roman"/>
          <w:sz w:val="28"/>
          <w:szCs w:val="28"/>
          <w:lang w:eastAsia="ar-SA" w:bidi="ar-SA"/>
        </w:rPr>
        <w:t>г. Касимов</w:t>
      </w:r>
    </w:p>
    <w:p w:rsidR="009F78AC" w:rsidRPr="009F78AC" w:rsidRDefault="009F78AC" w:rsidP="009F78AC">
      <w:pPr>
        <w:jc w:val="center"/>
        <w:rPr>
          <w:rFonts w:ascii="Times New Roman" w:eastAsia="Times New Roman" w:hAnsi="Times New Roman" w:cs="Times New Roman"/>
          <w:b/>
          <w:bCs/>
          <w:sz w:val="28"/>
          <w:szCs w:val="28"/>
        </w:rPr>
      </w:pPr>
    </w:p>
    <w:p w:rsidR="009F78AC" w:rsidRPr="009F78AC" w:rsidRDefault="009F78AC" w:rsidP="009F78AC">
      <w:pPr>
        <w:rPr>
          <w:rFonts w:ascii="Times New Roman" w:eastAsia="Times New Roman" w:hAnsi="Times New Roman" w:cs="Times New Roman"/>
          <w:bCs/>
          <w:sz w:val="28"/>
          <w:szCs w:val="28"/>
        </w:rPr>
      </w:pPr>
      <w:r w:rsidRPr="009F78AC">
        <w:rPr>
          <w:rFonts w:ascii="Times New Roman" w:eastAsia="Times New Roman" w:hAnsi="Times New Roman" w:cs="Times New Roman"/>
          <w:bCs/>
          <w:sz w:val="28"/>
          <w:szCs w:val="28"/>
        </w:rPr>
        <w:t xml:space="preserve">О внесении изменений в постановление </w:t>
      </w:r>
    </w:p>
    <w:p w:rsidR="009F78AC" w:rsidRPr="009F78AC" w:rsidRDefault="009F78AC" w:rsidP="009F78AC">
      <w:pPr>
        <w:rPr>
          <w:rFonts w:ascii="Times New Roman" w:eastAsia="Times New Roman" w:hAnsi="Times New Roman" w:cs="Times New Roman"/>
          <w:bCs/>
          <w:sz w:val="28"/>
          <w:szCs w:val="28"/>
          <w:lang w:eastAsia="ar-SA" w:bidi="ar-SA"/>
        </w:rPr>
      </w:pPr>
      <w:r w:rsidRPr="009F78AC">
        <w:rPr>
          <w:rFonts w:ascii="Times New Roman" w:eastAsia="Times New Roman" w:hAnsi="Times New Roman" w:cs="Times New Roman"/>
          <w:bCs/>
          <w:sz w:val="28"/>
          <w:szCs w:val="28"/>
        </w:rPr>
        <w:t xml:space="preserve">главы </w:t>
      </w:r>
      <w:r w:rsidRPr="009F78AC">
        <w:rPr>
          <w:rFonts w:ascii="Times New Roman" w:eastAsia="Times New Roman" w:hAnsi="Times New Roman" w:cs="Times New Roman"/>
          <w:bCs/>
          <w:sz w:val="28"/>
          <w:szCs w:val="28"/>
          <w:lang w:eastAsia="ar-SA" w:bidi="ar-SA"/>
        </w:rPr>
        <w:t xml:space="preserve">муниципального образования </w:t>
      </w:r>
      <w:r w:rsidRPr="009F78AC">
        <w:rPr>
          <w:rFonts w:ascii="Times New Roman" w:eastAsia="Times New Roman" w:hAnsi="Times New Roman" w:cs="Times New Roman"/>
          <w:b/>
          <w:bCs/>
          <w:sz w:val="28"/>
          <w:szCs w:val="28"/>
          <w:lang w:eastAsia="ar-SA" w:bidi="ar-SA"/>
        </w:rPr>
        <w:t xml:space="preserve">- </w:t>
      </w:r>
      <w:r w:rsidRPr="009F78AC">
        <w:rPr>
          <w:rFonts w:ascii="Times New Roman" w:eastAsia="Times New Roman" w:hAnsi="Times New Roman" w:cs="Times New Roman"/>
          <w:bCs/>
          <w:sz w:val="28"/>
          <w:szCs w:val="28"/>
          <w:lang w:eastAsia="ar-SA" w:bidi="ar-SA"/>
        </w:rPr>
        <w:t xml:space="preserve">городской округ </w:t>
      </w:r>
    </w:p>
    <w:p w:rsidR="009F78AC" w:rsidRPr="009F78AC" w:rsidRDefault="009F78AC" w:rsidP="009F78AC">
      <w:pPr>
        <w:rPr>
          <w:rFonts w:ascii="Times New Roman" w:eastAsia="Times New Roman" w:hAnsi="Times New Roman" w:cs="Times New Roman"/>
          <w:bCs/>
          <w:sz w:val="28"/>
          <w:szCs w:val="28"/>
          <w:lang w:eastAsia="ar-SA" w:bidi="ar-SA"/>
        </w:rPr>
      </w:pPr>
      <w:r w:rsidRPr="009F78AC">
        <w:rPr>
          <w:rFonts w:ascii="Times New Roman" w:eastAsia="Times New Roman" w:hAnsi="Times New Roman" w:cs="Times New Roman"/>
          <w:bCs/>
          <w:sz w:val="28"/>
          <w:szCs w:val="28"/>
          <w:lang w:eastAsia="ar-SA" w:bidi="ar-SA"/>
        </w:rPr>
        <w:t xml:space="preserve">город  Касимов  от 25.12.2008  № 2227 </w:t>
      </w:r>
    </w:p>
    <w:p w:rsidR="009F78AC" w:rsidRPr="009F78AC" w:rsidRDefault="009F78AC" w:rsidP="009F78AC">
      <w:pPr>
        <w:rPr>
          <w:rFonts w:ascii="Times New Roman" w:eastAsia="Times New Roman" w:hAnsi="Times New Roman" w:cs="Times New Roman"/>
          <w:sz w:val="28"/>
          <w:szCs w:val="28"/>
          <w:lang w:eastAsia="ar-SA" w:bidi="ar-SA"/>
        </w:rPr>
      </w:pPr>
      <w:r w:rsidRPr="009F78AC">
        <w:rPr>
          <w:rFonts w:ascii="Times New Roman" w:eastAsia="Times New Roman" w:hAnsi="Times New Roman" w:cs="Times New Roman"/>
          <w:bCs/>
          <w:sz w:val="28"/>
          <w:szCs w:val="28"/>
          <w:lang w:eastAsia="ar-SA" w:bidi="ar-SA"/>
        </w:rPr>
        <w:t>«Об утверждении перечня муниципального имущества»</w:t>
      </w:r>
      <w:r w:rsidRPr="009F78AC">
        <w:rPr>
          <w:rFonts w:ascii="Times New Roman" w:eastAsia="Times New Roman" w:hAnsi="Times New Roman" w:cs="Times New Roman"/>
          <w:bCs/>
          <w:sz w:val="28"/>
          <w:szCs w:val="28"/>
        </w:rPr>
        <w:t xml:space="preserve"> </w:t>
      </w:r>
    </w:p>
    <w:p w:rsidR="009F78AC" w:rsidRPr="009F78AC" w:rsidRDefault="009F78AC" w:rsidP="009F78AC">
      <w:pPr>
        <w:ind w:firstLine="5400"/>
        <w:rPr>
          <w:rFonts w:ascii="Times New Roman" w:eastAsia="Times New Roman" w:hAnsi="Times New Roman" w:cs="Times New Roman"/>
          <w:sz w:val="28"/>
          <w:szCs w:val="28"/>
          <w:lang w:eastAsia="ar-SA" w:bidi="ar-SA"/>
        </w:rPr>
      </w:pPr>
    </w:p>
    <w:p w:rsidR="009F78AC" w:rsidRPr="009F78AC" w:rsidRDefault="009F78AC" w:rsidP="009F78AC">
      <w:pPr>
        <w:pStyle w:val="ConsPlusTitle2"/>
        <w:jc w:val="both"/>
        <w:rPr>
          <w:b w:val="0"/>
          <w:caps/>
          <w:sz w:val="28"/>
          <w:szCs w:val="28"/>
        </w:rPr>
      </w:pPr>
      <w:r w:rsidRPr="009F78AC">
        <w:rPr>
          <w:b w:val="0"/>
          <w:sz w:val="28"/>
          <w:szCs w:val="28"/>
          <w:lang w:eastAsia="ar-SA"/>
        </w:rPr>
        <w:t xml:space="preserve">          В соответствии с Федеральным законом</w:t>
      </w:r>
      <w:r w:rsidR="00F220B0">
        <w:rPr>
          <w:b w:val="0"/>
          <w:sz w:val="28"/>
          <w:szCs w:val="28"/>
          <w:lang w:eastAsia="ar-SA"/>
        </w:rPr>
        <w:t xml:space="preserve"> от 24.07.2007 г. № 209-ФЗ  </w:t>
      </w:r>
      <w:r w:rsidRPr="009F78AC">
        <w:rPr>
          <w:b w:val="0"/>
          <w:sz w:val="28"/>
          <w:szCs w:val="28"/>
          <w:lang w:eastAsia="ar-SA"/>
        </w:rPr>
        <w:t>«О развитии малого и среднего предпринимательства в Российской Федерации», руководствуясь Приказом Министерства экономического развития Российской Федерации от 20.04.2016 № 264 «</w:t>
      </w:r>
      <w:r w:rsidRPr="009F78AC">
        <w:rPr>
          <w:b w:val="0"/>
          <w:smallCaps/>
          <w:sz w:val="28"/>
          <w:szCs w:val="28"/>
        </w:rPr>
        <w:t>О</w:t>
      </w:r>
      <w:r w:rsidRPr="009F78AC">
        <w:rPr>
          <w:b w:val="0"/>
          <w:sz w:val="28"/>
          <w:szCs w:val="28"/>
          <w:lang w:eastAsia="ar-SA"/>
        </w:rPr>
        <w:t>б</w:t>
      </w:r>
      <w:r w:rsidRPr="009F78AC">
        <w:rPr>
          <w:b w:val="0"/>
          <w:smallCaps/>
          <w:sz w:val="28"/>
          <w:szCs w:val="28"/>
        </w:rPr>
        <w:t xml:space="preserve"> </w:t>
      </w:r>
      <w:r w:rsidRPr="009F78AC">
        <w:rPr>
          <w:b w:val="0"/>
          <w:sz w:val="28"/>
          <w:szCs w:val="28"/>
        </w:rPr>
        <w:t>утверждении порядка</w:t>
      </w:r>
      <w:r w:rsidRPr="009F78AC">
        <w:rPr>
          <w:b w:val="0"/>
          <w:caps/>
          <w:sz w:val="28"/>
          <w:szCs w:val="28"/>
        </w:rPr>
        <w:t xml:space="preserve"> </w:t>
      </w:r>
      <w:r w:rsidRPr="009F78AC">
        <w:rPr>
          <w:b w:val="0"/>
          <w:sz w:val="28"/>
          <w:szCs w:val="28"/>
        </w:rPr>
        <w:t>представления сведений об утвержденных перечнях</w:t>
      </w:r>
      <w:r w:rsidRPr="009F78AC">
        <w:rPr>
          <w:b w:val="0"/>
          <w:caps/>
          <w:sz w:val="28"/>
          <w:szCs w:val="28"/>
        </w:rPr>
        <w:t xml:space="preserve"> </w:t>
      </w:r>
      <w:r w:rsidRPr="009F78AC">
        <w:rPr>
          <w:b w:val="0"/>
          <w:sz w:val="28"/>
          <w:szCs w:val="28"/>
        </w:rPr>
        <w:t>государственного имущества и муниципального имущества,</w:t>
      </w:r>
      <w:r w:rsidRPr="009F78AC">
        <w:rPr>
          <w:b w:val="0"/>
          <w:caps/>
          <w:sz w:val="28"/>
          <w:szCs w:val="28"/>
        </w:rPr>
        <w:t xml:space="preserve"> </w:t>
      </w:r>
      <w:r w:rsidRPr="009F78AC">
        <w:rPr>
          <w:b w:val="0"/>
          <w:sz w:val="28"/>
          <w:szCs w:val="28"/>
        </w:rPr>
        <w:t>указанных в части 4 статьи 18 федерального закона «О развитии малого и среднего предпринимательства</w:t>
      </w:r>
      <w:r w:rsidRPr="009F78AC">
        <w:rPr>
          <w:b w:val="0"/>
          <w:caps/>
          <w:sz w:val="28"/>
          <w:szCs w:val="28"/>
        </w:rPr>
        <w:t xml:space="preserve"> </w:t>
      </w:r>
      <w:r w:rsidRPr="009F78AC">
        <w:rPr>
          <w:b w:val="0"/>
          <w:sz w:val="28"/>
          <w:szCs w:val="28"/>
        </w:rPr>
        <w:t>в Российской Федерации", а также об изменениях,</w:t>
      </w:r>
      <w:r w:rsidRPr="009F78AC">
        <w:rPr>
          <w:b w:val="0"/>
          <w:caps/>
          <w:sz w:val="28"/>
          <w:szCs w:val="28"/>
        </w:rPr>
        <w:t xml:space="preserve"> </w:t>
      </w:r>
      <w:r w:rsidRPr="009F78AC">
        <w:rPr>
          <w:b w:val="0"/>
          <w:sz w:val="28"/>
          <w:szCs w:val="28"/>
        </w:rPr>
        <w:t>внесенных в такие перечни, в акционерное общество</w:t>
      </w:r>
      <w:r w:rsidRPr="009F78AC">
        <w:rPr>
          <w:b w:val="0"/>
          <w:caps/>
          <w:sz w:val="28"/>
          <w:szCs w:val="28"/>
        </w:rPr>
        <w:t xml:space="preserve"> </w:t>
      </w:r>
      <w:r w:rsidRPr="009F78AC">
        <w:rPr>
          <w:b w:val="0"/>
          <w:sz w:val="28"/>
          <w:szCs w:val="28"/>
        </w:rPr>
        <w:t>«Федеральная Корпорация по развитию малого и среднего предпринимательства», формы</w:t>
      </w:r>
      <w:r w:rsidRPr="009F78AC">
        <w:rPr>
          <w:b w:val="0"/>
          <w:caps/>
          <w:sz w:val="28"/>
          <w:szCs w:val="28"/>
        </w:rPr>
        <w:t xml:space="preserve"> </w:t>
      </w:r>
      <w:r w:rsidRPr="009F78AC">
        <w:rPr>
          <w:b w:val="0"/>
          <w:sz w:val="28"/>
          <w:szCs w:val="28"/>
        </w:rPr>
        <w:t>представления и состава таких сведений»,</w:t>
      </w:r>
      <w:r w:rsidRPr="009F78AC">
        <w:rPr>
          <w:b w:val="0"/>
          <w:sz w:val="28"/>
          <w:szCs w:val="28"/>
          <w:lang w:eastAsia="ar-SA"/>
        </w:rPr>
        <w:t xml:space="preserve"> Положением о порядке управления и распоряжения имуществом находящимся в собственности муниципального образования – городской округ город Касимов, утвержденным решением  Касимовской городской Думы от 21.10.2011          № 103/14, Уставом муниципального образования </w:t>
      </w:r>
      <w:r w:rsidRPr="009F78AC">
        <w:rPr>
          <w:b w:val="0"/>
          <w:bCs w:val="0"/>
          <w:sz w:val="28"/>
          <w:szCs w:val="28"/>
          <w:lang w:eastAsia="ar-SA"/>
        </w:rPr>
        <w:t xml:space="preserve"> </w:t>
      </w:r>
      <w:r w:rsidRPr="009F78AC">
        <w:rPr>
          <w:b w:val="0"/>
          <w:sz w:val="28"/>
          <w:szCs w:val="28"/>
          <w:lang w:eastAsia="ar-SA"/>
        </w:rPr>
        <w:t>городской округ город Касимов, администрация муниципального образования –</w:t>
      </w:r>
      <w:r w:rsidRPr="009F78AC">
        <w:rPr>
          <w:b w:val="0"/>
          <w:bCs w:val="0"/>
          <w:sz w:val="28"/>
          <w:szCs w:val="28"/>
          <w:lang w:eastAsia="ar-SA"/>
        </w:rPr>
        <w:t xml:space="preserve"> </w:t>
      </w:r>
      <w:r w:rsidRPr="009F78AC">
        <w:rPr>
          <w:b w:val="0"/>
          <w:sz w:val="28"/>
          <w:szCs w:val="28"/>
          <w:lang w:eastAsia="ar-SA"/>
        </w:rPr>
        <w:t>городской округ город Касимов</w:t>
      </w:r>
      <w:r w:rsidRPr="009F78AC">
        <w:rPr>
          <w:sz w:val="28"/>
          <w:szCs w:val="28"/>
          <w:lang w:eastAsia="ar-SA"/>
        </w:rPr>
        <w:t xml:space="preserve"> </w:t>
      </w:r>
      <w:r w:rsidRPr="009F78AC">
        <w:rPr>
          <w:b w:val="0"/>
          <w:sz w:val="28"/>
          <w:szCs w:val="28"/>
          <w:lang w:eastAsia="ar-SA"/>
        </w:rPr>
        <w:t>ПОСТАНОВЛЯЕТ:</w:t>
      </w:r>
    </w:p>
    <w:p w:rsidR="009F78AC" w:rsidRPr="009F78AC" w:rsidRDefault="009F78AC" w:rsidP="009F78AC">
      <w:pPr>
        <w:jc w:val="both"/>
        <w:rPr>
          <w:rFonts w:ascii="Times New Roman" w:eastAsia="Times New Roman" w:hAnsi="Times New Roman" w:cs="Times New Roman"/>
          <w:bCs/>
          <w:sz w:val="28"/>
          <w:szCs w:val="28"/>
        </w:rPr>
      </w:pPr>
      <w:r w:rsidRPr="009F78AC">
        <w:rPr>
          <w:rFonts w:ascii="Times New Roman" w:eastAsia="Times New Roman" w:hAnsi="Times New Roman" w:cs="Times New Roman"/>
          <w:sz w:val="28"/>
          <w:szCs w:val="28"/>
          <w:lang w:eastAsia="ar-SA" w:bidi="ar-SA"/>
        </w:rPr>
        <w:t xml:space="preserve">      1. </w:t>
      </w:r>
      <w:r w:rsidRPr="009F78AC">
        <w:rPr>
          <w:rFonts w:ascii="Times New Roman" w:hAnsi="Times New Roman" w:cs="Times New Roman"/>
          <w:sz w:val="28"/>
          <w:szCs w:val="28"/>
        </w:rPr>
        <w:t>Внести</w:t>
      </w:r>
      <w:r w:rsidRPr="009F78AC">
        <w:rPr>
          <w:rFonts w:ascii="Times New Roman" w:eastAsia="Times New Roman" w:hAnsi="Times New Roman" w:cs="Times New Roman"/>
          <w:bCs/>
          <w:sz w:val="28"/>
          <w:szCs w:val="28"/>
        </w:rPr>
        <w:t xml:space="preserve"> в постановление главы </w:t>
      </w:r>
      <w:r w:rsidRPr="009F78AC">
        <w:rPr>
          <w:rFonts w:ascii="Times New Roman" w:eastAsia="Times New Roman" w:hAnsi="Times New Roman" w:cs="Times New Roman"/>
          <w:bCs/>
          <w:sz w:val="28"/>
          <w:szCs w:val="28"/>
          <w:lang w:eastAsia="ar-SA" w:bidi="ar-SA"/>
        </w:rPr>
        <w:t xml:space="preserve">муниципального образования </w:t>
      </w:r>
      <w:r w:rsidRPr="009F78AC">
        <w:rPr>
          <w:rFonts w:ascii="Times New Roman" w:eastAsia="Times New Roman" w:hAnsi="Times New Roman" w:cs="Times New Roman"/>
          <w:b/>
          <w:bCs/>
          <w:sz w:val="28"/>
          <w:szCs w:val="28"/>
          <w:lang w:eastAsia="ar-SA" w:bidi="ar-SA"/>
        </w:rPr>
        <w:t xml:space="preserve">- </w:t>
      </w:r>
      <w:r w:rsidRPr="009F78AC">
        <w:rPr>
          <w:rFonts w:ascii="Times New Roman" w:eastAsia="Times New Roman" w:hAnsi="Times New Roman" w:cs="Times New Roman"/>
          <w:bCs/>
          <w:sz w:val="28"/>
          <w:szCs w:val="28"/>
          <w:lang w:eastAsia="ar-SA" w:bidi="ar-SA"/>
        </w:rPr>
        <w:t>городской округ  город Касимов  от  25.12.2008 г. № 2227  «Об утверждении перечня муниципального имущества»</w:t>
      </w:r>
      <w:r w:rsidRPr="009F78AC">
        <w:rPr>
          <w:rFonts w:ascii="Times New Roman" w:eastAsia="Times New Roman" w:hAnsi="Times New Roman" w:cs="Times New Roman"/>
          <w:bCs/>
          <w:sz w:val="28"/>
          <w:szCs w:val="28"/>
        </w:rPr>
        <w:t xml:space="preserve"> (</w:t>
      </w:r>
      <w:r w:rsidRPr="009F78AC">
        <w:rPr>
          <w:rFonts w:ascii="Times New Roman" w:hAnsi="Times New Roman" w:cs="Times New Roman"/>
          <w:sz w:val="28"/>
          <w:szCs w:val="28"/>
        </w:rPr>
        <w:t xml:space="preserve">в ред. постановлений:  главы муниципального образования – городской округ город Касимов от  26.08.2009 № 1382,  от 17.11.2009 № 1947,  от 24.12.2009 № 2297, администрации муниципального образования </w:t>
      </w:r>
      <w:r w:rsidRPr="009F78AC">
        <w:rPr>
          <w:rFonts w:ascii="Times New Roman" w:eastAsia="Times New Roman" w:hAnsi="Times New Roman" w:cs="Times New Roman"/>
          <w:b/>
          <w:bCs/>
          <w:sz w:val="28"/>
          <w:szCs w:val="28"/>
          <w:lang w:eastAsia="ar-SA" w:bidi="ar-SA"/>
        </w:rPr>
        <w:t>-</w:t>
      </w:r>
      <w:r w:rsidRPr="009F78AC">
        <w:rPr>
          <w:rFonts w:ascii="Times New Roman" w:hAnsi="Times New Roman" w:cs="Times New Roman"/>
          <w:sz w:val="28"/>
          <w:szCs w:val="28"/>
        </w:rPr>
        <w:t xml:space="preserve"> городской округ г. Касимов Рязанской области  от  06.05.2010 №788,   от 19.12.2014 № 1846, от 24.06.2015  №  843, от 14.12.2015 № 1733,  от 07.04.2016 № 443, от 29.04.2016 № 585, от 03.07.2017 г. № 763, от 07.12.2018 № 1554)</w:t>
      </w:r>
      <w:r w:rsidRPr="009F78AC">
        <w:rPr>
          <w:rFonts w:ascii="Times New Roman" w:eastAsia="Times New Roman" w:hAnsi="Times New Roman" w:cs="Times New Roman"/>
          <w:bCs/>
          <w:sz w:val="28"/>
          <w:szCs w:val="28"/>
        </w:rPr>
        <w:t xml:space="preserve"> </w:t>
      </w:r>
      <w:r w:rsidRPr="009F78AC">
        <w:rPr>
          <w:rFonts w:ascii="Times New Roman" w:hAnsi="Times New Roman" w:cs="Times New Roman"/>
          <w:sz w:val="28"/>
          <w:szCs w:val="28"/>
        </w:rPr>
        <w:t>следующие изменения:</w:t>
      </w:r>
    </w:p>
    <w:p w:rsidR="009F78AC" w:rsidRPr="009F78AC" w:rsidRDefault="009F78AC" w:rsidP="009F78AC">
      <w:pPr>
        <w:pStyle w:val="ConsPlusTitle2"/>
        <w:jc w:val="both"/>
        <w:rPr>
          <w:b w:val="0"/>
          <w:bCs w:val="0"/>
          <w:sz w:val="28"/>
          <w:szCs w:val="28"/>
        </w:rPr>
      </w:pPr>
      <w:r w:rsidRPr="009F78AC">
        <w:rPr>
          <w:b w:val="0"/>
          <w:sz w:val="28"/>
          <w:szCs w:val="28"/>
        </w:rPr>
        <w:t xml:space="preserve">       </w:t>
      </w:r>
      <w:r w:rsidRPr="009F78AC">
        <w:rPr>
          <w:b w:val="0"/>
          <w:bCs w:val="0"/>
          <w:sz w:val="28"/>
          <w:szCs w:val="28"/>
        </w:rPr>
        <w:t xml:space="preserve">1.2.  Приложение изложить в новой редакции согласно приложению  к настоящему постановлению. </w:t>
      </w:r>
    </w:p>
    <w:p w:rsidR="009F78AC" w:rsidRPr="009F78AC" w:rsidRDefault="009F78AC" w:rsidP="009F78AC">
      <w:pPr>
        <w:tabs>
          <w:tab w:val="left" w:pos="567"/>
        </w:tabs>
        <w:jc w:val="both"/>
        <w:rPr>
          <w:rFonts w:ascii="Times New Roman" w:hAnsi="Times New Roman" w:cs="Times New Roman"/>
          <w:sz w:val="28"/>
          <w:szCs w:val="28"/>
        </w:rPr>
      </w:pPr>
      <w:r w:rsidRPr="009F78AC">
        <w:rPr>
          <w:rFonts w:ascii="Times New Roman" w:eastAsia="Times New Roman" w:hAnsi="Times New Roman" w:cs="Times New Roman"/>
          <w:sz w:val="28"/>
          <w:szCs w:val="28"/>
          <w:lang w:eastAsia="ar-SA" w:bidi="ar-SA"/>
        </w:rPr>
        <w:t xml:space="preserve">       2.   </w:t>
      </w:r>
      <w:r w:rsidRPr="009F78AC">
        <w:rPr>
          <w:rFonts w:ascii="Times New Roman" w:hAnsi="Times New Roman" w:cs="Times New Roman"/>
          <w:sz w:val="28"/>
          <w:szCs w:val="28"/>
        </w:rPr>
        <w:t>Управлению по организационным вопросам и правовому обеспечению администрации</w:t>
      </w:r>
      <w:r w:rsidRPr="009F78AC">
        <w:rPr>
          <w:rFonts w:ascii="Times New Roman" w:eastAsia="Times New Roman" w:hAnsi="Times New Roman" w:cs="Times New Roman"/>
          <w:sz w:val="28"/>
          <w:szCs w:val="28"/>
          <w:lang w:eastAsia="ar-SA" w:bidi="ar-SA"/>
        </w:rPr>
        <w:t xml:space="preserve">  муниципального образования </w:t>
      </w:r>
      <w:r w:rsidRPr="009F78AC">
        <w:rPr>
          <w:rFonts w:ascii="Times New Roman" w:eastAsia="Times New Roman" w:hAnsi="Times New Roman" w:cs="Times New Roman"/>
          <w:b/>
          <w:bCs/>
          <w:sz w:val="28"/>
          <w:szCs w:val="28"/>
          <w:lang w:eastAsia="ar-SA" w:bidi="ar-SA"/>
        </w:rPr>
        <w:t xml:space="preserve">- </w:t>
      </w:r>
      <w:r w:rsidRPr="009F78AC">
        <w:rPr>
          <w:rFonts w:ascii="Times New Roman" w:eastAsia="Times New Roman" w:hAnsi="Times New Roman" w:cs="Times New Roman"/>
          <w:sz w:val="28"/>
          <w:szCs w:val="28"/>
          <w:lang w:eastAsia="ar-SA" w:bidi="ar-SA"/>
        </w:rPr>
        <w:t xml:space="preserve">городской округ город Касимов (М.Г. </w:t>
      </w:r>
      <w:r w:rsidRPr="009F78AC">
        <w:rPr>
          <w:rFonts w:ascii="Times New Roman" w:eastAsia="Times New Roman" w:hAnsi="Times New Roman" w:cs="Times New Roman"/>
          <w:sz w:val="28"/>
          <w:szCs w:val="28"/>
          <w:lang w:eastAsia="ar-SA" w:bidi="ar-SA"/>
        </w:rPr>
        <w:lastRenderedPageBreak/>
        <w:t xml:space="preserve">Тукмаковой) опубликовать настоящее постановление в Информационном бюллетене муниципального образования </w:t>
      </w:r>
      <w:r w:rsidRPr="009F78AC">
        <w:rPr>
          <w:rFonts w:ascii="Times New Roman" w:eastAsia="Times New Roman" w:hAnsi="Times New Roman" w:cs="Times New Roman"/>
          <w:b/>
          <w:bCs/>
          <w:sz w:val="28"/>
          <w:szCs w:val="28"/>
          <w:lang w:eastAsia="ar-SA" w:bidi="ar-SA"/>
        </w:rPr>
        <w:t xml:space="preserve">- </w:t>
      </w:r>
      <w:r w:rsidRPr="009F78AC">
        <w:rPr>
          <w:rFonts w:ascii="Times New Roman" w:eastAsia="Times New Roman" w:hAnsi="Times New Roman" w:cs="Times New Roman"/>
          <w:sz w:val="28"/>
          <w:szCs w:val="28"/>
          <w:lang w:eastAsia="ar-SA" w:bidi="ar-SA"/>
        </w:rPr>
        <w:t xml:space="preserve">городской округ город Касимов и разместить на официальном сайте  муниципального образования – городской округ город Касимов </w:t>
      </w:r>
      <w:hyperlink w:history="1">
        <w:r w:rsidRPr="009F78AC">
          <w:rPr>
            <w:rStyle w:val="ad"/>
            <w:rFonts w:ascii="Times New Roman" w:hAnsi="Times New Roman" w:cs="Times New Roman"/>
            <w:sz w:val="28"/>
            <w:szCs w:val="28"/>
            <w:lang w:eastAsia="ar-SA" w:bidi="ar-SA"/>
          </w:rPr>
          <w:t xml:space="preserve">www.gorod </w:t>
        </w:r>
        <w:r w:rsidRPr="009F78AC">
          <w:rPr>
            <w:rStyle w:val="ad"/>
            <w:rFonts w:ascii="Times New Roman" w:eastAsia="Times New Roman" w:hAnsi="Times New Roman" w:cs="Times New Roman"/>
            <w:sz w:val="28"/>
            <w:szCs w:val="28"/>
            <w:lang w:eastAsia="ar-SA" w:bidi="ar-SA"/>
          </w:rPr>
          <w:t>–</w:t>
        </w:r>
        <w:r w:rsidRPr="009F78AC">
          <w:rPr>
            <w:rStyle w:val="ad"/>
            <w:rFonts w:ascii="Times New Roman" w:hAnsi="Times New Roman" w:cs="Times New Roman"/>
            <w:sz w:val="28"/>
            <w:szCs w:val="28"/>
            <w:lang w:eastAsia="ar-SA" w:bidi="ar-SA"/>
          </w:rPr>
          <w:t>kasimov.ru</w:t>
        </w:r>
      </w:hyperlink>
      <w:r w:rsidRPr="009F78AC">
        <w:rPr>
          <w:rFonts w:ascii="Times New Roman" w:hAnsi="Times New Roman" w:cs="Times New Roman"/>
          <w:sz w:val="28"/>
          <w:szCs w:val="28"/>
          <w:lang w:eastAsia="ar-SA" w:bidi="ar-SA"/>
        </w:rPr>
        <w:t xml:space="preserve"> </w:t>
      </w:r>
      <w:r w:rsidRPr="009F78AC">
        <w:rPr>
          <w:rFonts w:ascii="Times New Roman" w:eastAsia="Times New Roman" w:hAnsi="Times New Roman" w:cs="Times New Roman"/>
          <w:sz w:val="28"/>
          <w:szCs w:val="28"/>
          <w:lang w:eastAsia="ar-SA" w:bidi="ar-SA"/>
        </w:rPr>
        <w:t>в информационно – телекоммуникационной сети «Интернет».</w:t>
      </w:r>
    </w:p>
    <w:p w:rsidR="009F78AC" w:rsidRPr="009F78AC" w:rsidRDefault="009F78AC" w:rsidP="009F78AC">
      <w:pPr>
        <w:keepNext/>
        <w:keepLines/>
        <w:tabs>
          <w:tab w:val="left" w:pos="567"/>
        </w:tabs>
        <w:contextualSpacing/>
        <w:jc w:val="both"/>
        <w:rPr>
          <w:rFonts w:ascii="Times New Roman" w:eastAsia="Times New Roman" w:hAnsi="Times New Roman" w:cs="Times New Roman"/>
          <w:sz w:val="28"/>
          <w:szCs w:val="28"/>
          <w:lang w:eastAsia="ar-SA" w:bidi="ar-SA"/>
        </w:rPr>
      </w:pPr>
      <w:r w:rsidRPr="009F78AC">
        <w:rPr>
          <w:rFonts w:ascii="Times New Roman" w:eastAsia="Times New Roman" w:hAnsi="Times New Roman" w:cs="Times New Roman"/>
          <w:sz w:val="28"/>
          <w:szCs w:val="28"/>
          <w:lang w:eastAsia="ar-SA" w:bidi="ar-SA"/>
        </w:rPr>
        <w:t xml:space="preserve">        3.  Контроль  за  выполнением  настоящего  постановления возложить на и.о. заместителя главы администрации </w:t>
      </w:r>
      <w:r w:rsidRPr="009F78AC">
        <w:rPr>
          <w:rFonts w:ascii="Times New Roman" w:hAnsi="Times New Roman" w:cs="Times New Roman"/>
          <w:sz w:val="28"/>
          <w:szCs w:val="28"/>
        </w:rPr>
        <w:t xml:space="preserve">по экономике  и  финансам – начальника  финансово </w:t>
      </w:r>
      <w:r w:rsidRPr="009F78AC">
        <w:rPr>
          <w:rFonts w:ascii="Times New Roman" w:hAnsi="Times New Roman" w:cs="Times New Roman"/>
          <w:b/>
          <w:bCs/>
          <w:sz w:val="28"/>
          <w:szCs w:val="28"/>
        </w:rPr>
        <w:t xml:space="preserve">- </w:t>
      </w:r>
      <w:r w:rsidRPr="009F78AC">
        <w:rPr>
          <w:rFonts w:ascii="Times New Roman" w:hAnsi="Times New Roman" w:cs="Times New Roman"/>
          <w:sz w:val="28"/>
          <w:szCs w:val="28"/>
        </w:rPr>
        <w:t xml:space="preserve">казначейского  </w:t>
      </w:r>
      <w:r w:rsidRPr="009F78AC">
        <w:rPr>
          <w:rFonts w:ascii="Times New Roman" w:eastAsia="Times New Roman" w:hAnsi="Times New Roman" w:cs="Times New Roman"/>
          <w:sz w:val="28"/>
          <w:szCs w:val="28"/>
          <w:lang w:eastAsia="ar-SA" w:bidi="ar-SA"/>
        </w:rPr>
        <w:t>управления И.И. Ганину.</w:t>
      </w:r>
    </w:p>
    <w:p w:rsidR="009F78AC" w:rsidRPr="009F78AC" w:rsidRDefault="009F78AC" w:rsidP="009F78AC">
      <w:pPr>
        <w:jc w:val="both"/>
        <w:rPr>
          <w:rFonts w:ascii="Times New Roman" w:eastAsia="Times New Roman" w:hAnsi="Times New Roman" w:cs="Times New Roman"/>
          <w:sz w:val="28"/>
          <w:szCs w:val="28"/>
          <w:lang w:eastAsia="ar-SA" w:bidi="ar-SA"/>
        </w:rPr>
      </w:pPr>
    </w:p>
    <w:p w:rsidR="009F78AC" w:rsidRPr="009F78AC" w:rsidRDefault="009F78AC" w:rsidP="009F78AC">
      <w:pPr>
        <w:jc w:val="both"/>
        <w:rPr>
          <w:rFonts w:ascii="Times New Roman" w:eastAsia="Times New Roman" w:hAnsi="Times New Roman" w:cs="Times New Roman"/>
          <w:sz w:val="28"/>
          <w:szCs w:val="28"/>
          <w:lang w:eastAsia="ar-SA" w:bidi="ar-SA"/>
        </w:rPr>
      </w:pPr>
    </w:p>
    <w:p w:rsidR="009F78AC" w:rsidRPr="009F78AC" w:rsidRDefault="009F78AC" w:rsidP="009F78AC">
      <w:pPr>
        <w:jc w:val="both"/>
        <w:rPr>
          <w:rFonts w:ascii="Times New Roman" w:eastAsia="Times New Roman" w:hAnsi="Times New Roman" w:cs="Times New Roman"/>
          <w:sz w:val="28"/>
          <w:szCs w:val="28"/>
          <w:lang w:eastAsia="ar-SA" w:bidi="ar-SA"/>
        </w:rPr>
      </w:pPr>
    </w:p>
    <w:p w:rsidR="009F78AC" w:rsidRPr="009F78AC" w:rsidRDefault="009F78AC" w:rsidP="009F78AC">
      <w:pPr>
        <w:tabs>
          <w:tab w:val="left" w:pos="1260"/>
        </w:tabs>
        <w:jc w:val="both"/>
        <w:rPr>
          <w:rFonts w:ascii="Times New Roman" w:eastAsia="Times New Roman" w:hAnsi="Times New Roman" w:cs="Times New Roman"/>
          <w:sz w:val="28"/>
          <w:szCs w:val="28"/>
          <w:lang w:eastAsia="ar-SA" w:bidi="ar-SA"/>
        </w:rPr>
      </w:pPr>
      <w:r w:rsidRPr="009F78AC">
        <w:rPr>
          <w:rFonts w:ascii="Times New Roman" w:eastAsia="Times New Roman" w:hAnsi="Times New Roman" w:cs="Times New Roman"/>
          <w:sz w:val="28"/>
          <w:szCs w:val="28"/>
          <w:lang w:eastAsia="ar-SA" w:bidi="ar-SA"/>
        </w:rPr>
        <w:t xml:space="preserve">И. о. главы администрации </w:t>
      </w:r>
    </w:p>
    <w:p w:rsidR="009F78AC" w:rsidRPr="009F78AC" w:rsidRDefault="009F78AC" w:rsidP="009F78AC">
      <w:pPr>
        <w:tabs>
          <w:tab w:val="left" w:pos="1260"/>
        </w:tabs>
        <w:jc w:val="both"/>
        <w:rPr>
          <w:rFonts w:ascii="Times New Roman" w:eastAsia="Times New Roman" w:hAnsi="Times New Roman" w:cs="Times New Roman"/>
          <w:sz w:val="28"/>
          <w:szCs w:val="28"/>
          <w:lang w:eastAsia="ar-SA" w:bidi="ar-SA"/>
        </w:rPr>
      </w:pPr>
      <w:r w:rsidRPr="009F78AC">
        <w:rPr>
          <w:rFonts w:ascii="Times New Roman" w:eastAsia="Times New Roman" w:hAnsi="Times New Roman" w:cs="Times New Roman"/>
          <w:sz w:val="28"/>
          <w:szCs w:val="28"/>
          <w:lang w:eastAsia="ar-SA" w:bidi="ar-SA"/>
        </w:rPr>
        <w:t>муниципального образования –</w:t>
      </w:r>
      <w:r w:rsidRPr="009F78AC">
        <w:rPr>
          <w:rFonts w:ascii="Times New Roman" w:eastAsia="Times New Roman" w:hAnsi="Times New Roman" w:cs="Times New Roman"/>
          <w:sz w:val="28"/>
          <w:szCs w:val="28"/>
          <w:lang w:eastAsia="ar-SA" w:bidi="ar-SA"/>
        </w:rPr>
        <w:tab/>
      </w:r>
      <w:r w:rsidRPr="009F78AC">
        <w:rPr>
          <w:rFonts w:ascii="Times New Roman" w:eastAsia="Times New Roman" w:hAnsi="Times New Roman" w:cs="Times New Roman"/>
          <w:sz w:val="28"/>
          <w:szCs w:val="28"/>
          <w:lang w:eastAsia="ar-SA" w:bidi="ar-SA"/>
        </w:rPr>
        <w:tab/>
      </w:r>
      <w:r w:rsidRPr="009F78AC">
        <w:rPr>
          <w:rFonts w:ascii="Times New Roman" w:eastAsia="Times New Roman" w:hAnsi="Times New Roman" w:cs="Times New Roman"/>
          <w:sz w:val="28"/>
          <w:szCs w:val="28"/>
          <w:lang w:eastAsia="ar-SA" w:bidi="ar-SA"/>
        </w:rPr>
        <w:tab/>
      </w:r>
    </w:p>
    <w:p w:rsidR="009F78AC" w:rsidRPr="009F78AC" w:rsidRDefault="009F78AC" w:rsidP="009F78AC">
      <w:pPr>
        <w:tabs>
          <w:tab w:val="left" w:pos="1260"/>
        </w:tabs>
        <w:jc w:val="both"/>
        <w:rPr>
          <w:rFonts w:ascii="Times New Roman" w:eastAsia="Times New Roman" w:hAnsi="Times New Roman" w:cs="Times New Roman"/>
          <w:sz w:val="28"/>
          <w:szCs w:val="28"/>
          <w:lang w:eastAsia="ar-SA" w:bidi="ar-SA"/>
        </w:rPr>
      </w:pPr>
      <w:r w:rsidRPr="009F78AC">
        <w:rPr>
          <w:rFonts w:ascii="Times New Roman" w:eastAsia="Times New Roman" w:hAnsi="Times New Roman" w:cs="Times New Roman"/>
          <w:sz w:val="28"/>
          <w:szCs w:val="28"/>
          <w:lang w:eastAsia="ar-SA" w:bidi="ar-SA"/>
        </w:rPr>
        <w:t>городской округ город Касимов                                                          В.А. Гущин</w:t>
      </w:r>
    </w:p>
    <w:p w:rsidR="009F78AC" w:rsidRPr="009F78AC" w:rsidRDefault="009F78AC" w:rsidP="009F78AC">
      <w:pPr>
        <w:tabs>
          <w:tab w:val="left" w:pos="1260"/>
        </w:tabs>
        <w:jc w:val="both"/>
        <w:rPr>
          <w:rFonts w:ascii="Times New Roman" w:eastAsia="Times New Roman" w:hAnsi="Times New Roman" w:cs="Times New Roman"/>
          <w:sz w:val="28"/>
          <w:szCs w:val="28"/>
          <w:lang w:eastAsia="ar-SA" w:bidi="ar-SA"/>
        </w:rPr>
      </w:pPr>
    </w:p>
    <w:p w:rsidR="009F78AC" w:rsidRPr="009F78AC" w:rsidRDefault="009F78AC" w:rsidP="009F78AC">
      <w:pPr>
        <w:tabs>
          <w:tab w:val="left" w:pos="1260"/>
        </w:tabs>
        <w:jc w:val="both"/>
        <w:rPr>
          <w:rFonts w:ascii="Times New Roman" w:eastAsia="Times New Roman" w:hAnsi="Times New Roman" w:cs="Times New Roman"/>
          <w:sz w:val="28"/>
          <w:szCs w:val="28"/>
          <w:lang w:eastAsia="ar-SA" w:bidi="ar-SA"/>
        </w:rPr>
      </w:pPr>
    </w:p>
    <w:p w:rsidR="009F78AC" w:rsidRPr="009F78AC" w:rsidRDefault="009F78AC" w:rsidP="009F78AC">
      <w:pPr>
        <w:tabs>
          <w:tab w:val="left" w:pos="1260"/>
        </w:tabs>
        <w:jc w:val="both"/>
        <w:rPr>
          <w:rFonts w:ascii="Times New Roman" w:eastAsia="Times New Roman" w:hAnsi="Times New Roman" w:cs="Times New Roman"/>
          <w:sz w:val="28"/>
          <w:szCs w:val="28"/>
          <w:lang w:eastAsia="ar-SA" w:bidi="ar-SA"/>
        </w:rPr>
      </w:pPr>
    </w:p>
    <w:p w:rsidR="009F78AC" w:rsidRPr="009F78AC" w:rsidRDefault="009F78AC" w:rsidP="009F78AC">
      <w:pPr>
        <w:tabs>
          <w:tab w:val="left" w:pos="1260"/>
        </w:tabs>
        <w:jc w:val="both"/>
        <w:rPr>
          <w:rFonts w:ascii="Times New Roman" w:eastAsia="Times New Roman" w:hAnsi="Times New Roman" w:cs="Times New Roman"/>
          <w:sz w:val="28"/>
          <w:szCs w:val="28"/>
          <w:lang w:eastAsia="ar-SA" w:bidi="ar-SA"/>
        </w:rPr>
      </w:pPr>
    </w:p>
    <w:p w:rsidR="009F78AC" w:rsidRPr="009F78AC" w:rsidRDefault="009F78AC" w:rsidP="009F78AC">
      <w:pPr>
        <w:tabs>
          <w:tab w:val="left" w:pos="1260"/>
        </w:tabs>
        <w:jc w:val="both"/>
        <w:rPr>
          <w:rFonts w:ascii="Times New Roman" w:eastAsia="Times New Roman" w:hAnsi="Times New Roman" w:cs="Times New Roman"/>
          <w:sz w:val="28"/>
          <w:szCs w:val="28"/>
          <w:lang w:eastAsia="ar-SA" w:bidi="ar-SA"/>
        </w:rPr>
      </w:pPr>
    </w:p>
    <w:p w:rsidR="009F78AC" w:rsidRPr="009F78AC" w:rsidRDefault="009F78AC" w:rsidP="009F78AC">
      <w:pPr>
        <w:tabs>
          <w:tab w:val="left" w:pos="1260"/>
        </w:tabs>
        <w:jc w:val="both"/>
        <w:rPr>
          <w:rFonts w:ascii="Times New Roman" w:eastAsia="Times New Roman" w:hAnsi="Times New Roman" w:cs="Times New Roman"/>
          <w:sz w:val="28"/>
          <w:szCs w:val="28"/>
          <w:lang w:eastAsia="ar-SA" w:bidi="ar-SA"/>
        </w:rPr>
      </w:pPr>
    </w:p>
    <w:p w:rsidR="009F78AC" w:rsidRPr="009F78AC" w:rsidRDefault="009F78AC" w:rsidP="009F78AC">
      <w:pPr>
        <w:tabs>
          <w:tab w:val="left" w:pos="1260"/>
        </w:tabs>
        <w:jc w:val="both"/>
        <w:rPr>
          <w:rFonts w:ascii="Times New Roman" w:eastAsia="Times New Roman" w:hAnsi="Times New Roman" w:cs="Times New Roman"/>
          <w:sz w:val="28"/>
          <w:szCs w:val="28"/>
          <w:lang w:eastAsia="ar-SA" w:bidi="ar-SA"/>
        </w:rPr>
      </w:pPr>
    </w:p>
    <w:p w:rsidR="009F78AC" w:rsidRPr="009F78AC" w:rsidRDefault="009F78AC" w:rsidP="009F78AC">
      <w:pPr>
        <w:tabs>
          <w:tab w:val="left" w:pos="1260"/>
        </w:tabs>
        <w:jc w:val="both"/>
        <w:rPr>
          <w:rFonts w:ascii="Times New Roman" w:eastAsia="Times New Roman" w:hAnsi="Times New Roman" w:cs="Times New Roman"/>
          <w:sz w:val="28"/>
          <w:szCs w:val="28"/>
          <w:lang w:eastAsia="ar-SA" w:bidi="ar-SA"/>
        </w:rPr>
      </w:pPr>
    </w:p>
    <w:p w:rsidR="009F78AC" w:rsidRPr="009F78AC" w:rsidRDefault="009F78AC" w:rsidP="009F78AC">
      <w:pPr>
        <w:tabs>
          <w:tab w:val="left" w:pos="1260"/>
        </w:tabs>
        <w:jc w:val="both"/>
        <w:rPr>
          <w:rFonts w:ascii="Times New Roman" w:eastAsia="Times New Roman" w:hAnsi="Times New Roman" w:cs="Times New Roman"/>
          <w:sz w:val="28"/>
          <w:szCs w:val="28"/>
          <w:lang w:eastAsia="ar-SA" w:bidi="ar-SA"/>
        </w:rPr>
      </w:pPr>
    </w:p>
    <w:p w:rsidR="009F78AC" w:rsidRPr="009F78AC" w:rsidRDefault="009F78AC" w:rsidP="009F78AC">
      <w:pPr>
        <w:tabs>
          <w:tab w:val="left" w:pos="1260"/>
        </w:tabs>
        <w:jc w:val="both"/>
        <w:rPr>
          <w:rFonts w:ascii="Times New Roman" w:eastAsia="Times New Roman" w:hAnsi="Times New Roman" w:cs="Times New Roman"/>
          <w:sz w:val="28"/>
          <w:szCs w:val="28"/>
          <w:lang w:eastAsia="ar-SA" w:bidi="ar-SA"/>
        </w:rPr>
      </w:pPr>
    </w:p>
    <w:p w:rsidR="009F78AC" w:rsidRPr="009F78AC" w:rsidRDefault="009F78AC" w:rsidP="009F78AC">
      <w:pPr>
        <w:tabs>
          <w:tab w:val="left" w:pos="1260"/>
        </w:tabs>
        <w:jc w:val="both"/>
        <w:rPr>
          <w:rFonts w:ascii="Times New Roman" w:eastAsia="Times New Roman" w:hAnsi="Times New Roman" w:cs="Times New Roman"/>
          <w:sz w:val="28"/>
          <w:szCs w:val="28"/>
          <w:lang w:eastAsia="ar-SA" w:bidi="ar-SA"/>
        </w:rPr>
      </w:pPr>
    </w:p>
    <w:p w:rsidR="009F78AC" w:rsidRPr="009F78AC" w:rsidRDefault="009F78AC" w:rsidP="009F78AC">
      <w:pPr>
        <w:tabs>
          <w:tab w:val="left" w:pos="1260"/>
        </w:tabs>
        <w:jc w:val="both"/>
        <w:rPr>
          <w:rFonts w:ascii="Times New Roman" w:eastAsia="Times New Roman" w:hAnsi="Times New Roman" w:cs="Times New Roman"/>
          <w:sz w:val="28"/>
          <w:szCs w:val="28"/>
          <w:lang w:eastAsia="ar-SA" w:bidi="ar-SA"/>
        </w:rPr>
      </w:pPr>
    </w:p>
    <w:p w:rsidR="009F78AC" w:rsidRPr="009F78AC" w:rsidRDefault="009F78AC" w:rsidP="009F78AC">
      <w:pPr>
        <w:tabs>
          <w:tab w:val="left" w:pos="1260"/>
        </w:tabs>
        <w:jc w:val="both"/>
        <w:rPr>
          <w:rFonts w:ascii="Times New Roman" w:eastAsia="Times New Roman" w:hAnsi="Times New Roman" w:cs="Times New Roman"/>
          <w:sz w:val="28"/>
          <w:szCs w:val="28"/>
          <w:lang w:eastAsia="ar-SA" w:bidi="ar-SA"/>
        </w:rPr>
      </w:pPr>
    </w:p>
    <w:p w:rsidR="009F78AC" w:rsidRPr="009F78AC" w:rsidRDefault="009F78AC" w:rsidP="009F78AC">
      <w:pPr>
        <w:tabs>
          <w:tab w:val="left" w:pos="1260"/>
        </w:tabs>
        <w:jc w:val="both"/>
        <w:rPr>
          <w:rFonts w:ascii="Times New Roman" w:eastAsia="Times New Roman" w:hAnsi="Times New Roman" w:cs="Times New Roman"/>
          <w:sz w:val="28"/>
          <w:szCs w:val="28"/>
          <w:lang w:eastAsia="ar-SA" w:bidi="ar-SA"/>
        </w:rPr>
      </w:pPr>
    </w:p>
    <w:p w:rsidR="009F78AC" w:rsidRPr="009F78AC" w:rsidRDefault="009F78AC" w:rsidP="009F78AC">
      <w:pPr>
        <w:tabs>
          <w:tab w:val="left" w:pos="1260"/>
        </w:tabs>
        <w:jc w:val="both"/>
        <w:rPr>
          <w:rFonts w:ascii="Times New Roman" w:eastAsia="Times New Roman" w:hAnsi="Times New Roman" w:cs="Times New Roman"/>
          <w:sz w:val="28"/>
          <w:szCs w:val="28"/>
          <w:lang w:eastAsia="ar-SA" w:bidi="ar-SA"/>
        </w:rPr>
      </w:pPr>
    </w:p>
    <w:p w:rsidR="009F78AC" w:rsidRPr="009F78AC" w:rsidRDefault="009F78AC" w:rsidP="009F78AC">
      <w:pPr>
        <w:tabs>
          <w:tab w:val="left" w:pos="1260"/>
        </w:tabs>
        <w:jc w:val="both"/>
        <w:rPr>
          <w:rFonts w:ascii="Times New Roman" w:eastAsia="Times New Roman" w:hAnsi="Times New Roman" w:cs="Times New Roman"/>
          <w:sz w:val="28"/>
          <w:szCs w:val="28"/>
          <w:lang w:eastAsia="ar-SA" w:bidi="ar-SA"/>
        </w:rPr>
      </w:pPr>
    </w:p>
    <w:p w:rsidR="009F78AC" w:rsidRPr="009F78AC" w:rsidRDefault="009F78AC" w:rsidP="009F78AC">
      <w:pPr>
        <w:tabs>
          <w:tab w:val="left" w:pos="1260"/>
        </w:tabs>
        <w:jc w:val="both"/>
        <w:rPr>
          <w:rFonts w:ascii="Times New Roman" w:eastAsia="Times New Roman" w:hAnsi="Times New Roman" w:cs="Times New Roman"/>
          <w:sz w:val="28"/>
          <w:szCs w:val="28"/>
          <w:lang w:eastAsia="ar-SA" w:bidi="ar-SA"/>
        </w:rPr>
      </w:pPr>
    </w:p>
    <w:p w:rsidR="009F78AC" w:rsidRPr="009F78AC" w:rsidRDefault="009F78AC" w:rsidP="009F78AC">
      <w:pPr>
        <w:tabs>
          <w:tab w:val="left" w:pos="1260"/>
        </w:tabs>
        <w:jc w:val="both"/>
        <w:rPr>
          <w:rFonts w:ascii="Times New Roman" w:eastAsia="Times New Roman" w:hAnsi="Times New Roman" w:cs="Times New Roman"/>
          <w:sz w:val="28"/>
          <w:szCs w:val="28"/>
          <w:lang w:eastAsia="ar-SA" w:bidi="ar-SA"/>
        </w:rPr>
      </w:pPr>
    </w:p>
    <w:p w:rsidR="009F78AC" w:rsidRPr="009F78AC" w:rsidRDefault="009F78AC" w:rsidP="009F78AC">
      <w:pPr>
        <w:tabs>
          <w:tab w:val="left" w:pos="1260"/>
        </w:tabs>
        <w:jc w:val="both"/>
        <w:rPr>
          <w:rFonts w:ascii="Times New Roman" w:eastAsia="Times New Roman" w:hAnsi="Times New Roman" w:cs="Times New Roman"/>
          <w:sz w:val="28"/>
          <w:szCs w:val="28"/>
          <w:lang w:eastAsia="ar-SA" w:bidi="ar-SA"/>
        </w:rPr>
      </w:pPr>
    </w:p>
    <w:p w:rsidR="009F78AC" w:rsidRPr="009F78AC" w:rsidRDefault="009F78AC" w:rsidP="009F78AC">
      <w:pPr>
        <w:tabs>
          <w:tab w:val="left" w:pos="1260"/>
        </w:tabs>
        <w:jc w:val="both"/>
        <w:rPr>
          <w:rFonts w:ascii="Times New Roman" w:eastAsia="Times New Roman" w:hAnsi="Times New Roman" w:cs="Times New Roman"/>
          <w:sz w:val="28"/>
          <w:szCs w:val="28"/>
          <w:lang w:eastAsia="ar-SA" w:bidi="ar-SA"/>
        </w:rPr>
      </w:pPr>
    </w:p>
    <w:p w:rsidR="009F78AC" w:rsidRPr="009F78AC" w:rsidRDefault="009F78AC" w:rsidP="009F78AC">
      <w:pPr>
        <w:tabs>
          <w:tab w:val="left" w:pos="1260"/>
        </w:tabs>
        <w:jc w:val="both"/>
        <w:rPr>
          <w:rFonts w:ascii="Times New Roman" w:eastAsia="Times New Roman" w:hAnsi="Times New Roman" w:cs="Times New Roman"/>
          <w:sz w:val="28"/>
          <w:szCs w:val="28"/>
          <w:lang w:eastAsia="ar-SA" w:bidi="ar-SA"/>
        </w:rPr>
      </w:pPr>
    </w:p>
    <w:p w:rsidR="009F78AC" w:rsidRDefault="009F78AC" w:rsidP="009F78AC">
      <w:pPr>
        <w:tabs>
          <w:tab w:val="left" w:pos="1260"/>
        </w:tabs>
        <w:jc w:val="both"/>
        <w:rPr>
          <w:rFonts w:ascii="Times New Roman" w:eastAsia="Times New Roman" w:hAnsi="Times New Roman" w:cs="Times New Roman"/>
          <w:sz w:val="28"/>
          <w:szCs w:val="28"/>
          <w:lang w:eastAsia="ar-SA" w:bidi="ar-SA"/>
        </w:rPr>
      </w:pPr>
    </w:p>
    <w:p w:rsidR="00413840" w:rsidRDefault="00413840" w:rsidP="009F78AC">
      <w:pPr>
        <w:tabs>
          <w:tab w:val="left" w:pos="1260"/>
        </w:tabs>
        <w:jc w:val="both"/>
        <w:rPr>
          <w:rFonts w:ascii="Times New Roman" w:eastAsia="Times New Roman" w:hAnsi="Times New Roman" w:cs="Times New Roman"/>
          <w:sz w:val="28"/>
          <w:szCs w:val="28"/>
          <w:lang w:eastAsia="ar-SA" w:bidi="ar-SA"/>
        </w:rPr>
      </w:pPr>
    </w:p>
    <w:p w:rsidR="00413840" w:rsidRDefault="00413840" w:rsidP="009F78AC">
      <w:pPr>
        <w:tabs>
          <w:tab w:val="left" w:pos="1260"/>
        </w:tabs>
        <w:jc w:val="both"/>
        <w:rPr>
          <w:rFonts w:ascii="Times New Roman" w:eastAsia="Times New Roman" w:hAnsi="Times New Roman" w:cs="Times New Roman"/>
          <w:sz w:val="28"/>
          <w:szCs w:val="28"/>
          <w:lang w:eastAsia="ar-SA" w:bidi="ar-SA"/>
        </w:rPr>
      </w:pPr>
    </w:p>
    <w:p w:rsidR="00413840" w:rsidRDefault="00413840" w:rsidP="009F78AC">
      <w:pPr>
        <w:tabs>
          <w:tab w:val="left" w:pos="1260"/>
        </w:tabs>
        <w:jc w:val="both"/>
        <w:rPr>
          <w:rFonts w:ascii="Times New Roman" w:eastAsia="Times New Roman" w:hAnsi="Times New Roman" w:cs="Times New Roman"/>
          <w:sz w:val="28"/>
          <w:szCs w:val="28"/>
          <w:lang w:eastAsia="ar-SA" w:bidi="ar-SA"/>
        </w:rPr>
      </w:pPr>
    </w:p>
    <w:p w:rsidR="00413840" w:rsidRDefault="00413840" w:rsidP="009F78AC">
      <w:pPr>
        <w:tabs>
          <w:tab w:val="left" w:pos="1260"/>
        </w:tabs>
        <w:jc w:val="both"/>
        <w:rPr>
          <w:rFonts w:ascii="Times New Roman" w:eastAsia="Times New Roman" w:hAnsi="Times New Roman" w:cs="Times New Roman"/>
          <w:sz w:val="28"/>
          <w:szCs w:val="28"/>
          <w:lang w:eastAsia="ar-SA" w:bidi="ar-SA"/>
        </w:rPr>
      </w:pPr>
    </w:p>
    <w:p w:rsidR="00413840" w:rsidRDefault="00413840" w:rsidP="009F78AC">
      <w:pPr>
        <w:tabs>
          <w:tab w:val="left" w:pos="1260"/>
        </w:tabs>
        <w:jc w:val="both"/>
        <w:rPr>
          <w:rFonts w:ascii="Times New Roman" w:eastAsia="Times New Roman" w:hAnsi="Times New Roman" w:cs="Times New Roman"/>
          <w:sz w:val="28"/>
          <w:szCs w:val="28"/>
          <w:lang w:eastAsia="ar-SA" w:bidi="ar-SA"/>
        </w:rPr>
      </w:pPr>
    </w:p>
    <w:p w:rsidR="00AC18F1" w:rsidRDefault="00AC18F1" w:rsidP="009F78AC">
      <w:pPr>
        <w:tabs>
          <w:tab w:val="left" w:pos="1260"/>
        </w:tabs>
        <w:jc w:val="both"/>
        <w:rPr>
          <w:rFonts w:ascii="Times New Roman" w:eastAsia="Times New Roman" w:hAnsi="Times New Roman" w:cs="Times New Roman"/>
          <w:sz w:val="28"/>
          <w:szCs w:val="28"/>
          <w:lang w:eastAsia="ar-SA" w:bidi="ar-SA"/>
        </w:rPr>
      </w:pPr>
    </w:p>
    <w:p w:rsidR="00AC18F1" w:rsidRDefault="00AC18F1" w:rsidP="009F78AC">
      <w:pPr>
        <w:tabs>
          <w:tab w:val="left" w:pos="1260"/>
        </w:tabs>
        <w:jc w:val="both"/>
        <w:rPr>
          <w:rFonts w:ascii="Times New Roman" w:eastAsia="Times New Roman" w:hAnsi="Times New Roman" w:cs="Times New Roman"/>
          <w:sz w:val="28"/>
          <w:szCs w:val="28"/>
          <w:lang w:eastAsia="ar-SA" w:bidi="ar-SA"/>
        </w:rPr>
      </w:pPr>
    </w:p>
    <w:p w:rsidR="00413840" w:rsidRDefault="00413840" w:rsidP="009F78AC">
      <w:pPr>
        <w:tabs>
          <w:tab w:val="left" w:pos="1260"/>
        </w:tabs>
        <w:jc w:val="both"/>
        <w:rPr>
          <w:rFonts w:ascii="Times New Roman" w:eastAsia="Times New Roman" w:hAnsi="Times New Roman" w:cs="Times New Roman"/>
          <w:sz w:val="28"/>
          <w:szCs w:val="28"/>
          <w:lang w:eastAsia="ar-SA" w:bidi="ar-SA"/>
        </w:rPr>
      </w:pPr>
    </w:p>
    <w:p w:rsidR="009F78AC" w:rsidRPr="009F78AC" w:rsidRDefault="009F78AC" w:rsidP="009F78AC">
      <w:pPr>
        <w:autoSpaceDE w:val="0"/>
        <w:autoSpaceDN w:val="0"/>
        <w:adjustRightInd w:val="0"/>
        <w:jc w:val="right"/>
        <w:rPr>
          <w:rFonts w:ascii="Times New Roman" w:hAnsi="Times New Roman" w:cs="Times New Roman"/>
          <w:sz w:val="28"/>
          <w:szCs w:val="28"/>
          <w:lang w:eastAsia="ar-SA"/>
        </w:rPr>
      </w:pPr>
      <w:r w:rsidRPr="009F78AC">
        <w:rPr>
          <w:rFonts w:ascii="Times New Roman" w:hAnsi="Times New Roman" w:cs="Times New Roman"/>
          <w:sz w:val="28"/>
          <w:szCs w:val="28"/>
          <w:lang w:eastAsia="ar-SA"/>
        </w:rPr>
        <w:lastRenderedPageBreak/>
        <w:t>Приложение</w:t>
      </w:r>
    </w:p>
    <w:p w:rsidR="009F78AC" w:rsidRPr="009F78AC" w:rsidRDefault="009F78AC" w:rsidP="009F78AC">
      <w:pPr>
        <w:autoSpaceDE w:val="0"/>
        <w:autoSpaceDN w:val="0"/>
        <w:adjustRightInd w:val="0"/>
        <w:jc w:val="right"/>
        <w:rPr>
          <w:rFonts w:ascii="Times New Roman" w:hAnsi="Times New Roman" w:cs="Times New Roman"/>
          <w:sz w:val="28"/>
          <w:szCs w:val="28"/>
          <w:lang w:eastAsia="ar-SA"/>
        </w:rPr>
      </w:pPr>
      <w:r w:rsidRPr="009F78AC">
        <w:rPr>
          <w:rFonts w:ascii="Times New Roman" w:hAnsi="Times New Roman" w:cs="Times New Roman"/>
          <w:sz w:val="28"/>
          <w:szCs w:val="28"/>
          <w:lang w:eastAsia="ar-SA"/>
        </w:rPr>
        <w:t xml:space="preserve"> к постановлению администрации</w:t>
      </w:r>
    </w:p>
    <w:p w:rsidR="009F78AC" w:rsidRPr="009F78AC" w:rsidRDefault="009F78AC" w:rsidP="009F78AC">
      <w:pPr>
        <w:autoSpaceDE w:val="0"/>
        <w:autoSpaceDN w:val="0"/>
        <w:adjustRightInd w:val="0"/>
        <w:jc w:val="right"/>
        <w:rPr>
          <w:rFonts w:ascii="Times New Roman" w:hAnsi="Times New Roman" w:cs="Times New Roman"/>
          <w:sz w:val="28"/>
          <w:szCs w:val="28"/>
          <w:lang w:eastAsia="ar-SA"/>
        </w:rPr>
      </w:pPr>
      <w:r w:rsidRPr="009F78AC">
        <w:rPr>
          <w:rFonts w:ascii="Times New Roman" w:hAnsi="Times New Roman" w:cs="Times New Roman"/>
          <w:sz w:val="28"/>
          <w:szCs w:val="28"/>
          <w:lang w:eastAsia="ar-SA"/>
        </w:rPr>
        <w:t xml:space="preserve"> муниципального образования –</w:t>
      </w:r>
    </w:p>
    <w:p w:rsidR="009F78AC" w:rsidRPr="009F78AC" w:rsidRDefault="009F78AC" w:rsidP="009F78AC">
      <w:pPr>
        <w:autoSpaceDE w:val="0"/>
        <w:autoSpaceDN w:val="0"/>
        <w:adjustRightInd w:val="0"/>
        <w:jc w:val="right"/>
        <w:rPr>
          <w:rFonts w:ascii="Times New Roman" w:hAnsi="Times New Roman" w:cs="Times New Roman"/>
          <w:sz w:val="28"/>
          <w:szCs w:val="28"/>
          <w:lang w:eastAsia="ar-SA"/>
        </w:rPr>
      </w:pPr>
      <w:r w:rsidRPr="009F78AC">
        <w:rPr>
          <w:rFonts w:ascii="Times New Roman" w:hAnsi="Times New Roman" w:cs="Times New Roman"/>
          <w:sz w:val="28"/>
          <w:szCs w:val="28"/>
          <w:lang w:eastAsia="ar-SA"/>
        </w:rPr>
        <w:t xml:space="preserve"> городской округ город Касимов</w:t>
      </w:r>
    </w:p>
    <w:p w:rsidR="009F78AC" w:rsidRPr="009F78AC" w:rsidRDefault="009F78AC" w:rsidP="009F78AC">
      <w:pPr>
        <w:autoSpaceDE w:val="0"/>
        <w:autoSpaceDN w:val="0"/>
        <w:adjustRightInd w:val="0"/>
        <w:jc w:val="right"/>
        <w:rPr>
          <w:rFonts w:ascii="Times New Roman" w:hAnsi="Times New Roman" w:cs="Times New Roman"/>
          <w:sz w:val="28"/>
          <w:szCs w:val="28"/>
          <w:lang w:eastAsia="ar-SA"/>
        </w:rPr>
      </w:pPr>
      <w:r w:rsidRPr="009F78AC">
        <w:rPr>
          <w:rFonts w:ascii="Times New Roman" w:hAnsi="Times New Roman" w:cs="Times New Roman"/>
          <w:sz w:val="28"/>
          <w:szCs w:val="28"/>
          <w:lang w:eastAsia="ar-SA"/>
        </w:rPr>
        <w:t xml:space="preserve"> от 22.05.2019 № 629</w:t>
      </w:r>
    </w:p>
    <w:p w:rsidR="009F78AC" w:rsidRPr="009F78AC" w:rsidRDefault="009F78AC" w:rsidP="009F78AC">
      <w:pPr>
        <w:rPr>
          <w:rFonts w:ascii="Times New Roman" w:hAnsi="Times New Roman" w:cs="Times New Roman"/>
          <w:sz w:val="28"/>
          <w:szCs w:val="28"/>
        </w:rPr>
      </w:pPr>
    </w:p>
    <w:p w:rsidR="009F78AC" w:rsidRPr="009F78AC" w:rsidRDefault="009F78AC" w:rsidP="009F78AC">
      <w:pPr>
        <w:jc w:val="right"/>
        <w:rPr>
          <w:rFonts w:ascii="Times New Roman" w:hAnsi="Times New Roman" w:cs="Times New Roman"/>
          <w:sz w:val="28"/>
          <w:szCs w:val="28"/>
        </w:rPr>
      </w:pPr>
      <w:r w:rsidRPr="009F78AC">
        <w:rPr>
          <w:rFonts w:ascii="Times New Roman" w:hAnsi="Times New Roman" w:cs="Times New Roman"/>
          <w:sz w:val="28"/>
          <w:szCs w:val="28"/>
        </w:rPr>
        <w:t>«Утвержден</w:t>
      </w:r>
    </w:p>
    <w:p w:rsidR="009F78AC" w:rsidRPr="009F78AC" w:rsidRDefault="009F78AC" w:rsidP="009F78AC">
      <w:pPr>
        <w:pStyle w:val="ConsPlusNormalc"/>
        <w:jc w:val="right"/>
        <w:rPr>
          <w:sz w:val="28"/>
          <w:szCs w:val="28"/>
        </w:rPr>
      </w:pPr>
      <w:r w:rsidRPr="009F78AC">
        <w:rPr>
          <w:sz w:val="28"/>
          <w:szCs w:val="28"/>
        </w:rPr>
        <w:t>Постановлением</w:t>
      </w:r>
    </w:p>
    <w:p w:rsidR="009F78AC" w:rsidRPr="009F78AC" w:rsidRDefault="009F78AC" w:rsidP="009F78AC">
      <w:pPr>
        <w:pStyle w:val="ConsPlusNormalc"/>
        <w:jc w:val="right"/>
        <w:rPr>
          <w:sz w:val="28"/>
          <w:szCs w:val="28"/>
        </w:rPr>
      </w:pPr>
      <w:r w:rsidRPr="009F78AC">
        <w:rPr>
          <w:sz w:val="28"/>
          <w:szCs w:val="28"/>
        </w:rPr>
        <w:t>главы муниципального образования -</w:t>
      </w:r>
    </w:p>
    <w:p w:rsidR="009F78AC" w:rsidRPr="009F78AC" w:rsidRDefault="009F78AC" w:rsidP="009F78AC">
      <w:pPr>
        <w:pStyle w:val="ConsPlusNormalc"/>
        <w:jc w:val="right"/>
        <w:rPr>
          <w:sz w:val="28"/>
          <w:szCs w:val="28"/>
        </w:rPr>
      </w:pPr>
      <w:r w:rsidRPr="009F78AC">
        <w:rPr>
          <w:sz w:val="28"/>
          <w:szCs w:val="28"/>
        </w:rPr>
        <w:t>городской округ город Касимов</w:t>
      </w:r>
    </w:p>
    <w:p w:rsidR="009F78AC" w:rsidRPr="009F78AC" w:rsidRDefault="009F78AC" w:rsidP="009F78AC">
      <w:pPr>
        <w:jc w:val="right"/>
        <w:rPr>
          <w:rFonts w:ascii="Times New Roman" w:hAnsi="Times New Roman" w:cs="Times New Roman"/>
          <w:sz w:val="28"/>
          <w:szCs w:val="28"/>
        </w:rPr>
      </w:pPr>
      <w:r w:rsidRPr="009F78AC">
        <w:rPr>
          <w:rFonts w:ascii="Times New Roman" w:hAnsi="Times New Roman" w:cs="Times New Roman"/>
          <w:sz w:val="28"/>
          <w:szCs w:val="28"/>
        </w:rPr>
        <w:t>от 25 декабря 2008 г. № 2227</w:t>
      </w:r>
    </w:p>
    <w:p w:rsidR="009F78AC" w:rsidRPr="009F78AC" w:rsidRDefault="009F78AC" w:rsidP="009F78AC">
      <w:pPr>
        <w:jc w:val="right"/>
        <w:rPr>
          <w:rFonts w:ascii="Times New Roman" w:hAnsi="Times New Roman" w:cs="Times New Roman"/>
          <w:sz w:val="28"/>
          <w:szCs w:val="28"/>
        </w:rPr>
      </w:pPr>
    </w:p>
    <w:p w:rsidR="009F78AC" w:rsidRPr="009F78AC" w:rsidRDefault="009F78AC" w:rsidP="009F78AC">
      <w:pPr>
        <w:pStyle w:val="ConsPlusTitle2"/>
        <w:jc w:val="center"/>
        <w:rPr>
          <w:sz w:val="28"/>
          <w:szCs w:val="28"/>
        </w:rPr>
      </w:pPr>
      <w:r w:rsidRPr="009F78AC">
        <w:rPr>
          <w:sz w:val="28"/>
          <w:szCs w:val="28"/>
        </w:rPr>
        <w:t>ПЕРЕЧЕНЬ</w:t>
      </w:r>
    </w:p>
    <w:p w:rsidR="009F78AC" w:rsidRPr="009F78AC" w:rsidRDefault="009F78AC" w:rsidP="009F78AC">
      <w:pPr>
        <w:pStyle w:val="ConsPlusTitle2"/>
        <w:jc w:val="center"/>
        <w:rPr>
          <w:sz w:val="28"/>
          <w:szCs w:val="28"/>
        </w:rPr>
      </w:pPr>
      <w:r w:rsidRPr="009F78AC">
        <w:rPr>
          <w:sz w:val="28"/>
          <w:szCs w:val="28"/>
        </w:rPr>
        <w:t>МУНИЦИПАЛЬНОГО ИМУЩЕСТВА, ПРЕДНАЗНАЧЕННОГО</w:t>
      </w:r>
    </w:p>
    <w:p w:rsidR="009F78AC" w:rsidRPr="009F78AC" w:rsidRDefault="009F78AC" w:rsidP="009F78AC">
      <w:pPr>
        <w:pStyle w:val="ConsPlusTitle2"/>
        <w:jc w:val="center"/>
        <w:rPr>
          <w:sz w:val="28"/>
          <w:szCs w:val="28"/>
        </w:rPr>
      </w:pPr>
      <w:r w:rsidRPr="009F78AC">
        <w:rPr>
          <w:sz w:val="28"/>
          <w:szCs w:val="28"/>
        </w:rPr>
        <w:t>ДЛЯ ПЕРЕДАЧИ ВО ВЛАДЕНИЕ И (ИЛИ) ПОЛЬЗОВАНИЕ</w:t>
      </w:r>
    </w:p>
    <w:p w:rsidR="009F78AC" w:rsidRPr="009F78AC" w:rsidRDefault="009F78AC" w:rsidP="009F78AC">
      <w:pPr>
        <w:pStyle w:val="ConsPlusTitle2"/>
        <w:jc w:val="center"/>
        <w:rPr>
          <w:sz w:val="28"/>
          <w:szCs w:val="28"/>
        </w:rPr>
      </w:pPr>
      <w:r w:rsidRPr="009F78AC">
        <w:rPr>
          <w:sz w:val="28"/>
          <w:szCs w:val="28"/>
        </w:rPr>
        <w:t>СУБЪЕКТАМ МАЛОГО И СРЕДНЕГО ПРЕДПРИНИМАТЕЛЬСТВА</w:t>
      </w:r>
    </w:p>
    <w:p w:rsidR="009F78AC" w:rsidRPr="009F78AC" w:rsidRDefault="009F78AC" w:rsidP="009F78AC">
      <w:pPr>
        <w:pStyle w:val="ConsPlusTitle2"/>
        <w:jc w:val="center"/>
        <w:rPr>
          <w:sz w:val="28"/>
          <w:szCs w:val="28"/>
        </w:rPr>
      </w:pPr>
      <w:r w:rsidRPr="009F78AC">
        <w:rPr>
          <w:sz w:val="28"/>
          <w:szCs w:val="28"/>
        </w:rPr>
        <w:t>И ОРГАНИЗАЦИЯМ, ОБРАЗУЮЩИМ ИНФРАСТРУКТУРУ ПОДДЕРЖКИ</w:t>
      </w:r>
    </w:p>
    <w:p w:rsidR="009F78AC" w:rsidRPr="009F78AC" w:rsidRDefault="009F78AC" w:rsidP="009F78AC">
      <w:pPr>
        <w:pStyle w:val="ConsPlusTitle2"/>
        <w:jc w:val="center"/>
        <w:rPr>
          <w:sz w:val="28"/>
          <w:szCs w:val="28"/>
        </w:rPr>
      </w:pPr>
      <w:r w:rsidRPr="009F78AC">
        <w:rPr>
          <w:sz w:val="28"/>
          <w:szCs w:val="28"/>
        </w:rPr>
        <w:t>СУБЪЕКТОВ МАЛОГО И СРЕДНЕГО ПРЕДПРИНИМАТЕЛЬСТВА</w:t>
      </w:r>
    </w:p>
    <w:p w:rsidR="009F78AC" w:rsidRPr="009F78AC" w:rsidRDefault="009F78AC" w:rsidP="009F78AC">
      <w:pPr>
        <w:pStyle w:val="ConsPlusNormalc"/>
        <w:jc w:val="center"/>
        <w:rPr>
          <w:sz w:val="28"/>
          <w:szCs w:val="28"/>
        </w:rPr>
      </w:pPr>
    </w:p>
    <w:p w:rsidR="009F78AC" w:rsidRPr="009F78AC" w:rsidRDefault="009F78AC" w:rsidP="009F78AC">
      <w:pPr>
        <w:pStyle w:val="ConsPlusNormalc"/>
        <w:contextualSpacing/>
        <w:jc w:val="center"/>
        <w:rPr>
          <w:sz w:val="28"/>
          <w:szCs w:val="28"/>
        </w:rPr>
      </w:pPr>
      <w:r w:rsidRPr="009F78AC">
        <w:rPr>
          <w:sz w:val="28"/>
          <w:szCs w:val="28"/>
        </w:rPr>
        <w:t>Список изменяющих документов</w:t>
      </w:r>
    </w:p>
    <w:p w:rsidR="009F78AC" w:rsidRPr="009F78AC" w:rsidRDefault="009F78AC" w:rsidP="009F78AC">
      <w:pPr>
        <w:pStyle w:val="ConsPlusNormalc"/>
        <w:contextualSpacing/>
        <w:jc w:val="center"/>
        <w:rPr>
          <w:sz w:val="28"/>
          <w:szCs w:val="28"/>
        </w:rPr>
      </w:pPr>
      <w:r w:rsidRPr="009F78AC">
        <w:rPr>
          <w:sz w:val="28"/>
          <w:szCs w:val="28"/>
        </w:rPr>
        <w:t xml:space="preserve">(в ред. Постановлений:  главы муниципального образования – городской округ город Касимов от  26.08.2009 № 1382,  от 17.11.2009 № 1947,  от 24.12.2009 № 2297, </w:t>
      </w:r>
    </w:p>
    <w:p w:rsidR="009F78AC" w:rsidRPr="009F78AC" w:rsidRDefault="009F78AC" w:rsidP="009F78AC">
      <w:pPr>
        <w:pStyle w:val="ConsPlusNormalc"/>
        <w:contextualSpacing/>
        <w:jc w:val="center"/>
        <w:rPr>
          <w:sz w:val="28"/>
          <w:szCs w:val="28"/>
        </w:rPr>
      </w:pPr>
      <w:r w:rsidRPr="009F78AC">
        <w:rPr>
          <w:sz w:val="28"/>
          <w:szCs w:val="28"/>
        </w:rPr>
        <w:t xml:space="preserve">администрации муниципального образования - городской округ г. Касимов Рязанской области  от  06.05.2010 № 788,   от 19.12.2014 </w:t>
      </w:r>
      <w:hyperlink r:id="rId59" w:history="1">
        <w:r w:rsidRPr="009F78AC">
          <w:rPr>
            <w:sz w:val="28"/>
            <w:szCs w:val="28"/>
          </w:rPr>
          <w:t>№ 1846</w:t>
        </w:r>
      </w:hyperlink>
      <w:r w:rsidRPr="009F78AC">
        <w:rPr>
          <w:sz w:val="28"/>
          <w:szCs w:val="28"/>
        </w:rPr>
        <w:t xml:space="preserve">, от 24.06.2015 </w:t>
      </w:r>
      <w:hyperlink r:id="rId60" w:history="1">
        <w:r w:rsidRPr="009F78AC">
          <w:rPr>
            <w:sz w:val="28"/>
            <w:szCs w:val="28"/>
          </w:rPr>
          <w:t>№ 843</w:t>
        </w:r>
      </w:hyperlink>
      <w:r w:rsidRPr="009F78AC">
        <w:rPr>
          <w:sz w:val="28"/>
          <w:szCs w:val="28"/>
        </w:rPr>
        <w:t>, от 14.12.2015 № 1733,  от 07.04.2016 № 443, от 29.04.2016 № 585, от 03.07.2017 г. № 763, от 07.12.2018 № 1554)</w:t>
      </w: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95"/>
        <w:gridCol w:w="2608"/>
        <w:gridCol w:w="1757"/>
        <w:gridCol w:w="2154"/>
        <w:gridCol w:w="2608"/>
      </w:tblGrid>
      <w:tr w:rsidR="009F78AC" w:rsidRPr="009F78AC" w:rsidTr="007B274A">
        <w:tc>
          <w:tcPr>
            <w:tcW w:w="495" w:type="dxa"/>
          </w:tcPr>
          <w:p w:rsidR="009F78AC" w:rsidRPr="009F78AC" w:rsidRDefault="009F78AC" w:rsidP="007B274A">
            <w:pPr>
              <w:pStyle w:val="ConsPlusNormalc"/>
              <w:contextualSpacing/>
              <w:jc w:val="center"/>
              <w:rPr>
                <w:sz w:val="28"/>
                <w:szCs w:val="28"/>
              </w:rPr>
            </w:pPr>
            <w:r w:rsidRPr="009F78AC">
              <w:rPr>
                <w:sz w:val="28"/>
                <w:szCs w:val="28"/>
              </w:rPr>
              <w:t>№ пп</w:t>
            </w:r>
          </w:p>
        </w:tc>
        <w:tc>
          <w:tcPr>
            <w:tcW w:w="2608" w:type="dxa"/>
          </w:tcPr>
          <w:p w:rsidR="009F78AC" w:rsidRPr="009F78AC" w:rsidRDefault="009F78AC" w:rsidP="007B274A">
            <w:pPr>
              <w:pStyle w:val="ConsPlusNormalc"/>
              <w:contextualSpacing/>
              <w:jc w:val="center"/>
              <w:rPr>
                <w:sz w:val="28"/>
                <w:szCs w:val="28"/>
              </w:rPr>
            </w:pPr>
            <w:r w:rsidRPr="009F78AC">
              <w:rPr>
                <w:sz w:val="28"/>
                <w:szCs w:val="28"/>
              </w:rPr>
              <w:t>Адрес (местонахождение) имущества</w:t>
            </w:r>
          </w:p>
        </w:tc>
        <w:tc>
          <w:tcPr>
            <w:tcW w:w="1757" w:type="dxa"/>
          </w:tcPr>
          <w:p w:rsidR="009F78AC" w:rsidRPr="009F78AC" w:rsidRDefault="009F78AC" w:rsidP="007B274A">
            <w:pPr>
              <w:pStyle w:val="ConsPlusNormalc"/>
              <w:contextualSpacing/>
              <w:jc w:val="center"/>
              <w:rPr>
                <w:sz w:val="28"/>
                <w:szCs w:val="28"/>
              </w:rPr>
            </w:pPr>
            <w:r w:rsidRPr="009F78AC">
              <w:rPr>
                <w:sz w:val="28"/>
                <w:szCs w:val="28"/>
              </w:rPr>
              <w:t>Площадь сдаваемого в аренду имущества, (кв. м)</w:t>
            </w:r>
          </w:p>
        </w:tc>
        <w:tc>
          <w:tcPr>
            <w:tcW w:w="2154" w:type="dxa"/>
          </w:tcPr>
          <w:p w:rsidR="009F78AC" w:rsidRPr="009F78AC" w:rsidRDefault="009F78AC" w:rsidP="007B274A">
            <w:pPr>
              <w:pStyle w:val="ConsPlusNormalc"/>
              <w:contextualSpacing/>
              <w:jc w:val="center"/>
              <w:rPr>
                <w:sz w:val="28"/>
                <w:szCs w:val="28"/>
              </w:rPr>
            </w:pPr>
            <w:r w:rsidRPr="009F78AC">
              <w:rPr>
                <w:sz w:val="28"/>
                <w:szCs w:val="28"/>
              </w:rPr>
              <w:t>Функциональное назначение использования имущества</w:t>
            </w:r>
          </w:p>
        </w:tc>
        <w:tc>
          <w:tcPr>
            <w:tcW w:w="2608" w:type="dxa"/>
          </w:tcPr>
          <w:p w:rsidR="009F78AC" w:rsidRPr="009F78AC" w:rsidRDefault="009F78AC" w:rsidP="007B274A">
            <w:pPr>
              <w:pStyle w:val="ConsPlusNormalc"/>
              <w:contextualSpacing/>
              <w:jc w:val="center"/>
              <w:rPr>
                <w:sz w:val="28"/>
                <w:szCs w:val="28"/>
              </w:rPr>
            </w:pPr>
            <w:r w:rsidRPr="009F78AC">
              <w:rPr>
                <w:sz w:val="28"/>
                <w:szCs w:val="28"/>
              </w:rPr>
              <w:t>Наименование имущества, технические характеристики</w:t>
            </w:r>
          </w:p>
        </w:tc>
      </w:tr>
      <w:tr w:rsidR="009F78AC" w:rsidRPr="009F78AC" w:rsidTr="007B274A">
        <w:tc>
          <w:tcPr>
            <w:tcW w:w="495" w:type="dxa"/>
            <w:tcBorders>
              <w:top w:val="single" w:sz="4" w:space="0" w:color="auto"/>
            </w:tcBorders>
          </w:tcPr>
          <w:p w:rsidR="009F78AC" w:rsidRPr="009F78AC" w:rsidRDefault="009F78AC" w:rsidP="007B274A">
            <w:pPr>
              <w:pStyle w:val="ConsPlusNormalc"/>
              <w:contextualSpacing/>
              <w:jc w:val="both"/>
              <w:rPr>
                <w:sz w:val="28"/>
                <w:szCs w:val="28"/>
              </w:rPr>
            </w:pPr>
            <w:r w:rsidRPr="009F78AC">
              <w:rPr>
                <w:sz w:val="28"/>
                <w:szCs w:val="28"/>
              </w:rPr>
              <w:t>1</w:t>
            </w:r>
          </w:p>
        </w:tc>
        <w:tc>
          <w:tcPr>
            <w:tcW w:w="2608" w:type="dxa"/>
            <w:tcBorders>
              <w:top w:val="single" w:sz="4" w:space="0" w:color="auto"/>
            </w:tcBorders>
          </w:tcPr>
          <w:p w:rsidR="009F78AC" w:rsidRPr="009F78AC" w:rsidRDefault="009F78AC" w:rsidP="007B274A">
            <w:pPr>
              <w:pStyle w:val="ConsPlusNormalc"/>
              <w:contextualSpacing/>
              <w:rPr>
                <w:sz w:val="28"/>
                <w:szCs w:val="28"/>
              </w:rPr>
            </w:pPr>
            <w:r w:rsidRPr="009F78AC">
              <w:rPr>
                <w:sz w:val="28"/>
                <w:szCs w:val="28"/>
              </w:rPr>
              <w:t xml:space="preserve">Рязанская область, </w:t>
            </w:r>
          </w:p>
          <w:p w:rsidR="009F78AC" w:rsidRPr="009F78AC" w:rsidRDefault="009F78AC" w:rsidP="007B274A">
            <w:pPr>
              <w:pStyle w:val="ConsPlusNormalc"/>
              <w:contextualSpacing/>
              <w:rPr>
                <w:sz w:val="28"/>
                <w:szCs w:val="28"/>
              </w:rPr>
            </w:pPr>
            <w:r w:rsidRPr="009F78AC">
              <w:rPr>
                <w:sz w:val="28"/>
                <w:szCs w:val="28"/>
              </w:rPr>
              <w:t>г. Касимов, ул. Затонная, 2</w:t>
            </w:r>
          </w:p>
        </w:tc>
        <w:tc>
          <w:tcPr>
            <w:tcW w:w="1757" w:type="dxa"/>
            <w:tcBorders>
              <w:top w:val="single" w:sz="4" w:space="0" w:color="auto"/>
            </w:tcBorders>
          </w:tcPr>
          <w:p w:rsidR="009F78AC" w:rsidRPr="009F78AC" w:rsidRDefault="009F78AC" w:rsidP="007B274A">
            <w:pPr>
              <w:pStyle w:val="ConsPlusNormalc"/>
              <w:contextualSpacing/>
              <w:jc w:val="center"/>
              <w:rPr>
                <w:sz w:val="28"/>
                <w:szCs w:val="28"/>
              </w:rPr>
            </w:pPr>
            <w:r w:rsidRPr="009F78AC">
              <w:rPr>
                <w:sz w:val="28"/>
                <w:szCs w:val="28"/>
              </w:rPr>
              <w:t>115,4</w:t>
            </w:r>
          </w:p>
        </w:tc>
        <w:tc>
          <w:tcPr>
            <w:tcW w:w="2154" w:type="dxa"/>
            <w:tcBorders>
              <w:top w:val="single" w:sz="4" w:space="0" w:color="auto"/>
            </w:tcBorders>
          </w:tcPr>
          <w:p w:rsidR="009F78AC" w:rsidRPr="009F78AC" w:rsidRDefault="009F78AC" w:rsidP="007B274A">
            <w:pPr>
              <w:pStyle w:val="ConsPlusNormalc"/>
              <w:contextualSpacing/>
              <w:rPr>
                <w:sz w:val="28"/>
                <w:szCs w:val="28"/>
              </w:rPr>
            </w:pPr>
            <w:r w:rsidRPr="009F78AC">
              <w:rPr>
                <w:sz w:val="28"/>
                <w:szCs w:val="28"/>
              </w:rPr>
              <w:t>магазин пром. товаров</w:t>
            </w:r>
          </w:p>
        </w:tc>
        <w:tc>
          <w:tcPr>
            <w:tcW w:w="2608" w:type="dxa"/>
            <w:tcBorders>
              <w:top w:val="single" w:sz="4" w:space="0" w:color="auto"/>
            </w:tcBorders>
          </w:tcPr>
          <w:p w:rsidR="009F78AC" w:rsidRPr="009F78AC" w:rsidRDefault="009F78AC" w:rsidP="007B274A">
            <w:pPr>
              <w:pStyle w:val="ConsPlusNormalc"/>
              <w:contextualSpacing/>
              <w:rPr>
                <w:sz w:val="28"/>
                <w:szCs w:val="28"/>
              </w:rPr>
            </w:pPr>
            <w:r w:rsidRPr="009F78AC">
              <w:rPr>
                <w:sz w:val="28"/>
                <w:szCs w:val="28"/>
              </w:rPr>
              <w:t>нежилое помещение в жилом доме</w:t>
            </w:r>
          </w:p>
        </w:tc>
      </w:tr>
      <w:tr w:rsidR="009F78AC" w:rsidRPr="009F78AC" w:rsidTr="007B274A">
        <w:tc>
          <w:tcPr>
            <w:tcW w:w="9622" w:type="dxa"/>
            <w:gridSpan w:val="5"/>
            <w:tcBorders>
              <w:top w:val="single" w:sz="4" w:space="0" w:color="auto"/>
            </w:tcBorders>
          </w:tcPr>
          <w:p w:rsidR="009F78AC" w:rsidRPr="009F78AC" w:rsidRDefault="009F78AC" w:rsidP="007B274A">
            <w:pPr>
              <w:pStyle w:val="ConsPlusNormalc"/>
              <w:contextualSpacing/>
              <w:rPr>
                <w:sz w:val="28"/>
                <w:szCs w:val="28"/>
              </w:rPr>
            </w:pPr>
            <w:r w:rsidRPr="009F78AC">
              <w:rPr>
                <w:sz w:val="28"/>
                <w:szCs w:val="28"/>
              </w:rPr>
              <w:t xml:space="preserve">Внесены уточнения - </w:t>
            </w:r>
            <w:hyperlink r:id="rId61" w:history="1">
              <w:r w:rsidRPr="009F78AC">
                <w:rPr>
                  <w:sz w:val="28"/>
                  <w:szCs w:val="28"/>
                </w:rPr>
                <w:t>Постановление</w:t>
              </w:r>
            </w:hyperlink>
            <w:r w:rsidRPr="009F78AC">
              <w:rPr>
                <w:sz w:val="28"/>
                <w:szCs w:val="28"/>
              </w:rPr>
              <w:t xml:space="preserve"> Администрации муниципального образования - городской округ г. Касимов Рязанской области от 07.04.2016 № 443</w:t>
            </w:r>
          </w:p>
        </w:tc>
      </w:tr>
      <w:tr w:rsidR="009F78AC" w:rsidRPr="009F78AC" w:rsidTr="007B274A">
        <w:tc>
          <w:tcPr>
            <w:tcW w:w="495" w:type="dxa"/>
          </w:tcPr>
          <w:p w:rsidR="009F78AC" w:rsidRPr="009F78AC" w:rsidRDefault="009F78AC" w:rsidP="007B274A">
            <w:pPr>
              <w:pStyle w:val="ConsPlusNormalc"/>
              <w:contextualSpacing/>
              <w:jc w:val="both"/>
              <w:rPr>
                <w:sz w:val="28"/>
                <w:szCs w:val="28"/>
              </w:rPr>
            </w:pPr>
            <w:r w:rsidRPr="009F78AC">
              <w:rPr>
                <w:sz w:val="28"/>
                <w:szCs w:val="28"/>
              </w:rPr>
              <w:t>2</w:t>
            </w:r>
          </w:p>
        </w:tc>
        <w:tc>
          <w:tcPr>
            <w:tcW w:w="2608" w:type="dxa"/>
          </w:tcPr>
          <w:p w:rsidR="009F78AC" w:rsidRPr="009F78AC" w:rsidRDefault="009F78AC" w:rsidP="007B274A">
            <w:pPr>
              <w:pStyle w:val="ConsPlusNormalc"/>
              <w:contextualSpacing/>
              <w:rPr>
                <w:sz w:val="28"/>
                <w:szCs w:val="28"/>
              </w:rPr>
            </w:pPr>
            <w:r w:rsidRPr="009F78AC">
              <w:rPr>
                <w:sz w:val="28"/>
                <w:szCs w:val="28"/>
              </w:rPr>
              <w:t xml:space="preserve">Рязанская область, </w:t>
            </w:r>
          </w:p>
          <w:p w:rsidR="009F78AC" w:rsidRPr="009F78AC" w:rsidRDefault="009F78AC" w:rsidP="007B274A">
            <w:pPr>
              <w:pStyle w:val="ConsPlusNormalc"/>
              <w:contextualSpacing/>
              <w:rPr>
                <w:sz w:val="28"/>
                <w:szCs w:val="28"/>
              </w:rPr>
            </w:pPr>
            <w:r w:rsidRPr="009F78AC">
              <w:rPr>
                <w:sz w:val="28"/>
                <w:szCs w:val="28"/>
              </w:rPr>
              <w:t>г. Касимов, ул. Советская, 22</w:t>
            </w:r>
          </w:p>
        </w:tc>
        <w:tc>
          <w:tcPr>
            <w:tcW w:w="1757" w:type="dxa"/>
          </w:tcPr>
          <w:p w:rsidR="009F78AC" w:rsidRPr="009F78AC" w:rsidRDefault="009F78AC" w:rsidP="007B274A">
            <w:pPr>
              <w:pStyle w:val="ConsPlusNormalc"/>
              <w:contextualSpacing/>
              <w:jc w:val="center"/>
              <w:rPr>
                <w:sz w:val="28"/>
                <w:szCs w:val="28"/>
              </w:rPr>
            </w:pPr>
            <w:r w:rsidRPr="009F78AC">
              <w:rPr>
                <w:sz w:val="28"/>
                <w:szCs w:val="28"/>
              </w:rPr>
              <w:t>146,9</w:t>
            </w:r>
          </w:p>
        </w:tc>
        <w:tc>
          <w:tcPr>
            <w:tcW w:w="2154" w:type="dxa"/>
          </w:tcPr>
          <w:p w:rsidR="009F78AC" w:rsidRPr="009F78AC" w:rsidRDefault="009F78AC" w:rsidP="007B274A">
            <w:pPr>
              <w:pStyle w:val="ConsPlusNormalc"/>
              <w:contextualSpacing/>
              <w:rPr>
                <w:sz w:val="28"/>
                <w:szCs w:val="28"/>
              </w:rPr>
            </w:pPr>
            <w:r w:rsidRPr="009F78AC">
              <w:rPr>
                <w:sz w:val="28"/>
                <w:szCs w:val="28"/>
              </w:rPr>
              <w:t xml:space="preserve">торговля бытовым и газовым оборудованием </w:t>
            </w:r>
            <w:r w:rsidRPr="009F78AC">
              <w:rPr>
                <w:sz w:val="28"/>
                <w:szCs w:val="28"/>
              </w:rPr>
              <w:lastRenderedPageBreak/>
              <w:t>и зап. частями</w:t>
            </w:r>
          </w:p>
        </w:tc>
        <w:tc>
          <w:tcPr>
            <w:tcW w:w="2608" w:type="dxa"/>
          </w:tcPr>
          <w:p w:rsidR="009F78AC" w:rsidRPr="009F78AC" w:rsidRDefault="009F78AC" w:rsidP="007B274A">
            <w:pPr>
              <w:pStyle w:val="ConsPlusNormalc"/>
              <w:contextualSpacing/>
              <w:jc w:val="both"/>
              <w:rPr>
                <w:sz w:val="28"/>
                <w:szCs w:val="28"/>
              </w:rPr>
            </w:pPr>
            <w:r w:rsidRPr="009F78AC">
              <w:rPr>
                <w:sz w:val="28"/>
                <w:szCs w:val="28"/>
              </w:rPr>
              <w:lastRenderedPageBreak/>
              <w:t>нежилое помещение</w:t>
            </w:r>
          </w:p>
        </w:tc>
      </w:tr>
      <w:tr w:rsidR="009F78AC" w:rsidRPr="009F78AC" w:rsidTr="007B274A">
        <w:tc>
          <w:tcPr>
            <w:tcW w:w="9622" w:type="dxa"/>
            <w:gridSpan w:val="5"/>
          </w:tcPr>
          <w:p w:rsidR="009F78AC" w:rsidRPr="009F78AC" w:rsidRDefault="009F78AC" w:rsidP="007B274A">
            <w:pPr>
              <w:pStyle w:val="ConsPlusNormalc"/>
              <w:contextualSpacing/>
              <w:jc w:val="both"/>
              <w:rPr>
                <w:sz w:val="28"/>
                <w:szCs w:val="28"/>
              </w:rPr>
            </w:pPr>
            <w:r w:rsidRPr="009F78AC">
              <w:rPr>
                <w:sz w:val="28"/>
                <w:szCs w:val="28"/>
              </w:rPr>
              <w:lastRenderedPageBreak/>
              <w:t xml:space="preserve">Внесены уточнения - </w:t>
            </w:r>
            <w:hyperlink r:id="rId62" w:history="1">
              <w:r w:rsidRPr="009F78AC">
                <w:rPr>
                  <w:sz w:val="28"/>
                  <w:szCs w:val="28"/>
                </w:rPr>
                <w:t>Постановление</w:t>
              </w:r>
            </w:hyperlink>
            <w:r w:rsidRPr="009F78AC">
              <w:rPr>
                <w:sz w:val="28"/>
                <w:szCs w:val="28"/>
              </w:rPr>
              <w:t xml:space="preserve"> Администрации муниципального образования - городской округ г. Касимов Рязанской области от 14.12.2015 № 1733</w:t>
            </w:r>
          </w:p>
        </w:tc>
      </w:tr>
      <w:tr w:rsidR="009F78AC" w:rsidRPr="009F78AC" w:rsidTr="007B274A">
        <w:tc>
          <w:tcPr>
            <w:tcW w:w="495" w:type="dxa"/>
          </w:tcPr>
          <w:p w:rsidR="009F78AC" w:rsidRPr="009F78AC" w:rsidRDefault="009F78AC" w:rsidP="007B274A">
            <w:pPr>
              <w:pStyle w:val="ConsPlusNormalc"/>
              <w:contextualSpacing/>
              <w:jc w:val="both"/>
              <w:rPr>
                <w:sz w:val="28"/>
                <w:szCs w:val="28"/>
              </w:rPr>
            </w:pPr>
            <w:r w:rsidRPr="009F78AC">
              <w:rPr>
                <w:sz w:val="28"/>
                <w:szCs w:val="28"/>
              </w:rPr>
              <w:t>3</w:t>
            </w:r>
          </w:p>
        </w:tc>
        <w:tc>
          <w:tcPr>
            <w:tcW w:w="2608" w:type="dxa"/>
          </w:tcPr>
          <w:p w:rsidR="009F78AC" w:rsidRPr="009F78AC" w:rsidRDefault="009F78AC" w:rsidP="007B274A">
            <w:pPr>
              <w:pStyle w:val="ConsPlusNormalc"/>
              <w:contextualSpacing/>
              <w:rPr>
                <w:sz w:val="28"/>
                <w:szCs w:val="28"/>
              </w:rPr>
            </w:pPr>
            <w:r w:rsidRPr="009F78AC">
              <w:rPr>
                <w:sz w:val="28"/>
                <w:szCs w:val="28"/>
              </w:rPr>
              <w:t xml:space="preserve">Рязанская область, </w:t>
            </w:r>
          </w:p>
          <w:p w:rsidR="009F78AC" w:rsidRPr="009F78AC" w:rsidRDefault="009F78AC" w:rsidP="007B274A">
            <w:pPr>
              <w:pStyle w:val="ConsPlusNormalc"/>
              <w:contextualSpacing/>
              <w:rPr>
                <w:sz w:val="28"/>
                <w:szCs w:val="28"/>
              </w:rPr>
            </w:pPr>
            <w:r w:rsidRPr="009F78AC">
              <w:rPr>
                <w:sz w:val="28"/>
                <w:szCs w:val="28"/>
              </w:rPr>
              <w:t>г. Касимов,  м-н Приокский, 16</w:t>
            </w:r>
          </w:p>
        </w:tc>
        <w:tc>
          <w:tcPr>
            <w:tcW w:w="1757" w:type="dxa"/>
          </w:tcPr>
          <w:p w:rsidR="009F78AC" w:rsidRPr="009F78AC" w:rsidRDefault="009F78AC" w:rsidP="007B274A">
            <w:pPr>
              <w:pStyle w:val="ConsPlusNormalc"/>
              <w:contextualSpacing/>
              <w:jc w:val="center"/>
              <w:rPr>
                <w:sz w:val="28"/>
                <w:szCs w:val="28"/>
              </w:rPr>
            </w:pPr>
            <w:r w:rsidRPr="009F78AC">
              <w:rPr>
                <w:sz w:val="28"/>
                <w:szCs w:val="28"/>
              </w:rPr>
              <w:t>13,2</w:t>
            </w:r>
          </w:p>
        </w:tc>
        <w:tc>
          <w:tcPr>
            <w:tcW w:w="2154" w:type="dxa"/>
          </w:tcPr>
          <w:p w:rsidR="009F78AC" w:rsidRPr="009F78AC" w:rsidRDefault="009F78AC" w:rsidP="007B274A">
            <w:pPr>
              <w:pStyle w:val="ConsPlusNormalc"/>
              <w:contextualSpacing/>
              <w:rPr>
                <w:sz w:val="28"/>
                <w:szCs w:val="28"/>
              </w:rPr>
            </w:pPr>
            <w:r w:rsidRPr="009F78AC">
              <w:rPr>
                <w:sz w:val="28"/>
                <w:szCs w:val="28"/>
              </w:rPr>
              <w:t>аппаратная приемо-передающего комплекса, кабельного комплекса</w:t>
            </w:r>
          </w:p>
        </w:tc>
        <w:tc>
          <w:tcPr>
            <w:tcW w:w="2608" w:type="dxa"/>
          </w:tcPr>
          <w:p w:rsidR="009F78AC" w:rsidRPr="009F78AC" w:rsidRDefault="009F78AC" w:rsidP="007B274A">
            <w:pPr>
              <w:pStyle w:val="ConsPlusNormalc"/>
              <w:contextualSpacing/>
              <w:rPr>
                <w:sz w:val="28"/>
                <w:szCs w:val="28"/>
              </w:rPr>
            </w:pPr>
            <w:r w:rsidRPr="009F78AC">
              <w:rPr>
                <w:sz w:val="28"/>
                <w:szCs w:val="28"/>
              </w:rPr>
              <w:t>нежилое помещение в жилом доме</w:t>
            </w:r>
          </w:p>
        </w:tc>
      </w:tr>
      <w:tr w:rsidR="009F78AC" w:rsidRPr="009F78AC" w:rsidTr="007B274A">
        <w:tc>
          <w:tcPr>
            <w:tcW w:w="9622" w:type="dxa"/>
            <w:gridSpan w:val="5"/>
          </w:tcPr>
          <w:p w:rsidR="009F78AC" w:rsidRPr="009F78AC" w:rsidRDefault="009F78AC" w:rsidP="007B274A">
            <w:pPr>
              <w:pStyle w:val="ConsPlusNormalc"/>
              <w:contextualSpacing/>
              <w:rPr>
                <w:sz w:val="28"/>
                <w:szCs w:val="28"/>
              </w:rPr>
            </w:pPr>
            <w:r w:rsidRPr="009F78AC">
              <w:rPr>
                <w:sz w:val="28"/>
                <w:szCs w:val="28"/>
              </w:rPr>
              <w:t xml:space="preserve">Внесены уточнения - </w:t>
            </w:r>
            <w:hyperlink r:id="rId63" w:history="1">
              <w:r w:rsidRPr="009F78AC">
                <w:rPr>
                  <w:sz w:val="28"/>
                  <w:szCs w:val="28"/>
                </w:rPr>
                <w:t>Постановление</w:t>
              </w:r>
            </w:hyperlink>
            <w:r w:rsidRPr="009F78AC">
              <w:rPr>
                <w:sz w:val="28"/>
                <w:szCs w:val="28"/>
              </w:rPr>
              <w:t xml:space="preserve"> Администрации муниципального образования - городской округ г. Касимов Рязанской области от 14.12.2015 № 1733</w:t>
            </w:r>
          </w:p>
        </w:tc>
      </w:tr>
      <w:tr w:rsidR="009F78AC" w:rsidRPr="009F78AC" w:rsidTr="007B274A">
        <w:tc>
          <w:tcPr>
            <w:tcW w:w="495" w:type="dxa"/>
            <w:tcBorders>
              <w:bottom w:val="single" w:sz="4" w:space="0" w:color="auto"/>
            </w:tcBorders>
          </w:tcPr>
          <w:p w:rsidR="009F78AC" w:rsidRPr="009F78AC" w:rsidRDefault="009F78AC" w:rsidP="007B274A">
            <w:pPr>
              <w:pStyle w:val="ConsPlusNormalc"/>
              <w:contextualSpacing/>
              <w:jc w:val="both"/>
              <w:rPr>
                <w:sz w:val="28"/>
                <w:szCs w:val="28"/>
              </w:rPr>
            </w:pPr>
            <w:r w:rsidRPr="009F78AC">
              <w:rPr>
                <w:sz w:val="28"/>
                <w:szCs w:val="28"/>
              </w:rPr>
              <w:t>4</w:t>
            </w:r>
          </w:p>
        </w:tc>
        <w:tc>
          <w:tcPr>
            <w:tcW w:w="2608" w:type="dxa"/>
            <w:tcBorders>
              <w:bottom w:val="single" w:sz="4" w:space="0" w:color="auto"/>
            </w:tcBorders>
          </w:tcPr>
          <w:p w:rsidR="009F78AC" w:rsidRPr="009F78AC" w:rsidRDefault="009F78AC" w:rsidP="007B274A">
            <w:pPr>
              <w:pStyle w:val="ConsPlusNormalc"/>
              <w:contextualSpacing/>
              <w:rPr>
                <w:sz w:val="28"/>
                <w:szCs w:val="28"/>
              </w:rPr>
            </w:pPr>
            <w:r w:rsidRPr="009F78AC">
              <w:rPr>
                <w:sz w:val="28"/>
                <w:szCs w:val="28"/>
              </w:rPr>
              <w:t xml:space="preserve">Рязанская область, </w:t>
            </w:r>
          </w:p>
          <w:p w:rsidR="009F78AC" w:rsidRPr="009F78AC" w:rsidRDefault="009F78AC" w:rsidP="007B274A">
            <w:pPr>
              <w:pStyle w:val="ConsPlusNormalc"/>
              <w:contextualSpacing/>
              <w:rPr>
                <w:sz w:val="28"/>
                <w:szCs w:val="28"/>
              </w:rPr>
            </w:pPr>
            <w:r w:rsidRPr="009F78AC">
              <w:rPr>
                <w:sz w:val="28"/>
                <w:szCs w:val="28"/>
              </w:rPr>
              <w:t>г. Касимов, ул. Нариманова, 56-а</w:t>
            </w:r>
          </w:p>
        </w:tc>
        <w:tc>
          <w:tcPr>
            <w:tcW w:w="1757" w:type="dxa"/>
            <w:tcBorders>
              <w:bottom w:val="single" w:sz="4" w:space="0" w:color="auto"/>
            </w:tcBorders>
          </w:tcPr>
          <w:p w:rsidR="009F78AC" w:rsidRPr="009F78AC" w:rsidRDefault="009F78AC" w:rsidP="007B274A">
            <w:pPr>
              <w:pStyle w:val="ConsPlusNormalc"/>
              <w:contextualSpacing/>
              <w:jc w:val="center"/>
              <w:rPr>
                <w:sz w:val="28"/>
                <w:szCs w:val="28"/>
              </w:rPr>
            </w:pPr>
            <w:r w:rsidRPr="009F78AC">
              <w:rPr>
                <w:sz w:val="28"/>
                <w:szCs w:val="28"/>
              </w:rPr>
              <w:t>58,3</w:t>
            </w:r>
          </w:p>
        </w:tc>
        <w:tc>
          <w:tcPr>
            <w:tcW w:w="2154" w:type="dxa"/>
            <w:tcBorders>
              <w:bottom w:val="single" w:sz="4" w:space="0" w:color="auto"/>
            </w:tcBorders>
          </w:tcPr>
          <w:p w:rsidR="009F78AC" w:rsidRPr="009F78AC" w:rsidRDefault="009F78AC" w:rsidP="007B274A">
            <w:pPr>
              <w:pStyle w:val="ConsPlusNormalc"/>
              <w:contextualSpacing/>
              <w:rPr>
                <w:sz w:val="28"/>
                <w:szCs w:val="28"/>
              </w:rPr>
            </w:pPr>
            <w:r w:rsidRPr="009F78AC">
              <w:rPr>
                <w:sz w:val="28"/>
                <w:szCs w:val="28"/>
              </w:rPr>
              <w:t>магазин</w:t>
            </w:r>
          </w:p>
        </w:tc>
        <w:tc>
          <w:tcPr>
            <w:tcW w:w="2608" w:type="dxa"/>
            <w:tcBorders>
              <w:bottom w:val="single" w:sz="4" w:space="0" w:color="auto"/>
            </w:tcBorders>
          </w:tcPr>
          <w:p w:rsidR="009F78AC" w:rsidRPr="009F78AC" w:rsidRDefault="009F78AC" w:rsidP="007B274A">
            <w:pPr>
              <w:pStyle w:val="ConsPlusNormalc"/>
              <w:contextualSpacing/>
              <w:rPr>
                <w:sz w:val="28"/>
                <w:szCs w:val="28"/>
              </w:rPr>
            </w:pPr>
            <w:r w:rsidRPr="009F78AC">
              <w:rPr>
                <w:sz w:val="28"/>
                <w:szCs w:val="28"/>
              </w:rPr>
              <w:t>нежилое помещение в жилом доме</w:t>
            </w:r>
          </w:p>
        </w:tc>
      </w:tr>
      <w:tr w:rsidR="009F78AC" w:rsidRPr="009F78AC" w:rsidTr="007B274A">
        <w:tc>
          <w:tcPr>
            <w:tcW w:w="9622" w:type="dxa"/>
            <w:gridSpan w:val="5"/>
            <w:tcBorders>
              <w:bottom w:val="single" w:sz="4" w:space="0" w:color="auto"/>
            </w:tcBorders>
          </w:tcPr>
          <w:p w:rsidR="009F78AC" w:rsidRPr="009F78AC" w:rsidRDefault="009F78AC" w:rsidP="007B274A">
            <w:pPr>
              <w:pStyle w:val="ConsPlusNormalc"/>
              <w:contextualSpacing/>
              <w:rPr>
                <w:sz w:val="28"/>
                <w:szCs w:val="28"/>
              </w:rPr>
            </w:pPr>
            <w:r w:rsidRPr="009F78AC">
              <w:rPr>
                <w:sz w:val="28"/>
                <w:szCs w:val="28"/>
              </w:rPr>
              <w:t xml:space="preserve">Внесены уточнения - </w:t>
            </w:r>
            <w:hyperlink r:id="rId64" w:history="1">
              <w:r w:rsidRPr="009F78AC">
                <w:rPr>
                  <w:sz w:val="28"/>
                  <w:szCs w:val="28"/>
                </w:rPr>
                <w:t>Постановление</w:t>
              </w:r>
            </w:hyperlink>
            <w:r w:rsidRPr="009F78AC">
              <w:rPr>
                <w:sz w:val="28"/>
                <w:szCs w:val="28"/>
              </w:rPr>
              <w:t xml:space="preserve"> Администрации муниципального образования - городской округ г. Касимов Рязанской области от 14.12.2015 № 1733</w:t>
            </w:r>
          </w:p>
        </w:tc>
      </w:tr>
      <w:tr w:rsidR="009F78AC" w:rsidRPr="009F78AC" w:rsidTr="007B274A">
        <w:tc>
          <w:tcPr>
            <w:tcW w:w="495" w:type="dxa"/>
          </w:tcPr>
          <w:p w:rsidR="009F78AC" w:rsidRPr="009F78AC" w:rsidRDefault="009F78AC" w:rsidP="007B274A">
            <w:pPr>
              <w:pStyle w:val="ConsPlusNormalc"/>
              <w:contextualSpacing/>
              <w:jc w:val="both"/>
              <w:rPr>
                <w:sz w:val="28"/>
                <w:szCs w:val="28"/>
              </w:rPr>
            </w:pPr>
            <w:r w:rsidRPr="009F78AC">
              <w:rPr>
                <w:sz w:val="28"/>
                <w:szCs w:val="28"/>
              </w:rPr>
              <w:t>5</w:t>
            </w:r>
          </w:p>
        </w:tc>
        <w:tc>
          <w:tcPr>
            <w:tcW w:w="2608" w:type="dxa"/>
          </w:tcPr>
          <w:p w:rsidR="009F78AC" w:rsidRPr="009F78AC" w:rsidRDefault="009F78AC" w:rsidP="007B274A">
            <w:pPr>
              <w:pStyle w:val="ConsPlusNormalc"/>
              <w:contextualSpacing/>
              <w:rPr>
                <w:sz w:val="28"/>
                <w:szCs w:val="28"/>
              </w:rPr>
            </w:pPr>
            <w:r w:rsidRPr="009F78AC">
              <w:rPr>
                <w:sz w:val="28"/>
                <w:szCs w:val="28"/>
              </w:rPr>
              <w:t xml:space="preserve">Рязанская область, </w:t>
            </w:r>
          </w:p>
          <w:p w:rsidR="009F78AC" w:rsidRPr="009F78AC" w:rsidRDefault="009F78AC" w:rsidP="007B274A">
            <w:pPr>
              <w:pStyle w:val="ConsPlusNormalc"/>
              <w:contextualSpacing/>
              <w:rPr>
                <w:sz w:val="28"/>
                <w:szCs w:val="28"/>
              </w:rPr>
            </w:pPr>
            <w:r w:rsidRPr="009F78AC">
              <w:rPr>
                <w:sz w:val="28"/>
                <w:szCs w:val="28"/>
              </w:rPr>
              <w:t>г. Касимов,  ул. Поселок Фабрики, д. 8</w:t>
            </w:r>
          </w:p>
        </w:tc>
        <w:tc>
          <w:tcPr>
            <w:tcW w:w="1757" w:type="dxa"/>
          </w:tcPr>
          <w:p w:rsidR="009F78AC" w:rsidRPr="009F78AC" w:rsidRDefault="009F78AC" w:rsidP="007B274A">
            <w:pPr>
              <w:pStyle w:val="ConsPlusNormalc"/>
              <w:contextualSpacing/>
              <w:jc w:val="center"/>
              <w:rPr>
                <w:sz w:val="28"/>
                <w:szCs w:val="28"/>
              </w:rPr>
            </w:pPr>
            <w:r w:rsidRPr="009F78AC">
              <w:rPr>
                <w:sz w:val="28"/>
                <w:szCs w:val="28"/>
              </w:rPr>
              <w:t>26,8</w:t>
            </w:r>
          </w:p>
        </w:tc>
        <w:tc>
          <w:tcPr>
            <w:tcW w:w="2154" w:type="dxa"/>
          </w:tcPr>
          <w:p w:rsidR="009F78AC" w:rsidRPr="009F78AC" w:rsidRDefault="009F78AC" w:rsidP="007B274A">
            <w:pPr>
              <w:pStyle w:val="ConsPlusNormalc"/>
              <w:contextualSpacing/>
              <w:rPr>
                <w:sz w:val="28"/>
                <w:szCs w:val="28"/>
              </w:rPr>
            </w:pPr>
            <w:r w:rsidRPr="009F78AC">
              <w:rPr>
                <w:sz w:val="28"/>
                <w:szCs w:val="28"/>
              </w:rPr>
              <w:t>магазин</w:t>
            </w:r>
          </w:p>
        </w:tc>
        <w:tc>
          <w:tcPr>
            <w:tcW w:w="2608" w:type="dxa"/>
          </w:tcPr>
          <w:p w:rsidR="009F78AC" w:rsidRPr="009F78AC" w:rsidRDefault="009F78AC" w:rsidP="007B274A">
            <w:pPr>
              <w:contextualSpacing/>
              <w:rPr>
                <w:rFonts w:ascii="Times New Roman" w:hAnsi="Times New Roman" w:cs="Times New Roman"/>
                <w:sz w:val="28"/>
                <w:szCs w:val="28"/>
              </w:rPr>
            </w:pPr>
            <w:r w:rsidRPr="009F78AC">
              <w:rPr>
                <w:rFonts w:ascii="Times New Roman" w:hAnsi="Times New Roman" w:cs="Times New Roman"/>
                <w:sz w:val="28"/>
                <w:szCs w:val="28"/>
              </w:rPr>
              <w:t>нежилое помещение Н 5 в жилом доме</w:t>
            </w:r>
          </w:p>
        </w:tc>
      </w:tr>
      <w:tr w:rsidR="009F78AC" w:rsidRPr="009F78AC" w:rsidTr="007B274A">
        <w:tc>
          <w:tcPr>
            <w:tcW w:w="9622" w:type="dxa"/>
            <w:gridSpan w:val="5"/>
          </w:tcPr>
          <w:p w:rsidR="009F78AC" w:rsidRPr="009F78AC" w:rsidRDefault="009F78AC" w:rsidP="007B274A">
            <w:pPr>
              <w:contextualSpacing/>
              <w:rPr>
                <w:rFonts w:ascii="Times New Roman" w:hAnsi="Times New Roman" w:cs="Times New Roman"/>
                <w:sz w:val="28"/>
                <w:szCs w:val="28"/>
              </w:rPr>
            </w:pPr>
            <w:r w:rsidRPr="009F78AC">
              <w:rPr>
                <w:rFonts w:ascii="Times New Roman" w:hAnsi="Times New Roman" w:cs="Times New Roman"/>
                <w:sz w:val="28"/>
                <w:szCs w:val="28"/>
              </w:rPr>
              <w:t xml:space="preserve">включен - </w:t>
            </w:r>
            <w:hyperlink r:id="rId65" w:history="1">
              <w:r w:rsidRPr="009F78AC">
                <w:rPr>
                  <w:rFonts w:ascii="Times New Roman" w:hAnsi="Times New Roman" w:cs="Times New Roman"/>
                  <w:sz w:val="28"/>
                  <w:szCs w:val="28"/>
                </w:rPr>
                <w:t>Постановление</w:t>
              </w:r>
            </w:hyperlink>
            <w:r w:rsidRPr="009F78AC">
              <w:rPr>
                <w:rFonts w:ascii="Times New Roman" w:hAnsi="Times New Roman" w:cs="Times New Roman"/>
                <w:sz w:val="28"/>
                <w:szCs w:val="28"/>
              </w:rPr>
              <w:t xml:space="preserve"> Администрации муниципального образования - городской округ г. Касимов Рязанской области от 14.12.2015 № 1733</w:t>
            </w:r>
          </w:p>
        </w:tc>
      </w:tr>
      <w:tr w:rsidR="009F78AC" w:rsidRPr="009F78AC" w:rsidTr="007B274A">
        <w:tc>
          <w:tcPr>
            <w:tcW w:w="495" w:type="dxa"/>
          </w:tcPr>
          <w:p w:rsidR="009F78AC" w:rsidRPr="009F78AC" w:rsidRDefault="009F78AC" w:rsidP="007B274A">
            <w:pPr>
              <w:pStyle w:val="ConsPlusNormalc"/>
              <w:contextualSpacing/>
              <w:jc w:val="both"/>
              <w:rPr>
                <w:sz w:val="28"/>
                <w:szCs w:val="28"/>
              </w:rPr>
            </w:pPr>
            <w:r w:rsidRPr="009F78AC">
              <w:rPr>
                <w:sz w:val="28"/>
                <w:szCs w:val="28"/>
              </w:rPr>
              <w:t>6</w:t>
            </w:r>
          </w:p>
        </w:tc>
        <w:tc>
          <w:tcPr>
            <w:tcW w:w="2608" w:type="dxa"/>
          </w:tcPr>
          <w:p w:rsidR="009F78AC" w:rsidRPr="009F78AC" w:rsidRDefault="009F78AC" w:rsidP="007B274A">
            <w:pPr>
              <w:pStyle w:val="ConsPlusNormalc"/>
              <w:contextualSpacing/>
              <w:rPr>
                <w:sz w:val="28"/>
                <w:szCs w:val="28"/>
              </w:rPr>
            </w:pPr>
            <w:r w:rsidRPr="009F78AC">
              <w:rPr>
                <w:sz w:val="28"/>
                <w:szCs w:val="28"/>
              </w:rPr>
              <w:t>Рязанская область, г.Касимов, ул.Академика В,Ф,Уткина, д 4</w:t>
            </w:r>
          </w:p>
        </w:tc>
        <w:tc>
          <w:tcPr>
            <w:tcW w:w="1757" w:type="dxa"/>
          </w:tcPr>
          <w:p w:rsidR="009F78AC" w:rsidRPr="009F78AC" w:rsidRDefault="009F78AC" w:rsidP="007B274A">
            <w:pPr>
              <w:pStyle w:val="ConsPlusNormalc"/>
              <w:contextualSpacing/>
              <w:jc w:val="center"/>
              <w:rPr>
                <w:sz w:val="28"/>
                <w:szCs w:val="28"/>
              </w:rPr>
            </w:pPr>
            <w:r w:rsidRPr="009F78AC">
              <w:rPr>
                <w:sz w:val="28"/>
                <w:szCs w:val="28"/>
              </w:rPr>
              <w:t>61,3</w:t>
            </w:r>
          </w:p>
        </w:tc>
        <w:tc>
          <w:tcPr>
            <w:tcW w:w="2154" w:type="dxa"/>
          </w:tcPr>
          <w:p w:rsidR="009F78AC" w:rsidRPr="009F78AC" w:rsidRDefault="009F78AC" w:rsidP="007B274A">
            <w:pPr>
              <w:pStyle w:val="ConsPlusNormalc"/>
              <w:contextualSpacing/>
              <w:rPr>
                <w:sz w:val="28"/>
                <w:szCs w:val="28"/>
              </w:rPr>
            </w:pPr>
            <w:r w:rsidRPr="009F78AC">
              <w:rPr>
                <w:sz w:val="28"/>
                <w:szCs w:val="28"/>
              </w:rPr>
              <w:t>оказание торгово-бытовых и медицинских услуг</w:t>
            </w:r>
          </w:p>
        </w:tc>
        <w:tc>
          <w:tcPr>
            <w:tcW w:w="2608" w:type="dxa"/>
          </w:tcPr>
          <w:p w:rsidR="009F78AC" w:rsidRPr="009F78AC" w:rsidRDefault="009F78AC" w:rsidP="007B274A">
            <w:pPr>
              <w:contextualSpacing/>
              <w:rPr>
                <w:rFonts w:ascii="Times New Roman" w:hAnsi="Times New Roman" w:cs="Times New Roman"/>
                <w:sz w:val="28"/>
                <w:szCs w:val="28"/>
              </w:rPr>
            </w:pPr>
            <w:r w:rsidRPr="009F78AC">
              <w:rPr>
                <w:rFonts w:ascii="Times New Roman" w:hAnsi="Times New Roman" w:cs="Times New Roman"/>
                <w:sz w:val="28"/>
                <w:szCs w:val="28"/>
              </w:rPr>
              <w:t>здание лаборатории, 1-этажное (лит Б,б,б1,б2)</w:t>
            </w:r>
          </w:p>
          <w:p w:rsidR="009F78AC" w:rsidRPr="009F78AC" w:rsidRDefault="009F78AC" w:rsidP="007B274A">
            <w:pPr>
              <w:contextualSpacing/>
              <w:rPr>
                <w:rFonts w:ascii="Times New Roman" w:hAnsi="Times New Roman" w:cs="Times New Roman"/>
                <w:sz w:val="28"/>
                <w:szCs w:val="28"/>
              </w:rPr>
            </w:pPr>
            <w:r w:rsidRPr="009F78AC">
              <w:rPr>
                <w:rFonts w:ascii="Times New Roman" w:hAnsi="Times New Roman" w:cs="Times New Roman"/>
                <w:sz w:val="28"/>
                <w:szCs w:val="28"/>
              </w:rPr>
              <w:t>К№ 62:26:0813:138</w:t>
            </w:r>
          </w:p>
        </w:tc>
      </w:tr>
      <w:tr w:rsidR="009F78AC" w:rsidRPr="009F78AC" w:rsidTr="007B274A">
        <w:tc>
          <w:tcPr>
            <w:tcW w:w="9622" w:type="dxa"/>
            <w:gridSpan w:val="5"/>
          </w:tcPr>
          <w:p w:rsidR="009F78AC" w:rsidRPr="009F78AC" w:rsidRDefault="009F78AC" w:rsidP="007B274A">
            <w:pPr>
              <w:contextualSpacing/>
              <w:rPr>
                <w:rFonts w:ascii="Times New Roman" w:hAnsi="Times New Roman" w:cs="Times New Roman"/>
                <w:sz w:val="28"/>
                <w:szCs w:val="28"/>
              </w:rPr>
            </w:pPr>
            <w:r w:rsidRPr="009F78AC">
              <w:rPr>
                <w:rFonts w:ascii="Times New Roman" w:hAnsi="Times New Roman" w:cs="Times New Roman"/>
                <w:sz w:val="28"/>
                <w:szCs w:val="28"/>
              </w:rPr>
              <w:t xml:space="preserve">включен -  </w:t>
            </w:r>
            <w:hyperlink r:id="rId66" w:history="1">
              <w:r w:rsidRPr="009F78AC">
                <w:rPr>
                  <w:rFonts w:ascii="Times New Roman" w:hAnsi="Times New Roman" w:cs="Times New Roman"/>
                  <w:sz w:val="28"/>
                  <w:szCs w:val="28"/>
                </w:rPr>
                <w:t>Постановление</w:t>
              </w:r>
            </w:hyperlink>
            <w:r w:rsidRPr="009F78AC">
              <w:rPr>
                <w:rFonts w:ascii="Times New Roman" w:hAnsi="Times New Roman" w:cs="Times New Roman"/>
                <w:sz w:val="28"/>
                <w:szCs w:val="28"/>
              </w:rPr>
              <w:t xml:space="preserve"> Администрации муниципального образования - городской округ г. Касимов Рязанской области от 03.07.2017 № 763</w:t>
            </w:r>
          </w:p>
        </w:tc>
      </w:tr>
      <w:tr w:rsidR="009F78AC" w:rsidRPr="009F78AC" w:rsidTr="007B274A">
        <w:trPr>
          <w:trHeight w:val="28"/>
        </w:trPr>
        <w:tc>
          <w:tcPr>
            <w:tcW w:w="495" w:type="dxa"/>
          </w:tcPr>
          <w:p w:rsidR="009F78AC" w:rsidRPr="009F78AC" w:rsidRDefault="009F78AC" w:rsidP="007B274A">
            <w:pPr>
              <w:pStyle w:val="ConsPlusNormalc"/>
              <w:contextualSpacing/>
              <w:jc w:val="both"/>
              <w:rPr>
                <w:sz w:val="28"/>
                <w:szCs w:val="28"/>
              </w:rPr>
            </w:pPr>
            <w:r w:rsidRPr="009F78AC">
              <w:rPr>
                <w:sz w:val="28"/>
                <w:szCs w:val="28"/>
              </w:rPr>
              <w:t>7</w:t>
            </w:r>
          </w:p>
        </w:tc>
        <w:tc>
          <w:tcPr>
            <w:tcW w:w="2608" w:type="dxa"/>
          </w:tcPr>
          <w:p w:rsidR="009F78AC" w:rsidRPr="009F78AC" w:rsidRDefault="009F78AC" w:rsidP="007B274A">
            <w:pPr>
              <w:pStyle w:val="ConsPlusNormalc"/>
              <w:contextualSpacing/>
              <w:rPr>
                <w:sz w:val="28"/>
                <w:szCs w:val="28"/>
              </w:rPr>
            </w:pPr>
            <w:r w:rsidRPr="009F78AC">
              <w:rPr>
                <w:sz w:val="28"/>
                <w:szCs w:val="28"/>
              </w:rPr>
              <w:t>Рязанская область, г.Касимов, ул.КарлаМаркса,д.20</w:t>
            </w:r>
          </w:p>
        </w:tc>
        <w:tc>
          <w:tcPr>
            <w:tcW w:w="1757" w:type="dxa"/>
          </w:tcPr>
          <w:p w:rsidR="009F78AC" w:rsidRPr="009F78AC" w:rsidRDefault="009F78AC" w:rsidP="007B274A">
            <w:pPr>
              <w:pStyle w:val="ConsPlusNormalc"/>
              <w:contextualSpacing/>
              <w:jc w:val="center"/>
              <w:rPr>
                <w:sz w:val="28"/>
                <w:szCs w:val="28"/>
              </w:rPr>
            </w:pPr>
            <w:r w:rsidRPr="009F78AC">
              <w:rPr>
                <w:sz w:val="28"/>
                <w:szCs w:val="28"/>
              </w:rPr>
              <w:t>190,4</w:t>
            </w:r>
          </w:p>
        </w:tc>
        <w:tc>
          <w:tcPr>
            <w:tcW w:w="2154" w:type="dxa"/>
          </w:tcPr>
          <w:p w:rsidR="009F78AC" w:rsidRPr="009F78AC" w:rsidRDefault="009F78AC" w:rsidP="007B274A">
            <w:pPr>
              <w:pStyle w:val="ConsPlusNormalc"/>
              <w:contextualSpacing/>
              <w:rPr>
                <w:sz w:val="28"/>
                <w:szCs w:val="28"/>
              </w:rPr>
            </w:pPr>
            <w:r w:rsidRPr="009F78AC">
              <w:rPr>
                <w:sz w:val="28"/>
                <w:szCs w:val="28"/>
              </w:rPr>
              <w:t>торгово-офисного назначения</w:t>
            </w:r>
          </w:p>
        </w:tc>
        <w:tc>
          <w:tcPr>
            <w:tcW w:w="2608" w:type="dxa"/>
          </w:tcPr>
          <w:p w:rsidR="009F78AC" w:rsidRPr="009F78AC" w:rsidRDefault="009F78AC" w:rsidP="007B274A">
            <w:pPr>
              <w:contextualSpacing/>
              <w:rPr>
                <w:rFonts w:ascii="Times New Roman" w:hAnsi="Times New Roman" w:cs="Times New Roman"/>
                <w:sz w:val="28"/>
                <w:szCs w:val="28"/>
              </w:rPr>
            </w:pPr>
            <w:r w:rsidRPr="009F78AC">
              <w:rPr>
                <w:rFonts w:ascii="Times New Roman" w:hAnsi="Times New Roman" w:cs="Times New Roman"/>
                <w:sz w:val="28"/>
                <w:szCs w:val="28"/>
              </w:rPr>
              <w:t>Часть здания, назначение: нежилое,  этаж 1</w:t>
            </w:r>
          </w:p>
          <w:p w:rsidR="009F78AC" w:rsidRPr="009F78AC" w:rsidRDefault="009F78AC" w:rsidP="007B274A">
            <w:pPr>
              <w:contextualSpacing/>
              <w:rPr>
                <w:rFonts w:ascii="Times New Roman" w:hAnsi="Times New Roman" w:cs="Times New Roman"/>
                <w:sz w:val="28"/>
                <w:szCs w:val="28"/>
              </w:rPr>
            </w:pPr>
            <w:r w:rsidRPr="009F78AC">
              <w:rPr>
                <w:rFonts w:ascii="Times New Roman" w:hAnsi="Times New Roman" w:cs="Times New Roman"/>
                <w:sz w:val="28"/>
                <w:szCs w:val="28"/>
              </w:rPr>
              <w:t>К№62:26:0010819:2</w:t>
            </w:r>
            <w:r w:rsidRPr="009F78AC">
              <w:rPr>
                <w:rFonts w:ascii="Times New Roman" w:hAnsi="Times New Roman" w:cs="Times New Roman"/>
                <w:sz w:val="28"/>
                <w:szCs w:val="28"/>
              </w:rPr>
              <w:lastRenderedPageBreak/>
              <w:t>34</w:t>
            </w:r>
          </w:p>
        </w:tc>
      </w:tr>
      <w:tr w:rsidR="009F78AC" w:rsidRPr="009F78AC" w:rsidTr="007B274A">
        <w:trPr>
          <w:trHeight w:val="28"/>
        </w:trPr>
        <w:tc>
          <w:tcPr>
            <w:tcW w:w="9622" w:type="dxa"/>
            <w:gridSpan w:val="5"/>
          </w:tcPr>
          <w:p w:rsidR="009F78AC" w:rsidRPr="009F78AC" w:rsidRDefault="009F78AC" w:rsidP="007B274A">
            <w:pPr>
              <w:contextualSpacing/>
              <w:rPr>
                <w:rFonts w:ascii="Times New Roman" w:hAnsi="Times New Roman" w:cs="Times New Roman"/>
                <w:sz w:val="28"/>
                <w:szCs w:val="28"/>
              </w:rPr>
            </w:pPr>
            <w:r w:rsidRPr="009F78AC">
              <w:rPr>
                <w:rFonts w:ascii="Times New Roman" w:hAnsi="Times New Roman" w:cs="Times New Roman"/>
                <w:sz w:val="28"/>
                <w:szCs w:val="28"/>
              </w:rPr>
              <w:lastRenderedPageBreak/>
              <w:t xml:space="preserve">включен - </w:t>
            </w:r>
            <w:hyperlink r:id="rId67" w:history="1">
              <w:r w:rsidRPr="009F78AC">
                <w:rPr>
                  <w:rFonts w:ascii="Times New Roman" w:hAnsi="Times New Roman" w:cs="Times New Roman"/>
                  <w:sz w:val="28"/>
                  <w:szCs w:val="28"/>
                </w:rPr>
                <w:t>Постановление</w:t>
              </w:r>
            </w:hyperlink>
            <w:r w:rsidRPr="009F78AC">
              <w:rPr>
                <w:rFonts w:ascii="Times New Roman" w:hAnsi="Times New Roman" w:cs="Times New Roman"/>
                <w:sz w:val="28"/>
                <w:szCs w:val="28"/>
              </w:rPr>
              <w:t xml:space="preserve"> Администрации муниципального образования - городской округ г. Касимов Рязанской области от 03.07.2017 № 763</w:t>
            </w:r>
          </w:p>
        </w:tc>
      </w:tr>
      <w:tr w:rsidR="009F78AC" w:rsidRPr="009F78AC" w:rsidTr="007B274A">
        <w:trPr>
          <w:trHeight w:val="1075"/>
        </w:trPr>
        <w:tc>
          <w:tcPr>
            <w:tcW w:w="495" w:type="dxa"/>
          </w:tcPr>
          <w:p w:rsidR="009F78AC" w:rsidRPr="009F78AC" w:rsidRDefault="009F78AC" w:rsidP="007B274A">
            <w:pPr>
              <w:pStyle w:val="ConsPlusNormalc"/>
              <w:contextualSpacing/>
              <w:jc w:val="both"/>
              <w:rPr>
                <w:sz w:val="28"/>
                <w:szCs w:val="28"/>
              </w:rPr>
            </w:pPr>
            <w:r w:rsidRPr="009F78AC">
              <w:rPr>
                <w:sz w:val="28"/>
                <w:szCs w:val="28"/>
              </w:rPr>
              <w:t>8</w:t>
            </w:r>
          </w:p>
        </w:tc>
        <w:tc>
          <w:tcPr>
            <w:tcW w:w="2608" w:type="dxa"/>
            <w:vMerge w:val="restart"/>
          </w:tcPr>
          <w:p w:rsidR="009F78AC" w:rsidRPr="009F78AC" w:rsidRDefault="009F78AC" w:rsidP="007B274A">
            <w:pPr>
              <w:pStyle w:val="ConsPlusNormalc"/>
              <w:contextualSpacing/>
              <w:rPr>
                <w:sz w:val="28"/>
                <w:szCs w:val="28"/>
              </w:rPr>
            </w:pPr>
            <w:r w:rsidRPr="009F78AC">
              <w:rPr>
                <w:sz w:val="28"/>
                <w:szCs w:val="28"/>
              </w:rPr>
              <w:t>Рязанская область, г.Касимов, ул.Московская, д. 1</w:t>
            </w:r>
          </w:p>
        </w:tc>
        <w:tc>
          <w:tcPr>
            <w:tcW w:w="1757" w:type="dxa"/>
          </w:tcPr>
          <w:p w:rsidR="009F78AC" w:rsidRPr="009F78AC" w:rsidRDefault="009F78AC" w:rsidP="007B274A">
            <w:pPr>
              <w:pStyle w:val="ConsPlusNormalc"/>
              <w:contextualSpacing/>
              <w:jc w:val="center"/>
              <w:rPr>
                <w:sz w:val="28"/>
                <w:szCs w:val="28"/>
              </w:rPr>
            </w:pPr>
            <w:r w:rsidRPr="009F78AC">
              <w:rPr>
                <w:sz w:val="28"/>
                <w:szCs w:val="28"/>
              </w:rPr>
              <w:t>1267,2;</w:t>
            </w:r>
          </w:p>
          <w:p w:rsidR="009F78AC" w:rsidRPr="009F78AC" w:rsidRDefault="009F78AC" w:rsidP="007B274A">
            <w:pPr>
              <w:pStyle w:val="ConsPlusNormalc"/>
              <w:contextualSpacing/>
              <w:jc w:val="center"/>
              <w:rPr>
                <w:sz w:val="28"/>
                <w:szCs w:val="28"/>
              </w:rPr>
            </w:pPr>
          </w:p>
        </w:tc>
        <w:tc>
          <w:tcPr>
            <w:tcW w:w="2154" w:type="dxa"/>
            <w:vMerge w:val="restart"/>
          </w:tcPr>
          <w:p w:rsidR="009F78AC" w:rsidRPr="009F78AC" w:rsidRDefault="009F78AC" w:rsidP="007B274A">
            <w:pPr>
              <w:pStyle w:val="ConsPlusNormalc"/>
              <w:contextualSpacing/>
              <w:rPr>
                <w:sz w:val="28"/>
                <w:szCs w:val="28"/>
              </w:rPr>
            </w:pPr>
            <w:r w:rsidRPr="009F78AC">
              <w:rPr>
                <w:sz w:val="28"/>
                <w:szCs w:val="28"/>
              </w:rPr>
              <w:t>оказание торгово-бытовых и медицинских услуг</w:t>
            </w:r>
          </w:p>
        </w:tc>
        <w:tc>
          <w:tcPr>
            <w:tcW w:w="2608" w:type="dxa"/>
            <w:vMerge w:val="restart"/>
          </w:tcPr>
          <w:p w:rsidR="009F78AC" w:rsidRPr="009F78AC" w:rsidRDefault="009F78AC" w:rsidP="007B274A">
            <w:pPr>
              <w:snapToGrid w:val="0"/>
              <w:rPr>
                <w:rFonts w:ascii="Times New Roman" w:hAnsi="Times New Roman" w:cs="Times New Roman"/>
                <w:sz w:val="28"/>
                <w:szCs w:val="28"/>
              </w:rPr>
            </w:pPr>
            <w:r w:rsidRPr="009F78AC">
              <w:rPr>
                <w:rFonts w:ascii="Times New Roman" w:hAnsi="Times New Roman" w:cs="Times New Roman"/>
                <w:sz w:val="28"/>
                <w:szCs w:val="28"/>
              </w:rPr>
              <w:t>Комплекс зданий с земельным участком:</w:t>
            </w:r>
          </w:p>
          <w:p w:rsidR="009F78AC" w:rsidRPr="009F78AC" w:rsidRDefault="009F78AC" w:rsidP="007B274A">
            <w:pPr>
              <w:snapToGrid w:val="0"/>
              <w:rPr>
                <w:rFonts w:ascii="Times New Roman" w:eastAsia="Times New Roman" w:hAnsi="Times New Roman" w:cs="Times New Roman"/>
                <w:sz w:val="28"/>
                <w:szCs w:val="28"/>
                <w:lang w:eastAsia="ar-SA" w:bidi="ar-SA"/>
              </w:rPr>
            </w:pPr>
            <w:r w:rsidRPr="009F78AC">
              <w:rPr>
                <w:rFonts w:ascii="Times New Roman" w:hAnsi="Times New Roman" w:cs="Times New Roman"/>
                <w:sz w:val="28"/>
                <w:szCs w:val="28"/>
              </w:rPr>
              <w:t>-</w:t>
            </w:r>
            <w:r w:rsidRPr="009F78AC">
              <w:rPr>
                <w:rFonts w:ascii="Times New Roman" w:eastAsia="Times New Roman" w:hAnsi="Times New Roman" w:cs="Times New Roman"/>
                <w:sz w:val="28"/>
                <w:szCs w:val="28"/>
                <w:lang w:eastAsia="ar-SA" w:bidi="ar-SA"/>
              </w:rPr>
              <w:t xml:space="preserve"> здание школы, нежилое,</w:t>
            </w:r>
          </w:p>
          <w:p w:rsidR="009F78AC" w:rsidRPr="009F78AC" w:rsidRDefault="009F78AC" w:rsidP="007B274A">
            <w:pPr>
              <w:snapToGrid w:val="0"/>
              <w:rPr>
                <w:rFonts w:ascii="Times New Roman" w:eastAsia="Times New Roman" w:hAnsi="Times New Roman" w:cs="Times New Roman"/>
                <w:sz w:val="28"/>
                <w:szCs w:val="28"/>
                <w:lang w:eastAsia="ar-SA" w:bidi="ar-SA"/>
              </w:rPr>
            </w:pPr>
            <w:r w:rsidRPr="009F78AC">
              <w:rPr>
                <w:rFonts w:ascii="Times New Roman" w:eastAsia="Times New Roman" w:hAnsi="Times New Roman" w:cs="Times New Roman"/>
                <w:sz w:val="28"/>
                <w:szCs w:val="28"/>
                <w:lang w:eastAsia="ar-SA" w:bidi="ar-SA"/>
              </w:rPr>
              <w:t xml:space="preserve"> 3-этажное, общей площадью 1267,2 кв. м., (лит.А), </w:t>
            </w:r>
          </w:p>
          <w:p w:rsidR="009F78AC" w:rsidRPr="009F78AC" w:rsidRDefault="009F78AC" w:rsidP="007B274A">
            <w:pPr>
              <w:snapToGrid w:val="0"/>
              <w:rPr>
                <w:rFonts w:ascii="Times New Roman" w:eastAsia="Times New Roman" w:hAnsi="Times New Roman" w:cs="Times New Roman"/>
                <w:sz w:val="28"/>
                <w:szCs w:val="28"/>
                <w:lang w:eastAsia="ar-SA" w:bidi="ar-SA"/>
              </w:rPr>
            </w:pPr>
            <w:r w:rsidRPr="009F78AC">
              <w:rPr>
                <w:rFonts w:ascii="Times New Roman" w:eastAsia="Times New Roman" w:hAnsi="Times New Roman" w:cs="Times New Roman"/>
                <w:sz w:val="28"/>
                <w:szCs w:val="28"/>
                <w:lang w:eastAsia="ar-SA" w:bidi="ar-SA"/>
              </w:rPr>
              <w:t>К № 62:26:0010816:181;</w:t>
            </w:r>
          </w:p>
          <w:p w:rsidR="009F78AC" w:rsidRPr="009F78AC" w:rsidRDefault="009F78AC" w:rsidP="007B274A">
            <w:pPr>
              <w:snapToGrid w:val="0"/>
              <w:rPr>
                <w:rFonts w:ascii="Times New Roman" w:eastAsia="Times New Roman" w:hAnsi="Times New Roman" w:cs="Times New Roman"/>
                <w:sz w:val="28"/>
                <w:szCs w:val="28"/>
                <w:lang w:eastAsia="ar-SA" w:bidi="ar-SA"/>
              </w:rPr>
            </w:pPr>
            <w:r w:rsidRPr="009F78AC">
              <w:rPr>
                <w:rFonts w:ascii="Times New Roman" w:eastAsia="Times New Roman" w:hAnsi="Times New Roman" w:cs="Times New Roman"/>
                <w:sz w:val="28"/>
                <w:szCs w:val="28"/>
                <w:lang w:eastAsia="ar-SA" w:bidi="ar-SA"/>
              </w:rPr>
              <w:t xml:space="preserve"> -нежилое здание, </w:t>
            </w:r>
          </w:p>
          <w:p w:rsidR="009F78AC" w:rsidRPr="009F78AC" w:rsidRDefault="009F78AC" w:rsidP="007B274A">
            <w:pPr>
              <w:snapToGrid w:val="0"/>
              <w:rPr>
                <w:rFonts w:ascii="Times New Roman" w:eastAsia="Times New Roman" w:hAnsi="Times New Roman" w:cs="Times New Roman"/>
                <w:sz w:val="28"/>
                <w:szCs w:val="28"/>
                <w:lang w:eastAsia="ar-SA" w:bidi="ar-SA"/>
              </w:rPr>
            </w:pPr>
            <w:r w:rsidRPr="009F78AC">
              <w:rPr>
                <w:rFonts w:ascii="Times New Roman" w:eastAsia="Times New Roman" w:hAnsi="Times New Roman" w:cs="Times New Roman"/>
                <w:sz w:val="28"/>
                <w:szCs w:val="28"/>
                <w:lang w:eastAsia="ar-SA" w:bidi="ar-SA"/>
              </w:rPr>
              <w:t xml:space="preserve">площадью 65,5 кв. м, 1-этажное, </w:t>
            </w:r>
          </w:p>
          <w:p w:rsidR="009F78AC" w:rsidRPr="009F78AC" w:rsidRDefault="009F78AC" w:rsidP="007B274A">
            <w:pPr>
              <w:snapToGrid w:val="0"/>
              <w:rPr>
                <w:rFonts w:ascii="Times New Roman" w:eastAsia="Times New Roman" w:hAnsi="Times New Roman" w:cs="Times New Roman"/>
                <w:sz w:val="28"/>
                <w:szCs w:val="28"/>
                <w:lang w:eastAsia="ar-SA" w:bidi="ar-SA"/>
              </w:rPr>
            </w:pPr>
            <w:r w:rsidRPr="009F78AC">
              <w:rPr>
                <w:rFonts w:ascii="Times New Roman" w:eastAsia="Times New Roman" w:hAnsi="Times New Roman" w:cs="Times New Roman"/>
                <w:sz w:val="28"/>
                <w:szCs w:val="28"/>
                <w:lang w:eastAsia="ar-SA" w:bidi="ar-SA"/>
              </w:rPr>
              <w:t>К № 62:26:0010816:182;</w:t>
            </w:r>
          </w:p>
          <w:p w:rsidR="009F78AC" w:rsidRPr="009F78AC" w:rsidRDefault="009F78AC" w:rsidP="007B274A">
            <w:pPr>
              <w:contextualSpacing/>
              <w:rPr>
                <w:rFonts w:ascii="Times New Roman" w:eastAsia="Times New Roman" w:hAnsi="Times New Roman" w:cs="Times New Roman"/>
                <w:sz w:val="28"/>
                <w:szCs w:val="28"/>
                <w:lang w:eastAsia="ar-SA" w:bidi="ar-SA"/>
              </w:rPr>
            </w:pPr>
            <w:r w:rsidRPr="009F78AC">
              <w:rPr>
                <w:rFonts w:ascii="Times New Roman" w:eastAsia="Times New Roman" w:hAnsi="Times New Roman" w:cs="Times New Roman"/>
                <w:sz w:val="28"/>
                <w:szCs w:val="28"/>
                <w:lang w:eastAsia="ar-SA" w:bidi="ar-SA"/>
              </w:rPr>
              <w:t xml:space="preserve"> - земельный участок, площадью 2640 кв. м, разрешенное использование: под школой, </w:t>
            </w:r>
          </w:p>
          <w:p w:rsidR="009F78AC" w:rsidRPr="009F78AC" w:rsidRDefault="009F78AC" w:rsidP="007B274A">
            <w:pPr>
              <w:contextualSpacing/>
              <w:rPr>
                <w:rFonts w:ascii="Times New Roman" w:hAnsi="Times New Roman" w:cs="Times New Roman"/>
                <w:sz w:val="28"/>
                <w:szCs w:val="28"/>
              </w:rPr>
            </w:pPr>
            <w:r w:rsidRPr="009F78AC">
              <w:rPr>
                <w:rFonts w:ascii="Times New Roman" w:eastAsia="Times New Roman" w:hAnsi="Times New Roman" w:cs="Times New Roman"/>
                <w:sz w:val="28"/>
                <w:szCs w:val="28"/>
                <w:lang w:eastAsia="ar-SA" w:bidi="ar-SA"/>
              </w:rPr>
              <w:t>К № 62:26:0010816:292</w:t>
            </w:r>
          </w:p>
        </w:tc>
      </w:tr>
      <w:tr w:rsidR="009F78AC" w:rsidRPr="009F78AC" w:rsidTr="007B274A">
        <w:trPr>
          <w:trHeight w:val="1075"/>
        </w:trPr>
        <w:tc>
          <w:tcPr>
            <w:tcW w:w="495" w:type="dxa"/>
          </w:tcPr>
          <w:p w:rsidR="009F78AC" w:rsidRPr="009F78AC" w:rsidRDefault="009F78AC" w:rsidP="007B274A">
            <w:pPr>
              <w:pStyle w:val="ConsPlusNormalc"/>
              <w:contextualSpacing/>
              <w:jc w:val="both"/>
              <w:rPr>
                <w:sz w:val="28"/>
                <w:szCs w:val="28"/>
              </w:rPr>
            </w:pPr>
            <w:r w:rsidRPr="009F78AC">
              <w:rPr>
                <w:sz w:val="28"/>
                <w:szCs w:val="28"/>
              </w:rPr>
              <w:t>9</w:t>
            </w:r>
          </w:p>
        </w:tc>
        <w:tc>
          <w:tcPr>
            <w:tcW w:w="2608" w:type="dxa"/>
            <w:vMerge/>
          </w:tcPr>
          <w:p w:rsidR="009F78AC" w:rsidRPr="009F78AC" w:rsidRDefault="009F78AC" w:rsidP="007B274A">
            <w:pPr>
              <w:pStyle w:val="ConsPlusNormalc"/>
              <w:contextualSpacing/>
              <w:rPr>
                <w:sz w:val="28"/>
                <w:szCs w:val="28"/>
              </w:rPr>
            </w:pPr>
          </w:p>
        </w:tc>
        <w:tc>
          <w:tcPr>
            <w:tcW w:w="1757" w:type="dxa"/>
          </w:tcPr>
          <w:p w:rsidR="009F78AC" w:rsidRPr="009F78AC" w:rsidRDefault="009F78AC" w:rsidP="007B274A">
            <w:pPr>
              <w:pStyle w:val="ConsPlusNormalc"/>
              <w:contextualSpacing/>
              <w:jc w:val="center"/>
              <w:rPr>
                <w:sz w:val="28"/>
                <w:szCs w:val="28"/>
              </w:rPr>
            </w:pPr>
            <w:r w:rsidRPr="009F78AC">
              <w:rPr>
                <w:sz w:val="28"/>
                <w:szCs w:val="28"/>
              </w:rPr>
              <w:t xml:space="preserve">65,5; </w:t>
            </w:r>
          </w:p>
          <w:p w:rsidR="009F78AC" w:rsidRPr="009F78AC" w:rsidRDefault="009F78AC" w:rsidP="007B274A">
            <w:pPr>
              <w:pStyle w:val="ConsPlusNormalc"/>
              <w:contextualSpacing/>
              <w:jc w:val="center"/>
              <w:rPr>
                <w:sz w:val="28"/>
                <w:szCs w:val="28"/>
              </w:rPr>
            </w:pPr>
          </w:p>
        </w:tc>
        <w:tc>
          <w:tcPr>
            <w:tcW w:w="2154" w:type="dxa"/>
            <w:vMerge/>
          </w:tcPr>
          <w:p w:rsidR="009F78AC" w:rsidRPr="009F78AC" w:rsidRDefault="009F78AC" w:rsidP="007B274A">
            <w:pPr>
              <w:pStyle w:val="ConsPlusNormalc"/>
              <w:contextualSpacing/>
              <w:rPr>
                <w:sz w:val="28"/>
                <w:szCs w:val="28"/>
              </w:rPr>
            </w:pPr>
          </w:p>
        </w:tc>
        <w:tc>
          <w:tcPr>
            <w:tcW w:w="2608" w:type="dxa"/>
            <w:vMerge/>
          </w:tcPr>
          <w:p w:rsidR="009F78AC" w:rsidRPr="009F78AC" w:rsidRDefault="009F78AC" w:rsidP="007B274A">
            <w:pPr>
              <w:snapToGrid w:val="0"/>
              <w:jc w:val="both"/>
              <w:rPr>
                <w:rFonts w:ascii="Times New Roman" w:hAnsi="Times New Roman" w:cs="Times New Roman"/>
                <w:sz w:val="28"/>
                <w:szCs w:val="28"/>
              </w:rPr>
            </w:pPr>
          </w:p>
        </w:tc>
      </w:tr>
      <w:tr w:rsidR="009F78AC" w:rsidRPr="009F78AC" w:rsidTr="007B274A">
        <w:trPr>
          <w:trHeight w:val="1075"/>
        </w:trPr>
        <w:tc>
          <w:tcPr>
            <w:tcW w:w="495" w:type="dxa"/>
          </w:tcPr>
          <w:p w:rsidR="009F78AC" w:rsidRPr="009F78AC" w:rsidRDefault="009F78AC" w:rsidP="007B274A">
            <w:pPr>
              <w:pStyle w:val="ConsPlusNormalc"/>
              <w:contextualSpacing/>
              <w:jc w:val="both"/>
              <w:rPr>
                <w:sz w:val="28"/>
                <w:szCs w:val="28"/>
              </w:rPr>
            </w:pPr>
            <w:r w:rsidRPr="009F78AC">
              <w:rPr>
                <w:sz w:val="28"/>
                <w:szCs w:val="28"/>
              </w:rPr>
              <w:t>10</w:t>
            </w:r>
          </w:p>
        </w:tc>
        <w:tc>
          <w:tcPr>
            <w:tcW w:w="2608" w:type="dxa"/>
            <w:vMerge/>
          </w:tcPr>
          <w:p w:rsidR="009F78AC" w:rsidRPr="009F78AC" w:rsidRDefault="009F78AC" w:rsidP="007B274A">
            <w:pPr>
              <w:pStyle w:val="ConsPlusNormalc"/>
              <w:contextualSpacing/>
              <w:rPr>
                <w:sz w:val="28"/>
                <w:szCs w:val="28"/>
              </w:rPr>
            </w:pPr>
          </w:p>
        </w:tc>
        <w:tc>
          <w:tcPr>
            <w:tcW w:w="1757" w:type="dxa"/>
          </w:tcPr>
          <w:p w:rsidR="009F78AC" w:rsidRPr="009F78AC" w:rsidRDefault="009F78AC" w:rsidP="007B274A">
            <w:pPr>
              <w:pStyle w:val="ConsPlusNormalc"/>
              <w:contextualSpacing/>
              <w:jc w:val="center"/>
              <w:rPr>
                <w:sz w:val="28"/>
                <w:szCs w:val="28"/>
              </w:rPr>
            </w:pPr>
            <w:r w:rsidRPr="009F78AC">
              <w:rPr>
                <w:sz w:val="28"/>
                <w:szCs w:val="28"/>
              </w:rPr>
              <w:t>2640</w:t>
            </w:r>
          </w:p>
        </w:tc>
        <w:tc>
          <w:tcPr>
            <w:tcW w:w="2154" w:type="dxa"/>
            <w:vMerge/>
          </w:tcPr>
          <w:p w:rsidR="009F78AC" w:rsidRPr="009F78AC" w:rsidRDefault="009F78AC" w:rsidP="007B274A">
            <w:pPr>
              <w:pStyle w:val="ConsPlusNormalc"/>
              <w:contextualSpacing/>
              <w:rPr>
                <w:sz w:val="28"/>
                <w:szCs w:val="28"/>
              </w:rPr>
            </w:pPr>
          </w:p>
        </w:tc>
        <w:tc>
          <w:tcPr>
            <w:tcW w:w="2608" w:type="dxa"/>
            <w:vMerge/>
          </w:tcPr>
          <w:p w:rsidR="009F78AC" w:rsidRPr="009F78AC" w:rsidRDefault="009F78AC" w:rsidP="007B274A">
            <w:pPr>
              <w:snapToGrid w:val="0"/>
              <w:jc w:val="both"/>
              <w:rPr>
                <w:rFonts w:ascii="Times New Roman" w:hAnsi="Times New Roman" w:cs="Times New Roman"/>
                <w:sz w:val="28"/>
                <w:szCs w:val="28"/>
              </w:rPr>
            </w:pPr>
          </w:p>
        </w:tc>
      </w:tr>
      <w:tr w:rsidR="009F78AC" w:rsidRPr="009F78AC" w:rsidTr="007B274A">
        <w:trPr>
          <w:trHeight w:val="640"/>
        </w:trPr>
        <w:tc>
          <w:tcPr>
            <w:tcW w:w="9622" w:type="dxa"/>
            <w:gridSpan w:val="5"/>
          </w:tcPr>
          <w:p w:rsidR="009F78AC" w:rsidRPr="00413840" w:rsidRDefault="009F78AC" w:rsidP="007B274A">
            <w:pPr>
              <w:contextualSpacing/>
              <w:rPr>
                <w:rFonts w:ascii="Times New Roman" w:hAnsi="Times New Roman" w:cs="Times New Roman"/>
                <w:sz w:val="24"/>
              </w:rPr>
            </w:pPr>
            <w:r w:rsidRPr="00413840">
              <w:rPr>
                <w:rFonts w:ascii="Times New Roman" w:hAnsi="Times New Roman" w:cs="Times New Roman"/>
                <w:sz w:val="24"/>
              </w:rPr>
              <w:t>включен – Постановление Администрации муниципального образования - городской округ г. Касимов Рязанской области от 07.12.2018 № 1554</w:t>
            </w:r>
          </w:p>
        </w:tc>
      </w:tr>
      <w:tr w:rsidR="009F78AC" w:rsidRPr="009F78AC" w:rsidTr="007B274A">
        <w:trPr>
          <w:trHeight w:val="1075"/>
        </w:trPr>
        <w:tc>
          <w:tcPr>
            <w:tcW w:w="495" w:type="dxa"/>
          </w:tcPr>
          <w:p w:rsidR="009F78AC" w:rsidRPr="00413840" w:rsidRDefault="009F78AC" w:rsidP="007B274A">
            <w:pPr>
              <w:pStyle w:val="ConsPlusNormalc"/>
              <w:contextualSpacing/>
              <w:jc w:val="both"/>
            </w:pPr>
            <w:r w:rsidRPr="00413840">
              <w:t>11</w:t>
            </w:r>
          </w:p>
        </w:tc>
        <w:tc>
          <w:tcPr>
            <w:tcW w:w="2608" w:type="dxa"/>
          </w:tcPr>
          <w:p w:rsidR="009F78AC" w:rsidRPr="00413840" w:rsidRDefault="009F78AC" w:rsidP="007B274A">
            <w:pPr>
              <w:pStyle w:val="ConsPlusNormalc"/>
              <w:contextualSpacing/>
            </w:pPr>
            <w:r w:rsidRPr="00413840">
              <w:t>Рязанская область,</w:t>
            </w:r>
          </w:p>
          <w:p w:rsidR="009F78AC" w:rsidRPr="00413840" w:rsidRDefault="009F78AC" w:rsidP="007B274A">
            <w:pPr>
              <w:pStyle w:val="ConsPlusNormalc"/>
              <w:contextualSpacing/>
            </w:pPr>
            <w:r w:rsidRPr="00413840">
              <w:t xml:space="preserve"> г. Касимов, ул. Индустриальная</w:t>
            </w:r>
          </w:p>
        </w:tc>
        <w:tc>
          <w:tcPr>
            <w:tcW w:w="1757" w:type="dxa"/>
          </w:tcPr>
          <w:p w:rsidR="009F78AC" w:rsidRPr="00413840" w:rsidRDefault="009F78AC" w:rsidP="007B274A">
            <w:pPr>
              <w:pStyle w:val="ConsPlusNormalc"/>
              <w:contextualSpacing/>
              <w:jc w:val="center"/>
            </w:pPr>
            <w:r w:rsidRPr="00413840">
              <w:t>28979</w:t>
            </w:r>
          </w:p>
        </w:tc>
        <w:tc>
          <w:tcPr>
            <w:tcW w:w="2154" w:type="dxa"/>
          </w:tcPr>
          <w:p w:rsidR="009F78AC" w:rsidRPr="00413840" w:rsidRDefault="009F78AC" w:rsidP="007B274A">
            <w:pPr>
              <w:pStyle w:val="ConsPlusNormalc"/>
              <w:contextualSpacing/>
            </w:pPr>
            <w:r w:rsidRPr="00413840">
              <w:t>под строительство промышленного предприятия</w:t>
            </w:r>
          </w:p>
        </w:tc>
        <w:tc>
          <w:tcPr>
            <w:tcW w:w="2608" w:type="dxa"/>
          </w:tcPr>
          <w:p w:rsidR="009F78AC" w:rsidRPr="00413840" w:rsidRDefault="009F78AC" w:rsidP="007B274A">
            <w:pPr>
              <w:snapToGrid w:val="0"/>
              <w:rPr>
                <w:rFonts w:ascii="Times New Roman" w:eastAsia="Times New Roman" w:hAnsi="Times New Roman" w:cs="Times New Roman"/>
                <w:sz w:val="24"/>
                <w:lang w:eastAsia="ar-SA" w:bidi="ar-SA"/>
              </w:rPr>
            </w:pPr>
            <w:r w:rsidRPr="00413840">
              <w:rPr>
                <w:rFonts w:ascii="Times New Roman" w:hAnsi="Times New Roman" w:cs="Times New Roman"/>
                <w:sz w:val="24"/>
              </w:rPr>
              <w:t xml:space="preserve">Земельный участок площадью 28979 кв. м, , К № 62:26:0010513:76, </w:t>
            </w:r>
            <w:r w:rsidRPr="00413840">
              <w:rPr>
                <w:rFonts w:ascii="Times New Roman" w:eastAsia="Times New Roman" w:hAnsi="Times New Roman" w:cs="Times New Roman"/>
                <w:sz w:val="24"/>
                <w:lang w:eastAsia="ar-SA" w:bidi="ar-SA"/>
              </w:rPr>
              <w:t>разрешенное использование:</w:t>
            </w:r>
          </w:p>
          <w:p w:rsidR="009F78AC" w:rsidRPr="00413840" w:rsidRDefault="009F78AC" w:rsidP="007B274A">
            <w:pPr>
              <w:snapToGrid w:val="0"/>
              <w:rPr>
                <w:rFonts w:ascii="Times New Roman" w:hAnsi="Times New Roman" w:cs="Times New Roman"/>
                <w:sz w:val="24"/>
              </w:rPr>
            </w:pPr>
            <w:r w:rsidRPr="00413840">
              <w:rPr>
                <w:rFonts w:ascii="Times New Roman" w:eastAsia="Times New Roman" w:hAnsi="Times New Roman" w:cs="Times New Roman"/>
                <w:sz w:val="24"/>
                <w:lang w:eastAsia="ar-SA" w:bidi="ar-SA"/>
              </w:rPr>
              <w:t xml:space="preserve"> промышленные предприятия, организации IV – V классов санитарной классификации</w:t>
            </w:r>
          </w:p>
        </w:tc>
      </w:tr>
      <w:tr w:rsidR="009F78AC" w:rsidRPr="009F78AC" w:rsidTr="007B274A">
        <w:tc>
          <w:tcPr>
            <w:tcW w:w="9622" w:type="dxa"/>
            <w:gridSpan w:val="5"/>
          </w:tcPr>
          <w:p w:rsidR="009F78AC" w:rsidRPr="009F78AC" w:rsidRDefault="009F78AC" w:rsidP="007B274A">
            <w:pPr>
              <w:contextualSpacing/>
              <w:rPr>
                <w:rFonts w:ascii="Times New Roman" w:hAnsi="Times New Roman" w:cs="Times New Roman"/>
                <w:sz w:val="28"/>
                <w:szCs w:val="28"/>
              </w:rPr>
            </w:pPr>
            <w:r w:rsidRPr="009F78AC">
              <w:rPr>
                <w:rFonts w:ascii="Times New Roman" w:hAnsi="Times New Roman" w:cs="Times New Roman"/>
                <w:sz w:val="28"/>
                <w:szCs w:val="28"/>
              </w:rPr>
              <w:t>включен – Постановление Администрации муниципального образования - городской округ г. Касимов Рязанской области от _______.2019 № __________</w:t>
            </w:r>
          </w:p>
        </w:tc>
      </w:tr>
    </w:tbl>
    <w:p w:rsidR="00F14420" w:rsidRDefault="00377030" w:rsidP="00413840">
      <w:pPr>
        <w:pStyle w:val="ConsPlusNormalc"/>
        <w:jc w:val="center"/>
        <w:rPr>
          <w:sz w:val="28"/>
          <w:szCs w:val="28"/>
        </w:rPr>
      </w:pPr>
      <w:r w:rsidRPr="00377030">
        <w:lastRenderedPageBreak/>
        <w:pict>
          <v:shape id="_x0000_s1056" type="#_x0000_t202" style="position:absolute;left:0;text-align:left;margin-left:422.1pt;margin-top:-13.1pt;width:92.4pt;height:16.05pt;z-index:251679744;mso-wrap-distance-left:9.05pt;mso-wrap-distance-right:9.05pt;mso-position-horizontal-relative:text;mso-position-vertical-relative:text" strokecolor="white" strokeweight=".5pt">
            <v:fill color2="black"/>
            <v:stroke color2="black"/>
            <v:textbox style="mso-next-textbox:#_x0000_s1056" inset="7.45pt,3.85pt,7.45pt,3.85pt">
              <w:txbxContent>
                <w:p w:rsidR="008771BF" w:rsidRPr="006C359D" w:rsidRDefault="008771BF" w:rsidP="00AA4C69"/>
              </w:txbxContent>
            </v:textbox>
          </v:shape>
        </w:pict>
      </w:r>
      <w:r w:rsidR="00413840">
        <w:rPr>
          <w:noProof/>
          <w:sz w:val="28"/>
          <w:szCs w:val="28"/>
          <w:lang w:eastAsia="ru-RU" w:bidi="ar-SA"/>
        </w:rPr>
        <w:drawing>
          <wp:anchor distT="0" distB="0" distL="114935" distR="114935" simplePos="0" relativeHeight="251680768" behindDoc="0" locked="0" layoutInCell="1" allowOverlap="1">
            <wp:simplePos x="0" y="0"/>
            <wp:positionH relativeFrom="column">
              <wp:posOffset>2757170</wp:posOffset>
            </wp:positionH>
            <wp:positionV relativeFrom="page">
              <wp:posOffset>194945</wp:posOffset>
            </wp:positionV>
            <wp:extent cx="622935" cy="658495"/>
            <wp:effectExtent l="19050" t="0" r="5715" b="0"/>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cstate="print">
                      <a:lum bright="-30000" contrast="80000"/>
                    </a:blip>
                    <a:srcRect l="16974" t="41257" r="13469"/>
                    <a:stretch>
                      <a:fillRect/>
                    </a:stretch>
                  </pic:blipFill>
                  <pic:spPr bwMode="auto">
                    <a:xfrm>
                      <a:off x="0" y="0"/>
                      <a:ext cx="622935" cy="658495"/>
                    </a:xfrm>
                    <a:prstGeom prst="rect">
                      <a:avLst/>
                    </a:prstGeom>
                    <a:solidFill>
                      <a:srgbClr val="FFFFFF"/>
                    </a:solidFill>
                    <a:ln w="9525">
                      <a:noFill/>
                      <a:miter lim="800000"/>
                      <a:headEnd/>
                      <a:tailEnd/>
                    </a:ln>
                  </pic:spPr>
                </pic:pic>
              </a:graphicData>
            </a:graphic>
          </wp:anchor>
        </w:drawing>
      </w:r>
    </w:p>
    <w:p w:rsidR="00AA4C69" w:rsidRPr="00413840" w:rsidRDefault="00AA4C69" w:rsidP="00AA4C69">
      <w:pPr>
        <w:pStyle w:val="1"/>
        <w:tabs>
          <w:tab w:val="left" w:pos="0"/>
        </w:tabs>
        <w:rPr>
          <w:color w:val="000000"/>
          <w:sz w:val="28"/>
        </w:rPr>
      </w:pPr>
      <w:r w:rsidRPr="00413840">
        <w:rPr>
          <w:color w:val="000000"/>
          <w:sz w:val="28"/>
        </w:rPr>
        <w:t xml:space="preserve">АДМИНИСТРАЦИЯ МУНИЦИПАЛЬНОГО ОБРАЗОВАНИЯ - </w:t>
      </w:r>
    </w:p>
    <w:p w:rsidR="00AA4C69" w:rsidRPr="00413840" w:rsidRDefault="00AA4C69" w:rsidP="00AA4C69">
      <w:pPr>
        <w:pStyle w:val="1"/>
        <w:tabs>
          <w:tab w:val="left" w:pos="0"/>
        </w:tabs>
        <w:rPr>
          <w:color w:val="000000"/>
          <w:sz w:val="28"/>
        </w:rPr>
      </w:pPr>
      <w:r w:rsidRPr="00413840">
        <w:rPr>
          <w:color w:val="000000"/>
          <w:sz w:val="28"/>
        </w:rPr>
        <w:t>ГОРОДСКОЙ ОКРУГ ГОРОД КАСИМОВ РЯЗАНСКОЙ ОБЛАСТИ</w:t>
      </w:r>
    </w:p>
    <w:p w:rsidR="00AA4C69" w:rsidRPr="00413840" w:rsidRDefault="00AA4C69" w:rsidP="00AA4C69">
      <w:pPr>
        <w:rPr>
          <w:b/>
          <w:color w:val="000000"/>
          <w:sz w:val="28"/>
        </w:rPr>
      </w:pPr>
    </w:p>
    <w:p w:rsidR="00AA4C69" w:rsidRPr="00413840" w:rsidRDefault="00AA4C69" w:rsidP="00AA4C69">
      <w:pPr>
        <w:pStyle w:val="1"/>
        <w:tabs>
          <w:tab w:val="left" w:pos="0"/>
        </w:tabs>
        <w:rPr>
          <w:color w:val="000000"/>
          <w:sz w:val="32"/>
          <w:szCs w:val="32"/>
        </w:rPr>
      </w:pPr>
      <w:r w:rsidRPr="00413840">
        <w:rPr>
          <w:color w:val="000000"/>
          <w:sz w:val="32"/>
          <w:szCs w:val="32"/>
        </w:rPr>
        <w:t>ПОСТАНОВЛЕНИЕ</w:t>
      </w:r>
    </w:p>
    <w:p w:rsidR="00AA4C69" w:rsidRPr="00413840" w:rsidRDefault="00AA4C69" w:rsidP="00AA4C69">
      <w:pPr>
        <w:rPr>
          <w:b/>
        </w:rPr>
      </w:pPr>
    </w:p>
    <w:p w:rsidR="00AA4C69" w:rsidRPr="00AA4C69" w:rsidRDefault="00AA4C69" w:rsidP="00AA4C69">
      <w:pPr>
        <w:rPr>
          <w:rFonts w:ascii="Times New Roman" w:hAnsi="Times New Roman" w:cs="Times New Roman"/>
          <w:sz w:val="24"/>
        </w:rPr>
      </w:pPr>
      <w:r w:rsidRPr="00AA4C69">
        <w:rPr>
          <w:rFonts w:ascii="Times New Roman" w:hAnsi="Times New Roman" w:cs="Times New Roman"/>
          <w:sz w:val="28"/>
          <w:szCs w:val="28"/>
        </w:rPr>
        <w:t>23.05.2019</w:t>
      </w:r>
      <w:r w:rsidRPr="00AA4C69">
        <w:rPr>
          <w:rFonts w:ascii="Times New Roman" w:hAnsi="Times New Roman" w:cs="Times New Roman"/>
          <w:sz w:val="28"/>
          <w:szCs w:val="28"/>
        </w:rPr>
        <w:tab/>
      </w:r>
      <w:r w:rsidRPr="00AA4C69">
        <w:rPr>
          <w:rFonts w:ascii="Times New Roman" w:hAnsi="Times New Roman" w:cs="Times New Roman"/>
          <w:sz w:val="28"/>
          <w:szCs w:val="28"/>
        </w:rPr>
        <w:tab/>
      </w:r>
      <w:r w:rsidRPr="00AA4C69">
        <w:rPr>
          <w:rFonts w:ascii="Times New Roman" w:hAnsi="Times New Roman" w:cs="Times New Roman"/>
          <w:sz w:val="28"/>
          <w:szCs w:val="28"/>
        </w:rPr>
        <w:tab/>
      </w:r>
      <w:r w:rsidRPr="00AA4C69">
        <w:rPr>
          <w:rFonts w:ascii="Times New Roman" w:hAnsi="Times New Roman" w:cs="Times New Roman"/>
          <w:sz w:val="28"/>
          <w:szCs w:val="28"/>
        </w:rPr>
        <w:tab/>
      </w:r>
      <w:r w:rsidRPr="00AA4C69">
        <w:rPr>
          <w:rFonts w:ascii="Times New Roman" w:hAnsi="Times New Roman" w:cs="Times New Roman"/>
          <w:sz w:val="28"/>
          <w:szCs w:val="28"/>
        </w:rPr>
        <w:tab/>
      </w:r>
      <w:r w:rsidRPr="00AA4C69">
        <w:rPr>
          <w:rFonts w:ascii="Times New Roman" w:hAnsi="Times New Roman" w:cs="Times New Roman"/>
          <w:sz w:val="28"/>
          <w:szCs w:val="28"/>
        </w:rPr>
        <w:tab/>
      </w:r>
      <w:r w:rsidRPr="00AA4C69">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Pr="00AA4C69">
        <w:rPr>
          <w:rFonts w:ascii="Times New Roman" w:hAnsi="Times New Roman" w:cs="Times New Roman"/>
          <w:sz w:val="28"/>
        </w:rPr>
        <w:t xml:space="preserve">№ 635 </w:t>
      </w:r>
    </w:p>
    <w:p w:rsidR="00AA4C69" w:rsidRPr="00AA4C69" w:rsidRDefault="00AA4C69" w:rsidP="00AA4C69">
      <w:pPr>
        <w:rPr>
          <w:rFonts w:ascii="Times New Roman" w:hAnsi="Times New Roman" w:cs="Times New Roman"/>
          <w:color w:val="000000"/>
          <w:sz w:val="28"/>
        </w:rPr>
      </w:pPr>
      <w:r w:rsidRPr="00AA4C69">
        <w:rPr>
          <w:rFonts w:ascii="Times New Roman" w:hAnsi="Times New Roman" w:cs="Times New Roman"/>
          <w:sz w:val="24"/>
        </w:rPr>
        <w:t xml:space="preserve">                                                                        </w:t>
      </w:r>
      <w:r w:rsidRPr="00AA4C69">
        <w:rPr>
          <w:rFonts w:ascii="Times New Roman" w:hAnsi="Times New Roman" w:cs="Times New Roman"/>
          <w:color w:val="000000"/>
          <w:sz w:val="28"/>
        </w:rPr>
        <w:t>г. Касимов</w:t>
      </w:r>
    </w:p>
    <w:p w:rsidR="00AA4C69" w:rsidRPr="00AA4C69" w:rsidRDefault="00AA4C69" w:rsidP="00AA4C69">
      <w:pPr>
        <w:jc w:val="center"/>
        <w:rPr>
          <w:rFonts w:ascii="Times New Roman" w:hAnsi="Times New Roman" w:cs="Times New Roman"/>
          <w:color w:val="000000"/>
          <w:sz w:val="28"/>
        </w:rPr>
      </w:pPr>
    </w:p>
    <w:p w:rsidR="00AA4C69" w:rsidRPr="00AA4C69" w:rsidRDefault="00AA4C69" w:rsidP="00AA4C69">
      <w:pPr>
        <w:pStyle w:val="310"/>
        <w:rPr>
          <w:bCs/>
          <w:szCs w:val="28"/>
        </w:rPr>
      </w:pPr>
      <w:r w:rsidRPr="00AA4C69">
        <w:rPr>
          <w:bCs/>
          <w:szCs w:val="28"/>
        </w:rPr>
        <w:t xml:space="preserve">О проведении аукциона на право </w:t>
      </w:r>
    </w:p>
    <w:p w:rsidR="00AA4C69" w:rsidRPr="00AA4C69" w:rsidRDefault="00AA4C69" w:rsidP="00AA4C69">
      <w:pPr>
        <w:pStyle w:val="310"/>
        <w:rPr>
          <w:bCs/>
          <w:szCs w:val="28"/>
        </w:rPr>
      </w:pPr>
      <w:r w:rsidRPr="00AA4C69">
        <w:rPr>
          <w:bCs/>
          <w:szCs w:val="28"/>
        </w:rPr>
        <w:t xml:space="preserve">заключения договора аренды </w:t>
      </w:r>
    </w:p>
    <w:p w:rsidR="00AA4C69" w:rsidRPr="00AA4C69" w:rsidRDefault="00AA4C69" w:rsidP="00AA4C69">
      <w:pPr>
        <w:pStyle w:val="310"/>
        <w:rPr>
          <w:bCs/>
          <w:szCs w:val="28"/>
        </w:rPr>
      </w:pPr>
      <w:r w:rsidRPr="00AA4C69">
        <w:rPr>
          <w:bCs/>
          <w:szCs w:val="28"/>
        </w:rPr>
        <w:t xml:space="preserve">движимого имущества муниципального </w:t>
      </w:r>
    </w:p>
    <w:p w:rsidR="00AA4C69" w:rsidRPr="00AA4C69" w:rsidRDefault="00AA4C69" w:rsidP="00AA4C69">
      <w:pPr>
        <w:pStyle w:val="310"/>
        <w:rPr>
          <w:bCs/>
          <w:szCs w:val="28"/>
        </w:rPr>
      </w:pPr>
      <w:r w:rsidRPr="00AA4C69">
        <w:rPr>
          <w:bCs/>
          <w:szCs w:val="28"/>
        </w:rPr>
        <w:t xml:space="preserve">образования – городской округ </w:t>
      </w:r>
    </w:p>
    <w:p w:rsidR="00AA4C69" w:rsidRPr="00AA4C69" w:rsidRDefault="00AA4C69" w:rsidP="00AA4C69">
      <w:pPr>
        <w:pStyle w:val="310"/>
        <w:rPr>
          <w:bCs/>
          <w:szCs w:val="28"/>
        </w:rPr>
      </w:pPr>
      <w:r w:rsidRPr="00AA4C69">
        <w:rPr>
          <w:bCs/>
          <w:szCs w:val="28"/>
        </w:rPr>
        <w:t>город Касимов</w:t>
      </w:r>
    </w:p>
    <w:p w:rsidR="00AA4C69" w:rsidRPr="00AA4C69" w:rsidRDefault="00AA4C69" w:rsidP="00AA4C69">
      <w:pPr>
        <w:pStyle w:val="310"/>
        <w:rPr>
          <w:bCs/>
          <w:szCs w:val="28"/>
        </w:rPr>
      </w:pPr>
    </w:p>
    <w:p w:rsidR="00AA4C69" w:rsidRPr="00AA4C69" w:rsidRDefault="00AA4C69" w:rsidP="00AA4C69">
      <w:pPr>
        <w:pStyle w:val="310"/>
        <w:ind w:firstLine="709"/>
        <w:rPr>
          <w:bCs/>
          <w:szCs w:val="28"/>
        </w:rPr>
      </w:pPr>
      <w:r w:rsidRPr="00AA4C69">
        <w:rPr>
          <w:bCs/>
          <w:szCs w:val="28"/>
        </w:rPr>
        <w:t xml:space="preserve">В соответствии с Федеральным законом от 26.07.2006 № 135-ФЗ «О защите конкуренции», приказом Федеральной антимонопольной службы от 10.02.2010 </w:t>
      </w:r>
      <w:r w:rsidRPr="00AA4C69">
        <w:rPr>
          <w:bCs/>
          <w:szCs w:val="28"/>
        </w:rPr>
        <w:br/>
        <w:t xml:space="preserve">№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w:t>
      </w:r>
      <w:r w:rsidRPr="00AA4C69">
        <w:rPr>
          <w:bCs/>
          <w:szCs w:val="28"/>
        </w:rPr>
        <w:br/>
        <w:t>и перечне видов имущества, в отношении которого заключение указанных договоров может осуществляться путем проведения торгов в форме конкурса», руководствуясь Уставом муниципального   образования – городской округ город Касимов, отчетом об оценке от 06.05.2019 № 19/42, выполненным экспертом-оценщиком Щипатовым Антоном Александровичем, администрация муниципального образования – городской округ город Касимов ПОСТАНОВЛЯЕТ:</w:t>
      </w:r>
    </w:p>
    <w:p w:rsidR="00AA4C69" w:rsidRPr="00AA4C69" w:rsidRDefault="00AA4C69" w:rsidP="00AA4C69">
      <w:pPr>
        <w:pStyle w:val="310"/>
        <w:ind w:firstLine="709"/>
        <w:rPr>
          <w:bCs/>
          <w:szCs w:val="28"/>
        </w:rPr>
      </w:pPr>
      <w:r w:rsidRPr="00AA4C69">
        <w:rPr>
          <w:bCs/>
          <w:szCs w:val="28"/>
        </w:rPr>
        <w:t xml:space="preserve">1. Провести торги в форме аукциона, открытого по составу участников </w:t>
      </w:r>
      <w:r w:rsidRPr="00AA4C69">
        <w:rPr>
          <w:bCs/>
          <w:szCs w:val="28"/>
        </w:rPr>
        <w:br/>
        <w:t>и форме подачи предложений о размере ежемесячной арендной платы, на право заключения договора аренды движимого имущества муниципального  образования – городской округ город Касимов</w:t>
      </w:r>
    </w:p>
    <w:p w:rsidR="00AA4C69" w:rsidRPr="00AA4C69" w:rsidRDefault="00AA4C69" w:rsidP="00AA4C69">
      <w:pPr>
        <w:pStyle w:val="310"/>
        <w:ind w:firstLine="709"/>
        <w:rPr>
          <w:bCs/>
          <w:szCs w:val="28"/>
        </w:rPr>
      </w:pPr>
      <w:r w:rsidRPr="00AA4C69">
        <w:rPr>
          <w:bCs/>
          <w:szCs w:val="28"/>
        </w:rPr>
        <w:t>– лот № 1 – рекламная щитовая установка 3 х 6 м (двусторонняя) № 12, назначение: рекламная конструкция, общая площадь: 36 кв.м, адрес (местонахождение) объекта: Рязанская область, г. Касимов, ул. Загородная, четвертая по счету с левой стороны автодороги Касимов – Москва, после поворота на ул. Затонная;</w:t>
      </w:r>
    </w:p>
    <w:p w:rsidR="00AA4C69" w:rsidRPr="00AA4C69" w:rsidRDefault="00AA4C69" w:rsidP="00AA4C69">
      <w:pPr>
        <w:pStyle w:val="310"/>
        <w:tabs>
          <w:tab w:val="left" w:pos="0"/>
        </w:tabs>
        <w:ind w:right="-8" w:firstLine="851"/>
        <w:rPr>
          <w:szCs w:val="28"/>
        </w:rPr>
      </w:pPr>
      <w:r w:rsidRPr="00AA4C69">
        <w:rPr>
          <w:szCs w:val="28"/>
        </w:rPr>
        <w:t xml:space="preserve">2. Проведение аукциона возложить на постоянно действующую Единую комиссию по приватизации муниципального имущества и проведению конкурсов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w:t>
      </w:r>
      <w:r w:rsidRPr="00AA4C69">
        <w:rPr>
          <w:szCs w:val="28"/>
        </w:rPr>
        <w:br/>
        <w:t xml:space="preserve">в отношении муниципального имущества, находящегося в собственности муниципального образования – городской округ город Касимов, утвержденную </w:t>
      </w:r>
      <w:r w:rsidRPr="00AA4C69">
        <w:rPr>
          <w:szCs w:val="28"/>
        </w:rPr>
        <w:lastRenderedPageBreak/>
        <w:t xml:space="preserve">постановлением администрации муниципального образования – городской округ город Касимов от 19.02.2013 № 303.   </w:t>
      </w:r>
    </w:p>
    <w:p w:rsidR="00AA4C69" w:rsidRPr="00AA4C69" w:rsidRDefault="00AA4C69" w:rsidP="00AA4C69">
      <w:pPr>
        <w:pStyle w:val="310"/>
        <w:tabs>
          <w:tab w:val="left" w:pos="0"/>
        </w:tabs>
        <w:ind w:right="-8" w:firstLine="851"/>
        <w:rPr>
          <w:szCs w:val="28"/>
        </w:rPr>
      </w:pPr>
      <w:r w:rsidRPr="00AA4C69">
        <w:rPr>
          <w:szCs w:val="28"/>
        </w:rPr>
        <w:t>3. Управлению имущественных и земельных отношений администрации муниципального образования – городской округ город Касимов (Бульдяева С.В.):</w:t>
      </w:r>
    </w:p>
    <w:p w:rsidR="00AA4C69" w:rsidRPr="00AA4C69" w:rsidRDefault="00AA4C69" w:rsidP="00AA4C69">
      <w:pPr>
        <w:pStyle w:val="310"/>
        <w:tabs>
          <w:tab w:val="left" w:pos="0"/>
        </w:tabs>
        <w:ind w:right="-8" w:firstLine="851"/>
        <w:rPr>
          <w:szCs w:val="28"/>
        </w:rPr>
      </w:pPr>
      <w:r w:rsidRPr="00AA4C69">
        <w:rPr>
          <w:szCs w:val="28"/>
        </w:rPr>
        <w:t xml:space="preserve">– подготовить необходимый пакет документов о проведении аукциона </w:t>
      </w:r>
      <w:r w:rsidRPr="00AA4C69">
        <w:rPr>
          <w:szCs w:val="28"/>
        </w:rPr>
        <w:br/>
        <w:t>в установленные действующим законодательством сроки;</w:t>
      </w:r>
    </w:p>
    <w:p w:rsidR="00AA4C69" w:rsidRPr="00AA4C69" w:rsidRDefault="00AA4C69" w:rsidP="00AA4C69">
      <w:pPr>
        <w:pStyle w:val="310"/>
        <w:tabs>
          <w:tab w:val="left" w:pos="0"/>
        </w:tabs>
        <w:ind w:right="-8" w:firstLine="851"/>
        <w:rPr>
          <w:szCs w:val="28"/>
        </w:rPr>
      </w:pPr>
      <w:r w:rsidRPr="00AA4C69">
        <w:rPr>
          <w:szCs w:val="28"/>
        </w:rPr>
        <w:t xml:space="preserve">– разместить на официальном сайте Российской Федерации для размещения информации о проведении торгов www.torgi.gov.ru и на официальном сайте муниципального образования – городской округ город Касимов </w:t>
      </w:r>
      <w:r w:rsidRPr="00AA4C69">
        <w:rPr>
          <w:szCs w:val="28"/>
        </w:rPr>
        <w:br/>
        <w:t>www.gorod-kasimov.ru в информационно – телекоммуникационной сети «Интернет» и опубликовать в «Информационном бюллетене муниципального образования – городской округ город Касимов» извещение о проведении аукциона, итоги аукциона;</w:t>
      </w:r>
    </w:p>
    <w:p w:rsidR="00AA4C69" w:rsidRPr="00AA4C69" w:rsidRDefault="00AA4C69" w:rsidP="00AA4C69">
      <w:pPr>
        <w:pStyle w:val="310"/>
        <w:tabs>
          <w:tab w:val="left" w:pos="0"/>
        </w:tabs>
        <w:ind w:right="-8" w:firstLine="851"/>
        <w:rPr>
          <w:szCs w:val="28"/>
        </w:rPr>
      </w:pPr>
      <w:r w:rsidRPr="00AA4C69">
        <w:rPr>
          <w:szCs w:val="28"/>
        </w:rPr>
        <w:t>– обеспечить прием заявок претендентов;</w:t>
      </w:r>
    </w:p>
    <w:p w:rsidR="00AA4C69" w:rsidRPr="00AA4C69" w:rsidRDefault="00AA4C69" w:rsidP="00AA4C69">
      <w:pPr>
        <w:pStyle w:val="310"/>
        <w:tabs>
          <w:tab w:val="left" w:pos="0"/>
        </w:tabs>
        <w:ind w:right="-8" w:firstLine="851"/>
        <w:rPr>
          <w:szCs w:val="28"/>
        </w:rPr>
      </w:pPr>
      <w:r w:rsidRPr="00AA4C69">
        <w:rPr>
          <w:szCs w:val="28"/>
        </w:rPr>
        <w:t xml:space="preserve">– протоколы аукциона разместить на официальных сайтах, указанных </w:t>
      </w:r>
      <w:r w:rsidRPr="00AA4C69">
        <w:rPr>
          <w:szCs w:val="28"/>
        </w:rPr>
        <w:br/>
        <w:t>в настоящем пункте;</w:t>
      </w:r>
    </w:p>
    <w:p w:rsidR="00AA4C69" w:rsidRPr="00AA4C69" w:rsidRDefault="00AA4C69" w:rsidP="00AA4C69">
      <w:pPr>
        <w:pStyle w:val="310"/>
        <w:tabs>
          <w:tab w:val="left" w:pos="0"/>
        </w:tabs>
        <w:ind w:right="-8" w:firstLine="851"/>
        <w:rPr>
          <w:szCs w:val="28"/>
        </w:rPr>
      </w:pPr>
      <w:r w:rsidRPr="00AA4C69">
        <w:rPr>
          <w:szCs w:val="28"/>
        </w:rPr>
        <w:t>– по итогам аукциона подготовить проект договора аренды земельного участка.</w:t>
      </w:r>
    </w:p>
    <w:p w:rsidR="00AA4C69" w:rsidRPr="00AA4C69" w:rsidRDefault="00AA4C69" w:rsidP="00AA4C69">
      <w:pPr>
        <w:pStyle w:val="310"/>
        <w:tabs>
          <w:tab w:val="left" w:pos="0"/>
        </w:tabs>
        <w:ind w:right="-8" w:firstLine="851"/>
        <w:rPr>
          <w:szCs w:val="28"/>
        </w:rPr>
      </w:pPr>
      <w:r w:rsidRPr="00AA4C69">
        <w:rPr>
          <w:szCs w:val="28"/>
        </w:rPr>
        <w:t xml:space="preserve">4. Контроль за выполнением настоящего постановления возложить </w:t>
      </w:r>
      <w:r w:rsidRPr="00AA4C69">
        <w:rPr>
          <w:szCs w:val="28"/>
        </w:rPr>
        <w:br/>
        <w:t xml:space="preserve">на исполняющего обязанности заместителя главы администрации по экономике </w:t>
      </w:r>
      <w:r w:rsidRPr="00AA4C69">
        <w:rPr>
          <w:szCs w:val="28"/>
        </w:rPr>
        <w:br/>
        <w:t>и финансам – начальника финансово-казначейского  управления И.И. Ганину.</w:t>
      </w:r>
    </w:p>
    <w:p w:rsidR="00AA4C69" w:rsidRPr="00AA4C69" w:rsidRDefault="00AA4C69" w:rsidP="00AA4C69">
      <w:pPr>
        <w:pStyle w:val="310"/>
        <w:tabs>
          <w:tab w:val="left" w:pos="0"/>
        </w:tabs>
        <w:ind w:right="-8" w:firstLine="709"/>
        <w:rPr>
          <w:bCs/>
          <w:szCs w:val="28"/>
        </w:rPr>
      </w:pPr>
    </w:p>
    <w:p w:rsidR="00AA4C69" w:rsidRPr="00AA4C69" w:rsidRDefault="00AA4C69" w:rsidP="00AA4C69">
      <w:pPr>
        <w:pStyle w:val="310"/>
        <w:tabs>
          <w:tab w:val="left" w:pos="0"/>
        </w:tabs>
        <w:ind w:right="-8" w:firstLine="709"/>
        <w:rPr>
          <w:bCs/>
          <w:szCs w:val="28"/>
        </w:rPr>
      </w:pPr>
    </w:p>
    <w:p w:rsidR="00AA4C69" w:rsidRPr="00AA4C69" w:rsidRDefault="00AA4C69" w:rsidP="00AA4C69">
      <w:pPr>
        <w:pStyle w:val="310"/>
        <w:tabs>
          <w:tab w:val="left" w:pos="0"/>
        </w:tabs>
        <w:ind w:right="-8"/>
        <w:rPr>
          <w:szCs w:val="28"/>
        </w:rPr>
      </w:pPr>
    </w:p>
    <w:p w:rsidR="00AA4C69" w:rsidRPr="00AA4C69" w:rsidRDefault="00AA4C69" w:rsidP="00AA4C69">
      <w:pPr>
        <w:pStyle w:val="310"/>
        <w:tabs>
          <w:tab w:val="left" w:pos="0"/>
        </w:tabs>
        <w:ind w:right="-8"/>
        <w:rPr>
          <w:szCs w:val="28"/>
        </w:rPr>
      </w:pPr>
      <w:r w:rsidRPr="00AA4C69">
        <w:rPr>
          <w:szCs w:val="28"/>
        </w:rPr>
        <w:t xml:space="preserve">И.о. главы администрации </w:t>
      </w:r>
    </w:p>
    <w:p w:rsidR="00AA4C69" w:rsidRPr="00AA4C69" w:rsidRDefault="00AA4C69" w:rsidP="00AA4C69">
      <w:pPr>
        <w:pStyle w:val="310"/>
        <w:tabs>
          <w:tab w:val="left" w:pos="0"/>
        </w:tabs>
        <w:ind w:right="-8"/>
        <w:rPr>
          <w:szCs w:val="28"/>
        </w:rPr>
      </w:pPr>
      <w:r w:rsidRPr="00AA4C69">
        <w:rPr>
          <w:szCs w:val="28"/>
        </w:rPr>
        <w:t>муниципального образования –</w:t>
      </w:r>
      <w:r w:rsidRPr="00AA4C69">
        <w:rPr>
          <w:szCs w:val="28"/>
        </w:rPr>
        <w:tab/>
      </w:r>
      <w:r w:rsidRPr="00AA4C69">
        <w:rPr>
          <w:szCs w:val="28"/>
        </w:rPr>
        <w:tab/>
      </w:r>
      <w:r w:rsidRPr="00AA4C69">
        <w:rPr>
          <w:szCs w:val="28"/>
        </w:rPr>
        <w:tab/>
      </w:r>
    </w:p>
    <w:p w:rsidR="00AA4C69" w:rsidRPr="00AA4C69" w:rsidRDefault="00AA4C69" w:rsidP="00AA4C69">
      <w:pPr>
        <w:pStyle w:val="310"/>
        <w:tabs>
          <w:tab w:val="left" w:pos="0"/>
        </w:tabs>
        <w:ind w:right="-8"/>
        <w:rPr>
          <w:szCs w:val="28"/>
        </w:rPr>
      </w:pPr>
      <w:r w:rsidRPr="00AA4C69">
        <w:rPr>
          <w:szCs w:val="28"/>
        </w:rPr>
        <w:t>городской округ город Касимов                                                                 В. А. Гущин</w:t>
      </w:r>
    </w:p>
    <w:p w:rsidR="00AA4C69" w:rsidRPr="00AA4C69" w:rsidRDefault="00AA4C69" w:rsidP="00AA4C69">
      <w:pPr>
        <w:pStyle w:val="310"/>
        <w:tabs>
          <w:tab w:val="left" w:pos="0"/>
        </w:tabs>
        <w:ind w:right="-8"/>
        <w:rPr>
          <w:szCs w:val="28"/>
        </w:rPr>
      </w:pPr>
    </w:p>
    <w:p w:rsidR="00AA4C69" w:rsidRPr="00AA4C69" w:rsidRDefault="00AA4C69" w:rsidP="00AA4C69">
      <w:pPr>
        <w:pStyle w:val="310"/>
        <w:tabs>
          <w:tab w:val="left" w:pos="0"/>
        </w:tabs>
        <w:ind w:right="-8"/>
        <w:rPr>
          <w:szCs w:val="28"/>
        </w:rPr>
      </w:pPr>
    </w:p>
    <w:p w:rsidR="00AA4C69" w:rsidRPr="00AA4C69" w:rsidRDefault="00AA4C69" w:rsidP="00AA4C69">
      <w:pPr>
        <w:pStyle w:val="310"/>
        <w:tabs>
          <w:tab w:val="left" w:pos="0"/>
        </w:tabs>
        <w:ind w:right="-8"/>
        <w:rPr>
          <w:szCs w:val="28"/>
        </w:rPr>
      </w:pPr>
    </w:p>
    <w:p w:rsidR="00AA4C69" w:rsidRPr="00AA4C69" w:rsidRDefault="00AA4C69" w:rsidP="00AA4C69">
      <w:pPr>
        <w:pStyle w:val="320"/>
        <w:rPr>
          <w:szCs w:val="28"/>
        </w:rPr>
      </w:pPr>
    </w:p>
    <w:p w:rsidR="00AA4C69" w:rsidRPr="00AA4C69" w:rsidRDefault="00AA4C69" w:rsidP="00AA4C69">
      <w:pPr>
        <w:pStyle w:val="310"/>
        <w:tabs>
          <w:tab w:val="left" w:pos="0"/>
        </w:tabs>
        <w:ind w:right="-8"/>
        <w:rPr>
          <w:szCs w:val="28"/>
        </w:rPr>
      </w:pPr>
    </w:p>
    <w:p w:rsidR="00AA4C69" w:rsidRPr="00AA4C69" w:rsidRDefault="00AA4C69" w:rsidP="00AA4C69">
      <w:pPr>
        <w:pStyle w:val="310"/>
        <w:tabs>
          <w:tab w:val="left" w:pos="0"/>
        </w:tabs>
        <w:ind w:right="-8"/>
        <w:rPr>
          <w:szCs w:val="28"/>
        </w:rPr>
      </w:pPr>
      <w:r w:rsidRPr="00AA4C69">
        <w:rPr>
          <w:szCs w:val="28"/>
        </w:rPr>
        <w:t xml:space="preserve">              </w:t>
      </w:r>
    </w:p>
    <w:p w:rsidR="00AA4C69" w:rsidRPr="00AA4C69" w:rsidRDefault="00AA4C69" w:rsidP="00AA4C69">
      <w:pPr>
        <w:pStyle w:val="310"/>
        <w:jc w:val="center"/>
        <w:rPr>
          <w:szCs w:val="28"/>
        </w:rPr>
      </w:pPr>
      <w:r w:rsidRPr="00AA4C69">
        <w:rPr>
          <w:szCs w:val="28"/>
        </w:rPr>
        <w:t xml:space="preserve"> </w:t>
      </w:r>
    </w:p>
    <w:p w:rsidR="00AA4C69" w:rsidRPr="00AA4C69" w:rsidRDefault="00AA4C69" w:rsidP="00AA4C69">
      <w:pPr>
        <w:ind w:right="-7"/>
        <w:jc w:val="both"/>
        <w:rPr>
          <w:rFonts w:ascii="Times New Roman" w:hAnsi="Times New Roman" w:cs="Times New Roman"/>
          <w:sz w:val="28"/>
          <w:szCs w:val="28"/>
        </w:rPr>
      </w:pPr>
    </w:p>
    <w:p w:rsidR="00AA4C69" w:rsidRPr="00AA4C69" w:rsidRDefault="00AA4C69" w:rsidP="00AA4C69">
      <w:pPr>
        <w:ind w:right="-7"/>
        <w:jc w:val="both"/>
        <w:rPr>
          <w:rFonts w:ascii="Times New Roman" w:hAnsi="Times New Roman" w:cs="Times New Roman"/>
          <w:sz w:val="28"/>
          <w:szCs w:val="28"/>
        </w:rPr>
      </w:pPr>
    </w:p>
    <w:p w:rsidR="00AA4C69" w:rsidRPr="00AA4C69" w:rsidRDefault="00AA4C69" w:rsidP="00AA4C69">
      <w:pPr>
        <w:ind w:right="-7"/>
        <w:jc w:val="both"/>
        <w:rPr>
          <w:rFonts w:ascii="Times New Roman" w:hAnsi="Times New Roman" w:cs="Times New Roman"/>
          <w:sz w:val="28"/>
          <w:szCs w:val="28"/>
        </w:rPr>
      </w:pPr>
    </w:p>
    <w:p w:rsidR="00AA4C69" w:rsidRPr="00AA4C69" w:rsidRDefault="00AA4C69" w:rsidP="00AA4C69">
      <w:pPr>
        <w:ind w:right="-7"/>
        <w:jc w:val="both"/>
        <w:rPr>
          <w:rFonts w:ascii="Times New Roman" w:hAnsi="Times New Roman" w:cs="Times New Roman"/>
          <w:sz w:val="28"/>
          <w:szCs w:val="28"/>
        </w:rPr>
      </w:pPr>
    </w:p>
    <w:p w:rsidR="00AA4C69" w:rsidRPr="00AA4C69" w:rsidRDefault="00AA4C69" w:rsidP="00AA4C69">
      <w:pPr>
        <w:ind w:right="-7"/>
        <w:jc w:val="both"/>
        <w:rPr>
          <w:rFonts w:ascii="Times New Roman" w:hAnsi="Times New Roman" w:cs="Times New Roman"/>
          <w:sz w:val="28"/>
          <w:szCs w:val="28"/>
        </w:rPr>
      </w:pPr>
    </w:p>
    <w:p w:rsidR="00AA4C69" w:rsidRDefault="00AA4C69" w:rsidP="00731832">
      <w:pPr>
        <w:jc w:val="right"/>
        <w:rPr>
          <w:rFonts w:ascii="Times New Roman" w:hAnsi="Times New Roman" w:cs="Times New Roman"/>
          <w:sz w:val="28"/>
          <w:szCs w:val="28"/>
        </w:rPr>
      </w:pPr>
    </w:p>
    <w:p w:rsidR="00AA4C69" w:rsidRDefault="00AA4C69" w:rsidP="00AA4C69">
      <w:pPr>
        <w:jc w:val="center"/>
        <w:rPr>
          <w:rFonts w:ascii="Times New Roman" w:eastAsia="Calibri" w:hAnsi="Times New Roman"/>
          <w:b/>
          <w:sz w:val="32"/>
          <w:lang w:eastAsia="en-US"/>
        </w:rPr>
      </w:pPr>
    </w:p>
    <w:p w:rsidR="00413840" w:rsidRDefault="00413840" w:rsidP="00AA4C69">
      <w:pPr>
        <w:jc w:val="center"/>
        <w:rPr>
          <w:rFonts w:ascii="Times New Roman" w:eastAsia="Calibri" w:hAnsi="Times New Roman"/>
          <w:b/>
          <w:sz w:val="32"/>
          <w:lang w:eastAsia="en-US"/>
        </w:rPr>
      </w:pPr>
    </w:p>
    <w:p w:rsidR="00413840" w:rsidRDefault="00413840" w:rsidP="00AA4C69">
      <w:pPr>
        <w:jc w:val="center"/>
        <w:rPr>
          <w:rFonts w:ascii="Times New Roman" w:eastAsia="Calibri" w:hAnsi="Times New Roman"/>
          <w:b/>
          <w:sz w:val="32"/>
          <w:lang w:eastAsia="en-US"/>
        </w:rPr>
      </w:pPr>
    </w:p>
    <w:p w:rsidR="00413840" w:rsidRDefault="00413840" w:rsidP="00AA4C69">
      <w:pPr>
        <w:jc w:val="center"/>
        <w:rPr>
          <w:rFonts w:ascii="Times New Roman" w:eastAsia="Calibri" w:hAnsi="Times New Roman"/>
          <w:b/>
          <w:sz w:val="32"/>
          <w:lang w:eastAsia="en-US"/>
        </w:rPr>
      </w:pPr>
      <w:r>
        <w:rPr>
          <w:rFonts w:ascii="Times New Roman" w:eastAsia="Calibri" w:hAnsi="Times New Roman"/>
          <w:b/>
          <w:noProof/>
          <w:sz w:val="32"/>
          <w:lang w:eastAsia="ru-RU" w:bidi="ar-SA"/>
        </w:rPr>
        <w:lastRenderedPageBreak/>
        <w:drawing>
          <wp:anchor distT="0" distB="0" distL="114300" distR="114300" simplePos="0" relativeHeight="251682816" behindDoc="0" locked="0" layoutInCell="1" allowOverlap="1">
            <wp:simplePos x="0" y="0"/>
            <wp:positionH relativeFrom="column">
              <wp:posOffset>2824480</wp:posOffset>
            </wp:positionH>
            <wp:positionV relativeFrom="margin">
              <wp:posOffset>-528955</wp:posOffset>
            </wp:positionV>
            <wp:extent cx="652780" cy="685800"/>
            <wp:effectExtent l="19050" t="0" r="0" b="0"/>
            <wp:wrapTopAndBottom/>
            <wp:docPr id="34" name="Рисунок 34" descr="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152"/>
                    <pic:cNvPicPr>
                      <a:picLocks noChangeAspect="1" noChangeArrowheads="1"/>
                    </pic:cNvPicPr>
                  </pic:nvPicPr>
                  <pic:blipFill>
                    <a:blip r:embed="rId69" cstate="print">
                      <a:lum bright="-30000" contrast="80000"/>
                    </a:blip>
                    <a:srcRect l="17497" t="41647" r="13998"/>
                    <a:stretch>
                      <a:fillRect/>
                    </a:stretch>
                  </pic:blipFill>
                  <pic:spPr bwMode="auto">
                    <a:xfrm>
                      <a:off x="0" y="0"/>
                      <a:ext cx="652780" cy="685800"/>
                    </a:xfrm>
                    <a:prstGeom prst="rect">
                      <a:avLst/>
                    </a:prstGeom>
                    <a:noFill/>
                    <a:ln w="9525">
                      <a:noFill/>
                      <a:miter lim="800000"/>
                      <a:headEnd/>
                      <a:tailEnd/>
                    </a:ln>
                  </pic:spPr>
                </pic:pic>
              </a:graphicData>
            </a:graphic>
          </wp:anchor>
        </w:drawing>
      </w:r>
    </w:p>
    <w:p w:rsidR="00413840" w:rsidRDefault="00413840" w:rsidP="00AA4C69">
      <w:pPr>
        <w:jc w:val="center"/>
        <w:rPr>
          <w:rFonts w:ascii="Times New Roman" w:eastAsia="Calibri" w:hAnsi="Times New Roman"/>
          <w:b/>
          <w:sz w:val="32"/>
          <w:lang w:eastAsia="en-US"/>
        </w:rPr>
      </w:pPr>
    </w:p>
    <w:p w:rsidR="00AA4C69" w:rsidRPr="003B694D" w:rsidRDefault="00AA4C69" w:rsidP="00AA4C69">
      <w:pPr>
        <w:keepNext/>
        <w:spacing w:line="240" w:lineRule="auto"/>
        <w:ind w:right="-5"/>
        <w:jc w:val="center"/>
        <w:outlineLvl w:val="0"/>
        <w:rPr>
          <w:rFonts w:ascii="Times New Roman" w:hAnsi="Times New Roman"/>
          <w:b/>
          <w:sz w:val="28"/>
          <w:szCs w:val="28"/>
        </w:rPr>
      </w:pPr>
      <w:r w:rsidRPr="003B694D">
        <w:rPr>
          <w:rFonts w:ascii="Times New Roman" w:hAnsi="Times New Roman"/>
          <w:b/>
          <w:sz w:val="28"/>
          <w:szCs w:val="28"/>
        </w:rPr>
        <w:t xml:space="preserve">АДМИНИСТРАЦИЯ  МУНИЦИПАЛЬНОГО  ОБРАЗОВАНИЯ  - </w:t>
      </w:r>
    </w:p>
    <w:p w:rsidR="00AA4C69" w:rsidRPr="003B694D" w:rsidRDefault="00AA4C69" w:rsidP="00AA4C69">
      <w:pPr>
        <w:keepNext/>
        <w:spacing w:line="240" w:lineRule="auto"/>
        <w:ind w:right="-5"/>
        <w:jc w:val="center"/>
        <w:outlineLvl w:val="0"/>
        <w:rPr>
          <w:rFonts w:ascii="Time Roman" w:hAnsi="Time Roman"/>
          <w:b/>
          <w:sz w:val="40"/>
          <w:szCs w:val="20"/>
        </w:rPr>
      </w:pPr>
      <w:r w:rsidRPr="003B694D">
        <w:rPr>
          <w:rFonts w:ascii="Times New Roman" w:hAnsi="Times New Roman"/>
          <w:b/>
          <w:sz w:val="28"/>
          <w:szCs w:val="28"/>
        </w:rPr>
        <w:t xml:space="preserve"> ГОРОДСКОЙ  ОКРУГ  ГОРОД  КАСИМОВ  РЯЗАНСКОЙ  ОБЛАСТИ</w:t>
      </w:r>
    </w:p>
    <w:p w:rsidR="00AA4C69" w:rsidRPr="003B694D" w:rsidRDefault="00AA4C69" w:rsidP="00AA4C69">
      <w:pPr>
        <w:spacing w:line="240" w:lineRule="auto"/>
        <w:rPr>
          <w:rFonts w:ascii="Times New Roman" w:hAnsi="Times New Roman"/>
          <w:szCs w:val="20"/>
        </w:rPr>
      </w:pPr>
    </w:p>
    <w:p w:rsidR="00AA4C69" w:rsidRPr="003B694D" w:rsidRDefault="00AA4C69" w:rsidP="00AA4C69">
      <w:pPr>
        <w:keepNext/>
        <w:spacing w:line="240" w:lineRule="auto"/>
        <w:jc w:val="center"/>
        <w:outlineLvl w:val="0"/>
        <w:rPr>
          <w:rFonts w:ascii="Time Roman" w:hAnsi="Time Roman"/>
          <w:b/>
          <w:bCs/>
          <w:sz w:val="40"/>
          <w:szCs w:val="20"/>
        </w:rPr>
      </w:pPr>
      <w:r w:rsidRPr="003B694D">
        <w:rPr>
          <w:rFonts w:ascii="Times New Roman" w:hAnsi="Times New Roman"/>
          <w:b/>
          <w:sz w:val="32"/>
          <w:szCs w:val="32"/>
        </w:rPr>
        <w:t>ПОСТАНОВЛЕНИЕ</w:t>
      </w:r>
    </w:p>
    <w:p w:rsidR="00AA4C69" w:rsidRPr="00AA4C69" w:rsidRDefault="00AA4C69" w:rsidP="00AA4C69">
      <w:pPr>
        <w:spacing w:line="240" w:lineRule="auto"/>
        <w:rPr>
          <w:rFonts w:ascii="Times New Roman" w:hAnsi="Times New Roman" w:cs="Times New Roman"/>
          <w:sz w:val="28"/>
          <w:szCs w:val="28"/>
        </w:rPr>
      </w:pPr>
      <w:r w:rsidRPr="00AA4C69">
        <w:rPr>
          <w:rFonts w:ascii="Times New Roman" w:hAnsi="Times New Roman" w:cs="Times New Roman"/>
          <w:sz w:val="28"/>
          <w:szCs w:val="28"/>
        </w:rPr>
        <w:softHyphen/>
      </w:r>
      <w:r w:rsidRPr="00AA4C69">
        <w:rPr>
          <w:rFonts w:ascii="Times New Roman" w:hAnsi="Times New Roman" w:cs="Times New Roman"/>
          <w:sz w:val="28"/>
          <w:szCs w:val="28"/>
        </w:rPr>
        <w:softHyphen/>
      </w:r>
      <w:r w:rsidRPr="00AA4C69">
        <w:rPr>
          <w:rFonts w:ascii="Times New Roman" w:hAnsi="Times New Roman" w:cs="Times New Roman"/>
          <w:sz w:val="28"/>
          <w:szCs w:val="28"/>
        </w:rPr>
        <w:softHyphen/>
      </w:r>
      <w:r w:rsidRPr="00AA4C69">
        <w:rPr>
          <w:rFonts w:ascii="Times New Roman" w:hAnsi="Times New Roman" w:cs="Times New Roman"/>
          <w:sz w:val="28"/>
          <w:szCs w:val="28"/>
        </w:rPr>
        <w:softHyphen/>
      </w:r>
      <w:r w:rsidRPr="00AA4C69">
        <w:rPr>
          <w:rFonts w:ascii="Times New Roman" w:hAnsi="Times New Roman" w:cs="Times New Roman"/>
          <w:sz w:val="28"/>
          <w:szCs w:val="28"/>
        </w:rPr>
        <w:softHyphen/>
      </w:r>
      <w:r w:rsidRPr="00AA4C69">
        <w:rPr>
          <w:rFonts w:ascii="Times New Roman" w:hAnsi="Times New Roman" w:cs="Times New Roman"/>
          <w:sz w:val="28"/>
          <w:szCs w:val="28"/>
        </w:rPr>
        <w:softHyphen/>
      </w:r>
      <w:r w:rsidRPr="00AA4C69">
        <w:rPr>
          <w:rFonts w:ascii="Times New Roman" w:hAnsi="Times New Roman" w:cs="Times New Roman"/>
          <w:sz w:val="28"/>
          <w:szCs w:val="28"/>
        </w:rPr>
        <w:softHyphen/>
        <w:t>23.05.2019                                                                                                                     № 639</w:t>
      </w:r>
    </w:p>
    <w:p w:rsidR="00AA4C69" w:rsidRPr="00AA4C69" w:rsidRDefault="00AA4C69" w:rsidP="00AA4C69">
      <w:pPr>
        <w:spacing w:line="240" w:lineRule="auto"/>
        <w:rPr>
          <w:rFonts w:ascii="Times New Roman" w:hAnsi="Times New Roman" w:cs="Times New Roman"/>
          <w:sz w:val="28"/>
          <w:szCs w:val="28"/>
        </w:rPr>
      </w:pPr>
    </w:p>
    <w:p w:rsidR="00AA4C69" w:rsidRPr="00AA4C69" w:rsidRDefault="00AA4C69" w:rsidP="00AA4C69">
      <w:pPr>
        <w:spacing w:line="240" w:lineRule="auto"/>
        <w:jc w:val="center"/>
        <w:rPr>
          <w:rFonts w:ascii="Times New Roman" w:hAnsi="Times New Roman" w:cs="Times New Roman"/>
          <w:sz w:val="28"/>
          <w:szCs w:val="28"/>
        </w:rPr>
      </w:pPr>
      <w:r w:rsidRPr="00AA4C69">
        <w:rPr>
          <w:rFonts w:ascii="Times New Roman" w:hAnsi="Times New Roman" w:cs="Times New Roman"/>
          <w:sz w:val="28"/>
          <w:szCs w:val="28"/>
        </w:rPr>
        <w:t>г. Касимов</w:t>
      </w:r>
    </w:p>
    <w:p w:rsidR="00AA4C69" w:rsidRPr="00AA4C69" w:rsidRDefault="00AA4C69" w:rsidP="00AA4C69">
      <w:pPr>
        <w:spacing w:line="240" w:lineRule="auto"/>
        <w:rPr>
          <w:rFonts w:ascii="Times New Roman" w:hAnsi="Times New Roman" w:cs="Times New Roman"/>
          <w:bCs/>
          <w:sz w:val="28"/>
          <w:szCs w:val="28"/>
        </w:rPr>
      </w:pPr>
    </w:p>
    <w:p w:rsidR="00AA4C69" w:rsidRPr="00AA4C69" w:rsidRDefault="00AA4C69" w:rsidP="00AA4C69">
      <w:pPr>
        <w:tabs>
          <w:tab w:val="left" w:pos="0"/>
          <w:tab w:val="left" w:pos="4139"/>
          <w:tab w:val="left" w:pos="7938"/>
        </w:tabs>
        <w:rPr>
          <w:rFonts w:ascii="Times New Roman" w:eastAsia="Calibri" w:hAnsi="Times New Roman" w:cs="Times New Roman"/>
          <w:sz w:val="28"/>
          <w:szCs w:val="28"/>
          <w:lang w:eastAsia="en-US"/>
        </w:rPr>
      </w:pPr>
      <w:r w:rsidRPr="00AA4C69">
        <w:rPr>
          <w:rFonts w:ascii="Times New Roman" w:hAnsi="Times New Roman" w:cs="Times New Roman"/>
          <w:sz w:val="28"/>
          <w:szCs w:val="28"/>
        </w:rPr>
        <w:t xml:space="preserve"> Об утверждении административного</w:t>
      </w:r>
    </w:p>
    <w:p w:rsidR="00AA4C69" w:rsidRPr="00AA4C69" w:rsidRDefault="00AA4C69" w:rsidP="00AA4C69">
      <w:pPr>
        <w:spacing w:line="240" w:lineRule="auto"/>
        <w:rPr>
          <w:rFonts w:ascii="Times New Roman" w:hAnsi="Times New Roman" w:cs="Times New Roman"/>
          <w:sz w:val="28"/>
          <w:szCs w:val="28"/>
        </w:rPr>
      </w:pPr>
      <w:r w:rsidRPr="00AA4C69">
        <w:rPr>
          <w:rFonts w:ascii="Times New Roman" w:hAnsi="Times New Roman" w:cs="Times New Roman"/>
          <w:sz w:val="28"/>
          <w:szCs w:val="28"/>
        </w:rPr>
        <w:t>регламента  предоставления муниципальной</w:t>
      </w:r>
    </w:p>
    <w:p w:rsidR="00AA4C69" w:rsidRPr="00AA4C69" w:rsidRDefault="00AA4C69" w:rsidP="00AA4C69">
      <w:pPr>
        <w:spacing w:line="240" w:lineRule="auto"/>
        <w:rPr>
          <w:rFonts w:ascii="Times New Roman" w:hAnsi="Times New Roman" w:cs="Times New Roman"/>
          <w:sz w:val="28"/>
          <w:szCs w:val="28"/>
        </w:rPr>
      </w:pPr>
      <w:r w:rsidRPr="00AA4C69">
        <w:rPr>
          <w:rFonts w:ascii="Times New Roman" w:hAnsi="Times New Roman" w:cs="Times New Roman"/>
          <w:sz w:val="28"/>
          <w:szCs w:val="28"/>
        </w:rPr>
        <w:t xml:space="preserve">услуги «Выдача разрешения на выполнение </w:t>
      </w:r>
    </w:p>
    <w:p w:rsidR="00AA4C69" w:rsidRPr="00AA4C69" w:rsidRDefault="00AA4C69" w:rsidP="00AA4C69">
      <w:pPr>
        <w:spacing w:line="240" w:lineRule="auto"/>
        <w:rPr>
          <w:rFonts w:ascii="Times New Roman" w:hAnsi="Times New Roman" w:cs="Times New Roman"/>
          <w:sz w:val="28"/>
          <w:szCs w:val="28"/>
        </w:rPr>
      </w:pPr>
      <w:r w:rsidRPr="00AA4C69">
        <w:rPr>
          <w:rFonts w:ascii="Times New Roman" w:hAnsi="Times New Roman" w:cs="Times New Roman"/>
          <w:sz w:val="28"/>
          <w:szCs w:val="28"/>
        </w:rPr>
        <w:t xml:space="preserve">авиационных работ, парашютных прыжков, </w:t>
      </w:r>
    </w:p>
    <w:p w:rsidR="00AA4C69" w:rsidRPr="00AA4C69" w:rsidRDefault="00AA4C69" w:rsidP="00AA4C69">
      <w:pPr>
        <w:spacing w:line="240" w:lineRule="auto"/>
        <w:rPr>
          <w:rFonts w:ascii="Times New Roman" w:hAnsi="Times New Roman" w:cs="Times New Roman"/>
          <w:sz w:val="28"/>
          <w:szCs w:val="28"/>
        </w:rPr>
      </w:pPr>
      <w:r w:rsidRPr="00AA4C69">
        <w:rPr>
          <w:rFonts w:ascii="Times New Roman" w:hAnsi="Times New Roman" w:cs="Times New Roman"/>
          <w:sz w:val="28"/>
          <w:szCs w:val="28"/>
        </w:rPr>
        <w:t xml:space="preserve">демонстрационных полетов воздушных </w:t>
      </w:r>
    </w:p>
    <w:p w:rsidR="00AA4C69" w:rsidRPr="00AA4C69" w:rsidRDefault="00AA4C69" w:rsidP="00AA4C69">
      <w:pPr>
        <w:spacing w:line="240" w:lineRule="auto"/>
        <w:rPr>
          <w:rFonts w:ascii="Times New Roman" w:hAnsi="Times New Roman" w:cs="Times New Roman"/>
          <w:sz w:val="28"/>
          <w:szCs w:val="28"/>
        </w:rPr>
      </w:pPr>
      <w:r w:rsidRPr="00AA4C69">
        <w:rPr>
          <w:rFonts w:ascii="Times New Roman" w:hAnsi="Times New Roman" w:cs="Times New Roman"/>
          <w:sz w:val="28"/>
          <w:szCs w:val="28"/>
        </w:rPr>
        <w:t xml:space="preserve">судов, полетов беспилотных летательных </w:t>
      </w:r>
    </w:p>
    <w:p w:rsidR="00AA4C69" w:rsidRPr="00AA4C69" w:rsidRDefault="00AA4C69" w:rsidP="00AA4C69">
      <w:pPr>
        <w:spacing w:line="240" w:lineRule="auto"/>
        <w:rPr>
          <w:rFonts w:ascii="Times New Roman" w:hAnsi="Times New Roman" w:cs="Times New Roman"/>
          <w:sz w:val="28"/>
          <w:szCs w:val="28"/>
        </w:rPr>
      </w:pPr>
      <w:r w:rsidRPr="00AA4C69">
        <w:rPr>
          <w:rFonts w:ascii="Times New Roman" w:hAnsi="Times New Roman" w:cs="Times New Roman"/>
          <w:sz w:val="28"/>
          <w:szCs w:val="28"/>
        </w:rPr>
        <w:t>аппаратов, подъемов привязных аэростатов</w:t>
      </w:r>
    </w:p>
    <w:p w:rsidR="00AA4C69" w:rsidRPr="00AA4C69" w:rsidRDefault="00AA4C69" w:rsidP="00AA4C69">
      <w:pPr>
        <w:spacing w:line="240" w:lineRule="auto"/>
        <w:rPr>
          <w:rFonts w:ascii="Times New Roman" w:hAnsi="Times New Roman" w:cs="Times New Roman"/>
          <w:sz w:val="28"/>
          <w:szCs w:val="28"/>
        </w:rPr>
      </w:pPr>
      <w:r w:rsidRPr="00AA4C69">
        <w:rPr>
          <w:rFonts w:ascii="Times New Roman" w:hAnsi="Times New Roman" w:cs="Times New Roman"/>
          <w:sz w:val="28"/>
          <w:szCs w:val="28"/>
        </w:rPr>
        <w:t xml:space="preserve">над </w:t>
      </w:r>
      <w:r w:rsidRPr="00AA4C69">
        <w:rPr>
          <w:rFonts w:ascii="Times New Roman" w:hAnsi="Times New Roman" w:cs="Times New Roman"/>
          <w:bCs/>
          <w:sz w:val="28"/>
          <w:szCs w:val="28"/>
        </w:rPr>
        <w:t>населенными пунктами</w:t>
      </w:r>
      <w:r w:rsidRPr="00AA4C69">
        <w:rPr>
          <w:rFonts w:ascii="Times New Roman" w:hAnsi="Times New Roman" w:cs="Times New Roman"/>
          <w:sz w:val="28"/>
          <w:szCs w:val="28"/>
        </w:rPr>
        <w:t xml:space="preserve"> муниципального </w:t>
      </w:r>
    </w:p>
    <w:p w:rsidR="00AA4C69" w:rsidRPr="00AA4C69" w:rsidRDefault="00AA4C69" w:rsidP="00AA4C69">
      <w:pPr>
        <w:spacing w:line="240" w:lineRule="auto"/>
        <w:rPr>
          <w:rFonts w:ascii="Times New Roman" w:hAnsi="Times New Roman" w:cs="Times New Roman"/>
          <w:sz w:val="28"/>
          <w:szCs w:val="28"/>
        </w:rPr>
      </w:pPr>
      <w:r w:rsidRPr="00AA4C69">
        <w:rPr>
          <w:rFonts w:ascii="Times New Roman" w:hAnsi="Times New Roman" w:cs="Times New Roman"/>
          <w:sz w:val="28"/>
          <w:szCs w:val="28"/>
        </w:rPr>
        <w:t>образования – городской округ город Касимов,</w:t>
      </w:r>
    </w:p>
    <w:p w:rsidR="00AA4C69" w:rsidRPr="00AA4C69" w:rsidRDefault="00AA4C69" w:rsidP="00AA4C69">
      <w:pPr>
        <w:spacing w:line="240" w:lineRule="auto"/>
        <w:rPr>
          <w:rFonts w:ascii="Times New Roman" w:hAnsi="Times New Roman" w:cs="Times New Roman"/>
          <w:sz w:val="28"/>
          <w:szCs w:val="28"/>
        </w:rPr>
      </w:pPr>
      <w:r w:rsidRPr="00AA4C69">
        <w:rPr>
          <w:rFonts w:ascii="Times New Roman" w:hAnsi="Times New Roman" w:cs="Times New Roman"/>
          <w:sz w:val="28"/>
          <w:szCs w:val="28"/>
        </w:rPr>
        <w:t xml:space="preserve">а также посадки (взлета) на расположенные в </w:t>
      </w:r>
    </w:p>
    <w:p w:rsidR="00AA4C69" w:rsidRPr="00AA4C69" w:rsidRDefault="00AA4C69" w:rsidP="00AA4C69">
      <w:pPr>
        <w:spacing w:line="240" w:lineRule="auto"/>
        <w:rPr>
          <w:rFonts w:ascii="Times New Roman" w:hAnsi="Times New Roman" w:cs="Times New Roman"/>
          <w:sz w:val="28"/>
          <w:szCs w:val="28"/>
        </w:rPr>
      </w:pPr>
      <w:r w:rsidRPr="00AA4C69">
        <w:rPr>
          <w:rFonts w:ascii="Times New Roman" w:hAnsi="Times New Roman" w:cs="Times New Roman"/>
          <w:sz w:val="28"/>
          <w:szCs w:val="28"/>
        </w:rPr>
        <w:t xml:space="preserve">границах муниципального образования – </w:t>
      </w:r>
    </w:p>
    <w:p w:rsidR="00AA4C69" w:rsidRPr="00AA4C69" w:rsidRDefault="00AA4C69" w:rsidP="00AA4C69">
      <w:pPr>
        <w:spacing w:line="240" w:lineRule="auto"/>
        <w:rPr>
          <w:rFonts w:ascii="Times New Roman" w:hAnsi="Times New Roman" w:cs="Times New Roman"/>
          <w:sz w:val="28"/>
          <w:szCs w:val="28"/>
        </w:rPr>
      </w:pPr>
      <w:r w:rsidRPr="00AA4C69">
        <w:rPr>
          <w:rFonts w:ascii="Times New Roman" w:hAnsi="Times New Roman" w:cs="Times New Roman"/>
          <w:sz w:val="28"/>
          <w:szCs w:val="28"/>
        </w:rPr>
        <w:t xml:space="preserve">городской округ город Касимов площадки, </w:t>
      </w:r>
    </w:p>
    <w:p w:rsidR="00AA4C69" w:rsidRPr="00AA4C69" w:rsidRDefault="00AA4C69" w:rsidP="00B24874">
      <w:pPr>
        <w:tabs>
          <w:tab w:val="center" w:pos="5131"/>
        </w:tabs>
        <w:spacing w:line="240" w:lineRule="auto"/>
        <w:rPr>
          <w:rFonts w:ascii="Times New Roman" w:hAnsi="Times New Roman" w:cs="Times New Roman"/>
          <w:sz w:val="28"/>
          <w:szCs w:val="28"/>
        </w:rPr>
      </w:pPr>
      <w:r w:rsidRPr="00AA4C69">
        <w:rPr>
          <w:rFonts w:ascii="Times New Roman" w:hAnsi="Times New Roman" w:cs="Times New Roman"/>
          <w:sz w:val="28"/>
          <w:szCs w:val="28"/>
        </w:rPr>
        <w:t xml:space="preserve">сведения о которых не опубликованы </w:t>
      </w:r>
      <w:r w:rsidR="00B24874">
        <w:rPr>
          <w:rFonts w:ascii="Times New Roman" w:hAnsi="Times New Roman" w:cs="Times New Roman"/>
          <w:sz w:val="28"/>
          <w:szCs w:val="28"/>
        </w:rPr>
        <w:tab/>
      </w:r>
    </w:p>
    <w:p w:rsidR="00AA4C69" w:rsidRPr="00AA4C69" w:rsidRDefault="00AA4C69" w:rsidP="00AA4C69">
      <w:pPr>
        <w:spacing w:line="240" w:lineRule="auto"/>
        <w:rPr>
          <w:rFonts w:ascii="Times New Roman" w:hAnsi="Times New Roman" w:cs="Times New Roman"/>
          <w:sz w:val="28"/>
          <w:szCs w:val="28"/>
        </w:rPr>
      </w:pPr>
      <w:r w:rsidRPr="00AA4C69">
        <w:rPr>
          <w:rFonts w:ascii="Times New Roman" w:hAnsi="Times New Roman" w:cs="Times New Roman"/>
          <w:sz w:val="28"/>
          <w:szCs w:val="28"/>
        </w:rPr>
        <w:t>в документах аэронавигационной информации»</w:t>
      </w:r>
    </w:p>
    <w:p w:rsidR="00AA4C69" w:rsidRPr="00AA4C69" w:rsidRDefault="00AA4C69" w:rsidP="00AA4C69">
      <w:pPr>
        <w:spacing w:line="240" w:lineRule="auto"/>
        <w:rPr>
          <w:rFonts w:ascii="Times New Roman" w:hAnsi="Times New Roman" w:cs="Times New Roman"/>
          <w:sz w:val="28"/>
          <w:szCs w:val="28"/>
        </w:rPr>
      </w:pPr>
    </w:p>
    <w:p w:rsidR="00AA4C69" w:rsidRPr="00AA4C69" w:rsidRDefault="00AA4C69" w:rsidP="00AA4C69">
      <w:pPr>
        <w:spacing w:line="240" w:lineRule="auto"/>
        <w:rPr>
          <w:rFonts w:ascii="Times New Roman" w:hAnsi="Times New Roman" w:cs="Times New Roman"/>
          <w:sz w:val="28"/>
          <w:szCs w:val="28"/>
        </w:rPr>
      </w:pPr>
    </w:p>
    <w:p w:rsidR="00AA4C69" w:rsidRPr="00AA4C69" w:rsidRDefault="00AA4C69" w:rsidP="00AA4C69">
      <w:pPr>
        <w:jc w:val="center"/>
        <w:rPr>
          <w:rFonts w:ascii="Times New Roman" w:hAnsi="Times New Roman" w:cs="Times New Roman"/>
          <w:sz w:val="28"/>
          <w:szCs w:val="28"/>
        </w:rPr>
      </w:pPr>
    </w:p>
    <w:p w:rsidR="00AA4C69" w:rsidRPr="00AA4C69" w:rsidRDefault="00AA4C69" w:rsidP="00AA4C69">
      <w:pPr>
        <w:autoSpaceDE w:val="0"/>
        <w:autoSpaceDN w:val="0"/>
        <w:adjustRightInd w:val="0"/>
        <w:spacing w:line="240" w:lineRule="auto"/>
        <w:ind w:firstLine="709"/>
        <w:jc w:val="both"/>
        <w:rPr>
          <w:rFonts w:ascii="Times New Roman" w:hAnsi="Times New Roman" w:cs="Times New Roman"/>
          <w:color w:val="000000"/>
          <w:sz w:val="28"/>
          <w:szCs w:val="28"/>
        </w:rPr>
      </w:pPr>
      <w:r w:rsidRPr="00AA4C69">
        <w:rPr>
          <w:rFonts w:ascii="Times New Roman" w:hAnsi="Times New Roman" w:cs="Times New Roman"/>
          <w:color w:val="000000"/>
          <w:sz w:val="28"/>
          <w:szCs w:val="28"/>
        </w:rPr>
        <w:t>В соответствии со статьями 2, 11, 16 Воздушного кодекса Российской Федерации, Федеральным законом от 06.10.2003 № 131-ФЗ «Об общих принципах организации местного самоуправления в Российской Федерации»,  пунктом 1 части 1</w:t>
      </w:r>
      <w:r w:rsidRPr="00AA4C69">
        <w:rPr>
          <w:rFonts w:ascii="Times New Roman" w:hAnsi="Times New Roman" w:cs="Times New Roman"/>
          <w:color w:val="000000"/>
          <w:sz w:val="28"/>
          <w:szCs w:val="28"/>
          <w:highlight w:val="yellow"/>
        </w:rPr>
        <w:t xml:space="preserve"> </w:t>
      </w:r>
      <w:r w:rsidRPr="00AA4C69">
        <w:rPr>
          <w:rFonts w:ascii="Times New Roman" w:hAnsi="Times New Roman" w:cs="Times New Roman"/>
          <w:color w:val="000000"/>
          <w:sz w:val="28"/>
          <w:szCs w:val="28"/>
        </w:rPr>
        <w:t xml:space="preserve">статьи 6  Федерального  закона от 27.07.2010 </w:t>
      </w:r>
      <w:r w:rsidRPr="00AA4C69">
        <w:rPr>
          <w:rFonts w:ascii="Times New Roman" w:hAnsi="Times New Roman" w:cs="Times New Roman"/>
          <w:color w:val="000000"/>
          <w:sz w:val="28"/>
          <w:szCs w:val="28"/>
        </w:rPr>
        <w:tab/>
        <w:t>№ 210-ФЗ «Об организации предоставления государственных и муниципальных услуг», пунктом 49 П</w:t>
      </w:r>
      <w:r w:rsidRPr="00AA4C69">
        <w:rPr>
          <w:rFonts w:ascii="Times New Roman" w:hAnsi="Times New Roman" w:cs="Times New Roman"/>
          <w:bCs/>
          <w:color w:val="000000"/>
          <w:sz w:val="28"/>
          <w:szCs w:val="28"/>
        </w:rPr>
        <w:t>равил использования воздушного пространства Российской Федерации</w:t>
      </w:r>
      <w:r w:rsidRPr="00AA4C69">
        <w:rPr>
          <w:rFonts w:ascii="Times New Roman" w:hAnsi="Times New Roman" w:cs="Times New Roman"/>
          <w:color w:val="000000"/>
          <w:sz w:val="28"/>
          <w:szCs w:val="28"/>
        </w:rPr>
        <w:t xml:space="preserve">, утвержденных </w:t>
      </w:r>
      <w:hyperlink r:id="rId70" w:history="1">
        <w:r w:rsidRPr="00AA4C69">
          <w:rPr>
            <w:rFonts w:ascii="Times New Roman" w:hAnsi="Times New Roman" w:cs="Times New Roman"/>
            <w:bCs/>
            <w:color w:val="000000"/>
            <w:sz w:val="28"/>
            <w:szCs w:val="28"/>
          </w:rPr>
          <w:t>Постановлени</w:t>
        </w:r>
      </w:hyperlink>
      <w:r w:rsidRPr="00AA4C69">
        <w:rPr>
          <w:rFonts w:ascii="Times New Roman" w:hAnsi="Times New Roman" w:cs="Times New Roman"/>
          <w:bCs/>
          <w:color w:val="000000"/>
          <w:sz w:val="28"/>
          <w:szCs w:val="28"/>
        </w:rPr>
        <w:t>ем Правительства Российской Федерации от 11.03.2010 №</w:t>
      </w:r>
      <w:r w:rsidRPr="00AA4C69">
        <w:rPr>
          <w:rFonts w:ascii="Times New Roman" w:hAnsi="Times New Roman" w:cs="Times New Roman"/>
          <w:bCs/>
          <w:sz w:val="28"/>
          <w:szCs w:val="28"/>
        </w:rPr>
        <w:t xml:space="preserve"> 138, </w:t>
      </w:r>
      <w:r w:rsidRPr="00AA4C69">
        <w:rPr>
          <w:rFonts w:ascii="Times New Roman" w:hAnsi="Times New Roman" w:cs="Times New Roman"/>
          <w:sz w:val="28"/>
          <w:szCs w:val="28"/>
        </w:rPr>
        <w:t>администрация муниципального образования – городской округ город Касимов  ПОСТАНОВЛЯЕТ:</w:t>
      </w:r>
    </w:p>
    <w:p w:rsidR="00AA4C69" w:rsidRPr="00AA4C69" w:rsidRDefault="00AA4C69" w:rsidP="00AA4C69">
      <w:pPr>
        <w:pStyle w:val="aa"/>
        <w:spacing w:before="0" w:beforeAutospacing="0" w:after="0" w:afterAutospacing="0"/>
        <w:ind w:right="56"/>
        <w:jc w:val="both"/>
        <w:rPr>
          <w:sz w:val="28"/>
          <w:szCs w:val="28"/>
        </w:rPr>
      </w:pPr>
      <w:r w:rsidRPr="00AA4C69">
        <w:rPr>
          <w:sz w:val="28"/>
          <w:szCs w:val="28"/>
        </w:rPr>
        <w:t xml:space="preserve">1. Утвердить административный регламент предоставления муниципальной услуги «Выдача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w:t>
      </w:r>
      <w:r w:rsidRPr="00AA4C69">
        <w:rPr>
          <w:bCs/>
          <w:sz w:val="28"/>
          <w:szCs w:val="28"/>
        </w:rPr>
        <w:t>населенными пунктами</w:t>
      </w:r>
      <w:r w:rsidRPr="00AA4C69">
        <w:rPr>
          <w:sz w:val="28"/>
          <w:szCs w:val="28"/>
        </w:rPr>
        <w:t xml:space="preserve"> муниципального образования – городской округ город Касимов, а также посадки (взлета) на расположенные в границах муниципального образования – городской </w:t>
      </w:r>
      <w:r w:rsidRPr="00AA4C69">
        <w:rPr>
          <w:sz w:val="28"/>
          <w:szCs w:val="28"/>
        </w:rPr>
        <w:lastRenderedPageBreak/>
        <w:t>округ город Касимов площадки, сведения о которых не опубликованы в документах аэронавигационной информации» согласно приложению к настоящему постановлению.</w:t>
      </w:r>
    </w:p>
    <w:p w:rsidR="00AA4C69" w:rsidRPr="00AA4C69" w:rsidRDefault="00AA4C69" w:rsidP="00AA4C69">
      <w:pPr>
        <w:spacing w:line="240" w:lineRule="auto"/>
        <w:ind w:right="56"/>
        <w:jc w:val="both"/>
        <w:rPr>
          <w:rFonts w:ascii="Times New Roman" w:eastAsia="MS Mincho" w:hAnsi="Times New Roman" w:cs="Times New Roman"/>
          <w:sz w:val="28"/>
          <w:szCs w:val="28"/>
        </w:rPr>
      </w:pPr>
      <w:r w:rsidRPr="00AA4C69">
        <w:rPr>
          <w:rFonts w:ascii="Times New Roman" w:eastAsia="MS Mincho" w:hAnsi="Times New Roman" w:cs="Times New Roman"/>
          <w:sz w:val="28"/>
          <w:szCs w:val="28"/>
        </w:rPr>
        <w:tab/>
        <w:t>2. Управлению по организационным вопросам и правовому обеспечению администрации муниципального образования – городской округ город Касимов  (М.Г. Тукмакова):</w:t>
      </w:r>
    </w:p>
    <w:p w:rsidR="00AA4C69" w:rsidRPr="00AA4C69" w:rsidRDefault="00AA4C69" w:rsidP="00AA4C69">
      <w:pPr>
        <w:spacing w:line="240" w:lineRule="auto"/>
        <w:ind w:right="56"/>
        <w:jc w:val="both"/>
        <w:rPr>
          <w:rFonts w:ascii="Times New Roman" w:eastAsia="MS Mincho" w:hAnsi="Times New Roman" w:cs="Times New Roman"/>
          <w:sz w:val="28"/>
          <w:szCs w:val="28"/>
        </w:rPr>
      </w:pPr>
      <w:r w:rsidRPr="00AA4C69">
        <w:rPr>
          <w:rFonts w:ascii="Times New Roman" w:hAnsi="Times New Roman" w:cs="Times New Roman"/>
          <w:sz w:val="28"/>
          <w:szCs w:val="28"/>
        </w:rPr>
        <w:t>–</w:t>
      </w:r>
      <w:r w:rsidRPr="00AA4C69">
        <w:rPr>
          <w:rFonts w:ascii="Times New Roman" w:eastAsia="MS Mincho" w:hAnsi="Times New Roman" w:cs="Times New Roman"/>
          <w:sz w:val="28"/>
          <w:szCs w:val="28"/>
        </w:rPr>
        <w:t xml:space="preserve"> опубликовать настоящее постановление в «Информационном бюллетене муниципального образования – городской округ город Касимов»;</w:t>
      </w:r>
    </w:p>
    <w:p w:rsidR="00AA4C69" w:rsidRPr="00AA4C69" w:rsidRDefault="00AA4C69" w:rsidP="00AA4C69">
      <w:pPr>
        <w:spacing w:line="240" w:lineRule="auto"/>
        <w:ind w:right="56"/>
        <w:jc w:val="both"/>
        <w:rPr>
          <w:rFonts w:ascii="Times New Roman" w:eastAsia="MS Mincho" w:hAnsi="Times New Roman" w:cs="Times New Roman"/>
          <w:sz w:val="28"/>
          <w:szCs w:val="28"/>
        </w:rPr>
      </w:pPr>
      <w:r w:rsidRPr="00AA4C69">
        <w:rPr>
          <w:rFonts w:ascii="Times New Roman" w:hAnsi="Times New Roman" w:cs="Times New Roman"/>
          <w:sz w:val="28"/>
          <w:szCs w:val="28"/>
        </w:rPr>
        <w:t>–</w:t>
      </w:r>
      <w:r w:rsidRPr="00AA4C69">
        <w:rPr>
          <w:rFonts w:ascii="Times New Roman" w:eastAsia="MS Mincho" w:hAnsi="Times New Roman" w:cs="Times New Roman"/>
          <w:sz w:val="28"/>
          <w:szCs w:val="28"/>
        </w:rPr>
        <w:t xml:space="preserve"> разместить настоящее постановление на официальном сайте муниципального образования – городской округ город Касимов в информационно</w:t>
      </w:r>
      <w:r w:rsidRPr="00AA4C69">
        <w:rPr>
          <w:rFonts w:ascii="Times New Roman" w:hAnsi="Times New Roman" w:cs="Times New Roman"/>
          <w:sz w:val="28"/>
          <w:szCs w:val="28"/>
        </w:rPr>
        <w:t>–</w:t>
      </w:r>
      <w:r w:rsidRPr="00AA4C69">
        <w:rPr>
          <w:rFonts w:ascii="Times New Roman" w:eastAsia="MS Mincho" w:hAnsi="Times New Roman" w:cs="Times New Roman"/>
          <w:sz w:val="28"/>
          <w:szCs w:val="28"/>
        </w:rPr>
        <w:t>телекоммуникационной сети «Интернет».</w:t>
      </w:r>
    </w:p>
    <w:p w:rsidR="00AA4C69" w:rsidRPr="00AA4C69" w:rsidRDefault="00AA4C69" w:rsidP="00AA4C69">
      <w:pPr>
        <w:spacing w:line="240" w:lineRule="auto"/>
        <w:ind w:right="56"/>
        <w:jc w:val="both"/>
        <w:rPr>
          <w:rFonts w:ascii="Times New Roman" w:eastAsia="MS Mincho" w:hAnsi="Times New Roman" w:cs="Times New Roman"/>
          <w:sz w:val="28"/>
          <w:szCs w:val="28"/>
        </w:rPr>
      </w:pPr>
      <w:r w:rsidRPr="00AA4C69">
        <w:rPr>
          <w:rFonts w:ascii="Times New Roman" w:eastAsia="MS Mincho" w:hAnsi="Times New Roman" w:cs="Times New Roman"/>
          <w:sz w:val="28"/>
          <w:szCs w:val="28"/>
        </w:rPr>
        <w:tab/>
        <w:t>3. Настоящее постановление вступает в силу со дня его официального опубликования.</w:t>
      </w:r>
    </w:p>
    <w:p w:rsidR="00AA4C69" w:rsidRPr="00AA4C69" w:rsidRDefault="00AA4C69" w:rsidP="00AA4C69">
      <w:pPr>
        <w:spacing w:line="240" w:lineRule="auto"/>
        <w:ind w:right="56"/>
        <w:jc w:val="both"/>
        <w:rPr>
          <w:rFonts w:ascii="Times New Roman" w:eastAsia="MS Mincho" w:hAnsi="Times New Roman" w:cs="Times New Roman"/>
          <w:sz w:val="28"/>
          <w:szCs w:val="28"/>
          <w:lang w:eastAsia="ar-SA"/>
        </w:rPr>
      </w:pPr>
      <w:r w:rsidRPr="00AA4C69">
        <w:rPr>
          <w:rFonts w:ascii="Times New Roman" w:eastAsia="MS Mincho" w:hAnsi="Times New Roman" w:cs="Times New Roman"/>
          <w:sz w:val="28"/>
          <w:szCs w:val="28"/>
        </w:rPr>
        <w:tab/>
        <w:t>4. Контроль за исполнением настоящего постановления возложить на                 и.о. заместителя главы администрации по капитальному строительству и жилищно</w:t>
      </w:r>
      <w:r w:rsidRPr="00AA4C69">
        <w:rPr>
          <w:rFonts w:ascii="Times New Roman" w:hAnsi="Times New Roman" w:cs="Times New Roman"/>
          <w:sz w:val="28"/>
          <w:szCs w:val="28"/>
        </w:rPr>
        <w:t>–</w:t>
      </w:r>
      <w:r w:rsidRPr="00AA4C69">
        <w:rPr>
          <w:rFonts w:ascii="Times New Roman" w:eastAsia="MS Mincho" w:hAnsi="Times New Roman" w:cs="Times New Roman"/>
          <w:sz w:val="28"/>
          <w:szCs w:val="28"/>
        </w:rPr>
        <w:t>коммунальному хозяйству Л.В. Мирзоян.</w:t>
      </w:r>
    </w:p>
    <w:p w:rsidR="00AA4C69" w:rsidRPr="00AA4C69" w:rsidRDefault="00AA4C69" w:rsidP="00AA4C69">
      <w:pPr>
        <w:spacing w:line="240" w:lineRule="auto"/>
        <w:ind w:right="56"/>
        <w:jc w:val="both"/>
        <w:rPr>
          <w:rFonts w:ascii="Times New Roman" w:eastAsia="MS Mincho" w:hAnsi="Times New Roman" w:cs="Times New Roman"/>
          <w:sz w:val="28"/>
          <w:szCs w:val="28"/>
          <w:lang w:eastAsia="ar-SA"/>
        </w:rPr>
      </w:pPr>
    </w:p>
    <w:p w:rsidR="00AA4C69" w:rsidRPr="00AA4C69" w:rsidRDefault="00AA4C69" w:rsidP="00AA4C69">
      <w:pPr>
        <w:spacing w:line="240" w:lineRule="auto"/>
        <w:ind w:right="56"/>
        <w:jc w:val="both"/>
        <w:rPr>
          <w:rFonts w:ascii="Times New Roman" w:eastAsia="MS Mincho" w:hAnsi="Times New Roman" w:cs="Times New Roman"/>
          <w:sz w:val="28"/>
          <w:szCs w:val="28"/>
          <w:lang w:eastAsia="ar-SA"/>
        </w:rPr>
      </w:pPr>
    </w:p>
    <w:p w:rsidR="00AA4C69" w:rsidRPr="00AA4C69" w:rsidRDefault="00AA4C69" w:rsidP="00AA4C69">
      <w:pPr>
        <w:spacing w:line="240" w:lineRule="auto"/>
        <w:ind w:right="56"/>
        <w:jc w:val="both"/>
        <w:rPr>
          <w:rFonts w:ascii="Times New Roman" w:eastAsia="MS Mincho" w:hAnsi="Times New Roman" w:cs="Times New Roman"/>
          <w:sz w:val="28"/>
          <w:szCs w:val="28"/>
          <w:lang w:eastAsia="ar-SA"/>
        </w:rPr>
      </w:pPr>
    </w:p>
    <w:p w:rsidR="00AA4C69" w:rsidRPr="00AA4C69" w:rsidRDefault="00AA4C69" w:rsidP="00AA4C69">
      <w:pPr>
        <w:keepNext/>
        <w:spacing w:line="240" w:lineRule="auto"/>
        <w:ind w:right="56"/>
        <w:jc w:val="both"/>
        <w:outlineLvl w:val="6"/>
        <w:rPr>
          <w:rFonts w:ascii="Times New Roman" w:hAnsi="Times New Roman" w:cs="Times New Roman"/>
          <w:sz w:val="28"/>
          <w:szCs w:val="28"/>
        </w:rPr>
      </w:pPr>
      <w:r w:rsidRPr="00AA4C69">
        <w:rPr>
          <w:rFonts w:ascii="Times New Roman" w:hAnsi="Times New Roman" w:cs="Times New Roman"/>
          <w:sz w:val="28"/>
          <w:szCs w:val="28"/>
        </w:rPr>
        <w:t xml:space="preserve">И.о. главы администрации  </w:t>
      </w:r>
    </w:p>
    <w:p w:rsidR="00AA4C69" w:rsidRPr="00AA4C69" w:rsidRDefault="00AA4C69" w:rsidP="00AA4C69">
      <w:pPr>
        <w:keepNext/>
        <w:spacing w:line="240" w:lineRule="auto"/>
        <w:ind w:right="56"/>
        <w:jc w:val="both"/>
        <w:outlineLvl w:val="6"/>
        <w:rPr>
          <w:rFonts w:ascii="Times New Roman" w:hAnsi="Times New Roman" w:cs="Times New Roman"/>
          <w:sz w:val="28"/>
          <w:szCs w:val="28"/>
        </w:rPr>
      </w:pPr>
      <w:r w:rsidRPr="00AA4C69">
        <w:rPr>
          <w:rFonts w:ascii="Times New Roman" w:hAnsi="Times New Roman" w:cs="Times New Roman"/>
          <w:sz w:val="28"/>
          <w:szCs w:val="28"/>
        </w:rPr>
        <w:t xml:space="preserve">муниципального образования – </w:t>
      </w:r>
    </w:p>
    <w:p w:rsidR="00AA4C69" w:rsidRPr="00AA4C69" w:rsidRDefault="00AA4C69" w:rsidP="00AA4C69">
      <w:pPr>
        <w:spacing w:line="240" w:lineRule="auto"/>
        <w:ind w:right="56"/>
        <w:jc w:val="both"/>
        <w:rPr>
          <w:rFonts w:ascii="Times New Roman" w:hAnsi="Times New Roman" w:cs="Times New Roman"/>
          <w:sz w:val="28"/>
          <w:szCs w:val="28"/>
          <w:lang w:eastAsia="ar-SA"/>
        </w:rPr>
      </w:pPr>
      <w:r w:rsidRPr="00AA4C69">
        <w:rPr>
          <w:rFonts w:ascii="Times New Roman" w:hAnsi="Times New Roman" w:cs="Times New Roman"/>
          <w:sz w:val="28"/>
          <w:szCs w:val="28"/>
          <w:lang w:eastAsia="ar-SA"/>
        </w:rPr>
        <w:t>городской округ город Касимов                                                                     В.А. Гущин</w:t>
      </w:r>
    </w:p>
    <w:p w:rsidR="00AA4C69" w:rsidRPr="00AA4C69" w:rsidRDefault="00AA4C69" w:rsidP="00AA4C69">
      <w:pPr>
        <w:spacing w:line="240" w:lineRule="auto"/>
        <w:ind w:right="56"/>
        <w:jc w:val="both"/>
        <w:rPr>
          <w:rFonts w:ascii="Times New Roman" w:hAnsi="Times New Roman" w:cs="Times New Roman"/>
          <w:sz w:val="28"/>
          <w:szCs w:val="28"/>
          <w:lang w:eastAsia="ar-SA"/>
        </w:rPr>
      </w:pPr>
    </w:p>
    <w:p w:rsidR="00AA4C69" w:rsidRPr="00AA4C69" w:rsidRDefault="00AA4C69" w:rsidP="00AA4C69">
      <w:pPr>
        <w:spacing w:line="240" w:lineRule="auto"/>
        <w:ind w:right="56"/>
        <w:jc w:val="both"/>
        <w:rPr>
          <w:rFonts w:ascii="Times New Roman" w:hAnsi="Times New Roman" w:cs="Times New Roman"/>
          <w:sz w:val="28"/>
          <w:szCs w:val="28"/>
          <w:lang w:eastAsia="ar-SA"/>
        </w:rPr>
      </w:pPr>
    </w:p>
    <w:p w:rsidR="00AA4C69" w:rsidRPr="00AA4C69" w:rsidRDefault="00AA4C69" w:rsidP="00AA4C69">
      <w:pPr>
        <w:spacing w:line="240" w:lineRule="auto"/>
        <w:ind w:right="56"/>
        <w:jc w:val="both"/>
        <w:rPr>
          <w:rFonts w:ascii="Times New Roman" w:hAnsi="Times New Roman" w:cs="Times New Roman"/>
          <w:sz w:val="28"/>
          <w:szCs w:val="28"/>
          <w:lang w:eastAsia="ar-SA"/>
        </w:rPr>
      </w:pPr>
    </w:p>
    <w:p w:rsidR="00AA4C69" w:rsidRPr="00AA4C69" w:rsidRDefault="00AA4C69" w:rsidP="00AA4C69">
      <w:pPr>
        <w:spacing w:line="240" w:lineRule="auto"/>
        <w:ind w:right="56"/>
        <w:jc w:val="both"/>
        <w:rPr>
          <w:rFonts w:ascii="Times New Roman" w:hAnsi="Times New Roman" w:cs="Times New Roman"/>
          <w:sz w:val="28"/>
          <w:szCs w:val="28"/>
          <w:lang w:eastAsia="ar-SA"/>
        </w:rPr>
      </w:pPr>
    </w:p>
    <w:p w:rsidR="00AA4C69" w:rsidRPr="00AA4C69" w:rsidRDefault="00AA4C69" w:rsidP="00AA4C69">
      <w:pPr>
        <w:ind w:right="56"/>
        <w:rPr>
          <w:rFonts w:ascii="Times New Roman" w:hAnsi="Times New Roman" w:cs="Times New Roman"/>
          <w:sz w:val="28"/>
          <w:szCs w:val="28"/>
        </w:rPr>
      </w:pPr>
    </w:p>
    <w:p w:rsidR="00AA4C69" w:rsidRDefault="00AA4C69" w:rsidP="00AA4C69">
      <w:pPr>
        <w:rPr>
          <w:rFonts w:ascii="Times New Roman" w:hAnsi="Times New Roman" w:cs="Times New Roman"/>
          <w:sz w:val="28"/>
          <w:szCs w:val="28"/>
        </w:rPr>
      </w:pPr>
    </w:p>
    <w:p w:rsidR="00413840" w:rsidRDefault="00413840" w:rsidP="00AA4C69">
      <w:pPr>
        <w:rPr>
          <w:rFonts w:ascii="Times New Roman" w:hAnsi="Times New Roman" w:cs="Times New Roman"/>
          <w:sz w:val="28"/>
          <w:szCs w:val="28"/>
        </w:rPr>
      </w:pPr>
    </w:p>
    <w:p w:rsidR="00413840" w:rsidRDefault="00413840" w:rsidP="00AA4C69">
      <w:pPr>
        <w:rPr>
          <w:rFonts w:ascii="Times New Roman" w:hAnsi="Times New Roman" w:cs="Times New Roman"/>
          <w:sz w:val="28"/>
          <w:szCs w:val="28"/>
        </w:rPr>
      </w:pPr>
    </w:p>
    <w:p w:rsidR="00413840" w:rsidRDefault="00413840" w:rsidP="00AA4C69">
      <w:pPr>
        <w:rPr>
          <w:rFonts w:ascii="Times New Roman" w:hAnsi="Times New Roman" w:cs="Times New Roman"/>
          <w:sz w:val="28"/>
          <w:szCs w:val="28"/>
        </w:rPr>
      </w:pPr>
    </w:p>
    <w:p w:rsidR="00413840" w:rsidRDefault="00413840" w:rsidP="00AA4C69">
      <w:pPr>
        <w:rPr>
          <w:rFonts w:ascii="Times New Roman" w:hAnsi="Times New Roman" w:cs="Times New Roman"/>
          <w:sz w:val="28"/>
          <w:szCs w:val="28"/>
        </w:rPr>
      </w:pPr>
    </w:p>
    <w:p w:rsidR="00413840" w:rsidRDefault="00413840" w:rsidP="00AA4C69">
      <w:pPr>
        <w:rPr>
          <w:rFonts w:ascii="Times New Roman" w:hAnsi="Times New Roman" w:cs="Times New Roman"/>
          <w:sz w:val="28"/>
          <w:szCs w:val="28"/>
        </w:rPr>
      </w:pPr>
    </w:p>
    <w:p w:rsidR="00413840" w:rsidRDefault="00413840" w:rsidP="00AA4C69">
      <w:pPr>
        <w:rPr>
          <w:rFonts w:ascii="Times New Roman" w:hAnsi="Times New Roman" w:cs="Times New Roman"/>
          <w:sz w:val="28"/>
          <w:szCs w:val="28"/>
        </w:rPr>
      </w:pPr>
    </w:p>
    <w:p w:rsidR="00413840" w:rsidRDefault="00413840" w:rsidP="00AA4C69">
      <w:pPr>
        <w:rPr>
          <w:rFonts w:ascii="Times New Roman" w:hAnsi="Times New Roman" w:cs="Times New Roman"/>
          <w:sz w:val="28"/>
          <w:szCs w:val="28"/>
        </w:rPr>
      </w:pPr>
    </w:p>
    <w:p w:rsidR="00413840" w:rsidRPr="00AA4C69" w:rsidRDefault="00413840" w:rsidP="00AA4C69">
      <w:pPr>
        <w:rPr>
          <w:rFonts w:ascii="Times New Roman" w:hAnsi="Times New Roman" w:cs="Times New Roman"/>
          <w:sz w:val="28"/>
          <w:szCs w:val="28"/>
        </w:rPr>
      </w:pPr>
    </w:p>
    <w:p w:rsidR="00AA4C69" w:rsidRPr="00AA4C69" w:rsidRDefault="00AA4C69" w:rsidP="00AA4C69">
      <w:pPr>
        <w:rPr>
          <w:rFonts w:ascii="Times New Roman" w:hAnsi="Times New Roman" w:cs="Times New Roman"/>
          <w:sz w:val="28"/>
          <w:szCs w:val="28"/>
        </w:rPr>
      </w:pPr>
    </w:p>
    <w:p w:rsidR="00AA4C69" w:rsidRPr="00AA4C69" w:rsidRDefault="00AA4C69" w:rsidP="00AA4C69">
      <w:pPr>
        <w:rPr>
          <w:rFonts w:ascii="Times New Roman" w:hAnsi="Times New Roman" w:cs="Times New Roman"/>
          <w:sz w:val="28"/>
          <w:szCs w:val="28"/>
        </w:rPr>
      </w:pPr>
    </w:p>
    <w:p w:rsidR="00AA4C69" w:rsidRPr="00AA4C69" w:rsidRDefault="00AA4C69" w:rsidP="00AA4C69">
      <w:pPr>
        <w:rPr>
          <w:rFonts w:ascii="Times New Roman" w:hAnsi="Times New Roman" w:cs="Times New Roman"/>
          <w:sz w:val="28"/>
          <w:szCs w:val="28"/>
        </w:rPr>
      </w:pPr>
    </w:p>
    <w:p w:rsidR="00AA4C69" w:rsidRPr="00AA4C69" w:rsidRDefault="00AA4C69" w:rsidP="00AA4C69">
      <w:pPr>
        <w:rPr>
          <w:rFonts w:ascii="Times New Roman" w:hAnsi="Times New Roman" w:cs="Times New Roman"/>
          <w:sz w:val="28"/>
          <w:szCs w:val="28"/>
        </w:rPr>
      </w:pPr>
    </w:p>
    <w:p w:rsidR="00AA4C69" w:rsidRPr="00AA4C69" w:rsidRDefault="00AA4C69" w:rsidP="00AA4C69">
      <w:pPr>
        <w:rPr>
          <w:rFonts w:ascii="Times New Roman" w:hAnsi="Times New Roman" w:cs="Times New Roman"/>
          <w:sz w:val="28"/>
          <w:szCs w:val="28"/>
        </w:rPr>
      </w:pPr>
    </w:p>
    <w:p w:rsidR="00AA4C69" w:rsidRPr="00AA4C69" w:rsidRDefault="00AA4C69" w:rsidP="00AA4C69">
      <w:pPr>
        <w:rPr>
          <w:rFonts w:ascii="Times New Roman" w:hAnsi="Times New Roman" w:cs="Times New Roman"/>
          <w:sz w:val="28"/>
          <w:szCs w:val="28"/>
        </w:rPr>
      </w:pPr>
    </w:p>
    <w:p w:rsidR="00AA4C69" w:rsidRPr="00AA4C69" w:rsidRDefault="00AA4C69" w:rsidP="00AA4C69">
      <w:pPr>
        <w:rPr>
          <w:rFonts w:ascii="Times New Roman" w:hAnsi="Times New Roman" w:cs="Times New Roman"/>
          <w:sz w:val="28"/>
          <w:szCs w:val="28"/>
        </w:rPr>
      </w:pPr>
    </w:p>
    <w:p w:rsidR="00AA4C69" w:rsidRPr="00AA4C69" w:rsidRDefault="00AA4C69" w:rsidP="00AA4C69">
      <w:pPr>
        <w:spacing w:line="240" w:lineRule="auto"/>
        <w:jc w:val="right"/>
        <w:rPr>
          <w:rFonts w:ascii="Times New Roman" w:hAnsi="Times New Roman" w:cs="Times New Roman"/>
          <w:sz w:val="28"/>
          <w:szCs w:val="28"/>
          <w:lang w:eastAsia="ar-SA"/>
        </w:rPr>
      </w:pPr>
      <w:r w:rsidRPr="00AA4C69">
        <w:rPr>
          <w:rFonts w:ascii="Times New Roman" w:hAnsi="Times New Roman" w:cs="Times New Roman"/>
          <w:sz w:val="28"/>
          <w:szCs w:val="28"/>
          <w:lang w:eastAsia="ar-SA"/>
        </w:rPr>
        <w:lastRenderedPageBreak/>
        <w:t>Приложение</w:t>
      </w:r>
    </w:p>
    <w:p w:rsidR="00AA4C69" w:rsidRPr="00AA4C69" w:rsidRDefault="00AA4C69" w:rsidP="00AA4C69">
      <w:pPr>
        <w:spacing w:line="240" w:lineRule="auto"/>
        <w:jc w:val="right"/>
        <w:rPr>
          <w:rFonts w:ascii="Times New Roman" w:hAnsi="Times New Roman" w:cs="Times New Roman"/>
          <w:sz w:val="28"/>
          <w:szCs w:val="28"/>
          <w:lang w:eastAsia="ar-SA"/>
        </w:rPr>
      </w:pPr>
      <w:r w:rsidRPr="00AA4C69">
        <w:rPr>
          <w:rFonts w:ascii="Times New Roman" w:hAnsi="Times New Roman" w:cs="Times New Roman"/>
          <w:sz w:val="28"/>
          <w:szCs w:val="28"/>
          <w:lang w:eastAsia="ar-SA"/>
        </w:rPr>
        <w:t xml:space="preserve">к постановлению администрации </w:t>
      </w:r>
    </w:p>
    <w:p w:rsidR="00AA4C69" w:rsidRPr="00AA4C69" w:rsidRDefault="00AA4C69" w:rsidP="00AA4C69">
      <w:pPr>
        <w:spacing w:line="240" w:lineRule="auto"/>
        <w:jc w:val="right"/>
        <w:rPr>
          <w:rFonts w:ascii="Times New Roman" w:hAnsi="Times New Roman" w:cs="Times New Roman"/>
          <w:sz w:val="28"/>
          <w:szCs w:val="28"/>
          <w:lang w:eastAsia="ar-SA"/>
        </w:rPr>
      </w:pPr>
      <w:r w:rsidRPr="00AA4C69">
        <w:rPr>
          <w:rFonts w:ascii="Times New Roman" w:hAnsi="Times New Roman" w:cs="Times New Roman"/>
          <w:sz w:val="28"/>
          <w:szCs w:val="28"/>
          <w:lang w:eastAsia="ar-SA"/>
        </w:rPr>
        <w:t>муниципального образования-</w:t>
      </w:r>
    </w:p>
    <w:p w:rsidR="00AA4C69" w:rsidRPr="00AA4C69" w:rsidRDefault="00AA4C69" w:rsidP="00AA4C69">
      <w:pPr>
        <w:spacing w:line="240" w:lineRule="auto"/>
        <w:jc w:val="right"/>
        <w:rPr>
          <w:rFonts w:ascii="Times New Roman" w:hAnsi="Times New Roman" w:cs="Times New Roman"/>
          <w:sz w:val="28"/>
          <w:szCs w:val="28"/>
          <w:lang w:eastAsia="ar-SA"/>
        </w:rPr>
      </w:pPr>
      <w:r w:rsidRPr="00AA4C69">
        <w:rPr>
          <w:rFonts w:ascii="Times New Roman" w:hAnsi="Times New Roman" w:cs="Times New Roman"/>
          <w:sz w:val="28"/>
          <w:szCs w:val="28"/>
          <w:lang w:eastAsia="ar-SA"/>
        </w:rPr>
        <w:t>городской округ город Касимов</w:t>
      </w:r>
    </w:p>
    <w:p w:rsidR="00AA4C69" w:rsidRPr="00AA4C69" w:rsidRDefault="00AA4C69" w:rsidP="00AA4C69">
      <w:pPr>
        <w:spacing w:line="240" w:lineRule="auto"/>
        <w:jc w:val="right"/>
        <w:rPr>
          <w:rFonts w:ascii="Times New Roman" w:hAnsi="Times New Roman" w:cs="Times New Roman"/>
          <w:sz w:val="28"/>
          <w:szCs w:val="28"/>
          <w:lang w:eastAsia="ar-SA"/>
        </w:rPr>
      </w:pPr>
      <w:r w:rsidRPr="00AA4C69">
        <w:rPr>
          <w:rFonts w:ascii="Times New Roman" w:hAnsi="Times New Roman" w:cs="Times New Roman"/>
          <w:sz w:val="28"/>
          <w:szCs w:val="28"/>
          <w:lang w:eastAsia="ar-SA"/>
        </w:rPr>
        <w:t>от 23.05.2019№  639</w:t>
      </w:r>
    </w:p>
    <w:p w:rsidR="00AA4C69" w:rsidRPr="00AA4C69" w:rsidRDefault="00AA4C69" w:rsidP="00AA4C69">
      <w:pPr>
        <w:spacing w:line="240" w:lineRule="auto"/>
        <w:jc w:val="center"/>
        <w:rPr>
          <w:rFonts w:ascii="Times New Roman" w:hAnsi="Times New Roman" w:cs="Times New Roman"/>
          <w:b/>
          <w:sz w:val="28"/>
          <w:szCs w:val="28"/>
        </w:rPr>
      </w:pPr>
    </w:p>
    <w:p w:rsidR="00AA4C69" w:rsidRPr="00AA4C69" w:rsidRDefault="00AA4C69" w:rsidP="00AA4C69">
      <w:pPr>
        <w:spacing w:line="240" w:lineRule="auto"/>
        <w:jc w:val="center"/>
        <w:rPr>
          <w:rFonts w:ascii="Times New Roman" w:hAnsi="Times New Roman" w:cs="Times New Roman"/>
          <w:b/>
          <w:sz w:val="28"/>
          <w:szCs w:val="28"/>
        </w:rPr>
      </w:pPr>
      <w:r w:rsidRPr="00AA4C69">
        <w:rPr>
          <w:rFonts w:ascii="Times New Roman" w:hAnsi="Times New Roman" w:cs="Times New Roman"/>
          <w:b/>
          <w:sz w:val="28"/>
          <w:szCs w:val="28"/>
        </w:rPr>
        <w:t xml:space="preserve">Административный регламент  </w:t>
      </w:r>
    </w:p>
    <w:p w:rsidR="00AA4C69" w:rsidRPr="00AA4C69" w:rsidRDefault="00AA4C69" w:rsidP="00AA4C69">
      <w:pPr>
        <w:spacing w:line="240" w:lineRule="auto"/>
        <w:jc w:val="center"/>
        <w:rPr>
          <w:rFonts w:ascii="Times New Roman" w:hAnsi="Times New Roman" w:cs="Times New Roman"/>
          <w:b/>
          <w:sz w:val="28"/>
          <w:szCs w:val="28"/>
        </w:rPr>
      </w:pPr>
      <w:r w:rsidRPr="00AA4C69">
        <w:rPr>
          <w:rFonts w:ascii="Times New Roman" w:hAnsi="Times New Roman" w:cs="Times New Roman"/>
          <w:b/>
          <w:sz w:val="28"/>
          <w:szCs w:val="28"/>
        </w:rPr>
        <w:t xml:space="preserve">предоставления  муниципальной услуги </w:t>
      </w:r>
    </w:p>
    <w:p w:rsidR="00AA4C69" w:rsidRPr="00AA4C69" w:rsidRDefault="00AA4C69" w:rsidP="00AA4C69">
      <w:pPr>
        <w:spacing w:line="240" w:lineRule="auto"/>
        <w:jc w:val="center"/>
        <w:rPr>
          <w:rFonts w:ascii="Times New Roman" w:hAnsi="Times New Roman" w:cs="Times New Roman"/>
          <w:b/>
          <w:sz w:val="28"/>
          <w:szCs w:val="28"/>
        </w:rPr>
      </w:pPr>
      <w:r w:rsidRPr="00AA4C69">
        <w:rPr>
          <w:rFonts w:ascii="Times New Roman" w:hAnsi="Times New Roman" w:cs="Times New Roman"/>
          <w:b/>
          <w:sz w:val="28"/>
          <w:szCs w:val="28"/>
        </w:rPr>
        <w:t xml:space="preserve">«Выдача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w:t>
      </w:r>
      <w:r w:rsidRPr="00AA4C69">
        <w:rPr>
          <w:rFonts w:ascii="Times New Roman" w:hAnsi="Times New Roman" w:cs="Times New Roman"/>
          <w:b/>
          <w:bCs/>
          <w:sz w:val="28"/>
          <w:szCs w:val="28"/>
        </w:rPr>
        <w:t>населенными пунктами</w:t>
      </w:r>
      <w:r w:rsidRPr="00AA4C69">
        <w:rPr>
          <w:rFonts w:ascii="Times New Roman" w:hAnsi="Times New Roman" w:cs="Times New Roman"/>
          <w:b/>
          <w:sz w:val="28"/>
          <w:szCs w:val="28"/>
        </w:rPr>
        <w:t xml:space="preserve"> муниципального образования – городской округ город Касимов, а также посадки (взлета) на расположенные в границах муниципального образования – городской округ город Касимов площадки, сведения о которых не опубликованы в документах аэронавигационной информации»</w:t>
      </w:r>
    </w:p>
    <w:p w:rsidR="00AA4C69" w:rsidRPr="00AA4C69" w:rsidRDefault="00AA4C69" w:rsidP="00AA4C69">
      <w:pPr>
        <w:autoSpaceDE w:val="0"/>
        <w:autoSpaceDN w:val="0"/>
        <w:adjustRightInd w:val="0"/>
        <w:spacing w:line="240" w:lineRule="auto"/>
        <w:jc w:val="center"/>
        <w:outlineLvl w:val="1"/>
        <w:rPr>
          <w:rFonts w:ascii="Times New Roman" w:hAnsi="Times New Roman" w:cs="Times New Roman"/>
          <w:sz w:val="28"/>
          <w:szCs w:val="28"/>
        </w:rPr>
      </w:pPr>
    </w:p>
    <w:p w:rsidR="00AA4C69" w:rsidRPr="00AA4C69" w:rsidRDefault="00AA4C69" w:rsidP="00AA4C69">
      <w:pPr>
        <w:autoSpaceDE w:val="0"/>
        <w:autoSpaceDN w:val="0"/>
        <w:adjustRightInd w:val="0"/>
        <w:spacing w:line="240" w:lineRule="auto"/>
        <w:jc w:val="center"/>
        <w:outlineLvl w:val="1"/>
        <w:rPr>
          <w:rFonts w:ascii="Times New Roman" w:hAnsi="Times New Roman" w:cs="Times New Roman"/>
          <w:b/>
          <w:sz w:val="28"/>
          <w:szCs w:val="28"/>
        </w:rPr>
      </w:pPr>
      <w:r w:rsidRPr="00AA4C69">
        <w:rPr>
          <w:rFonts w:ascii="Times New Roman" w:hAnsi="Times New Roman" w:cs="Times New Roman"/>
          <w:b/>
          <w:sz w:val="28"/>
          <w:szCs w:val="28"/>
        </w:rPr>
        <w:t>1. Общие положения</w:t>
      </w:r>
    </w:p>
    <w:p w:rsidR="00AA4C69" w:rsidRPr="00AA4C69" w:rsidRDefault="00AA4C69" w:rsidP="00AA4C69">
      <w:pPr>
        <w:autoSpaceDE w:val="0"/>
        <w:autoSpaceDN w:val="0"/>
        <w:adjustRightInd w:val="0"/>
        <w:spacing w:line="240" w:lineRule="auto"/>
        <w:ind w:firstLine="851"/>
        <w:jc w:val="both"/>
        <w:rPr>
          <w:rFonts w:ascii="Times New Roman" w:hAnsi="Times New Roman" w:cs="Times New Roman"/>
          <w:sz w:val="28"/>
          <w:szCs w:val="28"/>
        </w:rPr>
      </w:pPr>
    </w:p>
    <w:p w:rsidR="00AA4C69" w:rsidRPr="00AA4C69" w:rsidRDefault="00AA4C69" w:rsidP="00AA4C69">
      <w:pPr>
        <w:autoSpaceDE w:val="0"/>
        <w:autoSpaceDN w:val="0"/>
        <w:adjustRightInd w:val="0"/>
        <w:spacing w:line="240" w:lineRule="auto"/>
        <w:ind w:firstLine="851"/>
        <w:jc w:val="both"/>
        <w:rPr>
          <w:rFonts w:ascii="Times New Roman" w:hAnsi="Times New Roman" w:cs="Times New Roman"/>
          <w:sz w:val="28"/>
          <w:szCs w:val="28"/>
        </w:rPr>
      </w:pPr>
      <w:r w:rsidRPr="00AA4C69">
        <w:rPr>
          <w:rFonts w:ascii="Times New Roman" w:hAnsi="Times New Roman" w:cs="Times New Roman"/>
          <w:sz w:val="28"/>
          <w:szCs w:val="28"/>
        </w:rPr>
        <w:t>1.1.</w:t>
      </w:r>
      <w:r w:rsidRPr="00AA4C69">
        <w:rPr>
          <w:rFonts w:ascii="Times New Roman" w:hAnsi="Times New Roman" w:cs="Times New Roman"/>
          <w:sz w:val="28"/>
          <w:szCs w:val="28"/>
        </w:rPr>
        <w:tab/>
        <w:t>Предметом регулирования настоящего Административного регламента являются отношения, возникающие между администрацией муниципального образования-городской округ город Касимов (далее - администрация) и физическими, юридическими лицами, индивидуальными предпринимателями в ходе предоставления муниципальной услуги по выдаче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населенными пунктами муниципального образования-городской округ город Касимов, а также посадку (взлет) на расположенные в границах населенных пунктов муниципального образования-городской округ город Касимов площадки, сведения о которых не опубликованы в документах аэронавигационной информации (далее - муниципальная услуга).</w:t>
      </w:r>
    </w:p>
    <w:p w:rsidR="00AA4C69" w:rsidRPr="00AA4C69" w:rsidRDefault="00AA4C69" w:rsidP="00AA4C69">
      <w:pPr>
        <w:autoSpaceDE w:val="0"/>
        <w:autoSpaceDN w:val="0"/>
        <w:adjustRightInd w:val="0"/>
        <w:spacing w:line="240" w:lineRule="auto"/>
        <w:ind w:firstLine="851"/>
        <w:jc w:val="both"/>
        <w:rPr>
          <w:rFonts w:ascii="Times New Roman" w:hAnsi="Times New Roman" w:cs="Times New Roman"/>
          <w:sz w:val="28"/>
          <w:szCs w:val="28"/>
        </w:rPr>
      </w:pPr>
      <w:r w:rsidRPr="00AA4C69">
        <w:rPr>
          <w:rFonts w:ascii="Times New Roman" w:hAnsi="Times New Roman" w:cs="Times New Roman"/>
          <w:sz w:val="28"/>
          <w:szCs w:val="28"/>
        </w:rPr>
        <w:t>1.2.</w:t>
      </w:r>
      <w:r w:rsidRPr="00AA4C69">
        <w:rPr>
          <w:rFonts w:ascii="Times New Roman" w:hAnsi="Times New Roman" w:cs="Times New Roman"/>
          <w:sz w:val="28"/>
          <w:szCs w:val="28"/>
        </w:rPr>
        <w:tab/>
        <w:t>Исполнение требований настоящего Административного регламента является обязательным для всех физических и юридических лиц независимо от организационно-правовой формы, а также индивидуальных предпринимателей, при выполнении авиационных работ, парашютных прыжков, демонстрационных полетов воздушных судов, подъемов привязных аэростатов, полетов беспилотных летательных аппаратов над территорией муниципального образования-городской округ город Касимов, посадки (взлета) на расположенные в границах муниципального образования-городской округ город Касимов площадки, сведения о которых не опубликованы в документах аэронавигационной информации.</w:t>
      </w:r>
    </w:p>
    <w:p w:rsidR="00AA4C69" w:rsidRPr="00AA4C69" w:rsidRDefault="00AA4C69" w:rsidP="00AA4C69">
      <w:pPr>
        <w:autoSpaceDE w:val="0"/>
        <w:autoSpaceDN w:val="0"/>
        <w:adjustRightInd w:val="0"/>
        <w:spacing w:line="240" w:lineRule="auto"/>
        <w:ind w:firstLine="709"/>
        <w:jc w:val="both"/>
        <w:rPr>
          <w:rFonts w:ascii="Times New Roman" w:hAnsi="Times New Roman" w:cs="Times New Roman"/>
          <w:sz w:val="28"/>
          <w:szCs w:val="28"/>
        </w:rPr>
      </w:pPr>
      <w:r w:rsidRPr="00AA4C69">
        <w:rPr>
          <w:rFonts w:ascii="Times New Roman" w:hAnsi="Times New Roman" w:cs="Times New Roman"/>
          <w:sz w:val="28"/>
          <w:szCs w:val="28"/>
        </w:rPr>
        <w:t>1.3. Перечень нормативных правовых актов, регулирующих отношения, возникающие в связи с предоставлением муниципальной услуги.</w:t>
      </w:r>
    </w:p>
    <w:p w:rsidR="00AA4C69" w:rsidRPr="00AA4C69" w:rsidRDefault="00AA4C69" w:rsidP="00AA4C69">
      <w:pPr>
        <w:autoSpaceDE w:val="0"/>
        <w:autoSpaceDN w:val="0"/>
        <w:adjustRightInd w:val="0"/>
        <w:spacing w:line="240" w:lineRule="auto"/>
        <w:ind w:firstLine="709"/>
        <w:jc w:val="both"/>
        <w:rPr>
          <w:rFonts w:ascii="Times New Roman" w:hAnsi="Times New Roman" w:cs="Times New Roman"/>
          <w:sz w:val="28"/>
          <w:szCs w:val="28"/>
        </w:rPr>
      </w:pPr>
      <w:r w:rsidRPr="00AA4C69">
        <w:rPr>
          <w:rFonts w:ascii="Times New Roman" w:hAnsi="Times New Roman" w:cs="Times New Roman"/>
          <w:sz w:val="28"/>
          <w:szCs w:val="28"/>
        </w:rPr>
        <w:t>Правовыми основаниями для предоставления муниципальной услуги являются:</w:t>
      </w:r>
    </w:p>
    <w:p w:rsidR="00AA4C69" w:rsidRPr="00AA4C69" w:rsidRDefault="00AA4C69" w:rsidP="00AA4C69">
      <w:pPr>
        <w:autoSpaceDE w:val="0"/>
        <w:autoSpaceDN w:val="0"/>
        <w:adjustRightInd w:val="0"/>
        <w:spacing w:line="240" w:lineRule="auto"/>
        <w:ind w:firstLine="851"/>
        <w:jc w:val="both"/>
        <w:rPr>
          <w:rFonts w:ascii="Times New Roman" w:hAnsi="Times New Roman" w:cs="Times New Roman"/>
          <w:color w:val="000000"/>
          <w:sz w:val="28"/>
          <w:szCs w:val="28"/>
        </w:rPr>
      </w:pPr>
      <w:r w:rsidRPr="00AA4C69">
        <w:rPr>
          <w:rFonts w:ascii="Times New Roman" w:hAnsi="Times New Roman" w:cs="Times New Roman"/>
          <w:color w:val="000000"/>
          <w:sz w:val="28"/>
          <w:szCs w:val="28"/>
        </w:rPr>
        <w:lastRenderedPageBreak/>
        <w:t>- Воздушный кодекс Российской Федерации.</w:t>
      </w:r>
    </w:p>
    <w:p w:rsidR="00AA4C69" w:rsidRPr="00AA4C69" w:rsidRDefault="00AA4C69" w:rsidP="00AA4C69">
      <w:pPr>
        <w:autoSpaceDE w:val="0"/>
        <w:autoSpaceDN w:val="0"/>
        <w:adjustRightInd w:val="0"/>
        <w:spacing w:line="240" w:lineRule="auto"/>
        <w:ind w:firstLine="851"/>
        <w:jc w:val="both"/>
        <w:rPr>
          <w:rFonts w:ascii="Times New Roman" w:hAnsi="Times New Roman" w:cs="Times New Roman"/>
          <w:color w:val="000000"/>
          <w:sz w:val="28"/>
          <w:szCs w:val="28"/>
        </w:rPr>
      </w:pPr>
      <w:r w:rsidRPr="00AA4C69">
        <w:rPr>
          <w:rFonts w:ascii="Times New Roman" w:hAnsi="Times New Roman" w:cs="Times New Roman"/>
          <w:color w:val="000000"/>
          <w:sz w:val="28"/>
          <w:szCs w:val="28"/>
        </w:rPr>
        <w:t>- Федеральный закон от 06.10.2003 № 131-ФЗ «Об общих принципах организации местного самоуправления в Российской Федерации» (действующая редакция).</w:t>
      </w:r>
    </w:p>
    <w:p w:rsidR="00AA4C69" w:rsidRPr="00AA4C69" w:rsidRDefault="00AA4C69" w:rsidP="00AA4C69">
      <w:pPr>
        <w:autoSpaceDE w:val="0"/>
        <w:autoSpaceDN w:val="0"/>
        <w:adjustRightInd w:val="0"/>
        <w:spacing w:line="240" w:lineRule="auto"/>
        <w:ind w:firstLine="851"/>
        <w:jc w:val="both"/>
        <w:rPr>
          <w:rFonts w:ascii="Times New Roman" w:hAnsi="Times New Roman" w:cs="Times New Roman"/>
          <w:color w:val="000000"/>
          <w:sz w:val="28"/>
          <w:szCs w:val="28"/>
        </w:rPr>
      </w:pPr>
      <w:r w:rsidRPr="00AA4C69">
        <w:rPr>
          <w:rFonts w:ascii="Times New Roman" w:hAnsi="Times New Roman" w:cs="Times New Roman"/>
          <w:color w:val="000000"/>
          <w:sz w:val="28"/>
          <w:szCs w:val="28"/>
        </w:rPr>
        <w:t>- Федеральный закон от 27.07.2010 № 210-ФЗ «Об организации предоставления государственных и муниципальных услуг» (действующая редакция).</w:t>
      </w:r>
    </w:p>
    <w:p w:rsidR="00AA4C69" w:rsidRPr="00AA4C69" w:rsidRDefault="00AA4C69" w:rsidP="00AA4C69">
      <w:pPr>
        <w:autoSpaceDE w:val="0"/>
        <w:autoSpaceDN w:val="0"/>
        <w:adjustRightInd w:val="0"/>
        <w:spacing w:line="240" w:lineRule="auto"/>
        <w:ind w:firstLine="851"/>
        <w:jc w:val="both"/>
        <w:rPr>
          <w:rFonts w:ascii="Times New Roman" w:hAnsi="Times New Roman" w:cs="Times New Roman"/>
          <w:color w:val="000000"/>
          <w:sz w:val="28"/>
          <w:szCs w:val="28"/>
        </w:rPr>
      </w:pPr>
      <w:r w:rsidRPr="00AA4C69">
        <w:rPr>
          <w:rFonts w:ascii="Times New Roman" w:hAnsi="Times New Roman" w:cs="Times New Roman"/>
          <w:color w:val="000000"/>
          <w:sz w:val="28"/>
          <w:szCs w:val="28"/>
        </w:rPr>
        <w:t>- Постановление Правительства Российской Федерации от 11.03.2010 № 138 «Об утверждении Федеральных правил использования воздушного пространства Российской Федерации».</w:t>
      </w:r>
    </w:p>
    <w:p w:rsidR="00AA4C69" w:rsidRPr="00AA4C69" w:rsidRDefault="00AA4C69" w:rsidP="00AA4C69">
      <w:pPr>
        <w:autoSpaceDE w:val="0"/>
        <w:autoSpaceDN w:val="0"/>
        <w:adjustRightInd w:val="0"/>
        <w:spacing w:line="240" w:lineRule="auto"/>
        <w:ind w:firstLine="851"/>
        <w:jc w:val="both"/>
        <w:rPr>
          <w:rFonts w:ascii="Times New Roman" w:hAnsi="Times New Roman" w:cs="Times New Roman"/>
          <w:color w:val="000000"/>
          <w:sz w:val="28"/>
          <w:szCs w:val="28"/>
        </w:rPr>
      </w:pPr>
      <w:r w:rsidRPr="00AA4C69">
        <w:rPr>
          <w:rFonts w:ascii="Times New Roman" w:hAnsi="Times New Roman" w:cs="Times New Roman"/>
          <w:color w:val="000000"/>
          <w:sz w:val="28"/>
          <w:szCs w:val="28"/>
        </w:rPr>
        <w:t xml:space="preserve"> - Приказ Министерства транспорта Российской Федерации от 16.01.2012 № 6 «Об утверждении Федеральных авиационных правил «Организация планирования и использования воздушного пространства Российской Федерации».</w:t>
      </w:r>
    </w:p>
    <w:p w:rsidR="00AA4C69" w:rsidRPr="00AA4C69" w:rsidRDefault="00AA4C69" w:rsidP="00AA4C69">
      <w:pPr>
        <w:autoSpaceDE w:val="0"/>
        <w:autoSpaceDN w:val="0"/>
        <w:adjustRightInd w:val="0"/>
        <w:spacing w:line="240" w:lineRule="auto"/>
        <w:ind w:firstLine="851"/>
        <w:jc w:val="both"/>
        <w:rPr>
          <w:rFonts w:ascii="Times New Roman" w:hAnsi="Times New Roman" w:cs="Times New Roman"/>
          <w:sz w:val="28"/>
          <w:szCs w:val="28"/>
        </w:rPr>
      </w:pPr>
      <w:r w:rsidRPr="00AA4C69">
        <w:rPr>
          <w:rFonts w:ascii="Times New Roman" w:hAnsi="Times New Roman" w:cs="Times New Roman"/>
          <w:sz w:val="28"/>
          <w:szCs w:val="28"/>
        </w:rPr>
        <w:t>1.4.</w:t>
      </w:r>
      <w:r w:rsidRPr="00AA4C69">
        <w:rPr>
          <w:rFonts w:ascii="Times New Roman" w:hAnsi="Times New Roman" w:cs="Times New Roman"/>
          <w:sz w:val="28"/>
          <w:szCs w:val="28"/>
        </w:rPr>
        <w:tab/>
        <w:t>Запрещается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территорией муниципального образования-городской округ город Касимов, посадки (взлета) на расположенные в границах муниципального образования-городской округ город Касимов площадки, сведения о которых не опубликованы в документах аэронавигационной информации, без разрешения зонального центра Единой системы организации воздушного движения Российской Федерации на использование воздушного пространства и разрешения, выдаваемого в порядке, установленном настоящим Административным регламентом.</w:t>
      </w:r>
    </w:p>
    <w:p w:rsidR="00AA4C69" w:rsidRPr="00AA4C69" w:rsidRDefault="00AA4C69" w:rsidP="00AA4C69">
      <w:pPr>
        <w:autoSpaceDE w:val="0"/>
        <w:autoSpaceDN w:val="0"/>
        <w:adjustRightInd w:val="0"/>
        <w:spacing w:line="240" w:lineRule="auto"/>
        <w:ind w:firstLine="851"/>
        <w:jc w:val="both"/>
        <w:rPr>
          <w:rFonts w:ascii="Times New Roman" w:hAnsi="Times New Roman" w:cs="Times New Roman"/>
          <w:sz w:val="28"/>
          <w:szCs w:val="28"/>
        </w:rPr>
      </w:pPr>
      <w:r w:rsidRPr="00AA4C69">
        <w:rPr>
          <w:rFonts w:ascii="Times New Roman" w:hAnsi="Times New Roman" w:cs="Times New Roman"/>
          <w:sz w:val="28"/>
          <w:szCs w:val="28"/>
        </w:rPr>
        <w:t>1.5.</w:t>
      </w:r>
      <w:r w:rsidRPr="00AA4C69">
        <w:rPr>
          <w:rFonts w:ascii="Times New Roman" w:hAnsi="Times New Roman" w:cs="Times New Roman"/>
          <w:sz w:val="28"/>
          <w:szCs w:val="28"/>
        </w:rPr>
        <w:tab/>
        <w:t>Круг заявителей - физические или юридические лица, индивидуальные предприниматели, либо их уполномоченные представители, планирующие выполнение авиационных работ, парашютных прыжков, демонстрационных полетов воздушных судов, подъемов привязных аэростатов или полетов беспилотных летательных аппаратов над территорией муниципального образования-городской округ город Касимов, посадки (взлета) на расположенные в границах муниципального образования-городской округ город Касимов площадки, сведения о которых не опубликованы в документах аэронавигационной информации, и подавшие заявление в установленном настоящим Административным регламентом порядке (далее - заявитель), наделенные в установленном порядке правом на осуществление деятельности по использованию воздушного пространства (пользователи воздушного пространства).</w:t>
      </w:r>
    </w:p>
    <w:p w:rsidR="00AA4C69" w:rsidRPr="00AA4C69" w:rsidRDefault="00AA4C69" w:rsidP="00AA4C69">
      <w:pPr>
        <w:autoSpaceDE w:val="0"/>
        <w:autoSpaceDN w:val="0"/>
        <w:adjustRightInd w:val="0"/>
        <w:spacing w:line="240" w:lineRule="auto"/>
        <w:ind w:firstLine="851"/>
        <w:jc w:val="both"/>
        <w:rPr>
          <w:rFonts w:ascii="Times New Roman" w:hAnsi="Times New Roman" w:cs="Times New Roman"/>
          <w:sz w:val="28"/>
          <w:szCs w:val="28"/>
        </w:rPr>
      </w:pPr>
      <w:r w:rsidRPr="00AA4C69">
        <w:rPr>
          <w:rFonts w:ascii="Times New Roman" w:hAnsi="Times New Roman" w:cs="Times New Roman"/>
          <w:sz w:val="28"/>
          <w:szCs w:val="28"/>
        </w:rPr>
        <w:t>1.6.</w:t>
      </w:r>
      <w:r w:rsidRPr="00AA4C69">
        <w:rPr>
          <w:rFonts w:ascii="Times New Roman" w:hAnsi="Times New Roman" w:cs="Times New Roman"/>
          <w:sz w:val="28"/>
          <w:szCs w:val="28"/>
        </w:rPr>
        <w:tab/>
        <w:t>Для получения муниципальной услуги заявители направляют не позднее 10 (десяти) рабочих дней до планируемых сроков выполнения полетов заявление о выдаче разрешения по форме согласно приложению № 1 к настоящему Административному регламенту.</w:t>
      </w:r>
    </w:p>
    <w:p w:rsidR="00AA4C69" w:rsidRPr="00AA4C69" w:rsidRDefault="00AA4C69" w:rsidP="00AA4C69">
      <w:pPr>
        <w:autoSpaceDE w:val="0"/>
        <w:autoSpaceDN w:val="0"/>
        <w:adjustRightInd w:val="0"/>
        <w:spacing w:line="240" w:lineRule="auto"/>
        <w:ind w:firstLine="851"/>
        <w:jc w:val="both"/>
        <w:rPr>
          <w:rFonts w:ascii="Times New Roman" w:hAnsi="Times New Roman" w:cs="Times New Roman"/>
          <w:sz w:val="28"/>
          <w:szCs w:val="28"/>
        </w:rPr>
      </w:pPr>
      <w:r w:rsidRPr="00AA4C69">
        <w:rPr>
          <w:rFonts w:ascii="Times New Roman" w:hAnsi="Times New Roman" w:cs="Times New Roman"/>
          <w:sz w:val="28"/>
          <w:szCs w:val="28"/>
        </w:rPr>
        <w:t>1.7.</w:t>
      </w:r>
      <w:r w:rsidRPr="00AA4C69">
        <w:rPr>
          <w:rFonts w:ascii="Times New Roman" w:hAnsi="Times New Roman" w:cs="Times New Roman"/>
          <w:sz w:val="28"/>
          <w:szCs w:val="28"/>
        </w:rPr>
        <w:tab/>
        <w:t>Муниципальную услугу предоставляет администрация муниципального образования-городской округ город Касимов. Исполнитель муниципальной услуги - начальник сектора ГО и ЧС  администрации муниципального образования - городской округ город Касимов (далее - Исполнитель).</w:t>
      </w:r>
    </w:p>
    <w:p w:rsidR="00AA4C69" w:rsidRPr="00AA4C69" w:rsidRDefault="00AA4C69" w:rsidP="00AA4C69">
      <w:pPr>
        <w:autoSpaceDE w:val="0"/>
        <w:autoSpaceDN w:val="0"/>
        <w:adjustRightInd w:val="0"/>
        <w:spacing w:line="240" w:lineRule="auto"/>
        <w:ind w:firstLine="851"/>
        <w:jc w:val="both"/>
        <w:rPr>
          <w:rFonts w:ascii="Times New Roman" w:hAnsi="Times New Roman" w:cs="Times New Roman"/>
          <w:sz w:val="28"/>
          <w:szCs w:val="28"/>
        </w:rPr>
      </w:pPr>
      <w:r w:rsidRPr="00AA4C69">
        <w:rPr>
          <w:rFonts w:ascii="Times New Roman" w:hAnsi="Times New Roman" w:cs="Times New Roman"/>
          <w:sz w:val="28"/>
          <w:szCs w:val="28"/>
        </w:rPr>
        <w:lastRenderedPageBreak/>
        <w:t>1.8.</w:t>
      </w:r>
      <w:r w:rsidRPr="00AA4C69">
        <w:rPr>
          <w:rFonts w:ascii="Times New Roman" w:hAnsi="Times New Roman" w:cs="Times New Roman"/>
          <w:sz w:val="28"/>
          <w:szCs w:val="28"/>
        </w:rPr>
        <w:tab/>
        <w:t>Информация о месте нахождения и графике работы администрации муниципального образования – городской округ город Касимов: 391300, Рязанская область,  город Касимов, улица Советская, д.1; сектор ГО и ЧС - 391300, Рязанская область,  город Касимов, улица Ленина, д.9а.</w:t>
      </w:r>
    </w:p>
    <w:p w:rsidR="00AA4C69" w:rsidRPr="00AA4C69" w:rsidRDefault="00AA4C69" w:rsidP="00AA4C69">
      <w:pPr>
        <w:autoSpaceDE w:val="0"/>
        <w:autoSpaceDN w:val="0"/>
        <w:adjustRightInd w:val="0"/>
        <w:spacing w:line="240" w:lineRule="auto"/>
        <w:ind w:firstLine="851"/>
        <w:jc w:val="both"/>
        <w:rPr>
          <w:rFonts w:ascii="Times New Roman" w:hAnsi="Times New Roman" w:cs="Times New Roman"/>
          <w:sz w:val="28"/>
          <w:szCs w:val="28"/>
        </w:rPr>
      </w:pPr>
      <w:r w:rsidRPr="00AA4C69">
        <w:rPr>
          <w:rFonts w:ascii="Times New Roman" w:hAnsi="Times New Roman" w:cs="Times New Roman"/>
          <w:sz w:val="28"/>
          <w:szCs w:val="28"/>
        </w:rPr>
        <w:t>Время приема заявлений: с понедельника по пятницу с 08:30 до 17:30 (перерыв с 13:00 до 13:50 час.). Телефон для справок: 8 (49131) 2-24-21 (приёмная администрации), 8(49131)2-20-01 (сектор ГО и ЧС).</w:t>
      </w:r>
    </w:p>
    <w:p w:rsidR="00AA4C69" w:rsidRPr="00AA4C69" w:rsidRDefault="00AA4C69" w:rsidP="00AA4C69">
      <w:pPr>
        <w:autoSpaceDE w:val="0"/>
        <w:autoSpaceDN w:val="0"/>
        <w:adjustRightInd w:val="0"/>
        <w:spacing w:line="240" w:lineRule="auto"/>
        <w:ind w:firstLine="709"/>
        <w:jc w:val="both"/>
        <w:rPr>
          <w:rFonts w:ascii="Times New Roman" w:hAnsi="Times New Roman" w:cs="Times New Roman"/>
          <w:sz w:val="28"/>
          <w:szCs w:val="28"/>
        </w:rPr>
      </w:pPr>
      <w:r w:rsidRPr="00AA4C69">
        <w:rPr>
          <w:rFonts w:ascii="Times New Roman" w:hAnsi="Times New Roman" w:cs="Times New Roman"/>
          <w:sz w:val="28"/>
          <w:szCs w:val="28"/>
        </w:rPr>
        <w:t xml:space="preserve">E-mail администрации муниципального образования-городской округ город Касимов: </w:t>
      </w:r>
      <w:hyperlink r:id="rId71" w:history="1">
        <w:r w:rsidRPr="00AA4C69">
          <w:rPr>
            <w:rStyle w:val="ad"/>
            <w:rFonts w:ascii="Times New Roman" w:hAnsi="Times New Roman" w:cs="Times New Roman"/>
            <w:sz w:val="28"/>
            <w:szCs w:val="28"/>
            <w:lang w:val="en-US"/>
          </w:rPr>
          <w:t>postmaster</w:t>
        </w:r>
        <w:r w:rsidRPr="00AA4C69">
          <w:rPr>
            <w:rStyle w:val="ad"/>
            <w:rFonts w:ascii="Times New Roman" w:hAnsi="Times New Roman" w:cs="Times New Roman"/>
            <w:sz w:val="28"/>
            <w:szCs w:val="28"/>
          </w:rPr>
          <w:t>@</w:t>
        </w:r>
        <w:r w:rsidRPr="00AA4C69">
          <w:rPr>
            <w:rStyle w:val="ad"/>
            <w:rFonts w:ascii="Times New Roman" w:hAnsi="Times New Roman" w:cs="Times New Roman"/>
            <w:sz w:val="28"/>
            <w:szCs w:val="28"/>
            <w:lang w:val="en-US"/>
          </w:rPr>
          <w:t>kasimovadm</w:t>
        </w:r>
        <w:r w:rsidRPr="00AA4C69">
          <w:rPr>
            <w:rStyle w:val="ad"/>
            <w:rFonts w:ascii="Times New Roman" w:hAnsi="Times New Roman" w:cs="Times New Roman"/>
            <w:sz w:val="28"/>
            <w:szCs w:val="28"/>
          </w:rPr>
          <w:t>.</w:t>
        </w:r>
        <w:r w:rsidRPr="00AA4C69">
          <w:rPr>
            <w:rStyle w:val="ad"/>
            <w:rFonts w:ascii="Times New Roman" w:hAnsi="Times New Roman" w:cs="Times New Roman"/>
            <w:sz w:val="28"/>
            <w:szCs w:val="28"/>
            <w:lang w:val="en-US"/>
          </w:rPr>
          <w:t>ryazan</w:t>
        </w:r>
        <w:r w:rsidRPr="00AA4C69">
          <w:rPr>
            <w:rStyle w:val="ad"/>
            <w:rFonts w:ascii="Times New Roman" w:hAnsi="Times New Roman" w:cs="Times New Roman"/>
            <w:sz w:val="28"/>
            <w:szCs w:val="28"/>
          </w:rPr>
          <w:t>.</w:t>
        </w:r>
        <w:r w:rsidRPr="00AA4C69">
          <w:rPr>
            <w:rStyle w:val="ad"/>
            <w:rFonts w:ascii="Times New Roman" w:hAnsi="Times New Roman" w:cs="Times New Roman"/>
            <w:sz w:val="28"/>
            <w:szCs w:val="28"/>
            <w:lang w:val="en-US"/>
          </w:rPr>
          <w:t>ru</w:t>
        </w:r>
      </w:hyperlink>
    </w:p>
    <w:p w:rsidR="00AA4C69" w:rsidRPr="00AA4C69" w:rsidRDefault="00AA4C69" w:rsidP="00AA4C69">
      <w:pPr>
        <w:autoSpaceDE w:val="0"/>
        <w:autoSpaceDN w:val="0"/>
        <w:adjustRightInd w:val="0"/>
        <w:spacing w:line="240" w:lineRule="auto"/>
        <w:ind w:firstLine="851"/>
        <w:jc w:val="both"/>
        <w:rPr>
          <w:rFonts w:ascii="Times New Roman" w:hAnsi="Times New Roman" w:cs="Times New Roman"/>
          <w:sz w:val="28"/>
          <w:szCs w:val="28"/>
        </w:rPr>
      </w:pPr>
      <w:r w:rsidRPr="00AA4C69">
        <w:rPr>
          <w:rFonts w:ascii="Times New Roman" w:hAnsi="Times New Roman" w:cs="Times New Roman"/>
          <w:sz w:val="28"/>
          <w:szCs w:val="28"/>
        </w:rPr>
        <w:t xml:space="preserve">Сайт муниципального образования-городской округ город Касимов: </w:t>
      </w:r>
      <w:hyperlink r:id="rId72" w:history="1">
        <w:r w:rsidRPr="00AA4C69">
          <w:rPr>
            <w:rStyle w:val="ad"/>
            <w:rFonts w:ascii="Times New Roman" w:hAnsi="Times New Roman" w:cs="Times New Roman"/>
            <w:sz w:val="28"/>
            <w:szCs w:val="28"/>
            <w:lang w:val="en-US"/>
          </w:rPr>
          <w:t>http</w:t>
        </w:r>
        <w:r w:rsidRPr="00AA4C69">
          <w:rPr>
            <w:rStyle w:val="ad"/>
            <w:rFonts w:ascii="Times New Roman" w:hAnsi="Times New Roman" w:cs="Times New Roman"/>
            <w:sz w:val="28"/>
            <w:szCs w:val="28"/>
          </w:rPr>
          <w:t>://</w:t>
        </w:r>
        <w:r w:rsidRPr="00AA4C69">
          <w:rPr>
            <w:rStyle w:val="ad"/>
            <w:rFonts w:ascii="Times New Roman" w:hAnsi="Times New Roman" w:cs="Times New Roman"/>
            <w:sz w:val="28"/>
            <w:szCs w:val="28"/>
            <w:lang w:val="en-US"/>
          </w:rPr>
          <w:t>gorod</w:t>
        </w:r>
        <w:r w:rsidRPr="00AA4C69">
          <w:rPr>
            <w:rStyle w:val="ad"/>
            <w:rFonts w:ascii="Times New Roman" w:hAnsi="Times New Roman" w:cs="Times New Roman"/>
            <w:sz w:val="28"/>
            <w:szCs w:val="28"/>
          </w:rPr>
          <w:t>-</w:t>
        </w:r>
        <w:r w:rsidRPr="00AA4C69">
          <w:rPr>
            <w:rStyle w:val="ad"/>
            <w:rFonts w:ascii="Times New Roman" w:hAnsi="Times New Roman" w:cs="Times New Roman"/>
            <w:sz w:val="28"/>
            <w:szCs w:val="28"/>
            <w:lang w:val="en-US"/>
          </w:rPr>
          <w:t>kasimov</w:t>
        </w:r>
        <w:r w:rsidRPr="00AA4C69">
          <w:rPr>
            <w:rStyle w:val="ad"/>
            <w:rFonts w:ascii="Times New Roman" w:hAnsi="Times New Roman" w:cs="Times New Roman"/>
            <w:sz w:val="28"/>
            <w:szCs w:val="28"/>
          </w:rPr>
          <w:t>.</w:t>
        </w:r>
        <w:r w:rsidRPr="00AA4C69">
          <w:rPr>
            <w:rStyle w:val="ad"/>
            <w:rFonts w:ascii="Times New Roman" w:hAnsi="Times New Roman" w:cs="Times New Roman"/>
            <w:sz w:val="28"/>
            <w:szCs w:val="28"/>
            <w:lang w:val="en-US"/>
          </w:rPr>
          <w:t>ru</w:t>
        </w:r>
      </w:hyperlink>
    </w:p>
    <w:p w:rsidR="00AA4C69" w:rsidRPr="00AA4C69" w:rsidRDefault="00AA4C69" w:rsidP="00AA4C69">
      <w:pPr>
        <w:autoSpaceDE w:val="0"/>
        <w:autoSpaceDN w:val="0"/>
        <w:adjustRightInd w:val="0"/>
        <w:spacing w:line="240" w:lineRule="auto"/>
        <w:ind w:firstLine="851"/>
        <w:jc w:val="both"/>
        <w:rPr>
          <w:rFonts w:ascii="Times New Roman" w:hAnsi="Times New Roman" w:cs="Times New Roman"/>
          <w:sz w:val="28"/>
          <w:szCs w:val="28"/>
        </w:rPr>
      </w:pPr>
      <w:r w:rsidRPr="00AA4C69">
        <w:rPr>
          <w:rFonts w:ascii="Times New Roman" w:hAnsi="Times New Roman" w:cs="Times New Roman"/>
          <w:sz w:val="28"/>
          <w:szCs w:val="28"/>
        </w:rPr>
        <w:t>1.9.</w:t>
      </w:r>
      <w:r w:rsidRPr="00AA4C69">
        <w:rPr>
          <w:rFonts w:ascii="Times New Roman" w:hAnsi="Times New Roman" w:cs="Times New Roman"/>
          <w:sz w:val="28"/>
          <w:szCs w:val="28"/>
        </w:rPr>
        <w:tab/>
        <w:t>Информация о муниципальной услуге предоставляется:</w:t>
      </w:r>
    </w:p>
    <w:p w:rsidR="00AA4C69" w:rsidRPr="00AA4C69" w:rsidRDefault="00AA4C69" w:rsidP="00AA4C69">
      <w:pPr>
        <w:autoSpaceDE w:val="0"/>
        <w:autoSpaceDN w:val="0"/>
        <w:adjustRightInd w:val="0"/>
        <w:spacing w:line="240" w:lineRule="auto"/>
        <w:ind w:firstLine="851"/>
        <w:jc w:val="both"/>
        <w:rPr>
          <w:rFonts w:ascii="Times New Roman" w:hAnsi="Times New Roman" w:cs="Times New Roman"/>
          <w:sz w:val="28"/>
          <w:szCs w:val="28"/>
        </w:rPr>
      </w:pPr>
      <w:r w:rsidRPr="00AA4C69">
        <w:rPr>
          <w:rFonts w:ascii="Times New Roman" w:hAnsi="Times New Roman" w:cs="Times New Roman"/>
          <w:sz w:val="28"/>
          <w:szCs w:val="28"/>
        </w:rPr>
        <w:t>-</w:t>
      </w:r>
      <w:r w:rsidRPr="00AA4C69">
        <w:rPr>
          <w:rFonts w:ascii="Times New Roman" w:hAnsi="Times New Roman" w:cs="Times New Roman"/>
          <w:sz w:val="28"/>
          <w:szCs w:val="28"/>
        </w:rPr>
        <w:tab/>
        <w:t>по устному запросу заявителя - непосредственно в момент его обращения;</w:t>
      </w:r>
    </w:p>
    <w:p w:rsidR="00AA4C69" w:rsidRPr="00AA4C69" w:rsidRDefault="00AA4C69" w:rsidP="00AA4C69">
      <w:pPr>
        <w:autoSpaceDE w:val="0"/>
        <w:autoSpaceDN w:val="0"/>
        <w:adjustRightInd w:val="0"/>
        <w:spacing w:line="240" w:lineRule="auto"/>
        <w:ind w:firstLine="851"/>
        <w:jc w:val="both"/>
        <w:rPr>
          <w:rFonts w:ascii="Times New Roman" w:hAnsi="Times New Roman" w:cs="Times New Roman"/>
          <w:sz w:val="28"/>
          <w:szCs w:val="28"/>
        </w:rPr>
      </w:pPr>
      <w:r w:rsidRPr="00AA4C69">
        <w:rPr>
          <w:rFonts w:ascii="Times New Roman" w:hAnsi="Times New Roman" w:cs="Times New Roman"/>
          <w:sz w:val="28"/>
          <w:szCs w:val="28"/>
        </w:rPr>
        <w:t>-</w:t>
      </w:r>
      <w:r w:rsidRPr="00AA4C69">
        <w:rPr>
          <w:rFonts w:ascii="Times New Roman" w:hAnsi="Times New Roman" w:cs="Times New Roman"/>
          <w:sz w:val="28"/>
          <w:szCs w:val="28"/>
        </w:rPr>
        <w:tab/>
        <w:t>по письменному запросу заявителя - не позднее 30 дней с момента поступления запроса;</w:t>
      </w:r>
    </w:p>
    <w:p w:rsidR="00AA4C69" w:rsidRPr="00AA4C69" w:rsidRDefault="00AA4C69" w:rsidP="00AA4C69">
      <w:pPr>
        <w:autoSpaceDE w:val="0"/>
        <w:autoSpaceDN w:val="0"/>
        <w:adjustRightInd w:val="0"/>
        <w:spacing w:line="240" w:lineRule="auto"/>
        <w:ind w:firstLine="851"/>
        <w:jc w:val="both"/>
        <w:rPr>
          <w:rFonts w:ascii="Times New Roman" w:hAnsi="Times New Roman" w:cs="Times New Roman"/>
          <w:sz w:val="28"/>
          <w:szCs w:val="28"/>
        </w:rPr>
      </w:pPr>
      <w:r w:rsidRPr="00AA4C69">
        <w:rPr>
          <w:rFonts w:ascii="Times New Roman" w:hAnsi="Times New Roman" w:cs="Times New Roman"/>
          <w:sz w:val="28"/>
          <w:szCs w:val="28"/>
        </w:rPr>
        <w:t>-</w:t>
      </w:r>
      <w:r w:rsidRPr="00AA4C69">
        <w:rPr>
          <w:rFonts w:ascii="Times New Roman" w:hAnsi="Times New Roman" w:cs="Times New Roman"/>
          <w:sz w:val="28"/>
          <w:szCs w:val="28"/>
        </w:rPr>
        <w:tab/>
        <w:t>посредством размещения на сайте муниципального образования - городской округ город Касимов в сети Интернет, публикации в средствах массовой информации.</w:t>
      </w:r>
    </w:p>
    <w:p w:rsidR="00AA4C69" w:rsidRPr="00AA4C69" w:rsidRDefault="00AA4C69" w:rsidP="00AA4C69">
      <w:pPr>
        <w:autoSpaceDE w:val="0"/>
        <w:autoSpaceDN w:val="0"/>
        <w:adjustRightInd w:val="0"/>
        <w:spacing w:line="240" w:lineRule="auto"/>
        <w:ind w:firstLine="851"/>
        <w:jc w:val="both"/>
        <w:rPr>
          <w:rFonts w:ascii="Times New Roman" w:hAnsi="Times New Roman" w:cs="Times New Roman"/>
          <w:sz w:val="28"/>
          <w:szCs w:val="28"/>
        </w:rPr>
      </w:pPr>
      <w:r w:rsidRPr="00AA4C69">
        <w:rPr>
          <w:rFonts w:ascii="Times New Roman" w:hAnsi="Times New Roman" w:cs="Times New Roman"/>
          <w:sz w:val="28"/>
          <w:szCs w:val="28"/>
        </w:rPr>
        <w:t>1.9.</w:t>
      </w:r>
      <w:r w:rsidRPr="00AA4C69">
        <w:rPr>
          <w:rFonts w:ascii="Times New Roman" w:hAnsi="Times New Roman" w:cs="Times New Roman"/>
          <w:sz w:val="28"/>
          <w:szCs w:val="28"/>
        </w:rPr>
        <w:tab/>
        <w:t>В настоящем Административном регламенте используются следующие термины и определения:</w:t>
      </w:r>
    </w:p>
    <w:p w:rsidR="00AA4C69" w:rsidRPr="00AA4C69" w:rsidRDefault="00AA4C69" w:rsidP="00AA4C69">
      <w:pPr>
        <w:autoSpaceDE w:val="0"/>
        <w:autoSpaceDN w:val="0"/>
        <w:adjustRightInd w:val="0"/>
        <w:spacing w:line="240" w:lineRule="auto"/>
        <w:ind w:firstLine="851"/>
        <w:jc w:val="both"/>
        <w:rPr>
          <w:rFonts w:ascii="Times New Roman" w:hAnsi="Times New Roman" w:cs="Times New Roman"/>
          <w:sz w:val="28"/>
          <w:szCs w:val="28"/>
        </w:rPr>
      </w:pPr>
      <w:r w:rsidRPr="00AA4C69">
        <w:rPr>
          <w:rFonts w:ascii="Times New Roman" w:hAnsi="Times New Roman" w:cs="Times New Roman"/>
          <w:sz w:val="28"/>
          <w:szCs w:val="28"/>
        </w:rPr>
        <w:t>а)</w:t>
      </w:r>
      <w:r w:rsidRPr="00AA4C69">
        <w:rPr>
          <w:rFonts w:ascii="Times New Roman" w:hAnsi="Times New Roman" w:cs="Times New Roman"/>
          <w:sz w:val="28"/>
          <w:szCs w:val="28"/>
        </w:rPr>
        <w:tab/>
        <w:t>авиационные работы - работы, выполняемые с использованием полетов гражданских воздушных судов.</w:t>
      </w:r>
    </w:p>
    <w:p w:rsidR="00AA4C69" w:rsidRPr="00AA4C69" w:rsidRDefault="00AA4C69" w:rsidP="00AA4C69">
      <w:pPr>
        <w:autoSpaceDE w:val="0"/>
        <w:autoSpaceDN w:val="0"/>
        <w:adjustRightInd w:val="0"/>
        <w:spacing w:line="240" w:lineRule="auto"/>
        <w:ind w:firstLine="851"/>
        <w:jc w:val="both"/>
        <w:rPr>
          <w:rFonts w:ascii="Times New Roman" w:hAnsi="Times New Roman" w:cs="Times New Roman"/>
          <w:sz w:val="28"/>
          <w:szCs w:val="28"/>
        </w:rPr>
      </w:pPr>
      <w:r w:rsidRPr="00AA4C69">
        <w:rPr>
          <w:rFonts w:ascii="Times New Roman" w:hAnsi="Times New Roman" w:cs="Times New Roman"/>
          <w:sz w:val="28"/>
          <w:szCs w:val="28"/>
        </w:rPr>
        <w:t>Подразделяются на:</w:t>
      </w:r>
    </w:p>
    <w:p w:rsidR="00AA4C69" w:rsidRPr="00AA4C69" w:rsidRDefault="00AA4C69" w:rsidP="00AA4C69">
      <w:pPr>
        <w:autoSpaceDE w:val="0"/>
        <w:autoSpaceDN w:val="0"/>
        <w:adjustRightInd w:val="0"/>
        <w:spacing w:line="240" w:lineRule="auto"/>
        <w:ind w:firstLine="851"/>
        <w:jc w:val="both"/>
        <w:rPr>
          <w:rFonts w:ascii="Times New Roman" w:hAnsi="Times New Roman" w:cs="Times New Roman"/>
          <w:sz w:val="28"/>
          <w:szCs w:val="28"/>
        </w:rPr>
      </w:pPr>
      <w:r w:rsidRPr="00AA4C69">
        <w:rPr>
          <w:rFonts w:ascii="Times New Roman" w:hAnsi="Times New Roman" w:cs="Times New Roman"/>
          <w:sz w:val="28"/>
          <w:szCs w:val="28"/>
        </w:rPr>
        <w:t>-</w:t>
      </w:r>
      <w:r w:rsidRPr="00AA4C69">
        <w:rPr>
          <w:rFonts w:ascii="Times New Roman" w:hAnsi="Times New Roman" w:cs="Times New Roman"/>
          <w:sz w:val="28"/>
          <w:szCs w:val="28"/>
        </w:rPr>
        <w:tab/>
        <w:t>авиационно-химические работы;</w:t>
      </w:r>
    </w:p>
    <w:p w:rsidR="00AA4C69" w:rsidRPr="00AA4C69" w:rsidRDefault="00AA4C69" w:rsidP="00AA4C69">
      <w:pPr>
        <w:autoSpaceDE w:val="0"/>
        <w:autoSpaceDN w:val="0"/>
        <w:adjustRightInd w:val="0"/>
        <w:spacing w:line="240" w:lineRule="auto"/>
        <w:ind w:firstLine="851"/>
        <w:jc w:val="both"/>
        <w:rPr>
          <w:rFonts w:ascii="Times New Roman" w:hAnsi="Times New Roman" w:cs="Times New Roman"/>
          <w:sz w:val="28"/>
          <w:szCs w:val="28"/>
        </w:rPr>
      </w:pPr>
      <w:r w:rsidRPr="00AA4C69">
        <w:rPr>
          <w:rFonts w:ascii="Times New Roman" w:hAnsi="Times New Roman" w:cs="Times New Roman"/>
          <w:sz w:val="28"/>
          <w:szCs w:val="28"/>
        </w:rPr>
        <w:t>-</w:t>
      </w:r>
      <w:r w:rsidRPr="00AA4C69">
        <w:rPr>
          <w:rFonts w:ascii="Times New Roman" w:hAnsi="Times New Roman" w:cs="Times New Roman"/>
          <w:sz w:val="28"/>
          <w:szCs w:val="28"/>
        </w:rPr>
        <w:tab/>
        <w:t>воздушные съемки;</w:t>
      </w:r>
    </w:p>
    <w:p w:rsidR="00AA4C69" w:rsidRPr="00AA4C69" w:rsidRDefault="00AA4C69" w:rsidP="00AA4C69">
      <w:pPr>
        <w:autoSpaceDE w:val="0"/>
        <w:autoSpaceDN w:val="0"/>
        <w:adjustRightInd w:val="0"/>
        <w:spacing w:line="240" w:lineRule="auto"/>
        <w:ind w:firstLine="851"/>
        <w:jc w:val="both"/>
        <w:rPr>
          <w:rFonts w:ascii="Times New Roman" w:hAnsi="Times New Roman" w:cs="Times New Roman"/>
          <w:sz w:val="28"/>
          <w:szCs w:val="28"/>
        </w:rPr>
      </w:pPr>
      <w:r w:rsidRPr="00AA4C69">
        <w:rPr>
          <w:rFonts w:ascii="Times New Roman" w:hAnsi="Times New Roman" w:cs="Times New Roman"/>
          <w:sz w:val="28"/>
          <w:szCs w:val="28"/>
        </w:rPr>
        <w:t>-</w:t>
      </w:r>
      <w:r w:rsidRPr="00AA4C69">
        <w:rPr>
          <w:rFonts w:ascii="Times New Roman" w:hAnsi="Times New Roman" w:cs="Times New Roman"/>
          <w:sz w:val="28"/>
          <w:szCs w:val="28"/>
        </w:rPr>
        <w:tab/>
        <w:t>лесоавиационные работы;</w:t>
      </w:r>
    </w:p>
    <w:p w:rsidR="00AA4C69" w:rsidRPr="00AA4C69" w:rsidRDefault="00AA4C69" w:rsidP="00AA4C69">
      <w:pPr>
        <w:autoSpaceDE w:val="0"/>
        <w:autoSpaceDN w:val="0"/>
        <w:adjustRightInd w:val="0"/>
        <w:spacing w:line="240" w:lineRule="auto"/>
        <w:ind w:firstLine="851"/>
        <w:jc w:val="both"/>
        <w:rPr>
          <w:rFonts w:ascii="Times New Roman" w:hAnsi="Times New Roman" w:cs="Times New Roman"/>
          <w:sz w:val="28"/>
          <w:szCs w:val="28"/>
        </w:rPr>
      </w:pPr>
      <w:r w:rsidRPr="00AA4C69">
        <w:rPr>
          <w:rFonts w:ascii="Times New Roman" w:hAnsi="Times New Roman" w:cs="Times New Roman"/>
          <w:sz w:val="28"/>
          <w:szCs w:val="28"/>
        </w:rPr>
        <w:t>-</w:t>
      </w:r>
      <w:r w:rsidRPr="00AA4C69">
        <w:rPr>
          <w:rFonts w:ascii="Times New Roman" w:hAnsi="Times New Roman" w:cs="Times New Roman"/>
          <w:sz w:val="28"/>
          <w:szCs w:val="28"/>
        </w:rPr>
        <w:tab/>
        <w:t>строительно-монтажные и погрузочно-разгрузочные работы;</w:t>
      </w:r>
    </w:p>
    <w:p w:rsidR="00AA4C69" w:rsidRPr="00AA4C69" w:rsidRDefault="00AA4C69" w:rsidP="00AA4C69">
      <w:pPr>
        <w:autoSpaceDE w:val="0"/>
        <w:autoSpaceDN w:val="0"/>
        <w:adjustRightInd w:val="0"/>
        <w:spacing w:line="240" w:lineRule="auto"/>
        <w:ind w:firstLine="851"/>
        <w:jc w:val="both"/>
        <w:rPr>
          <w:rFonts w:ascii="Times New Roman" w:hAnsi="Times New Roman" w:cs="Times New Roman"/>
          <w:sz w:val="28"/>
          <w:szCs w:val="28"/>
        </w:rPr>
      </w:pPr>
      <w:r w:rsidRPr="00AA4C69">
        <w:rPr>
          <w:rFonts w:ascii="Times New Roman" w:hAnsi="Times New Roman" w:cs="Times New Roman"/>
          <w:sz w:val="28"/>
          <w:szCs w:val="28"/>
        </w:rPr>
        <w:t>-</w:t>
      </w:r>
      <w:r w:rsidRPr="00AA4C69">
        <w:rPr>
          <w:rFonts w:ascii="Times New Roman" w:hAnsi="Times New Roman" w:cs="Times New Roman"/>
          <w:sz w:val="28"/>
          <w:szCs w:val="28"/>
        </w:rPr>
        <w:tab/>
        <w:t>работы с целью оказания медицинской помощи;</w:t>
      </w:r>
    </w:p>
    <w:p w:rsidR="00AA4C69" w:rsidRPr="00AA4C69" w:rsidRDefault="00AA4C69" w:rsidP="00AA4C69">
      <w:pPr>
        <w:autoSpaceDE w:val="0"/>
        <w:autoSpaceDN w:val="0"/>
        <w:adjustRightInd w:val="0"/>
        <w:spacing w:line="240" w:lineRule="auto"/>
        <w:ind w:firstLine="851"/>
        <w:jc w:val="both"/>
        <w:rPr>
          <w:rFonts w:ascii="Times New Roman" w:hAnsi="Times New Roman" w:cs="Times New Roman"/>
          <w:sz w:val="28"/>
          <w:szCs w:val="28"/>
        </w:rPr>
      </w:pPr>
      <w:r w:rsidRPr="00AA4C69">
        <w:rPr>
          <w:rFonts w:ascii="Times New Roman" w:hAnsi="Times New Roman" w:cs="Times New Roman"/>
          <w:sz w:val="28"/>
          <w:szCs w:val="28"/>
        </w:rPr>
        <w:t>б)</w:t>
      </w:r>
      <w:r w:rsidRPr="00AA4C69">
        <w:rPr>
          <w:rFonts w:ascii="Times New Roman" w:hAnsi="Times New Roman" w:cs="Times New Roman"/>
          <w:sz w:val="28"/>
          <w:szCs w:val="28"/>
        </w:rPr>
        <w:tab/>
        <w:t>аэростат - летательный аппарат, подъемная сила которого основана на аэростатическом или одновременно аэростатическом и аэродинамическом принципах;</w:t>
      </w:r>
    </w:p>
    <w:p w:rsidR="00AA4C69" w:rsidRPr="00AA4C69" w:rsidRDefault="00AA4C69" w:rsidP="00AA4C69">
      <w:pPr>
        <w:autoSpaceDE w:val="0"/>
        <w:autoSpaceDN w:val="0"/>
        <w:adjustRightInd w:val="0"/>
        <w:spacing w:line="240" w:lineRule="auto"/>
        <w:ind w:firstLine="851"/>
        <w:jc w:val="both"/>
        <w:rPr>
          <w:rFonts w:ascii="Times New Roman" w:hAnsi="Times New Roman" w:cs="Times New Roman"/>
          <w:sz w:val="28"/>
          <w:szCs w:val="28"/>
        </w:rPr>
      </w:pPr>
      <w:r w:rsidRPr="00AA4C69">
        <w:rPr>
          <w:rFonts w:ascii="Times New Roman" w:hAnsi="Times New Roman" w:cs="Times New Roman"/>
          <w:sz w:val="28"/>
          <w:szCs w:val="28"/>
        </w:rPr>
        <w:t>в)</w:t>
      </w:r>
      <w:r w:rsidRPr="00AA4C69">
        <w:rPr>
          <w:rFonts w:ascii="Times New Roman" w:hAnsi="Times New Roman" w:cs="Times New Roman"/>
          <w:sz w:val="28"/>
          <w:szCs w:val="28"/>
        </w:rPr>
        <w:tab/>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AA4C69" w:rsidRDefault="00AA4C69" w:rsidP="00AA4C69">
      <w:pPr>
        <w:autoSpaceDE w:val="0"/>
        <w:autoSpaceDN w:val="0"/>
        <w:adjustRightInd w:val="0"/>
        <w:spacing w:line="240" w:lineRule="auto"/>
        <w:ind w:firstLine="851"/>
        <w:jc w:val="center"/>
        <w:outlineLvl w:val="1"/>
        <w:rPr>
          <w:rFonts w:ascii="Times New Roman" w:hAnsi="Times New Roman" w:cs="Times New Roman"/>
          <w:sz w:val="28"/>
          <w:szCs w:val="28"/>
        </w:rPr>
      </w:pPr>
    </w:p>
    <w:p w:rsidR="00413840" w:rsidRDefault="00413840" w:rsidP="00AA4C69">
      <w:pPr>
        <w:autoSpaceDE w:val="0"/>
        <w:autoSpaceDN w:val="0"/>
        <w:adjustRightInd w:val="0"/>
        <w:spacing w:line="240" w:lineRule="auto"/>
        <w:ind w:firstLine="851"/>
        <w:jc w:val="center"/>
        <w:outlineLvl w:val="1"/>
        <w:rPr>
          <w:rFonts w:ascii="Times New Roman" w:hAnsi="Times New Roman" w:cs="Times New Roman"/>
          <w:sz w:val="28"/>
          <w:szCs w:val="28"/>
        </w:rPr>
      </w:pPr>
    </w:p>
    <w:p w:rsidR="00413840" w:rsidRDefault="00413840" w:rsidP="00AA4C69">
      <w:pPr>
        <w:autoSpaceDE w:val="0"/>
        <w:autoSpaceDN w:val="0"/>
        <w:adjustRightInd w:val="0"/>
        <w:spacing w:line="240" w:lineRule="auto"/>
        <w:ind w:firstLine="851"/>
        <w:jc w:val="center"/>
        <w:outlineLvl w:val="1"/>
        <w:rPr>
          <w:rFonts w:ascii="Times New Roman" w:hAnsi="Times New Roman" w:cs="Times New Roman"/>
          <w:sz w:val="28"/>
          <w:szCs w:val="28"/>
        </w:rPr>
      </w:pPr>
    </w:p>
    <w:p w:rsidR="00413840" w:rsidRDefault="00413840" w:rsidP="00AA4C69">
      <w:pPr>
        <w:autoSpaceDE w:val="0"/>
        <w:autoSpaceDN w:val="0"/>
        <w:adjustRightInd w:val="0"/>
        <w:spacing w:line="240" w:lineRule="auto"/>
        <w:ind w:firstLine="851"/>
        <w:jc w:val="center"/>
        <w:outlineLvl w:val="1"/>
        <w:rPr>
          <w:rFonts w:ascii="Times New Roman" w:hAnsi="Times New Roman" w:cs="Times New Roman"/>
          <w:sz w:val="28"/>
          <w:szCs w:val="28"/>
        </w:rPr>
      </w:pPr>
    </w:p>
    <w:p w:rsidR="00413840" w:rsidRPr="00AA4C69" w:rsidRDefault="00413840" w:rsidP="00AA4C69">
      <w:pPr>
        <w:autoSpaceDE w:val="0"/>
        <w:autoSpaceDN w:val="0"/>
        <w:adjustRightInd w:val="0"/>
        <w:spacing w:line="240" w:lineRule="auto"/>
        <w:ind w:firstLine="851"/>
        <w:jc w:val="center"/>
        <w:outlineLvl w:val="1"/>
        <w:rPr>
          <w:rFonts w:ascii="Times New Roman" w:hAnsi="Times New Roman" w:cs="Times New Roman"/>
          <w:sz w:val="28"/>
          <w:szCs w:val="28"/>
        </w:rPr>
      </w:pPr>
    </w:p>
    <w:p w:rsidR="00AA4C69" w:rsidRPr="00AA4C69" w:rsidRDefault="00AA4C69" w:rsidP="00AA4C69">
      <w:pPr>
        <w:autoSpaceDE w:val="0"/>
        <w:autoSpaceDN w:val="0"/>
        <w:adjustRightInd w:val="0"/>
        <w:spacing w:line="240" w:lineRule="auto"/>
        <w:ind w:firstLine="851"/>
        <w:jc w:val="center"/>
        <w:outlineLvl w:val="1"/>
        <w:rPr>
          <w:rFonts w:ascii="Times New Roman" w:hAnsi="Times New Roman" w:cs="Times New Roman"/>
          <w:sz w:val="28"/>
          <w:szCs w:val="28"/>
        </w:rPr>
      </w:pPr>
    </w:p>
    <w:p w:rsidR="00AA4C69" w:rsidRPr="00AA4C69" w:rsidRDefault="00AA4C69" w:rsidP="00AA4C69">
      <w:pPr>
        <w:autoSpaceDE w:val="0"/>
        <w:autoSpaceDN w:val="0"/>
        <w:adjustRightInd w:val="0"/>
        <w:spacing w:line="240" w:lineRule="auto"/>
        <w:ind w:firstLine="851"/>
        <w:jc w:val="center"/>
        <w:outlineLvl w:val="1"/>
        <w:rPr>
          <w:rFonts w:ascii="Times New Roman" w:hAnsi="Times New Roman" w:cs="Times New Roman"/>
          <w:b/>
          <w:i/>
          <w:sz w:val="28"/>
          <w:szCs w:val="28"/>
        </w:rPr>
      </w:pPr>
      <w:r w:rsidRPr="00AA4C69">
        <w:rPr>
          <w:rFonts w:ascii="Times New Roman" w:hAnsi="Times New Roman" w:cs="Times New Roman"/>
          <w:b/>
          <w:i/>
          <w:sz w:val="28"/>
          <w:szCs w:val="28"/>
        </w:rPr>
        <w:lastRenderedPageBreak/>
        <w:t>2. Стандарт предоставления муниципальной услуги</w:t>
      </w:r>
    </w:p>
    <w:p w:rsidR="00AA4C69" w:rsidRPr="00AA4C69" w:rsidRDefault="00AA4C69" w:rsidP="00AA4C69">
      <w:pPr>
        <w:autoSpaceDE w:val="0"/>
        <w:autoSpaceDN w:val="0"/>
        <w:adjustRightInd w:val="0"/>
        <w:spacing w:line="240" w:lineRule="auto"/>
        <w:ind w:firstLine="851"/>
        <w:jc w:val="both"/>
        <w:rPr>
          <w:rFonts w:ascii="Times New Roman" w:hAnsi="Times New Roman" w:cs="Times New Roman"/>
          <w:sz w:val="28"/>
          <w:szCs w:val="28"/>
        </w:rPr>
      </w:pPr>
    </w:p>
    <w:p w:rsidR="00AA4C69" w:rsidRPr="00AA4C69" w:rsidRDefault="00AA4C69" w:rsidP="00AA4C69">
      <w:pPr>
        <w:autoSpaceDE w:val="0"/>
        <w:autoSpaceDN w:val="0"/>
        <w:adjustRightInd w:val="0"/>
        <w:spacing w:line="240" w:lineRule="auto"/>
        <w:ind w:firstLine="709"/>
        <w:jc w:val="both"/>
        <w:rPr>
          <w:rFonts w:ascii="Times New Roman" w:hAnsi="Times New Roman" w:cs="Times New Roman"/>
          <w:sz w:val="28"/>
          <w:szCs w:val="28"/>
        </w:rPr>
      </w:pPr>
      <w:r w:rsidRPr="00AA4C69">
        <w:rPr>
          <w:rFonts w:ascii="Times New Roman" w:hAnsi="Times New Roman" w:cs="Times New Roman"/>
          <w:sz w:val="28"/>
          <w:szCs w:val="28"/>
        </w:rPr>
        <w:t xml:space="preserve">2.1. Наименование муниципальной услуги – </w:t>
      </w:r>
      <w:r w:rsidRPr="00AA4C69">
        <w:rPr>
          <w:rFonts w:ascii="Times New Roman" w:eastAsia="Calibri" w:hAnsi="Times New Roman" w:cs="Times New Roman"/>
          <w:sz w:val="28"/>
          <w:szCs w:val="28"/>
          <w:lang w:eastAsia="en-US"/>
        </w:rPr>
        <w:t xml:space="preserve">«Выдача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w:t>
      </w:r>
      <w:r w:rsidRPr="00AA4C69">
        <w:rPr>
          <w:rFonts w:ascii="Times New Roman" w:eastAsia="Calibri" w:hAnsi="Times New Roman" w:cs="Times New Roman"/>
          <w:bCs/>
          <w:sz w:val="28"/>
          <w:szCs w:val="28"/>
          <w:lang w:eastAsia="en-US"/>
        </w:rPr>
        <w:t>населенными пунктами</w:t>
      </w:r>
      <w:r w:rsidRPr="00AA4C69">
        <w:rPr>
          <w:rFonts w:ascii="Times New Roman" w:eastAsia="Calibri" w:hAnsi="Times New Roman" w:cs="Times New Roman"/>
          <w:sz w:val="28"/>
          <w:szCs w:val="28"/>
          <w:lang w:eastAsia="en-US"/>
        </w:rPr>
        <w:t xml:space="preserve"> муниципального образования – городской округ город Касимов, а также посадки (взлета) на расположенные в границах муниципального образования – городской округ город Касимов площадки, сведения о которых не опубликованы в документах аэронавигационной информации»</w:t>
      </w:r>
      <w:r w:rsidRPr="00AA4C69">
        <w:rPr>
          <w:rFonts w:ascii="Times New Roman" w:hAnsi="Times New Roman" w:cs="Times New Roman"/>
          <w:sz w:val="28"/>
          <w:szCs w:val="28"/>
        </w:rPr>
        <w:t>.</w:t>
      </w:r>
    </w:p>
    <w:p w:rsidR="00AA4C69" w:rsidRPr="00AA4C69" w:rsidRDefault="00AA4C69" w:rsidP="00AA4C69">
      <w:pPr>
        <w:autoSpaceDE w:val="0"/>
        <w:autoSpaceDN w:val="0"/>
        <w:adjustRightInd w:val="0"/>
        <w:spacing w:line="240" w:lineRule="auto"/>
        <w:ind w:firstLine="709"/>
        <w:jc w:val="both"/>
        <w:rPr>
          <w:rFonts w:ascii="Times New Roman" w:hAnsi="Times New Roman" w:cs="Times New Roman"/>
          <w:sz w:val="28"/>
          <w:szCs w:val="28"/>
        </w:rPr>
      </w:pPr>
      <w:r w:rsidRPr="00AA4C69">
        <w:rPr>
          <w:rFonts w:ascii="Times New Roman" w:hAnsi="Times New Roman" w:cs="Times New Roman"/>
          <w:sz w:val="28"/>
          <w:szCs w:val="28"/>
        </w:rPr>
        <w:t xml:space="preserve">2.2. </w:t>
      </w:r>
      <w:r w:rsidRPr="00AA4C69">
        <w:rPr>
          <w:rStyle w:val="211pt"/>
          <w:rFonts w:eastAsia="SimSun"/>
          <w:sz w:val="28"/>
          <w:szCs w:val="28"/>
        </w:rPr>
        <w:t>Муниципальную услугу от имени администрации муниципального образования –городской округ город Касимов предоставляет начальник сектора ГО и ЧС администрации муниципального образования-городской округ город Касимов (далее - уполномоченное на рассмотрение заявления о предоставлении муниципальной услуги лицо, уполномоченное лицо).</w:t>
      </w:r>
    </w:p>
    <w:p w:rsidR="00AA4C69" w:rsidRPr="00AA4C69" w:rsidRDefault="00AA4C69" w:rsidP="00AA4C69">
      <w:pPr>
        <w:autoSpaceDE w:val="0"/>
        <w:autoSpaceDN w:val="0"/>
        <w:adjustRightInd w:val="0"/>
        <w:spacing w:line="240" w:lineRule="auto"/>
        <w:ind w:firstLine="709"/>
        <w:jc w:val="both"/>
        <w:rPr>
          <w:rFonts w:ascii="Times New Roman" w:hAnsi="Times New Roman" w:cs="Times New Roman"/>
          <w:sz w:val="28"/>
          <w:szCs w:val="28"/>
        </w:rPr>
      </w:pPr>
      <w:r w:rsidRPr="00AA4C69">
        <w:rPr>
          <w:rFonts w:ascii="Times New Roman" w:hAnsi="Times New Roman" w:cs="Times New Roman"/>
          <w:sz w:val="28"/>
          <w:szCs w:val="28"/>
        </w:rPr>
        <w:t>2.3. Результатом предоставления муниципальной услуги является:</w:t>
      </w:r>
    </w:p>
    <w:p w:rsidR="00AA4C69" w:rsidRPr="00AA4C69" w:rsidRDefault="00AA4C69" w:rsidP="00AA4C69">
      <w:pPr>
        <w:autoSpaceDE w:val="0"/>
        <w:autoSpaceDN w:val="0"/>
        <w:adjustRightInd w:val="0"/>
        <w:spacing w:line="240" w:lineRule="auto"/>
        <w:ind w:firstLine="709"/>
        <w:jc w:val="both"/>
        <w:rPr>
          <w:rFonts w:ascii="Times New Roman" w:hAnsi="Times New Roman" w:cs="Times New Roman"/>
          <w:sz w:val="28"/>
          <w:szCs w:val="28"/>
        </w:rPr>
      </w:pPr>
      <w:r w:rsidRPr="00AA4C69">
        <w:rPr>
          <w:rFonts w:ascii="Times New Roman" w:hAnsi="Times New Roman" w:cs="Times New Roman"/>
          <w:sz w:val="28"/>
          <w:szCs w:val="28"/>
        </w:rPr>
        <w:t xml:space="preserve">Выдача заявителю </w:t>
      </w:r>
      <w:hyperlink r:id="rId73" w:history="1">
        <w:r w:rsidRPr="00AA4C69">
          <w:rPr>
            <w:rFonts w:ascii="Times New Roman" w:hAnsi="Times New Roman" w:cs="Times New Roman"/>
            <w:sz w:val="28"/>
            <w:szCs w:val="28"/>
          </w:rPr>
          <w:t>разрешения</w:t>
        </w:r>
      </w:hyperlink>
      <w:r w:rsidRPr="00AA4C69">
        <w:rPr>
          <w:rFonts w:ascii="Times New Roman" w:hAnsi="Times New Roman" w:cs="Times New Roman"/>
          <w:sz w:val="28"/>
          <w:szCs w:val="28"/>
        </w:rPr>
        <w:t xml:space="preserve">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w:t>
      </w:r>
      <w:r w:rsidRPr="00AA4C69">
        <w:rPr>
          <w:rFonts w:ascii="Times New Roman" w:hAnsi="Times New Roman" w:cs="Times New Roman"/>
          <w:bCs/>
          <w:sz w:val="28"/>
          <w:szCs w:val="28"/>
        </w:rPr>
        <w:t>населенными пунктами</w:t>
      </w:r>
      <w:r w:rsidRPr="00AA4C69">
        <w:rPr>
          <w:rFonts w:ascii="Times New Roman" w:hAnsi="Times New Roman" w:cs="Times New Roman"/>
          <w:sz w:val="28"/>
          <w:szCs w:val="28"/>
        </w:rPr>
        <w:t xml:space="preserve"> муниципального образования-городской округ город Касимов, а также посадки (взлета) на расположенные в границах муниципального образования – городской округ город Касимов площадки, сведения о которых не опубликованы в документах аэронавигационной информации (приложение №2)  (далее – разрешение); </w:t>
      </w:r>
    </w:p>
    <w:p w:rsidR="00AA4C69" w:rsidRPr="00AA4C69" w:rsidRDefault="00AA4C69" w:rsidP="00AA4C69">
      <w:pPr>
        <w:autoSpaceDE w:val="0"/>
        <w:autoSpaceDN w:val="0"/>
        <w:adjustRightInd w:val="0"/>
        <w:spacing w:line="240" w:lineRule="auto"/>
        <w:ind w:firstLine="709"/>
        <w:jc w:val="both"/>
        <w:rPr>
          <w:rFonts w:ascii="Times New Roman" w:hAnsi="Times New Roman" w:cs="Times New Roman"/>
          <w:sz w:val="28"/>
          <w:szCs w:val="28"/>
        </w:rPr>
      </w:pPr>
      <w:r w:rsidRPr="00AA4C69">
        <w:rPr>
          <w:rFonts w:ascii="Times New Roman" w:hAnsi="Times New Roman" w:cs="Times New Roman"/>
          <w:sz w:val="28"/>
          <w:szCs w:val="28"/>
        </w:rPr>
        <w:t xml:space="preserve">Вручение (направление) решения об отказе в выдаче </w:t>
      </w:r>
      <w:hyperlink r:id="rId74" w:history="1">
        <w:r w:rsidRPr="00AA4C69">
          <w:rPr>
            <w:rFonts w:ascii="Times New Roman" w:hAnsi="Times New Roman" w:cs="Times New Roman"/>
            <w:sz w:val="28"/>
            <w:szCs w:val="28"/>
          </w:rPr>
          <w:t>разрешения</w:t>
        </w:r>
      </w:hyperlink>
      <w:r w:rsidRPr="00AA4C69">
        <w:rPr>
          <w:rFonts w:ascii="Times New Roman" w:hAnsi="Times New Roman" w:cs="Times New Roman"/>
          <w:sz w:val="28"/>
          <w:szCs w:val="28"/>
        </w:rPr>
        <w:t xml:space="preserve">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w:t>
      </w:r>
      <w:r w:rsidRPr="00AA4C69">
        <w:rPr>
          <w:rFonts w:ascii="Times New Roman" w:hAnsi="Times New Roman" w:cs="Times New Roman"/>
          <w:bCs/>
          <w:sz w:val="28"/>
          <w:szCs w:val="28"/>
        </w:rPr>
        <w:t>населенными пунктами</w:t>
      </w:r>
      <w:r w:rsidRPr="00AA4C69">
        <w:rPr>
          <w:rFonts w:ascii="Times New Roman" w:hAnsi="Times New Roman" w:cs="Times New Roman"/>
          <w:sz w:val="28"/>
          <w:szCs w:val="28"/>
        </w:rPr>
        <w:t xml:space="preserve"> муниципального образования-городской округ город Касимов, а также посадки (взлета) на расположенные в границах муниципального образования – городской округ город Касимов площадки, сведения о которых не опубликованы в документах аэронавигационной информации (приложение №3)  (далее – решение об отказе в выдаче разрешения).</w:t>
      </w:r>
    </w:p>
    <w:p w:rsidR="00AA4C69" w:rsidRPr="00AA4C69" w:rsidRDefault="00AA4C69" w:rsidP="00AA4C69">
      <w:pPr>
        <w:autoSpaceDE w:val="0"/>
        <w:autoSpaceDN w:val="0"/>
        <w:adjustRightInd w:val="0"/>
        <w:spacing w:line="240" w:lineRule="auto"/>
        <w:ind w:firstLine="709"/>
        <w:jc w:val="both"/>
        <w:rPr>
          <w:rFonts w:ascii="Times New Roman" w:hAnsi="Times New Roman" w:cs="Times New Roman"/>
          <w:color w:val="000000"/>
          <w:sz w:val="28"/>
          <w:szCs w:val="28"/>
        </w:rPr>
      </w:pPr>
      <w:r w:rsidRPr="00AA4C69">
        <w:rPr>
          <w:rFonts w:ascii="Times New Roman" w:hAnsi="Times New Roman" w:cs="Times New Roman"/>
          <w:color w:val="000000"/>
          <w:sz w:val="28"/>
          <w:szCs w:val="28"/>
        </w:rPr>
        <w:t>2.4. Срок предоставления муниципальной услуги составляет 10 (десять) рабочих дней со дня поступления заявления о предоставлении муниципальной услуги с приложенными к нему документами.</w:t>
      </w:r>
    </w:p>
    <w:p w:rsidR="00AA4C69" w:rsidRPr="00AA4C69" w:rsidRDefault="00AA4C69" w:rsidP="00AA4C69">
      <w:pPr>
        <w:autoSpaceDE w:val="0"/>
        <w:autoSpaceDN w:val="0"/>
        <w:adjustRightInd w:val="0"/>
        <w:spacing w:line="240" w:lineRule="auto"/>
        <w:ind w:firstLine="709"/>
        <w:jc w:val="both"/>
        <w:rPr>
          <w:rFonts w:ascii="Times New Roman" w:hAnsi="Times New Roman" w:cs="Times New Roman"/>
          <w:sz w:val="28"/>
          <w:szCs w:val="28"/>
        </w:rPr>
      </w:pPr>
      <w:r w:rsidRPr="00AA4C69">
        <w:rPr>
          <w:rFonts w:ascii="Times New Roman" w:hAnsi="Times New Roman" w:cs="Times New Roman"/>
          <w:sz w:val="28"/>
          <w:szCs w:val="28"/>
        </w:rPr>
        <w:t xml:space="preserve">2.5.  Правовые основания предоставления муниципальной услуги указаны в части 1.3. настоящего  Административного регламента. </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 xml:space="preserve">2.6.  Для получения разрешения заявитель направляет заявление в Администрацию муниципального образования. </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 xml:space="preserve">Документы, указанные в настоящем пункте Административного регламента, представляются заявителем в зависимости от планируемого к выполнению вида авиационной деятельности в виде заверенных копий (за исключением заявлений). На указанных копиях документов на каждом листе такого документа заявителем </w:t>
      </w:r>
      <w:r w:rsidRPr="00AA4C69">
        <w:rPr>
          <w:rFonts w:cs="Times New Roman"/>
          <w:sz w:val="28"/>
          <w:szCs w:val="28"/>
        </w:rPr>
        <w:lastRenderedPageBreak/>
        <w:t>проставляются: отметка «копия верна»; подпись с расшифровкой; печать (для юридических лиц, индивидуальных предпринимателей).</w:t>
      </w:r>
    </w:p>
    <w:p w:rsidR="00AA4C69" w:rsidRPr="00AA4C69" w:rsidRDefault="00AA4C69" w:rsidP="00AA4C69">
      <w:pPr>
        <w:pStyle w:val="a3"/>
        <w:ind w:firstLine="709"/>
        <w:rPr>
          <w:rFonts w:cs="Times New Roman"/>
          <w:sz w:val="28"/>
          <w:szCs w:val="28"/>
        </w:rPr>
      </w:pPr>
      <w:bookmarkStart w:id="6" w:name="Par0"/>
      <w:bookmarkEnd w:id="6"/>
      <w:r w:rsidRPr="00AA4C69">
        <w:rPr>
          <w:rFonts w:cs="Times New Roman"/>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2.6.1. Для получения разрешения юридическими лицами, физическими лицами и индивидуальными предпринимателями, использующими легкие гражданские воздушные суда авиации общего назначения либо сверхлегкие гражданские воздушные суда авиации общего назначения:</w:t>
      </w:r>
    </w:p>
    <w:p w:rsidR="00AA4C69" w:rsidRPr="00AA4C69" w:rsidRDefault="00AA4C69" w:rsidP="00AA4C69">
      <w:pPr>
        <w:pStyle w:val="a3"/>
        <w:ind w:firstLine="709"/>
        <w:jc w:val="both"/>
        <w:rPr>
          <w:rFonts w:cs="Times New Roman"/>
          <w:i/>
          <w:sz w:val="28"/>
          <w:szCs w:val="28"/>
        </w:rPr>
      </w:pPr>
      <w:r w:rsidRPr="00AA4C69">
        <w:rPr>
          <w:rFonts w:cs="Times New Roman"/>
          <w:i/>
          <w:sz w:val="28"/>
          <w:szCs w:val="28"/>
        </w:rPr>
        <w:t>2.6.1.1. на выполнение авиационных работ:</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 xml:space="preserve">1) </w:t>
      </w:r>
      <w:hyperlink r:id="rId75" w:history="1">
        <w:r w:rsidRPr="00AA4C69">
          <w:rPr>
            <w:rFonts w:cs="Times New Roman"/>
            <w:color w:val="000000"/>
            <w:sz w:val="28"/>
            <w:szCs w:val="28"/>
          </w:rPr>
          <w:t>заявление</w:t>
        </w:r>
      </w:hyperlink>
      <w:r w:rsidRPr="00AA4C69">
        <w:rPr>
          <w:rFonts w:cs="Times New Roman"/>
          <w:color w:val="000000"/>
          <w:sz w:val="28"/>
          <w:szCs w:val="28"/>
        </w:rPr>
        <w:t>,</w:t>
      </w:r>
      <w:r w:rsidRPr="00AA4C69">
        <w:rPr>
          <w:rFonts w:cs="Times New Roman"/>
          <w:sz w:val="28"/>
          <w:szCs w:val="28"/>
        </w:rPr>
        <w:t xml:space="preserve"> составленное по форме согласно приложению 1 к настоящему Административному регламенту, с указанием типа, государственного (регистрационного) опознавательного знака, заводского номера (при наличии) и принадлежности воздушного судна, периода и места выполнения авиационной деятельности;</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2) устав юридического лица, если заявителем является юридическое лицо;</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3) документ, удостоверяющий личность в соответствии с действующим законодательством, если заявителем является физическое лицо/индивидуальный предприниматель;</w:t>
      </w:r>
    </w:p>
    <w:p w:rsidR="00AA4C69" w:rsidRPr="00AA4C69" w:rsidRDefault="00AA4C69" w:rsidP="00AA4C69">
      <w:pPr>
        <w:pStyle w:val="a3"/>
        <w:ind w:firstLine="709"/>
        <w:jc w:val="both"/>
        <w:rPr>
          <w:rFonts w:cs="Times New Roman"/>
          <w:color w:val="000000"/>
          <w:sz w:val="28"/>
          <w:szCs w:val="28"/>
        </w:rPr>
      </w:pPr>
      <w:r w:rsidRPr="00AA4C69">
        <w:rPr>
          <w:rFonts w:cs="Times New Roman"/>
          <w:sz w:val="28"/>
          <w:szCs w:val="28"/>
        </w:rPr>
        <w:t xml:space="preserve">4) договор обязательного страхования в соответствии с Воздушным </w:t>
      </w:r>
      <w:hyperlink r:id="rId76" w:history="1">
        <w:r w:rsidRPr="00AA4C69">
          <w:rPr>
            <w:rFonts w:cs="Times New Roman"/>
            <w:color w:val="000000"/>
            <w:sz w:val="28"/>
            <w:szCs w:val="28"/>
          </w:rPr>
          <w:t>кодексом</w:t>
        </w:r>
      </w:hyperlink>
      <w:r w:rsidRPr="00AA4C69">
        <w:rPr>
          <w:rFonts w:cs="Times New Roman"/>
          <w:color w:val="000000"/>
          <w:sz w:val="28"/>
          <w:szCs w:val="28"/>
        </w:rPr>
        <w:t xml:space="preserve"> Российской Федерации или копии полисов (сертификатов) к данным договорам;</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5) проект порядка выполнения авиационных работ либо раздел Руководства по производству полетов, включающий в себя особенности выполнения заявленных видов авиационных работ;</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6) договор с третьим лицом на выполнение заявленных авиационных работ;</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7) правоустанавливающий документ на воздушное судно, в случае если сведения о регистрации воздушного судна отсутствуют в Едином государственном реестре прав на воздушные суда и сделок с ними (далее – ЕГРП).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8) документы, подтверждающие полномочия лица, подписавшего заявление.</w:t>
      </w:r>
    </w:p>
    <w:p w:rsidR="00AA4C69" w:rsidRPr="00AA4C69" w:rsidRDefault="00AA4C69" w:rsidP="00AA4C69">
      <w:pPr>
        <w:autoSpaceDE w:val="0"/>
        <w:autoSpaceDN w:val="0"/>
        <w:adjustRightInd w:val="0"/>
        <w:spacing w:line="240" w:lineRule="auto"/>
        <w:ind w:firstLine="709"/>
        <w:jc w:val="both"/>
        <w:rPr>
          <w:rFonts w:ascii="Times New Roman" w:hAnsi="Times New Roman" w:cs="Times New Roman"/>
          <w:i/>
          <w:sz w:val="28"/>
          <w:szCs w:val="28"/>
        </w:rPr>
      </w:pPr>
      <w:r w:rsidRPr="00AA4C69">
        <w:rPr>
          <w:rFonts w:ascii="Times New Roman" w:hAnsi="Times New Roman" w:cs="Times New Roman"/>
          <w:i/>
          <w:sz w:val="28"/>
          <w:szCs w:val="28"/>
        </w:rPr>
        <w:t>2.6.1.2. на выполнение парашютных прыжков:</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 xml:space="preserve">1) </w:t>
      </w:r>
      <w:hyperlink r:id="rId77" w:history="1">
        <w:r w:rsidRPr="00AA4C69">
          <w:rPr>
            <w:rFonts w:cs="Times New Roman"/>
            <w:color w:val="000000"/>
            <w:sz w:val="28"/>
            <w:szCs w:val="28"/>
          </w:rPr>
          <w:t>заявление</w:t>
        </w:r>
      </w:hyperlink>
      <w:r w:rsidRPr="00AA4C69">
        <w:rPr>
          <w:rFonts w:cs="Times New Roman"/>
          <w:color w:val="000000"/>
          <w:sz w:val="28"/>
          <w:szCs w:val="28"/>
        </w:rPr>
        <w:t xml:space="preserve">, </w:t>
      </w:r>
      <w:r w:rsidRPr="00AA4C69">
        <w:rPr>
          <w:rFonts w:cs="Times New Roman"/>
          <w:sz w:val="28"/>
          <w:szCs w:val="28"/>
        </w:rPr>
        <w:t>составленное по форме согласно приложению 1 к настоящему Административному регламенту, с указанием типа, государственного (регистрационного) опознавательного знака, заводского номера (при наличии) и принадлежности воздушного судна, периода и места выполнения авиационной деятельности;</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2) устав юридического лица, если заявителем является юридическое лицо;</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3) документ, удостоверяющий личность в соответствии с действующим законодательством, если заявителем является физическое лицо/индивидуальный предприниматель;</w:t>
      </w:r>
    </w:p>
    <w:p w:rsidR="00AA4C69" w:rsidRPr="00AA4C69" w:rsidRDefault="00AA4C69" w:rsidP="00AA4C69">
      <w:pPr>
        <w:pStyle w:val="a3"/>
        <w:ind w:firstLine="709"/>
        <w:jc w:val="both"/>
        <w:rPr>
          <w:rFonts w:cs="Times New Roman"/>
          <w:color w:val="000000"/>
          <w:sz w:val="28"/>
          <w:szCs w:val="28"/>
        </w:rPr>
      </w:pPr>
      <w:r w:rsidRPr="00AA4C69">
        <w:rPr>
          <w:rFonts w:cs="Times New Roman"/>
          <w:sz w:val="28"/>
          <w:szCs w:val="28"/>
        </w:rPr>
        <w:lastRenderedPageBreak/>
        <w:t xml:space="preserve">4) договор обязательного страхования в соответствии с </w:t>
      </w:r>
      <w:r w:rsidRPr="00AA4C69">
        <w:rPr>
          <w:rFonts w:cs="Times New Roman"/>
          <w:color w:val="000000"/>
          <w:sz w:val="28"/>
          <w:szCs w:val="28"/>
        </w:rPr>
        <w:t xml:space="preserve">Воздушным </w:t>
      </w:r>
      <w:hyperlink r:id="rId78" w:history="1">
        <w:r w:rsidRPr="00AA4C69">
          <w:rPr>
            <w:rFonts w:cs="Times New Roman"/>
            <w:color w:val="000000"/>
            <w:sz w:val="28"/>
            <w:szCs w:val="28"/>
          </w:rPr>
          <w:t>кодексом</w:t>
        </w:r>
      </w:hyperlink>
      <w:r w:rsidRPr="00AA4C69">
        <w:rPr>
          <w:rFonts w:cs="Times New Roman"/>
          <w:color w:val="000000"/>
          <w:sz w:val="28"/>
          <w:szCs w:val="28"/>
        </w:rPr>
        <w:t xml:space="preserve"> Российской Федерации или копии полисов (сертификатов) к данным договорам;</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5) проект порядка выполнения десантирования парашютистов с указанием времени, места, высоты выброски и количества подъемов воздушного судна;</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6) правоустанавливающий документ на воздушное судно, в случае если сведения о регистрации воздушного судна отсутствуют в ЕГРП.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 xml:space="preserve">7) документы, подтверждающие полномочия лица, подписавшего заявление. </w:t>
      </w:r>
    </w:p>
    <w:p w:rsidR="00AA4C69" w:rsidRPr="00AA4C69" w:rsidRDefault="00AA4C69" w:rsidP="00AA4C69">
      <w:pPr>
        <w:pStyle w:val="a3"/>
        <w:ind w:firstLine="709"/>
        <w:jc w:val="both"/>
        <w:rPr>
          <w:rFonts w:cs="Times New Roman"/>
          <w:i/>
          <w:sz w:val="28"/>
          <w:szCs w:val="28"/>
        </w:rPr>
      </w:pPr>
      <w:r w:rsidRPr="00AA4C69">
        <w:rPr>
          <w:rFonts w:cs="Times New Roman"/>
          <w:i/>
          <w:sz w:val="28"/>
          <w:szCs w:val="28"/>
        </w:rPr>
        <w:t>2.6.1.3. на выполнение подъема привязных аэростатов:</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 xml:space="preserve">1) </w:t>
      </w:r>
      <w:hyperlink r:id="rId79" w:history="1">
        <w:r w:rsidRPr="00AA4C69">
          <w:rPr>
            <w:rFonts w:cs="Times New Roman"/>
            <w:color w:val="000000"/>
            <w:sz w:val="28"/>
            <w:szCs w:val="28"/>
          </w:rPr>
          <w:t>заявление</w:t>
        </w:r>
      </w:hyperlink>
      <w:r w:rsidRPr="00AA4C69">
        <w:rPr>
          <w:rFonts w:cs="Times New Roman"/>
          <w:color w:val="000000"/>
          <w:sz w:val="28"/>
          <w:szCs w:val="28"/>
        </w:rPr>
        <w:t>,</w:t>
      </w:r>
      <w:r w:rsidRPr="00AA4C69">
        <w:rPr>
          <w:rFonts w:cs="Times New Roman"/>
          <w:sz w:val="28"/>
          <w:szCs w:val="28"/>
        </w:rPr>
        <w:t xml:space="preserve"> составленное по форме согласно приложению 1 к настоящему Административному регламенту, с указанием типа, государственного (регистрационного) опознавательного знака, заводского номера (при наличии) и принадлежности воздушного судна, периода и места выполнения авиационной деятельности;</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2) устав юридического лица, если заявителем является юридическое лицо;</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3) документ, удостоверяющий личность в соответствии с действующим законодательством, если заявителем является физическое лицо/индивидуальный предприниматель;</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 xml:space="preserve">4) договор обязательного страхования в соответствии с Воздушным </w:t>
      </w:r>
      <w:hyperlink r:id="rId80" w:history="1">
        <w:r w:rsidRPr="00AA4C69">
          <w:rPr>
            <w:rFonts w:cs="Times New Roman"/>
            <w:color w:val="000000"/>
            <w:sz w:val="28"/>
            <w:szCs w:val="28"/>
          </w:rPr>
          <w:t>кодексом</w:t>
        </w:r>
      </w:hyperlink>
      <w:r w:rsidRPr="00AA4C69">
        <w:rPr>
          <w:rFonts w:cs="Times New Roman"/>
          <w:color w:val="000000"/>
          <w:sz w:val="28"/>
          <w:szCs w:val="28"/>
        </w:rPr>
        <w:t xml:space="preserve"> </w:t>
      </w:r>
      <w:r w:rsidRPr="00AA4C69">
        <w:rPr>
          <w:rFonts w:cs="Times New Roman"/>
          <w:sz w:val="28"/>
          <w:szCs w:val="28"/>
        </w:rPr>
        <w:t>Российской Федерации или копии полисов (сертификатов) к данным договорам;</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5) проект порядка выполнения подъемов привязных аэростатов с указанием времени, места, высоты подъема привязных аэростатов в случае осуществления подъемов на высоту свыше 50 метров;</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6) правоустанавливающий документ на воздушное судно, в случае если сведения о регистрации воздушного судна отсутствуют в ЕГРП.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7) документы, подтверждающие полномочия лица, подписавшего заявление.</w:t>
      </w:r>
    </w:p>
    <w:p w:rsidR="00AA4C69" w:rsidRPr="00AA4C69" w:rsidRDefault="00AA4C69" w:rsidP="00AA4C69">
      <w:pPr>
        <w:autoSpaceDE w:val="0"/>
        <w:autoSpaceDN w:val="0"/>
        <w:adjustRightInd w:val="0"/>
        <w:spacing w:line="240" w:lineRule="auto"/>
        <w:ind w:firstLine="709"/>
        <w:jc w:val="both"/>
        <w:rPr>
          <w:rFonts w:ascii="Times New Roman" w:hAnsi="Times New Roman" w:cs="Times New Roman"/>
          <w:sz w:val="28"/>
          <w:szCs w:val="28"/>
        </w:rPr>
      </w:pPr>
      <w:r w:rsidRPr="00AA4C69">
        <w:rPr>
          <w:rFonts w:ascii="Times New Roman" w:hAnsi="Times New Roman" w:cs="Times New Roman"/>
          <w:sz w:val="28"/>
          <w:szCs w:val="28"/>
        </w:rPr>
        <w:t>2.6.2. Для получения разрешения юридическими лицами, физическими лицами и индивидуальными предпринимателями, осуществляющими деятельность в области гражданской авиации и имеющими сертификат (свидетельство) эксплуатанта для осуществления коммерческих воздушных перевозок/сертификат (свидетельство) эксплуатанта на выполнение авиационных работ/свидетельство эксплуатанта авиации общего назначения:</w:t>
      </w:r>
    </w:p>
    <w:p w:rsidR="00AA4C69" w:rsidRPr="00AA4C69" w:rsidRDefault="00AA4C69" w:rsidP="00AA4C69">
      <w:pPr>
        <w:pStyle w:val="a3"/>
        <w:ind w:firstLine="709"/>
        <w:jc w:val="both"/>
        <w:rPr>
          <w:rFonts w:cs="Times New Roman"/>
          <w:i/>
          <w:sz w:val="28"/>
          <w:szCs w:val="28"/>
        </w:rPr>
      </w:pPr>
      <w:r w:rsidRPr="00AA4C69">
        <w:rPr>
          <w:rFonts w:cs="Times New Roman"/>
          <w:i/>
          <w:sz w:val="28"/>
          <w:szCs w:val="28"/>
        </w:rPr>
        <w:t>2.6.2.1. на выполнение авиационных работ:</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 xml:space="preserve">1) </w:t>
      </w:r>
      <w:hyperlink r:id="rId81" w:history="1">
        <w:r w:rsidRPr="00AA4C69">
          <w:rPr>
            <w:rFonts w:cs="Times New Roman"/>
            <w:color w:val="000000"/>
            <w:sz w:val="28"/>
            <w:szCs w:val="28"/>
          </w:rPr>
          <w:t>заявление</w:t>
        </w:r>
      </w:hyperlink>
      <w:r w:rsidRPr="00AA4C69">
        <w:rPr>
          <w:rFonts w:cs="Times New Roman"/>
          <w:color w:val="000000"/>
          <w:sz w:val="28"/>
          <w:szCs w:val="28"/>
        </w:rPr>
        <w:t xml:space="preserve">, </w:t>
      </w:r>
      <w:r w:rsidRPr="00AA4C69">
        <w:rPr>
          <w:rFonts w:cs="Times New Roman"/>
          <w:sz w:val="28"/>
          <w:szCs w:val="28"/>
        </w:rPr>
        <w:t>составленное по форме согласно приложению 1 к настоящему Административному регламенту, с указанием типа, государственного (регистрационного) опознавательного знака, заводского номера (при наличии) и принадлежности воздушного судна, периода и места выполнения авиационной деятельности;</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lastRenderedPageBreak/>
        <w:t>2) устав юридического лица, если заявителем является юридическое лицо;</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3) документ, удостоверяющий личность в соответствии с действующим законодательством, если заявителем является физическое лицо/индивидуальный предприниматель;</w:t>
      </w:r>
    </w:p>
    <w:p w:rsidR="00AA4C69" w:rsidRPr="00AA4C69" w:rsidRDefault="00AA4C69" w:rsidP="00AA4C69">
      <w:pPr>
        <w:pStyle w:val="a3"/>
        <w:ind w:firstLine="709"/>
        <w:jc w:val="both"/>
        <w:rPr>
          <w:rFonts w:cs="Times New Roman"/>
          <w:color w:val="000000"/>
          <w:sz w:val="28"/>
          <w:szCs w:val="28"/>
        </w:rPr>
      </w:pPr>
      <w:r w:rsidRPr="00AA4C69">
        <w:rPr>
          <w:rFonts w:cs="Times New Roman"/>
          <w:sz w:val="28"/>
          <w:szCs w:val="28"/>
        </w:rPr>
        <w:t xml:space="preserve">4) договор обязательного страхования в соответствии с Воздушным </w:t>
      </w:r>
      <w:hyperlink r:id="rId82" w:history="1">
        <w:r w:rsidRPr="00AA4C69">
          <w:rPr>
            <w:rFonts w:cs="Times New Roman"/>
            <w:color w:val="000000"/>
            <w:sz w:val="28"/>
            <w:szCs w:val="28"/>
          </w:rPr>
          <w:t>кодексом</w:t>
        </w:r>
      </w:hyperlink>
      <w:r w:rsidRPr="00AA4C69">
        <w:rPr>
          <w:rFonts w:cs="Times New Roman"/>
          <w:color w:val="000000"/>
          <w:sz w:val="28"/>
          <w:szCs w:val="28"/>
        </w:rPr>
        <w:t xml:space="preserve"> Российской Федерации или копии полисов (сертификатов) к данным договорам;</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5) проект порядка выполнения авиационных работ либо раздел Руководства по производству полетов, включающий в себя особенности выполнения заявленных видов авиационных работ;</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6) договор с третьим лицом на выполнение заявленных авиационных работ;</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7) правоустанавливающий документ на воздушное судно, в случае если сведения о регистрации воздушного судна отсутствуют в ЕГРП.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8) документы, подтверждающие полномочия лица, подписавшего заявление.</w:t>
      </w:r>
    </w:p>
    <w:p w:rsidR="00AA4C69" w:rsidRPr="00AA4C69" w:rsidRDefault="00AA4C69" w:rsidP="00AA4C69">
      <w:pPr>
        <w:pStyle w:val="a3"/>
        <w:ind w:firstLine="709"/>
        <w:jc w:val="both"/>
        <w:rPr>
          <w:rFonts w:cs="Times New Roman"/>
          <w:i/>
          <w:sz w:val="28"/>
          <w:szCs w:val="28"/>
        </w:rPr>
      </w:pPr>
      <w:r w:rsidRPr="00AA4C69">
        <w:rPr>
          <w:rFonts w:cs="Times New Roman"/>
          <w:i/>
          <w:sz w:val="28"/>
          <w:szCs w:val="28"/>
        </w:rPr>
        <w:t>2.6.2.2. на выполнение парашютных прыжков:</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 xml:space="preserve">1) </w:t>
      </w:r>
      <w:hyperlink r:id="rId83" w:history="1">
        <w:r w:rsidRPr="00AA4C69">
          <w:rPr>
            <w:rFonts w:cs="Times New Roman"/>
            <w:color w:val="000000"/>
            <w:sz w:val="28"/>
            <w:szCs w:val="28"/>
          </w:rPr>
          <w:t>заявление</w:t>
        </w:r>
      </w:hyperlink>
      <w:r w:rsidRPr="00AA4C69">
        <w:rPr>
          <w:rFonts w:cs="Times New Roman"/>
          <w:color w:val="000000"/>
          <w:sz w:val="28"/>
          <w:szCs w:val="28"/>
        </w:rPr>
        <w:t>,</w:t>
      </w:r>
      <w:r w:rsidRPr="00AA4C69">
        <w:rPr>
          <w:rFonts w:cs="Times New Roman"/>
          <w:sz w:val="28"/>
          <w:szCs w:val="28"/>
        </w:rPr>
        <w:t xml:space="preserve"> составленное по форме согласно приложению 1 к настоящему Административному регламенту, с указанием типа, государственного (регистрационного) опознавательного знака, заводского номера (при наличии) и принадлежности воздушного судна, периода и места выполнения авиационной деятельности;</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2) устав юридического лица, если заявителем является юридическое лицо;</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3) документ, удостоверяющий личность в соответствии с действующим законодательством, если заявителем является физическое лицо/индивидуальный предприниматель;</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 xml:space="preserve">4) договор обязательного страхования в соответствии с Воздушным </w:t>
      </w:r>
      <w:hyperlink r:id="rId84" w:history="1">
        <w:r w:rsidRPr="00AA4C69">
          <w:rPr>
            <w:rFonts w:cs="Times New Roman"/>
            <w:color w:val="000000"/>
            <w:sz w:val="28"/>
            <w:szCs w:val="28"/>
          </w:rPr>
          <w:t>кодексом</w:t>
        </w:r>
      </w:hyperlink>
      <w:r w:rsidRPr="00AA4C69">
        <w:rPr>
          <w:rFonts w:cs="Times New Roman"/>
          <w:color w:val="000000"/>
          <w:sz w:val="28"/>
          <w:szCs w:val="28"/>
        </w:rPr>
        <w:t xml:space="preserve"> </w:t>
      </w:r>
      <w:r w:rsidRPr="00AA4C69">
        <w:rPr>
          <w:rFonts w:cs="Times New Roman"/>
          <w:sz w:val="28"/>
          <w:szCs w:val="28"/>
        </w:rPr>
        <w:t>Российской Федерации или копии полисов (сертификатов) к данным договорам;</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5) проект порядка выполнения десантирования парашютистов с указанием времени, места, высоты выброски и количества подъемов воздушного судна;</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6) правоустанавливающий документ на воздушное судно, в случае если сведения о регистрации воздушного судна отсутствуют в ЕГРП.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7) документы, подтверждающие полномочия лица, подписавшего заявление.</w:t>
      </w:r>
    </w:p>
    <w:p w:rsidR="00AA4C69" w:rsidRPr="00AA4C69" w:rsidRDefault="00AA4C69" w:rsidP="00AA4C69">
      <w:pPr>
        <w:pStyle w:val="a3"/>
        <w:ind w:firstLine="709"/>
        <w:jc w:val="both"/>
        <w:rPr>
          <w:rFonts w:cs="Times New Roman"/>
          <w:i/>
          <w:sz w:val="28"/>
          <w:szCs w:val="28"/>
        </w:rPr>
      </w:pPr>
      <w:r w:rsidRPr="00AA4C69">
        <w:rPr>
          <w:rFonts w:cs="Times New Roman"/>
          <w:i/>
          <w:sz w:val="28"/>
          <w:szCs w:val="28"/>
        </w:rPr>
        <w:t>2.6.2.3. на выполнение подъемов привязных аэростатов:</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 xml:space="preserve">1) </w:t>
      </w:r>
      <w:hyperlink r:id="rId85" w:history="1">
        <w:r w:rsidRPr="00AA4C69">
          <w:rPr>
            <w:rFonts w:cs="Times New Roman"/>
            <w:color w:val="000000"/>
            <w:sz w:val="28"/>
            <w:szCs w:val="28"/>
          </w:rPr>
          <w:t>заявление</w:t>
        </w:r>
      </w:hyperlink>
      <w:r w:rsidRPr="00AA4C69">
        <w:rPr>
          <w:rFonts w:cs="Times New Roman"/>
          <w:color w:val="000000"/>
          <w:sz w:val="28"/>
          <w:szCs w:val="28"/>
        </w:rPr>
        <w:t>,</w:t>
      </w:r>
      <w:r w:rsidRPr="00AA4C69">
        <w:rPr>
          <w:rFonts w:cs="Times New Roman"/>
          <w:sz w:val="28"/>
          <w:szCs w:val="28"/>
        </w:rPr>
        <w:t xml:space="preserve"> составленное по форме согласно приложению 1 к настоящему Административному регламенту, с указанием типа, государственного (регистрационного) опознавательного знака, заводского номера (при наличии) и принадлежности воздушного судна, периода и места выполнения авиационной деятельности;</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2) устав юридического лица, если заявителем является юридическое лицо;</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lastRenderedPageBreak/>
        <w:t>3) документ, удостоверяющий личность в соответствии с действующим законодательством, если заявителем является физическое лицо/индивидуальный предприниматель;</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 xml:space="preserve">4) договор обязательного страхования в соответствии с Воздушным </w:t>
      </w:r>
      <w:hyperlink r:id="rId86" w:history="1">
        <w:r w:rsidRPr="00AA4C69">
          <w:rPr>
            <w:rFonts w:cs="Times New Roman"/>
            <w:color w:val="000000"/>
            <w:sz w:val="28"/>
            <w:szCs w:val="28"/>
          </w:rPr>
          <w:t>кодексом</w:t>
        </w:r>
      </w:hyperlink>
      <w:r w:rsidRPr="00AA4C69">
        <w:rPr>
          <w:rFonts w:cs="Times New Roman"/>
          <w:color w:val="000000"/>
          <w:sz w:val="28"/>
          <w:szCs w:val="28"/>
        </w:rPr>
        <w:t xml:space="preserve"> </w:t>
      </w:r>
      <w:r w:rsidRPr="00AA4C69">
        <w:rPr>
          <w:rFonts w:cs="Times New Roman"/>
          <w:sz w:val="28"/>
          <w:szCs w:val="28"/>
        </w:rPr>
        <w:t>Российской Федерации или копии полисов (сертификатов) к данным договорам;</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5) проект порядка выполнения подъемов привязных аэростатов с указанием времени, места, высоты подъема привязных аэростатов в случае осуществления подъемов на высоту свыше 50 метров;</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6) правоустанавливающий документ на воздушное судно, в случае если сведения о регистрации воздушного судна отсутствуют в ЕГРП.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7) документы, подтверждающие полномочия лица, подписавшего заявление.</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2.6.3. Для получения разрешения на выполнение авиационной деятельности заявителями, относящимися к государственной авиации:</w:t>
      </w:r>
    </w:p>
    <w:p w:rsidR="00AA4C69" w:rsidRPr="00AA4C69" w:rsidRDefault="00AA4C69" w:rsidP="00AA4C69">
      <w:pPr>
        <w:pStyle w:val="a3"/>
        <w:ind w:firstLine="709"/>
        <w:jc w:val="both"/>
        <w:rPr>
          <w:rFonts w:cs="Times New Roman"/>
          <w:i/>
          <w:sz w:val="28"/>
          <w:szCs w:val="28"/>
        </w:rPr>
      </w:pPr>
      <w:r w:rsidRPr="00AA4C69">
        <w:rPr>
          <w:rFonts w:cs="Times New Roman"/>
          <w:i/>
          <w:sz w:val="28"/>
          <w:szCs w:val="28"/>
        </w:rPr>
        <w:t>2.6.3.1. на выполнение авиационных работ:</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 xml:space="preserve">1) </w:t>
      </w:r>
      <w:hyperlink r:id="rId87" w:history="1">
        <w:r w:rsidRPr="00AA4C69">
          <w:rPr>
            <w:rFonts w:cs="Times New Roman"/>
            <w:color w:val="000000"/>
            <w:sz w:val="28"/>
            <w:szCs w:val="28"/>
          </w:rPr>
          <w:t>заявление</w:t>
        </w:r>
      </w:hyperlink>
      <w:r w:rsidRPr="00AA4C69">
        <w:rPr>
          <w:rFonts w:cs="Times New Roman"/>
          <w:color w:val="000000"/>
          <w:sz w:val="28"/>
          <w:szCs w:val="28"/>
        </w:rPr>
        <w:t>,</w:t>
      </w:r>
      <w:r w:rsidRPr="00AA4C69">
        <w:rPr>
          <w:rFonts w:cs="Times New Roman"/>
          <w:sz w:val="28"/>
          <w:szCs w:val="28"/>
        </w:rPr>
        <w:t xml:space="preserve"> составленное по форме согласно приложению N 1 к настоящему Административному регламенту, с указанием типа, государственного (регистрационного) опознавательного знака, заводского номера (при наличии) и принадлежности воздушного судна, периода и места выполнения авиационной деятельности;</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2) документ, подтверждающий годность заявленного воздушного судна к эксплуатации (выписка из формуляра воздушного судна с записью о годности к эксплуатации);</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3) приказ о допуске командиров воздушных судов к полетам;</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4) порядок (инструкция), в соответствии с которым(ой) заявитель планирует выполнять заявленные авиационные работы.</w:t>
      </w:r>
    </w:p>
    <w:p w:rsidR="00AA4C69" w:rsidRPr="00AA4C69" w:rsidRDefault="00AA4C69" w:rsidP="00AA4C69">
      <w:pPr>
        <w:pStyle w:val="a3"/>
        <w:ind w:firstLine="709"/>
        <w:jc w:val="both"/>
        <w:rPr>
          <w:rFonts w:cs="Times New Roman"/>
          <w:i/>
          <w:sz w:val="28"/>
          <w:szCs w:val="28"/>
        </w:rPr>
      </w:pPr>
      <w:r w:rsidRPr="00AA4C69">
        <w:rPr>
          <w:rFonts w:cs="Times New Roman"/>
          <w:i/>
          <w:sz w:val="28"/>
          <w:szCs w:val="28"/>
        </w:rPr>
        <w:t>2.6.3.2. на выполнение парашютных прыжков:</w:t>
      </w:r>
    </w:p>
    <w:p w:rsidR="00AA4C69" w:rsidRPr="00AA4C69" w:rsidRDefault="00AA4C69" w:rsidP="00AA4C69">
      <w:pPr>
        <w:pStyle w:val="a3"/>
        <w:ind w:firstLine="709"/>
        <w:jc w:val="both"/>
        <w:rPr>
          <w:rFonts w:cs="Times New Roman"/>
          <w:color w:val="000000"/>
          <w:sz w:val="28"/>
          <w:szCs w:val="28"/>
        </w:rPr>
      </w:pPr>
      <w:r w:rsidRPr="00AA4C69">
        <w:rPr>
          <w:rFonts w:cs="Times New Roman"/>
          <w:sz w:val="28"/>
          <w:szCs w:val="28"/>
        </w:rPr>
        <w:t xml:space="preserve">1) </w:t>
      </w:r>
      <w:hyperlink r:id="rId88" w:history="1">
        <w:r w:rsidRPr="00AA4C69">
          <w:rPr>
            <w:rFonts w:cs="Times New Roman"/>
            <w:color w:val="000000"/>
            <w:sz w:val="28"/>
            <w:szCs w:val="28"/>
          </w:rPr>
          <w:t>заявление</w:t>
        </w:r>
      </w:hyperlink>
      <w:r w:rsidRPr="00AA4C69">
        <w:rPr>
          <w:rFonts w:cs="Times New Roman"/>
          <w:color w:val="000000"/>
          <w:sz w:val="28"/>
          <w:szCs w:val="28"/>
        </w:rPr>
        <w:t>, составленное по форме согласно приложению 1 к настоящему Административному регламенту, с указанием типа, государственного (регистрационного) опознавательного знака, заводского номера (при наличии) и принадлежности воздушного судна, периода и места выполнения авиационной деятельности;</w:t>
      </w:r>
    </w:p>
    <w:p w:rsidR="00AA4C69" w:rsidRPr="00AA4C69" w:rsidRDefault="00AA4C69" w:rsidP="00AA4C69">
      <w:pPr>
        <w:pStyle w:val="a3"/>
        <w:ind w:firstLine="709"/>
        <w:jc w:val="both"/>
        <w:rPr>
          <w:rFonts w:cs="Times New Roman"/>
          <w:color w:val="000000"/>
          <w:sz w:val="28"/>
          <w:szCs w:val="28"/>
        </w:rPr>
      </w:pPr>
      <w:r w:rsidRPr="00AA4C69">
        <w:rPr>
          <w:rFonts w:cs="Times New Roman"/>
          <w:color w:val="000000"/>
          <w:sz w:val="28"/>
          <w:szCs w:val="28"/>
        </w:rPr>
        <w:t>2) документ, подтверждающий годность заявленного воздушного судна к эксплуатации (выписка из формуляра воздушного судна с записью о годности к эксплуатации);</w:t>
      </w:r>
    </w:p>
    <w:p w:rsidR="00AA4C69" w:rsidRPr="00AA4C69" w:rsidRDefault="00AA4C69" w:rsidP="00AA4C69">
      <w:pPr>
        <w:pStyle w:val="a3"/>
        <w:ind w:firstLine="709"/>
        <w:jc w:val="both"/>
        <w:rPr>
          <w:rFonts w:cs="Times New Roman"/>
          <w:color w:val="000000"/>
          <w:sz w:val="28"/>
          <w:szCs w:val="28"/>
        </w:rPr>
      </w:pPr>
      <w:r w:rsidRPr="00AA4C69">
        <w:rPr>
          <w:rFonts w:cs="Times New Roman"/>
          <w:color w:val="000000"/>
          <w:sz w:val="28"/>
          <w:szCs w:val="28"/>
        </w:rPr>
        <w:t>3) приказ о допуске командиров воздушных судов к полетам;</w:t>
      </w:r>
    </w:p>
    <w:p w:rsidR="00AA4C69" w:rsidRPr="00AA4C69" w:rsidRDefault="00AA4C69" w:rsidP="00AA4C69">
      <w:pPr>
        <w:pStyle w:val="a3"/>
        <w:ind w:firstLine="709"/>
        <w:jc w:val="both"/>
        <w:rPr>
          <w:rFonts w:cs="Times New Roman"/>
          <w:color w:val="000000"/>
          <w:sz w:val="28"/>
          <w:szCs w:val="28"/>
        </w:rPr>
      </w:pPr>
      <w:r w:rsidRPr="00AA4C69">
        <w:rPr>
          <w:rFonts w:cs="Times New Roman"/>
          <w:color w:val="000000"/>
          <w:sz w:val="28"/>
          <w:szCs w:val="28"/>
        </w:rPr>
        <w:t>4) положение об организации Парашютно-десантной службы на базе заявителя.</w:t>
      </w:r>
    </w:p>
    <w:p w:rsidR="00AA4C69" w:rsidRPr="00AA4C69" w:rsidRDefault="00AA4C69" w:rsidP="00AA4C69">
      <w:pPr>
        <w:pStyle w:val="a3"/>
        <w:ind w:firstLine="709"/>
        <w:rPr>
          <w:rFonts w:cs="Times New Roman"/>
          <w:i/>
          <w:color w:val="000000"/>
          <w:sz w:val="28"/>
          <w:szCs w:val="28"/>
        </w:rPr>
      </w:pPr>
      <w:r w:rsidRPr="00AA4C69">
        <w:rPr>
          <w:rFonts w:cs="Times New Roman"/>
          <w:i/>
          <w:color w:val="000000"/>
          <w:sz w:val="28"/>
          <w:szCs w:val="28"/>
        </w:rPr>
        <w:t>2.6.3.3. на выполнение подъемов привязных аэростатов:</w:t>
      </w:r>
    </w:p>
    <w:p w:rsidR="00AA4C69" w:rsidRPr="00AA4C69" w:rsidRDefault="00AA4C69" w:rsidP="00AA4C69">
      <w:pPr>
        <w:pStyle w:val="a3"/>
        <w:ind w:firstLine="709"/>
        <w:jc w:val="both"/>
        <w:rPr>
          <w:rFonts w:cs="Times New Roman"/>
          <w:sz w:val="28"/>
          <w:szCs w:val="28"/>
        </w:rPr>
      </w:pPr>
      <w:r w:rsidRPr="00AA4C69">
        <w:rPr>
          <w:rFonts w:cs="Times New Roman"/>
          <w:color w:val="000000"/>
          <w:sz w:val="28"/>
          <w:szCs w:val="28"/>
        </w:rPr>
        <w:t xml:space="preserve">1) </w:t>
      </w:r>
      <w:hyperlink r:id="rId89" w:history="1">
        <w:r w:rsidRPr="00AA4C69">
          <w:rPr>
            <w:rFonts w:cs="Times New Roman"/>
            <w:color w:val="000000"/>
            <w:sz w:val="28"/>
            <w:szCs w:val="28"/>
          </w:rPr>
          <w:t>заявление</w:t>
        </w:r>
      </w:hyperlink>
      <w:r w:rsidRPr="00AA4C69">
        <w:rPr>
          <w:rFonts w:cs="Times New Roman"/>
          <w:color w:val="000000"/>
          <w:sz w:val="28"/>
          <w:szCs w:val="28"/>
        </w:rPr>
        <w:t xml:space="preserve">, составленное по форме согласно приложению 1 к настоящему Административному </w:t>
      </w:r>
      <w:r w:rsidRPr="00AA4C69">
        <w:rPr>
          <w:rFonts w:cs="Times New Roman"/>
          <w:sz w:val="28"/>
          <w:szCs w:val="28"/>
        </w:rPr>
        <w:t xml:space="preserve">регламенту, с указанием типа, государственного </w:t>
      </w:r>
      <w:r w:rsidRPr="00AA4C69">
        <w:rPr>
          <w:rFonts w:cs="Times New Roman"/>
          <w:sz w:val="28"/>
          <w:szCs w:val="28"/>
        </w:rPr>
        <w:lastRenderedPageBreak/>
        <w:t>(регистрационного) опознавательного знака, заводского номера (при наличии) и принадлежности воздушного судна, периода и места выполнения авиационной деятельности;</w:t>
      </w:r>
    </w:p>
    <w:p w:rsidR="00AA4C69" w:rsidRPr="00AA4C69" w:rsidRDefault="00AA4C69" w:rsidP="00AA4C69">
      <w:pPr>
        <w:pStyle w:val="a3"/>
        <w:ind w:firstLine="709"/>
        <w:rPr>
          <w:rFonts w:cs="Times New Roman"/>
          <w:sz w:val="28"/>
          <w:szCs w:val="28"/>
        </w:rPr>
      </w:pPr>
      <w:r w:rsidRPr="00AA4C69">
        <w:rPr>
          <w:rFonts w:cs="Times New Roman"/>
          <w:sz w:val="28"/>
          <w:szCs w:val="28"/>
        </w:rPr>
        <w:t>2) документ, подтверждающий годность заявленного воздушного судна к эксплуатации (выписка из формуляра воздушного судна с записью о годности к эксплуатации);</w:t>
      </w:r>
    </w:p>
    <w:p w:rsidR="00AA4C69" w:rsidRPr="00AA4C69" w:rsidRDefault="00AA4C69" w:rsidP="00AA4C69">
      <w:pPr>
        <w:pStyle w:val="a3"/>
        <w:ind w:firstLine="709"/>
        <w:rPr>
          <w:rFonts w:cs="Times New Roman"/>
          <w:sz w:val="28"/>
          <w:szCs w:val="28"/>
        </w:rPr>
      </w:pPr>
      <w:r w:rsidRPr="00AA4C69">
        <w:rPr>
          <w:rFonts w:cs="Times New Roman"/>
          <w:sz w:val="28"/>
          <w:szCs w:val="28"/>
        </w:rPr>
        <w:t>3) приказ о допуске командиров воздушных судов к полетам;</w:t>
      </w:r>
    </w:p>
    <w:p w:rsidR="00AA4C69" w:rsidRPr="00AA4C69" w:rsidRDefault="00AA4C69" w:rsidP="00AA4C69">
      <w:pPr>
        <w:pStyle w:val="a3"/>
        <w:ind w:firstLine="709"/>
        <w:rPr>
          <w:rFonts w:cs="Times New Roman"/>
          <w:sz w:val="28"/>
          <w:szCs w:val="28"/>
        </w:rPr>
      </w:pPr>
      <w:r w:rsidRPr="00AA4C69">
        <w:rPr>
          <w:rFonts w:cs="Times New Roman"/>
          <w:sz w:val="28"/>
          <w:szCs w:val="28"/>
        </w:rPr>
        <w:t>4) проект порядка выполнения подъемов привязных аэростатов с указанием времени, места, высоты подъема привязных аэростатов в случае осуществления подъемов на высоту свыше 50 метров.</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которые находятся в распоряжении исполнительных органов, федеральных органов исполнительной власти и органов государственных внебюджетных фондов и органов местного самоуправления, подведомственных им организаций и иных организаций, и которые заявитель вправе представить:</w:t>
      </w:r>
    </w:p>
    <w:p w:rsidR="00AA4C69" w:rsidRPr="00AA4C69" w:rsidRDefault="00AA4C69" w:rsidP="00AA4C69">
      <w:pPr>
        <w:pStyle w:val="a3"/>
        <w:ind w:firstLine="709"/>
        <w:jc w:val="both"/>
        <w:rPr>
          <w:rFonts w:cs="Times New Roman"/>
          <w:color w:val="000000"/>
          <w:sz w:val="28"/>
          <w:szCs w:val="28"/>
        </w:rPr>
      </w:pPr>
      <w:r w:rsidRPr="00AA4C69">
        <w:rPr>
          <w:rFonts w:cs="Times New Roman"/>
          <w:sz w:val="28"/>
          <w:szCs w:val="28"/>
        </w:rPr>
        <w:t xml:space="preserve">выписка из ЕГРЮЛ (сведения, содержащиеся в ЕГРЮЛ, предоставляются налоговым органом в соответствии с </w:t>
      </w:r>
      <w:hyperlink r:id="rId90" w:history="1">
        <w:r w:rsidRPr="00AA4C69">
          <w:rPr>
            <w:rFonts w:cs="Times New Roman"/>
            <w:color w:val="000000"/>
            <w:sz w:val="28"/>
            <w:szCs w:val="28"/>
          </w:rPr>
          <w:t>приказом</w:t>
        </w:r>
      </w:hyperlink>
      <w:r w:rsidRPr="00AA4C69">
        <w:rPr>
          <w:rFonts w:cs="Times New Roman"/>
          <w:color w:val="000000"/>
          <w:sz w:val="28"/>
          <w:szCs w:val="28"/>
        </w:rPr>
        <w:t xml:space="preserve"> Министерства финансов Российской Федерации от 15.01.2015 N 5н «Об утверждении Административного регламента предоставления Федеральной налоговой службой государственной услуги по предоставлению сведений и документов, содержащихся в Едином государственном реестре юридических лиц и Едином государственном реестре индивидуальных предпринимателей»);</w:t>
      </w:r>
    </w:p>
    <w:p w:rsidR="00AA4C69" w:rsidRPr="00AA4C69" w:rsidRDefault="00AA4C69" w:rsidP="00AA4C69">
      <w:pPr>
        <w:pStyle w:val="a3"/>
        <w:ind w:firstLine="709"/>
        <w:jc w:val="both"/>
        <w:rPr>
          <w:rFonts w:cs="Times New Roman"/>
          <w:sz w:val="28"/>
          <w:szCs w:val="28"/>
        </w:rPr>
      </w:pPr>
      <w:r w:rsidRPr="00AA4C69">
        <w:rPr>
          <w:rFonts w:cs="Times New Roman"/>
          <w:color w:val="000000"/>
          <w:sz w:val="28"/>
          <w:szCs w:val="28"/>
        </w:rPr>
        <w:t xml:space="preserve">выписка из ЕГРИП (сведения, содержащиеся в ЕГРИП, предоставляются налоговым органом в соответствии с </w:t>
      </w:r>
      <w:hyperlink r:id="rId91" w:history="1">
        <w:r w:rsidRPr="00AA4C69">
          <w:rPr>
            <w:rFonts w:cs="Times New Roman"/>
            <w:color w:val="000000"/>
            <w:sz w:val="28"/>
            <w:szCs w:val="28"/>
          </w:rPr>
          <w:t>приказом</w:t>
        </w:r>
      </w:hyperlink>
      <w:r w:rsidRPr="00AA4C69">
        <w:rPr>
          <w:rFonts w:cs="Times New Roman"/>
          <w:color w:val="000000"/>
          <w:sz w:val="28"/>
          <w:szCs w:val="28"/>
        </w:rPr>
        <w:t xml:space="preserve"> Министерства финансов Российской Федерации от 15.01.2015 N 5н «Об утверждении Адм</w:t>
      </w:r>
      <w:r w:rsidRPr="00AA4C69">
        <w:rPr>
          <w:rFonts w:cs="Times New Roman"/>
          <w:sz w:val="28"/>
          <w:szCs w:val="28"/>
        </w:rPr>
        <w:t>инистративного регламента предоставления Федеральной налоговой службой государственной услуги по предоставлению сведений и документов, содержащихся в Едином государственном реестре юридических лиц и Едином государственном реестре индивидуальных предпринимателей»);</w:t>
      </w:r>
    </w:p>
    <w:p w:rsidR="00AA4C69" w:rsidRPr="00AA4C69" w:rsidRDefault="00AA4C69" w:rsidP="00AA4C69">
      <w:pPr>
        <w:pStyle w:val="a3"/>
        <w:ind w:firstLine="709"/>
        <w:jc w:val="both"/>
        <w:rPr>
          <w:rFonts w:cs="Times New Roman"/>
          <w:color w:val="000000"/>
          <w:sz w:val="28"/>
          <w:szCs w:val="28"/>
        </w:rPr>
      </w:pPr>
      <w:r w:rsidRPr="00AA4C69">
        <w:rPr>
          <w:rFonts w:cs="Times New Roman"/>
          <w:sz w:val="28"/>
          <w:szCs w:val="28"/>
        </w:rPr>
        <w:t xml:space="preserve">положительное заключение территориального органа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воздушного транспорта (гражданской авиации), использования воздушного пространства Российской Федерации о возможности использования воздушного пространства заявителем (предоставляется посредством направления </w:t>
      </w:r>
      <w:r w:rsidRPr="00AA4C69">
        <w:rPr>
          <w:rFonts w:cs="Times New Roman"/>
          <w:color w:val="000000"/>
          <w:sz w:val="28"/>
          <w:szCs w:val="28"/>
        </w:rPr>
        <w:t>запроса в СЗ МТУ ВТ ФАВТ);</w:t>
      </w:r>
    </w:p>
    <w:p w:rsidR="00AA4C69" w:rsidRPr="00AA4C69" w:rsidRDefault="00AA4C69" w:rsidP="00AA4C69">
      <w:pPr>
        <w:pStyle w:val="a3"/>
        <w:ind w:firstLine="709"/>
        <w:jc w:val="both"/>
        <w:rPr>
          <w:rFonts w:cs="Times New Roman"/>
          <w:sz w:val="28"/>
          <w:szCs w:val="28"/>
        </w:rPr>
      </w:pPr>
      <w:r w:rsidRPr="00AA4C69">
        <w:rPr>
          <w:rFonts w:cs="Times New Roman"/>
          <w:color w:val="000000"/>
          <w:sz w:val="28"/>
          <w:szCs w:val="28"/>
        </w:rPr>
        <w:t xml:space="preserve">выписка из ЕГРП (содержащая общедоступные сведения о зарегистрированных правах на воздушные суда и сделок с ними) (предоставляется ФАВТ в соответствии с Федеральным </w:t>
      </w:r>
      <w:hyperlink r:id="rId92" w:history="1">
        <w:r w:rsidRPr="00AA4C69">
          <w:rPr>
            <w:rFonts w:cs="Times New Roman"/>
            <w:color w:val="000000"/>
            <w:sz w:val="28"/>
            <w:szCs w:val="28"/>
          </w:rPr>
          <w:t>законом</w:t>
        </w:r>
      </w:hyperlink>
      <w:r w:rsidRPr="00AA4C69">
        <w:rPr>
          <w:rFonts w:cs="Times New Roman"/>
          <w:color w:val="000000"/>
          <w:sz w:val="28"/>
          <w:szCs w:val="28"/>
        </w:rPr>
        <w:t xml:space="preserve"> от 14.03.2009 N 31-ФЗ «О государственной регистрации прав на воздушные суда и сделок с ними», </w:t>
      </w:r>
      <w:hyperlink r:id="rId93" w:history="1">
        <w:r w:rsidRPr="00AA4C69">
          <w:rPr>
            <w:rFonts w:cs="Times New Roman"/>
            <w:color w:val="000000"/>
            <w:sz w:val="28"/>
            <w:szCs w:val="28"/>
          </w:rPr>
          <w:t>постановлением</w:t>
        </w:r>
      </w:hyperlink>
      <w:r w:rsidRPr="00AA4C69">
        <w:rPr>
          <w:rFonts w:cs="Times New Roman"/>
          <w:color w:val="000000"/>
          <w:sz w:val="28"/>
          <w:szCs w:val="28"/>
        </w:rPr>
        <w:t xml:space="preserve"> Правительства Российской Федерации от 28.11.2009 N 958 «Об утверждении Правил ведения Единого государственного реестра прав на воздушные </w:t>
      </w:r>
      <w:r w:rsidRPr="00AA4C69">
        <w:rPr>
          <w:rFonts w:cs="Times New Roman"/>
          <w:color w:val="000000"/>
          <w:sz w:val="28"/>
          <w:szCs w:val="28"/>
        </w:rPr>
        <w:lastRenderedPageBreak/>
        <w:t xml:space="preserve">суда и сделок с ними», </w:t>
      </w:r>
      <w:hyperlink r:id="rId94" w:history="1">
        <w:r w:rsidRPr="00AA4C69">
          <w:rPr>
            <w:rFonts w:cs="Times New Roman"/>
            <w:color w:val="000000"/>
            <w:sz w:val="28"/>
            <w:szCs w:val="28"/>
          </w:rPr>
          <w:t>приказом</w:t>
        </w:r>
      </w:hyperlink>
      <w:r w:rsidRPr="00AA4C69">
        <w:rPr>
          <w:rFonts w:cs="Times New Roman"/>
          <w:color w:val="000000"/>
          <w:sz w:val="28"/>
          <w:szCs w:val="28"/>
        </w:rPr>
        <w:t xml:space="preserve"> Минтранса России от 06.05.2013 N 170 «Об утверждении Административного регламента</w:t>
      </w:r>
      <w:r w:rsidRPr="00AA4C69">
        <w:rPr>
          <w:rFonts w:cs="Times New Roman"/>
          <w:sz w:val="28"/>
          <w:szCs w:val="28"/>
        </w:rPr>
        <w:t xml:space="preserve"> Федерального агентства воздушного транспорта предоставления государственной услуги по государственной регистрации прав на воздушные суда и сделок с ними»);</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 xml:space="preserve">сертификат (свидетельство) эксплуатанта на выполнение авиационных работ вместе с приложением к нему/сертификат (свидетельство) эксплуатанта для осуществления коммерческих воздушных перевозок вместе с приложением к нему/свидетельство эксплуатанта авиации </w:t>
      </w:r>
      <w:r w:rsidRPr="00AA4C69">
        <w:rPr>
          <w:rFonts w:cs="Times New Roman"/>
          <w:color w:val="000000"/>
          <w:sz w:val="28"/>
          <w:szCs w:val="28"/>
        </w:rPr>
        <w:t xml:space="preserve">общего назначения вместе с приложением к нему (выдается территориальным органом уполномоченного органа в области гражданской авиации в соответствии с </w:t>
      </w:r>
      <w:hyperlink r:id="rId95" w:history="1">
        <w:r w:rsidRPr="00AA4C69">
          <w:rPr>
            <w:rFonts w:cs="Times New Roman"/>
            <w:color w:val="000000"/>
            <w:sz w:val="28"/>
            <w:szCs w:val="28"/>
          </w:rPr>
          <w:t>приказом</w:t>
        </w:r>
      </w:hyperlink>
      <w:r w:rsidRPr="00AA4C69">
        <w:rPr>
          <w:rFonts w:cs="Times New Roman"/>
          <w:color w:val="000000"/>
          <w:sz w:val="28"/>
          <w:szCs w:val="28"/>
        </w:rPr>
        <w:t xml:space="preserve"> Минтранса России от 23.12.2009 N 249 «Об утверждении Федеральных авиационных</w:t>
      </w:r>
      <w:r w:rsidRPr="00AA4C69">
        <w:rPr>
          <w:rFonts w:cs="Times New Roman"/>
          <w:sz w:val="28"/>
          <w:szCs w:val="28"/>
        </w:rPr>
        <w:t xml:space="preserve"> правил «Требования к проведению обязательной сертификации физических лиц, юридических лиц, выполняющих авиационные работы. Порядок проведения сертификации»).</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Непредставление заявителем указанных документов не является основанием для отказа заявителю в предоставлении муниципальной услуги.</w:t>
      </w:r>
    </w:p>
    <w:p w:rsidR="00AA4C69" w:rsidRPr="00AA4C69" w:rsidRDefault="00AA4C69" w:rsidP="00AA4C69">
      <w:pPr>
        <w:pStyle w:val="a3"/>
        <w:ind w:firstLine="709"/>
        <w:jc w:val="both"/>
        <w:rPr>
          <w:rFonts w:eastAsia="Arial Unicode MS" w:cs="Times New Roman"/>
          <w:color w:val="000000"/>
          <w:sz w:val="28"/>
          <w:szCs w:val="28"/>
          <w:lang w:eastAsia="ru-RU" w:bidi="ru-RU"/>
        </w:rPr>
      </w:pPr>
      <w:r w:rsidRPr="00AA4C69">
        <w:rPr>
          <w:rFonts w:cs="Times New Roman"/>
          <w:sz w:val="28"/>
          <w:szCs w:val="28"/>
        </w:rPr>
        <w:t xml:space="preserve">2.8. </w:t>
      </w:r>
      <w:r w:rsidRPr="00AA4C69">
        <w:rPr>
          <w:rFonts w:eastAsia="Arial Unicode MS" w:cs="Times New Roman"/>
          <w:color w:val="000000"/>
          <w:sz w:val="28"/>
          <w:szCs w:val="28"/>
          <w:lang w:eastAsia="ru-RU" w:bidi="ru-RU"/>
        </w:rPr>
        <w:t>Запрещается требовать от заявителя:</w:t>
      </w:r>
    </w:p>
    <w:p w:rsidR="00AA4C69" w:rsidRPr="00AA4C69" w:rsidRDefault="00AA4C69" w:rsidP="00AA4C69">
      <w:pPr>
        <w:pStyle w:val="a3"/>
        <w:ind w:firstLine="709"/>
        <w:jc w:val="both"/>
        <w:rPr>
          <w:rFonts w:eastAsia="Arial Unicode MS" w:cs="Times New Roman"/>
          <w:color w:val="000000"/>
          <w:sz w:val="28"/>
          <w:szCs w:val="28"/>
          <w:lang w:eastAsia="ru-RU" w:bidi="ru-RU"/>
        </w:rPr>
      </w:pPr>
      <w:r w:rsidRPr="00AA4C69">
        <w:rPr>
          <w:rFonts w:eastAsia="Arial Unicode MS" w:cs="Times New Roman"/>
          <w:color w:val="000000"/>
          <w:sz w:val="28"/>
          <w:szCs w:val="28"/>
          <w:lang w:eastAsia="ru-RU" w:bidi="ru-RU"/>
        </w:rPr>
        <w:t>1)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Правительством Российской Федерации;</w:t>
      </w:r>
    </w:p>
    <w:p w:rsidR="00AA4C69" w:rsidRPr="00AA4C69" w:rsidRDefault="00AA4C69" w:rsidP="00AA4C69">
      <w:pPr>
        <w:pStyle w:val="a3"/>
        <w:ind w:firstLine="709"/>
        <w:jc w:val="both"/>
        <w:rPr>
          <w:rFonts w:eastAsia="Arial Unicode MS" w:cs="Times New Roman"/>
          <w:color w:val="000000"/>
          <w:sz w:val="28"/>
          <w:szCs w:val="28"/>
          <w:lang w:eastAsia="ru-RU" w:bidi="ru-RU"/>
        </w:rPr>
      </w:pPr>
      <w:r w:rsidRPr="00AA4C69">
        <w:rPr>
          <w:rFonts w:eastAsia="Arial Unicode MS" w:cs="Times New Roman"/>
          <w:color w:val="000000"/>
          <w:sz w:val="28"/>
          <w:szCs w:val="28"/>
          <w:lang w:eastAsia="ru-RU" w:bidi="ru-RU"/>
        </w:rPr>
        <w:t>2)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AA4C69" w:rsidRPr="00AA4C69" w:rsidRDefault="00AA4C69" w:rsidP="00AA4C69">
      <w:pPr>
        <w:pStyle w:val="a3"/>
        <w:ind w:firstLine="709"/>
        <w:jc w:val="both"/>
        <w:rPr>
          <w:rFonts w:eastAsia="Arial Unicode MS" w:cs="Times New Roman"/>
          <w:color w:val="000000"/>
          <w:sz w:val="28"/>
          <w:szCs w:val="28"/>
          <w:lang w:eastAsia="ru-RU" w:bidi="ru-RU"/>
        </w:rPr>
      </w:pPr>
      <w:r w:rsidRPr="00AA4C69">
        <w:rPr>
          <w:rFonts w:eastAsia="Arial Unicode MS" w:cs="Times New Roman"/>
          <w:color w:val="000000"/>
          <w:sz w:val="28"/>
          <w:szCs w:val="28"/>
          <w:lang w:eastAsia="ru-RU" w:bidi="ru-RU"/>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rsidR="00AA4C69" w:rsidRPr="00AA4C69" w:rsidRDefault="00AA4C69" w:rsidP="00AA4C69">
      <w:pPr>
        <w:pStyle w:val="a3"/>
        <w:ind w:firstLine="709"/>
        <w:jc w:val="both"/>
        <w:rPr>
          <w:rFonts w:eastAsia="Arial Unicode MS" w:cs="Times New Roman"/>
          <w:color w:val="000000"/>
          <w:sz w:val="28"/>
          <w:szCs w:val="28"/>
          <w:lang w:eastAsia="ru-RU" w:bidi="ru-RU"/>
        </w:rPr>
      </w:pPr>
      <w:r w:rsidRPr="00AA4C69">
        <w:rPr>
          <w:rFonts w:eastAsia="Arial Unicode MS" w:cs="Times New Roman"/>
          <w:color w:val="000000"/>
          <w:sz w:val="28"/>
          <w:szCs w:val="28"/>
          <w:lang w:eastAsia="ru-RU" w:bidi="ru-RU"/>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rsidR="00AA4C69" w:rsidRPr="00AA4C69" w:rsidRDefault="00AA4C69" w:rsidP="00AA4C69">
      <w:pPr>
        <w:pStyle w:val="a3"/>
        <w:ind w:firstLine="709"/>
        <w:jc w:val="both"/>
        <w:rPr>
          <w:rFonts w:eastAsia="Arial Unicode MS" w:cs="Times New Roman"/>
          <w:color w:val="000000"/>
          <w:sz w:val="28"/>
          <w:szCs w:val="28"/>
          <w:lang w:eastAsia="ru-RU" w:bidi="ru-RU"/>
        </w:rPr>
      </w:pPr>
      <w:r w:rsidRPr="00AA4C69">
        <w:rPr>
          <w:rFonts w:eastAsia="Arial Unicode MS" w:cs="Times New Roman"/>
          <w:color w:val="000000"/>
          <w:sz w:val="28"/>
          <w:szCs w:val="28"/>
          <w:lang w:eastAsia="ru-RU" w:bidi="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AA4C69" w:rsidRPr="00AA4C69" w:rsidRDefault="00AA4C69" w:rsidP="00AA4C69">
      <w:pPr>
        <w:pStyle w:val="a3"/>
        <w:ind w:firstLine="709"/>
        <w:jc w:val="both"/>
        <w:rPr>
          <w:rFonts w:eastAsia="Arial Unicode MS" w:cs="Times New Roman"/>
          <w:color w:val="000000"/>
          <w:sz w:val="28"/>
          <w:szCs w:val="28"/>
          <w:lang w:eastAsia="ru-RU" w:bidi="ru-RU"/>
        </w:rPr>
      </w:pPr>
      <w:r w:rsidRPr="00AA4C69">
        <w:rPr>
          <w:rFonts w:eastAsia="Arial Unicode MS" w:cs="Times New Roman"/>
          <w:color w:val="000000"/>
          <w:sz w:val="28"/>
          <w:szCs w:val="28"/>
          <w:lang w:eastAsia="ru-RU" w:bidi="ru-RU"/>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w:t>
      </w:r>
      <w:r w:rsidRPr="00AA4C69">
        <w:rPr>
          <w:rFonts w:eastAsia="Arial Unicode MS" w:cs="Times New Roman"/>
          <w:color w:val="000000"/>
          <w:sz w:val="28"/>
          <w:szCs w:val="28"/>
          <w:lang w:eastAsia="ru-RU" w:bidi="ru-RU"/>
        </w:rPr>
        <w:lastRenderedPageBreak/>
        <w:t>работника многофункционального центра, работника организации, предусмотренной частью 1.1 статьи 16 Федерального закона  от 27.07.2010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от 27.07.2010 № 210-ФЗ, уведомляется заявитель, а также приносятся извинения за доставленные неудобства.</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2.9. Исчерпывающий перечень оснований для отказа в приеме документов, необходимых для предоставления муниципальной услуги.</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Основания для отказа в приеме документов, необходимых для предоставления муниципальной услуги, действующим законодательством не предусмотрены.</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2.10. Исчерпывающий перечень оснований для приостановления или отказа в предоставлении муниципальной услуги.</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Основанием для отказа в предоставлении муниципальной услуги является:</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 обращение за предоставлением муниципальной услуги лица, не являющегося получателем муниципальной услуги в соответствии с настоящим Административным регламентом;</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 заявителем представлен неполный комплект документов, указанных в настоящем Административном регламенте в качестве документов, подлежащих обязательному представлению заявителем;</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 представленные документы содержат недостоверные и (или) противоречивые сведения;</w:t>
      </w:r>
    </w:p>
    <w:p w:rsidR="00AA4C69" w:rsidRPr="00AA4C69" w:rsidRDefault="00AA4C69" w:rsidP="00AA4C69">
      <w:pPr>
        <w:pStyle w:val="a3"/>
        <w:ind w:firstLine="709"/>
        <w:jc w:val="both"/>
        <w:rPr>
          <w:rFonts w:cs="Times New Roman"/>
          <w:color w:val="000000"/>
          <w:sz w:val="28"/>
          <w:szCs w:val="28"/>
        </w:rPr>
      </w:pPr>
      <w:r w:rsidRPr="00AA4C69">
        <w:rPr>
          <w:rFonts w:cs="Times New Roman"/>
          <w:color w:val="000000"/>
          <w:sz w:val="28"/>
          <w:szCs w:val="28"/>
        </w:rPr>
        <w:t>- отсутствие положительных заключений (согласований) государственных органов и организаций в порядке межведомственного взаимодействия в соответствии с настоящим Административным регламентом.</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Основания для приостановления предоставления муниципальной услуги действующим законодательством не предусмотрены.</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Услуги, которые являются необходимыми и обязательными для предоставления муниципальной, не предусмотрены.</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2.12. Порядок, размер и основания взимания государственной пошлины или иной платы, взимаемой за предоставление муниципальной услуги.</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Взимание государственной пошлины или иной платы, взимаемой за предоставление муниципальной услуги, не предусмотрено.</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Выдача разрешения осуществляется на безвозмездной основе.</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lastRenderedPageBreak/>
        <w:t>2.13. 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методиках расчета размера такой платы.</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Взимание платы за предоставление услуг, необходимых и обязательных для предоставления муниципальной услуги, не предусмотрено.</w:t>
      </w:r>
    </w:p>
    <w:p w:rsidR="00AA4C69" w:rsidRPr="00AA4C69" w:rsidRDefault="00AA4C69" w:rsidP="00AA4C69">
      <w:pPr>
        <w:autoSpaceDE w:val="0"/>
        <w:autoSpaceDN w:val="0"/>
        <w:adjustRightInd w:val="0"/>
        <w:spacing w:line="240" w:lineRule="auto"/>
        <w:ind w:firstLine="709"/>
        <w:jc w:val="both"/>
        <w:outlineLvl w:val="1"/>
        <w:rPr>
          <w:rFonts w:ascii="Times New Roman" w:hAnsi="Times New Roman" w:cs="Times New Roman"/>
          <w:sz w:val="28"/>
          <w:szCs w:val="28"/>
        </w:rPr>
      </w:pPr>
      <w:r w:rsidRPr="00AA4C69">
        <w:rPr>
          <w:rFonts w:ascii="Times New Roman" w:hAnsi="Times New Roman" w:cs="Times New Roman"/>
          <w:sz w:val="28"/>
          <w:szCs w:val="28"/>
        </w:rPr>
        <w:t>2.14. Максимальный срок ожидания в очереди при подаче документов для предоставления и получения результатов муниципальной услуги составляет 15 минут.</w:t>
      </w:r>
    </w:p>
    <w:p w:rsidR="00AA4C69" w:rsidRPr="00AA4C69" w:rsidRDefault="00AA4C69" w:rsidP="00AA4C69">
      <w:pPr>
        <w:widowControl w:val="0"/>
        <w:autoSpaceDE w:val="0"/>
        <w:autoSpaceDN w:val="0"/>
        <w:adjustRightInd w:val="0"/>
        <w:spacing w:line="240" w:lineRule="auto"/>
        <w:ind w:firstLine="709"/>
        <w:jc w:val="both"/>
        <w:rPr>
          <w:rFonts w:ascii="Times New Roman" w:hAnsi="Times New Roman" w:cs="Times New Roman"/>
          <w:color w:val="000000"/>
          <w:sz w:val="28"/>
          <w:szCs w:val="28"/>
        </w:rPr>
      </w:pPr>
      <w:r w:rsidRPr="00AA4C69">
        <w:rPr>
          <w:rFonts w:ascii="Times New Roman" w:hAnsi="Times New Roman" w:cs="Times New Roman"/>
          <w:color w:val="000000"/>
          <w:sz w:val="28"/>
          <w:szCs w:val="28"/>
        </w:rPr>
        <w:t>2.15. Требования к помещениям, в которых предоставляется муниципальная услуга, к местам ожидания и приема заявителей, размещению и оформлению информации о порядке предоставления муниципальной услуги.</w:t>
      </w:r>
    </w:p>
    <w:p w:rsidR="00AA4C69" w:rsidRPr="00AA4C69" w:rsidRDefault="00AA4C69" w:rsidP="00AA4C69">
      <w:pPr>
        <w:widowControl w:val="0"/>
        <w:autoSpaceDE w:val="0"/>
        <w:autoSpaceDN w:val="0"/>
        <w:adjustRightInd w:val="0"/>
        <w:spacing w:line="240" w:lineRule="auto"/>
        <w:ind w:firstLine="709"/>
        <w:jc w:val="both"/>
        <w:rPr>
          <w:rFonts w:ascii="Times New Roman" w:hAnsi="Times New Roman" w:cs="Times New Roman"/>
          <w:color w:val="000000"/>
          <w:sz w:val="28"/>
          <w:szCs w:val="28"/>
        </w:rPr>
      </w:pPr>
      <w:r w:rsidRPr="00AA4C69">
        <w:rPr>
          <w:rFonts w:ascii="Times New Roman" w:hAnsi="Times New Roman" w:cs="Times New Roman"/>
          <w:color w:val="000000"/>
          <w:sz w:val="28"/>
          <w:szCs w:val="28"/>
        </w:rPr>
        <w:t>Помещение, в котором предоставляется муниципальная услуга, соответствует установленным противопожарным и санитарно-эпидемиологическим правилам и нормативам.</w:t>
      </w:r>
    </w:p>
    <w:p w:rsidR="00AA4C69" w:rsidRPr="00AA4C69" w:rsidRDefault="00AA4C69" w:rsidP="00AA4C69">
      <w:pPr>
        <w:autoSpaceDE w:val="0"/>
        <w:autoSpaceDN w:val="0"/>
        <w:adjustRightInd w:val="0"/>
        <w:spacing w:line="240" w:lineRule="auto"/>
        <w:ind w:firstLine="709"/>
        <w:jc w:val="both"/>
        <w:rPr>
          <w:rFonts w:ascii="Times New Roman" w:hAnsi="Times New Roman" w:cs="Times New Roman"/>
          <w:color w:val="000000"/>
          <w:sz w:val="28"/>
          <w:szCs w:val="28"/>
        </w:rPr>
      </w:pPr>
      <w:r w:rsidRPr="00AA4C69">
        <w:rPr>
          <w:rFonts w:ascii="Times New Roman" w:hAnsi="Times New Roman" w:cs="Times New Roman"/>
          <w:color w:val="000000"/>
          <w:sz w:val="28"/>
          <w:szCs w:val="28"/>
        </w:rPr>
        <w:t>Помещения, должны обеспечивать возможность реализации прав инвалидов на предоставление муниципальной услуги. Помещения оборудуются пандусами, лифтами (при необходимости), санитарно-техническими помещениями (доступными для инвалидов), расширенными проходами, позволяющими обеспечить беспрепятственный доступ инвалидов, включая инвалидов, использующих кресла-коляски.</w:t>
      </w:r>
    </w:p>
    <w:p w:rsidR="00AA4C69" w:rsidRPr="00AA4C69" w:rsidRDefault="00AA4C69" w:rsidP="00AA4C69">
      <w:pPr>
        <w:widowControl w:val="0"/>
        <w:autoSpaceDE w:val="0"/>
        <w:autoSpaceDN w:val="0"/>
        <w:adjustRightInd w:val="0"/>
        <w:spacing w:line="240" w:lineRule="auto"/>
        <w:ind w:firstLine="709"/>
        <w:jc w:val="both"/>
        <w:rPr>
          <w:rFonts w:ascii="Times New Roman" w:hAnsi="Times New Roman" w:cs="Times New Roman"/>
          <w:color w:val="000000"/>
          <w:sz w:val="28"/>
          <w:szCs w:val="28"/>
        </w:rPr>
      </w:pPr>
      <w:r w:rsidRPr="00AA4C69">
        <w:rPr>
          <w:rFonts w:ascii="Times New Roman" w:hAnsi="Times New Roman" w:cs="Times New Roman"/>
          <w:color w:val="000000"/>
          <w:sz w:val="28"/>
          <w:szCs w:val="28"/>
        </w:rPr>
        <w:t>Помещение, в котором предоставляется муниципальная услуга, включает места для ожидания, места для информирования заявителей и заполнения необходимых документов, а также места для приема заявителей.</w:t>
      </w:r>
    </w:p>
    <w:p w:rsidR="00AA4C69" w:rsidRPr="00AA4C69" w:rsidRDefault="00AA4C69" w:rsidP="00AA4C69">
      <w:pPr>
        <w:widowControl w:val="0"/>
        <w:autoSpaceDE w:val="0"/>
        <w:autoSpaceDN w:val="0"/>
        <w:adjustRightInd w:val="0"/>
        <w:spacing w:line="240" w:lineRule="auto"/>
        <w:ind w:firstLine="709"/>
        <w:jc w:val="both"/>
        <w:rPr>
          <w:rFonts w:ascii="Times New Roman" w:hAnsi="Times New Roman" w:cs="Times New Roman"/>
          <w:color w:val="000000"/>
          <w:sz w:val="28"/>
          <w:szCs w:val="28"/>
        </w:rPr>
      </w:pPr>
      <w:r w:rsidRPr="00AA4C69">
        <w:rPr>
          <w:rFonts w:ascii="Times New Roman" w:hAnsi="Times New Roman" w:cs="Times New Roman"/>
          <w:color w:val="000000"/>
          <w:sz w:val="28"/>
          <w:szCs w:val="28"/>
        </w:rPr>
        <w:t>Прием заявителей осуществляется специалистами Администрации муниципального образования.</w:t>
      </w:r>
    </w:p>
    <w:p w:rsidR="00AA4C69" w:rsidRPr="00AA4C69" w:rsidRDefault="00AA4C69" w:rsidP="00AA4C69">
      <w:pPr>
        <w:widowControl w:val="0"/>
        <w:autoSpaceDE w:val="0"/>
        <w:autoSpaceDN w:val="0"/>
        <w:adjustRightInd w:val="0"/>
        <w:spacing w:line="240" w:lineRule="auto"/>
        <w:ind w:firstLine="709"/>
        <w:jc w:val="both"/>
        <w:rPr>
          <w:rFonts w:ascii="Times New Roman" w:hAnsi="Times New Roman" w:cs="Times New Roman"/>
          <w:color w:val="000000"/>
          <w:sz w:val="28"/>
          <w:szCs w:val="28"/>
        </w:rPr>
      </w:pPr>
      <w:r w:rsidRPr="00AA4C69">
        <w:rPr>
          <w:rFonts w:ascii="Times New Roman" w:hAnsi="Times New Roman" w:cs="Times New Roman"/>
          <w:color w:val="000000"/>
          <w:sz w:val="28"/>
          <w:szCs w:val="28"/>
        </w:rPr>
        <w:t>Кабинет для приема заявителей должен быть оборудован информационными табличками (вывесками) с указанием:</w:t>
      </w:r>
    </w:p>
    <w:p w:rsidR="00AA4C69" w:rsidRPr="00AA4C69" w:rsidRDefault="00AA4C69" w:rsidP="00AA4C69">
      <w:pPr>
        <w:widowControl w:val="0"/>
        <w:autoSpaceDE w:val="0"/>
        <w:autoSpaceDN w:val="0"/>
        <w:adjustRightInd w:val="0"/>
        <w:spacing w:line="240" w:lineRule="auto"/>
        <w:ind w:firstLine="709"/>
        <w:jc w:val="both"/>
        <w:rPr>
          <w:rFonts w:ascii="Times New Roman" w:hAnsi="Times New Roman" w:cs="Times New Roman"/>
          <w:color w:val="000000"/>
          <w:sz w:val="28"/>
          <w:szCs w:val="28"/>
        </w:rPr>
      </w:pPr>
      <w:r w:rsidRPr="00AA4C69">
        <w:rPr>
          <w:rFonts w:ascii="Times New Roman" w:hAnsi="Times New Roman" w:cs="Times New Roman"/>
          <w:color w:val="000000"/>
          <w:sz w:val="28"/>
          <w:szCs w:val="28"/>
        </w:rPr>
        <w:t>- фамилий и инициалов сотрудников Администрации муниципального образования, осуществляющих прием.</w:t>
      </w:r>
    </w:p>
    <w:p w:rsidR="00AA4C69" w:rsidRPr="00AA4C69" w:rsidRDefault="00AA4C69" w:rsidP="00AA4C69">
      <w:pPr>
        <w:widowControl w:val="0"/>
        <w:autoSpaceDE w:val="0"/>
        <w:autoSpaceDN w:val="0"/>
        <w:adjustRightInd w:val="0"/>
        <w:spacing w:line="240" w:lineRule="auto"/>
        <w:ind w:firstLine="709"/>
        <w:jc w:val="both"/>
        <w:rPr>
          <w:rFonts w:ascii="Times New Roman" w:hAnsi="Times New Roman" w:cs="Times New Roman"/>
          <w:color w:val="000000"/>
          <w:sz w:val="28"/>
          <w:szCs w:val="28"/>
        </w:rPr>
      </w:pPr>
      <w:r w:rsidRPr="00AA4C69">
        <w:rPr>
          <w:rFonts w:ascii="Times New Roman" w:hAnsi="Times New Roman" w:cs="Times New Roman"/>
          <w:color w:val="000000"/>
          <w:sz w:val="28"/>
          <w:szCs w:val="28"/>
        </w:rPr>
        <w:t>Место для приема заявителей должно быть снабжено столом, стулом и быть приспособлено для оформления документов.</w:t>
      </w:r>
    </w:p>
    <w:p w:rsidR="00AA4C69" w:rsidRPr="00AA4C69" w:rsidRDefault="00AA4C69" w:rsidP="00AA4C69">
      <w:pPr>
        <w:widowControl w:val="0"/>
        <w:autoSpaceDE w:val="0"/>
        <w:autoSpaceDN w:val="0"/>
        <w:adjustRightInd w:val="0"/>
        <w:spacing w:line="240" w:lineRule="auto"/>
        <w:ind w:firstLine="709"/>
        <w:jc w:val="both"/>
        <w:rPr>
          <w:rFonts w:ascii="Times New Roman" w:hAnsi="Times New Roman" w:cs="Times New Roman"/>
          <w:color w:val="000000"/>
          <w:sz w:val="28"/>
          <w:szCs w:val="28"/>
        </w:rPr>
      </w:pPr>
      <w:r w:rsidRPr="00AA4C69">
        <w:rPr>
          <w:rFonts w:ascii="Times New Roman" w:hAnsi="Times New Roman" w:cs="Times New Roman"/>
          <w:color w:val="000000"/>
          <w:sz w:val="28"/>
          <w:szCs w:val="28"/>
        </w:rPr>
        <w:t>В помещении Администрации муниципального образования должны быть оборудованные места для ожидания приема и возможности оформления документов.</w:t>
      </w:r>
    </w:p>
    <w:p w:rsidR="00AA4C69" w:rsidRPr="00AA4C69" w:rsidRDefault="00AA4C69" w:rsidP="00AA4C69">
      <w:pPr>
        <w:widowControl w:val="0"/>
        <w:autoSpaceDE w:val="0"/>
        <w:autoSpaceDN w:val="0"/>
        <w:adjustRightInd w:val="0"/>
        <w:spacing w:line="240" w:lineRule="auto"/>
        <w:ind w:firstLine="709"/>
        <w:jc w:val="both"/>
        <w:rPr>
          <w:rFonts w:ascii="Times New Roman" w:hAnsi="Times New Roman" w:cs="Times New Roman"/>
          <w:color w:val="000000"/>
          <w:sz w:val="28"/>
          <w:szCs w:val="28"/>
        </w:rPr>
      </w:pPr>
      <w:r w:rsidRPr="00AA4C69">
        <w:rPr>
          <w:rFonts w:ascii="Times New Roman" w:hAnsi="Times New Roman" w:cs="Times New Roman"/>
          <w:color w:val="000000"/>
          <w:sz w:val="28"/>
          <w:szCs w:val="28"/>
        </w:rPr>
        <w:t>Информация, касающаяся предоставления муниципальной услуги, должна располагаться на информационных стендах в Администрации муниципального образования.</w:t>
      </w:r>
    </w:p>
    <w:p w:rsidR="00AA4C69" w:rsidRPr="00AA4C69" w:rsidRDefault="00AA4C69" w:rsidP="00AA4C69">
      <w:pPr>
        <w:widowControl w:val="0"/>
        <w:autoSpaceDE w:val="0"/>
        <w:autoSpaceDN w:val="0"/>
        <w:adjustRightInd w:val="0"/>
        <w:spacing w:line="240" w:lineRule="auto"/>
        <w:ind w:firstLine="709"/>
        <w:jc w:val="both"/>
        <w:rPr>
          <w:rFonts w:ascii="Times New Roman" w:hAnsi="Times New Roman" w:cs="Times New Roman"/>
          <w:color w:val="000000"/>
          <w:sz w:val="28"/>
          <w:szCs w:val="28"/>
        </w:rPr>
      </w:pPr>
      <w:r w:rsidRPr="00AA4C69">
        <w:rPr>
          <w:rFonts w:ascii="Times New Roman" w:hAnsi="Times New Roman" w:cs="Times New Roman"/>
          <w:color w:val="000000"/>
          <w:sz w:val="28"/>
          <w:szCs w:val="28"/>
        </w:rPr>
        <w:t>На стендах размещается следующая информация:</w:t>
      </w:r>
    </w:p>
    <w:p w:rsidR="00AA4C69" w:rsidRPr="00AA4C69" w:rsidRDefault="00AA4C69" w:rsidP="00AA4C69">
      <w:pPr>
        <w:widowControl w:val="0"/>
        <w:autoSpaceDE w:val="0"/>
        <w:autoSpaceDN w:val="0"/>
        <w:adjustRightInd w:val="0"/>
        <w:spacing w:line="240" w:lineRule="auto"/>
        <w:ind w:firstLine="709"/>
        <w:jc w:val="both"/>
        <w:rPr>
          <w:rFonts w:ascii="Times New Roman" w:hAnsi="Times New Roman" w:cs="Times New Roman"/>
          <w:color w:val="000000"/>
          <w:sz w:val="28"/>
          <w:szCs w:val="28"/>
        </w:rPr>
      </w:pPr>
      <w:r w:rsidRPr="00AA4C69">
        <w:rPr>
          <w:rFonts w:ascii="Times New Roman" w:hAnsi="Times New Roman" w:cs="Times New Roman"/>
          <w:color w:val="000000"/>
          <w:sz w:val="28"/>
          <w:szCs w:val="28"/>
        </w:rPr>
        <w:t>- общий режим работы Администрации муниципального образования;</w:t>
      </w:r>
    </w:p>
    <w:p w:rsidR="00AA4C69" w:rsidRPr="00AA4C69" w:rsidRDefault="00AA4C69" w:rsidP="00AA4C69">
      <w:pPr>
        <w:widowControl w:val="0"/>
        <w:autoSpaceDE w:val="0"/>
        <w:autoSpaceDN w:val="0"/>
        <w:adjustRightInd w:val="0"/>
        <w:spacing w:line="240" w:lineRule="auto"/>
        <w:ind w:firstLine="709"/>
        <w:jc w:val="both"/>
        <w:rPr>
          <w:rFonts w:ascii="Times New Roman" w:hAnsi="Times New Roman" w:cs="Times New Roman"/>
          <w:color w:val="000000"/>
          <w:sz w:val="28"/>
          <w:szCs w:val="28"/>
        </w:rPr>
      </w:pPr>
      <w:r w:rsidRPr="00AA4C69">
        <w:rPr>
          <w:rFonts w:ascii="Times New Roman" w:hAnsi="Times New Roman" w:cs="Times New Roman"/>
          <w:color w:val="000000"/>
          <w:sz w:val="28"/>
          <w:szCs w:val="28"/>
        </w:rPr>
        <w:t>- образец заполнения заявления;</w:t>
      </w:r>
    </w:p>
    <w:p w:rsidR="00AA4C69" w:rsidRPr="00AA4C69" w:rsidRDefault="00AA4C69" w:rsidP="00AA4C69">
      <w:pPr>
        <w:widowControl w:val="0"/>
        <w:autoSpaceDE w:val="0"/>
        <w:autoSpaceDN w:val="0"/>
        <w:adjustRightInd w:val="0"/>
        <w:spacing w:line="240" w:lineRule="auto"/>
        <w:ind w:firstLine="709"/>
        <w:jc w:val="both"/>
        <w:rPr>
          <w:rFonts w:ascii="Times New Roman" w:hAnsi="Times New Roman" w:cs="Times New Roman"/>
          <w:color w:val="000000"/>
          <w:sz w:val="28"/>
          <w:szCs w:val="28"/>
        </w:rPr>
      </w:pPr>
      <w:r w:rsidRPr="00AA4C69">
        <w:rPr>
          <w:rFonts w:ascii="Times New Roman" w:hAnsi="Times New Roman" w:cs="Times New Roman"/>
          <w:color w:val="000000"/>
          <w:sz w:val="28"/>
          <w:szCs w:val="28"/>
        </w:rPr>
        <w:t>- перечень документов, необходимых для предоставления муниципальной услуги.</w:t>
      </w:r>
    </w:p>
    <w:p w:rsidR="00AA4C69" w:rsidRPr="00AA4C69" w:rsidRDefault="00AA4C69" w:rsidP="00AA4C69">
      <w:pPr>
        <w:widowControl w:val="0"/>
        <w:autoSpaceDE w:val="0"/>
        <w:autoSpaceDN w:val="0"/>
        <w:adjustRightInd w:val="0"/>
        <w:spacing w:line="240" w:lineRule="auto"/>
        <w:ind w:firstLine="709"/>
        <w:jc w:val="both"/>
        <w:rPr>
          <w:rFonts w:ascii="Times New Roman" w:hAnsi="Times New Roman" w:cs="Times New Roman"/>
          <w:color w:val="000000"/>
          <w:sz w:val="28"/>
          <w:szCs w:val="28"/>
        </w:rPr>
      </w:pPr>
      <w:r w:rsidRPr="00AA4C69">
        <w:rPr>
          <w:rFonts w:ascii="Times New Roman" w:hAnsi="Times New Roman" w:cs="Times New Roman"/>
          <w:color w:val="000000"/>
          <w:sz w:val="28"/>
          <w:szCs w:val="28"/>
        </w:rPr>
        <w:t xml:space="preserve">Показатели доступности и качества муниципальной услуги, в том числе количество взаимодействия заявителя с должностными лицами при предоставлении </w:t>
      </w:r>
      <w:r w:rsidRPr="00AA4C69">
        <w:rPr>
          <w:rFonts w:ascii="Times New Roman" w:hAnsi="Times New Roman" w:cs="Times New Roman"/>
          <w:color w:val="000000"/>
          <w:sz w:val="28"/>
          <w:szCs w:val="28"/>
        </w:rPr>
        <w:lastRenderedPageBreak/>
        <w:t>муниципальной услуги.</w:t>
      </w:r>
    </w:p>
    <w:p w:rsidR="00AA4C69" w:rsidRPr="00AA4C69" w:rsidRDefault="00AA4C69" w:rsidP="00AA4C69">
      <w:pPr>
        <w:widowControl w:val="0"/>
        <w:autoSpaceDE w:val="0"/>
        <w:autoSpaceDN w:val="0"/>
        <w:adjustRightInd w:val="0"/>
        <w:spacing w:line="240" w:lineRule="auto"/>
        <w:ind w:firstLine="709"/>
        <w:jc w:val="both"/>
        <w:rPr>
          <w:rFonts w:ascii="Times New Roman" w:hAnsi="Times New Roman" w:cs="Times New Roman"/>
          <w:color w:val="000000"/>
          <w:sz w:val="28"/>
          <w:szCs w:val="28"/>
        </w:rPr>
      </w:pPr>
      <w:r w:rsidRPr="00AA4C69">
        <w:rPr>
          <w:rFonts w:ascii="Times New Roman" w:hAnsi="Times New Roman" w:cs="Times New Roman"/>
          <w:color w:val="000000"/>
          <w:sz w:val="28"/>
          <w:szCs w:val="28"/>
        </w:rPr>
        <w:t>Взаимодействие заявителя с должностными лицами при предоставлении муниципальной услуги ограничивается необходимостью подачи заявления и получения результата оказания муниципальной услуги. Иное взаимодействие заявителя с должностными лицами при предоставлении муниципальной услуги не является обязательным условием оказания муниципальной услуги.</w:t>
      </w:r>
    </w:p>
    <w:p w:rsidR="00AA4C69" w:rsidRPr="00AA4C69" w:rsidRDefault="00AA4C69" w:rsidP="00AA4C69">
      <w:pPr>
        <w:autoSpaceDE w:val="0"/>
        <w:autoSpaceDN w:val="0"/>
        <w:adjustRightInd w:val="0"/>
        <w:spacing w:line="240" w:lineRule="auto"/>
        <w:ind w:firstLine="709"/>
        <w:jc w:val="both"/>
        <w:rPr>
          <w:rFonts w:ascii="Times New Roman" w:hAnsi="Times New Roman" w:cs="Times New Roman"/>
          <w:sz w:val="28"/>
          <w:szCs w:val="28"/>
        </w:rPr>
      </w:pPr>
      <w:r w:rsidRPr="00AA4C69">
        <w:rPr>
          <w:rFonts w:ascii="Times New Roman" w:hAnsi="Times New Roman" w:cs="Times New Roman"/>
          <w:sz w:val="28"/>
          <w:szCs w:val="28"/>
        </w:rPr>
        <w:t>2.16. Основными показателями доступности и качества муниципальной услуги являются:</w:t>
      </w:r>
    </w:p>
    <w:p w:rsidR="00AA4C69" w:rsidRPr="00AA4C69" w:rsidRDefault="00AA4C69" w:rsidP="00AA4C69">
      <w:pPr>
        <w:autoSpaceDE w:val="0"/>
        <w:autoSpaceDN w:val="0"/>
        <w:adjustRightInd w:val="0"/>
        <w:spacing w:line="240" w:lineRule="auto"/>
        <w:ind w:firstLine="709"/>
        <w:jc w:val="both"/>
        <w:rPr>
          <w:rFonts w:ascii="Times New Roman" w:hAnsi="Times New Roman" w:cs="Times New Roman"/>
          <w:sz w:val="28"/>
          <w:szCs w:val="28"/>
        </w:rPr>
      </w:pPr>
      <w:r w:rsidRPr="00AA4C69">
        <w:rPr>
          <w:rFonts w:ascii="Times New Roman" w:hAnsi="Times New Roman" w:cs="Times New Roman"/>
          <w:sz w:val="28"/>
          <w:szCs w:val="28"/>
        </w:rPr>
        <w:t>- высокая степень открытости информации о муниципальной услуге;</w:t>
      </w:r>
    </w:p>
    <w:p w:rsidR="00AA4C69" w:rsidRPr="00AA4C69" w:rsidRDefault="00AA4C69" w:rsidP="00AA4C69">
      <w:pPr>
        <w:autoSpaceDE w:val="0"/>
        <w:autoSpaceDN w:val="0"/>
        <w:adjustRightInd w:val="0"/>
        <w:spacing w:line="240" w:lineRule="auto"/>
        <w:ind w:firstLine="709"/>
        <w:jc w:val="both"/>
        <w:rPr>
          <w:rFonts w:ascii="Times New Roman" w:hAnsi="Times New Roman" w:cs="Times New Roman"/>
          <w:sz w:val="28"/>
          <w:szCs w:val="28"/>
        </w:rPr>
      </w:pPr>
      <w:r w:rsidRPr="00AA4C69">
        <w:rPr>
          <w:rFonts w:ascii="Times New Roman" w:hAnsi="Times New Roman" w:cs="Times New Roman"/>
          <w:sz w:val="28"/>
          <w:szCs w:val="28"/>
        </w:rPr>
        <w:t>- удовлетворённость заявителей качеством предоставления муниципальной услуги.</w:t>
      </w:r>
    </w:p>
    <w:p w:rsidR="00AA4C69" w:rsidRPr="00AA4C69" w:rsidRDefault="00AA4C69" w:rsidP="00AA4C69">
      <w:pPr>
        <w:autoSpaceDE w:val="0"/>
        <w:autoSpaceDN w:val="0"/>
        <w:adjustRightInd w:val="0"/>
        <w:spacing w:line="240" w:lineRule="auto"/>
        <w:ind w:firstLine="709"/>
        <w:jc w:val="both"/>
        <w:rPr>
          <w:rFonts w:ascii="Times New Roman" w:hAnsi="Times New Roman" w:cs="Times New Roman"/>
          <w:sz w:val="28"/>
          <w:szCs w:val="28"/>
        </w:rPr>
      </w:pPr>
      <w:r w:rsidRPr="00AA4C69">
        <w:rPr>
          <w:rFonts w:ascii="Times New Roman" w:hAnsi="Times New Roman" w:cs="Times New Roman"/>
          <w:sz w:val="28"/>
          <w:szCs w:val="28"/>
        </w:rPr>
        <w:t xml:space="preserve"> - отсутствие поданных в установленном порядке жалоб на решения, действия (бездействие), принятые и осуществленные при предоставлении муниципальной услуги. </w:t>
      </w:r>
    </w:p>
    <w:p w:rsidR="00AA4C69" w:rsidRPr="00AA4C69" w:rsidRDefault="00AA4C69" w:rsidP="00AA4C69">
      <w:pPr>
        <w:pStyle w:val="a3"/>
        <w:ind w:firstLine="709"/>
        <w:jc w:val="center"/>
        <w:rPr>
          <w:rFonts w:cs="Times New Roman"/>
          <w:sz w:val="28"/>
          <w:szCs w:val="28"/>
        </w:rPr>
      </w:pPr>
    </w:p>
    <w:p w:rsidR="00AA4C69" w:rsidRPr="00AA4C69" w:rsidRDefault="00AA4C69" w:rsidP="00AA4C69">
      <w:pPr>
        <w:pStyle w:val="a3"/>
        <w:ind w:firstLine="567"/>
        <w:jc w:val="center"/>
        <w:rPr>
          <w:rFonts w:cs="Times New Roman"/>
          <w:b/>
          <w:i/>
          <w:sz w:val="28"/>
          <w:szCs w:val="28"/>
        </w:rPr>
      </w:pPr>
      <w:r w:rsidRPr="00AA4C69">
        <w:rPr>
          <w:rFonts w:cs="Times New Roman"/>
          <w:b/>
          <w:i/>
          <w:sz w:val="28"/>
          <w:szCs w:val="28"/>
        </w:rPr>
        <w:t>3. Состав, последовательность и сроки выполнения административных процедур, требования к порядку их выполнения</w:t>
      </w:r>
    </w:p>
    <w:p w:rsidR="00AA4C69" w:rsidRPr="00AA4C69" w:rsidRDefault="00AA4C69" w:rsidP="00AA4C69">
      <w:pPr>
        <w:pStyle w:val="a3"/>
        <w:ind w:firstLine="567"/>
        <w:jc w:val="center"/>
        <w:rPr>
          <w:rFonts w:cs="Times New Roman"/>
          <w:b/>
          <w:sz w:val="28"/>
          <w:szCs w:val="28"/>
        </w:rPr>
      </w:pPr>
    </w:p>
    <w:p w:rsidR="00AA4C69" w:rsidRPr="00AA4C69" w:rsidRDefault="00AA4C69" w:rsidP="00AA4C69">
      <w:pPr>
        <w:pStyle w:val="a3"/>
        <w:ind w:firstLine="709"/>
        <w:jc w:val="center"/>
        <w:rPr>
          <w:rFonts w:cs="Times New Roman"/>
          <w:b/>
          <w:sz w:val="28"/>
          <w:szCs w:val="28"/>
        </w:rPr>
      </w:pPr>
      <w:r w:rsidRPr="00AA4C69">
        <w:rPr>
          <w:rFonts w:cs="Times New Roman"/>
          <w:b/>
          <w:sz w:val="28"/>
          <w:szCs w:val="28"/>
        </w:rPr>
        <w:t>3.1.Административные процедуры</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3.1.1. Предоставление муниципальной услуги включает в себя следующие административные процедуры:</w:t>
      </w:r>
    </w:p>
    <w:p w:rsidR="00AA4C69" w:rsidRPr="00AA4C69" w:rsidRDefault="00AA4C69" w:rsidP="00AA4C69">
      <w:pPr>
        <w:pStyle w:val="a3"/>
        <w:ind w:firstLine="709"/>
        <w:rPr>
          <w:rFonts w:cs="Times New Roman"/>
          <w:sz w:val="28"/>
          <w:szCs w:val="28"/>
        </w:rPr>
      </w:pPr>
      <w:r w:rsidRPr="00AA4C69">
        <w:rPr>
          <w:rFonts w:cs="Times New Roman"/>
          <w:sz w:val="28"/>
          <w:szCs w:val="28"/>
        </w:rPr>
        <w:t>Прием (получение) и регистрация документов.</w:t>
      </w:r>
    </w:p>
    <w:p w:rsidR="00AA4C69" w:rsidRPr="00AA4C69" w:rsidRDefault="00AA4C69" w:rsidP="00AA4C69">
      <w:pPr>
        <w:pStyle w:val="a3"/>
        <w:ind w:firstLine="709"/>
        <w:rPr>
          <w:rFonts w:cs="Times New Roman"/>
          <w:sz w:val="28"/>
          <w:szCs w:val="28"/>
        </w:rPr>
      </w:pPr>
      <w:r w:rsidRPr="00AA4C69">
        <w:rPr>
          <w:rFonts w:cs="Times New Roman"/>
          <w:sz w:val="28"/>
          <w:szCs w:val="28"/>
        </w:rPr>
        <w:t>Рассмотрение зарегистрированного запроса заявителя о предоставлении муниципальной услуги уполномоченным на его рассмотрение лицом.</w:t>
      </w:r>
    </w:p>
    <w:p w:rsidR="00AA4C69" w:rsidRPr="00AA4C69" w:rsidRDefault="00AA4C69" w:rsidP="00AA4C69">
      <w:pPr>
        <w:pStyle w:val="a3"/>
        <w:ind w:firstLine="709"/>
        <w:rPr>
          <w:rFonts w:cs="Times New Roman"/>
          <w:sz w:val="28"/>
          <w:szCs w:val="28"/>
        </w:rPr>
      </w:pPr>
      <w:r w:rsidRPr="00AA4C69">
        <w:rPr>
          <w:rFonts w:cs="Times New Roman"/>
          <w:sz w:val="28"/>
          <w:szCs w:val="28"/>
        </w:rPr>
        <w:t>Вручение (направление) результата предоставления муниципальной услуги.</w:t>
      </w:r>
    </w:p>
    <w:p w:rsidR="00AA4C69" w:rsidRPr="00AA4C69" w:rsidRDefault="00377030" w:rsidP="00AA4C69">
      <w:pPr>
        <w:autoSpaceDE w:val="0"/>
        <w:autoSpaceDN w:val="0"/>
        <w:adjustRightInd w:val="0"/>
        <w:spacing w:line="240" w:lineRule="auto"/>
        <w:ind w:firstLine="709"/>
        <w:jc w:val="both"/>
        <w:outlineLvl w:val="1"/>
        <w:rPr>
          <w:rFonts w:ascii="Times New Roman" w:hAnsi="Times New Roman" w:cs="Times New Roman"/>
          <w:color w:val="000000"/>
          <w:sz w:val="28"/>
          <w:szCs w:val="28"/>
        </w:rPr>
      </w:pPr>
      <w:hyperlink r:id="rId96" w:history="1">
        <w:r w:rsidR="00AA4C69" w:rsidRPr="00AA4C69">
          <w:rPr>
            <w:rFonts w:ascii="Times New Roman" w:hAnsi="Times New Roman" w:cs="Times New Roman"/>
            <w:color w:val="000000"/>
            <w:sz w:val="28"/>
            <w:szCs w:val="28"/>
          </w:rPr>
          <w:t>Блок-схема</w:t>
        </w:r>
      </w:hyperlink>
      <w:r w:rsidR="00AA4C69" w:rsidRPr="00AA4C69">
        <w:rPr>
          <w:rFonts w:ascii="Times New Roman" w:hAnsi="Times New Roman" w:cs="Times New Roman"/>
          <w:color w:val="000000"/>
          <w:sz w:val="28"/>
          <w:szCs w:val="28"/>
        </w:rPr>
        <w:t xml:space="preserve"> последовательности действий исполнения муниципальной услуги приведена в приложении  4 к настоящему Административному регламенту. </w:t>
      </w:r>
    </w:p>
    <w:p w:rsidR="00AA4C69" w:rsidRPr="00AA4C69" w:rsidRDefault="00AA4C69" w:rsidP="00AA4C69">
      <w:pPr>
        <w:autoSpaceDE w:val="0"/>
        <w:autoSpaceDN w:val="0"/>
        <w:adjustRightInd w:val="0"/>
        <w:spacing w:line="240" w:lineRule="auto"/>
        <w:ind w:firstLine="709"/>
        <w:jc w:val="both"/>
        <w:outlineLvl w:val="1"/>
        <w:rPr>
          <w:rFonts w:ascii="Times New Roman" w:hAnsi="Times New Roman" w:cs="Times New Roman"/>
          <w:color w:val="000000"/>
          <w:sz w:val="28"/>
          <w:szCs w:val="28"/>
        </w:rPr>
      </w:pPr>
    </w:p>
    <w:p w:rsidR="00AA4C69" w:rsidRPr="00AA4C69" w:rsidRDefault="00AA4C69" w:rsidP="00AA4C69">
      <w:pPr>
        <w:pStyle w:val="a3"/>
        <w:ind w:firstLine="709"/>
        <w:jc w:val="center"/>
        <w:rPr>
          <w:rFonts w:cs="Times New Roman"/>
          <w:b/>
          <w:sz w:val="28"/>
          <w:szCs w:val="28"/>
        </w:rPr>
      </w:pPr>
      <w:r w:rsidRPr="00AA4C69">
        <w:rPr>
          <w:rFonts w:cs="Times New Roman"/>
          <w:b/>
          <w:sz w:val="28"/>
          <w:szCs w:val="28"/>
        </w:rPr>
        <w:t>3.2 Прием (получение) и регистрация документов.</w:t>
      </w:r>
    </w:p>
    <w:p w:rsidR="00AA4C69" w:rsidRPr="00AA4C69" w:rsidRDefault="00AA4C69" w:rsidP="00AA4C69">
      <w:pPr>
        <w:pStyle w:val="a3"/>
        <w:ind w:firstLine="709"/>
        <w:jc w:val="center"/>
        <w:rPr>
          <w:rFonts w:cs="Times New Roman"/>
          <w:b/>
          <w:sz w:val="28"/>
          <w:szCs w:val="28"/>
        </w:rPr>
      </w:pPr>
    </w:p>
    <w:p w:rsidR="00AA4C69" w:rsidRPr="00AA4C69" w:rsidRDefault="00AA4C69" w:rsidP="00AA4C69">
      <w:pPr>
        <w:pStyle w:val="a3"/>
        <w:ind w:firstLine="709"/>
        <w:jc w:val="both"/>
        <w:rPr>
          <w:rFonts w:cs="Times New Roman"/>
          <w:sz w:val="28"/>
          <w:szCs w:val="28"/>
        </w:rPr>
      </w:pPr>
      <w:r w:rsidRPr="00AA4C69">
        <w:rPr>
          <w:rFonts w:cs="Times New Roman"/>
          <w:sz w:val="28"/>
          <w:szCs w:val="28"/>
        </w:rPr>
        <w:t>3.2.1. Основанием для начала административной процедуры является получение начальником сектора ГО и ЧС администрации муниципального образования - городской округ город Касимов заявления</w:t>
      </w:r>
      <w:r w:rsidRPr="00AA4C69">
        <w:rPr>
          <w:rFonts w:cs="Times New Roman"/>
          <w:sz w:val="28"/>
          <w:szCs w:val="28"/>
        </w:rPr>
        <w:tab/>
        <w:t>о предоставлении муниципальной услуги с приложенными к нему документами, перечень которых установлен пунктом 2.7 настоящего Административного регламента.</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3.2.2.</w:t>
      </w:r>
      <w:r w:rsidRPr="00AA4C69">
        <w:rPr>
          <w:rFonts w:cs="Times New Roman"/>
          <w:sz w:val="28"/>
          <w:szCs w:val="28"/>
        </w:rPr>
        <w:tab/>
        <w:t>Исполнитель фиксирует поступивший запрос с документами в день его получения. Максимальное время, затраченное на административное действие, не должно превышать 15 минут в течение одного рабочего дня.</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При подаче заявления на личном приеме Исполнитель:</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w:t>
      </w:r>
      <w:r w:rsidRPr="00AA4C69">
        <w:rPr>
          <w:rFonts w:cs="Times New Roman"/>
          <w:sz w:val="28"/>
          <w:szCs w:val="28"/>
        </w:rPr>
        <w:tab/>
        <w:t>устанавливает личность и полномочия заявителя;</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w:t>
      </w:r>
      <w:r w:rsidRPr="00AA4C69">
        <w:rPr>
          <w:rFonts w:cs="Times New Roman"/>
          <w:sz w:val="28"/>
          <w:szCs w:val="28"/>
        </w:rPr>
        <w:tab/>
        <w:t>проверяет правильность оформления заявления и комплектность представленных заявителем документов, соответствие указанных данных в заявлении предоставленным документам;</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lastRenderedPageBreak/>
        <w:t>-</w:t>
      </w:r>
      <w:r w:rsidRPr="00AA4C69">
        <w:rPr>
          <w:rFonts w:cs="Times New Roman"/>
          <w:sz w:val="28"/>
          <w:szCs w:val="28"/>
        </w:rPr>
        <w:tab/>
        <w:t>регистрирует заявление с представленными документами;</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w:t>
      </w:r>
      <w:r w:rsidRPr="00AA4C69">
        <w:rPr>
          <w:rFonts w:cs="Times New Roman"/>
          <w:sz w:val="28"/>
          <w:szCs w:val="28"/>
        </w:rPr>
        <w:tab/>
        <w:t>проставляет на экземпляре заявления заявителя отметку о получении заявления с указанием регистрационного номера, даты приема документов.</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3.2.3.</w:t>
      </w:r>
      <w:r w:rsidRPr="00AA4C69">
        <w:rPr>
          <w:rFonts w:cs="Times New Roman"/>
          <w:sz w:val="28"/>
          <w:szCs w:val="28"/>
        </w:rPr>
        <w:tab/>
        <w:t>После регистрации заявления о предоставлении муниципальной услуги последнее с приложенными документами передается Исполнителю.</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3.2.4.</w:t>
      </w:r>
      <w:r w:rsidRPr="00AA4C69">
        <w:rPr>
          <w:rFonts w:cs="Times New Roman"/>
          <w:sz w:val="28"/>
          <w:szCs w:val="28"/>
        </w:rPr>
        <w:tab/>
        <w:t>Результатом административной процедуры является передача запроса заявителя о выдаче разрешения Исполнителю.</w:t>
      </w:r>
    </w:p>
    <w:p w:rsidR="00AA4C69" w:rsidRPr="00AA4C69" w:rsidRDefault="00AA4C69" w:rsidP="00AA4C69">
      <w:pPr>
        <w:pStyle w:val="a3"/>
        <w:ind w:firstLine="709"/>
        <w:jc w:val="both"/>
        <w:rPr>
          <w:rFonts w:cs="Times New Roman"/>
          <w:sz w:val="28"/>
          <w:szCs w:val="28"/>
        </w:rPr>
      </w:pPr>
    </w:p>
    <w:p w:rsidR="00AA4C69" w:rsidRPr="00AA4C69" w:rsidRDefault="00AA4C69" w:rsidP="00AA4C69">
      <w:pPr>
        <w:pStyle w:val="a3"/>
        <w:ind w:firstLine="709"/>
        <w:jc w:val="center"/>
        <w:rPr>
          <w:rFonts w:cs="Times New Roman"/>
          <w:b/>
          <w:sz w:val="28"/>
          <w:szCs w:val="28"/>
        </w:rPr>
      </w:pPr>
      <w:r w:rsidRPr="00AA4C69">
        <w:rPr>
          <w:rFonts w:cs="Times New Roman"/>
          <w:b/>
          <w:sz w:val="28"/>
          <w:szCs w:val="28"/>
        </w:rPr>
        <w:t>3.3. Рассмотрение зарегистрированного запроса заявителя о предоставлении муниципальной услуги уполномоченным на его рассмотрении лицом</w:t>
      </w:r>
    </w:p>
    <w:p w:rsidR="00AA4C69" w:rsidRPr="00AA4C69" w:rsidRDefault="00AA4C69" w:rsidP="00AA4C69">
      <w:pPr>
        <w:pStyle w:val="a3"/>
        <w:ind w:firstLine="709"/>
        <w:jc w:val="center"/>
        <w:rPr>
          <w:rFonts w:cs="Times New Roman"/>
          <w:sz w:val="28"/>
          <w:szCs w:val="28"/>
        </w:rPr>
      </w:pPr>
    </w:p>
    <w:p w:rsidR="00AA4C69" w:rsidRPr="00AA4C69" w:rsidRDefault="00AA4C69" w:rsidP="00AA4C69">
      <w:pPr>
        <w:pStyle w:val="a3"/>
        <w:ind w:firstLine="709"/>
        <w:jc w:val="both"/>
        <w:rPr>
          <w:rFonts w:cs="Times New Roman"/>
          <w:sz w:val="28"/>
          <w:szCs w:val="28"/>
        </w:rPr>
      </w:pPr>
      <w:r w:rsidRPr="00AA4C69">
        <w:rPr>
          <w:rFonts w:cs="Times New Roman"/>
          <w:sz w:val="28"/>
          <w:szCs w:val="28"/>
        </w:rPr>
        <w:t>3.3.1. Основанием для начала выполнения административной процедуры является регистрация Исполнителем запроса заявителя о предоставлении муниципальной услуги.</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3.3.2.</w:t>
      </w:r>
      <w:r w:rsidRPr="00AA4C69">
        <w:rPr>
          <w:rFonts w:cs="Times New Roman"/>
          <w:sz w:val="28"/>
          <w:szCs w:val="28"/>
        </w:rPr>
        <w:tab/>
        <w:t>Исполнитель в день передачи ему заявления о предоставлении муниципальной услуги с приложенными к нему документами регистрирует вышеуказанное заявление в журнале регистрации (приложение № 5) заявлений о предоставлении муниципальной услуги по выдаче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населенными пунктами муниципального образования- городской округ город Касимов, а также посадку (взлет) на расположенные в границах населенных пунктов муниципального образования - городской округ город Касимов площадки, сведения о которых не опубликованы в документах аэронавигационной информации, согласно очередному порядковому номеру, с проставлением регистрационного номера на заявлении.</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3.3.3.</w:t>
      </w:r>
      <w:r w:rsidRPr="00AA4C69">
        <w:rPr>
          <w:rFonts w:cs="Times New Roman"/>
          <w:sz w:val="28"/>
          <w:szCs w:val="28"/>
        </w:rPr>
        <w:tab/>
        <w:t>Исполнитель изучает представленное заявление и приложенные к нему документы в целях принятия решения об их соответствии/несоответствии требованиям действующего законодательства и настоящего Административного регламента.</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3.3.4.</w:t>
      </w:r>
      <w:r w:rsidRPr="00AA4C69">
        <w:rPr>
          <w:rFonts w:cs="Times New Roman"/>
          <w:sz w:val="28"/>
          <w:szCs w:val="28"/>
        </w:rPr>
        <w:tab/>
        <w:t>Решение о соответствии/несоответствии поданного заявления о предоставлении муниципальной услуги и приложенных к нему документов требованиям действующего законодательства и настоящего Административного регламента принимается Исполнителем на рассмотрение заявления о предоставлении муниципальной услуги лицом в срок, не превышающий 5 (пяти) рабочих дней с момента подачи заявления заявителем.</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3.3.5.</w:t>
      </w:r>
      <w:r w:rsidRPr="00AA4C69">
        <w:rPr>
          <w:rFonts w:cs="Times New Roman"/>
          <w:sz w:val="28"/>
          <w:szCs w:val="28"/>
        </w:rPr>
        <w:tab/>
        <w:t>В случае принятия решения о соответствии поданного заявления о предоставлении муниципальной услуги и приложенных к нему документов требованиям действующего законодательства и настоящего Административного регламента Исполнитель осуществляет подготовку разрешения.</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3.3.6.</w:t>
      </w:r>
      <w:r w:rsidRPr="00AA4C69">
        <w:rPr>
          <w:rFonts w:cs="Times New Roman"/>
          <w:sz w:val="28"/>
          <w:szCs w:val="28"/>
        </w:rPr>
        <w:tab/>
        <w:t xml:space="preserve">В случае если принято решение о несоответствии поданного заявления и приложенных к нему документов требованиям действующего законодательства и </w:t>
      </w:r>
      <w:r w:rsidRPr="00AA4C69">
        <w:rPr>
          <w:rFonts w:cs="Times New Roman"/>
          <w:sz w:val="28"/>
          <w:szCs w:val="28"/>
        </w:rPr>
        <w:lastRenderedPageBreak/>
        <w:t>настоящего Административного регламента, Исполнитель осуществляет подготовку мотивированного решения об отказе в выдаче разрешения.</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3.3.7.</w:t>
      </w:r>
      <w:r w:rsidRPr="00AA4C69">
        <w:rPr>
          <w:rFonts w:cs="Times New Roman"/>
          <w:sz w:val="28"/>
          <w:szCs w:val="28"/>
        </w:rPr>
        <w:tab/>
        <w:t>После подготовки разрешения либо решения об отказе в выдаче разрешения Исполнитель осуществляет его регистрацию в журнале регистрации заявлений о предоставлении муниципальной услуги по выдаче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населенными пунктами муниципального образования-городской округ город Касимов, а также посадку (взлет) на расположенные в границах населенных пунктов муниципального образования –городской округ город Касимов площадки, сведения о которых не опубликованы в документах аэронавигационной информации, согласно очередному порядковому номеру, с проставлением регистрационного номера на разрешении (решении об отказе в выдаче разрешения).</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3.3.8.</w:t>
      </w:r>
      <w:r w:rsidRPr="00AA4C69">
        <w:rPr>
          <w:rFonts w:cs="Times New Roman"/>
          <w:sz w:val="28"/>
          <w:szCs w:val="28"/>
        </w:rPr>
        <w:tab/>
        <w:t>Разрешение или решение об отказе в выдаче разрешения составляется в двух экземплярах, каждый из которых подписывается уполномоченным лицом и скрепляется печатью администрации муниципального образования-городской округ город Касимов.</w:t>
      </w:r>
    </w:p>
    <w:p w:rsidR="00AA4C69" w:rsidRPr="00AA4C69" w:rsidRDefault="00AA4C69" w:rsidP="00AA4C69">
      <w:pPr>
        <w:pStyle w:val="a3"/>
        <w:ind w:firstLine="709"/>
        <w:jc w:val="both"/>
        <w:rPr>
          <w:rFonts w:cs="Times New Roman"/>
          <w:sz w:val="28"/>
          <w:szCs w:val="28"/>
        </w:rPr>
      </w:pPr>
      <w:r w:rsidRPr="00AA4C69">
        <w:rPr>
          <w:rFonts w:cs="Times New Roman"/>
          <w:sz w:val="28"/>
          <w:szCs w:val="28"/>
        </w:rPr>
        <w:t>3.3.9.</w:t>
      </w:r>
      <w:r w:rsidRPr="00AA4C69">
        <w:rPr>
          <w:rFonts w:cs="Times New Roman"/>
          <w:sz w:val="28"/>
          <w:szCs w:val="28"/>
        </w:rPr>
        <w:tab/>
        <w:t>Результатом административной процедуры является подписанное Исполнителем и скрепленное печатью администрации муниципального образования-городской округ город Касимов разрешение либо решение об отказе в выдаче разрешения.</w:t>
      </w:r>
    </w:p>
    <w:p w:rsidR="00AA4C69" w:rsidRPr="00AA4C69" w:rsidRDefault="00AA4C69" w:rsidP="00AA4C69">
      <w:pPr>
        <w:pStyle w:val="a3"/>
        <w:ind w:firstLine="709"/>
        <w:jc w:val="both"/>
        <w:rPr>
          <w:rFonts w:cs="Times New Roman"/>
          <w:sz w:val="28"/>
          <w:szCs w:val="28"/>
        </w:rPr>
      </w:pPr>
    </w:p>
    <w:p w:rsidR="00AA4C69" w:rsidRPr="00AA4C69" w:rsidRDefault="00AA4C69" w:rsidP="00AA4C69">
      <w:pPr>
        <w:pStyle w:val="a3"/>
        <w:ind w:firstLine="709"/>
        <w:jc w:val="both"/>
        <w:rPr>
          <w:rFonts w:cs="Times New Roman"/>
          <w:sz w:val="28"/>
          <w:szCs w:val="28"/>
        </w:rPr>
      </w:pPr>
    </w:p>
    <w:p w:rsidR="00AA4C69" w:rsidRPr="00AA4C69" w:rsidRDefault="00AA4C69" w:rsidP="00AA4C69">
      <w:pPr>
        <w:autoSpaceDE w:val="0"/>
        <w:autoSpaceDN w:val="0"/>
        <w:adjustRightInd w:val="0"/>
        <w:spacing w:line="240" w:lineRule="auto"/>
        <w:ind w:firstLine="709"/>
        <w:jc w:val="center"/>
        <w:rPr>
          <w:rFonts w:ascii="Times New Roman" w:eastAsia="Calibri" w:hAnsi="Times New Roman" w:cs="Times New Roman"/>
          <w:b/>
          <w:sz w:val="28"/>
          <w:szCs w:val="28"/>
          <w:lang w:eastAsia="en-US"/>
        </w:rPr>
      </w:pPr>
      <w:r w:rsidRPr="00AA4C69">
        <w:rPr>
          <w:rFonts w:ascii="Times New Roman" w:eastAsia="Calibri" w:hAnsi="Times New Roman" w:cs="Times New Roman"/>
          <w:b/>
          <w:sz w:val="28"/>
          <w:szCs w:val="28"/>
          <w:lang w:eastAsia="en-US"/>
        </w:rPr>
        <w:t>3.4. Вручение (направление) результата</w:t>
      </w:r>
    </w:p>
    <w:p w:rsidR="00AA4C69" w:rsidRPr="00AA4C69" w:rsidRDefault="00AA4C69" w:rsidP="00AA4C69">
      <w:pPr>
        <w:autoSpaceDE w:val="0"/>
        <w:autoSpaceDN w:val="0"/>
        <w:adjustRightInd w:val="0"/>
        <w:spacing w:line="240" w:lineRule="auto"/>
        <w:ind w:firstLine="709"/>
        <w:jc w:val="center"/>
        <w:rPr>
          <w:rFonts w:ascii="Times New Roman" w:eastAsia="Calibri" w:hAnsi="Times New Roman" w:cs="Times New Roman"/>
          <w:b/>
          <w:sz w:val="28"/>
          <w:szCs w:val="28"/>
          <w:lang w:eastAsia="en-US"/>
        </w:rPr>
      </w:pPr>
      <w:r w:rsidRPr="00AA4C69">
        <w:rPr>
          <w:rFonts w:ascii="Times New Roman" w:eastAsia="Calibri" w:hAnsi="Times New Roman" w:cs="Times New Roman"/>
          <w:b/>
          <w:sz w:val="28"/>
          <w:szCs w:val="28"/>
          <w:lang w:eastAsia="en-US"/>
        </w:rPr>
        <w:t>Предоставления муниципальной услуги</w:t>
      </w:r>
    </w:p>
    <w:p w:rsidR="00AA4C69" w:rsidRPr="00AA4C69" w:rsidRDefault="00AA4C69" w:rsidP="00AA4C69">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A4C69">
        <w:rPr>
          <w:rFonts w:ascii="Times New Roman" w:eastAsia="Calibri" w:hAnsi="Times New Roman" w:cs="Times New Roman"/>
          <w:sz w:val="28"/>
          <w:szCs w:val="28"/>
          <w:lang w:eastAsia="en-US"/>
        </w:rPr>
        <w:t>3.4.1.</w:t>
      </w:r>
      <w:r w:rsidRPr="00AA4C69">
        <w:rPr>
          <w:rFonts w:ascii="Times New Roman" w:eastAsia="Calibri" w:hAnsi="Times New Roman" w:cs="Times New Roman"/>
          <w:sz w:val="28"/>
          <w:szCs w:val="28"/>
          <w:lang w:eastAsia="en-US"/>
        </w:rPr>
        <w:tab/>
        <w:t>Первый экземпляр разрешения или решения об отказе в выдаче разрешения вручается Исполнителем заявителю, обратившемуся за выдачей разрешения. Второй экземпляр разрешения или решения об отказе в выдаче разрешения остается в деле у Исполнителя.</w:t>
      </w:r>
    </w:p>
    <w:p w:rsidR="00AA4C69" w:rsidRPr="00AA4C69" w:rsidRDefault="00AA4C69" w:rsidP="00AA4C69">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A4C69">
        <w:rPr>
          <w:rFonts w:ascii="Times New Roman" w:eastAsia="Calibri" w:hAnsi="Times New Roman" w:cs="Times New Roman"/>
          <w:sz w:val="28"/>
          <w:szCs w:val="28"/>
          <w:lang w:eastAsia="en-US"/>
        </w:rPr>
        <w:t>3.4.2.</w:t>
      </w:r>
      <w:r w:rsidRPr="00AA4C69">
        <w:rPr>
          <w:rFonts w:ascii="Times New Roman" w:eastAsia="Calibri" w:hAnsi="Times New Roman" w:cs="Times New Roman"/>
          <w:sz w:val="28"/>
          <w:szCs w:val="28"/>
          <w:lang w:eastAsia="en-US"/>
        </w:rPr>
        <w:tab/>
        <w:t>При вручении заявителю первого экземпляра разрешения или решения об отказе в выдаче разрешения на обоих экземплярах заявителем делается отметка, содержащая указание на факт получения результата предоставления муниципальной услуги, дату его получения.</w:t>
      </w:r>
    </w:p>
    <w:p w:rsidR="00AA4C69" w:rsidRPr="00AA4C69" w:rsidRDefault="00AA4C69" w:rsidP="00AA4C69">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A4C69">
        <w:rPr>
          <w:rFonts w:ascii="Times New Roman" w:eastAsia="Calibri" w:hAnsi="Times New Roman" w:cs="Times New Roman"/>
          <w:sz w:val="28"/>
          <w:szCs w:val="28"/>
          <w:lang w:eastAsia="en-US"/>
        </w:rPr>
        <w:t>3.4.3.</w:t>
      </w:r>
      <w:r w:rsidRPr="00AA4C69">
        <w:rPr>
          <w:rFonts w:ascii="Times New Roman" w:eastAsia="Calibri" w:hAnsi="Times New Roman" w:cs="Times New Roman"/>
          <w:sz w:val="28"/>
          <w:szCs w:val="28"/>
          <w:lang w:eastAsia="en-US"/>
        </w:rPr>
        <w:tab/>
        <w:t>В случае отказа заявителя от получения на руки разрешения или решения об отказе в выдаче разрешения документ направляется по почте заказным почтовым отправлением с уведомлением о вручении.</w:t>
      </w:r>
    </w:p>
    <w:p w:rsidR="00AA4C69" w:rsidRPr="00AA4C69" w:rsidRDefault="00AA4C69" w:rsidP="00AA4C69">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A4C69">
        <w:rPr>
          <w:rFonts w:ascii="Times New Roman" w:eastAsia="Calibri" w:hAnsi="Times New Roman" w:cs="Times New Roman"/>
          <w:sz w:val="28"/>
          <w:szCs w:val="28"/>
          <w:lang w:eastAsia="en-US"/>
        </w:rPr>
        <w:t>В целях организации направления результата предоставления муниципальной услуги по почте последний передается Исполнителем с подготовленным сопроводительным письмом специалисту администрации муниципального образования – городской округ город Касимов, ответственного за организацию направления исходящей корреспонденции.</w:t>
      </w:r>
    </w:p>
    <w:p w:rsidR="00AA4C69" w:rsidRPr="00AA4C69" w:rsidRDefault="00AA4C69" w:rsidP="00AA4C69">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A4C69">
        <w:rPr>
          <w:rFonts w:ascii="Times New Roman" w:eastAsia="Calibri" w:hAnsi="Times New Roman" w:cs="Times New Roman"/>
          <w:sz w:val="28"/>
          <w:szCs w:val="28"/>
          <w:lang w:eastAsia="en-US"/>
        </w:rPr>
        <w:lastRenderedPageBreak/>
        <w:t>3.4.4.</w:t>
      </w:r>
      <w:r w:rsidRPr="00AA4C69">
        <w:rPr>
          <w:rFonts w:ascii="Times New Roman" w:eastAsia="Calibri" w:hAnsi="Times New Roman" w:cs="Times New Roman"/>
          <w:sz w:val="28"/>
          <w:szCs w:val="28"/>
          <w:lang w:eastAsia="en-US"/>
        </w:rPr>
        <w:tab/>
        <w:t>Результатом административной процедуры является выдача (направление) разрешения или решения об отказе в выдаче разрешения заявителю.</w:t>
      </w:r>
    </w:p>
    <w:p w:rsidR="00AA4C69" w:rsidRPr="00AA4C69" w:rsidRDefault="00AA4C69" w:rsidP="00AA4C69">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A4C69">
        <w:rPr>
          <w:rFonts w:ascii="Times New Roman" w:eastAsia="Calibri" w:hAnsi="Times New Roman" w:cs="Times New Roman"/>
          <w:sz w:val="28"/>
          <w:szCs w:val="28"/>
          <w:lang w:eastAsia="en-US"/>
        </w:rPr>
        <w:t>Максимальный срок для выполнения административных действий, предусмотренных настоящим разделом, не должен превышать 10 рабочих дней, включая день подачи заявления.</w:t>
      </w:r>
    </w:p>
    <w:p w:rsidR="00AA4C69" w:rsidRPr="00AA4C69" w:rsidRDefault="00AA4C69" w:rsidP="00AA4C69">
      <w:pPr>
        <w:autoSpaceDE w:val="0"/>
        <w:autoSpaceDN w:val="0"/>
        <w:adjustRightInd w:val="0"/>
        <w:spacing w:line="240" w:lineRule="auto"/>
        <w:ind w:firstLine="709"/>
        <w:jc w:val="both"/>
        <w:rPr>
          <w:rFonts w:ascii="Times New Roman" w:eastAsia="Calibri" w:hAnsi="Times New Roman" w:cs="Times New Roman"/>
          <w:sz w:val="28"/>
          <w:szCs w:val="28"/>
          <w:lang w:eastAsia="en-US"/>
        </w:rPr>
      </w:pPr>
    </w:p>
    <w:p w:rsidR="00AA4C69" w:rsidRPr="00AA4C69" w:rsidRDefault="00AA4C69" w:rsidP="00AA4C69">
      <w:pPr>
        <w:autoSpaceDE w:val="0"/>
        <w:autoSpaceDN w:val="0"/>
        <w:adjustRightInd w:val="0"/>
        <w:spacing w:line="240" w:lineRule="auto"/>
        <w:ind w:firstLine="709"/>
        <w:jc w:val="center"/>
        <w:rPr>
          <w:rFonts w:ascii="Times New Roman" w:eastAsia="Calibri" w:hAnsi="Times New Roman" w:cs="Times New Roman"/>
          <w:b/>
          <w:sz w:val="28"/>
          <w:szCs w:val="28"/>
          <w:lang w:eastAsia="en-US"/>
        </w:rPr>
      </w:pPr>
      <w:r w:rsidRPr="00AA4C69">
        <w:rPr>
          <w:rFonts w:ascii="Times New Roman" w:eastAsia="Calibri" w:hAnsi="Times New Roman" w:cs="Times New Roman"/>
          <w:b/>
          <w:sz w:val="28"/>
          <w:szCs w:val="28"/>
          <w:lang w:eastAsia="en-US"/>
        </w:rPr>
        <w:t>3.5. Исправление технических ошибок</w:t>
      </w:r>
    </w:p>
    <w:p w:rsidR="00AA4C69" w:rsidRPr="00AA4C69" w:rsidRDefault="00AA4C69" w:rsidP="00AA4C69">
      <w:pPr>
        <w:autoSpaceDE w:val="0"/>
        <w:autoSpaceDN w:val="0"/>
        <w:adjustRightInd w:val="0"/>
        <w:spacing w:line="240" w:lineRule="auto"/>
        <w:ind w:firstLine="709"/>
        <w:jc w:val="center"/>
        <w:rPr>
          <w:rFonts w:ascii="Times New Roman" w:eastAsia="Calibri" w:hAnsi="Times New Roman" w:cs="Times New Roman"/>
          <w:b/>
          <w:sz w:val="28"/>
          <w:szCs w:val="28"/>
          <w:lang w:eastAsia="en-US"/>
        </w:rPr>
      </w:pPr>
    </w:p>
    <w:p w:rsidR="00AA4C69" w:rsidRPr="00AA4C69" w:rsidRDefault="00AA4C69" w:rsidP="00AA4C69">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A4C69">
        <w:rPr>
          <w:rFonts w:ascii="Times New Roman" w:eastAsia="Calibri" w:hAnsi="Times New Roman" w:cs="Times New Roman"/>
          <w:sz w:val="28"/>
          <w:szCs w:val="28"/>
          <w:lang w:eastAsia="en-US"/>
        </w:rPr>
        <w:t>3.5.1.</w:t>
      </w:r>
      <w:r w:rsidRPr="00AA4C69">
        <w:rPr>
          <w:rFonts w:ascii="Times New Roman" w:eastAsia="Calibri" w:hAnsi="Times New Roman" w:cs="Times New Roman"/>
          <w:sz w:val="28"/>
          <w:szCs w:val="28"/>
          <w:lang w:eastAsia="en-US"/>
        </w:rPr>
        <w:tab/>
        <w:t>В случае обнаружения технической ошибки в документе, являющемся результатом муниципальной услуги, заявитель представляет Исполнителю:</w:t>
      </w:r>
    </w:p>
    <w:p w:rsidR="00AA4C69" w:rsidRPr="00AA4C69" w:rsidRDefault="00AA4C69" w:rsidP="00AA4C69">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A4C69">
        <w:rPr>
          <w:rFonts w:ascii="Times New Roman" w:eastAsia="Calibri" w:hAnsi="Times New Roman" w:cs="Times New Roman"/>
          <w:sz w:val="28"/>
          <w:szCs w:val="28"/>
          <w:lang w:eastAsia="en-US"/>
        </w:rPr>
        <w:t>-</w:t>
      </w:r>
      <w:r w:rsidRPr="00AA4C69">
        <w:rPr>
          <w:rFonts w:ascii="Times New Roman" w:eastAsia="Calibri" w:hAnsi="Times New Roman" w:cs="Times New Roman"/>
          <w:sz w:val="28"/>
          <w:szCs w:val="28"/>
          <w:lang w:eastAsia="en-US"/>
        </w:rPr>
        <w:tab/>
        <w:t>заявление об исправлении технической ошибки (приложение № 6);</w:t>
      </w:r>
    </w:p>
    <w:p w:rsidR="00AA4C69" w:rsidRPr="00AA4C69" w:rsidRDefault="00AA4C69" w:rsidP="00AA4C69">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A4C69">
        <w:rPr>
          <w:rFonts w:ascii="Times New Roman" w:eastAsia="Calibri" w:hAnsi="Times New Roman" w:cs="Times New Roman"/>
          <w:sz w:val="28"/>
          <w:szCs w:val="28"/>
          <w:lang w:eastAsia="en-US"/>
        </w:rPr>
        <w:t>-</w:t>
      </w:r>
      <w:r w:rsidRPr="00AA4C69">
        <w:rPr>
          <w:rFonts w:ascii="Times New Roman" w:eastAsia="Calibri" w:hAnsi="Times New Roman" w:cs="Times New Roman"/>
          <w:sz w:val="28"/>
          <w:szCs w:val="28"/>
          <w:lang w:eastAsia="en-US"/>
        </w:rPr>
        <w:tab/>
        <w:t>документ, выданный заявителю как результат муниципальной услуги, в котором содержится техническая ошибка;</w:t>
      </w:r>
    </w:p>
    <w:p w:rsidR="00AA4C69" w:rsidRPr="00AA4C69" w:rsidRDefault="00AA4C69" w:rsidP="00AA4C69">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A4C69">
        <w:rPr>
          <w:rFonts w:ascii="Times New Roman" w:eastAsia="Calibri" w:hAnsi="Times New Roman" w:cs="Times New Roman"/>
          <w:sz w:val="28"/>
          <w:szCs w:val="28"/>
          <w:lang w:eastAsia="en-US"/>
        </w:rPr>
        <w:t>-</w:t>
      </w:r>
      <w:r w:rsidRPr="00AA4C69">
        <w:rPr>
          <w:rFonts w:ascii="Times New Roman" w:eastAsia="Calibri" w:hAnsi="Times New Roman" w:cs="Times New Roman"/>
          <w:sz w:val="28"/>
          <w:szCs w:val="28"/>
          <w:lang w:eastAsia="en-US"/>
        </w:rPr>
        <w:tab/>
        <w:t>документы, имеющие юридическую силу, свидетельствующие о наличии технической ошибки.</w:t>
      </w:r>
    </w:p>
    <w:p w:rsidR="00AA4C69" w:rsidRPr="00AA4C69" w:rsidRDefault="00AA4C69" w:rsidP="00AA4C69">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A4C69">
        <w:rPr>
          <w:rFonts w:ascii="Times New Roman" w:eastAsia="Calibri" w:hAnsi="Times New Roman" w:cs="Times New Roman"/>
          <w:sz w:val="28"/>
          <w:szCs w:val="28"/>
          <w:lang w:eastAsia="en-US"/>
        </w:rPr>
        <w:t>3.5.2.</w:t>
      </w:r>
      <w:r w:rsidRPr="00AA4C69">
        <w:rPr>
          <w:rFonts w:ascii="Times New Roman" w:eastAsia="Calibri" w:hAnsi="Times New Roman" w:cs="Times New Roman"/>
          <w:sz w:val="28"/>
          <w:szCs w:val="28"/>
          <w:lang w:eastAsia="en-US"/>
        </w:rPr>
        <w:tab/>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w:t>
      </w:r>
    </w:p>
    <w:p w:rsidR="00AA4C69" w:rsidRPr="00AA4C69" w:rsidRDefault="00AA4C69" w:rsidP="00AA4C69">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A4C69">
        <w:rPr>
          <w:rFonts w:ascii="Times New Roman" w:eastAsia="Calibri" w:hAnsi="Times New Roman" w:cs="Times New Roman"/>
          <w:sz w:val="28"/>
          <w:szCs w:val="28"/>
          <w:lang w:eastAsia="en-US"/>
        </w:rPr>
        <w:t>3.5.3.</w:t>
      </w:r>
      <w:r w:rsidRPr="00AA4C69">
        <w:rPr>
          <w:rFonts w:ascii="Times New Roman" w:eastAsia="Calibri" w:hAnsi="Times New Roman" w:cs="Times New Roman"/>
          <w:sz w:val="28"/>
          <w:szCs w:val="28"/>
          <w:lang w:eastAsia="en-US"/>
        </w:rPr>
        <w:tab/>
        <w:t>Исполнитель рассматривает документы и в целях внесения исправлений в документ, являющийся результатом услуги, осуществляет процедуры, предусмотренные пунктом 3.3 настоящего Административного регламента,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представлении в администрацию оригинала документа, в котором содержится техническая ошибка.</w:t>
      </w:r>
    </w:p>
    <w:p w:rsidR="00AA4C69" w:rsidRPr="00AA4C69" w:rsidRDefault="00AA4C69" w:rsidP="00AA4C69">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A4C69">
        <w:rPr>
          <w:rFonts w:ascii="Times New Roman" w:eastAsia="Calibri" w:hAnsi="Times New Roman" w:cs="Times New Roman"/>
          <w:sz w:val="28"/>
          <w:szCs w:val="28"/>
          <w:lang w:eastAsia="en-US"/>
        </w:rPr>
        <w:t>Процедура, устанавливаемая настоящим подпунктом, осуществляется в течение 3 (трех) рабочих дней после обнаружения технической ошибки или получения от любого заинтересованного лица заявления о допущенной ошибке.</w:t>
      </w:r>
    </w:p>
    <w:p w:rsidR="00AA4C69" w:rsidRPr="00AA4C69" w:rsidRDefault="00AA4C69" w:rsidP="00AA4C69">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A4C69">
        <w:rPr>
          <w:rFonts w:ascii="Times New Roman" w:eastAsia="Calibri" w:hAnsi="Times New Roman" w:cs="Times New Roman"/>
          <w:sz w:val="28"/>
          <w:szCs w:val="28"/>
          <w:lang w:eastAsia="en-US"/>
        </w:rPr>
        <w:t>Результат процедуры - выданный (направленный) заявителю документ.</w:t>
      </w:r>
    </w:p>
    <w:p w:rsidR="00AA4C69" w:rsidRPr="00AA4C69" w:rsidRDefault="00AA4C69" w:rsidP="00AA4C69">
      <w:pPr>
        <w:autoSpaceDE w:val="0"/>
        <w:autoSpaceDN w:val="0"/>
        <w:adjustRightInd w:val="0"/>
        <w:spacing w:line="240" w:lineRule="auto"/>
        <w:ind w:firstLine="709"/>
        <w:jc w:val="center"/>
        <w:rPr>
          <w:rFonts w:ascii="Times New Roman" w:eastAsia="Calibri" w:hAnsi="Times New Roman" w:cs="Times New Roman"/>
          <w:b/>
          <w:sz w:val="28"/>
          <w:szCs w:val="28"/>
          <w:lang w:eastAsia="en-US"/>
        </w:rPr>
      </w:pPr>
    </w:p>
    <w:p w:rsidR="00AA4C69" w:rsidRPr="00AA4C69" w:rsidRDefault="00AA4C69" w:rsidP="00AA4C69">
      <w:pPr>
        <w:autoSpaceDE w:val="0"/>
        <w:autoSpaceDN w:val="0"/>
        <w:adjustRightInd w:val="0"/>
        <w:spacing w:line="240" w:lineRule="auto"/>
        <w:ind w:firstLine="709"/>
        <w:jc w:val="center"/>
        <w:rPr>
          <w:rFonts w:ascii="Times New Roman" w:eastAsia="Calibri" w:hAnsi="Times New Roman" w:cs="Times New Roman"/>
          <w:b/>
          <w:sz w:val="28"/>
          <w:szCs w:val="28"/>
          <w:lang w:eastAsia="en-US"/>
        </w:rPr>
      </w:pPr>
      <w:r w:rsidRPr="00AA4C69">
        <w:rPr>
          <w:rFonts w:ascii="Times New Roman" w:eastAsia="Calibri" w:hAnsi="Times New Roman" w:cs="Times New Roman"/>
          <w:b/>
          <w:sz w:val="28"/>
          <w:szCs w:val="28"/>
          <w:lang w:eastAsia="en-US"/>
        </w:rPr>
        <w:t>4. Формы контроля</w:t>
      </w:r>
    </w:p>
    <w:p w:rsidR="00AA4C69" w:rsidRPr="00AA4C69" w:rsidRDefault="00AA4C69" w:rsidP="00AA4C69">
      <w:pPr>
        <w:autoSpaceDE w:val="0"/>
        <w:autoSpaceDN w:val="0"/>
        <w:adjustRightInd w:val="0"/>
        <w:spacing w:line="240" w:lineRule="auto"/>
        <w:ind w:firstLine="709"/>
        <w:jc w:val="center"/>
        <w:rPr>
          <w:rFonts w:ascii="Times New Roman" w:eastAsia="Calibri" w:hAnsi="Times New Roman" w:cs="Times New Roman"/>
          <w:b/>
          <w:sz w:val="28"/>
          <w:szCs w:val="28"/>
          <w:lang w:eastAsia="en-US"/>
        </w:rPr>
      </w:pPr>
      <w:r w:rsidRPr="00AA4C69">
        <w:rPr>
          <w:rFonts w:ascii="Times New Roman" w:eastAsia="Calibri" w:hAnsi="Times New Roman" w:cs="Times New Roman"/>
          <w:b/>
          <w:sz w:val="28"/>
          <w:szCs w:val="28"/>
          <w:lang w:eastAsia="en-US"/>
        </w:rPr>
        <w:t>за исполнением административного регламента</w:t>
      </w:r>
    </w:p>
    <w:p w:rsidR="00AA4C69" w:rsidRPr="00AA4C69" w:rsidRDefault="00AA4C69" w:rsidP="00AA4C69">
      <w:pPr>
        <w:autoSpaceDE w:val="0"/>
        <w:autoSpaceDN w:val="0"/>
        <w:adjustRightInd w:val="0"/>
        <w:spacing w:line="240" w:lineRule="auto"/>
        <w:ind w:firstLine="709"/>
        <w:jc w:val="center"/>
        <w:rPr>
          <w:rFonts w:ascii="Times New Roman" w:eastAsia="Calibri" w:hAnsi="Times New Roman" w:cs="Times New Roman"/>
          <w:b/>
          <w:sz w:val="28"/>
          <w:szCs w:val="28"/>
          <w:lang w:eastAsia="en-US"/>
        </w:rPr>
      </w:pPr>
    </w:p>
    <w:p w:rsidR="00AA4C69" w:rsidRPr="00AA4C69" w:rsidRDefault="00AA4C69" w:rsidP="00AA4C69">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A4C69">
        <w:rPr>
          <w:rFonts w:ascii="Times New Roman" w:eastAsia="Calibri" w:hAnsi="Times New Roman" w:cs="Times New Roman"/>
          <w:sz w:val="28"/>
          <w:szCs w:val="28"/>
          <w:lang w:eastAsia="en-US"/>
        </w:rPr>
        <w:t>4.1.</w:t>
      </w:r>
      <w:r w:rsidRPr="00AA4C69">
        <w:rPr>
          <w:rFonts w:ascii="Times New Roman" w:eastAsia="Calibri" w:hAnsi="Times New Roman" w:cs="Times New Roman"/>
          <w:sz w:val="28"/>
          <w:szCs w:val="28"/>
          <w:lang w:eastAsia="en-US"/>
        </w:rPr>
        <w:tab/>
        <w:t>Контроль за предоставлением муниципальной услуги осуществляется главой администрации муниципального образования - городской округ город Касимов или лицами, назначенными главой администрации муниципального образования - городской округ город Касимов для проведения контроля.</w:t>
      </w:r>
    </w:p>
    <w:p w:rsidR="00AA4C69" w:rsidRPr="00AA4C69" w:rsidRDefault="00AA4C69" w:rsidP="00AA4C69">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A4C69">
        <w:rPr>
          <w:rFonts w:ascii="Times New Roman" w:eastAsia="Calibri" w:hAnsi="Times New Roman" w:cs="Times New Roman"/>
          <w:sz w:val="28"/>
          <w:szCs w:val="28"/>
          <w:lang w:eastAsia="en-US"/>
        </w:rPr>
        <w:t>4.2.</w:t>
      </w:r>
      <w:r w:rsidRPr="00AA4C69">
        <w:rPr>
          <w:rFonts w:ascii="Times New Roman" w:eastAsia="Calibri" w:hAnsi="Times New Roman" w:cs="Times New Roman"/>
          <w:sz w:val="28"/>
          <w:szCs w:val="28"/>
          <w:lang w:eastAsia="en-US"/>
        </w:rPr>
        <w:tab/>
        <w:t>Лица, ответственные за текущий контроль, проверяют исполнение лицами, ответственными за предоставление муниципальной услуги, положений настоящего Административного регламента.</w:t>
      </w:r>
    </w:p>
    <w:p w:rsidR="00AA4C69" w:rsidRPr="00AA4C69" w:rsidRDefault="00AA4C69" w:rsidP="00AA4C69">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A4C69">
        <w:rPr>
          <w:rFonts w:ascii="Times New Roman" w:eastAsia="Calibri" w:hAnsi="Times New Roman" w:cs="Times New Roman"/>
          <w:sz w:val="28"/>
          <w:szCs w:val="28"/>
          <w:lang w:eastAsia="en-US"/>
        </w:rPr>
        <w:lastRenderedPageBreak/>
        <w:t>4.3.</w:t>
      </w:r>
      <w:r w:rsidRPr="00AA4C69">
        <w:rPr>
          <w:rFonts w:ascii="Times New Roman" w:eastAsia="Calibri" w:hAnsi="Times New Roman" w:cs="Times New Roman"/>
          <w:sz w:val="28"/>
          <w:szCs w:val="28"/>
          <w:lang w:eastAsia="en-US"/>
        </w:rPr>
        <w:tab/>
        <w:t>Контроль за полнотой и качеством предоставления муниципальной услуги включает в себя проведение проверок, выявление и устранение нарушений порядка регистрации и рассмотрения обращений, организации личного приема граждан.</w:t>
      </w:r>
    </w:p>
    <w:p w:rsidR="00AA4C69" w:rsidRPr="00AA4C69" w:rsidRDefault="00AA4C69" w:rsidP="00AA4C69">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A4C69">
        <w:rPr>
          <w:rFonts w:ascii="Times New Roman" w:eastAsia="Calibri" w:hAnsi="Times New Roman" w:cs="Times New Roman"/>
          <w:sz w:val="28"/>
          <w:szCs w:val="28"/>
          <w:lang w:eastAsia="en-US"/>
        </w:rPr>
        <w:t>4.4.</w:t>
      </w:r>
      <w:r w:rsidRPr="00AA4C69">
        <w:rPr>
          <w:rFonts w:ascii="Times New Roman" w:eastAsia="Calibri" w:hAnsi="Times New Roman" w:cs="Times New Roman"/>
          <w:sz w:val="28"/>
          <w:szCs w:val="28"/>
          <w:lang w:eastAsia="en-US"/>
        </w:rPr>
        <w:tab/>
        <w:t>Периодичность проведения проверок может носить плановый характер (осуществляться на основании полугодовых или годовых планов работы) или внеплановый характер (по конкретному обращению заявителя).</w:t>
      </w:r>
    </w:p>
    <w:p w:rsidR="00AA4C69" w:rsidRPr="00AA4C69" w:rsidRDefault="00AA4C69" w:rsidP="00AA4C69">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A4C69">
        <w:rPr>
          <w:rFonts w:ascii="Times New Roman" w:eastAsia="Calibri" w:hAnsi="Times New Roman" w:cs="Times New Roman"/>
          <w:sz w:val="28"/>
          <w:szCs w:val="28"/>
          <w:lang w:eastAsia="en-US"/>
        </w:rPr>
        <w:t>4.5.</w:t>
      </w:r>
      <w:r w:rsidRPr="00AA4C69">
        <w:rPr>
          <w:rFonts w:ascii="Times New Roman" w:eastAsia="Calibri" w:hAnsi="Times New Roman" w:cs="Times New Roman"/>
          <w:sz w:val="28"/>
          <w:szCs w:val="28"/>
          <w:lang w:eastAsia="en-US"/>
        </w:rPr>
        <w:tab/>
        <w:t>Внеплановая проверка может быть проведена по конкретному обращению заявителя. Внеплановая проверка проводится на основании распоряжения администрации муниципального образования - городской округ город Касимов, которым в числе прочего определяется состав лиц, производящих проверку, и направления, по которым она будет проводиться. Результаты проверки оформляются актом.</w:t>
      </w:r>
    </w:p>
    <w:p w:rsidR="00AA4C69" w:rsidRPr="00AA4C69" w:rsidRDefault="00AA4C69" w:rsidP="00AA4C69">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A4C69">
        <w:rPr>
          <w:rFonts w:ascii="Times New Roman" w:eastAsia="Calibri" w:hAnsi="Times New Roman" w:cs="Times New Roman"/>
          <w:sz w:val="28"/>
          <w:szCs w:val="28"/>
          <w:lang w:eastAsia="en-US"/>
        </w:rPr>
        <w:t>4.6.</w:t>
      </w:r>
      <w:r w:rsidRPr="00AA4C69">
        <w:rPr>
          <w:rFonts w:ascii="Times New Roman" w:eastAsia="Calibri" w:hAnsi="Times New Roman" w:cs="Times New Roman"/>
          <w:sz w:val="28"/>
          <w:szCs w:val="28"/>
          <w:lang w:eastAsia="en-US"/>
        </w:rPr>
        <w:tab/>
        <w:t>В случае выявления нарушений порядка и сроков предоставления муниципальной услуги</w:t>
      </w:r>
      <w:r w:rsidRPr="00AA4C69">
        <w:rPr>
          <w:rFonts w:ascii="Times New Roman" w:eastAsia="Calibri" w:hAnsi="Times New Roman" w:cs="Times New Roman"/>
          <w:sz w:val="28"/>
          <w:szCs w:val="28"/>
          <w:lang w:eastAsia="en-US"/>
        </w:rPr>
        <w:tab/>
        <w:t>осуществляется привлечение виновных лиц к ответственности в соответствии с законодательством Российской Федерации.</w:t>
      </w:r>
    </w:p>
    <w:p w:rsidR="00AA4C69" w:rsidRPr="00AA4C69" w:rsidRDefault="00AA4C69" w:rsidP="00AA4C69">
      <w:pPr>
        <w:autoSpaceDE w:val="0"/>
        <w:autoSpaceDN w:val="0"/>
        <w:adjustRightInd w:val="0"/>
        <w:spacing w:line="240" w:lineRule="auto"/>
        <w:ind w:firstLine="709"/>
        <w:jc w:val="both"/>
        <w:rPr>
          <w:rFonts w:ascii="Times New Roman" w:eastAsia="Calibri" w:hAnsi="Times New Roman" w:cs="Times New Roman"/>
          <w:sz w:val="28"/>
          <w:szCs w:val="28"/>
          <w:lang w:eastAsia="en-US"/>
        </w:rPr>
      </w:pPr>
    </w:p>
    <w:p w:rsidR="00AA4C69" w:rsidRPr="00AA4C69" w:rsidRDefault="00AA4C69" w:rsidP="00AA4C69">
      <w:pPr>
        <w:autoSpaceDE w:val="0"/>
        <w:autoSpaceDN w:val="0"/>
        <w:adjustRightInd w:val="0"/>
        <w:spacing w:line="240" w:lineRule="auto"/>
        <w:ind w:firstLine="709"/>
        <w:jc w:val="center"/>
        <w:rPr>
          <w:rFonts w:ascii="Times New Roman" w:eastAsia="Calibri" w:hAnsi="Times New Roman" w:cs="Times New Roman"/>
          <w:b/>
          <w:sz w:val="28"/>
          <w:szCs w:val="28"/>
          <w:lang w:eastAsia="en-US"/>
        </w:rPr>
      </w:pPr>
      <w:r w:rsidRPr="00AA4C69">
        <w:rPr>
          <w:rFonts w:ascii="Times New Roman" w:eastAsia="Calibri" w:hAnsi="Times New Roman" w:cs="Times New Roman"/>
          <w:b/>
          <w:sz w:val="28"/>
          <w:szCs w:val="28"/>
          <w:lang w:eastAsia="en-US"/>
        </w:rPr>
        <w:t>5. Досудебный (внесудебный) порядок обжалования</w:t>
      </w:r>
    </w:p>
    <w:p w:rsidR="00AA4C69" w:rsidRPr="00AA4C69" w:rsidRDefault="00AA4C69" w:rsidP="00AA4C69">
      <w:pPr>
        <w:autoSpaceDE w:val="0"/>
        <w:autoSpaceDN w:val="0"/>
        <w:adjustRightInd w:val="0"/>
        <w:spacing w:line="240" w:lineRule="auto"/>
        <w:ind w:firstLine="709"/>
        <w:jc w:val="center"/>
        <w:rPr>
          <w:rFonts w:ascii="Times New Roman" w:eastAsia="Calibri" w:hAnsi="Times New Roman" w:cs="Times New Roman"/>
          <w:b/>
          <w:sz w:val="28"/>
          <w:szCs w:val="28"/>
          <w:lang w:eastAsia="en-US"/>
        </w:rPr>
      </w:pPr>
      <w:r w:rsidRPr="00AA4C69">
        <w:rPr>
          <w:rFonts w:ascii="Times New Roman" w:eastAsia="Calibri" w:hAnsi="Times New Roman" w:cs="Times New Roman"/>
          <w:b/>
          <w:sz w:val="28"/>
          <w:szCs w:val="28"/>
          <w:lang w:eastAsia="en-US"/>
        </w:rPr>
        <w:t>действий (бездействия) и решений, осуществляемых (принятых) в ходе предоставления муниципальной услуги</w:t>
      </w:r>
    </w:p>
    <w:p w:rsidR="00AA4C69" w:rsidRPr="00AA4C69" w:rsidRDefault="00AA4C69" w:rsidP="00AA4C69">
      <w:pPr>
        <w:autoSpaceDE w:val="0"/>
        <w:autoSpaceDN w:val="0"/>
        <w:adjustRightInd w:val="0"/>
        <w:spacing w:line="240" w:lineRule="auto"/>
        <w:ind w:firstLine="709"/>
        <w:jc w:val="both"/>
        <w:rPr>
          <w:rFonts w:ascii="Times New Roman" w:eastAsia="Calibri" w:hAnsi="Times New Roman" w:cs="Times New Roman"/>
          <w:sz w:val="28"/>
          <w:szCs w:val="28"/>
          <w:lang w:eastAsia="en-US"/>
        </w:rPr>
      </w:pPr>
    </w:p>
    <w:p w:rsidR="00AA4C69" w:rsidRPr="00AA4C69" w:rsidRDefault="00AA4C69" w:rsidP="00AA4C69">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A4C69">
        <w:rPr>
          <w:rFonts w:ascii="Times New Roman" w:eastAsia="Calibri" w:hAnsi="Times New Roman" w:cs="Times New Roman"/>
          <w:sz w:val="28"/>
          <w:szCs w:val="28"/>
          <w:lang w:eastAsia="en-US"/>
        </w:rPr>
        <w:t>5.1.</w:t>
      </w:r>
      <w:r w:rsidRPr="00AA4C69">
        <w:rPr>
          <w:rFonts w:ascii="Times New Roman" w:eastAsia="Calibri" w:hAnsi="Times New Roman" w:cs="Times New Roman"/>
          <w:sz w:val="28"/>
          <w:szCs w:val="28"/>
          <w:lang w:eastAsia="en-US"/>
        </w:rPr>
        <w:tab/>
        <w:t>Заявитель может обратиться с жалобой, в том числе в следующих случаях:</w:t>
      </w:r>
    </w:p>
    <w:p w:rsidR="00AA4C69" w:rsidRPr="00AA4C69" w:rsidRDefault="00AA4C69" w:rsidP="00AA4C69">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A4C69">
        <w:rPr>
          <w:rFonts w:ascii="Times New Roman" w:eastAsia="Calibri" w:hAnsi="Times New Roman" w:cs="Times New Roman"/>
          <w:sz w:val="28"/>
          <w:szCs w:val="28"/>
          <w:lang w:eastAsia="en-US"/>
        </w:rPr>
        <w:t>5.1.1.</w:t>
      </w:r>
      <w:r w:rsidRPr="00AA4C69">
        <w:rPr>
          <w:rFonts w:ascii="Times New Roman" w:eastAsia="Calibri" w:hAnsi="Times New Roman" w:cs="Times New Roman"/>
          <w:sz w:val="28"/>
          <w:szCs w:val="28"/>
          <w:lang w:eastAsia="en-US"/>
        </w:rPr>
        <w:tab/>
        <w:t>Нарушение срока регистрации запроса заявителя о предоставлении муниципальной услуги.</w:t>
      </w:r>
    </w:p>
    <w:p w:rsidR="00AA4C69" w:rsidRPr="00AA4C69" w:rsidRDefault="00AA4C69" w:rsidP="00AA4C69">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A4C69">
        <w:rPr>
          <w:rFonts w:ascii="Times New Roman" w:eastAsia="Calibri" w:hAnsi="Times New Roman" w:cs="Times New Roman"/>
          <w:sz w:val="28"/>
          <w:szCs w:val="28"/>
          <w:lang w:eastAsia="en-US"/>
        </w:rPr>
        <w:t>5.1.2.</w:t>
      </w:r>
      <w:r w:rsidRPr="00AA4C69">
        <w:rPr>
          <w:rFonts w:ascii="Times New Roman" w:eastAsia="Calibri" w:hAnsi="Times New Roman" w:cs="Times New Roman"/>
          <w:sz w:val="28"/>
          <w:szCs w:val="28"/>
          <w:lang w:eastAsia="en-US"/>
        </w:rPr>
        <w:tab/>
        <w:t>Нарушение срока предоставления муниципальной услуги.</w:t>
      </w:r>
    </w:p>
    <w:p w:rsidR="00AA4C69" w:rsidRPr="00AA4C69" w:rsidRDefault="00AA4C69" w:rsidP="00AA4C69">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A4C69">
        <w:rPr>
          <w:rFonts w:ascii="Times New Roman" w:eastAsia="Calibri" w:hAnsi="Times New Roman" w:cs="Times New Roman"/>
          <w:sz w:val="28"/>
          <w:szCs w:val="28"/>
          <w:lang w:eastAsia="en-US"/>
        </w:rPr>
        <w:t>5.1.3.</w:t>
      </w:r>
      <w:r w:rsidRPr="00AA4C69">
        <w:rPr>
          <w:rFonts w:ascii="Times New Roman" w:eastAsia="Calibri" w:hAnsi="Times New Roman" w:cs="Times New Roman"/>
          <w:sz w:val="28"/>
          <w:szCs w:val="28"/>
          <w:lang w:eastAsia="en-US"/>
        </w:rPr>
        <w:tab/>
        <w:t>Требование</w:t>
      </w:r>
      <w:r w:rsidRPr="00AA4C69">
        <w:rPr>
          <w:rFonts w:ascii="Times New Roman" w:eastAsia="Calibri" w:hAnsi="Times New Roman" w:cs="Times New Roman"/>
          <w:sz w:val="28"/>
          <w:szCs w:val="28"/>
          <w:lang w:eastAsia="en-US"/>
        </w:rPr>
        <w:tab/>
        <w:t>у заявителя документов, не предусмотренных нормативными правовыми</w:t>
      </w:r>
      <w:r w:rsidRPr="00AA4C69">
        <w:rPr>
          <w:rFonts w:ascii="Times New Roman" w:eastAsia="Calibri" w:hAnsi="Times New Roman" w:cs="Times New Roman"/>
          <w:sz w:val="28"/>
          <w:szCs w:val="28"/>
          <w:lang w:eastAsia="en-US"/>
        </w:rPr>
        <w:tab/>
        <w:t>актами</w:t>
      </w:r>
      <w:r w:rsidRPr="00AA4C69">
        <w:rPr>
          <w:rFonts w:ascii="Times New Roman" w:eastAsia="Calibri" w:hAnsi="Times New Roman" w:cs="Times New Roman"/>
          <w:sz w:val="28"/>
          <w:szCs w:val="28"/>
          <w:lang w:eastAsia="en-US"/>
        </w:rPr>
        <w:tab/>
        <w:t>Российской</w:t>
      </w:r>
      <w:r w:rsidRPr="00AA4C69">
        <w:rPr>
          <w:rFonts w:ascii="Times New Roman" w:eastAsia="Calibri" w:hAnsi="Times New Roman" w:cs="Times New Roman"/>
          <w:sz w:val="28"/>
          <w:szCs w:val="28"/>
          <w:lang w:eastAsia="en-US"/>
        </w:rPr>
        <w:tab/>
        <w:t>Федерации,</w:t>
      </w:r>
      <w:r w:rsidRPr="00AA4C69">
        <w:rPr>
          <w:rFonts w:ascii="Times New Roman" w:eastAsia="Calibri" w:hAnsi="Times New Roman" w:cs="Times New Roman"/>
          <w:sz w:val="28"/>
          <w:szCs w:val="28"/>
          <w:lang w:eastAsia="en-US"/>
        </w:rPr>
        <w:tab/>
        <w:t>нормативными правовыми актами субъектов Российской Федерации, муниципальными правовыми актами для предоставления муниципальной услуги.</w:t>
      </w:r>
    </w:p>
    <w:p w:rsidR="00AA4C69" w:rsidRPr="00AA4C69" w:rsidRDefault="00AA4C69" w:rsidP="00AA4C69">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A4C69">
        <w:rPr>
          <w:rFonts w:ascii="Times New Roman" w:eastAsia="Calibri" w:hAnsi="Times New Roman" w:cs="Times New Roman"/>
          <w:sz w:val="28"/>
          <w:szCs w:val="28"/>
          <w:lang w:eastAsia="en-US"/>
        </w:rPr>
        <w:t>5.1.4.</w:t>
      </w:r>
      <w:r w:rsidRPr="00AA4C69">
        <w:rPr>
          <w:rFonts w:ascii="Times New Roman" w:eastAsia="Calibri" w:hAnsi="Times New Roman" w:cs="Times New Roman"/>
          <w:sz w:val="28"/>
          <w:szCs w:val="28"/>
          <w:lang w:eastAsia="en-US"/>
        </w:rPr>
        <w:tab/>
        <w:t>Отказ в приеме документов, предоставление которых предусмотрено нормативными</w:t>
      </w:r>
      <w:r w:rsidRPr="00AA4C69">
        <w:rPr>
          <w:rFonts w:ascii="Times New Roman" w:eastAsia="Calibri" w:hAnsi="Times New Roman" w:cs="Times New Roman"/>
          <w:sz w:val="28"/>
          <w:szCs w:val="28"/>
          <w:lang w:eastAsia="en-US"/>
        </w:rPr>
        <w:tab/>
        <w:t>правовыми</w:t>
      </w:r>
      <w:r w:rsidRPr="00AA4C69">
        <w:rPr>
          <w:rFonts w:ascii="Times New Roman" w:eastAsia="Calibri" w:hAnsi="Times New Roman" w:cs="Times New Roman"/>
          <w:sz w:val="28"/>
          <w:szCs w:val="28"/>
          <w:lang w:eastAsia="en-US"/>
        </w:rPr>
        <w:tab/>
        <w:t>актами</w:t>
      </w:r>
      <w:r w:rsidRPr="00AA4C69">
        <w:rPr>
          <w:rFonts w:ascii="Times New Roman" w:eastAsia="Calibri" w:hAnsi="Times New Roman" w:cs="Times New Roman"/>
          <w:sz w:val="28"/>
          <w:szCs w:val="28"/>
          <w:lang w:eastAsia="en-US"/>
        </w:rPr>
        <w:tab/>
        <w:t>Российской</w:t>
      </w:r>
      <w:r w:rsidRPr="00AA4C69">
        <w:rPr>
          <w:rFonts w:ascii="Times New Roman" w:eastAsia="Calibri" w:hAnsi="Times New Roman" w:cs="Times New Roman"/>
          <w:sz w:val="28"/>
          <w:szCs w:val="28"/>
          <w:lang w:eastAsia="en-US"/>
        </w:rPr>
        <w:tab/>
        <w:t>Федерации,</w:t>
      </w:r>
      <w:r w:rsidRPr="00AA4C69">
        <w:rPr>
          <w:rFonts w:ascii="Times New Roman" w:eastAsia="Calibri" w:hAnsi="Times New Roman" w:cs="Times New Roman"/>
          <w:sz w:val="28"/>
          <w:szCs w:val="28"/>
          <w:lang w:eastAsia="en-US"/>
        </w:rPr>
        <w:tab/>
        <w:t>нормативными</w:t>
      </w:r>
    </w:p>
    <w:p w:rsidR="00AA4C69" w:rsidRPr="00AA4C69" w:rsidRDefault="00AA4C69" w:rsidP="00AA4C69">
      <w:pPr>
        <w:autoSpaceDE w:val="0"/>
        <w:autoSpaceDN w:val="0"/>
        <w:adjustRightInd w:val="0"/>
        <w:spacing w:line="240" w:lineRule="auto"/>
        <w:jc w:val="both"/>
        <w:rPr>
          <w:rFonts w:ascii="Times New Roman" w:eastAsia="Calibri" w:hAnsi="Times New Roman" w:cs="Times New Roman"/>
          <w:sz w:val="28"/>
          <w:szCs w:val="28"/>
          <w:lang w:eastAsia="en-US"/>
        </w:rPr>
      </w:pPr>
      <w:r w:rsidRPr="00AA4C69">
        <w:rPr>
          <w:rFonts w:ascii="Times New Roman" w:eastAsia="Calibri" w:hAnsi="Times New Roman" w:cs="Times New Roman"/>
          <w:sz w:val="28"/>
          <w:szCs w:val="28"/>
          <w:lang w:eastAsia="en-US"/>
        </w:rPr>
        <w:t>правовыми актами субъектов Российской Федерации, муниципальными правовыми актами для предоставления муниципальной услуги, у заявителя.</w:t>
      </w:r>
    </w:p>
    <w:p w:rsidR="00AA4C69" w:rsidRPr="00AA4C69" w:rsidRDefault="00AA4C69" w:rsidP="00AA4C69">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A4C69">
        <w:rPr>
          <w:rFonts w:ascii="Times New Roman" w:eastAsia="Calibri" w:hAnsi="Times New Roman" w:cs="Times New Roman"/>
          <w:sz w:val="28"/>
          <w:szCs w:val="28"/>
          <w:lang w:eastAsia="en-US"/>
        </w:rPr>
        <w:t>5.1.5.</w:t>
      </w:r>
      <w:r w:rsidRPr="00AA4C69">
        <w:rPr>
          <w:rFonts w:ascii="Times New Roman" w:eastAsia="Calibri" w:hAnsi="Times New Roman" w:cs="Times New Roman"/>
          <w:sz w:val="28"/>
          <w:szCs w:val="28"/>
          <w:lang w:eastAsia="en-US"/>
        </w:rPr>
        <w:tab/>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A4C69" w:rsidRPr="00AA4C69" w:rsidRDefault="00AA4C69" w:rsidP="00AA4C69">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A4C69">
        <w:rPr>
          <w:rFonts w:ascii="Times New Roman" w:eastAsia="Calibri" w:hAnsi="Times New Roman" w:cs="Times New Roman"/>
          <w:sz w:val="28"/>
          <w:szCs w:val="28"/>
          <w:lang w:eastAsia="en-US"/>
        </w:rPr>
        <w:t>5.1.6.</w:t>
      </w:r>
      <w:r w:rsidRPr="00AA4C69">
        <w:rPr>
          <w:rFonts w:ascii="Times New Roman" w:eastAsia="Calibri" w:hAnsi="Times New Roman" w:cs="Times New Roman"/>
          <w:sz w:val="28"/>
          <w:szCs w:val="28"/>
          <w:lang w:eastAsia="en-US"/>
        </w:rPr>
        <w:tab/>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A4C69" w:rsidRPr="00AA4C69" w:rsidRDefault="00AA4C69" w:rsidP="00AA4C69">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A4C69">
        <w:rPr>
          <w:rFonts w:ascii="Times New Roman" w:eastAsia="Calibri" w:hAnsi="Times New Roman" w:cs="Times New Roman"/>
          <w:sz w:val="28"/>
          <w:szCs w:val="28"/>
          <w:lang w:eastAsia="en-US"/>
        </w:rPr>
        <w:lastRenderedPageBreak/>
        <w:t>5.1.7.</w:t>
      </w:r>
      <w:r w:rsidRPr="00AA4C69">
        <w:rPr>
          <w:rFonts w:ascii="Times New Roman" w:eastAsia="Calibri" w:hAnsi="Times New Roman" w:cs="Times New Roman"/>
          <w:sz w:val="28"/>
          <w:szCs w:val="28"/>
          <w:lang w:eastAsia="en-US"/>
        </w:rPr>
        <w:tab/>
        <w:t>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AA4C69" w:rsidRPr="00AA4C69" w:rsidRDefault="00AA4C69" w:rsidP="00AA4C69">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A4C69">
        <w:rPr>
          <w:rFonts w:ascii="Times New Roman" w:eastAsia="Calibri" w:hAnsi="Times New Roman" w:cs="Times New Roman"/>
          <w:sz w:val="28"/>
          <w:szCs w:val="28"/>
          <w:lang w:eastAsia="en-US"/>
        </w:rPr>
        <w:t xml:space="preserve">5.1.8. Нарушение срока или порядка выдачи разрешения либо решения об отказе в выдаче разрешения по результатам предоставления муниципальной услуги. </w:t>
      </w:r>
    </w:p>
    <w:p w:rsidR="00AA4C69" w:rsidRPr="00AA4C69" w:rsidRDefault="00AA4C69" w:rsidP="00AA4C69">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A4C69">
        <w:rPr>
          <w:rFonts w:ascii="Times New Roman" w:eastAsia="Calibri" w:hAnsi="Times New Roman" w:cs="Times New Roman"/>
          <w:sz w:val="28"/>
          <w:szCs w:val="28"/>
          <w:lang w:eastAsia="en-US"/>
        </w:rPr>
        <w:t>5.2.</w:t>
      </w:r>
      <w:r w:rsidRPr="00AA4C69">
        <w:rPr>
          <w:rFonts w:ascii="Times New Roman" w:eastAsia="Calibri" w:hAnsi="Times New Roman" w:cs="Times New Roman"/>
          <w:sz w:val="28"/>
          <w:szCs w:val="28"/>
          <w:lang w:eastAsia="en-US"/>
        </w:rPr>
        <w:tab/>
        <w:t>Жалоба подается в письменной форме на бумажном носителе, в электронной форме главе администрации города Касимов.</w:t>
      </w:r>
    </w:p>
    <w:p w:rsidR="00AA4C69" w:rsidRPr="00AA4C69" w:rsidRDefault="00AA4C69" w:rsidP="00AA4C69">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A4C69">
        <w:rPr>
          <w:rFonts w:ascii="Times New Roman" w:eastAsia="Calibri" w:hAnsi="Times New Roman" w:cs="Times New Roman"/>
          <w:sz w:val="28"/>
          <w:szCs w:val="28"/>
          <w:lang w:eastAsia="en-US"/>
        </w:rPr>
        <w:t>5.3.</w:t>
      </w:r>
      <w:r w:rsidRPr="00AA4C69">
        <w:rPr>
          <w:rFonts w:ascii="Times New Roman" w:eastAsia="Calibri" w:hAnsi="Times New Roman" w:cs="Times New Roman"/>
          <w:sz w:val="28"/>
          <w:szCs w:val="28"/>
          <w:lang w:eastAsia="en-US"/>
        </w:rPr>
        <w:tab/>
        <w:t>Жалоба может быть направлена по почте, а также может быть принята при личном приеме заявителя.</w:t>
      </w:r>
    </w:p>
    <w:p w:rsidR="00AA4C69" w:rsidRPr="00AA4C69" w:rsidRDefault="00AA4C69" w:rsidP="00AA4C69">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A4C69">
        <w:rPr>
          <w:rFonts w:ascii="Times New Roman" w:eastAsia="Calibri" w:hAnsi="Times New Roman" w:cs="Times New Roman"/>
          <w:sz w:val="28"/>
          <w:szCs w:val="28"/>
          <w:lang w:eastAsia="en-US"/>
        </w:rPr>
        <w:t>5.4.</w:t>
      </w:r>
      <w:r w:rsidRPr="00AA4C69">
        <w:rPr>
          <w:rFonts w:ascii="Times New Roman" w:eastAsia="Calibri" w:hAnsi="Times New Roman" w:cs="Times New Roman"/>
          <w:sz w:val="28"/>
          <w:szCs w:val="28"/>
          <w:lang w:eastAsia="en-US"/>
        </w:rPr>
        <w:tab/>
        <w:t>Личный прием граждан осуществляется в порядке, установленном действующим законодательством Российской Федерации.</w:t>
      </w:r>
    </w:p>
    <w:p w:rsidR="00AA4C69" w:rsidRPr="00AA4C69" w:rsidRDefault="00AA4C69" w:rsidP="00AA4C69">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A4C69">
        <w:rPr>
          <w:rFonts w:ascii="Times New Roman" w:eastAsia="Calibri" w:hAnsi="Times New Roman" w:cs="Times New Roman"/>
          <w:sz w:val="28"/>
          <w:szCs w:val="28"/>
          <w:lang w:eastAsia="en-US"/>
        </w:rPr>
        <w:t>5.5.</w:t>
      </w:r>
      <w:r w:rsidRPr="00AA4C69">
        <w:rPr>
          <w:rFonts w:ascii="Times New Roman" w:eastAsia="Calibri" w:hAnsi="Times New Roman" w:cs="Times New Roman"/>
          <w:sz w:val="28"/>
          <w:szCs w:val="28"/>
          <w:lang w:eastAsia="en-US"/>
        </w:rPr>
        <w:tab/>
        <w:t>Жалоба должна содержать:</w:t>
      </w:r>
    </w:p>
    <w:p w:rsidR="00AA4C69" w:rsidRPr="00AA4C69" w:rsidRDefault="00AA4C69" w:rsidP="00AA4C69">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A4C69">
        <w:rPr>
          <w:rFonts w:ascii="Times New Roman" w:eastAsia="Calibri" w:hAnsi="Times New Roman" w:cs="Times New Roman"/>
          <w:sz w:val="28"/>
          <w:szCs w:val="28"/>
          <w:lang w:eastAsia="en-US"/>
        </w:rPr>
        <w:t>5.5.1.</w:t>
      </w:r>
      <w:r w:rsidRPr="00AA4C69">
        <w:rPr>
          <w:rFonts w:ascii="Times New Roman" w:eastAsia="Calibri" w:hAnsi="Times New Roman" w:cs="Times New Roman"/>
          <w:sz w:val="28"/>
          <w:szCs w:val="28"/>
          <w:lang w:eastAsia="en-US"/>
        </w:rPr>
        <w:tab/>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(работника), решения и действия (бездействие) которых обжалуются.</w:t>
      </w:r>
    </w:p>
    <w:p w:rsidR="00AA4C69" w:rsidRPr="00AA4C69" w:rsidRDefault="00AA4C69" w:rsidP="00AA4C69">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A4C69">
        <w:rPr>
          <w:rFonts w:ascii="Times New Roman" w:eastAsia="Calibri" w:hAnsi="Times New Roman" w:cs="Times New Roman"/>
          <w:sz w:val="28"/>
          <w:szCs w:val="28"/>
          <w:lang w:eastAsia="en-US"/>
        </w:rPr>
        <w:t>5.5.2.</w:t>
      </w:r>
      <w:r w:rsidRPr="00AA4C69">
        <w:rPr>
          <w:rFonts w:ascii="Times New Roman" w:eastAsia="Calibri" w:hAnsi="Times New Roman" w:cs="Times New Roman"/>
          <w:sz w:val="28"/>
          <w:szCs w:val="28"/>
          <w:lang w:eastAsia="en-US"/>
        </w:rPr>
        <w:tab/>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A4C69" w:rsidRPr="00AA4C69" w:rsidRDefault="00AA4C69" w:rsidP="00AA4C69">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A4C69">
        <w:rPr>
          <w:rFonts w:ascii="Times New Roman" w:eastAsia="Calibri" w:hAnsi="Times New Roman" w:cs="Times New Roman"/>
          <w:sz w:val="28"/>
          <w:szCs w:val="28"/>
          <w:lang w:eastAsia="en-US"/>
        </w:rPr>
        <w:t>5.5.3.</w:t>
      </w:r>
      <w:r w:rsidRPr="00AA4C69">
        <w:rPr>
          <w:rFonts w:ascii="Times New Roman" w:eastAsia="Calibri" w:hAnsi="Times New Roman" w:cs="Times New Roman"/>
          <w:sz w:val="28"/>
          <w:szCs w:val="28"/>
          <w:lang w:eastAsia="en-US"/>
        </w:rPr>
        <w:tab/>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(работника).</w:t>
      </w:r>
    </w:p>
    <w:p w:rsidR="00AA4C69" w:rsidRPr="00AA4C69" w:rsidRDefault="00AA4C69" w:rsidP="00AA4C69">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A4C69">
        <w:rPr>
          <w:rFonts w:ascii="Times New Roman" w:eastAsia="Calibri" w:hAnsi="Times New Roman" w:cs="Times New Roman"/>
          <w:sz w:val="28"/>
          <w:szCs w:val="28"/>
          <w:lang w:eastAsia="en-US"/>
        </w:rPr>
        <w:t>5.5.4.</w:t>
      </w:r>
      <w:r w:rsidRPr="00AA4C69">
        <w:rPr>
          <w:rFonts w:ascii="Times New Roman" w:eastAsia="Calibri" w:hAnsi="Times New Roman" w:cs="Times New Roman"/>
          <w:sz w:val="28"/>
          <w:szCs w:val="28"/>
          <w:lang w:eastAsia="en-US"/>
        </w:rPr>
        <w:tab/>
        <w:t>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(работника). Заявителем могут быть представлены документы (при наличии), подтверждающие доводы заявителя, либо их копии.</w:t>
      </w:r>
    </w:p>
    <w:p w:rsidR="00AA4C69" w:rsidRPr="00AA4C69" w:rsidRDefault="00AA4C69" w:rsidP="00AA4C69">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A4C69">
        <w:rPr>
          <w:rFonts w:ascii="Times New Roman" w:eastAsia="Calibri" w:hAnsi="Times New Roman" w:cs="Times New Roman"/>
          <w:sz w:val="28"/>
          <w:szCs w:val="28"/>
          <w:lang w:eastAsia="en-US"/>
        </w:rPr>
        <w:t>5.6.</w:t>
      </w:r>
      <w:r w:rsidRPr="00AA4C69">
        <w:rPr>
          <w:rFonts w:ascii="Times New Roman" w:eastAsia="Calibri" w:hAnsi="Times New Roman" w:cs="Times New Roman"/>
          <w:sz w:val="28"/>
          <w:szCs w:val="28"/>
          <w:lang w:eastAsia="en-US"/>
        </w:rPr>
        <w:tab/>
        <w:t>Жалоба подлежит рассмотрению должностным лицом, наделенным полномочиями по рассмотрению жалоб, в течение 15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(пяти) рабочих дней со дня ее регистрации.</w:t>
      </w:r>
    </w:p>
    <w:p w:rsidR="00AA4C69" w:rsidRPr="00AA4C69" w:rsidRDefault="00AA4C69" w:rsidP="00AA4C69">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A4C69">
        <w:rPr>
          <w:rFonts w:ascii="Times New Roman" w:eastAsia="Calibri" w:hAnsi="Times New Roman" w:cs="Times New Roman"/>
          <w:sz w:val="28"/>
          <w:szCs w:val="28"/>
          <w:lang w:eastAsia="en-US"/>
        </w:rPr>
        <w:t>5.7.</w:t>
      </w:r>
      <w:r w:rsidRPr="00AA4C69">
        <w:rPr>
          <w:rFonts w:ascii="Times New Roman" w:eastAsia="Calibri" w:hAnsi="Times New Roman" w:cs="Times New Roman"/>
          <w:sz w:val="28"/>
          <w:szCs w:val="28"/>
          <w:lang w:eastAsia="en-US"/>
        </w:rPr>
        <w:tab/>
        <w:t>По результатам рассмотрения жалобы принимается одно из следующих решений:</w:t>
      </w:r>
    </w:p>
    <w:p w:rsidR="00AA4C69" w:rsidRPr="00AA4C69" w:rsidRDefault="00AA4C69" w:rsidP="00AA4C69">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A4C69">
        <w:rPr>
          <w:rFonts w:ascii="Times New Roman" w:eastAsia="Calibri" w:hAnsi="Times New Roman" w:cs="Times New Roman"/>
          <w:sz w:val="28"/>
          <w:szCs w:val="28"/>
          <w:lang w:eastAsia="en-US"/>
        </w:rPr>
        <w:t xml:space="preserve">5.7.1. Удовлетворение жалобы, в том числе в форме отмены принятого решения, исправления допущенных органом, предоставляющим муниципальную </w:t>
      </w:r>
      <w:r w:rsidRPr="00AA4C69">
        <w:rPr>
          <w:rFonts w:ascii="Times New Roman" w:eastAsia="Calibri" w:hAnsi="Times New Roman" w:cs="Times New Roman"/>
          <w:sz w:val="28"/>
          <w:szCs w:val="28"/>
          <w:lang w:eastAsia="en-US"/>
        </w:rPr>
        <w:lastRenderedPageBreak/>
        <w:t>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w:t>
      </w:r>
    </w:p>
    <w:p w:rsidR="00AA4C69" w:rsidRPr="00AA4C69" w:rsidRDefault="00AA4C69" w:rsidP="00AA4C69">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A4C69">
        <w:rPr>
          <w:rFonts w:ascii="Times New Roman" w:eastAsia="Calibri" w:hAnsi="Times New Roman" w:cs="Times New Roman"/>
          <w:sz w:val="28"/>
          <w:szCs w:val="28"/>
          <w:lang w:eastAsia="en-US"/>
        </w:rPr>
        <w:t>предусмотрено муниципальными правовыми актами, а также в иных формах.</w:t>
      </w:r>
    </w:p>
    <w:p w:rsidR="00AA4C69" w:rsidRPr="00AA4C69" w:rsidRDefault="00AA4C69" w:rsidP="00AA4C69">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A4C69">
        <w:rPr>
          <w:rFonts w:ascii="Times New Roman" w:eastAsia="Calibri" w:hAnsi="Times New Roman" w:cs="Times New Roman"/>
          <w:sz w:val="28"/>
          <w:szCs w:val="28"/>
          <w:lang w:eastAsia="en-US"/>
        </w:rPr>
        <w:t>5.7.2. Отказ в удовлетворении жалобы.</w:t>
      </w:r>
    </w:p>
    <w:p w:rsidR="00AA4C69" w:rsidRPr="00AA4C69" w:rsidRDefault="00AA4C69" w:rsidP="00AA4C69">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A4C69">
        <w:rPr>
          <w:rFonts w:ascii="Times New Roman" w:eastAsia="Calibri" w:hAnsi="Times New Roman" w:cs="Times New Roman"/>
          <w:sz w:val="28"/>
          <w:szCs w:val="28"/>
          <w:lang w:eastAsia="en-US"/>
        </w:rPr>
        <w:t>5.8.</w:t>
      </w:r>
      <w:r w:rsidRPr="00AA4C69">
        <w:rPr>
          <w:rFonts w:ascii="Times New Roman" w:eastAsia="Calibri" w:hAnsi="Times New Roman" w:cs="Times New Roman"/>
          <w:sz w:val="28"/>
          <w:szCs w:val="28"/>
          <w:lang w:eastAsia="en-US"/>
        </w:rPr>
        <w:tab/>
        <w:t>Не позднее дня, следующего за днем принятия решения, заявителю в письменной форме или по желанию заявителя в электронной форме направляется мотивированный ответ о результатах рассмотрения жалобы.</w:t>
      </w:r>
    </w:p>
    <w:p w:rsidR="00AA4C69" w:rsidRPr="00AA4C69" w:rsidRDefault="00AA4C69" w:rsidP="00AA4C69">
      <w:pPr>
        <w:autoSpaceDE w:val="0"/>
        <w:autoSpaceDN w:val="0"/>
        <w:adjustRightInd w:val="0"/>
        <w:spacing w:line="240" w:lineRule="auto"/>
        <w:ind w:firstLine="709"/>
        <w:jc w:val="both"/>
        <w:rPr>
          <w:rFonts w:ascii="Times New Roman" w:hAnsi="Times New Roman" w:cs="Times New Roman"/>
          <w:color w:val="000000"/>
          <w:sz w:val="28"/>
          <w:szCs w:val="28"/>
        </w:rPr>
      </w:pPr>
      <w:r w:rsidRPr="00AA4C69">
        <w:rPr>
          <w:rFonts w:ascii="Times New Roman" w:eastAsia="Calibri" w:hAnsi="Times New Roman" w:cs="Times New Roman"/>
          <w:sz w:val="28"/>
          <w:szCs w:val="28"/>
          <w:lang w:eastAsia="en-US"/>
        </w:rPr>
        <w:t>5.9.</w:t>
      </w:r>
      <w:r w:rsidRPr="00AA4C69">
        <w:rPr>
          <w:rFonts w:ascii="Times New Roman" w:eastAsia="Calibri" w:hAnsi="Times New Roman" w:cs="Times New Roman"/>
          <w:sz w:val="28"/>
          <w:szCs w:val="28"/>
          <w:lang w:eastAsia="en-US"/>
        </w:rPr>
        <w:tab/>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AA4C69" w:rsidRPr="00AA4C69" w:rsidRDefault="00AA4C69" w:rsidP="00AA4C69">
      <w:pPr>
        <w:autoSpaceDE w:val="0"/>
        <w:autoSpaceDN w:val="0"/>
        <w:adjustRightInd w:val="0"/>
        <w:spacing w:line="240" w:lineRule="auto"/>
        <w:ind w:firstLine="709"/>
        <w:jc w:val="both"/>
        <w:rPr>
          <w:rFonts w:ascii="Times New Roman" w:hAnsi="Times New Roman" w:cs="Times New Roman"/>
          <w:color w:val="000000"/>
          <w:sz w:val="28"/>
          <w:szCs w:val="28"/>
        </w:rPr>
      </w:pPr>
    </w:p>
    <w:p w:rsidR="00AA4C69" w:rsidRPr="00AA4C69" w:rsidRDefault="00AA4C69" w:rsidP="00AA4C69">
      <w:pPr>
        <w:autoSpaceDE w:val="0"/>
        <w:autoSpaceDN w:val="0"/>
        <w:adjustRightInd w:val="0"/>
        <w:spacing w:line="240" w:lineRule="auto"/>
        <w:jc w:val="right"/>
        <w:outlineLvl w:val="0"/>
        <w:rPr>
          <w:rFonts w:ascii="Times New Roman" w:hAnsi="Times New Roman" w:cs="Times New Roman"/>
          <w:sz w:val="28"/>
          <w:szCs w:val="28"/>
        </w:rPr>
      </w:pPr>
    </w:p>
    <w:p w:rsidR="00AA4C69" w:rsidRPr="00413840" w:rsidRDefault="00AA4C69" w:rsidP="00AA4C69">
      <w:pPr>
        <w:pageBreakBefore/>
        <w:autoSpaceDE w:val="0"/>
        <w:autoSpaceDN w:val="0"/>
        <w:adjustRightInd w:val="0"/>
        <w:spacing w:line="240" w:lineRule="auto"/>
        <w:jc w:val="right"/>
        <w:outlineLvl w:val="0"/>
        <w:rPr>
          <w:rFonts w:ascii="Times New Roman" w:hAnsi="Times New Roman" w:cs="Times New Roman"/>
          <w:sz w:val="24"/>
        </w:rPr>
      </w:pPr>
      <w:r w:rsidRPr="00413840">
        <w:rPr>
          <w:rFonts w:ascii="Times New Roman" w:hAnsi="Times New Roman" w:cs="Times New Roman"/>
          <w:sz w:val="24"/>
        </w:rPr>
        <w:lastRenderedPageBreak/>
        <w:t>Приложение 1</w:t>
      </w:r>
    </w:p>
    <w:p w:rsidR="00AA4C69" w:rsidRPr="00413840" w:rsidRDefault="00AA4C69" w:rsidP="00AA4C69">
      <w:pPr>
        <w:autoSpaceDE w:val="0"/>
        <w:autoSpaceDN w:val="0"/>
        <w:adjustRightInd w:val="0"/>
        <w:spacing w:line="240" w:lineRule="auto"/>
        <w:jc w:val="right"/>
        <w:rPr>
          <w:rFonts w:ascii="Times New Roman" w:hAnsi="Times New Roman" w:cs="Times New Roman"/>
          <w:sz w:val="24"/>
        </w:rPr>
      </w:pPr>
      <w:r w:rsidRPr="00413840">
        <w:rPr>
          <w:rFonts w:ascii="Times New Roman" w:hAnsi="Times New Roman" w:cs="Times New Roman"/>
          <w:sz w:val="24"/>
        </w:rPr>
        <w:t>к Административному регламенту</w:t>
      </w:r>
    </w:p>
    <w:p w:rsidR="00AA4C69" w:rsidRPr="00413840" w:rsidRDefault="00AA4C69" w:rsidP="00AA4C69">
      <w:pPr>
        <w:autoSpaceDE w:val="0"/>
        <w:autoSpaceDN w:val="0"/>
        <w:adjustRightInd w:val="0"/>
        <w:spacing w:line="240" w:lineRule="auto"/>
        <w:jc w:val="right"/>
        <w:rPr>
          <w:rFonts w:ascii="Times New Roman" w:hAnsi="Times New Roman" w:cs="Times New Roman"/>
          <w:sz w:val="24"/>
        </w:rPr>
      </w:pPr>
      <w:r w:rsidRPr="00413840">
        <w:rPr>
          <w:rFonts w:ascii="Times New Roman" w:hAnsi="Times New Roman" w:cs="Times New Roman"/>
          <w:sz w:val="24"/>
        </w:rPr>
        <w:t xml:space="preserve">предоставления муниципальной услуги </w:t>
      </w:r>
    </w:p>
    <w:p w:rsidR="00AA4C69" w:rsidRPr="00413840" w:rsidRDefault="00AA4C69" w:rsidP="00AA4C69">
      <w:pPr>
        <w:autoSpaceDE w:val="0"/>
        <w:autoSpaceDN w:val="0"/>
        <w:adjustRightInd w:val="0"/>
        <w:spacing w:line="240" w:lineRule="auto"/>
        <w:jc w:val="right"/>
        <w:rPr>
          <w:rFonts w:ascii="Times New Roman" w:hAnsi="Times New Roman" w:cs="Times New Roman"/>
          <w:sz w:val="24"/>
        </w:rPr>
      </w:pPr>
      <w:r w:rsidRPr="00413840">
        <w:rPr>
          <w:rFonts w:ascii="Times New Roman" w:hAnsi="Times New Roman" w:cs="Times New Roman"/>
          <w:sz w:val="24"/>
        </w:rPr>
        <w:t xml:space="preserve">«Выдача разрешения на выполнение </w:t>
      </w:r>
    </w:p>
    <w:p w:rsidR="00AA4C69" w:rsidRPr="00413840" w:rsidRDefault="00AA4C69" w:rsidP="00AA4C69">
      <w:pPr>
        <w:autoSpaceDE w:val="0"/>
        <w:autoSpaceDN w:val="0"/>
        <w:adjustRightInd w:val="0"/>
        <w:spacing w:line="240" w:lineRule="auto"/>
        <w:jc w:val="right"/>
        <w:rPr>
          <w:rFonts w:ascii="Times New Roman" w:hAnsi="Times New Roman" w:cs="Times New Roman"/>
          <w:sz w:val="24"/>
        </w:rPr>
      </w:pPr>
      <w:r w:rsidRPr="00413840">
        <w:rPr>
          <w:rFonts w:ascii="Times New Roman" w:hAnsi="Times New Roman" w:cs="Times New Roman"/>
          <w:sz w:val="24"/>
        </w:rPr>
        <w:t xml:space="preserve">авиационных работ, парашютных прыжков, </w:t>
      </w:r>
    </w:p>
    <w:p w:rsidR="00AA4C69" w:rsidRPr="00413840" w:rsidRDefault="00AA4C69" w:rsidP="00AA4C69">
      <w:pPr>
        <w:autoSpaceDE w:val="0"/>
        <w:autoSpaceDN w:val="0"/>
        <w:adjustRightInd w:val="0"/>
        <w:spacing w:line="240" w:lineRule="auto"/>
        <w:jc w:val="right"/>
        <w:rPr>
          <w:rFonts w:ascii="Times New Roman" w:hAnsi="Times New Roman" w:cs="Times New Roman"/>
          <w:sz w:val="24"/>
        </w:rPr>
      </w:pPr>
      <w:r w:rsidRPr="00413840">
        <w:rPr>
          <w:rFonts w:ascii="Times New Roman" w:hAnsi="Times New Roman" w:cs="Times New Roman"/>
          <w:sz w:val="24"/>
        </w:rPr>
        <w:t xml:space="preserve">демонстрационных полетов воздушных </w:t>
      </w:r>
    </w:p>
    <w:p w:rsidR="00AA4C69" w:rsidRPr="00413840" w:rsidRDefault="00AA4C69" w:rsidP="00AA4C69">
      <w:pPr>
        <w:autoSpaceDE w:val="0"/>
        <w:autoSpaceDN w:val="0"/>
        <w:adjustRightInd w:val="0"/>
        <w:spacing w:line="240" w:lineRule="auto"/>
        <w:jc w:val="right"/>
        <w:rPr>
          <w:rFonts w:ascii="Times New Roman" w:hAnsi="Times New Roman" w:cs="Times New Roman"/>
          <w:sz w:val="24"/>
        </w:rPr>
      </w:pPr>
      <w:r w:rsidRPr="00413840">
        <w:rPr>
          <w:rFonts w:ascii="Times New Roman" w:hAnsi="Times New Roman" w:cs="Times New Roman"/>
          <w:sz w:val="24"/>
        </w:rPr>
        <w:t xml:space="preserve">судов, полетов беспилотных летательных </w:t>
      </w:r>
    </w:p>
    <w:p w:rsidR="00AA4C69" w:rsidRPr="00413840" w:rsidRDefault="00AA4C69" w:rsidP="00AA4C69">
      <w:pPr>
        <w:autoSpaceDE w:val="0"/>
        <w:autoSpaceDN w:val="0"/>
        <w:adjustRightInd w:val="0"/>
        <w:spacing w:line="240" w:lineRule="auto"/>
        <w:jc w:val="right"/>
        <w:rPr>
          <w:rFonts w:ascii="Times New Roman" w:hAnsi="Times New Roman" w:cs="Times New Roman"/>
          <w:sz w:val="24"/>
        </w:rPr>
      </w:pPr>
      <w:r w:rsidRPr="00413840">
        <w:rPr>
          <w:rFonts w:ascii="Times New Roman" w:hAnsi="Times New Roman" w:cs="Times New Roman"/>
          <w:sz w:val="24"/>
        </w:rPr>
        <w:t>аппаратов, подъемов привязных аэростатов</w:t>
      </w:r>
    </w:p>
    <w:p w:rsidR="00AA4C69" w:rsidRPr="00413840" w:rsidRDefault="00AA4C69" w:rsidP="00AA4C69">
      <w:pPr>
        <w:autoSpaceDE w:val="0"/>
        <w:autoSpaceDN w:val="0"/>
        <w:adjustRightInd w:val="0"/>
        <w:spacing w:line="240" w:lineRule="auto"/>
        <w:jc w:val="right"/>
        <w:rPr>
          <w:rFonts w:ascii="Times New Roman" w:hAnsi="Times New Roman" w:cs="Times New Roman"/>
          <w:sz w:val="24"/>
        </w:rPr>
      </w:pPr>
      <w:r w:rsidRPr="00413840">
        <w:rPr>
          <w:rFonts w:ascii="Times New Roman" w:hAnsi="Times New Roman" w:cs="Times New Roman"/>
          <w:sz w:val="24"/>
        </w:rPr>
        <w:t xml:space="preserve">над населенными пунктами муниципального </w:t>
      </w:r>
    </w:p>
    <w:p w:rsidR="00AA4C69" w:rsidRPr="00413840" w:rsidRDefault="00AA4C69" w:rsidP="00AA4C69">
      <w:pPr>
        <w:autoSpaceDE w:val="0"/>
        <w:autoSpaceDN w:val="0"/>
        <w:adjustRightInd w:val="0"/>
        <w:spacing w:line="240" w:lineRule="auto"/>
        <w:jc w:val="right"/>
        <w:rPr>
          <w:rFonts w:ascii="Times New Roman" w:hAnsi="Times New Roman" w:cs="Times New Roman"/>
          <w:sz w:val="24"/>
        </w:rPr>
      </w:pPr>
      <w:r w:rsidRPr="00413840">
        <w:rPr>
          <w:rFonts w:ascii="Times New Roman" w:hAnsi="Times New Roman" w:cs="Times New Roman"/>
          <w:sz w:val="24"/>
        </w:rPr>
        <w:t>образования – городской округ город Касимов,</w:t>
      </w:r>
    </w:p>
    <w:p w:rsidR="00AA4C69" w:rsidRPr="00413840" w:rsidRDefault="00AA4C69" w:rsidP="00AA4C69">
      <w:pPr>
        <w:autoSpaceDE w:val="0"/>
        <w:autoSpaceDN w:val="0"/>
        <w:adjustRightInd w:val="0"/>
        <w:spacing w:line="240" w:lineRule="auto"/>
        <w:jc w:val="right"/>
        <w:rPr>
          <w:rFonts w:ascii="Times New Roman" w:hAnsi="Times New Roman" w:cs="Times New Roman"/>
          <w:sz w:val="24"/>
        </w:rPr>
      </w:pPr>
      <w:r w:rsidRPr="00413840">
        <w:rPr>
          <w:rFonts w:ascii="Times New Roman" w:hAnsi="Times New Roman" w:cs="Times New Roman"/>
          <w:sz w:val="24"/>
        </w:rPr>
        <w:t xml:space="preserve">а также посадки (взлета) на расположенные в </w:t>
      </w:r>
    </w:p>
    <w:p w:rsidR="00AA4C69" w:rsidRPr="00413840" w:rsidRDefault="00AA4C69" w:rsidP="00AA4C69">
      <w:pPr>
        <w:autoSpaceDE w:val="0"/>
        <w:autoSpaceDN w:val="0"/>
        <w:adjustRightInd w:val="0"/>
        <w:spacing w:line="240" w:lineRule="auto"/>
        <w:jc w:val="right"/>
        <w:rPr>
          <w:rFonts w:ascii="Times New Roman" w:hAnsi="Times New Roman" w:cs="Times New Roman"/>
          <w:sz w:val="24"/>
        </w:rPr>
      </w:pPr>
      <w:r w:rsidRPr="00413840">
        <w:rPr>
          <w:rFonts w:ascii="Times New Roman" w:hAnsi="Times New Roman" w:cs="Times New Roman"/>
          <w:sz w:val="24"/>
        </w:rPr>
        <w:t xml:space="preserve">границах муниципального образования – </w:t>
      </w:r>
    </w:p>
    <w:p w:rsidR="00AA4C69" w:rsidRPr="00413840" w:rsidRDefault="00AA4C69" w:rsidP="00AA4C69">
      <w:pPr>
        <w:autoSpaceDE w:val="0"/>
        <w:autoSpaceDN w:val="0"/>
        <w:adjustRightInd w:val="0"/>
        <w:spacing w:line="240" w:lineRule="auto"/>
        <w:jc w:val="right"/>
        <w:rPr>
          <w:rFonts w:ascii="Times New Roman" w:hAnsi="Times New Roman" w:cs="Times New Roman"/>
          <w:sz w:val="24"/>
        </w:rPr>
      </w:pPr>
      <w:r w:rsidRPr="00413840">
        <w:rPr>
          <w:rFonts w:ascii="Times New Roman" w:hAnsi="Times New Roman" w:cs="Times New Roman"/>
          <w:sz w:val="24"/>
        </w:rPr>
        <w:t xml:space="preserve">городской округ город Касимов площадки, </w:t>
      </w:r>
    </w:p>
    <w:p w:rsidR="00AA4C69" w:rsidRPr="00413840" w:rsidRDefault="00AA4C69" w:rsidP="00AA4C69">
      <w:pPr>
        <w:autoSpaceDE w:val="0"/>
        <w:autoSpaceDN w:val="0"/>
        <w:adjustRightInd w:val="0"/>
        <w:spacing w:line="240" w:lineRule="auto"/>
        <w:jc w:val="right"/>
        <w:rPr>
          <w:rFonts w:ascii="Times New Roman" w:hAnsi="Times New Roman" w:cs="Times New Roman"/>
          <w:sz w:val="24"/>
        </w:rPr>
      </w:pPr>
      <w:r w:rsidRPr="00413840">
        <w:rPr>
          <w:rFonts w:ascii="Times New Roman" w:hAnsi="Times New Roman" w:cs="Times New Roman"/>
          <w:sz w:val="24"/>
        </w:rPr>
        <w:t xml:space="preserve">сведения о которых не опубликованы </w:t>
      </w:r>
    </w:p>
    <w:p w:rsidR="00AA4C69" w:rsidRPr="00413840" w:rsidRDefault="00AA4C69" w:rsidP="00AA4C69">
      <w:pPr>
        <w:autoSpaceDE w:val="0"/>
        <w:autoSpaceDN w:val="0"/>
        <w:adjustRightInd w:val="0"/>
        <w:spacing w:line="240" w:lineRule="auto"/>
        <w:jc w:val="right"/>
        <w:rPr>
          <w:rFonts w:ascii="Times New Roman" w:hAnsi="Times New Roman" w:cs="Times New Roman"/>
          <w:sz w:val="24"/>
        </w:rPr>
      </w:pPr>
      <w:r w:rsidRPr="00413840">
        <w:rPr>
          <w:rFonts w:ascii="Times New Roman" w:hAnsi="Times New Roman" w:cs="Times New Roman"/>
          <w:sz w:val="24"/>
        </w:rPr>
        <w:t>в документах аэронавигационной информации»</w:t>
      </w:r>
    </w:p>
    <w:p w:rsidR="00AA4C69" w:rsidRPr="00413840" w:rsidRDefault="00AA4C69" w:rsidP="00AA4C69">
      <w:pPr>
        <w:autoSpaceDE w:val="0"/>
        <w:autoSpaceDN w:val="0"/>
        <w:adjustRightInd w:val="0"/>
        <w:spacing w:line="240" w:lineRule="auto"/>
        <w:jc w:val="right"/>
        <w:rPr>
          <w:rFonts w:ascii="Times New Roman" w:hAnsi="Times New Roman" w:cs="Times New Roman"/>
          <w:sz w:val="24"/>
        </w:rPr>
      </w:pPr>
      <w:r w:rsidRPr="00413840">
        <w:rPr>
          <w:rFonts w:ascii="Times New Roman" w:hAnsi="Times New Roman" w:cs="Times New Roman"/>
          <w:sz w:val="24"/>
        </w:rPr>
        <w:t xml:space="preserve">                   </w:t>
      </w:r>
    </w:p>
    <w:p w:rsidR="00AA4C69" w:rsidRPr="00413840" w:rsidRDefault="00AA4C69" w:rsidP="00AA4C69">
      <w:pPr>
        <w:autoSpaceDE w:val="0"/>
        <w:autoSpaceDN w:val="0"/>
        <w:adjustRightInd w:val="0"/>
        <w:spacing w:line="240" w:lineRule="auto"/>
        <w:jc w:val="right"/>
        <w:rPr>
          <w:rFonts w:ascii="Times New Roman" w:hAnsi="Times New Roman" w:cs="Times New Roman"/>
          <w:sz w:val="24"/>
        </w:rPr>
      </w:pPr>
      <w:r w:rsidRPr="00413840">
        <w:rPr>
          <w:rFonts w:ascii="Times New Roman" w:hAnsi="Times New Roman" w:cs="Times New Roman"/>
          <w:sz w:val="24"/>
        </w:rPr>
        <w:t>Главе администрации</w:t>
      </w:r>
    </w:p>
    <w:p w:rsidR="00AA4C69" w:rsidRPr="00413840" w:rsidRDefault="00AA4C69" w:rsidP="00AA4C69">
      <w:pPr>
        <w:autoSpaceDE w:val="0"/>
        <w:autoSpaceDN w:val="0"/>
        <w:adjustRightInd w:val="0"/>
        <w:spacing w:line="240" w:lineRule="auto"/>
        <w:jc w:val="right"/>
        <w:rPr>
          <w:rFonts w:ascii="Times New Roman" w:hAnsi="Times New Roman" w:cs="Times New Roman"/>
          <w:sz w:val="24"/>
        </w:rPr>
      </w:pPr>
      <w:r w:rsidRPr="00413840">
        <w:rPr>
          <w:rFonts w:ascii="Times New Roman" w:hAnsi="Times New Roman" w:cs="Times New Roman"/>
          <w:sz w:val="24"/>
        </w:rPr>
        <w:t xml:space="preserve"> муниципального образования-</w:t>
      </w:r>
    </w:p>
    <w:p w:rsidR="00AA4C69" w:rsidRPr="00413840" w:rsidRDefault="00AA4C69" w:rsidP="00AA4C69">
      <w:pPr>
        <w:autoSpaceDE w:val="0"/>
        <w:autoSpaceDN w:val="0"/>
        <w:adjustRightInd w:val="0"/>
        <w:spacing w:line="240" w:lineRule="auto"/>
        <w:jc w:val="right"/>
        <w:rPr>
          <w:rFonts w:ascii="Times New Roman" w:hAnsi="Times New Roman" w:cs="Times New Roman"/>
          <w:sz w:val="24"/>
        </w:rPr>
      </w:pPr>
      <w:r w:rsidRPr="00413840">
        <w:rPr>
          <w:rFonts w:ascii="Times New Roman" w:hAnsi="Times New Roman" w:cs="Times New Roman"/>
          <w:sz w:val="24"/>
        </w:rPr>
        <w:t>городской округ город Касимов</w:t>
      </w:r>
    </w:p>
    <w:p w:rsidR="00AA4C69" w:rsidRPr="00413840" w:rsidRDefault="00AA4C69" w:rsidP="00AA4C69">
      <w:pPr>
        <w:autoSpaceDE w:val="0"/>
        <w:autoSpaceDN w:val="0"/>
        <w:adjustRightInd w:val="0"/>
        <w:spacing w:line="240" w:lineRule="auto"/>
        <w:jc w:val="right"/>
        <w:rPr>
          <w:rFonts w:ascii="Times New Roman" w:hAnsi="Times New Roman" w:cs="Times New Roman"/>
          <w:sz w:val="24"/>
        </w:rPr>
      </w:pPr>
    </w:p>
    <w:p w:rsidR="00AA4C69" w:rsidRPr="00413840" w:rsidRDefault="00AA4C69" w:rsidP="00AA4C69">
      <w:pPr>
        <w:pStyle w:val="1"/>
        <w:keepNext w:val="0"/>
        <w:autoSpaceDE w:val="0"/>
        <w:autoSpaceDN w:val="0"/>
        <w:adjustRightInd w:val="0"/>
        <w:jc w:val="right"/>
        <w:rPr>
          <w:rFonts w:ascii="Times New Roman" w:hAnsi="Times New Roman"/>
          <w:b w:val="0"/>
          <w:bCs/>
          <w:sz w:val="24"/>
          <w:szCs w:val="24"/>
        </w:rPr>
      </w:pPr>
      <w:r w:rsidRPr="00413840">
        <w:rPr>
          <w:rFonts w:ascii="Times New Roman" w:hAnsi="Times New Roman"/>
          <w:b w:val="0"/>
          <w:bCs/>
          <w:sz w:val="24"/>
          <w:szCs w:val="24"/>
        </w:rPr>
        <w:t xml:space="preserve">                                        от ___________________________________________</w:t>
      </w:r>
    </w:p>
    <w:p w:rsidR="00AA4C69" w:rsidRPr="00413840" w:rsidRDefault="00AA4C69" w:rsidP="00AA4C69">
      <w:pPr>
        <w:pStyle w:val="1"/>
        <w:keepNext w:val="0"/>
        <w:autoSpaceDE w:val="0"/>
        <w:autoSpaceDN w:val="0"/>
        <w:adjustRightInd w:val="0"/>
        <w:ind w:left="3402"/>
        <w:jc w:val="right"/>
        <w:rPr>
          <w:rFonts w:ascii="Times New Roman" w:hAnsi="Times New Roman"/>
          <w:b w:val="0"/>
          <w:bCs/>
          <w:sz w:val="24"/>
          <w:szCs w:val="24"/>
          <w:vertAlign w:val="superscript"/>
        </w:rPr>
      </w:pPr>
      <w:r w:rsidRPr="00413840">
        <w:rPr>
          <w:rFonts w:ascii="Times New Roman" w:hAnsi="Times New Roman"/>
          <w:b w:val="0"/>
          <w:bCs/>
          <w:sz w:val="24"/>
          <w:szCs w:val="24"/>
          <w:vertAlign w:val="superscript"/>
        </w:rPr>
        <w:t xml:space="preserve">(фамилия, имя, отчество заявителя (с указанием должности заявителя - при  подаче </w:t>
      </w:r>
    </w:p>
    <w:p w:rsidR="00AA4C69" w:rsidRPr="00413840" w:rsidRDefault="00AA4C69" w:rsidP="00AA4C69">
      <w:pPr>
        <w:pStyle w:val="1"/>
        <w:keepNext w:val="0"/>
        <w:autoSpaceDE w:val="0"/>
        <w:autoSpaceDN w:val="0"/>
        <w:adjustRightInd w:val="0"/>
        <w:ind w:left="3402"/>
        <w:jc w:val="right"/>
        <w:rPr>
          <w:rFonts w:ascii="Times New Roman" w:hAnsi="Times New Roman"/>
          <w:b w:val="0"/>
          <w:bCs/>
          <w:sz w:val="24"/>
          <w:szCs w:val="24"/>
          <w:vertAlign w:val="superscript"/>
        </w:rPr>
      </w:pPr>
      <w:r w:rsidRPr="00413840">
        <w:rPr>
          <w:rFonts w:ascii="Times New Roman" w:hAnsi="Times New Roman"/>
          <w:b w:val="0"/>
          <w:bCs/>
          <w:sz w:val="24"/>
          <w:szCs w:val="24"/>
          <w:vertAlign w:val="superscript"/>
        </w:rPr>
        <w:t>заявления от юридического лица)</w:t>
      </w:r>
    </w:p>
    <w:p w:rsidR="00AA4C69" w:rsidRPr="00413840" w:rsidRDefault="00AA4C69" w:rsidP="00AA4C69">
      <w:pPr>
        <w:pStyle w:val="1"/>
        <w:keepNext w:val="0"/>
        <w:autoSpaceDE w:val="0"/>
        <w:autoSpaceDN w:val="0"/>
        <w:adjustRightInd w:val="0"/>
        <w:jc w:val="right"/>
        <w:rPr>
          <w:rFonts w:ascii="Times New Roman" w:hAnsi="Times New Roman"/>
          <w:b w:val="0"/>
          <w:bCs/>
          <w:sz w:val="24"/>
          <w:szCs w:val="24"/>
        </w:rPr>
      </w:pPr>
      <w:r w:rsidRPr="00413840">
        <w:rPr>
          <w:rFonts w:ascii="Times New Roman" w:hAnsi="Times New Roman"/>
          <w:b w:val="0"/>
          <w:bCs/>
          <w:sz w:val="24"/>
          <w:szCs w:val="24"/>
        </w:rPr>
        <w:t xml:space="preserve">                                        ______________________________________________</w:t>
      </w:r>
    </w:p>
    <w:p w:rsidR="00AA4C69" w:rsidRPr="00413840" w:rsidRDefault="00AA4C69" w:rsidP="00AA4C69">
      <w:pPr>
        <w:pStyle w:val="1"/>
        <w:keepNext w:val="0"/>
        <w:autoSpaceDE w:val="0"/>
        <w:autoSpaceDN w:val="0"/>
        <w:adjustRightInd w:val="0"/>
        <w:jc w:val="right"/>
        <w:rPr>
          <w:rFonts w:ascii="Times New Roman" w:hAnsi="Times New Roman"/>
          <w:b w:val="0"/>
          <w:bCs/>
          <w:sz w:val="24"/>
          <w:szCs w:val="24"/>
          <w:vertAlign w:val="superscript"/>
        </w:rPr>
      </w:pPr>
      <w:r w:rsidRPr="00413840">
        <w:rPr>
          <w:rFonts w:ascii="Times New Roman" w:hAnsi="Times New Roman"/>
          <w:b w:val="0"/>
          <w:bCs/>
          <w:sz w:val="24"/>
          <w:szCs w:val="24"/>
          <w:vertAlign w:val="superscript"/>
        </w:rPr>
        <w:t xml:space="preserve"> (данные документа, удостоверяющего личность физического лица/ полное </w:t>
      </w:r>
    </w:p>
    <w:p w:rsidR="00AA4C69" w:rsidRPr="00413840" w:rsidRDefault="00AA4C69" w:rsidP="00AA4C69">
      <w:pPr>
        <w:pStyle w:val="1"/>
        <w:keepNext w:val="0"/>
        <w:autoSpaceDE w:val="0"/>
        <w:autoSpaceDN w:val="0"/>
        <w:adjustRightInd w:val="0"/>
        <w:jc w:val="right"/>
        <w:rPr>
          <w:rFonts w:ascii="Times New Roman" w:hAnsi="Times New Roman"/>
          <w:b w:val="0"/>
          <w:bCs/>
          <w:sz w:val="24"/>
          <w:szCs w:val="24"/>
          <w:vertAlign w:val="superscript"/>
        </w:rPr>
      </w:pPr>
      <w:r w:rsidRPr="00413840">
        <w:rPr>
          <w:rFonts w:ascii="Times New Roman" w:hAnsi="Times New Roman"/>
          <w:b w:val="0"/>
          <w:bCs/>
          <w:sz w:val="24"/>
          <w:szCs w:val="24"/>
          <w:vertAlign w:val="superscript"/>
        </w:rPr>
        <w:t>наименование с указанием организационно-правовой формы юридического лица)</w:t>
      </w:r>
    </w:p>
    <w:p w:rsidR="00AA4C69" w:rsidRPr="00413840" w:rsidRDefault="00AA4C69" w:rsidP="00AA4C69">
      <w:pPr>
        <w:pStyle w:val="1"/>
        <w:keepNext w:val="0"/>
        <w:autoSpaceDE w:val="0"/>
        <w:autoSpaceDN w:val="0"/>
        <w:adjustRightInd w:val="0"/>
        <w:jc w:val="right"/>
        <w:rPr>
          <w:rFonts w:ascii="Times New Roman" w:hAnsi="Times New Roman"/>
          <w:b w:val="0"/>
          <w:bCs/>
          <w:sz w:val="24"/>
          <w:szCs w:val="24"/>
        </w:rPr>
      </w:pPr>
      <w:r w:rsidRPr="00413840">
        <w:rPr>
          <w:rFonts w:ascii="Times New Roman" w:hAnsi="Times New Roman"/>
          <w:b w:val="0"/>
          <w:bCs/>
          <w:sz w:val="24"/>
          <w:szCs w:val="24"/>
        </w:rPr>
        <w:t xml:space="preserve">                                        ______________________________________________</w:t>
      </w:r>
    </w:p>
    <w:p w:rsidR="00AA4C69" w:rsidRPr="00413840" w:rsidRDefault="00AA4C69" w:rsidP="00AA4C69">
      <w:pPr>
        <w:pStyle w:val="1"/>
        <w:keepNext w:val="0"/>
        <w:autoSpaceDE w:val="0"/>
        <w:autoSpaceDN w:val="0"/>
        <w:adjustRightInd w:val="0"/>
        <w:jc w:val="right"/>
        <w:rPr>
          <w:rFonts w:ascii="Times New Roman" w:hAnsi="Times New Roman"/>
          <w:b w:val="0"/>
          <w:bCs/>
          <w:sz w:val="24"/>
          <w:szCs w:val="24"/>
        </w:rPr>
      </w:pPr>
      <w:r w:rsidRPr="00413840">
        <w:rPr>
          <w:rFonts w:ascii="Times New Roman" w:hAnsi="Times New Roman"/>
          <w:b w:val="0"/>
          <w:bCs/>
          <w:sz w:val="24"/>
          <w:szCs w:val="24"/>
        </w:rPr>
        <w:t xml:space="preserve">                                        ______________________________________________</w:t>
      </w:r>
    </w:p>
    <w:p w:rsidR="00AA4C69" w:rsidRPr="00413840" w:rsidRDefault="00AA4C69" w:rsidP="00AA4C69">
      <w:pPr>
        <w:pStyle w:val="1"/>
        <w:keepNext w:val="0"/>
        <w:autoSpaceDE w:val="0"/>
        <w:autoSpaceDN w:val="0"/>
        <w:adjustRightInd w:val="0"/>
        <w:jc w:val="right"/>
        <w:rPr>
          <w:rFonts w:ascii="Times New Roman" w:hAnsi="Times New Roman"/>
          <w:b w:val="0"/>
          <w:bCs/>
          <w:sz w:val="24"/>
          <w:szCs w:val="24"/>
          <w:vertAlign w:val="superscript"/>
        </w:rPr>
      </w:pPr>
      <w:r w:rsidRPr="00413840">
        <w:rPr>
          <w:rFonts w:ascii="Times New Roman" w:hAnsi="Times New Roman"/>
          <w:b w:val="0"/>
          <w:bCs/>
          <w:sz w:val="24"/>
          <w:szCs w:val="24"/>
        </w:rPr>
        <w:t xml:space="preserve">                                        </w:t>
      </w:r>
      <w:r w:rsidRPr="00413840">
        <w:rPr>
          <w:rFonts w:ascii="Times New Roman" w:hAnsi="Times New Roman"/>
          <w:b w:val="0"/>
          <w:bCs/>
          <w:sz w:val="24"/>
          <w:szCs w:val="24"/>
          <w:vertAlign w:val="superscript"/>
        </w:rPr>
        <w:t>(адрес места жительства/нахождения)</w:t>
      </w:r>
    </w:p>
    <w:p w:rsidR="00AA4C69" w:rsidRPr="00413840" w:rsidRDefault="00AA4C69" w:rsidP="00AA4C69">
      <w:pPr>
        <w:pStyle w:val="1"/>
        <w:keepNext w:val="0"/>
        <w:autoSpaceDE w:val="0"/>
        <w:autoSpaceDN w:val="0"/>
        <w:adjustRightInd w:val="0"/>
        <w:jc w:val="right"/>
        <w:rPr>
          <w:rFonts w:ascii="Times New Roman" w:hAnsi="Times New Roman"/>
          <w:b w:val="0"/>
          <w:bCs/>
          <w:sz w:val="24"/>
          <w:szCs w:val="24"/>
        </w:rPr>
      </w:pPr>
      <w:r w:rsidRPr="00413840">
        <w:rPr>
          <w:rFonts w:ascii="Times New Roman" w:hAnsi="Times New Roman"/>
          <w:b w:val="0"/>
          <w:bCs/>
          <w:sz w:val="24"/>
          <w:szCs w:val="24"/>
        </w:rPr>
        <w:t xml:space="preserve">                                        ______________________________________________</w:t>
      </w:r>
    </w:p>
    <w:p w:rsidR="00AA4C69" w:rsidRPr="00413840" w:rsidRDefault="00AA4C69" w:rsidP="00AA4C69">
      <w:pPr>
        <w:pStyle w:val="1"/>
        <w:keepNext w:val="0"/>
        <w:autoSpaceDE w:val="0"/>
        <w:autoSpaceDN w:val="0"/>
        <w:adjustRightInd w:val="0"/>
        <w:jc w:val="right"/>
        <w:rPr>
          <w:rFonts w:ascii="Times New Roman" w:hAnsi="Times New Roman"/>
          <w:b w:val="0"/>
          <w:bCs/>
          <w:sz w:val="24"/>
          <w:szCs w:val="24"/>
        </w:rPr>
      </w:pPr>
      <w:r w:rsidRPr="00413840">
        <w:rPr>
          <w:rFonts w:ascii="Times New Roman" w:hAnsi="Times New Roman"/>
          <w:b w:val="0"/>
          <w:bCs/>
          <w:sz w:val="24"/>
          <w:szCs w:val="24"/>
        </w:rPr>
        <w:t xml:space="preserve">                                        ______________________________________________</w:t>
      </w:r>
    </w:p>
    <w:p w:rsidR="00AA4C69" w:rsidRPr="00413840" w:rsidRDefault="00AA4C69" w:rsidP="00AA4C69">
      <w:pPr>
        <w:pStyle w:val="1"/>
        <w:keepNext w:val="0"/>
        <w:autoSpaceDE w:val="0"/>
        <w:autoSpaceDN w:val="0"/>
        <w:adjustRightInd w:val="0"/>
        <w:jc w:val="right"/>
        <w:rPr>
          <w:rFonts w:ascii="Times New Roman" w:hAnsi="Times New Roman"/>
          <w:b w:val="0"/>
          <w:bCs/>
          <w:sz w:val="24"/>
          <w:szCs w:val="24"/>
        </w:rPr>
      </w:pPr>
      <w:r w:rsidRPr="00413840">
        <w:rPr>
          <w:rFonts w:ascii="Times New Roman" w:hAnsi="Times New Roman"/>
          <w:b w:val="0"/>
          <w:bCs/>
          <w:sz w:val="24"/>
          <w:szCs w:val="24"/>
        </w:rPr>
        <w:t xml:space="preserve">                                        телефон: ___________________, факс ______________</w:t>
      </w:r>
    </w:p>
    <w:p w:rsidR="00AA4C69" w:rsidRPr="00413840" w:rsidRDefault="00AA4C69" w:rsidP="00AA4C69">
      <w:pPr>
        <w:pStyle w:val="1"/>
        <w:keepNext w:val="0"/>
        <w:autoSpaceDE w:val="0"/>
        <w:autoSpaceDN w:val="0"/>
        <w:adjustRightInd w:val="0"/>
        <w:jc w:val="right"/>
        <w:rPr>
          <w:rFonts w:ascii="Times New Roman" w:hAnsi="Times New Roman"/>
          <w:b w:val="0"/>
          <w:bCs/>
          <w:sz w:val="24"/>
          <w:szCs w:val="24"/>
        </w:rPr>
      </w:pPr>
      <w:r w:rsidRPr="00413840">
        <w:rPr>
          <w:rFonts w:ascii="Times New Roman" w:hAnsi="Times New Roman"/>
          <w:b w:val="0"/>
          <w:bCs/>
          <w:sz w:val="24"/>
          <w:szCs w:val="24"/>
        </w:rPr>
        <w:t xml:space="preserve">                                        эл. адрес/почта: ________________________________</w:t>
      </w:r>
    </w:p>
    <w:p w:rsidR="00AA4C69" w:rsidRPr="00413840" w:rsidRDefault="00AA4C69" w:rsidP="00AA4C69">
      <w:pPr>
        <w:pStyle w:val="1"/>
        <w:keepNext w:val="0"/>
        <w:autoSpaceDE w:val="0"/>
        <w:autoSpaceDN w:val="0"/>
        <w:adjustRightInd w:val="0"/>
        <w:jc w:val="both"/>
        <w:rPr>
          <w:rFonts w:ascii="Times New Roman" w:hAnsi="Times New Roman"/>
          <w:b w:val="0"/>
          <w:bCs/>
          <w:sz w:val="24"/>
          <w:szCs w:val="24"/>
        </w:rPr>
      </w:pPr>
    </w:p>
    <w:p w:rsidR="00AA4C69" w:rsidRPr="00413840" w:rsidRDefault="00AA4C69" w:rsidP="00AA4C69">
      <w:pPr>
        <w:autoSpaceDE w:val="0"/>
        <w:autoSpaceDN w:val="0"/>
        <w:adjustRightInd w:val="0"/>
        <w:spacing w:line="240" w:lineRule="auto"/>
        <w:jc w:val="center"/>
        <w:rPr>
          <w:rFonts w:ascii="Times New Roman" w:hAnsi="Times New Roman" w:cs="Times New Roman"/>
          <w:sz w:val="24"/>
        </w:rPr>
      </w:pPr>
    </w:p>
    <w:p w:rsidR="00AA4C69" w:rsidRPr="00413840" w:rsidRDefault="00AA4C69" w:rsidP="00AA4C69">
      <w:pPr>
        <w:autoSpaceDE w:val="0"/>
        <w:autoSpaceDN w:val="0"/>
        <w:adjustRightInd w:val="0"/>
        <w:spacing w:line="240" w:lineRule="auto"/>
        <w:jc w:val="center"/>
        <w:rPr>
          <w:rFonts w:ascii="Times New Roman" w:hAnsi="Times New Roman" w:cs="Times New Roman"/>
          <w:sz w:val="24"/>
        </w:rPr>
      </w:pPr>
    </w:p>
    <w:p w:rsidR="00AA4C69" w:rsidRPr="00413840" w:rsidRDefault="00AA4C69" w:rsidP="00AA4C69">
      <w:pPr>
        <w:autoSpaceDE w:val="0"/>
        <w:autoSpaceDN w:val="0"/>
        <w:adjustRightInd w:val="0"/>
        <w:spacing w:line="240" w:lineRule="auto"/>
        <w:jc w:val="center"/>
        <w:rPr>
          <w:rFonts w:ascii="Times New Roman" w:hAnsi="Times New Roman" w:cs="Times New Roman"/>
          <w:sz w:val="24"/>
        </w:rPr>
      </w:pPr>
      <w:r w:rsidRPr="00413840">
        <w:rPr>
          <w:rFonts w:ascii="Times New Roman" w:hAnsi="Times New Roman" w:cs="Times New Roman"/>
          <w:sz w:val="24"/>
        </w:rPr>
        <w:t>ЗАЯВЛЕНИЕ</w:t>
      </w:r>
    </w:p>
    <w:p w:rsidR="00AA4C69" w:rsidRPr="00413840" w:rsidRDefault="00AA4C69" w:rsidP="00AA4C69">
      <w:pPr>
        <w:autoSpaceDE w:val="0"/>
        <w:autoSpaceDN w:val="0"/>
        <w:adjustRightInd w:val="0"/>
        <w:spacing w:line="240" w:lineRule="auto"/>
        <w:jc w:val="center"/>
        <w:rPr>
          <w:rFonts w:ascii="Times New Roman" w:hAnsi="Times New Roman" w:cs="Times New Roman"/>
          <w:sz w:val="24"/>
        </w:rPr>
      </w:pPr>
      <w:r w:rsidRPr="00413840">
        <w:rPr>
          <w:rFonts w:ascii="Times New Roman" w:hAnsi="Times New Roman" w:cs="Times New Roman"/>
          <w:sz w:val="24"/>
        </w:rPr>
        <w:t>о выдаче разрешения на выполнение авиационных работ, парашютных прыжков, демонстрационных полетов воздушных судов, полетов беспилотных летательных аппаратов,</w:t>
      </w:r>
    </w:p>
    <w:p w:rsidR="00AA4C69" w:rsidRPr="00413840" w:rsidRDefault="00AA4C69" w:rsidP="00AA4C69">
      <w:pPr>
        <w:autoSpaceDE w:val="0"/>
        <w:autoSpaceDN w:val="0"/>
        <w:adjustRightInd w:val="0"/>
        <w:spacing w:line="240" w:lineRule="auto"/>
        <w:jc w:val="center"/>
        <w:rPr>
          <w:rFonts w:ascii="Times New Roman" w:hAnsi="Times New Roman" w:cs="Times New Roman"/>
          <w:sz w:val="24"/>
        </w:rPr>
      </w:pPr>
      <w:r w:rsidRPr="00413840">
        <w:rPr>
          <w:rFonts w:ascii="Times New Roman" w:hAnsi="Times New Roman" w:cs="Times New Roman"/>
          <w:sz w:val="24"/>
        </w:rPr>
        <w:t xml:space="preserve">подъемов привязных аэростатов над населенными пунктами муниципального </w:t>
      </w:r>
    </w:p>
    <w:p w:rsidR="00AA4C69" w:rsidRPr="00413840" w:rsidRDefault="00AA4C69" w:rsidP="00AA4C69">
      <w:pPr>
        <w:autoSpaceDE w:val="0"/>
        <w:autoSpaceDN w:val="0"/>
        <w:adjustRightInd w:val="0"/>
        <w:spacing w:line="240" w:lineRule="auto"/>
        <w:rPr>
          <w:rFonts w:ascii="Times New Roman" w:hAnsi="Times New Roman" w:cs="Times New Roman"/>
          <w:sz w:val="24"/>
        </w:rPr>
      </w:pPr>
      <w:r w:rsidRPr="00413840">
        <w:rPr>
          <w:rFonts w:ascii="Times New Roman" w:hAnsi="Times New Roman" w:cs="Times New Roman"/>
          <w:sz w:val="24"/>
        </w:rPr>
        <w:t xml:space="preserve">образования – городской округ город Касимов, а также посадки (взлета) на расположенные в </w:t>
      </w:r>
    </w:p>
    <w:p w:rsidR="00AA4C69" w:rsidRPr="00413840" w:rsidRDefault="00AA4C69" w:rsidP="00AA4C69">
      <w:pPr>
        <w:autoSpaceDE w:val="0"/>
        <w:autoSpaceDN w:val="0"/>
        <w:adjustRightInd w:val="0"/>
        <w:spacing w:line="240" w:lineRule="auto"/>
        <w:jc w:val="center"/>
        <w:rPr>
          <w:rFonts w:ascii="Times New Roman" w:hAnsi="Times New Roman" w:cs="Times New Roman"/>
          <w:sz w:val="24"/>
        </w:rPr>
      </w:pPr>
      <w:r w:rsidRPr="00413840">
        <w:rPr>
          <w:rFonts w:ascii="Times New Roman" w:hAnsi="Times New Roman" w:cs="Times New Roman"/>
          <w:sz w:val="24"/>
        </w:rPr>
        <w:t xml:space="preserve">границах муниципального образования – городской округ город Касимов площадки, </w:t>
      </w:r>
    </w:p>
    <w:p w:rsidR="00AA4C69" w:rsidRPr="00413840" w:rsidRDefault="00AA4C69" w:rsidP="00AA4C69">
      <w:pPr>
        <w:autoSpaceDE w:val="0"/>
        <w:autoSpaceDN w:val="0"/>
        <w:adjustRightInd w:val="0"/>
        <w:spacing w:line="240" w:lineRule="auto"/>
        <w:jc w:val="center"/>
        <w:rPr>
          <w:rFonts w:ascii="Times New Roman" w:hAnsi="Times New Roman" w:cs="Times New Roman"/>
          <w:sz w:val="24"/>
        </w:rPr>
      </w:pPr>
      <w:r w:rsidRPr="00413840">
        <w:rPr>
          <w:rFonts w:ascii="Times New Roman" w:hAnsi="Times New Roman" w:cs="Times New Roman"/>
          <w:sz w:val="24"/>
        </w:rPr>
        <w:t>сведения о которых не опубликованы в документах аэронавигационной информации</w:t>
      </w:r>
    </w:p>
    <w:p w:rsidR="00AA4C69" w:rsidRPr="00413840" w:rsidRDefault="00AA4C69" w:rsidP="00AA4C69">
      <w:pPr>
        <w:pStyle w:val="1"/>
        <w:keepNext w:val="0"/>
        <w:autoSpaceDE w:val="0"/>
        <w:autoSpaceDN w:val="0"/>
        <w:adjustRightInd w:val="0"/>
        <w:jc w:val="both"/>
        <w:rPr>
          <w:rFonts w:ascii="Times New Roman" w:hAnsi="Times New Roman"/>
          <w:b w:val="0"/>
          <w:bCs/>
          <w:sz w:val="24"/>
          <w:szCs w:val="24"/>
        </w:rPr>
      </w:pPr>
    </w:p>
    <w:p w:rsidR="00AA4C69" w:rsidRPr="00413840" w:rsidRDefault="00AA4C69" w:rsidP="00AA4C69">
      <w:pPr>
        <w:pStyle w:val="1"/>
        <w:keepNext w:val="0"/>
        <w:autoSpaceDE w:val="0"/>
        <w:autoSpaceDN w:val="0"/>
        <w:adjustRightInd w:val="0"/>
        <w:ind w:firstLine="567"/>
        <w:rPr>
          <w:rFonts w:ascii="Times New Roman" w:hAnsi="Times New Roman"/>
          <w:b w:val="0"/>
          <w:bCs/>
          <w:sz w:val="24"/>
          <w:szCs w:val="24"/>
        </w:rPr>
      </w:pPr>
    </w:p>
    <w:p w:rsidR="00AA4C69" w:rsidRPr="00413840" w:rsidRDefault="00AA4C69" w:rsidP="00AA4C69">
      <w:pPr>
        <w:pStyle w:val="1"/>
        <w:keepNext w:val="0"/>
        <w:autoSpaceDE w:val="0"/>
        <w:autoSpaceDN w:val="0"/>
        <w:adjustRightInd w:val="0"/>
        <w:ind w:firstLine="567"/>
        <w:rPr>
          <w:rFonts w:ascii="Times New Roman" w:hAnsi="Times New Roman"/>
          <w:b w:val="0"/>
          <w:bCs/>
          <w:sz w:val="24"/>
          <w:szCs w:val="24"/>
        </w:rPr>
      </w:pPr>
      <w:r w:rsidRPr="00413840">
        <w:rPr>
          <w:rFonts w:ascii="Times New Roman" w:hAnsi="Times New Roman"/>
          <w:b w:val="0"/>
          <w:bCs/>
          <w:sz w:val="24"/>
          <w:szCs w:val="24"/>
        </w:rPr>
        <w:t>Прошу  выдать  разрешение  на  использование  воздушного  пространства  над территорией муниципального образования – городской округ город Касимов______________</w:t>
      </w:r>
    </w:p>
    <w:p w:rsidR="00AA4C69" w:rsidRPr="00413840" w:rsidRDefault="00AA4C69" w:rsidP="00AA4C69">
      <w:pPr>
        <w:pStyle w:val="1"/>
        <w:keepNext w:val="0"/>
        <w:autoSpaceDE w:val="0"/>
        <w:autoSpaceDN w:val="0"/>
        <w:adjustRightInd w:val="0"/>
        <w:rPr>
          <w:rFonts w:ascii="Times New Roman" w:hAnsi="Times New Roman"/>
          <w:b w:val="0"/>
          <w:bCs/>
          <w:sz w:val="24"/>
          <w:szCs w:val="24"/>
        </w:rPr>
      </w:pPr>
      <w:r w:rsidRPr="00413840">
        <w:rPr>
          <w:rFonts w:ascii="Times New Roman" w:hAnsi="Times New Roman"/>
          <w:b w:val="0"/>
          <w:bCs/>
          <w:sz w:val="24"/>
          <w:szCs w:val="24"/>
        </w:rPr>
        <w:t>________________________________________________________________________________</w:t>
      </w:r>
    </w:p>
    <w:p w:rsidR="00AA4C69" w:rsidRPr="00413840" w:rsidRDefault="00AA4C69" w:rsidP="00AA4C69">
      <w:pPr>
        <w:pStyle w:val="1"/>
        <w:keepNext w:val="0"/>
        <w:autoSpaceDE w:val="0"/>
        <w:autoSpaceDN w:val="0"/>
        <w:adjustRightInd w:val="0"/>
        <w:ind w:firstLine="567"/>
        <w:rPr>
          <w:rFonts w:ascii="Times New Roman" w:hAnsi="Times New Roman"/>
          <w:b w:val="0"/>
          <w:sz w:val="24"/>
          <w:szCs w:val="24"/>
          <w:vertAlign w:val="superscript"/>
        </w:rPr>
      </w:pPr>
      <w:r w:rsidRPr="00413840">
        <w:rPr>
          <w:rFonts w:ascii="Times New Roman" w:hAnsi="Times New Roman"/>
          <w:b w:val="0"/>
          <w:sz w:val="24"/>
          <w:szCs w:val="24"/>
          <w:vertAlign w:val="superscript"/>
        </w:rPr>
        <w:t>(авиационных работ, парашютных прыжков, демонстрационных полётов воздушных судов, подъёма привязанных аэростатов, полетов беспилотных летательных аппаратов, посадки( взлёта) на площадку)</w:t>
      </w:r>
    </w:p>
    <w:p w:rsidR="00AA4C69" w:rsidRPr="00413840" w:rsidRDefault="00AA4C69" w:rsidP="00AA4C69">
      <w:pPr>
        <w:pStyle w:val="1"/>
        <w:keepNext w:val="0"/>
        <w:autoSpaceDE w:val="0"/>
        <w:autoSpaceDN w:val="0"/>
        <w:adjustRightInd w:val="0"/>
        <w:ind w:firstLine="567"/>
        <w:rPr>
          <w:rFonts w:ascii="Times New Roman" w:hAnsi="Times New Roman"/>
          <w:b w:val="0"/>
          <w:bCs/>
          <w:sz w:val="24"/>
          <w:szCs w:val="24"/>
        </w:rPr>
      </w:pPr>
      <w:r w:rsidRPr="00413840">
        <w:rPr>
          <w:rFonts w:ascii="Times New Roman" w:hAnsi="Times New Roman"/>
          <w:b w:val="0"/>
          <w:bCs/>
          <w:sz w:val="24"/>
          <w:szCs w:val="24"/>
        </w:rPr>
        <w:t>С целью: ___________________________________________________________________</w:t>
      </w:r>
    </w:p>
    <w:p w:rsidR="00AA4C69" w:rsidRPr="00413840" w:rsidRDefault="00AA4C69" w:rsidP="00AA4C69">
      <w:pPr>
        <w:pStyle w:val="1"/>
        <w:keepNext w:val="0"/>
        <w:autoSpaceDE w:val="0"/>
        <w:autoSpaceDN w:val="0"/>
        <w:adjustRightInd w:val="0"/>
        <w:jc w:val="both"/>
        <w:rPr>
          <w:rFonts w:ascii="Times New Roman" w:hAnsi="Times New Roman"/>
          <w:b w:val="0"/>
          <w:bCs/>
          <w:sz w:val="24"/>
          <w:szCs w:val="24"/>
        </w:rPr>
      </w:pPr>
    </w:p>
    <w:p w:rsidR="00AA4C69" w:rsidRPr="00413840" w:rsidRDefault="00AA4C69" w:rsidP="00AA4C69">
      <w:pPr>
        <w:pStyle w:val="1"/>
        <w:keepNext w:val="0"/>
        <w:autoSpaceDE w:val="0"/>
        <w:autoSpaceDN w:val="0"/>
        <w:adjustRightInd w:val="0"/>
        <w:jc w:val="both"/>
        <w:rPr>
          <w:rFonts w:ascii="Times New Roman" w:hAnsi="Times New Roman"/>
          <w:b w:val="0"/>
          <w:bCs/>
          <w:sz w:val="24"/>
          <w:szCs w:val="24"/>
        </w:rPr>
      </w:pPr>
      <w:r w:rsidRPr="00413840">
        <w:rPr>
          <w:rFonts w:ascii="Times New Roman" w:hAnsi="Times New Roman"/>
          <w:b w:val="0"/>
          <w:bCs/>
          <w:sz w:val="24"/>
          <w:szCs w:val="24"/>
        </w:rPr>
        <w:t>на воздушном судне:</w:t>
      </w:r>
    </w:p>
    <w:p w:rsidR="00AA4C69" w:rsidRPr="00413840" w:rsidRDefault="00AA4C69" w:rsidP="00AA4C69">
      <w:pPr>
        <w:pStyle w:val="1"/>
        <w:keepNext w:val="0"/>
        <w:autoSpaceDE w:val="0"/>
        <w:autoSpaceDN w:val="0"/>
        <w:adjustRightInd w:val="0"/>
        <w:jc w:val="both"/>
        <w:rPr>
          <w:rFonts w:ascii="Times New Roman" w:hAnsi="Times New Roman"/>
          <w:b w:val="0"/>
          <w:bCs/>
          <w:sz w:val="24"/>
          <w:szCs w:val="24"/>
        </w:rPr>
      </w:pPr>
      <w:r w:rsidRPr="00413840">
        <w:rPr>
          <w:rFonts w:ascii="Times New Roman" w:hAnsi="Times New Roman"/>
          <w:b w:val="0"/>
          <w:bCs/>
          <w:sz w:val="24"/>
          <w:szCs w:val="24"/>
        </w:rPr>
        <w:t>тип ____________________________________________________________________________</w:t>
      </w:r>
    </w:p>
    <w:p w:rsidR="00AA4C69" w:rsidRPr="00413840" w:rsidRDefault="00AA4C69" w:rsidP="00AA4C69">
      <w:pPr>
        <w:pStyle w:val="1"/>
        <w:keepNext w:val="0"/>
        <w:autoSpaceDE w:val="0"/>
        <w:autoSpaceDN w:val="0"/>
        <w:adjustRightInd w:val="0"/>
        <w:jc w:val="both"/>
        <w:rPr>
          <w:rFonts w:ascii="Times New Roman" w:hAnsi="Times New Roman"/>
          <w:b w:val="0"/>
          <w:bCs/>
          <w:sz w:val="24"/>
          <w:szCs w:val="24"/>
        </w:rPr>
      </w:pPr>
      <w:r w:rsidRPr="00413840">
        <w:rPr>
          <w:rFonts w:ascii="Times New Roman" w:hAnsi="Times New Roman"/>
          <w:b w:val="0"/>
          <w:bCs/>
          <w:sz w:val="24"/>
          <w:szCs w:val="24"/>
        </w:rPr>
        <w:t>государственный (регистрационный) опознавательный знак ___________________________</w:t>
      </w:r>
    </w:p>
    <w:p w:rsidR="00AA4C69" w:rsidRPr="00413840" w:rsidRDefault="00AA4C69" w:rsidP="00AA4C69">
      <w:pPr>
        <w:pStyle w:val="1"/>
        <w:keepNext w:val="0"/>
        <w:autoSpaceDE w:val="0"/>
        <w:autoSpaceDN w:val="0"/>
        <w:adjustRightInd w:val="0"/>
        <w:jc w:val="both"/>
        <w:rPr>
          <w:rFonts w:ascii="Times New Roman" w:hAnsi="Times New Roman"/>
          <w:b w:val="0"/>
          <w:bCs/>
          <w:sz w:val="24"/>
          <w:szCs w:val="24"/>
        </w:rPr>
      </w:pPr>
      <w:r w:rsidRPr="00413840">
        <w:rPr>
          <w:rFonts w:ascii="Times New Roman" w:hAnsi="Times New Roman"/>
          <w:b w:val="0"/>
          <w:bCs/>
          <w:sz w:val="24"/>
          <w:szCs w:val="24"/>
        </w:rPr>
        <w:t>заводской номер (при наличии) ___________________________________________________</w:t>
      </w:r>
    </w:p>
    <w:p w:rsidR="00AA4C69" w:rsidRPr="00413840" w:rsidRDefault="00AA4C69" w:rsidP="00AA4C69">
      <w:pPr>
        <w:pStyle w:val="1"/>
        <w:keepNext w:val="0"/>
        <w:autoSpaceDE w:val="0"/>
        <w:autoSpaceDN w:val="0"/>
        <w:adjustRightInd w:val="0"/>
        <w:jc w:val="both"/>
        <w:rPr>
          <w:rFonts w:ascii="Times New Roman" w:hAnsi="Times New Roman"/>
          <w:b w:val="0"/>
          <w:bCs/>
          <w:sz w:val="24"/>
          <w:szCs w:val="24"/>
        </w:rPr>
      </w:pPr>
      <w:r w:rsidRPr="00413840">
        <w:rPr>
          <w:rFonts w:ascii="Times New Roman" w:hAnsi="Times New Roman"/>
          <w:b w:val="0"/>
          <w:bCs/>
          <w:sz w:val="24"/>
          <w:szCs w:val="24"/>
        </w:rPr>
        <w:t>Срок использования воздушного пространства над населенным пунктом:</w:t>
      </w:r>
    </w:p>
    <w:p w:rsidR="00AA4C69" w:rsidRPr="00413840" w:rsidRDefault="00AA4C69" w:rsidP="00AA4C69">
      <w:pPr>
        <w:pStyle w:val="1"/>
        <w:keepNext w:val="0"/>
        <w:autoSpaceDE w:val="0"/>
        <w:autoSpaceDN w:val="0"/>
        <w:adjustRightInd w:val="0"/>
        <w:jc w:val="both"/>
        <w:rPr>
          <w:rFonts w:ascii="Times New Roman" w:hAnsi="Times New Roman"/>
          <w:b w:val="0"/>
          <w:bCs/>
          <w:sz w:val="24"/>
          <w:szCs w:val="24"/>
        </w:rPr>
      </w:pPr>
      <w:r w:rsidRPr="00413840">
        <w:rPr>
          <w:rFonts w:ascii="Times New Roman" w:hAnsi="Times New Roman"/>
          <w:b w:val="0"/>
          <w:bCs/>
          <w:sz w:val="24"/>
          <w:szCs w:val="24"/>
        </w:rPr>
        <w:t>начало ______________________________, окончание _______________________________.</w:t>
      </w:r>
    </w:p>
    <w:p w:rsidR="00AA4C69" w:rsidRPr="00413840" w:rsidRDefault="00AA4C69" w:rsidP="00AA4C69">
      <w:pPr>
        <w:pStyle w:val="1"/>
        <w:keepNext w:val="0"/>
        <w:autoSpaceDE w:val="0"/>
        <w:autoSpaceDN w:val="0"/>
        <w:adjustRightInd w:val="0"/>
        <w:jc w:val="both"/>
        <w:rPr>
          <w:rFonts w:ascii="Times New Roman" w:hAnsi="Times New Roman"/>
          <w:b w:val="0"/>
          <w:bCs/>
          <w:sz w:val="24"/>
          <w:szCs w:val="24"/>
        </w:rPr>
      </w:pPr>
    </w:p>
    <w:p w:rsidR="00AA4C69" w:rsidRPr="00413840" w:rsidRDefault="00AA4C69" w:rsidP="00AA4C69">
      <w:pPr>
        <w:pStyle w:val="1"/>
        <w:keepNext w:val="0"/>
        <w:autoSpaceDE w:val="0"/>
        <w:autoSpaceDN w:val="0"/>
        <w:adjustRightInd w:val="0"/>
        <w:jc w:val="both"/>
        <w:rPr>
          <w:rFonts w:ascii="Times New Roman" w:hAnsi="Times New Roman"/>
          <w:b w:val="0"/>
          <w:bCs/>
          <w:sz w:val="24"/>
          <w:szCs w:val="24"/>
        </w:rPr>
      </w:pPr>
      <w:r w:rsidRPr="00413840">
        <w:rPr>
          <w:rFonts w:ascii="Times New Roman" w:hAnsi="Times New Roman"/>
          <w:b w:val="0"/>
          <w:bCs/>
          <w:sz w:val="24"/>
          <w:szCs w:val="24"/>
        </w:rPr>
        <w:t>Место   использования   воздушного   пространства   над   населенным пунктом</w:t>
      </w:r>
    </w:p>
    <w:p w:rsidR="00AA4C69" w:rsidRPr="00413840" w:rsidRDefault="00AA4C69" w:rsidP="00AA4C69">
      <w:pPr>
        <w:pStyle w:val="1"/>
        <w:keepNext w:val="0"/>
        <w:autoSpaceDE w:val="0"/>
        <w:autoSpaceDN w:val="0"/>
        <w:adjustRightInd w:val="0"/>
        <w:jc w:val="both"/>
        <w:rPr>
          <w:rFonts w:ascii="Times New Roman" w:hAnsi="Times New Roman"/>
          <w:b w:val="0"/>
          <w:bCs/>
          <w:sz w:val="24"/>
          <w:szCs w:val="24"/>
        </w:rPr>
      </w:pPr>
      <w:r w:rsidRPr="00413840">
        <w:rPr>
          <w:rFonts w:ascii="Times New Roman" w:hAnsi="Times New Roman"/>
          <w:b w:val="0"/>
          <w:bCs/>
          <w:sz w:val="24"/>
          <w:szCs w:val="24"/>
        </w:rPr>
        <w:t>(посадочные площадки, планируемые к использованию):</w:t>
      </w:r>
    </w:p>
    <w:p w:rsidR="00AA4C69" w:rsidRPr="00413840" w:rsidRDefault="00AA4C69" w:rsidP="00AA4C69">
      <w:pPr>
        <w:pStyle w:val="1"/>
        <w:keepNext w:val="0"/>
        <w:autoSpaceDE w:val="0"/>
        <w:autoSpaceDN w:val="0"/>
        <w:adjustRightInd w:val="0"/>
        <w:jc w:val="both"/>
        <w:rPr>
          <w:rFonts w:ascii="Times New Roman" w:hAnsi="Times New Roman"/>
          <w:b w:val="0"/>
          <w:bCs/>
          <w:sz w:val="24"/>
          <w:szCs w:val="24"/>
        </w:rPr>
      </w:pPr>
      <w:r w:rsidRPr="00413840">
        <w:rPr>
          <w:rFonts w:ascii="Times New Roman" w:hAnsi="Times New Roman"/>
          <w:b w:val="0"/>
          <w:bCs/>
          <w:sz w:val="24"/>
          <w:szCs w:val="24"/>
        </w:rPr>
        <w:t>_______________________________________________________________________________.</w:t>
      </w:r>
    </w:p>
    <w:p w:rsidR="00AA4C69" w:rsidRPr="00413840" w:rsidRDefault="00AA4C69" w:rsidP="00AA4C69">
      <w:pPr>
        <w:widowControl w:val="0"/>
        <w:spacing w:line="274" w:lineRule="exact"/>
        <w:jc w:val="both"/>
        <w:rPr>
          <w:rFonts w:ascii="Times New Roman" w:hAnsi="Times New Roman" w:cs="Times New Roman"/>
          <w:color w:val="000000"/>
          <w:sz w:val="24"/>
          <w:lang w:bidi="ru-RU"/>
        </w:rPr>
      </w:pPr>
      <w:r w:rsidRPr="00413840">
        <w:rPr>
          <w:rFonts w:ascii="Times New Roman" w:hAnsi="Times New Roman" w:cs="Times New Roman"/>
          <w:color w:val="000000"/>
          <w:sz w:val="24"/>
          <w:lang w:bidi="ru-RU"/>
        </w:rPr>
        <w:t>Срок использования воздушного пространства:</w:t>
      </w:r>
    </w:p>
    <w:p w:rsidR="00AA4C69" w:rsidRPr="00413840" w:rsidRDefault="00AA4C69" w:rsidP="00AA4C69">
      <w:pPr>
        <w:widowControl w:val="0"/>
        <w:tabs>
          <w:tab w:val="left" w:pos="4135"/>
          <w:tab w:val="left" w:leader="underscore" w:pos="6557"/>
        </w:tabs>
        <w:spacing w:line="274" w:lineRule="exact"/>
        <w:jc w:val="both"/>
        <w:rPr>
          <w:rFonts w:ascii="Times New Roman" w:hAnsi="Times New Roman" w:cs="Times New Roman"/>
          <w:color w:val="000000"/>
          <w:sz w:val="24"/>
          <w:lang w:bidi="ru-RU"/>
        </w:rPr>
      </w:pPr>
      <w:r w:rsidRPr="00413840">
        <w:rPr>
          <w:rFonts w:ascii="Times New Roman" w:hAnsi="Times New Roman" w:cs="Times New Roman"/>
          <w:color w:val="000000"/>
          <w:sz w:val="24"/>
          <w:lang w:bidi="ru-RU"/>
        </w:rPr>
        <w:t>дата начала использования -</w:t>
      </w:r>
      <w:r w:rsidRPr="00413840">
        <w:rPr>
          <w:rFonts w:ascii="Times New Roman" w:hAnsi="Times New Roman" w:cs="Times New Roman"/>
          <w:color w:val="000000"/>
          <w:sz w:val="24"/>
          <w:lang w:bidi="ru-RU"/>
        </w:rPr>
        <w:tab/>
        <w:t>« »</w:t>
      </w:r>
      <w:r w:rsidRPr="00413840">
        <w:rPr>
          <w:rFonts w:ascii="Times New Roman" w:hAnsi="Times New Roman" w:cs="Times New Roman"/>
          <w:color w:val="000000"/>
          <w:sz w:val="24"/>
          <w:lang w:bidi="ru-RU"/>
        </w:rPr>
        <w:tab/>
        <w:t>20 года</w:t>
      </w:r>
    </w:p>
    <w:p w:rsidR="00AA4C69" w:rsidRPr="00413840" w:rsidRDefault="00AA4C69" w:rsidP="00AA4C69">
      <w:pPr>
        <w:widowControl w:val="0"/>
        <w:tabs>
          <w:tab w:val="left" w:pos="4135"/>
          <w:tab w:val="left" w:leader="underscore" w:pos="6557"/>
        </w:tabs>
        <w:spacing w:after="240" w:line="274" w:lineRule="exact"/>
        <w:jc w:val="both"/>
        <w:rPr>
          <w:rFonts w:ascii="Times New Roman" w:hAnsi="Times New Roman" w:cs="Times New Roman"/>
          <w:color w:val="000000"/>
          <w:sz w:val="24"/>
          <w:lang w:bidi="ru-RU"/>
        </w:rPr>
      </w:pPr>
      <w:r w:rsidRPr="00413840">
        <w:rPr>
          <w:rFonts w:ascii="Times New Roman" w:hAnsi="Times New Roman" w:cs="Times New Roman"/>
          <w:color w:val="000000"/>
          <w:sz w:val="24"/>
          <w:lang w:bidi="ru-RU"/>
        </w:rPr>
        <w:t>дата окончания использования -</w:t>
      </w:r>
      <w:r w:rsidRPr="00413840">
        <w:rPr>
          <w:rFonts w:ascii="Times New Roman" w:hAnsi="Times New Roman" w:cs="Times New Roman"/>
          <w:color w:val="000000"/>
          <w:sz w:val="24"/>
          <w:lang w:bidi="ru-RU"/>
        </w:rPr>
        <w:tab/>
        <w:t>« »</w:t>
      </w:r>
      <w:r w:rsidRPr="00413840">
        <w:rPr>
          <w:rFonts w:ascii="Times New Roman" w:hAnsi="Times New Roman" w:cs="Times New Roman"/>
          <w:color w:val="000000"/>
          <w:sz w:val="24"/>
          <w:lang w:bidi="ru-RU"/>
        </w:rPr>
        <w:tab/>
        <w:t>20 года</w:t>
      </w:r>
    </w:p>
    <w:p w:rsidR="00AA4C69" w:rsidRPr="00413840" w:rsidRDefault="00AA4C69" w:rsidP="00AA4C69">
      <w:pPr>
        <w:widowControl w:val="0"/>
        <w:tabs>
          <w:tab w:val="left" w:leader="underscore" w:pos="7670"/>
        </w:tabs>
        <w:spacing w:line="274" w:lineRule="exact"/>
        <w:jc w:val="both"/>
        <w:rPr>
          <w:rFonts w:ascii="Times New Roman" w:hAnsi="Times New Roman" w:cs="Times New Roman"/>
          <w:color w:val="000000"/>
          <w:sz w:val="24"/>
          <w:lang w:bidi="ru-RU"/>
        </w:rPr>
      </w:pPr>
      <w:r w:rsidRPr="00413840">
        <w:rPr>
          <w:rFonts w:ascii="Times New Roman" w:hAnsi="Times New Roman" w:cs="Times New Roman"/>
          <w:color w:val="000000"/>
          <w:sz w:val="24"/>
          <w:lang w:bidi="ru-RU"/>
        </w:rPr>
        <w:t>Время использования воздушного пространства (посадки (взлета):</w:t>
      </w:r>
      <w:r w:rsidRPr="00413840">
        <w:rPr>
          <w:rFonts w:ascii="Times New Roman" w:hAnsi="Times New Roman" w:cs="Times New Roman"/>
          <w:color w:val="000000"/>
          <w:sz w:val="24"/>
          <w:lang w:bidi="ru-RU"/>
        </w:rPr>
        <w:tab/>
      </w:r>
    </w:p>
    <w:p w:rsidR="00AA4C69" w:rsidRPr="00413840" w:rsidRDefault="00AA4C69" w:rsidP="00AA4C69">
      <w:pPr>
        <w:widowControl w:val="0"/>
        <w:tabs>
          <w:tab w:val="left" w:pos="4135"/>
          <w:tab w:val="left" w:leader="underscore" w:pos="4399"/>
        </w:tabs>
        <w:spacing w:line="274" w:lineRule="exact"/>
        <w:jc w:val="both"/>
        <w:rPr>
          <w:rFonts w:ascii="Times New Roman" w:hAnsi="Times New Roman" w:cs="Times New Roman"/>
          <w:color w:val="000000"/>
          <w:sz w:val="24"/>
          <w:lang w:bidi="ru-RU"/>
        </w:rPr>
      </w:pPr>
      <w:r w:rsidRPr="00413840">
        <w:rPr>
          <w:rFonts w:ascii="Times New Roman" w:hAnsi="Times New Roman" w:cs="Times New Roman"/>
          <w:color w:val="000000"/>
          <w:sz w:val="24"/>
          <w:lang w:bidi="ru-RU"/>
        </w:rPr>
        <w:t>планируемое время начала -</w:t>
      </w:r>
      <w:r w:rsidRPr="00413840">
        <w:rPr>
          <w:rFonts w:ascii="Times New Roman" w:hAnsi="Times New Roman" w:cs="Times New Roman"/>
          <w:color w:val="000000"/>
          <w:sz w:val="24"/>
          <w:lang w:bidi="ru-RU"/>
        </w:rPr>
        <w:tab/>
      </w:r>
      <w:r w:rsidRPr="00413840">
        <w:rPr>
          <w:rFonts w:ascii="Times New Roman" w:hAnsi="Times New Roman" w:cs="Times New Roman"/>
          <w:color w:val="000000"/>
          <w:sz w:val="24"/>
          <w:lang w:bidi="ru-RU"/>
        </w:rPr>
        <w:tab/>
        <w:t>час. мин.</w:t>
      </w:r>
    </w:p>
    <w:p w:rsidR="00AA4C69" w:rsidRPr="00413840" w:rsidRDefault="00AA4C69" w:rsidP="00AA4C69">
      <w:pPr>
        <w:widowControl w:val="0"/>
        <w:tabs>
          <w:tab w:val="left" w:pos="4135"/>
          <w:tab w:val="left" w:leader="underscore" w:pos="4399"/>
        </w:tabs>
        <w:spacing w:after="283" w:line="274" w:lineRule="exact"/>
        <w:jc w:val="both"/>
        <w:rPr>
          <w:rFonts w:ascii="Times New Roman" w:hAnsi="Times New Roman" w:cs="Times New Roman"/>
          <w:color w:val="000000"/>
          <w:sz w:val="24"/>
          <w:lang w:bidi="ru-RU"/>
        </w:rPr>
      </w:pPr>
      <w:r w:rsidRPr="00413840">
        <w:rPr>
          <w:rFonts w:ascii="Times New Roman" w:hAnsi="Times New Roman" w:cs="Times New Roman"/>
          <w:color w:val="000000"/>
          <w:sz w:val="24"/>
          <w:lang w:bidi="ru-RU"/>
        </w:rPr>
        <w:t>планируемое время окончания -</w:t>
      </w:r>
      <w:r w:rsidRPr="00413840">
        <w:rPr>
          <w:rFonts w:ascii="Times New Roman" w:hAnsi="Times New Roman" w:cs="Times New Roman"/>
          <w:color w:val="000000"/>
          <w:sz w:val="24"/>
          <w:lang w:bidi="ru-RU"/>
        </w:rPr>
        <w:tab/>
      </w:r>
      <w:r w:rsidRPr="00413840">
        <w:rPr>
          <w:rFonts w:ascii="Times New Roman" w:hAnsi="Times New Roman" w:cs="Times New Roman"/>
          <w:color w:val="000000"/>
          <w:sz w:val="24"/>
          <w:lang w:bidi="ru-RU"/>
        </w:rPr>
        <w:tab/>
        <w:t>час. мин.</w:t>
      </w:r>
    </w:p>
    <w:p w:rsidR="00AA4C69" w:rsidRPr="00413840" w:rsidRDefault="00AA4C69" w:rsidP="00AA4C69">
      <w:pPr>
        <w:widowControl w:val="0"/>
        <w:tabs>
          <w:tab w:val="left" w:leader="underscore" w:pos="7670"/>
        </w:tabs>
        <w:spacing w:after="255" w:line="220" w:lineRule="exact"/>
        <w:jc w:val="both"/>
        <w:rPr>
          <w:rFonts w:ascii="Times New Roman" w:hAnsi="Times New Roman" w:cs="Times New Roman"/>
          <w:color w:val="000000"/>
          <w:sz w:val="24"/>
          <w:lang w:bidi="ru-RU"/>
        </w:rPr>
      </w:pPr>
      <w:r w:rsidRPr="00413840">
        <w:rPr>
          <w:rFonts w:ascii="Times New Roman" w:hAnsi="Times New Roman" w:cs="Times New Roman"/>
          <w:color w:val="000000"/>
          <w:sz w:val="24"/>
          <w:lang w:bidi="ru-RU"/>
        </w:rPr>
        <w:t>Приложение:</w:t>
      </w:r>
      <w:r w:rsidRPr="00413840">
        <w:rPr>
          <w:rFonts w:ascii="Times New Roman" w:hAnsi="Times New Roman" w:cs="Times New Roman"/>
          <w:color w:val="000000"/>
          <w:sz w:val="24"/>
          <w:lang w:bidi="ru-RU"/>
        </w:rPr>
        <w:tab/>
      </w:r>
    </w:p>
    <w:p w:rsidR="00AA4C69" w:rsidRPr="00413840" w:rsidRDefault="00AA4C69" w:rsidP="00AA4C69">
      <w:pPr>
        <w:widowControl w:val="0"/>
        <w:spacing w:after="240" w:line="274" w:lineRule="exact"/>
        <w:jc w:val="both"/>
        <w:rPr>
          <w:rFonts w:ascii="Times New Roman" w:hAnsi="Times New Roman" w:cs="Times New Roman"/>
          <w:color w:val="000000"/>
          <w:sz w:val="24"/>
          <w:lang w:bidi="ru-RU"/>
        </w:rPr>
      </w:pPr>
      <w:r w:rsidRPr="00413840">
        <w:rPr>
          <w:rFonts w:ascii="Times New Roman" w:hAnsi="Times New Roman" w:cs="Times New Roman"/>
          <w:color w:val="000000"/>
          <w:sz w:val="24"/>
          <w:lang w:bidi="ru-RU"/>
        </w:rPr>
        <w:t>Результат рассмотрения заявления прошу выдать на руки, направить почтовым отправлением по вышеуказанному адресу (нужное подчеркнуть).</w:t>
      </w:r>
    </w:p>
    <w:p w:rsidR="00AA4C69" w:rsidRPr="00413840" w:rsidRDefault="00AA4C69" w:rsidP="00AA4C69">
      <w:pPr>
        <w:widowControl w:val="0"/>
        <w:spacing w:after="283" w:line="274" w:lineRule="exact"/>
        <w:jc w:val="both"/>
        <w:rPr>
          <w:rFonts w:ascii="Times New Roman" w:hAnsi="Times New Roman" w:cs="Times New Roman"/>
          <w:color w:val="000000"/>
          <w:sz w:val="24"/>
          <w:lang w:bidi="ru-RU"/>
        </w:rPr>
      </w:pPr>
      <w:r w:rsidRPr="00413840">
        <w:rPr>
          <w:rFonts w:ascii="Times New Roman" w:hAnsi="Times New Roman" w:cs="Times New Roman"/>
          <w:color w:val="000000"/>
          <w:sz w:val="24"/>
          <w:lang w:bidi="ru-RU"/>
        </w:rPr>
        <w:t>Сообщаю, что в соответствии с Федеральным законом от 27.07.2006 № 152-ФЗ «О персональных данных» я даю согласие на обработку, а также, в случае необходимости, передачу моих персональных данных в рамках действующего законодательства.</w:t>
      </w:r>
    </w:p>
    <w:p w:rsidR="00AA4C69" w:rsidRPr="00413840" w:rsidRDefault="00AA4C69" w:rsidP="00AA4C69">
      <w:pPr>
        <w:widowControl w:val="0"/>
        <w:tabs>
          <w:tab w:val="left" w:leader="underscore" w:pos="360"/>
          <w:tab w:val="left" w:leader="underscore" w:pos="2462"/>
          <w:tab w:val="left" w:leader="underscore" w:pos="3000"/>
          <w:tab w:val="left" w:leader="underscore" w:pos="9686"/>
        </w:tabs>
        <w:spacing w:after="11" w:line="220" w:lineRule="exact"/>
        <w:jc w:val="both"/>
        <w:rPr>
          <w:rFonts w:ascii="Times New Roman" w:hAnsi="Times New Roman" w:cs="Times New Roman"/>
          <w:color w:val="000000"/>
          <w:sz w:val="24"/>
          <w:lang w:bidi="ru-RU"/>
        </w:rPr>
      </w:pPr>
      <w:r w:rsidRPr="00413840">
        <w:rPr>
          <w:rFonts w:ascii="Times New Roman" w:hAnsi="Times New Roman" w:cs="Times New Roman"/>
          <w:color w:val="000000"/>
          <w:sz w:val="24"/>
          <w:lang w:bidi="ru-RU"/>
        </w:rPr>
        <w:t>«</w:t>
      </w:r>
      <w:r w:rsidRPr="00413840">
        <w:rPr>
          <w:rFonts w:ascii="Times New Roman" w:hAnsi="Times New Roman" w:cs="Times New Roman"/>
          <w:color w:val="000000"/>
          <w:sz w:val="24"/>
          <w:lang w:bidi="ru-RU"/>
        </w:rPr>
        <w:tab/>
        <w:t>»</w:t>
      </w:r>
      <w:r w:rsidRPr="00413840">
        <w:rPr>
          <w:rFonts w:ascii="Times New Roman" w:hAnsi="Times New Roman" w:cs="Times New Roman"/>
          <w:color w:val="000000"/>
          <w:sz w:val="24"/>
          <w:lang w:bidi="ru-RU"/>
        </w:rPr>
        <w:tab/>
        <w:t>20</w:t>
      </w:r>
      <w:r w:rsidRPr="00413840">
        <w:rPr>
          <w:rFonts w:ascii="Times New Roman" w:hAnsi="Times New Roman" w:cs="Times New Roman"/>
          <w:color w:val="000000"/>
          <w:sz w:val="24"/>
          <w:lang w:bidi="ru-RU"/>
        </w:rPr>
        <w:tab/>
        <w:t>года</w:t>
      </w:r>
      <w:r w:rsidRPr="00413840">
        <w:rPr>
          <w:rFonts w:ascii="Times New Roman" w:hAnsi="Times New Roman" w:cs="Times New Roman"/>
          <w:color w:val="000000"/>
          <w:sz w:val="24"/>
          <w:lang w:bidi="ru-RU"/>
        </w:rPr>
        <w:tab/>
      </w:r>
    </w:p>
    <w:p w:rsidR="00AA4C69" w:rsidRPr="00AA4C69" w:rsidRDefault="00AA4C69" w:rsidP="00AA4C69">
      <w:pPr>
        <w:widowControl w:val="0"/>
        <w:tabs>
          <w:tab w:val="left" w:pos="4989"/>
        </w:tabs>
        <w:spacing w:line="180" w:lineRule="exact"/>
        <w:ind w:left="640"/>
        <w:jc w:val="both"/>
        <w:rPr>
          <w:rFonts w:ascii="Times New Roman" w:hAnsi="Times New Roman" w:cs="Times New Roman"/>
          <w:b/>
          <w:bCs/>
          <w:color w:val="000000"/>
          <w:sz w:val="28"/>
          <w:szCs w:val="28"/>
          <w:lang w:bidi="ru-RU"/>
        </w:rPr>
        <w:sectPr w:rsidR="00AA4C69" w:rsidRPr="00AA4C69">
          <w:pgSz w:w="11900" w:h="16840"/>
          <w:pgMar w:top="1224" w:right="540" w:bottom="1488" w:left="1098" w:header="0" w:footer="3" w:gutter="0"/>
          <w:cols w:space="720"/>
          <w:noEndnote/>
          <w:docGrid w:linePitch="360"/>
        </w:sectPr>
      </w:pPr>
      <w:r w:rsidRPr="00413840">
        <w:rPr>
          <w:rFonts w:ascii="Times New Roman" w:hAnsi="Times New Roman" w:cs="Times New Roman"/>
          <w:b/>
          <w:bCs/>
          <w:color w:val="000000"/>
          <w:sz w:val="24"/>
          <w:lang w:bidi="ru-RU"/>
        </w:rPr>
        <w:t>(дата подачи заявления)</w:t>
      </w:r>
      <w:r w:rsidRPr="00413840">
        <w:rPr>
          <w:rFonts w:ascii="Times New Roman" w:hAnsi="Times New Roman" w:cs="Times New Roman"/>
          <w:b/>
          <w:bCs/>
          <w:color w:val="000000"/>
          <w:sz w:val="24"/>
          <w:lang w:bidi="ru-RU"/>
        </w:rPr>
        <w:tab/>
        <w:t>(подпись,расшифровка)</w:t>
      </w:r>
    </w:p>
    <w:p w:rsidR="00AA4C69" w:rsidRPr="00AA4C69" w:rsidRDefault="00AA4C69" w:rsidP="00AA4C69">
      <w:pPr>
        <w:pageBreakBefore/>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lastRenderedPageBreak/>
        <w:t>Приложение 2</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 xml:space="preserve"> к Административному регламенту</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 xml:space="preserve">предоставления муниципальной услуги </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 xml:space="preserve">«Выдача разрешения на выполнение </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 xml:space="preserve">авиационных работ, парашютных прыжков, </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 xml:space="preserve">демонстрационных полетов воздушных </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 xml:space="preserve">судов, полетов беспилотных летательных </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аппаратов, подъемов привязных аэростатов</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 xml:space="preserve">над населенными пунктами муниципального </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образования – городской округ город Касимов,</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 xml:space="preserve">а также посадки (взлета) на расположенные в </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 xml:space="preserve">границах муниципального образования – </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 xml:space="preserve">городской округ город Касимов площадки, </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 xml:space="preserve">сведения о которых не опубликованы </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в документах аэронавигационной информации»</w:t>
      </w:r>
    </w:p>
    <w:p w:rsidR="00AA4C69" w:rsidRPr="00AA4C69" w:rsidRDefault="00AA4C69" w:rsidP="00AA4C69">
      <w:pPr>
        <w:autoSpaceDE w:val="0"/>
        <w:autoSpaceDN w:val="0"/>
        <w:adjustRightInd w:val="0"/>
        <w:spacing w:line="240" w:lineRule="auto"/>
        <w:jc w:val="right"/>
        <w:rPr>
          <w:rFonts w:ascii="Times New Roman" w:hAnsi="Times New Roman" w:cs="Times New Roman"/>
          <w:b/>
          <w:bCs/>
          <w:sz w:val="28"/>
          <w:szCs w:val="28"/>
        </w:rPr>
      </w:pPr>
      <w:r w:rsidRPr="00AA4C69">
        <w:rPr>
          <w:rFonts w:ascii="Times New Roman" w:hAnsi="Times New Roman" w:cs="Times New Roman"/>
          <w:b/>
          <w:bCs/>
          <w:sz w:val="28"/>
          <w:szCs w:val="28"/>
        </w:rPr>
        <w:t xml:space="preserve">                                        </w:t>
      </w:r>
    </w:p>
    <w:p w:rsidR="00AA4C69" w:rsidRPr="00AA4C69" w:rsidRDefault="00AA4C69" w:rsidP="00AA4C69">
      <w:pPr>
        <w:pStyle w:val="64"/>
        <w:shd w:val="clear" w:color="auto" w:fill="auto"/>
        <w:spacing w:after="486" w:line="220" w:lineRule="exact"/>
        <w:jc w:val="center"/>
        <w:rPr>
          <w:rFonts w:cs="Times New Roman"/>
          <w:sz w:val="28"/>
          <w:szCs w:val="28"/>
        </w:rPr>
      </w:pPr>
      <w:r w:rsidRPr="00AA4C69">
        <w:rPr>
          <w:rFonts w:cs="Times New Roman"/>
          <w:color w:val="000000"/>
          <w:sz w:val="28"/>
          <w:szCs w:val="28"/>
          <w:lang w:bidi="ru-RU"/>
        </w:rPr>
        <w:t>РАЗРЕШЕНИЕ</w:t>
      </w:r>
    </w:p>
    <w:p w:rsidR="00AA4C69" w:rsidRPr="00AA4C69" w:rsidRDefault="00AA4C69" w:rsidP="00AA4C69">
      <w:pPr>
        <w:pStyle w:val="54"/>
        <w:shd w:val="clear" w:color="auto" w:fill="auto"/>
        <w:tabs>
          <w:tab w:val="left" w:leader="underscore" w:pos="5935"/>
          <w:tab w:val="left" w:leader="underscore" w:pos="6264"/>
          <w:tab w:val="left" w:leader="underscore" w:pos="9199"/>
          <w:tab w:val="left" w:leader="underscore" w:pos="9662"/>
        </w:tabs>
        <w:spacing w:after="143" w:line="180" w:lineRule="exact"/>
        <w:jc w:val="both"/>
        <w:rPr>
          <w:rFonts w:cs="Times New Roman"/>
          <w:sz w:val="28"/>
          <w:szCs w:val="28"/>
        </w:rPr>
      </w:pPr>
      <w:bookmarkStart w:id="7" w:name="bookmark7"/>
      <w:r w:rsidRPr="00AA4C69">
        <w:rPr>
          <w:rFonts w:cs="Times New Roman"/>
          <w:color w:val="000000"/>
          <w:sz w:val="28"/>
          <w:szCs w:val="28"/>
          <w:lang w:bidi="ru-RU"/>
        </w:rPr>
        <w:t>рег. №</w:t>
      </w:r>
      <w:r w:rsidRPr="00AA4C69">
        <w:rPr>
          <w:rFonts w:cs="Times New Roman"/>
          <w:color w:val="000000"/>
          <w:sz w:val="28"/>
          <w:szCs w:val="28"/>
          <w:lang w:bidi="ru-RU"/>
        </w:rPr>
        <w:tab/>
        <w:t>«</w:t>
      </w:r>
      <w:r w:rsidRPr="00AA4C69">
        <w:rPr>
          <w:rFonts w:cs="Times New Roman"/>
          <w:color w:val="000000"/>
          <w:sz w:val="28"/>
          <w:szCs w:val="28"/>
          <w:lang w:bidi="ru-RU"/>
        </w:rPr>
        <w:tab/>
        <w:t>»</w:t>
      </w:r>
      <w:r w:rsidRPr="00AA4C69">
        <w:rPr>
          <w:rFonts w:cs="Times New Roman"/>
          <w:color w:val="000000"/>
          <w:sz w:val="28"/>
          <w:szCs w:val="28"/>
          <w:lang w:bidi="ru-RU"/>
        </w:rPr>
        <w:tab/>
        <w:t>20</w:t>
      </w:r>
      <w:r w:rsidRPr="00AA4C69">
        <w:rPr>
          <w:rFonts w:cs="Times New Roman"/>
          <w:color w:val="000000"/>
          <w:sz w:val="28"/>
          <w:szCs w:val="28"/>
          <w:lang w:bidi="ru-RU"/>
        </w:rPr>
        <w:tab/>
        <w:t>г.</w:t>
      </w:r>
      <w:bookmarkEnd w:id="7"/>
    </w:p>
    <w:p w:rsidR="00AA4C69" w:rsidRPr="00AA4C69" w:rsidRDefault="00AA4C69" w:rsidP="00AA4C69">
      <w:pPr>
        <w:pStyle w:val="64"/>
        <w:shd w:val="clear" w:color="auto" w:fill="auto"/>
        <w:tabs>
          <w:tab w:val="left" w:leader="underscore" w:pos="3168"/>
          <w:tab w:val="left" w:leader="underscore" w:pos="5342"/>
          <w:tab w:val="left" w:leader="underscore" w:pos="5935"/>
          <w:tab w:val="left" w:leader="underscore" w:pos="8174"/>
        </w:tabs>
        <w:jc w:val="both"/>
        <w:rPr>
          <w:rFonts w:cs="Times New Roman"/>
          <w:color w:val="000000"/>
          <w:sz w:val="28"/>
          <w:szCs w:val="28"/>
          <w:lang w:bidi="ru-RU"/>
        </w:rPr>
      </w:pPr>
      <w:r w:rsidRPr="00AA4C69">
        <w:rPr>
          <w:rFonts w:cs="Times New Roman"/>
          <w:color w:val="000000"/>
          <w:sz w:val="28"/>
          <w:szCs w:val="28"/>
          <w:lang w:bidi="ru-RU"/>
        </w:rPr>
        <w:t>Рассмотрев заявление от «</w:t>
      </w:r>
      <w:r w:rsidRPr="00AA4C69">
        <w:rPr>
          <w:rFonts w:cs="Times New Roman"/>
          <w:color w:val="000000"/>
          <w:sz w:val="28"/>
          <w:szCs w:val="28"/>
          <w:lang w:bidi="ru-RU"/>
        </w:rPr>
        <w:tab/>
        <w:t xml:space="preserve">» </w:t>
      </w:r>
      <w:r w:rsidRPr="00AA4C69">
        <w:rPr>
          <w:rFonts w:cs="Times New Roman"/>
          <w:color w:val="000000"/>
          <w:sz w:val="28"/>
          <w:szCs w:val="28"/>
          <w:lang w:bidi="ru-RU"/>
        </w:rPr>
        <w:tab/>
        <w:t xml:space="preserve"> 20</w:t>
      </w:r>
      <w:r w:rsidRPr="00AA4C69">
        <w:rPr>
          <w:rFonts w:cs="Times New Roman"/>
          <w:color w:val="000000"/>
          <w:sz w:val="28"/>
          <w:szCs w:val="28"/>
          <w:lang w:bidi="ru-RU"/>
        </w:rPr>
        <w:tab/>
        <w:t xml:space="preserve"> г. № </w:t>
      </w:r>
      <w:r w:rsidRPr="00AA4C69">
        <w:rPr>
          <w:rFonts w:cs="Times New Roman"/>
          <w:color w:val="000000"/>
          <w:sz w:val="28"/>
          <w:szCs w:val="28"/>
          <w:lang w:bidi="ru-RU"/>
        </w:rPr>
        <w:tab/>
        <w:t>,в соответствии с</w:t>
      </w:r>
      <w:r w:rsidRPr="00AA4C69">
        <w:rPr>
          <w:rFonts w:cs="Times New Roman"/>
          <w:sz w:val="28"/>
          <w:szCs w:val="28"/>
        </w:rPr>
        <w:t xml:space="preserve"> </w:t>
      </w:r>
      <w:r w:rsidRPr="00AA4C69">
        <w:rPr>
          <w:rFonts w:cs="Times New Roman"/>
          <w:color w:val="000000"/>
          <w:sz w:val="28"/>
          <w:szCs w:val="28"/>
          <w:lang w:bidi="ru-RU"/>
        </w:rPr>
        <w:t>пунктом 49 Федеральных правил использования воздушного пространства Российской Федерации, утвержденных постановлением Правительства Российской Федерации от 11.03.2010 № 138, пунктом 40.5 Федеральных авиационных правил «Организация планирования и использования воздушного пространства Российской Федерации», утвержденных приказом Министерства транспорта Российской Федерации от 16.01.2012 № 6, администрация муниципального образования - городской округ город Касимов разрешает ___________________________________________________________</w:t>
      </w:r>
    </w:p>
    <w:p w:rsidR="00AA4C69" w:rsidRPr="00AA4C69" w:rsidRDefault="00AA4C69" w:rsidP="00AA4C69">
      <w:pPr>
        <w:pStyle w:val="64"/>
        <w:shd w:val="clear" w:color="auto" w:fill="auto"/>
        <w:tabs>
          <w:tab w:val="left" w:leader="underscore" w:pos="3168"/>
          <w:tab w:val="left" w:leader="underscore" w:pos="5342"/>
          <w:tab w:val="left" w:leader="underscore" w:pos="5935"/>
          <w:tab w:val="left" w:leader="underscore" w:pos="8174"/>
        </w:tabs>
        <w:jc w:val="both"/>
        <w:rPr>
          <w:rFonts w:cs="Times New Roman"/>
          <w:sz w:val="28"/>
          <w:szCs w:val="28"/>
        </w:rPr>
      </w:pPr>
      <w:r w:rsidRPr="00AA4C69">
        <w:rPr>
          <w:rFonts w:cs="Times New Roman"/>
          <w:sz w:val="28"/>
          <w:szCs w:val="28"/>
        </w:rPr>
        <w:t>_______________________________________________________________________________________</w:t>
      </w:r>
    </w:p>
    <w:p w:rsidR="00AA4C69" w:rsidRPr="00AA4C69" w:rsidRDefault="00AA4C69" w:rsidP="00AA4C69">
      <w:pPr>
        <w:pStyle w:val="54"/>
        <w:shd w:val="clear" w:color="auto" w:fill="auto"/>
        <w:spacing w:after="202"/>
        <w:jc w:val="center"/>
        <w:rPr>
          <w:rFonts w:cs="Times New Roman"/>
          <w:sz w:val="28"/>
          <w:szCs w:val="28"/>
        </w:rPr>
      </w:pPr>
      <w:r w:rsidRPr="00AA4C69">
        <w:rPr>
          <w:rFonts w:cs="Times New Roman"/>
          <w:color w:val="000000"/>
          <w:sz w:val="28"/>
          <w:szCs w:val="28"/>
          <w:lang w:bidi="ru-RU"/>
        </w:rPr>
        <w:t>(наименование юридического лица, ОГРН, ИНН; фамилия, имя, отчество физического лица,</w:t>
      </w:r>
      <w:r w:rsidRPr="00AA4C69">
        <w:rPr>
          <w:rFonts w:cs="Times New Roman"/>
          <w:color w:val="000000"/>
          <w:sz w:val="28"/>
          <w:szCs w:val="28"/>
          <w:lang w:bidi="ru-RU"/>
        </w:rPr>
        <w:br/>
        <w:t>индивидуального предпринимателя реквизиты документа, удостоверяющего личность,</w:t>
      </w:r>
      <w:r w:rsidRPr="00AA4C69">
        <w:rPr>
          <w:rFonts w:cs="Times New Roman"/>
          <w:color w:val="000000"/>
          <w:sz w:val="28"/>
          <w:szCs w:val="28"/>
          <w:lang w:bidi="ru-RU"/>
        </w:rPr>
        <w:br/>
        <w:t>адрес местонахождения (жительства)</w:t>
      </w:r>
    </w:p>
    <w:p w:rsidR="00AA4C69" w:rsidRPr="00AA4C69" w:rsidRDefault="00AA4C69" w:rsidP="00AA4C69">
      <w:pPr>
        <w:pStyle w:val="64"/>
        <w:shd w:val="clear" w:color="auto" w:fill="auto"/>
        <w:spacing w:after="275" w:line="278" w:lineRule="exact"/>
        <w:jc w:val="both"/>
        <w:rPr>
          <w:rFonts w:cs="Times New Roman"/>
          <w:sz w:val="28"/>
          <w:szCs w:val="28"/>
        </w:rPr>
      </w:pPr>
      <w:r w:rsidRPr="00AA4C69">
        <w:rPr>
          <w:rFonts w:cs="Times New Roman"/>
          <w:color w:val="000000"/>
          <w:sz w:val="28"/>
          <w:szCs w:val="28"/>
          <w:lang w:bidi="ru-RU"/>
        </w:rPr>
        <w:t>выполнение над населенными пунктами муниципального образования/в границах населенных пунктов муниципального образования – городской округ город Касимов (нужное подчеркнуть):___________________________________________________________________________</w:t>
      </w:r>
    </w:p>
    <w:p w:rsidR="00AA4C69" w:rsidRPr="00AA4C69" w:rsidRDefault="00AA4C69" w:rsidP="00AA4C69">
      <w:pPr>
        <w:pStyle w:val="54"/>
        <w:shd w:val="clear" w:color="auto" w:fill="auto"/>
        <w:spacing w:after="252" w:line="235" w:lineRule="exact"/>
        <w:jc w:val="center"/>
        <w:rPr>
          <w:rFonts w:cs="Times New Roman"/>
          <w:sz w:val="28"/>
          <w:szCs w:val="28"/>
        </w:rPr>
      </w:pPr>
      <w:r w:rsidRPr="00AA4C69">
        <w:rPr>
          <w:rFonts w:cs="Times New Roman"/>
          <w:color w:val="000000"/>
          <w:sz w:val="28"/>
          <w:szCs w:val="28"/>
          <w:lang w:bidi="ru-RU"/>
        </w:rPr>
        <w:t>(авиационных работ, парашютных прыжков, демонстрационных полетов воздушных судов, подъемов привязных</w:t>
      </w:r>
      <w:r w:rsidRPr="00AA4C69">
        <w:rPr>
          <w:rFonts w:cs="Times New Roman"/>
          <w:color w:val="000000"/>
          <w:sz w:val="28"/>
          <w:szCs w:val="28"/>
          <w:lang w:bidi="ru-RU"/>
        </w:rPr>
        <w:br/>
        <w:t>аэростатов, полетов беспилотных летательных аппаратов, посадки (взлета) на площадку)</w:t>
      </w:r>
    </w:p>
    <w:p w:rsidR="00AA4C69" w:rsidRPr="00AA4C69" w:rsidRDefault="00AA4C69" w:rsidP="00AA4C69">
      <w:pPr>
        <w:pStyle w:val="64"/>
        <w:shd w:val="clear" w:color="auto" w:fill="auto"/>
        <w:tabs>
          <w:tab w:val="left" w:leader="underscore" w:pos="9199"/>
        </w:tabs>
        <w:spacing w:after="6" w:line="220" w:lineRule="exact"/>
        <w:jc w:val="both"/>
        <w:rPr>
          <w:rFonts w:cs="Times New Roman"/>
          <w:sz w:val="28"/>
          <w:szCs w:val="28"/>
        </w:rPr>
      </w:pPr>
      <w:r w:rsidRPr="00AA4C69">
        <w:rPr>
          <w:rFonts w:cs="Times New Roman"/>
          <w:color w:val="000000"/>
          <w:sz w:val="28"/>
          <w:szCs w:val="28"/>
          <w:lang w:bidi="ru-RU"/>
        </w:rPr>
        <w:t>с целью</w:t>
      </w:r>
      <w:r w:rsidRPr="00AA4C69">
        <w:rPr>
          <w:rStyle w:val="69pt"/>
          <w:rFonts w:eastAsiaTheme="minorHAnsi"/>
          <w:sz w:val="28"/>
          <w:szCs w:val="28"/>
        </w:rPr>
        <w:t>:</w:t>
      </w:r>
      <w:r w:rsidRPr="00AA4C69">
        <w:rPr>
          <w:rFonts w:cs="Times New Roman"/>
          <w:color w:val="000000"/>
          <w:sz w:val="28"/>
          <w:szCs w:val="28"/>
          <w:lang w:bidi="ru-RU"/>
        </w:rPr>
        <w:tab/>
      </w:r>
    </w:p>
    <w:p w:rsidR="00AA4C69" w:rsidRPr="00AA4C69" w:rsidRDefault="00AA4C69" w:rsidP="00AA4C69">
      <w:pPr>
        <w:pStyle w:val="54"/>
        <w:shd w:val="clear" w:color="auto" w:fill="auto"/>
        <w:spacing w:line="180" w:lineRule="exact"/>
        <w:jc w:val="center"/>
        <w:rPr>
          <w:rFonts w:cs="Times New Roman"/>
          <w:sz w:val="28"/>
          <w:szCs w:val="28"/>
        </w:rPr>
      </w:pPr>
      <w:r w:rsidRPr="00AA4C69">
        <w:rPr>
          <w:rFonts w:cs="Times New Roman"/>
          <w:color w:val="000000"/>
          <w:sz w:val="28"/>
          <w:szCs w:val="28"/>
          <w:lang w:bidi="ru-RU"/>
        </w:rPr>
        <w:t>(цель проведения запрашиваемого вида деятельности) на воздушном судне (воздушных судах):</w:t>
      </w:r>
      <w:r w:rsidRPr="00AA4C69">
        <w:rPr>
          <w:rFonts w:cs="Times New Roman"/>
          <w:color w:val="000000"/>
          <w:sz w:val="28"/>
          <w:szCs w:val="28"/>
          <w:lang w:bidi="ru-RU"/>
        </w:rPr>
        <w:br/>
        <w:t>(указать количество и тип воздушных судов)</w:t>
      </w:r>
    </w:p>
    <w:p w:rsidR="00AA4C69" w:rsidRPr="00AA4C69" w:rsidRDefault="00AA4C69" w:rsidP="00AA4C69">
      <w:pPr>
        <w:pStyle w:val="64"/>
        <w:shd w:val="clear" w:color="auto" w:fill="auto"/>
        <w:spacing w:after="283"/>
        <w:jc w:val="both"/>
        <w:rPr>
          <w:rFonts w:cs="Times New Roman"/>
          <w:sz w:val="28"/>
          <w:szCs w:val="28"/>
        </w:rPr>
      </w:pPr>
      <w:r w:rsidRPr="00AA4C69">
        <w:rPr>
          <w:rFonts w:cs="Times New Roman"/>
          <w:color w:val="000000"/>
          <w:sz w:val="28"/>
          <w:szCs w:val="28"/>
          <w:lang w:bidi="ru-RU"/>
        </w:rPr>
        <w:lastRenderedPageBreak/>
        <w:t>Государственный регистрационный (опознавательный) знак, заводской номер и принадлежность воздушного судна:_____________________________________________________________________</w:t>
      </w:r>
    </w:p>
    <w:p w:rsidR="00AA4C69" w:rsidRPr="00AA4C69" w:rsidRDefault="00AA4C69" w:rsidP="00AA4C69">
      <w:pPr>
        <w:pStyle w:val="64"/>
        <w:shd w:val="clear" w:color="auto" w:fill="auto"/>
        <w:spacing w:after="155" w:line="220" w:lineRule="exact"/>
        <w:jc w:val="both"/>
        <w:rPr>
          <w:rFonts w:cs="Times New Roman"/>
          <w:color w:val="000000"/>
          <w:sz w:val="28"/>
          <w:szCs w:val="28"/>
          <w:lang w:bidi="ru-RU"/>
        </w:rPr>
      </w:pPr>
      <w:r w:rsidRPr="00AA4C69">
        <w:rPr>
          <w:rFonts w:cs="Times New Roman"/>
          <w:color w:val="000000"/>
          <w:sz w:val="28"/>
          <w:szCs w:val="28"/>
          <w:lang w:bidi="ru-RU"/>
        </w:rPr>
        <w:t>Место использования воздушного пространства (посадки (взлета):______________________________</w:t>
      </w:r>
    </w:p>
    <w:p w:rsidR="00AA4C69" w:rsidRPr="00AA4C69" w:rsidRDefault="00AA4C69" w:rsidP="00AA4C69">
      <w:pPr>
        <w:pStyle w:val="64"/>
        <w:shd w:val="clear" w:color="auto" w:fill="auto"/>
        <w:spacing w:after="155" w:line="220" w:lineRule="exact"/>
        <w:jc w:val="both"/>
        <w:rPr>
          <w:rFonts w:cs="Times New Roman"/>
          <w:sz w:val="28"/>
          <w:szCs w:val="28"/>
        </w:rPr>
      </w:pPr>
      <w:r w:rsidRPr="00AA4C69">
        <w:rPr>
          <w:rFonts w:cs="Times New Roman"/>
          <w:color w:val="000000"/>
          <w:sz w:val="28"/>
          <w:szCs w:val="28"/>
          <w:lang w:bidi="ru-RU"/>
        </w:rPr>
        <w:t>_______________________________________________________________________________________</w:t>
      </w:r>
    </w:p>
    <w:p w:rsidR="00AA4C69" w:rsidRPr="00AA4C69" w:rsidRDefault="00AA4C69" w:rsidP="00AA4C69">
      <w:pPr>
        <w:pStyle w:val="54"/>
        <w:shd w:val="clear" w:color="auto" w:fill="auto"/>
        <w:spacing w:line="226" w:lineRule="exact"/>
        <w:jc w:val="center"/>
        <w:rPr>
          <w:rFonts w:cs="Times New Roman"/>
          <w:sz w:val="28"/>
          <w:szCs w:val="28"/>
        </w:rPr>
      </w:pPr>
      <w:r w:rsidRPr="00AA4C69">
        <w:rPr>
          <w:rFonts w:cs="Times New Roman"/>
          <w:color w:val="000000"/>
          <w:sz w:val="28"/>
          <w:szCs w:val="28"/>
          <w:lang w:bidi="ru-RU"/>
        </w:rPr>
        <w:t>(район проведения авиационных работ, демонстрационных полетов воздушных судов,</w:t>
      </w:r>
      <w:r w:rsidRPr="00AA4C69">
        <w:rPr>
          <w:rFonts w:cs="Times New Roman"/>
          <w:color w:val="000000"/>
          <w:sz w:val="28"/>
          <w:szCs w:val="28"/>
          <w:lang w:bidi="ru-RU"/>
        </w:rPr>
        <w:br/>
        <w:t>полетов беспилотных летательных аппаратов, посадочные площадки, площадки приземления парашютистов,</w:t>
      </w:r>
      <w:r w:rsidRPr="00AA4C69">
        <w:rPr>
          <w:rFonts w:cs="Times New Roman"/>
          <w:color w:val="000000"/>
          <w:sz w:val="28"/>
          <w:szCs w:val="28"/>
          <w:lang w:bidi="ru-RU"/>
        </w:rPr>
        <w:br/>
        <w:t>место подъема привязного аэростата, посадочные площадки) Сроки использования воздушного пространства:</w:t>
      </w:r>
      <w:r w:rsidRPr="00AA4C69">
        <w:rPr>
          <w:rFonts w:cs="Times New Roman"/>
          <w:color w:val="000000"/>
          <w:sz w:val="28"/>
          <w:szCs w:val="28"/>
          <w:lang w:bidi="ru-RU"/>
        </w:rPr>
        <w:br/>
        <w:t>(дата (даты) и временной интервал проведения запрашиваемого вида деятельности)</w:t>
      </w:r>
    </w:p>
    <w:p w:rsidR="00AA4C69" w:rsidRPr="00AA4C69" w:rsidRDefault="00AA4C69" w:rsidP="00AA4C69">
      <w:pPr>
        <w:pStyle w:val="64"/>
        <w:shd w:val="clear" w:color="auto" w:fill="auto"/>
        <w:spacing w:line="220" w:lineRule="exact"/>
        <w:rPr>
          <w:rFonts w:cs="Times New Roman"/>
          <w:color w:val="000000"/>
          <w:sz w:val="28"/>
          <w:szCs w:val="28"/>
          <w:lang w:bidi="ru-RU"/>
        </w:rPr>
      </w:pPr>
    </w:p>
    <w:p w:rsidR="00AA4C69" w:rsidRPr="00AA4C69" w:rsidRDefault="00377030" w:rsidP="00AA4C69">
      <w:pPr>
        <w:pStyle w:val="64"/>
        <w:shd w:val="clear" w:color="auto" w:fill="auto"/>
        <w:spacing w:line="220" w:lineRule="exact"/>
        <w:jc w:val="right"/>
        <w:rPr>
          <w:rFonts w:cs="Times New Roman"/>
          <w:sz w:val="28"/>
          <w:szCs w:val="28"/>
        </w:rPr>
      </w:pPr>
      <w:r>
        <w:rPr>
          <w:rFonts w:cs="Times New Roman"/>
          <w:sz w:val="28"/>
          <w:szCs w:val="28"/>
          <w:lang w:bidi="ru-RU"/>
        </w:rPr>
        <w:pict>
          <v:shape id="_x0000_s1059" type="#_x0000_t202" style="position:absolute;left:0;text-align:left;margin-left:.05pt;margin-top:43.8pt;width:141.85pt;height:27.8pt;z-index:-251632640;mso-wrap-distance-left:5pt;mso-wrap-distance-right:79.2pt;mso-wrap-distance-bottom:17.45pt;mso-position-horizontal-relative:margin" filled="f" stroked="f">
            <v:textbox style="mso-fit-shape-to-text:t" inset="0,0,0,0">
              <w:txbxContent>
                <w:p w:rsidR="008771BF" w:rsidRDefault="008771BF" w:rsidP="00AA4C69">
                  <w:pPr>
                    <w:pStyle w:val="64"/>
                    <w:shd w:val="clear" w:color="auto" w:fill="auto"/>
                    <w:spacing w:line="278" w:lineRule="exact"/>
                    <w:jc w:val="both"/>
                  </w:pPr>
                  <w:r>
                    <w:rPr>
                      <w:rStyle w:val="6Exact"/>
                      <w:rFonts w:eastAsiaTheme="minorHAnsi"/>
                    </w:rPr>
                    <w:t>(наименование должности) МП.</w:t>
                  </w:r>
                </w:p>
              </w:txbxContent>
            </v:textbox>
            <w10:wrap type="topAndBottom" anchorx="margin"/>
          </v:shape>
        </w:pict>
      </w:r>
      <w:r>
        <w:rPr>
          <w:rFonts w:cs="Times New Roman"/>
          <w:sz w:val="28"/>
          <w:szCs w:val="28"/>
          <w:lang w:bidi="ru-RU"/>
        </w:rPr>
        <w:pict>
          <v:shape id="_x0000_s1060" type="#_x0000_t202" style="position:absolute;left:0;text-align:left;margin-left:221.05pt;margin-top:46.4pt;width:52.3pt;height:11pt;z-index:-251631616;mso-wrap-distance-left:5pt;mso-wrap-distance-right:78.95pt;mso-wrap-distance-bottom:31.5pt;mso-position-horizontal-relative:margin" filled="f" stroked="f">
            <v:textbox style="mso-fit-shape-to-text:t" inset="0,0,0,0">
              <w:txbxContent>
                <w:p w:rsidR="008771BF" w:rsidRDefault="008771BF" w:rsidP="00AA4C69">
                  <w:pPr>
                    <w:pStyle w:val="64"/>
                    <w:shd w:val="clear" w:color="auto" w:fill="auto"/>
                    <w:spacing w:line="220" w:lineRule="exact"/>
                  </w:pPr>
                  <w:r>
                    <w:rPr>
                      <w:rStyle w:val="6Exact"/>
                      <w:rFonts w:eastAsiaTheme="minorHAnsi"/>
                    </w:rPr>
                    <w:t>(подпись)</w:t>
                  </w:r>
                </w:p>
              </w:txbxContent>
            </v:textbox>
            <w10:wrap type="topAndBottom" anchorx="margin"/>
          </v:shape>
        </w:pict>
      </w:r>
      <w:r>
        <w:rPr>
          <w:rFonts w:cs="Times New Roman"/>
          <w:sz w:val="28"/>
          <w:szCs w:val="28"/>
          <w:lang w:bidi="ru-RU"/>
        </w:rPr>
        <w:pict>
          <v:shape id="_x0000_s1061" type="#_x0000_t202" style="position:absolute;left:0;text-align:left;margin-left:352.3pt;margin-top:46.15pt;width:118.8pt;height:11pt;z-index:-251630592;mso-wrap-distance-left:5pt;mso-wrap-distance-right:42pt;mso-wrap-distance-bottom:31.5pt;mso-position-horizontal-relative:margin" filled="f" stroked="f">
            <v:textbox style="mso-fit-shape-to-text:t" inset="0,0,0,0">
              <w:txbxContent>
                <w:p w:rsidR="008771BF" w:rsidRDefault="008771BF" w:rsidP="00AA4C69">
                  <w:pPr>
                    <w:pStyle w:val="64"/>
                    <w:shd w:val="clear" w:color="auto" w:fill="auto"/>
                    <w:spacing w:line="220" w:lineRule="exact"/>
                  </w:pPr>
                  <w:r>
                    <w:rPr>
                      <w:rStyle w:val="6Exact"/>
                      <w:rFonts w:eastAsiaTheme="minorHAnsi"/>
                    </w:rPr>
                    <w:t>(инициалы и фамилия)</w:t>
                  </w:r>
                </w:p>
              </w:txbxContent>
            </v:textbox>
            <w10:wrap type="topAndBottom" anchorx="margin"/>
          </v:shape>
        </w:pict>
      </w:r>
      <w:r w:rsidR="00AA4C69" w:rsidRPr="00AA4C69">
        <w:rPr>
          <w:rFonts w:cs="Times New Roman"/>
          <w:color w:val="000000"/>
          <w:sz w:val="28"/>
          <w:szCs w:val="28"/>
          <w:lang w:bidi="ru-RU"/>
        </w:rPr>
        <w:t>Срок действия разрешения:</w:t>
      </w:r>
      <w:r w:rsidR="00AA4C69" w:rsidRPr="00AA4C69">
        <w:rPr>
          <w:rFonts w:cs="Times New Roman"/>
          <w:sz w:val="28"/>
          <w:szCs w:val="28"/>
        </w:rPr>
        <w:br w:type="page"/>
      </w:r>
      <w:r w:rsidR="00AA4C69" w:rsidRPr="00AA4C69">
        <w:rPr>
          <w:rFonts w:cs="Times New Roman"/>
          <w:sz w:val="28"/>
          <w:szCs w:val="28"/>
        </w:rPr>
        <w:lastRenderedPageBreak/>
        <w:t>Приложение 3</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к Административному регламенту</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 xml:space="preserve">предоставления муниципальной услуги </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 xml:space="preserve">«Выдача разрешения на выполнение </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 xml:space="preserve">авиационных работ, парашютных прыжков, </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 xml:space="preserve">демонстрационных полетов воздушных </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 xml:space="preserve">судов, полетов беспилотных летательных </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аппаратов, подъемов привязных аэростатов</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 xml:space="preserve">над населенными пунктами муниципального </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образования – городской округ город Касимов,</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 xml:space="preserve">а также посадки (взлета) на расположенные в </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 xml:space="preserve">границах муниципального образования – </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 xml:space="preserve">городской округ город Касимов площадки, </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 xml:space="preserve">сведения о которых не опубликованы </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в документах аэронавигационной информации»</w:t>
      </w:r>
    </w:p>
    <w:p w:rsidR="00AA4C69" w:rsidRPr="00AA4C69" w:rsidRDefault="00AA4C69" w:rsidP="00AA4C69">
      <w:pPr>
        <w:pStyle w:val="1"/>
        <w:keepNext w:val="0"/>
        <w:autoSpaceDE w:val="0"/>
        <w:autoSpaceDN w:val="0"/>
        <w:adjustRightInd w:val="0"/>
        <w:jc w:val="both"/>
        <w:rPr>
          <w:rFonts w:ascii="Times New Roman" w:hAnsi="Times New Roman"/>
          <w:b w:val="0"/>
          <w:bCs/>
          <w:sz w:val="28"/>
          <w:szCs w:val="28"/>
        </w:rPr>
      </w:pPr>
      <w:r w:rsidRPr="00AA4C69">
        <w:rPr>
          <w:rFonts w:ascii="Times New Roman" w:hAnsi="Times New Roman"/>
          <w:b w:val="0"/>
          <w:bCs/>
          <w:sz w:val="28"/>
          <w:szCs w:val="28"/>
        </w:rPr>
        <w:t xml:space="preserve">                               </w:t>
      </w:r>
    </w:p>
    <w:p w:rsidR="00AA4C69" w:rsidRPr="00AA4C69" w:rsidRDefault="00AA4C69" w:rsidP="00AA4C69">
      <w:pPr>
        <w:widowControl w:val="0"/>
        <w:spacing w:after="13" w:line="220" w:lineRule="exact"/>
        <w:jc w:val="center"/>
        <w:rPr>
          <w:rFonts w:ascii="Times New Roman" w:hAnsi="Times New Roman" w:cs="Times New Roman"/>
          <w:color w:val="000000"/>
          <w:sz w:val="28"/>
          <w:szCs w:val="28"/>
          <w:lang w:bidi="ru-RU"/>
        </w:rPr>
      </w:pPr>
      <w:r w:rsidRPr="00AA4C69">
        <w:rPr>
          <w:rFonts w:ascii="Times New Roman" w:hAnsi="Times New Roman" w:cs="Times New Roman"/>
          <w:color w:val="000000"/>
          <w:sz w:val="28"/>
          <w:szCs w:val="28"/>
          <w:lang w:bidi="ru-RU"/>
        </w:rPr>
        <w:t>РЕШЕНИЕ</w:t>
      </w:r>
    </w:p>
    <w:tbl>
      <w:tblPr>
        <w:tblOverlap w:val="never"/>
        <w:tblW w:w="0" w:type="auto"/>
        <w:jc w:val="center"/>
        <w:tblLayout w:type="fixed"/>
        <w:tblCellMar>
          <w:left w:w="10" w:type="dxa"/>
          <w:right w:w="10" w:type="dxa"/>
        </w:tblCellMar>
        <w:tblLook w:val="0000"/>
      </w:tblPr>
      <w:tblGrid>
        <w:gridCol w:w="3960"/>
        <w:gridCol w:w="3068"/>
        <w:gridCol w:w="2660"/>
      </w:tblGrid>
      <w:tr w:rsidR="00AA4C69" w:rsidRPr="00AA4C69" w:rsidTr="007B274A">
        <w:trPr>
          <w:trHeight w:hRule="exact" w:val="222"/>
          <w:jc w:val="center"/>
        </w:trPr>
        <w:tc>
          <w:tcPr>
            <w:tcW w:w="3960" w:type="dxa"/>
            <w:tcBorders>
              <w:top w:val="single" w:sz="4" w:space="0" w:color="auto"/>
            </w:tcBorders>
            <w:shd w:val="clear" w:color="auto" w:fill="FFFFFF"/>
            <w:vAlign w:val="bottom"/>
          </w:tcPr>
          <w:p w:rsidR="00AA4C69" w:rsidRPr="00AA4C69" w:rsidRDefault="00AA4C69" w:rsidP="007B274A">
            <w:pPr>
              <w:framePr w:w="9541" w:h="841" w:hRule="exact" w:wrap="notBeside" w:vAnchor="text" w:hAnchor="page" w:x="1405" w:y="683"/>
              <w:widowControl w:val="0"/>
              <w:spacing w:line="180" w:lineRule="exact"/>
              <w:rPr>
                <w:rFonts w:ascii="Times New Roman" w:hAnsi="Times New Roman" w:cs="Times New Roman"/>
                <w:color w:val="000000"/>
                <w:sz w:val="28"/>
                <w:szCs w:val="28"/>
                <w:lang w:bidi="ru-RU"/>
              </w:rPr>
            </w:pPr>
            <w:r w:rsidRPr="00AA4C69">
              <w:rPr>
                <w:rFonts w:ascii="Times New Roman" w:hAnsi="Times New Roman" w:cs="Times New Roman"/>
                <w:b/>
                <w:bCs/>
                <w:color w:val="000000"/>
                <w:sz w:val="28"/>
                <w:szCs w:val="28"/>
                <w:lang w:bidi="ru-RU"/>
              </w:rPr>
              <w:t xml:space="preserve"> Рег.№</w:t>
            </w:r>
          </w:p>
        </w:tc>
        <w:tc>
          <w:tcPr>
            <w:tcW w:w="3068" w:type="dxa"/>
            <w:tcBorders>
              <w:top w:val="single" w:sz="4" w:space="0" w:color="auto"/>
            </w:tcBorders>
            <w:shd w:val="clear" w:color="auto" w:fill="FFFFFF"/>
            <w:vAlign w:val="bottom"/>
          </w:tcPr>
          <w:p w:rsidR="00AA4C69" w:rsidRPr="00AA4C69" w:rsidRDefault="00AA4C69" w:rsidP="007B274A">
            <w:pPr>
              <w:framePr w:w="9541" w:h="841" w:hRule="exact" w:wrap="notBeside" w:vAnchor="text" w:hAnchor="page" w:x="1405" w:y="683"/>
              <w:widowControl w:val="0"/>
              <w:spacing w:line="180" w:lineRule="exact"/>
              <w:rPr>
                <w:rFonts w:ascii="Times New Roman" w:hAnsi="Times New Roman" w:cs="Times New Roman"/>
                <w:color w:val="000000"/>
                <w:sz w:val="28"/>
                <w:szCs w:val="28"/>
                <w:lang w:bidi="ru-RU"/>
              </w:rPr>
            </w:pPr>
            <w:r w:rsidRPr="00AA4C69">
              <w:rPr>
                <w:rFonts w:ascii="Times New Roman" w:hAnsi="Times New Roman" w:cs="Times New Roman"/>
                <w:b/>
                <w:bCs/>
                <w:color w:val="000000"/>
                <w:sz w:val="28"/>
                <w:szCs w:val="28"/>
                <w:lang w:bidi="ru-RU"/>
              </w:rPr>
              <w:t xml:space="preserve">                                    « »</w:t>
            </w:r>
          </w:p>
        </w:tc>
        <w:tc>
          <w:tcPr>
            <w:tcW w:w="2660" w:type="dxa"/>
            <w:tcBorders>
              <w:top w:val="single" w:sz="4" w:space="0" w:color="auto"/>
            </w:tcBorders>
            <w:shd w:val="clear" w:color="auto" w:fill="FFFFFF"/>
            <w:vAlign w:val="bottom"/>
          </w:tcPr>
          <w:p w:rsidR="00AA4C69" w:rsidRPr="00AA4C69" w:rsidRDefault="00AA4C69" w:rsidP="007B274A">
            <w:pPr>
              <w:framePr w:w="9541" w:h="841" w:hRule="exact" w:wrap="notBeside" w:vAnchor="text" w:hAnchor="page" w:x="1405" w:y="683"/>
              <w:widowControl w:val="0"/>
              <w:spacing w:line="180" w:lineRule="exact"/>
              <w:rPr>
                <w:rFonts w:ascii="Times New Roman" w:hAnsi="Times New Roman" w:cs="Times New Roman"/>
                <w:color w:val="000000"/>
                <w:sz w:val="28"/>
                <w:szCs w:val="28"/>
                <w:lang w:bidi="ru-RU"/>
              </w:rPr>
            </w:pPr>
            <w:r w:rsidRPr="00AA4C69">
              <w:rPr>
                <w:rFonts w:ascii="Times New Roman" w:hAnsi="Times New Roman" w:cs="Times New Roman"/>
                <w:b/>
                <w:bCs/>
                <w:color w:val="000000"/>
                <w:sz w:val="28"/>
                <w:szCs w:val="28"/>
                <w:lang w:bidi="ru-RU"/>
              </w:rPr>
              <w:t xml:space="preserve">                           20 г.</w:t>
            </w:r>
          </w:p>
        </w:tc>
      </w:tr>
      <w:tr w:rsidR="00AA4C69" w:rsidRPr="00AA4C69" w:rsidTr="007B274A">
        <w:trPr>
          <w:trHeight w:hRule="exact" w:val="565"/>
          <w:jc w:val="center"/>
        </w:trPr>
        <w:tc>
          <w:tcPr>
            <w:tcW w:w="3960" w:type="dxa"/>
            <w:tcBorders>
              <w:top w:val="single" w:sz="4" w:space="0" w:color="auto"/>
              <w:bottom w:val="single" w:sz="4" w:space="0" w:color="auto"/>
            </w:tcBorders>
            <w:shd w:val="clear" w:color="auto" w:fill="FFFFFF"/>
            <w:vAlign w:val="bottom"/>
          </w:tcPr>
          <w:p w:rsidR="00AA4C69" w:rsidRPr="00AA4C69" w:rsidRDefault="00AA4C69" w:rsidP="007B274A">
            <w:pPr>
              <w:framePr w:w="9541" w:h="841" w:hRule="exact" w:wrap="notBeside" w:vAnchor="text" w:hAnchor="page" w:x="1405" w:y="683"/>
              <w:widowControl w:val="0"/>
              <w:spacing w:line="220" w:lineRule="exact"/>
              <w:rPr>
                <w:rFonts w:ascii="Times New Roman" w:hAnsi="Times New Roman" w:cs="Times New Roman"/>
                <w:color w:val="000000"/>
                <w:sz w:val="28"/>
                <w:szCs w:val="28"/>
                <w:lang w:bidi="ru-RU"/>
              </w:rPr>
            </w:pPr>
            <w:r w:rsidRPr="00AA4C69">
              <w:rPr>
                <w:rFonts w:ascii="Times New Roman" w:hAnsi="Times New Roman" w:cs="Times New Roman"/>
                <w:color w:val="000000"/>
                <w:sz w:val="28"/>
                <w:szCs w:val="28"/>
                <w:lang w:bidi="ru-RU"/>
              </w:rPr>
              <w:t>Рассмотрев заявление от   « »</w:t>
            </w:r>
          </w:p>
        </w:tc>
        <w:tc>
          <w:tcPr>
            <w:tcW w:w="3068" w:type="dxa"/>
            <w:tcBorders>
              <w:top w:val="single" w:sz="4" w:space="0" w:color="auto"/>
              <w:bottom w:val="single" w:sz="4" w:space="0" w:color="auto"/>
            </w:tcBorders>
            <w:shd w:val="clear" w:color="auto" w:fill="FFFFFF"/>
            <w:vAlign w:val="bottom"/>
          </w:tcPr>
          <w:p w:rsidR="00AA4C69" w:rsidRPr="00AA4C69" w:rsidRDefault="00AA4C69" w:rsidP="007B274A">
            <w:pPr>
              <w:framePr w:w="9541" w:h="841" w:hRule="exact" w:wrap="notBeside" w:vAnchor="text" w:hAnchor="page" w:x="1405" w:y="683"/>
              <w:widowControl w:val="0"/>
              <w:spacing w:line="220" w:lineRule="exact"/>
              <w:rPr>
                <w:rFonts w:ascii="Times New Roman" w:hAnsi="Times New Roman" w:cs="Times New Roman"/>
                <w:color w:val="000000"/>
                <w:sz w:val="28"/>
                <w:szCs w:val="28"/>
                <w:lang w:bidi="ru-RU"/>
              </w:rPr>
            </w:pPr>
            <w:r w:rsidRPr="00AA4C69">
              <w:rPr>
                <w:rFonts w:ascii="Times New Roman" w:hAnsi="Times New Roman" w:cs="Times New Roman"/>
                <w:color w:val="000000"/>
                <w:sz w:val="28"/>
                <w:szCs w:val="28"/>
                <w:lang w:bidi="ru-RU"/>
              </w:rPr>
              <w:t xml:space="preserve">     20      г.          №</w:t>
            </w:r>
          </w:p>
        </w:tc>
        <w:tc>
          <w:tcPr>
            <w:tcW w:w="2660" w:type="dxa"/>
            <w:tcBorders>
              <w:top w:val="single" w:sz="4" w:space="0" w:color="auto"/>
              <w:bottom w:val="single" w:sz="4" w:space="0" w:color="auto"/>
            </w:tcBorders>
            <w:shd w:val="clear" w:color="auto" w:fill="FFFFFF"/>
            <w:vAlign w:val="bottom"/>
          </w:tcPr>
          <w:p w:rsidR="00AA4C69" w:rsidRPr="00AA4C69" w:rsidRDefault="00AA4C69" w:rsidP="007B274A">
            <w:pPr>
              <w:framePr w:w="9541" w:h="841" w:hRule="exact" w:wrap="notBeside" w:vAnchor="text" w:hAnchor="page" w:x="1405" w:y="683"/>
              <w:widowControl w:val="0"/>
              <w:spacing w:line="220" w:lineRule="exact"/>
              <w:rPr>
                <w:rFonts w:ascii="Times New Roman" w:hAnsi="Times New Roman" w:cs="Times New Roman"/>
                <w:color w:val="000000"/>
                <w:sz w:val="28"/>
                <w:szCs w:val="28"/>
                <w:lang w:bidi="ru-RU"/>
              </w:rPr>
            </w:pPr>
            <w:r w:rsidRPr="00AA4C69">
              <w:rPr>
                <w:rFonts w:ascii="Times New Roman" w:hAnsi="Times New Roman" w:cs="Times New Roman"/>
                <w:color w:val="000000"/>
                <w:sz w:val="28"/>
                <w:szCs w:val="28"/>
                <w:lang w:bidi="ru-RU"/>
              </w:rPr>
              <w:t xml:space="preserve">                , в соответствии с</w:t>
            </w:r>
          </w:p>
        </w:tc>
      </w:tr>
    </w:tbl>
    <w:p w:rsidR="00AA4C69" w:rsidRPr="00AA4C69" w:rsidRDefault="00AA4C69" w:rsidP="00AA4C69">
      <w:pPr>
        <w:framePr w:w="9541" w:h="841" w:hRule="exact" w:wrap="notBeside" w:vAnchor="text" w:hAnchor="page" w:x="1405" w:y="683"/>
        <w:widowControl w:val="0"/>
        <w:spacing w:line="240" w:lineRule="auto"/>
        <w:rPr>
          <w:rFonts w:ascii="Times New Roman" w:eastAsia="Arial Unicode MS" w:hAnsi="Times New Roman" w:cs="Times New Roman"/>
          <w:color w:val="000000"/>
          <w:sz w:val="28"/>
          <w:szCs w:val="28"/>
          <w:lang w:bidi="ru-RU"/>
        </w:rPr>
      </w:pPr>
    </w:p>
    <w:p w:rsidR="00AA4C69" w:rsidRPr="00AA4C69" w:rsidRDefault="00AA4C69" w:rsidP="00AA4C69">
      <w:pPr>
        <w:widowControl w:val="0"/>
        <w:spacing w:after="436" w:line="220" w:lineRule="exact"/>
        <w:jc w:val="center"/>
        <w:rPr>
          <w:rFonts w:ascii="Times New Roman" w:hAnsi="Times New Roman" w:cs="Times New Roman"/>
          <w:color w:val="000000"/>
          <w:sz w:val="28"/>
          <w:szCs w:val="28"/>
          <w:lang w:bidi="ru-RU"/>
        </w:rPr>
      </w:pPr>
      <w:r w:rsidRPr="00AA4C69">
        <w:rPr>
          <w:rFonts w:ascii="Times New Roman" w:hAnsi="Times New Roman" w:cs="Times New Roman"/>
          <w:color w:val="000000"/>
          <w:sz w:val="28"/>
          <w:szCs w:val="28"/>
          <w:lang w:bidi="ru-RU"/>
        </w:rPr>
        <w:t>об отказе в выдаче разрешения на выполнение 2</w:t>
      </w:r>
    </w:p>
    <w:p w:rsidR="00AA4C69" w:rsidRPr="00AA4C69" w:rsidRDefault="00AA4C69" w:rsidP="00AA4C69">
      <w:pPr>
        <w:widowControl w:val="0"/>
        <w:spacing w:line="240" w:lineRule="auto"/>
        <w:rPr>
          <w:rFonts w:ascii="Times New Roman" w:eastAsia="Arial Unicode MS" w:hAnsi="Times New Roman" w:cs="Times New Roman"/>
          <w:color w:val="000000"/>
          <w:sz w:val="28"/>
          <w:szCs w:val="28"/>
          <w:lang w:bidi="ru-RU"/>
        </w:rPr>
      </w:pPr>
    </w:p>
    <w:p w:rsidR="00AA4C69" w:rsidRPr="00AA4C69" w:rsidRDefault="00AA4C69" w:rsidP="00413840">
      <w:pPr>
        <w:widowControl w:val="0"/>
        <w:spacing w:after="215" w:line="274" w:lineRule="exact"/>
        <w:jc w:val="both"/>
        <w:rPr>
          <w:rFonts w:ascii="Times New Roman" w:hAnsi="Times New Roman" w:cs="Times New Roman"/>
          <w:b/>
          <w:bCs/>
          <w:color w:val="000000"/>
          <w:sz w:val="28"/>
          <w:szCs w:val="28"/>
          <w:lang w:bidi="ru-RU"/>
        </w:rPr>
      </w:pPr>
      <w:r w:rsidRPr="00AA4C69">
        <w:rPr>
          <w:rFonts w:ascii="Times New Roman" w:hAnsi="Times New Roman" w:cs="Times New Roman"/>
          <w:color w:val="000000"/>
          <w:sz w:val="28"/>
          <w:szCs w:val="28"/>
          <w:lang w:bidi="ru-RU"/>
        </w:rPr>
        <w:t>пунктом 49 Федеральных правил использования воздушного пространства Российской Федерации, утвержденных постановлением Правительства Российской Федерации от 11.03.2010 № 138, пунктом 40.5 Федеральных авиационных правил «Организация планирования и использования воздушного пространства Российской Федерации», утвержденных приказом Министерства транспорта Российской Федерации от 16.01.2012 № 6, администрация муниципального образования - городской округ город Касимов отказывает в выдаче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населенными пунктами муниципального образования - городской округ город Касимов; посадку (взлет) на расположенные в границах населенных пунктов муниципального образования - городской округ город Касимов площадки, сведения о которых не опубликованы в документах аэронавигационной информации (нужное подчеркнуть),_____________________________________________________________</w:t>
      </w:r>
      <w:r w:rsidRPr="00AA4C69">
        <w:rPr>
          <w:rFonts w:ascii="Times New Roman" w:hAnsi="Times New Roman" w:cs="Times New Roman"/>
          <w:b/>
          <w:bCs/>
          <w:color w:val="000000"/>
          <w:sz w:val="28"/>
          <w:szCs w:val="28"/>
          <w:lang w:bidi="ru-RU"/>
        </w:rPr>
        <w:t>(наименование юридического лица, ОГРН, ИНН; фамили</w:t>
      </w:r>
      <w:r w:rsidR="00280D1A">
        <w:rPr>
          <w:rFonts w:ascii="Times New Roman" w:hAnsi="Times New Roman" w:cs="Times New Roman"/>
          <w:b/>
          <w:bCs/>
          <w:color w:val="000000"/>
          <w:sz w:val="28"/>
          <w:szCs w:val="28"/>
          <w:lang w:bidi="ru-RU"/>
        </w:rPr>
        <w:t>я, имя, отчество физического</w:t>
      </w:r>
      <w:r w:rsidR="00280D1A">
        <w:rPr>
          <w:rFonts w:ascii="Times New Roman" w:hAnsi="Times New Roman" w:cs="Times New Roman"/>
          <w:b/>
          <w:bCs/>
          <w:color w:val="000000"/>
          <w:sz w:val="28"/>
          <w:szCs w:val="28"/>
          <w:lang w:bidi="ru-RU"/>
        </w:rPr>
        <w:tab/>
        <w:t>лица,</w:t>
      </w:r>
      <w:r w:rsidR="00280D1A">
        <w:rPr>
          <w:rFonts w:ascii="Times New Roman" w:hAnsi="Times New Roman" w:cs="Times New Roman"/>
          <w:b/>
          <w:bCs/>
          <w:color w:val="000000"/>
          <w:sz w:val="28"/>
          <w:szCs w:val="28"/>
          <w:lang w:bidi="ru-RU"/>
        </w:rPr>
        <w:tab/>
      </w:r>
      <w:r w:rsidRPr="00AA4C69">
        <w:rPr>
          <w:rFonts w:ascii="Times New Roman" w:hAnsi="Times New Roman" w:cs="Times New Roman"/>
          <w:b/>
          <w:bCs/>
          <w:color w:val="000000"/>
          <w:sz w:val="28"/>
          <w:szCs w:val="28"/>
          <w:lang w:bidi="ru-RU"/>
        </w:rPr>
        <w:t>индивидуального</w:t>
      </w:r>
      <w:r w:rsidR="00280D1A">
        <w:rPr>
          <w:rFonts w:ascii="Times New Roman" w:hAnsi="Times New Roman" w:cs="Times New Roman"/>
          <w:b/>
          <w:bCs/>
          <w:color w:val="000000"/>
          <w:sz w:val="28"/>
          <w:szCs w:val="28"/>
          <w:lang w:bidi="ru-RU"/>
        </w:rPr>
        <w:t xml:space="preserve"> </w:t>
      </w:r>
      <w:r w:rsidRPr="00AA4C69">
        <w:rPr>
          <w:rFonts w:ascii="Times New Roman" w:hAnsi="Times New Roman" w:cs="Times New Roman"/>
          <w:b/>
          <w:bCs/>
          <w:color w:val="000000"/>
          <w:sz w:val="28"/>
          <w:szCs w:val="28"/>
          <w:lang w:bidi="ru-RU"/>
        </w:rPr>
        <w:t>предпринимателя реквизиты документа, удостоверяющего личность, адрес местонахождения (жительства)</w:t>
      </w:r>
    </w:p>
    <w:p w:rsidR="00AA4C69" w:rsidRPr="00AA4C69" w:rsidRDefault="00AA4C69" w:rsidP="00AA4C69">
      <w:pPr>
        <w:widowControl w:val="0"/>
        <w:spacing w:after="246" w:line="220" w:lineRule="exact"/>
        <w:jc w:val="both"/>
        <w:rPr>
          <w:rFonts w:ascii="Times New Roman" w:hAnsi="Times New Roman" w:cs="Times New Roman"/>
          <w:color w:val="000000"/>
          <w:sz w:val="28"/>
          <w:szCs w:val="28"/>
          <w:lang w:bidi="ru-RU"/>
        </w:rPr>
      </w:pPr>
      <w:r w:rsidRPr="00AA4C69">
        <w:rPr>
          <w:rFonts w:ascii="Times New Roman" w:hAnsi="Times New Roman" w:cs="Times New Roman"/>
          <w:color w:val="000000"/>
          <w:sz w:val="28"/>
          <w:szCs w:val="28"/>
          <w:lang w:bidi="ru-RU"/>
        </w:rPr>
        <w:t>в связи с:______________________________________________________________________________</w:t>
      </w:r>
    </w:p>
    <w:p w:rsidR="00AA4C69" w:rsidRDefault="00AA4C69" w:rsidP="00280D1A">
      <w:pPr>
        <w:widowControl w:val="0"/>
        <w:spacing w:after="676" w:line="180" w:lineRule="exact"/>
        <w:jc w:val="center"/>
        <w:rPr>
          <w:rFonts w:ascii="Times New Roman" w:hAnsi="Times New Roman" w:cs="Times New Roman"/>
          <w:color w:val="000000"/>
          <w:sz w:val="28"/>
          <w:szCs w:val="28"/>
          <w:lang w:bidi="ru-RU"/>
        </w:rPr>
      </w:pPr>
      <w:r w:rsidRPr="00AA4C69">
        <w:rPr>
          <w:rFonts w:ascii="Times New Roman" w:hAnsi="Times New Roman" w:cs="Times New Roman"/>
          <w:b/>
          <w:bCs/>
          <w:color w:val="000000"/>
          <w:sz w:val="28"/>
          <w:szCs w:val="28"/>
          <w:lang w:bidi="ru-RU"/>
        </w:rPr>
        <w:t>(причины отказа)</w:t>
      </w:r>
      <w:r w:rsidR="00377030">
        <w:rPr>
          <w:rFonts w:ascii="Times New Roman" w:hAnsi="Times New Roman" w:cs="Times New Roman"/>
          <w:color w:val="000000"/>
          <w:sz w:val="28"/>
          <w:szCs w:val="28"/>
          <w:lang w:bidi="ru-RU"/>
        </w:rPr>
        <w:pict>
          <v:shape id="_x0000_s1062" type="#_x0000_t202" style="position:absolute;left:0;text-align:left;margin-left:377.05pt;margin-top:-.4pt;width:119.05pt;height:11pt;z-index:-251629568;mso-wrap-distance-left:98.4pt;mso-wrap-distance-right:5pt;mso-position-horizontal-relative:margin;mso-position-vertical-relative:text" filled="f" stroked="f">
            <v:textbox style="mso-fit-shape-to-text:t" inset="0,0,0,0">
              <w:txbxContent>
                <w:p w:rsidR="008771BF" w:rsidRDefault="008771BF" w:rsidP="00AA4C69">
                  <w:pPr>
                    <w:pStyle w:val="64"/>
                    <w:shd w:val="clear" w:color="auto" w:fill="auto"/>
                    <w:spacing w:line="220" w:lineRule="exact"/>
                  </w:pPr>
                  <w:r>
                    <w:rPr>
                      <w:rStyle w:val="6Exact"/>
                      <w:rFonts w:eastAsiaTheme="minorHAnsi"/>
                    </w:rPr>
                    <w:t>(инициалы и фамилия)</w:t>
                  </w:r>
                </w:p>
              </w:txbxContent>
            </v:textbox>
            <w10:wrap type="square" side="left" anchorx="margin"/>
          </v:shape>
        </w:pict>
      </w:r>
      <w:r w:rsidR="00280D1A">
        <w:rPr>
          <w:rFonts w:ascii="Times New Roman" w:hAnsi="Times New Roman" w:cs="Times New Roman"/>
          <w:b/>
          <w:bCs/>
          <w:color w:val="000000"/>
          <w:sz w:val="28"/>
          <w:szCs w:val="28"/>
          <w:lang w:bidi="ru-RU"/>
        </w:rPr>
        <w:t xml:space="preserve"> </w:t>
      </w:r>
      <w:r w:rsidRPr="00AA4C69">
        <w:rPr>
          <w:rFonts w:ascii="Times New Roman" w:hAnsi="Times New Roman" w:cs="Times New Roman"/>
          <w:color w:val="000000"/>
          <w:sz w:val="28"/>
          <w:szCs w:val="28"/>
          <w:lang w:bidi="ru-RU"/>
        </w:rPr>
        <w:t>(наименование должности)</w:t>
      </w:r>
      <w:r w:rsidRPr="00AA4C69">
        <w:rPr>
          <w:rFonts w:ascii="Times New Roman" w:hAnsi="Times New Roman" w:cs="Times New Roman"/>
          <w:color w:val="000000"/>
          <w:sz w:val="28"/>
          <w:szCs w:val="28"/>
          <w:lang w:bidi="ru-RU"/>
        </w:rPr>
        <w:tab/>
        <w:t>(подпись)</w:t>
      </w:r>
    </w:p>
    <w:p w:rsidR="00085A0F" w:rsidRDefault="00AA4C69" w:rsidP="00280D1A">
      <w:pPr>
        <w:pStyle w:val="1"/>
        <w:keepNext w:val="0"/>
        <w:autoSpaceDE w:val="0"/>
        <w:autoSpaceDN w:val="0"/>
        <w:adjustRightInd w:val="0"/>
        <w:rPr>
          <w:rFonts w:ascii="Times New Roman" w:eastAsia="Arial Unicode MS" w:hAnsi="Times New Roman"/>
          <w:b w:val="0"/>
          <w:bCs/>
          <w:color w:val="000000"/>
          <w:sz w:val="28"/>
          <w:szCs w:val="28"/>
          <w:lang w:bidi="ru-RU"/>
        </w:rPr>
      </w:pPr>
      <w:r w:rsidRPr="00AA4C69">
        <w:rPr>
          <w:rFonts w:ascii="Times New Roman" w:eastAsia="Arial Unicode MS" w:hAnsi="Times New Roman"/>
          <w:b w:val="0"/>
          <w:bCs/>
          <w:color w:val="000000"/>
          <w:sz w:val="28"/>
          <w:szCs w:val="28"/>
          <w:lang w:bidi="ru-RU"/>
        </w:rPr>
        <w:t>МП.</w:t>
      </w:r>
    </w:p>
    <w:p w:rsidR="00AA4C69" w:rsidRPr="00AA4C69" w:rsidRDefault="00AA4C69" w:rsidP="00085A0F">
      <w:pPr>
        <w:pStyle w:val="1"/>
        <w:keepNext w:val="0"/>
        <w:autoSpaceDE w:val="0"/>
        <w:autoSpaceDN w:val="0"/>
        <w:adjustRightInd w:val="0"/>
        <w:jc w:val="right"/>
        <w:rPr>
          <w:rFonts w:ascii="Times New Roman" w:hAnsi="Times New Roman"/>
          <w:sz w:val="28"/>
          <w:szCs w:val="28"/>
        </w:rPr>
      </w:pPr>
      <w:r w:rsidRPr="00AA4C69">
        <w:rPr>
          <w:rFonts w:ascii="Times New Roman" w:hAnsi="Times New Roman"/>
          <w:sz w:val="28"/>
          <w:szCs w:val="28"/>
        </w:rPr>
        <w:lastRenderedPageBreak/>
        <w:t>Приложение 4</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к Административному регламенту</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 xml:space="preserve">предоставления муниципальной услуги </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 xml:space="preserve">«Выдача разрешения на выполнение </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 xml:space="preserve">авиационных работ, парашютных прыжков, </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 xml:space="preserve">демонстрационных полетов воздушных </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 xml:space="preserve">судов, полетов беспилотных летательных </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аппаратов, подъемов привязных аэростатов</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 xml:space="preserve">над населенными пунктами муниципального </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образования – городской округ город Касимов,</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 xml:space="preserve">а также посадки (взлета) на расположенные в </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 xml:space="preserve">границах муниципального образования – </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 xml:space="preserve">городской округ город Касимов площадки, </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 xml:space="preserve">сведения о которых не опубликованы </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в документах аэронавигационной информации»</w:t>
      </w:r>
    </w:p>
    <w:p w:rsidR="00AA4C69" w:rsidRPr="00AA4C69" w:rsidRDefault="00AA4C69" w:rsidP="00AA4C69">
      <w:pPr>
        <w:pStyle w:val="1"/>
        <w:keepNext w:val="0"/>
        <w:autoSpaceDE w:val="0"/>
        <w:autoSpaceDN w:val="0"/>
        <w:adjustRightInd w:val="0"/>
        <w:jc w:val="both"/>
        <w:rPr>
          <w:rFonts w:ascii="Times New Roman" w:hAnsi="Times New Roman"/>
          <w:b w:val="0"/>
          <w:bCs/>
          <w:sz w:val="28"/>
          <w:szCs w:val="28"/>
        </w:rPr>
      </w:pPr>
      <w:r w:rsidRPr="00AA4C69">
        <w:rPr>
          <w:rFonts w:ascii="Times New Roman" w:hAnsi="Times New Roman"/>
          <w:b w:val="0"/>
          <w:bCs/>
          <w:sz w:val="28"/>
          <w:szCs w:val="28"/>
        </w:rPr>
        <w:t xml:space="preserve">                                        </w:t>
      </w:r>
    </w:p>
    <w:p w:rsidR="00AA4C69" w:rsidRPr="00AA4C69" w:rsidRDefault="00377030" w:rsidP="00AA4C69">
      <w:pPr>
        <w:autoSpaceDE w:val="0"/>
        <w:autoSpaceDN w:val="0"/>
        <w:adjustRightInd w:val="0"/>
        <w:spacing w:line="240" w:lineRule="auto"/>
        <w:ind w:firstLine="851"/>
        <w:jc w:val="center"/>
        <w:outlineLvl w:val="1"/>
        <w:rPr>
          <w:rFonts w:ascii="Times New Roman" w:hAnsi="Times New Roman" w:cs="Times New Roman"/>
          <w:sz w:val="28"/>
          <w:szCs w:val="28"/>
        </w:rPr>
      </w:pPr>
      <w:hyperlink r:id="rId97" w:history="1">
        <w:r w:rsidR="00AA4C69" w:rsidRPr="00AA4C69">
          <w:rPr>
            <w:rFonts w:ascii="Times New Roman" w:hAnsi="Times New Roman" w:cs="Times New Roman"/>
            <w:sz w:val="28"/>
            <w:szCs w:val="28"/>
          </w:rPr>
          <w:t>Блок-схема</w:t>
        </w:r>
      </w:hyperlink>
    </w:p>
    <w:p w:rsidR="00AA4C69" w:rsidRPr="00AA4C69" w:rsidRDefault="00AA4C69" w:rsidP="00AA4C69">
      <w:pPr>
        <w:autoSpaceDE w:val="0"/>
        <w:autoSpaceDN w:val="0"/>
        <w:adjustRightInd w:val="0"/>
        <w:spacing w:line="240" w:lineRule="auto"/>
        <w:ind w:firstLine="851"/>
        <w:jc w:val="center"/>
        <w:outlineLvl w:val="1"/>
        <w:rPr>
          <w:rFonts w:ascii="Times New Roman" w:hAnsi="Times New Roman" w:cs="Times New Roman"/>
          <w:sz w:val="28"/>
          <w:szCs w:val="28"/>
        </w:rPr>
      </w:pPr>
      <w:r w:rsidRPr="00AA4C69">
        <w:rPr>
          <w:rFonts w:ascii="Times New Roman" w:hAnsi="Times New Roman" w:cs="Times New Roman"/>
          <w:sz w:val="28"/>
          <w:szCs w:val="28"/>
        </w:rPr>
        <w:t xml:space="preserve">последовательности действий исполнения муниципальной услуги </w:t>
      </w:r>
    </w:p>
    <w:p w:rsidR="00AA4C69" w:rsidRPr="00AA4C69" w:rsidRDefault="00AA4C69" w:rsidP="00AA4C69">
      <w:pPr>
        <w:autoSpaceDE w:val="0"/>
        <w:autoSpaceDN w:val="0"/>
        <w:adjustRightInd w:val="0"/>
        <w:spacing w:line="240" w:lineRule="auto"/>
        <w:jc w:val="center"/>
        <w:rPr>
          <w:rFonts w:ascii="Times New Roman" w:hAnsi="Times New Roman" w:cs="Times New Roman"/>
          <w:sz w:val="28"/>
          <w:szCs w:val="28"/>
        </w:rPr>
      </w:pPr>
      <w:r w:rsidRPr="00AA4C69">
        <w:rPr>
          <w:rFonts w:ascii="Times New Roman" w:hAnsi="Times New Roman" w:cs="Times New Roman"/>
          <w:sz w:val="28"/>
          <w:szCs w:val="28"/>
        </w:rPr>
        <w:t>«Выдача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населенными пунктами муниципального образования – городской округ город Касимов, а также посадки (взлета) на расположенные в границах муниципального образования – городской округ город Касимов площадки, сведения о которых не опубликованы в документах аэронавигационной информации»</w:t>
      </w:r>
    </w:p>
    <w:p w:rsidR="00AA4C69" w:rsidRPr="00AA4C69" w:rsidRDefault="00AA4C69" w:rsidP="00AA4C69">
      <w:pPr>
        <w:autoSpaceDE w:val="0"/>
        <w:autoSpaceDN w:val="0"/>
        <w:adjustRightInd w:val="0"/>
        <w:spacing w:line="240" w:lineRule="auto"/>
        <w:rPr>
          <w:rFonts w:ascii="Times New Roman" w:hAnsi="Times New Roman" w:cs="Times New Roman"/>
          <w:sz w:val="28"/>
          <w:szCs w:val="28"/>
        </w:rPr>
      </w:pPr>
    </w:p>
    <w:p w:rsidR="00AA4C69" w:rsidRPr="00AA4C69" w:rsidRDefault="00AA4C69" w:rsidP="00AA4C69">
      <w:pPr>
        <w:autoSpaceDE w:val="0"/>
        <w:autoSpaceDN w:val="0"/>
        <w:adjustRightInd w:val="0"/>
        <w:spacing w:line="240" w:lineRule="auto"/>
        <w:ind w:firstLine="851"/>
        <w:jc w:val="center"/>
        <w:rPr>
          <w:rFonts w:ascii="Times New Roman" w:hAnsi="Times New Roman" w:cs="Times New Roman"/>
          <w:sz w:val="28"/>
          <w:szCs w:val="28"/>
        </w:rPr>
      </w:pPr>
    </w:p>
    <w:p w:rsidR="00AA4C69" w:rsidRPr="00AA4C69" w:rsidRDefault="00AA4C69" w:rsidP="00AA4C69">
      <w:pPr>
        <w:autoSpaceDE w:val="0"/>
        <w:autoSpaceDN w:val="0"/>
        <w:adjustRightInd w:val="0"/>
        <w:spacing w:line="240" w:lineRule="auto"/>
        <w:jc w:val="center"/>
        <w:rPr>
          <w:rFonts w:ascii="Times New Roman" w:hAnsi="Times New Roman" w:cs="Times New Roman"/>
          <w:sz w:val="28"/>
          <w:szCs w:val="28"/>
        </w:rPr>
      </w:pPr>
    </w:p>
    <w:p w:rsidR="00AA4C69" w:rsidRPr="00AA4C69" w:rsidRDefault="00AA4C69" w:rsidP="00AA4C69">
      <w:pPr>
        <w:pStyle w:val="ConsPlusNonformat2"/>
        <w:widowControl/>
        <w:rPr>
          <w:rFonts w:ascii="Times New Roman" w:hAnsi="Times New Roman" w:cs="Times New Roman"/>
          <w:sz w:val="28"/>
          <w:szCs w:val="28"/>
        </w:rPr>
      </w:pPr>
    </w:p>
    <w:p w:rsidR="00AA4C69" w:rsidRPr="00AA4C69" w:rsidRDefault="00AA4C69" w:rsidP="00AA4C69">
      <w:pPr>
        <w:framePr w:h="6398" w:wrap="notBeside" w:vAnchor="text" w:hAnchor="text" w:xAlign="center" w:y="1"/>
        <w:widowControl w:val="0"/>
        <w:spacing w:line="240" w:lineRule="auto"/>
        <w:jc w:val="center"/>
        <w:rPr>
          <w:rFonts w:ascii="Times New Roman" w:eastAsia="Arial Unicode MS" w:hAnsi="Times New Roman" w:cs="Times New Roman"/>
          <w:color w:val="000000"/>
          <w:sz w:val="28"/>
          <w:szCs w:val="28"/>
          <w:lang w:bidi="ru-RU"/>
        </w:rPr>
      </w:pPr>
      <w:r w:rsidRPr="00AA4C69">
        <w:rPr>
          <w:rFonts w:ascii="Times New Roman" w:eastAsia="Arial Unicode MS" w:hAnsi="Times New Roman" w:cs="Times New Roman"/>
          <w:noProof/>
          <w:color w:val="000000"/>
          <w:sz w:val="28"/>
          <w:szCs w:val="28"/>
          <w:lang w:eastAsia="ru-RU" w:bidi="ar-SA"/>
        </w:rPr>
        <w:lastRenderedPageBreak/>
        <w:drawing>
          <wp:inline distT="0" distB="0" distL="0" distR="0">
            <wp:extent cx="4780280" cy="4188460"/>
            <wp:effectExtent l="19050" t="0" r="1270" b="0"/>
            <wp:docPr id="10" name="Рисунок 10"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2"/>
                    <pic:cNvPicPr>
                      <a:picLocks noChangeAspect="1" noChangeArrowheads="1"/>
                    </pic:cNvPicPr>
                  </pic:nvPicPr>
                  <pic:blipFill>
                    <a:blip r:embed="rId98"/>
                    <a:srcRect/>
                    <a:stretch>
                      <a:fillRect/>
                    </a:stretch>
                  </pic:blipFill>
                  <pic:spPr bwMode="auto">
                    <a:xfrm>
                      <a:off x="0" y="0"/>
                      <a:ext cx="4780280" cy="4188460"/>
                    </a:xfrm>
                    <a:prstGeom prst="rect">
                      <a:avLst/>
                    </a:prstGeom>
                    <a:noFill/>
                    <a:ln w="9525">
                      <a:noFill/>
                      <a:miter lim="800000"/>
                      <a:headEnd/>
                      <a:tailEnd/>
                    </a:ln>
                  </pic:spPr>
                </pic:pic>
              </a:graphicData>
            </a:graphic>
          </wp:inline>
        </w:drawing>
      </w:r>
    </w:p>
    <w:p w:rsidR="00AA4C69" w:rsidRPr="00AA4C69" w:rsidRDefault="00AA4C69" w:rsidP="00AA4C69">
      <w:pPr>
        <w:pStyle w:val="ConsPlusNonformat2"/>
        <w:widowControl/>
        <w:rPr>
          <w:rFonts w:ascii="Times New Roman" w:hAnsi="Times New Roman" w:cs="Times New Roman"/>
          <w:sz w:val="28"/>
          <w:szCs w:val="28"/>
        </w:rPr>
      </w:pPr>
    </w:p>
    <w:p w:rsidR="00AA4C69" w:rsidRPr="00AA4C69" w:rsidRDefault="00AA4C69" w:rsidP="00AA4C69">
      <w:pPr>
        <w:pStyle w:val="ConsPlusNonformat2"/>
        <w:widowControl/>
        <w:rPr>
          <w:rFonts w:ascii="Times New Roman" w:hAnsi="Times New Roman" w:cs="Times New Roman"/>
          <w:sz w:val="28"/>
          <w:szCs w:val="28"/>
        </w:rPr>
      </w:pPr>
    </w:p>
    <w:p w:rsidR="00AA4C69" w:rsidRPr="00AA4C69" w:rsidRDefault="00AA4C69" w:rsidP="00AA4C69">
      <w:pPr>
        <w:pageBreakBefore/>
        <w:autoSpaceDE w:val="0"/>
        <w:autoSpaceDN w:val="0"/>
        <w:adjustRightInd w:val="0"/>
        <w:spacing w:line="240" w:lineRule="auto"/>
        <w:jc w:val="right"/>
        <w:outlineLvl w:val="0"/>
        <w:rPr>
          <w:rFonts w:ascii="Times New Roman" w:hAnsi="Times New Roman" w:cs="Times New Roman"/>
          <w:sz w:val="28"/>
          <w:szCs w:val="28"/>
        </w:rPr>
      </w:pPr>
      <w:r w:rsidRPr="00AA4C69">
        <w:rPr>
          <w:rFonts w:ascii="Times New Roman" w:hAnsi="Times New Roman" w:cs="Times New Roman"/>
          <w:sz w:val="28"/>
          <w:szCs w:val="28"/>
        </w:rPr>
        <w:lastRenderedPageBreak/>
        <w:t>Приложение 5</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к Административному регламенту</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 xml:space="preserve">предоставления муниципальной услуги </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 xml:space="preserve">«Выдача разрешения на выполнение </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 xml:space="preserve">авиационных работ, парашютных прыжков, </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 xml:space="preserve">демонстрационных полетов воздушных </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 xml:space="preserve">судов, полетов беспилотных летательных </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аппаратов, подъемов привязных аэростатов</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 xml:space="preserve">над населенными пунктами муниципального </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образования – городской округ город Касимов,</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 xml:space="preserve">а также посадки (взлета) на расположенные в </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 xml:space="preserve">границах муниципального образования – </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 xml:space="preserve">городской округ город Касимов площадки, </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 xml:space="preserve">сведения о которых не опубликованы </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в документах аэронавигационной информации»</w:t>
      </w:r>
    </w:p>
    <w:p w:rsidR="00AA4C69" w:rsidRPr="00AA4C69" w:rsidRDefault="00AA4C69" w:rsidP="00AA4C69">
      <w:pPr>
        <w:pStyle w:val="ConsPlusNonformat2"/>
        <w:widowControl/>
        <w:rPr>
          <w:rFonts w:ascii="Times New Roman" w:hAnsi="Times New Roman" w:cs="Times New Roman"/>
          <w:sz w:val="28"/>
          <w:szCs w:val="28"/>
        </w:rPr>
      </w:pPr>
    </w:p>
    <w:p w:rsidR="00AA4C69" w:rsidRPr="00AA4C69" w:rsidRDefault="00AA4C69" w:rsidP="00AA4C69">
      <w:pPr>
        <w:pStyle w:val="ConsPlusNonformat2"/>
        <w:widowControl/>
        <w:rPr>
          <w:rFonts w:ascii="Times New Roman" w:hAnsi="Times New Roman" w:cs="Times New Roman"/>
          <w:sz w:val="28"/>
          <w:szCs w:val="28"/>
        </w:rPr>
      </w:pPr>
    </w:p>
    <w:p w:rsidR="00AA4C69" w:rsidRPr="00AA4C69" w:rsidRDefault="00AA4C69" w:rsidP="00AA4C69">
      <w:pPr>
        <w:widowControl w:val="0"/>
        <w:spacing w:line="322" w:lineRule="exact"/>
        <w:ind w:right="20"/>
        <w:jc w:val="center"/>
        <w:rPr>
          <w:rFonts w:ascii="Times New Roman" w:hAnsi="Times New Roman" w:cs="Times New Roman"/>
          <w:color w:val="000000"/>
          <w:sz w:val="28"/>
          <w:szCs w:val="28"/>
          <w:lang w:bidi="ru-RU"/>
        </w:rPr>
      </w:pPr>
      <w:r w:rsidRPr="00AA4C69">
        <w:rPr>
          <w:rFonts w:ascii="Times New Roman" w:hAnsi="Times New Roman" w:cs="Times New Roman"/>
          <w:color w:val="000000"/>
          <w:sz w:val="28"/>
          <w:szCs w:val="28"/>
          <w:lang w:bidi="ru-RU"/>
        </w:rPr>
        <w:t>ЖУРНАЛ РЕГИСТРАЦИИ</w:t>
      </w:r>
    </w:p>
    <w:p w:rsidR="00AA4C69" w:rsidRPr="00AA4C69" w:rsidRDefault="00AA4C69" w:rsidP="00AA4C69">
      <w:pPr>
        <w:widowControl w:val="0"/>
        <w:spacing w:line="322" w:lineRule="exact"/>
        <w:ind w:right="20"/>
        <w:jc w:val="center"/>
        <w:rPr>
          <w:rFonts w:ascii="Times New Roman" w:hAnsi="Times New Roman" w:cs="Times New Roman"/>
          <w:color w:val="000000"/>
          <w:sz w:val="28"/>
          <w:szCs w:val="28"/>
          <w:lang w:bidi="ru-RU"/>
        </w:rPr>
      </w:pPr>
      <w:bookmarkStart w:id="8" w:name="bookmark10"/>
      <w:r w:rsidRPr="00AA4C69">
        <w:rPr>
          <w:rFonts w:ascii="Times New Roman" w:hAnsi="Times New Roman" w:cs="Times New Roman"/>
          <w:color w:val="000000"/>
          <w:sz w:val="28"/>
          <w:szCs w:val="28"/>
          <w:lang w:bidi="ru-RU"/>
        </w:rPr>
        <w:t>заявлений о предоставлении муниципальной услуги по выдаче разрешения на</w:t>
      </w:r>
      <w:r w:rsidRPr="00AA4C69">
        <w:rPr>
          <w:rFonts w:ascii="Times New Roman" w:hAnsi="Times New Roman" w:cs="Times New Roman"/>
          <w:color w:val="000000"/>
          <w:sz w:val="28"/>
          <w:szCs w:val="28"/>
          <w:lang w:bidi="ru-RU"/>
        </w:rPr>
        <w:br/>
        <w:t>выполнение авиационных работ, парашютных прыжков, демонстрационных полетов</w:t>
      </w:r>
      <w:r w:rsidRPr="00AA4C69">
        <w:rPr>
          <w:rFonts w:ascii="Times New Roman" w:hAnsi="Times New Roman" w:cs="Times New Roman"/>
          <w:color w:val="000000"/>
          <w:sz w:val="28"/>
          <w:szCs w:val="28"/>
          <w:lang w:bidi="ru-RU"/>
        </w:rPr>
        <w:br/>
        <w:t>воздушных судов, полетов беспилотных летательных аппаратов, подъемов</w:t>
      </w:r>
      <w:r w:rsidRPr="00AA4C69">
        <w:rPr>
          <w:rFonts w:ascii="Times New Roman" w:hAnsi="Times New Roman" w:cs="Times New Roman"/>
          <w:color w:val="000000"/>
          <w:sz w:val="28"/>
          <w:szCs w:val="28"/>
          <w:lang w:bidi="ru-RU"/>
        </w:rPr>
        <w:br/>
        <w:t>привязных аэростатов над населенными пунктами муниципального образования-городской округ город Касимов, а также посадку (взлет) на расположенные в границах населенных пунктов муниципального образования-городской округ город Касимов площадки, сведения о которых не опубликованы в</w:t>
      </w:r>
      <w:bookmarkEnd w:id="8"/>
    </w:p>
    <w:p w:rsidR="00AA4C69" w:rsidRPr="00AA4C69" w:rsidRDefault="00AA4C69" w:rsidP="00AA4C69">
      <w:pPr>
        <w:widowControl w:val="0"/>
        <w:spacing w:after="455" w:line="322" w:lineRule="exact"/>
        <w:ind w:right="20"/>
        <w:jc w:val="center"/>
        <w:rPr>
          <w:rFonts w:ascii="Times New Roman" w:hAnsi="Times New Roman" w:cs="Times New Roman"/>
          <w:color w:val="000000"/>
          <w:sz w:val="28"/>
          <w:szCs w:val="28"/>
          <w:lang w:bidi="ru-RU"/>
        </w:rPr>
      </w:pPr>
      <w:r w:rsidRPr="00AA4C69">
        <w:rPr>
          <w:rFonts w:ascii="Times New Roman" w:hAnsi="Times New Roman" w:cs="Times New Roman"/>
          <w:color w:val="000000"/>
          <w:sz w:val="28"/>
          <w:szCs w:val="28"/>
          <w:lang w:bidi="ru-RU"/>
        </w:rPr>
        <w:t>документах аэронавигационной информации</w:t>
      </w:r>
    </w:p>
    <w:p w:rsidR="00AA4C69" w:rsidRPr="00AA4C69" w:rsidRDefault="00AA4C69" w:rsidP="00AA4C69">
      <w:pPr>
        <w:widowControl w:val="0"/>
        <w:tabs>
          <w:tab w:val="left" w:leader="underscore" w:pos="1771"/>
        </w:tabs>
        <w:spacing w:line="278" w:lineRule="exact"/>
        <w:jc w:val="both"/>
        <w:rPr>
          <w:rFonts w:ascii="Times New Roman" w:hAnsi="Times New Roman" w:cs="Times New Roman"/>
          <w:color w:val="000000"/>
          <w:sz w:val="28"/>
          <w:szCs w:val="28"/>
          <w:lang w:bidi="ru-RU"/>
        </w:rPr>
      </w:pPr>
      <w:r w:rsidRPr="00AA4C69">
        <w:rPr>
          <w:rFonts w:ascii="Times New Roman" w:hAnsi="Times New Roman" w:cs="Times New Roman"/>
          <w:color w:val="000000"/>
          <w:sz w:val="28"/>
          <w:szCs w:val="28"/>
          <w:lang w:bidi="ru-RU"/>
        </w:rPr>
        <w:t>Хранить</w:t>
      </w:r>
      <w:r w:rsidRPr="00AA4C69">
        <w:rPr>
          <w:rFonts w:ascii="Times New Roman" w:hAnsi="Times New Roman" w:cs="Times New Roman"/>
          <w:color w:val="000000"/>
          <w:sz w:val="28"/>
          <w:szCs w:val="28"/>
          <w:lang w:bidi="ru-RU"/>
        </w:rPr>
        <w:tab/>
        <w:t>года.</w:t>
      </w:r>
    </w:p>
    <w:p w:rsidR="00AA4C69" w:rsidRPr="00AA4C69" w:rsidRDefault="00AA4C69" w:rsidP="00AA4C69">
      <w:pPr>
        <w:widowControl w:val="0"/>
        <w:tabs>
          <w:tab w:val="left" w:leader="underscore" w:pos="2347"/>
        </w:tabs>
        <w:spacing w:line="278" w:lineRule="exact"/>
        <w:jc w:val="both"/>
        <w:rPr>
          <w:rFonts w:ascii="Times New Roman" w:hAnsi="Times New Roman" w:cs="Times New Roman"/>
          <w:color w:val="000000"/>
          <w:sz w:val="28"/>
          <w:szCs w:val="28"/>
          <w:lang w:bidi="ru-RU"/>
        </w:rPr>
      </w:pPr>
      <w:r w:rsidRPr="00AA4C69">
        <w:rPr>
          <w:rFonts w:ascii="Times New Roman" w:hAnsi="Times New Roman" w:cs="Times New Roman"/>
          <w:color w:val="000000"/>
          <w:sz w:val="28"/>
          <w:szCs w:val="28"/>
          <w:lang w:bidi="ru-RU"/>
        </w:rPr>
        <w:t>Начат:</w:t>
      </w:r>
      <w:r w:rsidRPr="00AA4C69">
        <w:rPr>
          <w:rFonts w:ascii="Times New Roman" w:hAnsi="Times New Roman" w:cs="Times New Roman"/>
          <w:color w:val="000000"/>
          <w:sz w:val="28"/>
          <w:szCs w:val="28"/>
          <w:lang w:bidi="ru-RU"/>
        </w:rPr>
        <w:tab/>
      </w:r>
    </w:p>
    <w:p w:rsidR="00AA4C69" w:rsidRPr="00AA4C69" w:rsidRDefault="00AA4C69" w:rsidP="00AA4C69">
      <w:pPr>
        <w:widowControl w:val="0"/>
        <w:spacing w:line="278" w:lineRule="exact"/>
        <w:jc w:val="both"/>
        <w:rPr>
          <w:rFonts w:ascii="Times New Roman" w:hAnsi="Times New Roman" w:cs="Times New Roman"/>
          <w:color w:val="000000"/>
          <w:sz w:val="28"/>
          <w:szCs w:val="28"/>
          <w:lang w:bidi="ru-RU"/>
        </w:rPr>
        <w:sectPr w:rsidR="00AA4C69" w:rsidRPr="00AA4C69">
          <w:pgSz w:w="11900" w:h="16840"/>
          <w:pgMar w:top="1224" w:right="558" w:bottom="1224" w:left="1098" w:header="0" w:footer="3" w:gutter="0"/>
          <w:cols w:space="720"/>
          <w:noEndnote/>
          <w:docGrid w:linePitch="360"/>
        </w:sectPr>
      </w:pPr>
      <w:r w:rsidRPr="00AA4C69">
        <w:rPr>
          <w:rFonts w:ascii="Times New Roman" w:hAnsi="Times New Roman" w:cs="Times New Roman"/>
          <w:color w:val="000000"/>
          <w:sz w:val="28"/>
          <w:szCs w:val="28"/>
          <w:lang w:bidi="ru-RU"/>
        </w:rPr>
        <w:t>Окончен:</w:t>
      </w:r>
    </w:p>
    <w:tbl>
      <w:tblPr>
        <w:tblW w:w="0" w:type="auto"/>
        <w:tblInd w:w="577" w:type="dxa"/>
        <w:tblLayout w:type="fixed"/>
        <w:tblCellMar>
          <w:left w:w="10" w:type="dxa"/>
          <w:right w:w="10" w:type="dxa"/>
        </w:tblCellMar>
        <w:tblLook w:val="0000"/>
      </w:tblPr>
      <w:tblGrid>
        <w:gridCol w:w="552"/>
        <w:gridCol w:w="1805"/>
        <w:gridCol w:w="1277"/>
        <w:gridCol w:w="1958"/>
        <w:gridCol w:w="3120"/>
        <w:gridCol w:w="2568"/>
        <w:gridCol w:w="1464"/>
        <w:gridCol w:w="1968"/>
      </w:tblGrid>
      <w:tr w:rsidR="00AA4C69" w:rsidRPr="00AA4C69" w:rsidTr="007B274A">
        <w:trPr>
          <w:trHeight w:hRule="exact" w:val="1738"/>
        </w:trPr>
        <w:tc>
          <w:tcPr>
            <w:tcW w:w="552" w:type="dxa"/>
            <w:tcBorders>
              <w:top w:val="single" w:sz="4" w:space="0" w:color="auto"/>
              <w:left w:val="single" w:sz="4" w:space="0" w:color="auto"/>
            </w:tcBorders>
            <w:shd w:val="clear" w:color="auto" w:fill="FFFFFF"/>
          </w:tcPr>
          <w:p w:rsidR="00AA4C69" w:rsidRPr="00AA4C69" w:rsidRDefault="00AA4C69" w:rsidP="007B274A">
            <w:pPr>
              <w:widowControl w:val="0"/>
              <w:spacing w:after="60" w:line="180" w:lineRule="exact"/>
              <w:ind w:left="160"/>
              <w:rPr>
                <w:rFonts w:ascii="Times New Roman" w:hAnsi="Times New Roman" w:cs="Times New Roman"/>
                <w:color w:val="000000"/>
                <w:sz w:val="28"/>
                <w:szCs w:val="28"/>
                <w:lang w:bidi="ru-RU"/>
              </w:rPr>
            </w:pPr>
            <w:r w:rsidRPr="00AA4C69">
              <w:rPr>
                <w:rFonts w:ascii="Times New Roman" w:hAnsi="Times New Roman" w:cs="Times New Roman"/>
                <w:b/>
                <w:bCs/>
                <w:color w:val="000000"/>
                <w:sz w:val="28"/>
                <w:szCs w:val="28"/>
                <w:lang w:bidi="ru-RU"/>
              </w:rPr>
              <w:lastRenderedPageBreak/>
              <w:t>№</w:t>
            </w:r>
          </w:p>
          <w:p w:rsidR="00AA4C69" w:rsidRPr="00AA4C69" w:rsidRDefault="00AA4C69" w:rsidP="007B274A">
            <w:pPr>
              <w:widowControl w:val="0"/>
              <w:spacing w:before="60" w:line="180" w:lineRule="exact"/>
              <w:ind w:left="160"/>
              <w:rPr>
                <w:rFonts w:ascii="Times New Roman" w:hAnsi="Times New Roman" w:cs="Times New Roman"/>
                <w:color w:val="000000"/>
                <w:sz w:val="28"/>
                <w:szCs w:val="28"/>
                <w:lang w:bidi="ru-RU"/>
              </w:rPr>
            </w:pPr>
            <w:r w:rsidRPr="00AA4C69">
              <w:rPr>
                <w:rFonts w:ascii="Times New Roman" w:hAnsi="Times New Roman" w:cs="Times New Roman"/>
                <w:b/>
                <w:bCs/>
                <w:color w:val="000000"/>
                <w:sz w:val="28"/>
                <w:szCs w:val="28"/>
                <w:lang w:bidi="ru-RU"/>
              </w:rPr>
              <w:t>п/п</w:t>
            </w:r>
          </w:p>
        </w:tc>
        <w:tc>
          <w:tcPr>
            <w:tcW w:w="1805" w:type="dxa"/>
            <w:tcBorders>
              <w:top w:val="single" w:sz="4" w:space="0" w:color="auto"/>
              <w:left w:val="single" w:sz="4" w:space="0" w:color="auto"/>
            </w:tcBorders>
            <w:shd w:val="clear" w:color="auto" w:fill="FFFFFF"/>
          </w:tcPr>
          <w:p w:rsidR="00AA4C69" w:rsidRPr="00AA4C69" w:rsidRDefault="00AA4C69" w:rsidP="007B274A">
            <w:pPr>
              <w:widowControl w:val="0"/>
              <w:spacing w:line="254" w:lineRule="exact"/>
              <w:jc w:val="center"/>
              <w:rPr>
                <w:rFonts w:ascii="Times New Roman" w:hAnsi="Times New Roman" w:cs="Times New Roman"/>
                <w:color w:val="000000"/>
                <w:sz w:val="28"/>
                <w:szCs w:val="28"/>
                <w:lang w:bidi="ru-RU"/>
              </w:rPr>
            </w:pPr>
            <w:r w:rsidRPr="00AA4C69">
              <w:rPr>
                <w:rFonts w:ascii="Times New Roman" w:hAnsi="Times New Roman" w:cs="Times New Roman"/>
                <w:b/>
                <w:bCs/>
                <w:color w:val="000000"/>
                <w:sz w:val="28"/>
                <w:szCs w:val="28"/>
                <w:lang w:bidi="ru-RU"/>
              </w:rPr>
              <w:t>Регистрационный номер и дата заявления</w:t>
            </w:r>
          </w:p>
        </w:tc>
        <w:tc>
          <w:tcPr>
            <w:tcW w:w="1277" w:type="dxa"/>
            <w:tcBorders>
              <w:top w:val="single" w:sz="4" w:space="0" w:color="auto"/>
              <w:left w:val="single" w:sz="4" w:space="0" w:color="auto"/>
            </w:tcBorders>
            <w:shd w:val="clear" w:color="auto" w:fill="FFFFFF"/>
          </w:tcPr>
          <w:p w:rsidR="00AA4C69" w:rsidRPr="00AA4C69" w:rsidRDefault="00AA4C69" w:rsidP="007B274A">
            <w:pPr>
              <w:widowControl w:val="0"/>
              <w:spacing w:line="180" w:lineRule="exact"/>
              <w:ind w:left="180"/>
              <w:rPr>
                <w:rFonts w:ascii="Times New Roman" w:hAnsi="Times New Roman" w:cs="Times New Roman"/>
                <w:color w:val="000000"/>
                <w:sz w:val="28"/>
                <w:szCs w:val="28"/>
                <w:lang w:bidi="ru-RU"/>
              </w:rPr>
            </w:pPr>
            <w:r w:rsidRPr="00AA4C69">
              <w:rPr>
                <w:rFonts w:ascii="Times New Roman" w:hAnsi="Times New Roman" w:cs="Times New Roman"/>
                <w:b/>
                <w:bCs/>
                <w:color w:val="000000"/>
                <w:sz w:val="28"/>
                <w:szCs w:val="28"/>
                <w:lang w:bidi="ru-RU"/>
              </w:rPr>
              <w:t>Заявитель</w:t>
            </w:r>
          </w:p>
        </w:tc>
        <w:tc>
          <w:tcPr>
            <w:tcW w:w="1958" w:type="dxa"/>
            <w:tcBorders>
              <w:top w:val="single" w:sz="4" w:space="0" w:color="auto"/>
              <w:left w:val="single" w:sz="4" w:space="0" w:color="auto"/>
            </w:tcBorders>
            <w:shd w:val="clear" w:color="auto" w:fill="FFFFFF"/>
          </w:tcPr>
          <w:p w:rsidR="00AA4C69" w:rsidRPr="00AA4C69" w:rsidRDefault="00AA4C69" w:rsidP="007B274A">
            <w:pPr>
              <w:widowControl w:val="0"/>
              <w:spacing w:line="254" w:lineRule="exact"/>
              <w:jc w:val="center"/>
              <w:rPr>
                <w:rFonts w:ascii="Times New Roman" w:hAnsi="Times New Roman" w:cs="Times New Roman"/>
                <w:color w:val="000000"/>
                <w:sz w:val="28"/>
                <w:szCs w:val="28"/>
                <w:lang w:bidi="ru-RU"/>
              </w:rPr>
            </w:pPr>
            <w:r w:rsidRPr="00AA4C69">
              <w:rPr>
                <w:rFonts w:ascii="Times New Roman" w:hAnsi="Times New Roman" w:cs="Times New Roman"/>
                <w:b/>
                <w:bCs/>
                <w:color w:val="000000"/>
                <w:sz w:val="28"/>
                <w:szCs w:val="28"/>
                <w:lang w:bidi="ru-RU"/>
              </w:rPr>
              <w:t>Вид деятельности по использованию воздушного пространства</w:t>
            </w:r>
          </w:p>
        </w:tc>
        <w:tc>
          <w:tcPr>
            <w:tcW w:w="3120" w:type="dxa"/>
            <w:tcBorders>
              <w:top w:val="single" w:sz="4" w:space="0" w:color="auto"/>
              <w:left w:val="single" w:sz="4" w:space="0" w:color="auto"/>
            </w:tcBorders>
            <w:shd w:val="clear" w:color="auto" w:fill="FFFFFF"/>
            <w:vAlign w:val="center"/>
          </w:tcPr>
          <w:p w:rsidR="00AA4C69" w:rsidRPr="00AA4C69" w:rsidRDefault="00AA4C69" w:rsidP="007B274A">
            <w:pPr>
              <w:widowControl w:val="0"/>
              <w:spacing w:line="250" w:lineRule="exact"/>
              <w:jc w:val="center"/>
              <w:rPr>
                <w:rFonts w:ascii="Times New Roman" w:hAnsi="Times New Roman" w:cs="Times New Roman"/>
                <w:color w:val="000000"/>
                <w:sz w:val="28"/>
                <w:szCs w:val="28"/>
                <w:lang w:bidi="ru-RU"/>
              </w:rPr>
            </w:pPr>
            <w:r w:rsidRPr="00AA4C69">
              <w:rPr>
                <w:rFonts w:ascii="Times New Roman" w:hAnsi="Times New Roman" w:cs="Times New Roman"/>
                <w:b/>
                <w:bCs/>
                <w:color w:val="000000"/>
                <w:sz w:val="28"/>
                <w:szCs w:val="28"/>
                <w:lang w:bidi="ru-RU"/>
              </w:rPr>
              <w:t>Тип воздушного судна, государственный (регистрационный) опознавательный знак, учетно</w:t>
            </w:r>
            <w:r w:rsidRPr="00AA4C69">
              <w:rPr>
                <w:rFonts w:ascii="Times New Roman" w:hAnsi="Times New Roman" w:cs="Times New Roman"/>
                <w:b/>
                <w:bCs/>
                <w:color w:val="000000"/>
                <w:sz w:val="28"/>
                <w:szCs w:val="28"/>
                <w:lang w:bidi="ru-RU"/>
              </w:rPr>
              <w:softHyphen/>
              <w:t>опознавательный знак, заводской номер (при наличии)</w:t>
            </w:r>
          </w:p>
        </w:tc>
        <w:tc>
          <w:tcPr>
            <w:tcW w:w="2568" w:type="dxa"/>
            <w:tcBorders>
              <w:top w:val="single" w:sz="4" w:space="0" w:color="auto"/>
              <w:left w:val="single" w:sz="4" w:space="0" w:color="auto"/>
            </w:tcBorders>
            <w:shd w:val="clear" w:color="auto" w:fill="FFFFFF"/>
          </w:tcPr>
          <w:p w:rsidR="00AA4C69" w:rsidRPr="00AA4C69" w:rsidRDefault="00AA4C69" w:rsidP="007B274A">
            <w:pPr>
              <w:widowControl w:val="0"/>
              <w:spacing w:line="250" w:lineRule="exact"/>
              <w:jc w:val="center"/>
              <w:rPr>
                <w:rFonts w:ascii="Times New Roman" w:hAnsi="Times New Roman" w:cs="Times New Roman"/>
                <w:color w:val="000000"/>
                <w:sz w:val="28"/>
                <w:szCs w:val="28"/>
                <w:lang w:bidi="ru-RU"/>
              </w:rPr>
            </w:pPr>
            <w:r w:rsidRPr="00AA4C69">
              <w:rPr>
                <w:rFonts w:ascii="Times New Roman" w:hAnsi="Times New Roman" w:cs="Times New Roman"/>
                <w:b/>
                <w:bCs/>
                <w:color w:val="000000"/>
                <w:sz w:val="28"/>
                <w:szCs w:val="28"/>
                <w:lang w:bidi="ru-RU"/>
              </w:rPr>
              <w:t>Номер и дата разрешения/решения об отказе в выдаче разрешения</w:t>
            </w:r>
          </w:p>
        </w:tc>
        <w:tc>
          <w:tcPr>
            <w:tcW w:w="1464" w:type="dxa"/>
            <w:tcBorders>
              <w:top w:val="single" w:sz="4" w:space="0" w:color="auto"/>
              <w:left w:val="single" w:sz="4" w:space="0" w:color="auto"/>
            </w:tcBorders>
            <w:shd w:val="clear" w:color="auto" w:fill="FFFFFF"/>
          </w:tcPr>
          <w:p w:rsidR="00AA4C69" w:rsidRPr="00AA4C69" w:rsidRDefault="00AA4C69" w:rsidP="007B274A">
            <w:pPr>
              <w:widowControl w:val="0"/>
              <w:spacing w:line="254" w:lineRule="exact"/>
              <w:jc w:val="center"/>
              <w:rPr>
                <w:rFonts w:ascii="Times New Roman" w:hAnsi="Times New Roman" w:cs="Times New Roman"/>
                <w:color w:val="000000"/>
                <w:sz w:val="28"/>
                <w:szCs w:val="28"/>
                <w:lang w:bidi="ru-RU"/>
              </w:rPr>
            </w:pPr>
            <w:r w:rsidRPr="00AA4C69">
              <w:rPr>
                <w:rFonts w:ascii="Times New Roman" w:hAnsi="Times New Roman" w:cs="Times New Roman"/>
                <w:b/>
                <w:bCs/>
                <w:color w:val="000000"/>
                <w:sz w:val="28"/>
                <w:szCs w:val="28"/>
                <w:lang w:bidi="ru-RU"/>
              </w:rPr>
              <w:t>Срок</w:t>
            </w:r>
          </w:p>
          <w:p w:rsidR="00AA4C69" w:rsidRPr="00AA4C69" w:rsidRDefault="00AA4C69" w:rsidP="007B274A">
            <w:pPr>
              <w:widowControl w:val="0"/>
              <w:spacing w:line="254" w:lineRule="exact"/>
              <w:jc w:val="center"/>
              <w:rPr>
                <w:rFonts w:ascii="Times New Roman" w:hAnsi="Times New Roman" w:cs="Times New Roman"/>
                <w:color w:val="000000"/>
                <w:sz w:val="28"/>
                <w:szCs w:val="28"/>
                <w:lang w:bidi="ru-RU"/>
              </w:rPr>
            </w:pPr>
            <w:r w:rsidRPr="00AA4C69">
              <w:rPr>
                <w:rFonts w:ascii="Times New Roman" w:hAnsi="Times New Roman" w:cs="Times New Roman"/>
                <w:b/>
                <w:bCs/>
                <w:color w:val="000000"/>
                <w:sz w:val="28"/>
                <w:szCs w:val="28"/>
                <w:lang w:bidi="ru-RU"/>
              </w:rPr>
              <w:t>действия</w:t>
            </w:r>
          </w:p>
          <w:p w:rsidR="00AA4C69" w:rsidRPr="00AA4C69" w:rsidRDefault="00AA4C69" w:rsidP="007B274A">
            <w:pPr>
              <w:widowControl w:val="0"/>
              <w:spacing w:line="254" w:lineRule="exact"/>
              <w:ind w:left="180"/>
              <w:rPr>
                <w:rFonts w:ascii="Times New Roman" w:hAnsi="Times New Roman" w:cs="Times New Roman"/>
                <w:color w:val="000000"/>
                <w:sz w:val="28"/>
                <w:szCs w:val="28"/>
                <w:lang w:bidi="ru-RU"/>
              </w:rPr>
            </w:pPr>
            <w:r w:rsidRPr="00AA4C69">
              <w:rPr>
                <w:rFonts w:ascii="Times New Roman" w:hAnsi="Times New Roman" w:cs="Times New Roman"/>
                <w:b/>
                <w:bCs/>
                <w:color w:val="000000"/>
                <w:sz w:val="28"/>
                <w:szCs w:val="28"/>
                <w:lang w:bidi="ru-RU"/>
              </w:rPr>
              <w:t>разрешения</w:t>
            </w:r>
          </w:p>
        </w:tc>
        <w:tc>
          <w:tcPr>
            <w:tcW w:w="1968" w:type="dxa"/>
            <w:tcBorders>
              <w:top w:val="single" w:sz="4" w:space="0" w:color="auto"/>
              <w:left w:val="single" w:sz="4" w:space="0" w:color="auto"/>
              <w:right w:val="single" w:sz="4" w:space="0" w:color="auto"/>
            </w:tcBorders>
            <w:shd w:val="clear" w:color="auto" w:fill="FFFFFF"/>
          </w:tcPr>
          <w:p w:rsidR="00AA4C69" w:rsidRPr="00AA4C69" w:rsidRDefault="00AA4C69" w:rsidP="007B274A">
            <w:pPr>
              <w:widowControl w:val="0"/>
              <w:spacing w:line="250" w:lineRule="exact"/>
              <w:jc w:val="center"/>
              <w:rPr>
                <w:rFonts w:ascii="Times New Roman" w:hAnsi="Times New Roman" w:cs="Times New Roman"/>
                <w:color w:val="000000"/>
                <w:sz w:val="28"/>
                <w:szCs w:val="28"/>
                <w:lang w:bidi="ru-RU"/>
              </w:rPr>
            </w:pPr>
            <w:r w:rsidRPr="00AA4C69">
              <w:rPr>
                <w:rFonts w:ascii="Times New Roman" w:hAnsi="Times New Roman" w:cs="Times New Roman"/>
                <w:b/>
                <w:bCs/>
                <w:color w:val="000000"/>
                <w:sz w:val="28"/>
                <w:szCs w:val="28"/>
                <w:lang w:bidi="ru-RU"/>
              </w:rPr>
              <w:t>Сведения о получении результата муниципальной услуги 3</w:t>
            </w:r>
          </w:p>
        </w:tc>
      </w:tr>
      <w:tr w:rsidR="00AA4C69" w:rsidRPr="00AA4C69" w:rsidTr="007B274A">
        <w:trPr>
          <w:trHeight w:hRule="exact" w:val="466"/>
        </w:trPr>
        <w:tc>
          <w:tcPr>
            <w:tcW w:w="552" w:type="dxa"/>
            <w:tcBorders>
              <w:top w:val="single" w:sz="4" w:space="0" w:color="auto"/>
              <w:left w:val="single" w:sz="4" w:space="0" w:color="auto"/>
            </w:tcBorders>
            <w:shd w:val="clear" w:color="auto" w:fill="FFFFFF"/>
          </w:tcPr>
          <w:p w:rsidR="00AA4C69" w:rsidRPr="00AA4C69" w:rsidRDefault="00AA4C69" w:rsidP="007B274A">
            <w:pPr>
              <w:widowControl w:val="0"/>
              <w:spacing w:line="240" w:lineRule="auto"/>
              <w:rPr>
                <w:rFonts w:ascii="Times New Roman" w:eastAsia="Arial Unicode MS" w:hAnsi="Times New Roman" w:cs="Times New Roman"/>
                <w:color w:val="000000"/>
                <w:sz w:val="28"/>
                <w:szCs w:val="28"/>
                <w:lang w:bidi="ru-RU"/>
              </w:rPr>
            </w:pPr>
          </w:p>
        </w:tc>
        <w:tc>
          <w:tcPr>
            <w:tcW w:w="1805" w:type="dxa"/>
            <w:tcBorders>
              <w:top w:val="single" w:sz="4" w:space="0" w:color="auto"/>
              <w:left w:val="single" w:sz="4" w:space="0" w:color="auto"/>
            </w:tcBorders>
            <w:shd w:val="clear" w:color="auto" w:fill="FFFFFF"/>
          </w:tcPr>
          <w:p w:rsidR="00AA4C69" w:rsidRPr="00AA4C69" w:rsidRDefault="00AA4C69" w:rsidP="007B274A">
            <w:pPr>
              <w:widowControl w:val="0"/>
              <w:spacing w:line="240" w:lineRule="auto"/>
              <w:rPr>
                <w:rFonts w:ascii="Times New Roman" w:eastAsia="Arial Unicode MS" w:hAnsi="Times New Roman" w:cs="Times New Roman"/>
                <w:color w:val="000000"/>
                <w:sz w:val="28"/>
                <w:szCs w:val="28"/>
                <w:lang w:bidi="ru-RU"/>
              </w:rPr>
            </w:pPr>
          </w:p>
        </w:tc>
        <w:tc>
          <w:tcPr>
            <w:tcW w:w="1277" w:type="dxa"/>
            <w:tcBorders>
              <w:top w:val="single" w:sz="4" w:space="0" w:color="auto"/>
              <w:left w:val="single" w:sz="4" w:space="0" w:color="auto"/>
            </w:tcBorders>
            <w:shd w:val="clear" w:color="auto" w:fill="FFFFFF"/>
          </w:tcPr>
          <w:p w:rsidR="00AA4C69" w:rsidRPr="00AA4C69" w:rsidRDefault="00AA4C69" w:rsidP="007B274A">
            <w:pPr>
              <w:widowControl w:val="0"/>
              <w:spacing w:line="240" w:lineRule="auto"/>
              <w:rPr>
                <w:rFonts w:ascii="Times New Roman" w:eastAsia="Arial Unicode MS" w:hAnsi="Times New Roman" w:cs="Times New Roman"/>
                <w:color w:val="000000"/>
                <w:sz w:val="28"/>
                <w:szCs w:val="28"/>
                <w:lang w:bidi="ru-RU"/>
              </w:rPr>
            </w:pPr>
          </w:p>
        </w:tc>
        <w:tc>
          <w:tcPr>
            <w:tcW w:w="1958" w:type="dxa"/>
            <w:tcBorders>
              <w:top w:val="single" w:sz="4" w:space="0" w:color="auto"/>
              <w:left w:val="single" w:sz="4" w:space="0" w:color="auto"/>
            </w:tcBorders>
            <w:shd w:val="clear" w:color="auto" w:fill="FFFFFF"/>
          </w:tcPr>
          <w:p w:rsidR="00AA4C69" w:rsidRPr="00AA4C69" w:rsidRDefault="00AA4C69" w:rsidP="007B274A">
            <w:pPr>
              <w:widowControl w:val="0"/>
              <w:spacing w:line="240" w:lineRule="auto"/>
              <w:rPr>
                <w:rFonts w:ascii="Times New Roman" w:eastAsia="Arial Unicode MS" w:hAnsi="Times New Roman" w:cs="Times New Roman"/>
                <w:color w:val="000000"/>
                <w:sz w:val="28"/>
                <w:szCs w:val="28"/>
                <w:lang w:bidi="ru-RU"/>
              </w:rPr>
            </w:pPr>
          </w:p>
        </w:tc>
        <w:tc>
          <w:tcPr>
            <w:tcW w:w="3120" w:type="dxa"/>
            <w:tcBorders>
              <w:top w:val="single" w:sz="4" w:space="0" w:color="auto"/>
              <w:left w:val="single" w:sz="4" w:space="0" w:color="auto"/>
            </w:tcBorders>
            <w:shd w:val="clear" w:color="auto" w:fill="FFFFFF"/>
          </w:tcPr>
          <w:p w:rsidR="00AA4C69" w:rsidRPr="00AA4C69" w:rsidRDefault="00AA4C69" w:rsidP="007B274A">
            <w:pPr>
              <w:widowControl w:val="0"/>
              <w:spacing w:line="240" w:lineRule="auto"/>
              <w:rPr>
                <w:rFonts w:ascii="Times New Roman" w:eastAsia="Arial Unicode MS" w:hAnsi="Times New Roman" w:cs="Times New Roman"/>
                <w:color w:val="000000"/>
                <w:sz w:val="28"/>
                <w:szCs w:val="28"/>
                <w:lang w:bidi="ru-RU"/>
              </w:rPr>
            </w:pPr>
          </w:p>
        </w:tc>
        <w:tc>
          <w:tcPr>
            <w:tcW w:w="2568" w:type="dxa"/>
            <w:tcBorders>
              <w:top w:val="single" w:sz="4" w:space="0" w:color="auto"/>
              <w:left w:val="single" w:sz="4" w:space="0" w:color="auto"/>
            </w:tcBorders>
            <w:shd w:val="clear" w:color="auto" w:fill="FFFFFF"/>
          </w:tcPr>
          <w:p w:rsidR="00AA4C69" w:rsidRPr="00AA4C69" w:rsidRDefault="00AA4C69" w:rsidP="007B274A">
            <w:pPr>
              <w:widowControl w:val="0"/>
              <w:spacing w:line="240" w:lineRule="auto"/>
              <w:rPr>
                <w:rFonts w:ascii="Times New Roman" w:eastAsia="Arial Unicode MS" w:hAnsi="Times New Roman" w:cs="Times New Roman"/>
                <w:color w:val="000000"/>
                <w:sz w:val="28"/>
                <w:szCs w:val="28"/>
                <w:lang w:bidi="ru-RU"/>
              </w:rPr>
            </w:pPr>
          </w:p>
        </w:tc>
        <w:tc>
          <w:tcPr>
            <w:tcW w:w="1464" w:type="dxa"/>
            <w:tcBorders>
              <w:top w:val="single" w:sz="4" w:space="0" w:color="auto"/>
              <w:left w:val="single" w:sz="4" w:space="0" w:color="auto"/>
            </w:tcBorders>
            <w:shd w:val="clear" w:color="auto" w:fill="FFFFFF"/>
          </w:tcPr>
          <w:p w:rsidR="00AA4C69" w:rsidRPr="00AA4C69" w:rsidRDefault="00AA4C69" w:rsidP="007B274A">
            <w:pPr>
              <w:widowControl w:val="0"/>
              <w:spacing w:line="240" w:lineRule="auto"/>
              <w:rPr>
                <w:rFonts w:ascii="Times New Roman" w:eastAsia="Arial Unicode MS" w:hAnsi="Times New Roman" w:cs="Times New Roman"/>
                <w:color w:val="000000"/>
                <w:sz w:val="28"/>
                <w:szCs w:val="28"/>
                <w:lang w:bidi="ru-RU"/>
              </w:rPr>
            </w:pPr>
          </w:p>
        </w:tc>
        <w:tc>
          <w:tcPr>
            <w:tcW w:w="1968" w:type="dxa"/>
            <w:tcBorders>
              <w:top w:val="single" w:sz="4" w:space="0" w:color="auto"/>
              <w:left w:val="single" w:sz="4" w:space="0" w:color="auto"/>
              <w:right w:val="single" w:sz="4" w:space="0" w:color="auto"/>
            </w:tcBorders>
            <w:shd w:val="clear" w:color="auto" w:fill="FFFFFF"/>
          </w:tcPr>
          <w:p w:rsidR="00AA4C69" w:rsidRPr="00AA4C69" w:rsidRDefault="00AA4C69" w:rsidP="007B274A">
            <w:pPr>
              <w:widowControl w:val="0"/>
              <w:spacing w:line="240" w:lineRule="auto"/>
              <w:rPr>
                <w:rFonts w:ascii="Times New Roman" w:eastAsia="Arial Unicode MS" w:hAnsi="Times New Roman" w:cs="Times New Roman"/>
                <w:color w:val="000000"/>
                <w:sz w:val="28"/>
                <w:szCs w:val="28"/>
                <w:lang w:bidi="ru-RU"/>
              </w:rPr>
            </w:pPr>
          </w:p>
        </w:tc>
      </w:tr>
      <w:tr w:rsidR="00AA4C69" w:rsidRPr="00AA4C69" w:rsidTr="007B274A">
        <w:trPr>
          <w:trHeight w:hRule="exact" w:val="466"/>
        </w:trPr>
        <w:tc>
          <w:tcPr>
            <w:tcW w:w="552" w:type="dxa"/>
            <w:tcBorders>
              <w:top w:val="single" w:sz="4" w:space="0" w:color="auto"/>
              <w:left w:val="single" w:sz="4" w:space="0" w:color="auto"/>
            </w:tcBorders>
            <w:shd w:val="clear" w:color="auto" w:fill="FFFFFF"/>
          </w:tcPr>
          <w:p w:rsidR="00AA4C69" w:rsidRPr="00AA4C69" w:rsidRDefault="00AA4C69" w:rsidP="007B274A">
            <w:pPr>
              <w:widowControl w:val="0"/>
              <w:spacing w:line="240" w:lineRule="auto"/>
              <w:rPr>
                <w:rFonts w:ascii="Times New Roman" w:eastAsia="Arial Unicode MS" w:hAnsi="Times New Roman" w:cs="Times New Roman"/>
                <w:color w:val="000000"/>
                <w:sz w:val="28"/>
                <w:szCs w:val="28"/>
                <w:lang w:bidi="ru-RU"/>
              </w:rPr>
            </w:pPr>
          </w:p>
        </w:tc>
        <w:tc>
          <w:tcPr>
            <w:tcW w:w="1805" w:type="dxa"/>
            <w:tcBorders>
              <w:top w:val="single" w:sz="4" w:space="0" w:color="auto"/>
              <w:left w:val="single" w:sz="4" w:space="0" w:color="auto"/>
            </w:tcBorders>
            <w:shd w:val="clear" w:color="auto" w:fill="FFFFFF"/>
          </w:tcPr>
          <w:p w:rsidR="00AA4C69" w:rsidRPr="00AA4C69" w:rsidRDefault="00AA4C69" w:rsidP="007B274A">
            <w:pPr>
              <w:widowControl w:val="0"/>
              <w:spacing w:line="240" w:lineRule="auto"/>
              <w:rPr>
                <w:rFonts w:ascii="Times New Roman" w:eastAsia="Arial Unicode MS" w:hAnsi="Times New Roman" w:cs="Times New Roman"/>
                <w:color w:val="000000"/>
                <w:sz w:val="28"/>
                <w:szCs w:val="28"/>
                <w:lang w:bidi="ru-RU"/>
              </w:rPr>
            </w:pPr>
          </w:p>
        </w:tc>
        <w:tc>
          <w:tcPr>
            <w:tcW w:w="1277" w:type="dxa"/>
            <w:tcBorders>
              <w:top w:val="single" w:sz="4" w:space="0" w:color="auto"/>
              <w:left w:val="single" w:sz="4" w:space="0" w:color="auto"/>
            </w:tcBorders>
            <w:shd w:val="clear" w:color="auto" w:fill="FFFFFF"/>
          </w:tcPr>
          <w:p w:rsidR="00AA4C69" w:rsidRPr="00AA4C69" w:rsidRDefault="00AA4C69" w:rsidP="007B274A">
            <w:pPr>
              <w:widowControl w:val="0"/>
              <w:spacing w:line="240" w:lineRule="auto"/>
              <w:rPr>
                <w:rFonts w:ascii="Times New Roman" w:eastAsia="Arial Unicode MS" w:hAnsi="Times New Roman" w:cs="Times New Roman"/>
                <w:color w:val="000000"/>
                <w:sz w:val="28"/>
                <w:szCs w:val="28"/>
                <w:lang w:bidi="ru-RU"/>
              </w:rPr>
            </w:pPr>
          </w:p>
        </w:tc>
        <w:tc>
          <w:tcPr>
            <w:tcW w:w="1958" w:type="dxa"/>
            <w:tcBorders>
              <w:top w:val="single" w:sz="4" w:space="0" w:color="auto"/>
              <w:left w:val="single" w:sz="4" w:space="0" w:color="auto"/>
            </w:tcBorders>
            <w:shd w:val="clear" w:color="auto" w:fill="FFFFFF"/>
          </w:tcPr>
          <w:p w:rsidR="00AA4C69" w:rsidRPr="00AA4C69" w:rsidRDefault="00AA4C69" w:rsidP="007B274A">
            <w:pPr>
              <w:widowControl w:val="0"/>
              <w:spacing w:line="240" w:lineRule="auto"/>
              <w:rPr>
                <w:rFonts w:ascii="Times New Roman" w:eastAsia="Arial Unicode MS" w:hAnsi="Times New Roman" w:cs="Times New Roman"/>
                <w:color w:val="000000"/>
                <w:sz w:val="28"/>
                <w:szCs w:val="28"/>
                <w:lang w:bidi="ru-RU"/>
              </w:rPr>
            </w:pPr>
          </w:p>
        </w:tc>
        <w:tc>
          <w:tcPr>
            <w:tcW w:w="3120" w:type="dxa"/>
            <w:tcBorders>
              <w:top w:val="single" w:sz="4" w:space="0" w:color="auto"/>
              <w:left w:val="single" w:sz="4" w:space="0" w:color="auto"/>
            </w:tcBorders>
            <w:shd w:val="clear" w:color="auto" w:fill="FFFFFF"/>
          </w:tcPr>
          <w:p w:rsidR="00AA4C69" w:rsidRPr="00AA4C69" w:rsidRDefault="00AA4C69" w:rsidP="007B274A">
            <w:pPr>
              <w:widowControl w:val="0"/>
              <w:spacing w:line="240" w:lineRule="auto"/>
              <w:rPr>
                <w:rFonts w:ascii="Times New Roman" w:eastAsia="Arial Unicode MS" w:hAnsi="Times New Roman" w:cs="Times New Roman"/>
                <w:color w:val="000000"/>
                <w:sz w:val="28"/>
                <w:szCs w:val="28"/>
                <w:lang w:bidi="ru-RU"/>
              </w:rPr>
            </w:pPr>
          </w:p>
        </w:tc>
        <w:tc>
          <w:tcPr>
            <w:tcW w:w="2568" w:type="dxa"/>
            <w:tcBorders>
              <w:top w:val="single" w:sz="4" w:space="0" w:color="auto"/>
              <w:left w:val="single" w:sz="4" w:space="0" w:color="auto"/>
            </w:tcBorders>
            <w:shd w:val="clear" w:color="auto" w:fill="FFFFFF"/>
          </w:tcPr>
          <w:p w:rsidR="00AA4C69" w:rsidRPr="00AA4C69" w:rsidRDefault="00AA4C69" w:rsidP="007B274A">
            <w:pPr>
              <w:widowControl w:val="0"/>
              <w:spacing w:line="240" w:lineRule="auto"/>
              <w:rPr>
                <w:rFonts w:ascii="Times New Roman" w:eastAsia="Arial Unicode MS" w:hAnsi="Times New Roman" w:cs="Times New Roman"/>
                <w:color w:val="000000"/>
                <w:sz w:val="28"/>
                <w:szCs w:val="28"/>
                <w:lang w:bidi="ru-RU"/>
              </w:rPr>
            </w:pPr>
          </w:p>
        </w:tc>
        <w:tc>
          <w:tcPr>
            <w:tcW w:w="1464" w:type="dxa"/>
            <w:tcBorders>
              <w:top w:val="single" w:sz="4" w:space="0" w:color="auto"/>
              <w:left w:val="single" w:sz="4" w:space="0" w:color="auto"/>
            </w:tcBorders>
            <w:shd w:val="clear" w:color="auto" w:fill="FFFFFF"/>
          </w:tcPr>
          <w:p w:rsidR="00AA4C69" w:rsidRPr="00AA4C69" w:rsidRDefault="00AA4C69" w:rsidP="007B274A">
            <w:pPr>
              <w:widowControl w:val="0"/>
              <w:spacing w:line="240" w:lineRule="auto"/>
              <w:rPr>
                <w:rFonts w:ascii="Times New Roman" w:eastAsia="Arial Unicode MS" w:hAnsi="Times New Roman" w:cs="Times New Roman"/>
                <w:color w:val="000000"/>
                <w:sz w:val="28"/>
                <w:szCs w:val="28"/>
                <w:lang w:bidi="ru-RU"/>
              </w:rPr>
            </w:pPr>
          </w:p>
        </w:tc>
        <w:tc>
          <w:tcPr>
            <w:tcW w:w="1968" w:type="dxa"/>
            <w:tcBorders>
              <w:top w:val="single" w:sz="4" w:space="0" w:color="auto"/>
              <w:left w:val="single" w:sz="4" w:space="0" w:color="auto"/>
              <w:right w:val="single" w:sz="4" w:space="0" w:color="auto"/>
            </w:tcBorders>
            <w:shd w:val="clear" w:color="auto" w:fill="FFFFFF"/>
          </w:tcPr>
          <w:p w:rsidR="00AA4C69" w:rsidRPr="00AA4C69" w:rsidRDefault="00AA4C69" w:rsidP="007B274A">
            <w:pPr>
              <w:widowControl w:val="0"/>
              <w:spacing w:line="240" w:lineRule="auto"/>
              <w:rPr>
                <w:rFonts w:ascii="Times New Roman" w:eastAsia="Arial Unicode MS" w:hAnsi="Times New Roman" w:cs="Times New Roman"/>
                <w:color w:val="000000"/>
                <w:sz w:val="28"/>
                <w:szCs w:val="28"/>
                <w:lang w:bidi="ru-RU"/>
              </w:rPr>
            </w:pPr>
          </w:p>
        </w:tc>
      </w:tr>
      <w:tr w:rsidR="00AA4C69" w:rsidRPr="00AA4C69" w:rsidTr="007B274A">
        <w:trPr>
          <w:trHeight w:hRule="exact" w:val="470"/>
        </w:trPr>
        <w:tc>
          <w:tcPr>
            <w:tcW w:w="552" w:type="dxa"/>
            <w:tcBorders>
              <w:top w:val="single" w:sz="4" w:space="0" w:color="auto"/>
              <w:left w:val="single" w:sz="4" w:space="0" w:color="auto"/>
            </w:tcBorders>
            <w:shd w:val="clear" w:color="auto" w:fill="FFFFFF"/>
          </w:tcPr>
          <w:p w:rsidR="00AA4C69" w:rsidRPr="00AA4C69" w:rsidRDefault="00AA4C69" w:rsidP="007B274A">
            <w:pPr>
              <w:widowControl w:val="0"/>
              <w:spacing w:line="240" w:lineRule="auto"/>
              <w:rPr>
                <w:rFonts w:ascii="Times New Roman" w:eastAsia="Arial Unicode MS" w:hAnsi="Times New Roman" w:cs="Times New Roman"/>
                <w:color w:val="000000"/>
                <w:sz w:val="28"/>
                <w:szCs w:val="28"/>
                <w:lang w:bidi="ru-RU"/>
              </w:rPr>
            </w:pPr>
          </w:p>
        </w:tc>
        <w:tc>
          <w:tcPr>
            <w:tcW w:w="1805" w:type="dxa"/>
            <w:tcBorders>
              <w:top w:val="single" w:sz="4" w:space="0" w:color="auto"/>
              <w:left w:val="single" w:sz="4" w:space="0" w:color="auto"/>
            </w:tcBorders>
            <w:shd w:val="clear" w:color="auto" w:fill="FFFFFF"/>
          </w:tcPr>
          <w:p w:rsidR="00AA4C69" w:rsidRPr="00AA4C69" w:rsidRDefault="00AA4C69" w:rsidP="007B274A">
            <w:pPr>
              <w:widowControl w:val="0"/>
              <w:spacing w:line="240" w:lineRule="auto"/>
              <w:rPr>
                <w:rFonts w:ascii="Times New Roman" w:eastAsia="Arial Unicode MS" w:hAnsi="Times New Roman" w:cs="Times New Roman"/>
                <w:color w:val="000000"/>
                <w:sz w:val="28"/>
                <w:szCs w:val="28"/>
                <w:lang w:bidi="ru-RU"/>
              </w:rPr>
            </w:pPr>
          </w:p>
        </w:tc>
        <w:tc>
          <w:tcPr>
            <w:tcW w:w="1277" w:type="dxa"/>
            <w:tcBorders>
              <w:top w:val="single" w:sz="4" w:space="0" w:color="auto"/>
              <w:left w:val="single" w:sz="4" w:space="0" w:color="auto"/>
            </w:tcBorders>
            <w:shd w:val="clear" w:color="auto" w:fill="FFFFFF"/>
          </w:tcPr>
          <w:p w:rsidR="00AA4C69" w:rsidRPr="00AA4C69" w:rsidRDefault="00AA4C69" w:rsidP="007B274A">
            <w:pPr>
              <w:widowControl w:val="0"/>
              <w:spacing w:line="240" w:lineRule="auto"/>
              <w:rPr>
                <w:rFonts w:ascii="Times New Roman" w:eastAsia="Arial Unicode MS" w:hAnsi="Times New Roman" w:cs="Times New Roman"/>
                <w:color w:val="000000"/>
                <w:sz w:val="28"/>
                <w:szCs w:val="28"/>
                <w:lang w:bidi="ru-RU"/>
              </w:rPr>
            </w:pPr>
          </w:p>
        </w:tc>
        <w:tc>
          <w:tcPr>
            <w:tcW w:w="1958" w:type="dxa"/>
            <w:tcBorders>
              <w:top w:val="single" w:sz="4" w:space="0" w:color="auto"/>
              <w:left w:val="single" w:sz="4" w:space="0" w:color="auto"/>
            </w:tcBorders>
            <w:shd w:val="clear" w:color="auto" w:fill="FFFFFF"/>
          </w:tcPr>
          <w:p w:rsidR="00AA4C69" w:rsidRPr="00AA4C69" w:rsidRDefault="00AA4C69" w:rsidP="007B274A">
            <w:pPr>
              <w:widowControl w:val="0"/>
              <w:spacing w:line="240" w:lineRule="auto"/>
              <w:rPr>
                <w:rFonts w:ascii="Times New Roman" w:eastAsia="Arial Unicode MS" w:hAnsi="Times New Roman" w:cs="Times New Roman"/>
                <w:color w:val="000000"/>
                <w:sz w:val="28"/>
                <w:szCs w:val="28"/>
                <w:lang w:bidi="ru-RU"/>
              </w:rPr>
            </w:pPr>
          </w:p>
        </w:tc>
        <w:tc>
          <w:tcPr>
            <w:tcW w:w="3120" w:type="dxa"/>
            <w:tcBorders>
              <w:top w:val="single" w:sz="4" w:space="0" w:color="auto"/>
              <w:left w:val="single" w:sz="4" w:space="0" w:color="auto"/>
            </w:tcBorders>
            <w:shd w:val="clear" w:color="auto" w:fill="FFFFFF"/>
          </w:tcPr>
          <w:p w:rsidR="00AA4C69" w:rsidRPr="00AA4C69" w:rsidRDefault="00AA4C69" w:rsidP="007B274A">
            <w:pPr>
              <w:widowControl w:val="0"/>
              <w:spacing w:line="240" w:lineRule="auto"/>
              <w:rPr>
                <w:rFonts w:ascii="Times New Roman" w:eastAsia="Arial Unicode MS" w:hAnsi="Times New Roman" w:cs="Times New Roman"/>
                <w:color w:val="000000"/>
                <w:sz w:val="28"/>
                <w:szCs w:val="28"/>
                <w:lang w:bidi="ru-RU"/>
              </w:rPr>
            </w:pPr>
          </w:p>
        </w:tc>
        <w:tc>
          <w:tcPr>
            <w:tcW w:w="2568" w:type="dxa"/>
            <w:tcBorders>
              <w:top w:val="single" w:sz="4" w:space="0" w:color="auto"/>
              <w:left w:val="single" w:sz="4" w:space="0" w:color="auto"/>
            </w:tcBorders>
            <w:shd w:val="clear" w:color="auto" w:fill="FFFFFF"/>
          </w:tcPr>
          <w:p w:rsidR="00AA4C69" w:rsidRPr="00AA4C69" w:rsidRDefault="00AA4C69" w:rsidP="007B274A">
            <w:pPr>
              <w:widowControl w:val="0"/>
              <w:spacing w:line="240" w:lineRule="auto"/>
              <w:rPr>
                <w:rFonts w:ascii="Times New Roman" w:eastAsia="Arial Unicode MS" w:hAnsi="Times New Roman" w:cs="Times New Roman"/>
                <w:color w:val="000000"/>
                <w:sz w:val="28"/>
                <w:szCs w:val="28"/>
                <w:lang w:bidi="ru-RU"/>
              </w:rPr>
            </w:pPr>
          </w:p>
        </w:tc>
        <w:tc>
          <w:tcPr>
            <w:tcW w:w="1464" w:type="dxa"/>
            <w:tcBorders>
              <w:top w:val="single" w:sz="4" w:space="0" w:color="auto"/>
              <w:left w:val="single" w:sz="4" w:space="0" w:color="auto"/>
            </w:tcBorders>
            <w:shd w:val="clear" w:color="auto" w:fill="FFFFFF"/>
          </w:tcPr>
          <w:p w:rsidR="00AA4C69" w:rsidRPr="00AA4C69" w:rsidRDefault="00AA4C69" w:rsidP="007B274A">
            <w:pPr>
              <w:widowControl w:val="0"/>
              <w:spacing w:line="240" w:lineRule="auto"/>
              <w:rPr>
                <w:rFonts w:ascii="Times New Roman" w:eastAsia="Arial Unicode MS" w:hAnsi="Times New Roman" w:cs="Times New Roman"/>
                <w:color w:val="000000"/>
                <w:sz w:val="28"/>
                <w:szCs w:val="28"/>
                <w:lang w:bidi="ru-RU"/>
              </w:rPr>
            </w:pPr>
          </w:p>
        </w:tc>
        <w:tc>
          <w:tcPr>
            <w:tcW w:w="1968" w:type="dxa"/>
            <w:tcBorders>
              <w:top w:val="single" w:sz="4" w:space="0" w:color="auto"/>
              <w:left w:val="single" w:sz="4" w:space="0" w:color="auto"/>
              <w:right w:val="single" w:sz="4" w:space="0" w:color="auto"/>
            </w:tcBorders>
            <w:shd w:val="clear" w:color="auto" w:fill="FFFFFF"/>
          </w:tcPr>
          <w:p w:rsidR="00AA4C69" w:rsidRPr="00AA4C69" w:rsidRDefault="00AA4C69" w:rsidP="007B274A">
            <w:pPr>
              <w:widowControl w:val="0"/>
              <w:spacing w:line="240" w:lineRule="auto"/>
              <w:rPr>
                <w:rFonts w:ascii="Times New Roman" w:eastAsia="Arial Unicode MS" w:hAnsi="Times New Roman" w:cs="Times New Roman"/>
                <w:color w:val="000000"/>
                <w:sz w:val="28"/>
                <w:szCs w:val="28"/>
                <w:lang w:bidi="ru-RU"/>
              </w:rPr>
            </w:pPr>
          </w:p>
        </w:tc>
      </w:tr>
      <w:tr w:rsidR="00AA4C69" w:rsidRPr="00AA4C69" w:rsidTr="007B274A">
        <w:trPr>
          <w:trHeight w:hRule="exact" w:val="475"/>
        </w:trPr>
        <w:tc>
          <w:tcPr>
            <w:tcW w:w="552" w:type="dxa"/>
            <w:tcBorders>
              <w:top w:val="single" w:sz="4" w:space="0" w:color="auto"/>
              <w:left w:val="single" w:sz="4" w:space="0" w:color="auto"/>
              <w:bottom w:val="single" w:sz="4" w:space="0" w:color="auto"/>
            </w:tcBorders>
            <w:shd w:val="clear" w:color="auto" w:fill="FFFFFF"/>
          </w:tcPr>
          <w:p w:rsidR="00AA4C69" w:rsidRPr="00AA4C69" w:rsidRDefault="00AA4C69" w:rsidP="007B274A">
            <w:pPr>
              <w:widowControl w:val="0"/>
              <w:spacing w:line="240" w:lineRule="auto"/>
              <w:rPr>
                <w:rFonts w:ascii="Times New Roman" w:eastAsia="Arial Unicode MS" w:hAnsi="Times New Roman" w:cs="Times New Roman"/>
                <w:color w:val="000000"/>
                <w:sz w:val="28"/>
                <w:szCs w:val="28"/>
                <w:lang w:bidi="ru-RU"/>
              </w:rPr>
            </w:pPr>
          </w:p>
        </w:tc>
        <w:tc>
          <w:tcPr>
            <w:tcW w:w="1805" w:type="dxa"/>
            <w:tcBorders>
              <w:top w:val="single" w:sz="4" w:space="0" w:color="auto"/>
              <w:left w:val="single" w:sz="4" w:space="0" w:color="auto"/>
              <w:bottom w:val="single" w:sz="4" w:space="0" w:color="auto"/>
            </w:tcBorders>
            <w:shd w:val="clear" w:color="auto" w:fill="FFFFFF"/>
          </w:tcPr>
          <w:p w:rsidR="00AA4C69" w:rsidRPr="00AA4C69" w:rsidRDefault="00AA4C69" w:rsidP="007B274A">
            <w:pPr>
              <w:widowControl w:val="0"/>
              <w:spacing w:line="240" w:lineRule="auto"/>
              <w:rPr>
                <w:rFonts w:ascii="Times New Roman" w:eastAsia="Arial Unicode MS" w:hAnsi="Times New Roman" w:cs="Times New Roman"/>
                <w:color w:val="000000"/>
                <w:sz w:val="28"/>
                <w:szCs w:val="28"/>
                <w:lang w:bidi="ru-RU"/>
              </w:rPr>
            </w:pPr>
          </w:p>
        </w:tc>
        <w:tc>
          <w:tcPr>
            <w:tcW w:w="1277" w:type="dxa"/>
            <w:tcBorders>
              <w:top w:val="single" w:sz="4" w:space="0" w:color="auto"/>
              <w:left w:val="single" w:sz="4" w:space="0" w:color="auto"/>
              <w:bottom w:val="single" w:sz="4" w:space="0" w:color="auto"/>
            </w:tcBorders>
            <w:shd w:val="clear" w:color="auto" w:fill="FFFFFF"/>
          </w:tcPr>
          <w:p w:rsidR="00AA4C69" w:rsidRPr="00AA4C69" w:rsidRDefault="00AA4C69" w:rsidP="007B274A">
            <w:pPr>
              <w:widowControl w:val="0"/>
              <w:spacing w:line="240" w:lineRule="auto"/>
              <w:rPr>
                <w:rFonts w:ascii="Times New Roman" w:eastAsia="Arial Unicode MS" w:hAnsi="Times New Roman" w:cs="Times New Roman"/>
                <w:color w:val="000000"/>
                <w:sz w:val="28"/>
                <w:szCs w:val="28"/>
                <w:lang w:bidi="ru-RU"/>
              </w:rPr>
            </w:pPr>
          </w:p>
        </w:tc>
        <w:tc>
          <w:tcPr>
            <w:tcW w:w="1958" w:type="dxa"/>
            <w:tcBorders>
              <w:top w:val="single" w:sz="4" w:space="0" w:color="auto"/>
              <w:left w:val="single" w:sz="4" w:space="0" w:color="auto"/>
              <w:bottom w:val="single" w:sz="4" w:space="0" w:color="auto"/>
            </w:tcBorders>
            <w:shd w:val="clear" w:color="auto" w:fill="FFFFFF"/>
          </w:tcPr>
          <w:p w:rsidR="00AA4C69" w:rsidRPr="00AA4C69" w:rsidRDefault="00AA4C69" w:rsidP="007B274A">
            <w:pPr>
              <w:widowControl w:val="0"/>
              <w:spacing w:line="240" w:lineRule="auto"/>
              <w:rPr>
                <w:rFonts w:ascii="Times New Roman" w:eastAsia="Arial Unicode MS" w:hAnsi="Times New Roman" w:cs="Times New Roman"/>
                <w:color w:val="000000"/>
                <w:sz w:val="28"/>
                <w:szCs w:val="28"/>
                <w:lang w:bidi="ru-RU"/>
              </w:rPr>
            </w:pPr>
          </w:p>
        </w:tc>
        <w:tc>
          <w:tcPr>
            <w:tcW w:w="3120" w:type="dxa"/>
            <w:tcBorders>
              <w:top w:val="single" w:sz="4" w:space="0" w:color="auto"/>
              <w:left w:val="single" w:sz="4" w:space="0" w:color="auto"/>
              <w:bottom w:val="single" w:sz="4" w:space="0" w:color="auto"/>
            </w:tcBorders>
            <w:shd w:val="clear" w:color="auto" w:fill="FFFFFF"/>
          </w:tcPr>
          <w:p w:rsidR="00AA4C69" w:rsidRPr="00AA4C69" w:rsidRDefault="00AA4C69" w:rsidP="007B274A">
            <w:pPr>
              <w:widowControl w:val="0"/>
              <w:spacing w:line="240" w:lineRule="auto"/>
              <w:rPr>
                <w:rFonts w:ascii="Times New Roman" w:eastAsia="Arial Unicode MS" w:hAnsi="Times New Roman" w:cs="Times New Roman"/>
                <w:color w:val="000000"/>
                <w:sz w:val="28"/>
                <w:szCs w:val="28"/>
                <w:lang w:bidi="ru-RU"/>
              </w:rPr>
            </w:pPr>
          </w:p>
        </w:tc>
        <w:tc>
          <w:tcPr>
            <w:tcW w:w="2568" w:type="dxa"/>
            <w:tcBorders>
              <w:top w:val="single" w:sz="4" w:space="0" w:color="auto"/>
              <w:left w:val="single" w:sz="4" w:space="0" w:color="auto"/>
              <w:bottom w:val="single" w:sz="4" w:space="0" w:color="auto"/>
            </w:tcBorders>
            <w:shd w:val="clear" w:color="auto" w:fill="FFFFFF"/>
          </w:tcPr>
          <w:p w:rsidR="00AA4C69" w:rsidRPr="00AA4C69" w:rsidRDefault="00AA4C69" w:rsidP="007B274A">
            <w:pPr>
              <w:widowControl w:val="0"/>
              <w:spacing w:line="240" w:lineRule="auto"/>
              <w:rPr>
                <w:rFonts w:ascii="Times New Roman" w:eastAsia="Arial Unicode MS" w:hAnsi="Times New Roman" w:cs="Times New Roman"/>
                <w:color w:val="000000"/>
                <w:sz w:val="28"/>
                <w:szCs w:val="28"/>
                <w:lang w:bidi="ru-RU"/>
              </w:rPr>
            </w:pPr>
          </w:p>
        </w:tc>
        <w:tc>
          <w:tcPr>
            <w:tcW w:w="1464" w:type="dxa"/>
            <w:tcBorders>
              <w:top w:val="single" w:sz="4" w:space="0" w:color="auto"/>
              <w:left w:val="single" w:sz="4" w:space="0" w:color="auto"/>
              <w:bottom w:val="single" w:sz="4" w:space="0" w:color="auto"/>
            </w:tcBorders>
            <w:shd w:val="clear" w:color="auto" w:fill="FFFFFF"/>
          </w:tcPr>
          <w:p w:rsidR="00AA4C69" w:rsidRPr="00AA4C69" w:rsidRDefault="00AA4C69" w:rsidP="007B274A">
            <w:pPr>
              <w:widowControl w:val="0"/>
              <w:spacing w:line="240" w:lineRule="auto"/>
              <w:rPr>
                <w:rFonts w:ascii="Times New Roman" w:eastAsia="Arial Unicode MS" w:hAnsi="Times New Roman" w:cs="Times New Roman"/>
                <w:color w:val="000000"/>
                <w:sz w:val="28"/>
                <w:szCs w:val="28"/>
                <w:lang w:bidi="ru-RU"/>
              </w:rPr>
            </w:pPr>
          </w:p>
        </w:tc>
        <w:tc>
          <w:tcPr>
            <w:tcW w:w="1968" w:type="dxa"/>
            <w:tcBorders>
              <w:top w:val="single" w:sz="4" w:space="0" w:color="auto"/>
              <w:left w:val="single" w:sz="4" w:space="0" w:color="auto"/>
              <w:bottom w:val="single" w:sz="4" w:space="0" w:color="auto"/>
              <w:right w:val="single" w:sz="4" w:space="0" w:color="auto"/>
            </w:tcBorders>
            <w:shd w:val="clear" w:color="auto" w:fill="FFFFFF"/>
          </w:tcPr>
          <w:p w:rsidR="00AA4C69" w:rsidRPr="00AA4C69" w:rsidRDefault="00AA4C69" w:rsidP="007B274A">
            <w:pPr>
              <w:widowControl w:val="0"/>
              <w:spacing w:line="240" w:lineRule="auto"/>
              <w:rPr>
                <w:rFonts w:ascii="Times New Roman" w:eastAsia="Arial Unicode MS" w:hAnsi="Times New Roman" w:cs="Times New Roman"/>
                <w:color w:val="000000"/>
                <w:sz w:val="28"/>
                <w:szCs w:val="28"/>
                <w:lang w:bidi="ru-RU"/>
              </w:rPr>
            </w:pPr>
          </w:p>
        </w:tc>
      </w:tr>
    </w:tbl>
    <w:p w:rsidR="00AA4C69" w:rsidRPr="00AA4C69" w:rsidRDefault="00AA4C69" w:rsidP="00AA4C69">
      <w:pPr>
        <w:pStyle w:val="ConsPlusNonformat2"/>
        <w:widowControl/>
        <w:rPr>
          <w:rFonts w:ascii="Times New Roman" w:hAnsi="Times New Roman" w:cs="Times New Roman"/>
          <w:sz w:val="28"/>
          <w:szCs w:val="28"/>
        </w:rPr>
      </w:pPr>
    </w:p>
    <w:p w:rsidR="00AA4C69" w:rsidRPr="00AA4C69" w:rsidRDefault="00AA4C69" w:rsidP="00AA4C69">
      <w:pPr>
        <w:pStyle w:val="ConsPlusNonformat2"/>
        <w:widowControl/>
        <w:rPr>
          <w:rFonts w:ascii="Times New Roman" w:hAnsi="Times New Roman" w:cs="Times New Roman"/>
          <w:sz w:val="28"/>
          <w:szCs w:val="28"/>
        </w:rPr>
      </w:pPr>
    </w:p>
    <w:p w:rsidR="00AA4C69" w:rsidRPr="00AA4C69" w:rsidRDefault="00AA4C69" w:rsidP="00AA4C69">
      <w:pPr>
        <w:pStyle w:val="ConsPlusNonformat2"/>
        <w:widowControl/>
        <w:rPr>
          <w:rFonts w:ascii="Times New Roman" w:hAnsi="Times New Roman" w:cs="Times New Roman"/>
          <w:sz w:val="28"/>
          <w:szCs w:val="28"/>
        </w:rPr>
      </w:pPr>
    </w:p>
    <w:p w:rsidR="00AA4C69" w:rsidRPr="00AA4C69" w:rsidRDefault="00AA4C69" w:rsidP="00AA4C69">
      <w:pPr>
        <w:pStyle w:val="ConsPlusNonformat2"/>
        <w:widowControl/>
        <w:rPr>
          <w:rFonts w:ascii="Times New Roman" w:hAnsi="Times New Roman" w:cs="Times New Roman"/>
          <w:sz w:val="28"/>
          <w:szCs w:val="28"/>
        </w:rPr>
      </w:pPr>
    </w:p>
    <w:p w:rsidR="00AA4C69" w:rsidRPr="00AA4C69" w:rsidRDefault="00AA4C69" w:rsidP="00AA4C69">
      <w:pPr>
        <w:pStyle w:val="ConsPlusNonformat2"/>
        <w:widowControl/>
        <w:rPr>
          <w:rFonts w:ascii="Times New Roman" w:hAnsi="Times New Roman" w:cs="Times New Roman"/>
          <w:sz w:val="28"/>
          <w:szCs w:val="28"/>
        </w:rPr>
      </w:pPr>
    </w:p>
    <w:p w:rsidR="00AA4C69" w:rsidRPr="00AA4C69" w:rsidRDefault="00AA4C69" w:rsidP="00AA4C69">
      <w:pPr>
        <w:pStyle w:val="ConsPlusNonformat2"/>
        <w:widowControl/>
        <w:rPr>
          <w:rFonts w:ascii="Times New Roman" w:hAnsi="Times New Roman" w:cs="Times New Roman"/>
          <w:sz w:val="28"/>
          <w:szCs w:val="28"/>
        </w:rPr>
      </w:pPr>
    </w:p>
    <w:p w:rsidR="00AA4C69" w:rsidRPr="00AA4C69" w:rsidRDefault="00AA4C69" w:rsidP="00AA4C69">
      <w:pPr>
        <w:pStyle w:val="ConsPlusNonformat2"/>
        <w:widowControl/>
        <w:rPr>
          <w:rFonts w:ascii="Times New Roman" w:hAnsi="Times New Roman" w:cs="Times New Roman"/>
          <w:sz w:val="28"/>
          <w:szCs w:val="28"/>
        </w:rPr>
      </w:pPr>
    </w:p>
    <w:p w:rsidR="00AA4C69" w:rsidRPr="00AA4C69" w:rsidRDefault="00AA4C69" w:rsidP="00AA4C69">
      <w:pPr>
        <w:pStyle w:val="ConsPlusNonformat2"/>
        <w:widowControl/>
        <w:rPr>
          <w:rFonts w:ascii="Times New Roman" w:hAnsi="Times New Roman" w:cs="Times New Roman"/>
          <w:sz w:val="28"/>
          <w:szCs w:val="28"/>
        </w:rPr>
      </w:pPr>
    </w:p>
    <w:p w:rsidR="00AA4C69" w:rsidRPr="00AA4C69" w:rsidRDefault="00AA4C69" w:rsidP="00AA4C69">
      <w:pPr>
        <w:rPr>
          <w:rFonts w:ascii="Times New Roman" w:hAnsi="Times New Roman" w:cs="Times New Roman"/>
          <w:sz w:val="28"/>
          <w:szCs w:val="28"/>
          <w:lang w:bidi="ru-RU"/>
        </w:rPr>
      </w:pPr>
    </w:p>
    <w:p w:rsidR="00AA4C69" w:rsidRPr="00AA4C69" w:rsidRDefault="00AA4C69" w:rsidP="00AA4C69">
      <w:pPr>
        <w:rPr>
          <w:rFonts w:ascii="Times New Roman" w:hAnsi="Times New Roman" w:cs="Times New Roman"/>
          <w:sz w:val="28"/>
          <w:szCs w:val="28"/>
          <w:lang w:bidi="ru-RU"/>
        </w:rPr>
      </w:pPr>
    </w:p>
    <w:p w:rsidR="00AA4C69" w:rsidRPr="00AA4C69" w:rsidRDefault="00AA4C69" w:rsidP="00AA4C69">
      <w:pPr>
        <w:rPr>
          <w:rFonts w:ascii="Times New Roman" w:hAnsi="Times New Roman" w:cs="Times New Roman"/>
          <w:sz w:val="28"/>
          <w:szCs w:val="28"/>
          <w:lang w:bidi="ru-RU"/>
        </w:rPr>
      </w:pPr>
    </w:p>
    <w:p w:rsidR="00AA4C69" w:rsidRPr="00AA4C69" w:rsidRDefault="00AA4C69" w:rsidP="00AA4C69">
      <w:pPr>
        <w:rPr>
          <w:rFonts w:ascii="Times New Roman" w:hAnsi="Times New Roman" w:cs="Times New Roman"/>
          <w:sz w:val="28"/>
          <w:szCs w:val="28"/>
          <w:lang w:bidi="ru-RU"/>
        </w:rPr>
      </w:pPr>
    </w:p>
    <w:p w:rsidR="00AA4C69" w:rsidRPr="00AA4C69" w:rsidRDefault="00AA4C69" w:rsidP="00AA4C69">
      <w:pPr>
        <w:rPr>
          <w:rFonts w:ascii="Times New Roman" w:hAnsi="Times New Roman" w:cs="Times New Roman"/>
          <w:sz w:val="28"/>
          <w:szCs w:val="28"/>
          <w:lang w:bidi="ru-RU"/>
        </w:rPr>
      </w:pPr>
    </w:p>
    <w:p w:rsidR="00AA4C69" w:rsidRPr="00AA4C69" w:rsidRDefault="00AA4C69" w:rsidP="00AA4C69">
      <w:pPr>
        <w:rPr>
          <w:rFonts w:ascii="Times New Roman" w:hAnsi="Times New Roman" w:cs="Times New Roman"/>
          <w:sz w:val="28"/>
          <w:szCs w:val="28"/>
          <w:lang w:bidi="ru-RU"/>
        </w:rPr>
      </w:pPr>
    </w:p>
    <w:p w:rsidR="00AA4C69" w:rsidRPr="00AA4C69" w:rsidRDefault="00AA4C69" w:rsidP="00AA4C69">
      <w:pPr>
        <w:rPr>
          <w:rFonts w:ascii="Times New Roman" w:hAnsi="Times New Roman" w:cs="Times New Roman"/>
          <w:sz w:val="28"/>
          <w:szCs w:val="28"/>
          <w:lang w:bidi="ru-RU"/>
        </w:rPr>
      </w:pPr>
    </w:p>
    <w:p w:rsidR="00AA4C69" w:rsidRPr="00AA4C69" w:rsidRDefault="00AA4C69" w:rsidP="00AA4C69">
      <w:pPr>
        <w:rPr>
          <w:rFonts w:ascii="Times New Roman" w:hAnsi="Times New Roman" w:cs="Times New Roman"/>
          <w:sz w:val="28"/>
          <w:szCs w:val="28"/>
          <w:lang w:bidi="ru-RU"/>
        </w:rPr>
        <w:sectPr w:rsidR="00AA4C69" w:rsidRPr="00AA4C69" w:rsidSect="00A706D2">
          <w:pgSz w:w="16838" w:h="11906" w:orient="landscape"/>
          <w:pgMar w:top="1418" w:right="567" w:bottom="851" w:left="425" w:header="709" w:footer="709" w:gutter="0"/>
          <w:pgNumType w:start="253"/>
          <w:cols w:space="708"/>
          <w:titlePg/>
          <w:docGrid w:linePitch="360"/>
        </w:sectPr>
      </w:pPr>
    </w:p>
    <w:p w:rsidR="00AA4C69" w:rsidRPr="00AA4C69" w:rsidRDefault="00AA4C69" w:rsidP="00AA4C69">
      <w:pPr>
        <w:pageBreakBefore/>
        <w:autoSpaceDE w:val="0"/>
        <w:autoSpaceDN w:val="0"/>
        <w:adjustRightInd w:val="0"/>
        <w:spacing w:line="240" w:lineRule="auto"/>
        <w:jc w:val="right"/>
        <w:outlineLvl w:val="0"/>
        <w:rPr>
          <w:rFonts w:ascii="Times New Roman" w:hAnsi="Times New Roman" w:cs="Times New Roman"/>
          <w:sz w:val="28"/>
          <w:szCs w:val="28"/>
        </w:rPr>
      </w:pPr>
      <w:r w:rsidRPr="00AA4C69">
        <w:rPr>
          <w:rFonts w:ascii="Times New Roman" w:hAnsi="Times New Roman" w:cs="Times New Roman"/>
          <w:sz w:val="28"/>
          <w:szCs w:val="28"/>
        </w:rPr>
        <w:lastRenderedPageBreak/>
        <w:t>Приложение 6</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к Административному регламенту</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 xml:space="preserve">предоставления муниципальной услуги </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 xml:space="preserve">«Выдача разрешения на выполнение </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 xml:space="preserve">авиационных работ, парашютных прыжков, </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 xml:space="preserve">демонстрационных полетов воздушных </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 xml:space="preserve">судов, полетов беспилотных летательных </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аппаратов, подъемов привязных аэростатов</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 xml:space="preserve">над населенными пунктами муниципального </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образования – городской округ город Касимов,</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 xml:space="preserve">а также посадки (взлета) на расположенные в </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 xml:space="preserve">границах муниципального образования – </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 xml:space="preserve">городской округ город Касимов площадки, </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 xml:space="preserve">сведения о которых не опубликованы </w:t>
      </w:r>
    </w:p>
    <w:p w:rsidR="00AA4C69" w:rsidRPr="00AA4C69" w:rsidRDefault="00AA4C69" w:rsidP="00AA4C69">
      <w:pPr>
        <w:autoSpaceDE w:val="0"/>
        <w:autoSpaceDN w:val="0"/>
        <w:adjustRightInd w:val="0"/>
        <w:spacing w:line="240" w:lineRule="auto"/>
        <w:jc w:val="right"/>
        <w:rPr>
          <w:rFonts w:ascii="Times New Roman" w:hAnsi="Times New Roman" w:cs="Times New Roman"/>
          <w:sz w:val="28"/>
          <w:szCs w:val="28"/>
        </w:rPr>
      </w:pPr>
      <w:r w:rsidRPr="00AA4C69">
        <w:rPr>
          <w:rFonts w:ascii="Times New Roman" w:hAnsi="Times New Roman" w:cs="Times New Roman"/>
          <w:sz w:val="28"/>
          <w:szCs w:val="28"/>
        </w:rPr>
        <w:t>в документах аэронавигационной информации»</w:t>
      </w:r>
    </w:p>
    <w:p w:rsidR="00AA4C69" w:rsidRPr="00AA4C69" w:rsidRDefault="00AA4C69" w:rsidP="00AA4C69">
      <w:pPr>
        <w:jc w:val="right"/>
        <w:rPr>
          <w:rFonts w:ascii="Times New Roman" w:hAnsi="Times New Roman" w:cs="Times New Roman"/>
          <w:sz w:val="28"/>
          <w:szCs w:val="28"/>
          <w:lang w:bidi="ru-RU"/>
        </w:rPr>
      </w:pPr>
    </w:p>
    <w:p w:rsidR="00AA4C69" w:rsidRPr="00AA4C69" w:rsidRDefault="00AA4C69" w:rsidP="00AA4C69">
      <w:pPr>
        <w:widowControl w:val="0"/>
        <w:spacing w:after="8" w:line="220" w:lineRule="exact"/>
        <w:jc w:val="center"/>
        <w:rPr>
          <w:rFonts w:ascii="Times New Roman" w:hAnsi="Times New Roman" w:cs="Times New Roman"/>
          <w:color w:val="000000"/>
          <w:sz w:val="28"/>
          <w:szCs w:val="28"/>
          <w:lang w:bidi="ru-RU"/>
        </w:rPr>
      </w:pPr>
      <w:r w:rsidRPr="00AA4C69">
        <w:rPr>
          <w:rFonts w:ascii="Times New Roman" w:hAnsi="Times New Roman" w:cs="Times New Roman"/>
          <w:color w:val="000000"/>
          <w:sz w:val="28"/>
          <w:szCs w:val="28"/>
          <w:lang w:bidi="ru-RU"/>
        </w:rPr>
        <w:t>ЗАЯВЛЕНИЕ</w:t>
      </w:r>
    </w:p>
    <w:p w:rsidR="00AA4C69" w:rsidRPr="00AA4C69" w:rsidRDefault="00AA4C69" w:rsidP="00AA4C69">
      <w:pPr>
        <w:widowControl w:val="0"/>
        <w:spacing w:after="205" w:line="220" w:lineRule="exact"/>
        <w:jc w:val="center"/>
        <w:rPr>
          <w:rFonts w:ascii="Times New Roman" w:hAnsi="Times New Roman" w:cs="Times New Roman"/>
          <w:color w:val="000000"/>
          <w:sz w:val="28"/>
          <w:szCs w:val="28"/>
          <w:lang w:bidi="ru-RU"/>
        </w:rPr>
      </w:pPr>
      <w:r w:rsidRPr="00AA4C69">
        <w:rPr>
          <w:rFonts w:ascii="Times New Roman" w:hAnsi="Times New Roman" w:cs="Times New Roman"/>
          <w:color w:val="000000"/>
          <w:sz w:val="28"/>
          <w:szCs w:val="28"/>
          <w:lang w:bidi="ru-RU"/>
        </w:rPr>
        <w:t>об исправлении технической ошибки</w:t>
      </w:r>
    </w:p>
    <w:p w:rsidR="00AA4C69" w:rsidRPr="00AA4C69" w:rsidRDefault="00AA4C69" w:rsidP="00AA4C69">
      <w:pPr>
        <w:widowControl w:val="0"/>
        <w:spacing w:line="274" w:lineRule="exact"/>
        <w:rPr>
          <w:rFonts w:ascii="Times New Roman" w:hAnsi="Times New Roman" w:cs="Times New Roman"/>
          <w:color w:val="000000"/>
          <w:sz w:val="28"/>
          <w:szCs w:val="28"/>
          <w:lang w:bidi="ru-RU"/>
        </w:rPr>
      </w:pPr>
      <w:bookmarkStart w:id="9" w:name="bookmark11"/>
      <w:r w:rsidRPr="00AA4C69">
        <w:rPr>
          <w:rFonts w:ascii="Times New Roman" w:hAnsi="Times New Roman" w:cs="Times New Roman"/>
          <w:color w:val="000000"/>
          <w:sz w:val="28"/>
          <w:szCs w:val="28"/>
          <w:lang w:bidi="ru-RU"/>
        </w:rPr>
        <w:t>Сообщаю об ошибке, допущенной при оказании муниципальной услуги:</w:t>
      </w:r>
      <w:bookmarkEnd w:id="9"/>
    </w:p>
    <w:p w:rsidR="00AA4C69" w:rsidRPr="00AA4C69" w:rsidRDefault="00AA4C69" w:rsidP="00AA4C69">
      <w:pPr>
        <w:widowControl w:val="0"/>
        <w:spacing w:line="274" w:lineRule="exact"/>
        <w:rPr>
          <w:rFonts w:ascii="Times New Roman" w:hAnsi="Times New Roman" w:cs="Times New Roman"/>
          <w:color w:val="000000"/>
          <w:sz w:val="28"/>
          <w:szCs w:val="28"/>
          <w:lang w:bidi="ru-RU"/>
        </w:rPr>
      </w:pPr>
      <w:r w:rsidRPr="00AA4C69">
        <w:rPr>
          <w:rFonts w:ascii="Times New Roman" w:hAnsi="Times New Roman" w:cs="Times New Roman"/>
          <w:color w:val="000000"/>
          <w:sz w:val="28"/>
          <w:szCs w:val="28"/>
          <w:lang w:bidi="ru-RU"/>
        </w:rPr>
        <w:t>Записано:</w:t>
      </w:r>
    </w:p>
    <w:p w:rsidR="00AA4C69" w:rsidRPr="00AA4C69" w:rsidRDefault="00AA4C69" w:rsidP="00AA4C69">
      <w:pPr>
        <w:widowControl w:val="0"/>
        <w:spacing w:line="274" w:lineRule="exact"/>
        <w:rPr>
          <w:rFonts w:ascii="Times New Roman" w:hAnsi="Times New Roman" w:cs="Times New Roman"/>
          <w:color w:val="000000"/>
          <w:sz w:val="28"/>
          <w:szCs w:val="28"/>
          <w:lang w:bidi="ru-RU"/>
        </w:rPr>
      </w:pPr>
      <w:r w:rsidRPr="00AA4C69">
        <w:rPr>
          <w:rFonts w:ascii="Times New Roman" w:hAnsi="Times New Roman" w:cs="Times New Roman"/>
          <w:color w:val="000000"/>
          <w:sz w:val="28"/>
          <w:szCs w:val="28"/>
          <w:lang w:bidi="ru-RU"/>
        </w:rPr>
        <w:t>Правильные сведения:</w:t>
      </w:r>
    </w:p>
    <w:p w:rsidR="00AA4C69" w:rsidRPr="00AA4C69" w:rsidRDefault="00AA4C69" w:rsidP="00AA4C69">
      <w:pPr>
        <w:widowControl w:val="0"/>
        <w:spacing w:line="274" w:lineRule="exact"/>
        <w:rPr>
          <w:rFonts w:ascii="Times New Roman" w:hAnsi="Times New Roman" w:cs="Times New Roman"/>
          <w:color w:val="000000"/>
          <w:sz w:val="28"/>
          <w:szCs w:val="28"/>
          <w:lang w:bidi="ru-RU"/>
        </w:rPr>
      </w:pPr>
      <w:r w:rsidRPr="00AA4C69">
        <w:rPr>
          <w:rFonts w:ascii="Times New Roman" w:hAnsi="Times New Roman" w:cs="Times New Roman"/>
          <w:color w:val="000000"/>
          <w:sz w:val="28"/>
          <w:szCs w:val="28"/>
          <w:lang w:bidi="ru-RU"/>
        </w:rPr>
        <w:t>Прошу исправить допущенную техническую ошибку.</w:t>
      </w:r>
    </w:p>
    <w:p w:rsidR="00AA4C69" w:rsidRPr="00AA4C69" w:rsidRDefault="00AA4C69" w:rsidP="00AA4C69">
      <w:pPr>
        <w:widowControl w:val="0"/>
        <w:spacing w:line="274" w:lineRule="exact"/>
        <w:rPr>
          <w:rFonts w:ascii="Times New Roman" w:hAnsi="Times New Roman" w:cs="Times New Roman"/>
          <w:color w:val="000000"/>
          <w:sz w:val="28"/>
          <w:szCs w:val="28"/>
          <w:lang w:bidi="ru-RU"/>
        </w:rPr>
      </w:pPr>
      <w:r w:rsidRPr="00AA4C69">
        <w:rPr>
          <w:rFonts w:ascii="Times New Roman" w:hAnsi="Times New Roman" w:cs="Times New Roman"/>
          <w:color w:val="000000"/>
          <w:sz w:val="28"/>
          <w:szCs w:val="28"/>
          <w:lang w:bidi="ru-RU"/>
        </w:rPr>
        <w:t>Приложение:</w:t>
      </w:r>
    </w:p>
    <w:p w:rsidR="00AA4C69" w:rsidRPr="00AA4C69" w:rsidRDefault="00AA4C69" w:rsidP="00AA4C69">
      <w:pPr>
        <w:widowControl w:val="0"/>
        <w:spacing w:line="274" w:lineRule="exact"/>
        <w:ind w:firstLine="580"/>
        <w:jc w:val="both"/>
        <w:rPr>
          <w:rFonts w:ascii="Times New Roman" w:hAnsi="Times New Roman" w:cs="Times New Roman"/>
          <w:color w:val="000000"/>
          <w:sz w:val="28"/>
          <w:szCs w:val="28"/>
          <w:lang w:bidi="ru-RU"/>
        </w:rPr>
      </w:pPr>
      <w:r w:rsidRPr="00AA4C69">
        <w:rPr>
          <w:rFonts w:ascii="Times New Roman" w:hAnsi="Times New Roman" w:cs="Times New Roman"/>
          <w:color w:val="000000"/>
          <w:sz w:val="28"/>
          <w:szCs w:val="28"/>
          <w:lang w:bidi="ru-RU"/>
        </w:rPr>
        <w:t>Результат рассмотрения заявления прошу выдать на руки, направить почтовым отправлением по вышеуказанному адресу (нужное подчеркнуть).</w:t>
      </w:r>
    </w:p>
    <w:p w:rsidR="00AA4C69" w:rsidRPr="00AA4C69" w:rsidRDefault="00AA4C69" w:rsidP="00AA4C69">
      <w:pPr>
        <w:widowControl w:val="0"/>
        <w:spacing w:after="255" w:line="274" w:lineRule="exact"/>
        <w:ind w:firstLine="580"/>
        <w:jc w:val="both"/>
        <w:rPr>
          <w:rFonts w:ascii="Times New Roman" w:hAnsi="Times New Roman" w:cs="Times New Roman"/>
          <w:color w:val="000000"/>
          <w:sz w:val="28"/>
          <w:szCs w:val="28"/>
          <w:lang w:bidi="ru-RU"/>
        </w:rPr>
      </w:pPr>
      <w:r w:rsidRPr="00AA4C69">
        <w:rPr>
          <w:rFonts w:ascii="Times New Roman" w:hAnsi="Times New Roman" w:cs="Times New Roman"/>
          <w:color w:val="000000"/>
          <w:sz w:val="28"/>
          <w:szCs w:val="28"/>
          <w:lang w:bidi="ru-RU"/>
        </w:rPr>
        <w:t>Сообщаю, что в соответствии с Федеральным законом от 27.07.2006 № 152-ФЗ «О персональных данных» я даю согласие на обработку, а также, в случае необходимости, передачу моих персональных данных в рамках действующего законодательства.</w:t>
      </w:r>
    </w:p>
    <w:p w:rsidR="00AA4C69" w:rsidRPr="00AA4C69" w:rsidRDefault="00AA4C69" w:rsidP="00AA4C69">
      <w:pPr>
        <w:widowControl w:val="0"/>
        <w:tabs>
          <w:tab w:val="left" w:leader="underscore" w:pos="1037"/>
          <w:tab w:val="left" w:leader="underscore" w:pos="2290"/>
        </w:tabs>
        <w:spacing w:line="180" w:lineRule="exact"/>
        <w:ind w:left="240"/>
        <w:jc w:val="both"/>
        <w:rPr>
          <w:rFonts w:ascii="Times New Roman" w:hAnsi="Times New Roman" w:cs="Times New Roman"/>
          <w:b/>
          <w:bCs/>
          <w:color w:val="000000"/>
          <w:sz w:val="28"/>
          <w:szCs w:val="28"/>
          <w:lang w:bidi="ru-RU"/>
        </w:rPr>
      </w:pPr>
      <w:r w:rsidRPr="00AA4C69">
        <w:rPr>
          <w:rFonts w:ascii="Times New Roman" w:hAnsi="Times New Roman" w:cs="Times New Roman"/>
          <w:b/>
          <w:bCs/>
          <w:color w:val="000000"/>
          <w:sz w:val="28"/>
          <w:szCs w:val="28"/>
          <w:lang w:bidi="ru-RU"/>
        </w:rPr>
        <w:tab/>
        <w:t xml:space="preserve"> </w:t>
      </w:r>
      <w:r w:rsidRPr="00AA4C69">
        <w:rPr>
          <w:rFonts w:ascii="Times New Roman" w:hAnsi="Times New Roman" w:cs="Times New Roman"/>
          <w:b/>
          <w:bCs/>
          <w:color w:val="000000"/>
          <w:sz w:val="28"/>
          <w:szCs w:val="28"/>
          <w:lang w:bidi="ru-RU"/>
        </w:rPr>
        <w:tab/>
        <w:t xml:space="preserve"> 20__ года</w:t>
      </w:r>
    </w:p>
    <w:p w:rsidR="00AA4C69" w:rsidRPr="00AA4C69" w:rsidRDefault="00AA4C69" w:rsidP="00AA4C69">
      <w:pPr>
        <w:rPr>
          <w:rFonts w:ascii="Times New Roman" w:hAnsi="Times New Roman" w:cs="Times New Roman"/>
          <w:sz w:val="28"/>
          <w:szCs w:val="28"/>
          <w:lang w:bidi="ru-RU"/>
        </w:rPr>
      </w:pPr>
    </w:p>
    <w:p w:rsidR="00AA4C69" w:rsidRPr="00AA4C69" w:rsidRDefault="00AA4C69" w:rsidP="00AA4C69">
      <w:pPr>
        <w:rPr>
          <w:rFonts w:ascii="Times New Roman" w:hAnsi="Times New Roman" w:cs="Times New Roman"/>
          <w:sz w:val="28"/>
          <w:szCs w:val="28"/>
          <w:lang w:bidi="ru-RU"/>
        </w:rPr>
      </w:pPr>
      <w:r w:rsidRPr="00AA4C69">
        <w:rPr>
          <w:rFonts w:ascii="Times New Roman" w:hAnsi="Times New Roman" w:cs="Times New Roman"/>
          <w:sz w:val="28"/>
          <w:szCs w:val="28"/>
          <w:lang w:bidi="ru-RU"/>
        </w:rPr>
        <w:t>______________________________                                  ______________________________</w:t>
      </w:r>
    </w:p>
    <w:p w:rsidR="00AA4C69" w:rsidRPr="00AA4C69" w:rsidRDefault="00AA4C69" w:rsidP="00AA4C69">
      <w:pPr>
        <w:rPr>
          <w:rFonts w:ascii="Times New Roman" w:hAnsi="Times New Roman" w:cs="Times New Roman"/>
          <w:sz w:val="28"/>
          <w:szCs w:val="28"/>
          <w:lang w:bidi="ru-RU"/>
        </w:rPr>
      </w:pPr>
      <w:r w:rsidRPr="00AA4C69">
        <w:rPr>
          <w:rFonts w:ascii="Times New Roman" w:hAnsi="Times New Roman" w:cs="Times New Roman"/>
          <w:sz w:val="28"/>
          <w:szCs w:val="28"/>
          <w:lang w:bidi="ru-RU"/>
        </w:rPr>
        <w:t>(дата подачи заявления)                                                   (подпись, расшифровка)</w:t>
      </w:r>
    </w:p>
    <w:p w:rsidR="00AA4C69" w:rsidRPr="00AA4C69" w:rsidRDefault="00AA4C69" w:rsidP="00AA4C69">
      <w:pPr>
        <w:rPr>
          <w:rFonts w:ascii="Times New Roman" w:hAnsi="Times New Roman" w:cs="Times New Roman"/>
          <w:sz w:val="28"/>
          <w:szCs w:val="28"/>
          <w:lang w:bidi="ru-RU"/>
        </w:rPr>
      </w:pPr>
    </w:p>
    <w:p w:rsidR="00AA4C69" w:rsidRPr="00AA4C69" w:rsidRDefault="00AA4C69" w:rsidP="00AA4C69">
      <w:pPr>
        <w:rPr>
          <w:rFonts w:ascii="Times New Roman" w:hAnsi="Times New Roman" w:cs="Times New Roman"/>
          <w:sz w:val="28"/>
          <w:szCs w:val="28"/>
          <w:lang w:bidi="ru-RU"/>
        </w:rPr>
      </w:pPr>
    </w:p>
    <w:p w:rsidR="00AA4C69" w:rsidRPr="00AA4C69" w:rsidRDefault="00AA4C69" w:rsidP="00AA4C69">
      <w:pPr>
        <w:rPr>
          <w:rFonts w:ascii="Times New Roman" w:hAnsi="Times New Roman" w:cs="Times New Roman"/>
          <w:sz w:val="28"/>
          <w:szCs w:val="28"/>
          <w:lang w:bidi="ru-RU"/>
        </w:rPr>
      </w:pPr>
    </w:p>
    <w:p w:rsidR="00AA4C69" w:rsidRPr="00AA4C69" w:rsidRDefault="00AA4C69" w:rsidP="00AA4C69">
      <w:pPr>
        <w:rPr>
          <w:rFonts w:ascii="Times New Roman" w:hAnsi="Times New Roman" w:cs="Times New Roman"/>
          <w:sz w:val="28"/>
          <w:szCs w:val="28"/>
          <w:lang w:bidi="ru-RU"/>
        </w:rPr>
      </w:pPr>
    </w:p>
    <w:p w:rsidR="00AA4C69" w:rsidRPr="00AA4C69" w:rsidRDefault="00AA4C69" w:rsidP="00AA4C69">
      <w:pPr>
        <w:rPr>
          <w:rFonts w:ascii="Times New Roman" w:hAnsi="Times New Roman" w:cs="Times New Roman"/>
          <w:sz w:val="28"/>
          <w:szCs w:val="28"/>
          <w:lang w:bidi="ru-RU"/>
        </w:rPr>
      </w:pPr>
    </w:p>
    <w:p w:rsidR="00AA4C69" w:rsidRPr="00AA4C69" w:rsidRDefault="00AA4C69" w:rsidP="00AA4C69">
      <w:pPr>
        <w:rPr>
          <w:rFonts w:ascii="Times New Roman" w:hAnsi="Times New Roman" w:cs="Times New Roman"/>
          <w:sz w:val="28"/>
          <w:szCs w:val="28"/>
          <w:lang w:bidi="ru-RU"/>
        </w:rPr>
      </w:pPr>
    </w:p>
    <w:p w:rsidR="00AA4C69" w:rsidRPr="00AA4C69" w:rsidRDefault="00AA4C69" w:rsidP="00AA4C69">
      <w:pPr>
        <w:rPr>
          <w:rFonts w:ascii="Times New Roman" w:hAnsi="Times New Roman" w:cs="Times New Roman"/>
          <w:sz w:val="28"/>
          <w:szCs w:val="28"/>
          <w:lang w:bidi="ru-RU"/>
        </w:rPr>
      </w:pPr>
    </w:p>
    <w:p w:rsidR="00AA4C69" w:rsidRPr="00AA4C69" w:rsidRDefault="00AA4C69" w:rsidP="00AA4C69">
      <w:pPr>
        <w:rPr>
          <w:rFonts w:ascii="Times New Roman" w:hAnsi="Times New Roman" w:cs="Times New Roman"/>
          <w:sz w:val="28"/>
          <w:szCs w:val="28"/>
          <w:lang w:bidi="ru-RU"/>
        </w:rPr>
      </w:pPr>
    </w:p>
    <w:p w:rsidR="00AA4C69" w:rsidRPr="00AA4C69" w:rsidRDefault="00AA4C69" w:rsidP="00AA4C69">
      <w:pPr>
        <w:rPr>
          <w:rFonts w:ascii="Times New Roman" w:hAnsi="Times New Roman" w:cs="Times New Roman"/>
          <w:sz w:val="28"/>
          <w:szCs w:val="28"/>
          <w:lang w:bidi="ru-RU"/>
        </w:rPr>
      </w:pPr>
    </w:p>
    <w:p w:rsidR="00AA4C69" w:rsidRPr="00AA4C69" w:rsidRDefault="00AA4C69" w:rsidP="00AA4C69">
      <w:pPr>
        <w:rPr>
          <w:rFonts w:ascii="Times New Roman" w:hAnsi="Times New Roman" w:cs="Times New Roman"/>
          <w:sz w:val="28"/>
          <w:szCs w:val="28"/>
          <w:lang w:bidi="ru-RU"/>
        </w:rPr>
      </w:pPr>
    </w:p>
    <w:p w:rsidR="00AA4C69" w:rsidRPr="00AA4C69" w:rsidRDefault="00AA4C69" w:rsidP="00AA4C69">
      <w:pPr>
        <w:rPr>
          <w:rFonts w:ascii="Times New Roman" w:hAnsi="Times New Roman" w:cs="Times New Roman"/>
          <w:sz w:val="28"/>
          <w:szCs w:val="28"/>
          <w:lang w:bidi="ru-RU"/>
        </w:rPr>
      </w:pPr>
    </w:p>
    <w:p w:rsidR="00AA4C69" w:rsidRPr="00AA4C69" w:rsidRDefault="00AA4C69" w:rsidP="00AA4C69">
      <w:pPr>
        <w:rPr>
          <w:rFonts w:ascii="Times New Roman" w:hAnsi="Times New Roman" w:cs="Times New Roman"/>
          <w:sz w:val="28"/>
          <w:szCs w:val="28"/>
          <w:lang w:bidi="ru-RU"/>
        </w:rPr>
      </w:pPr>
    </w:p>
    <w:p w:rsidR="00FA33F5" w:rsidRPr="00FA33F5" w:rsidRDefault="00FA33F5" w:rsidP="00FA33F5">
      <w:pPr>
        <w:ind w:right="-5"/>
        <w:jc w:val="center"/>
        <w:rPr>
          <w:rFonts w:ascii="Times New Roman" w:hAnsi="Times New Roman" w:cs="Times New Roman"/>
          <w:b/>
          <w:sz w:val="28"/>
          <w:szCs w:val="28"/>
        </w:rPr>
      </w:pPr>
      <w:r w:rsidRPr="00FA33F5">
        <w:rPr>
          <w:rFonts w:ascii="Times New Roman" w:hAnsi="Times New Roman" w:cs="Times New Roman"/>
          <w:noProof/>
          <w:sz w:val="28"/>
          <w:szCs w:val="28"/>
          <w:lang w:eastAsia="ru-RU" w:bidi="ar-SA"/>
        </w:rPr>
        <w:drawing>
          <wp:anchor distT="0" distB="0" distL="114300" distR="114300" simplePos="0" relativeHeight="251692032" behindDoc="0" locked="0" layoutInCell="0" allowOverlap="1">
            <wp:simplePos x="0" y="0"/>
            <wp:positionH relativeFrom="column">
              <wp:posOffset>2673985</wp:posOffset>
            </wp:positionH>
            <wp:positionV relativeFrom="margin">
              <wp:posOffset>-8255</wp:posOffset>
            </wp:positionV>
            <wp:extent cx="655320" cy="685800"/>
            <wp:effectExtent l="19050" t="0" r="0" b="0"/>
            <wp:wrapTopAndBottom/>
            <wp:docPr id="45" name="Рисунок 45" descr="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152"/>
                    <pic:cNvPicPr>
                      <a:picLocks noChangeAspect="1" noChangeArrowheads="1"/>
                    </pic:cNvPicPr>
                  </pic:nvPicPr>
                  <pic:blipFill>
                    <a:blip r:embed="rId69" cstate="print">
                      <a:lum bright="-24000" contrast="80000"/>
                    </a:blip>
                    <a:srcRect l="17497" t="41647" r="13998"/>
                    <a:stretch>
                      <a:fillRect/>
                    </a:stretch>
                  </pic:blipFill>
                  <pic:spPr bwMode="auto">
                    <a:xfrm>
                      <a:off x="0" y="0"/>
                      <a:ext cx="655320" cy="685800"/>
                    </a:xfrm>
                    <a:prstGeom prst="rect">
                      <a:avLst/>
                    </a:prstGeom>
                    <a:noFill/>
                    <a:ln w="9525">
                      <a:noFill/>
                      <a:miter lim="800000"/>
                      <a:headEnd/>
                      <a:tailEnd/>
                    </a:ln>
                  </pic:spPr>
                </pic:pic>
              </a:graphicData>
            </a:graphic>
          </wp:anchor>
        </w:drawing>
      </w:r>
      <w:r w:rsidRPr="00FA33F5">
        <w:rPr>
          <w:rFonts w:ascii="Times New Roman" w:hAnsi="Times New Roman" w:cs="Times New Roman"/>
          <w:b/>
          <w:sz w:val="28"/>
          <w:szCs w:val="28"/>
        </w:rPr>
        <w:t>АДМИНИСТРАЦИЯ МУНИЦИПАЛЬНОГО ОБРАЗОВАНИЯ –</w:t>
      </w:r>
    </w:p>
    <w:p w:rsidR="00FA33F5" w:rsidRPr="00FA33F5" w:rsidRDefault="00FA33F5" w:rsidP="00FA33F5">
      <w:pPr>
        <w:jc w:val="center"/>
        <w:rPr>
          <w:rFonts w:ascii="Times New Roman" w:hAnsi="Times New Roman" w:cs="Times New Roman"/>
          <w:b/>
          <w:sz w:val="28"/>
          <w:szCs w:val="28"/>
        </w:rPr>
      </w:pPr>
      <w:r w:rsidRPr="00FA33F5">
        <w:rPr>
          <w:rFonts w:ascii="Times New Roman" w:hAnsi="Times New Roman" w:cs="Times New Roman"/>
          <w:b/>
          <w:sz w:val="28"/>
          <w:szCs w:val="28"/>
        </w:rPr>
        <w:t>ГОРОДСКОЙ ОКРУГ ГОРОД КАСИМОВ РЯЗАНСКОЙ ОБЛАСТИ</w:t>
      </w:r>
    </w:p>
    <w:p w:rsidR="00FA33F5" w:rsidRPr="00FA33F5" w:rsidRDefault="00FA33F5" w:rsidP="00FA33F5">
      <w:pPr>
        <w:jc w:val="center"/>
        <w:rPr>
          <w:rFonts w:ascii="Times New Roman" w:hAnsi="Times New Roman" w:cs="Times New Roman"/>
          <w:b/>
          <w:sz w:val="28"/>
          <w:szCs w:val="28"/>
        </w:rPr>
      </w:pPr>
    </w:p>
    <w:p w:rsidR="00FA33F5" w:rsidRDefault="00FA33F5" w:rsidP="00FA33F5">
      <w:pPr>
        <w:pStyle w:val="310"/>
        <w:jc w:val="center"/>
        <w:rPr>
          <w:b/>
          <w:sz w:val="32"/>
          <w:szCs w:val="32"/>
        </w:rPr>
      </w:pPr>
      <w:r w:rsidRPr="009002F7">
        <w:rPr>
          <w:b/>
          <w:sz w:val="32"/>
          <w:szCs w:val="32"/>
        </w:rPr>
        <w:t>ПОСТАНОВЛЕНИЕ</w:t>
      </w:r>
    </w:p>
    <w:p w:rsidR="00FA33F5" w:rsidRPr="00FA33F5" w:rsidRDefault="00FA33F5" w:rsidP="00FA33F5">
      <w:pPr>
        <w:pStyle w:val="310"/>
        <w:jc w:val="center"/>
        <w:rPr>
          <w:b/>
          <w:szCs w:val="28"/>
        </w:rPr>
      </w:pPr>
    </w:p>
    <w:p w:rsidR="00FA33F5" w:rsidRPr="00FA33F5" w:rsidRDefault="00FA33F5" w:rsidP="00FA33F5">
      <w:pPr>
        <w:rPr>
          <w:rFonts w:ascii="Times New Roman" w:hAnsi="Times New Roman" w:cs="Times New Roman"/>
          <w:sz w:val="28"/>
          <w:szCs w:val="28"/>
        </w:rPr>
      </w:pPr>
      <w:r w:rsidRPr="00FA33F5">
        <w:rPr>
          <w:rFonts w:ascii="Times New Roman" w:hAnsi="Times New Roman" w:cs="Times New Roman"/>
          <w:sz w:val="28"/>
          <w:szCs w:val="28"/>
        </w:rPr>
        <w:t xml:space="preserve">24.05.2019                         </w:t>
      </w:r>
      <w:r>
        <w:rPr>
          <w:rFonts w:ascii="Times New Roman" w:hAnsi="Times New Roman" w:cs="Times New Roman"/>
          <w:sz w:val="28"/>
          <w:szCs w:val="28"/>
        </w:rPr>
        <w:t xml:space="preserve">            </w:t>
      </w:r>
      <w:r w:rsidRPr="00FA33F5">
        <w:rPr>
          <w:rFonts w:ascii="Times New Roman" w:hAnsi="Times New Roman" w:cs="Times New Roman"/>
          <w:sz w:val="28"/>
          <w:szCs w:val="28"/>
        </w:rPr>
        <w:t xml:space="preserve">                                                               № 644</w:t>
      </w:r>
    </w:p>
    <w:p w:rsidR="00FA33F5" w:rsidRPr="00FA33F5" w:rsidRDefault="00FA33F5" w:rsidP="00FA33F5">
      <w:pPr>
        <w:rPr>
          <w:rFonts w:ascii="Times New Roman" w:hAnsi="Times New Roman" w:cs="Times New Roman"/>
          <w:sz w:val="28"/>
          <w:szCs w:val="28"/>
        </w:rPr>
      </w:pPr>
    </w:p>
    <w:p w:rsidR="00FA33F5" w:rsidRPr="00FA33F5" w:rsidRDefault="00FA33F5" w:rsidP="00FA33F5">
      <w:pPr>
        <w:rPr>
          <w:rFonts w:ascii="Times New Roman" w:hAnsi="Times New Roman" w:cs="Times New Roman"/>
          <w:sz w:val="28"/>
          <w:szCs w:val="28"/>
        </w:rPr>
      </w:pPr>
    </w:p>
    <w:p w:rsidR="00FA33F5" w:rsidRPr="00FA33F5" w:rsidRDefault="00FA33F5" w:rsidP="00FA33F5">
      <w:pPr>
        <w:jc w:val="center"/>
        <w:rPr>
          <w:rFonts w:ascii="Times New Roman" w:hAnsi="Times New Roman" w:cs="Times New Roman"/>
          <w:sz w:val="28"/>
          <w:szCs w:val="28"/>
        </w:rPr>
      </w:pPr>
      <w:r w:rsidRPr="00FA33F5">
        <w:rPr>
          <w:rFonts w:ascii="Times New Roman" w:hAnsi="Times New Roman" w:cs="Times New Roman"/>
          <w:sz w:val="28"/>
          <w:szCs w:val="28"/>
        </w:rPr>
        <w:t>г. Касимов</w:t>
      </w:r>
    </w:p>
    <w:p w:rsidR="00FA33F5" w:rsidRPr="00FA33F5" w:rsidRDefault="00377030" w:rsidP="00FA33F5">
      <w:pPr>
        <w:pStyle w:val="1"/>
        <w:ind w:right="30"/>
        <w:jc w:val="right"/>
        <w:rPr>
          <w:rFonts w:ascii="Times New Roman" w:hAnsi="Times New Roman"/>
          <w:sz w:val="28"/>
          <w:szCs w:val="28"/>
        </w:rPr>
      </w:pPr>
      <w:r>
        <w:rPr>
          <w:rFonts w:ascii="Times New Roman" w:hAnsi="Times New Roman"/>
          <w:noProof/>
          <w:sz w:val="28"/>
          <w:szCs w:val="28"/>
        </w:rPr>
        <w:pict>
          <v:rect id="_x0000_s1068" style="position:absolute;left:0;text-align:left;margin-left:320.35pt;margin-top:-18.15pt;width:168.55pt;height:36pt;rotation:180;z-index:251691008" strokecolor="white">
            <v:textbox style="mso-next-textbox:#_x0000_s1068">
              <w:txbxContent>
                <w:p w:rsidR="008771BF" w:rsidRPr="00836917" w:rsidRDefault="008771BF" w:rsidP="00FA33F5">
                  <w:pPr>
                    <w:rPr>
                      <w:sz w:val="28"/>
                      <w:szCs w:val="28"/>
                    </w:rPr>
                  </w:pPr>
                  <w:r>
                    <w:rPr>
                      <w:vanish/>
                      <w:sz w:val="28"/>
                      <w:szCs w:val="28"/>
                    </w:rPr>
                    <w:t>Т</w:t>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p>
              </w:txbxContent>
            </v:textbox>
          </v:rect>
        </w:pict>
      </w:r>
      <w:r>
        <w:rPr>
          <w:rFonts w:ascii="Times New Roman" w:hAnsi="Times New Roman"/>
          <w:noProof/>
          <w:sz w:val="28"/>
          <w:szCs w:val="28"/>
        </w:rPr>
        <w:pict>
          <v:rect id="_x0000_s1067" style="position:absolute;left:0;text-align:left;margin-left:329.35pt;margin-top:-19.9pt;width:99pt;height:36pt;z-index:251689984" strokecolor="white">
            <v:textbox style="mso-next-textbox:#_x0000_s1067">
              <w:txbxContent>
                <w:p w:rsidR="008771BF" w:rsidRPr="00457F8F" w:rsidRDefault="008771BF" w:rsidP="00FA33F5">
                  <w:pPr>
                    <w:jc w:val="center"/>
                    <w:rPr>
                      <w:sz w:val="28"/>
                      <w:szCs w:val="28"/>
                    </w:rPr>
                  </w:pPr>
                </w:p>
              </w:txbxContent>
            </v:textbox>
          </v:rect>
        </w:pict>
      </w:r>
      <w:r>
        <w:rPr>
          <w:rFonts w:ascii="Times New Roman" w:hAnsi="Times New Roman"/>
          <w:noProof/>
          <w:sz w:val="28"/>
          <w:szCs w:val="28"/>
        </w:rPr>
        <w:pict>
          <v:rect id="_x0000_s1066" style="position:absolute;left:0;text-align:left;margin-left:603pt;margin-top:-9.15pt;width:27pt;height:27pt;flip:x;z-index:251688960">
            <v:textbox style="mso-next-textbox:#_x0000_s1066">
              <w:txbxContent>
                <w:p w:rsidR="008771BF" w:rsidRDefault="008771BF" w:rsidP="00FA33F5">
                  <w:r>
                    <w:t>ПРОЕКТ</w:t>
                  </w:r>
                </w:p>
              </w:txbxContent>
            </v:textbox>
          </v:rect>
        </w:pict>
      </w:r>
      <w:r w:rsidR="00FA33F5" w:rsidRPr="00FA33F5">
        <w:rPr>
          <w:rFonts w:ascii="Times New Roman" w:hAnsi="Times New Roman"/>
          <w:sz w:val="28"/>
          <w:szCs w:val="28"/>
        </w:rPr>
        <w:t xml:space="preserve"> ПРОЕКТ</w:t>
      </w:r>
    </w:p>
    <w:p w:rsidR="00FA33F5" w:rsidRPr="00FA33F5" w:rsidRDefault="00FA33F5" w:rsidP="00FA33F5">
      <w:pPr>
        <w:rPr>
          <w:rFonts w:ascii="Times New Roman" w:hAnsi="Times New Roman" w:cs="Times New Roman"/>
          <w:sz w:val="28"/>
          <w:szCs w:val="28"/>
        </w:rPr>
      </w:pPr>
    </w:p>
    <w:p w:rsidR="00FA33F5" w:rsidRPr="00FA33F5" w:rsidRDefault="00FA33F5" w:rsidP="00FA33F5">
      <w:pPr>
        <w:jc w:val="both"/>
        <w:rPr>
          <w:rFonts w:ascii="Times New Roman" w:hAnsi="Times New Roman" w:cs="Times New Roman"/>
          <w:sz w:val="28"/>
          <w:szCs w:val="28"/>
        </w:rPr>
      </w:pPr>
      <w:r w:rsidRPr="00FA33F5">
        <w:rPr>
          <w:rFonts w:ascii="Times New Roman" w:hAnsi="Times New Roman" w:cs="Times New Roman"/>
          <w:color w:val="000000"/>
          <w:sz w:val="28"/>
          <w:szCs w:val="28"/>
        </w:rPr>
        <w:t>О</w:t>
      </w:r>
      <w:r w:rsidRPr="00FA33F5">
        <w:rPr>
          <w:rFonts w:ascii="Times New Roman" w:hAnsi="Times New Roman" w:cs="Times New Roman"/>
          <w:sz w:val="28"/>
          <w:szCs w:val="28"/>
        </w:rPr>
        <w:t xml:space="preserve"> внесении изменений в постановление </w:t>
      </w:r>
    </w:p>
    <w:p w:rsidR="00FA33F5" w:rsidRPr="00FA33F5" w:rsidRDefault="00FA33F5" w:rsidP="00FA33F5">
      <w:pPr>
        <w:jc w:val="both"/>
        <w:rPr>
          <w:rFonts w:ascii="Times New Roman" w:hAnsi="Times New Roman" w:cs="Times New Roman"/>
          <w:sz w:val="28"/>
          <w:szCs w:val="28"/>
        </w:rPr>
      </w:pPr>
      <w:r w:rsidRPr="00FA33F5">
        <w:rPr>
          <w:rFonts w:ascii="Times New Roman" w:hAnsi="Times New Roman" w:cs="Times New Roman"/>
          <w:sz w:val="28"/>
          <w:szCs w:val="28"/>
        </w:rPr>
        <w:t xml:space="preserve">администрации муниципального </w:t>
      </w:r>
    </w:p>
    <w:p w:rsidR="00FA33F5" w:rsidRPr="00FA33F5" w:rsidRDefault="00FA33F5" w:rsidP="00FA33F5">
      <w:pPr>
        <w:jc w:val="both"/>
        <w:rPr>
          <w:rFonts w:ascii="Times New Roman" w:hAnsi="Times New Roman" w:cs="Times New Roman"/>
          <w:sz w:val="28"/>
          <w:szCs w:val="28"/>
        </w:rPr>
      </w:pPr>
      <w:r w:rsidRPr="00FA33F5">
        <w:rPr>
          <w:rFonts w:ascii="Times New Roman" w:hAnsi="Times New Roman" w:cs="Times New Roman"/>
          <w:sz w:val="28"/>
          <w:szCs w:val="28"/>
        </w:rPr>
        <w:t xml:space="preserve">образования — городской округ </w:t>
      </w:r>
    </w:p>
    <w:p w:rsidR="00FA33F5" w:rsidRPr="00FA33F5" w:rsidRDefault="00FA33F5" w:rsidP="00FA33F5">
      <w:pPr>
        <w:jc w:val="both"/>
        <w:rPr>
          <w:rFonts w:ascii="Times New Roman" w:hAnsi="Times New Roman" w:cs="Times New Roman"/>
          <w:sz w:val="28"/>
          <w:szCs w:val="28"/>
        </w:rPr>
      </w:pPr>
      <w:r w:rsidRPr="00FA33F5">
        <w:rPr>
          <w:rFonts w:ascii="Times New Roman" w:hAnsi="Times New Roman" w:cs="Times New Roman"/>
          <w:sz w:val="28"/>
          <w:szCs w:val="28"/>
        </w:rPr>
        <w:t>город Касимов от 26.03.2018 № 303</w:t>
      </w:r>
    </w:p>
    <w:p w:rsidR="00FA33F5" w:rsidRPr="00FA33F5" w:rsidRDefault="00FA33F5" w:rsidP="00FA33F5">
      <w:pPr>
        <w:tabs>
          <w:tab w:val="left" w:pos="7590"/>
        </w:tabs>
        <w:jc w:val="both"/>
        <w:rPr>
          <w:rFonts w:ascii="Times New Roman" w:hAnsi="Times New Roman" w:cs="Times New Roman"/>
          <w:sz w:val="28"/>
          <w:szCs w:val="28"/>
        </w:rPr>
      </w:pPr>
      <w:r w:rsidRPr="00FA33F5">
        <w:rPr>
          <w:rFonts w:ascii="Times New Roman" w:hAnsi="Times New Roman" w:cs="Times New Roman"/>
          <w:sz w:val="28"/>
          <w:szCs w:val="28"/>
        </w:rPr>
        <w:t>«Об утверждении муниципальной про-</w:t>
      </w:r>
    </w:p>
    <w:p w:rsidR="00FA33F5" w:rsidRPr="00FA33F5" w:rsidRDefault="00FA33F5" w:rsidP="00FA33F5">
      <w:pPr>
        <w:tabs>
          <w:tab w:val="left" w:pos="7590"/>
        </w:tabs>
        <w:jc w:val="both"/>
        <w:rPr>
          <w:rFonts w:ascii="Times New Roman" w:hAnsi="Times New Roman" w:cs="Times New Roman"/>
          <w:sz w:val="28"/>
          <w:szCs w:val="28"/>
        </w:rPr>
      </w:pPr>
      <w:r w:rsidRPr="00FA33F5">
        <w:rPr>
          <w:rFonts w:ascii="Times New Roman" w:hAnsi="Times New Roman" w:cs="Times New Roman"/>
          <w:sz w:val="28"/>
          <w:szCs w:val="28"/>
        </w:rPr>
        <w:t xml:space="preserve">граммы «Формирование современной </w:t>
      </w:r>
    </w:p>
    <w:p w:rsidR="00FA33F5" w:rsidRPr="00FA33F5" w:rsidRDefault="00FA33F5" w:rsidP="00FA33F5">
      <w:pPr>
        <w:tabs>
          <w:tab w:val="left" w:pos="7590"/>
        </w:tabs>
        <w:jc w:val="both"/>
        <w:rPr>
          <w:rFonts w:ascii="Times New Roman" w:hAnsi="Times New Roman" w:cs="Times New Roman"/>
          <w:sz w:val="28"/>
          <w:szCs w:val="28"/>
        </w:rPr>
      </w:pPr>
      <w:r w:rsidRPr="00FA33F5">
        <w:rPr>
          <w:rFonts w:ascii="Times New Roman" w:hAnsi="Times New Roman" w:cs="Times New Roman"/>
          <w:sz w:val="28"/>
          <w:szCs w:val="28"/>
        </w:rPr>
        <w:t xml:space="preserve">городской среды муниципального </w:t>
      </w:r>
    </w:p>
    <w:p w:rsidR="00FA33F5" w:rsidRPr="00FA33F5" w:rsidRDefault="00FA33F5" w:rsidP="00FA33F5">
      <w:pPr>
        <w:tabs>
          <w:tab w:val="left" w:pos="7590"/>
        </w:tabs>
        <w:jc w:val="both"/>
        <w:rPr>
          <w:rFonts w:ascii="Times New Roman" w:hAnsi="Times New Roman" w:cs="Times New Roman"/>
          <w:sz w:val="28"/>
          <w:szCs w:val="28"/>
        </w:rPr>
      </w:pPr>
      <w:r w:rsidRPr="00FA33F5">
        <w:rPr>
          <w:rFonts w:ascii="Times New Roman" w:hAnsi="Times New Roman" w:cs="Times New Roman"/>
          <w:sz w:val="28"/>
          <w:szCs w:val="28"/>
        </w:rPr>
        <w:t xml:space="preserve">образования – городской округ город </w:t>
      </w:r>
    </w:p>
    <w:p w:rsidR="00FA33F5" w:rsidRPr="00FA33F5" w:rsidRDefault="00FA33F5" w:rsidP="00FA33F5">
      <w:pPr>
        <w:tabs>
          <w:tab w:val="left" w:pos="7590"/>
        </w:tabs>
        <w:jc w:val="both"/>
        <w:rPr>
          <w:rFonts w:ascii="Times New Roman" w:hAnsi="Times New Roman" w:cs="Times New Roman"/>
          <w:sz w:val="28"/>
          <w:szCs w:val="28"/>
        </w:rPr>
      </w:pPr>
      <w:r w:rsidRPr="00FA33F5">
        <w:rPr>
          <w:rFonts w:ascii="Times New Roman" w:hAnsi="Times New Roman" w:cs="Times New Roman"/>
          <w:sz w:val="28"/>
          <w:szCs w:val="28"/>
        </w:rPr>
        <w:t>Касимов в 2018–2024 годах»</w:t>
      </w:r>
    </w:p>
    <w:p w:rsidR="00FA33F5" w:rsidRPr="00FA33F5" w:rsidRDefault="00FA33F5" w:rsidP="00FA33F5">
      <w:pPr>
        <w:pStyle w:val="aa"/>
        <w:tabs>
          <w:tab w:val="left" w:pos="709"/>
          <w:tab w:val="left" w:pos="851"/>
        </w:tabs>
        <w:ind w:right="-1"/>
        <w:jc w:val="both"/>
        <w:rPr>
          <w:sz w:val="28"/>
          <w:szCs w:val="28"/>
        </w:rPr>
      </w:pPr>
      <w:r w:rsidRPr="00FA33F5">
        <w:rPr>
          <w:sz w:val="28"/>
          <w:szCs w:val="28"/>
        </w:rPr>
        <w:t xml:space="preserve">        В соответствии с</w:t>
      </w:r>
      <w:r w:rsidRPr="00FA33F5">
        <w:rPr>
          <w:rFonts w:eastAsia="Arial CYR"/>
          <w:sz w:val="28"/>
          <w:szCs w:val="28"/>
        </w:rPr>
        <w:t xml:space="preserve"> постановлением администрации муниципального образования </w:t>
      </w:r>
      <w:r w:rsidRPr="00FA33F5">
        <w:rPr>
          <w:sz w:val="28"/>
          <w:szCs w:val="28"/>
        </w:rPr>
        <w:t>–</w:t>
      </w:r>
      <w:r w:rsidRPr="00FA33F5">
        <w:rPr>
          <w:rFonts w:eastAsia="Arial CYR"/>
          <w:sz w:val="28"/>
          <w:szCs w:val="28"/>
        </w:rPr>
        <w:t xml:space="preserve"> </w:t>
      </w:r>
      <w:r w:rsidRPr="00FA33F5">
        <w:rPr>
          <w:sz w:val="28"/>
          <w:szCs w:val="28"/>
        </w:rPr>
        <w:t xml:space="preserve">городской округ город Касимов  от 16.08.2013 № 1322              «О муниципальных программах </w:t>
      </w:r>
      <w:r w:rsidRPr="00FA33F5">
        <w:rPr>
          <w:rFonts w:eastAsia="Arial CYR"/>
          <w:sz w:val="28"/>
          <w:szCs w:val="28"/>
        </w:rPr>
        <w:t xml:space="preserve">муниципального образования </w:t>
      </w:r>
      <w:r w:rsidRPr="00FA33F5">
        <w:rPr>
          <w:sz w:val="28"/>
          <w:szCs w:val="28"/>
        </w:rPr>
        <w:t>–</w:t>
      </w:r>
      <w:r w:rsidRPr="00FA33F5">
        <w:rPr>
          <w:rFonts w:eastAsia="Arial CYR"/>
          <w:sz w:val="28"/>
          <w:szCs w:val="28"/>
        </w:rPr>
        <w:t xml:space="preserve"> </w:t>
      </w:r>
      <w:r w:rsidRPr="00FA33F5">
        <w:rPr>
          <w:sz w:val="28"/>
          <w:szCs w:val="28"/>
        </w:rPr>
        <w:t>городской округ город Касимов», Уставом муниципального образования – городской округ город Касимов, администрация муниципального образования – городской округ город Касимов   ПОСТАНОВЛЯЕТ:</w:t>
      </w:r>
    </w:p>
    <w:p w:rsidR="00FA33F5" w:rsidRPr="00FA33F5" w:rsidRDefault="00FA33F5" w:rsidP="00FA33F5">
      <w:pPr>
        <w:tabs>
          <w:tab w:val="left" w:pos="851"/>
          <w:tab w:val="left" w:pos="7590"/>
        </w:tabs>
        <w:jc w:val="both"/>
        <w:rPr>
          <w:rFonts w:ascii="Times New Roman" w:eastAsia="Arial CYR" w:hAnsi="Times New Roman" w:cs="Times New Roman"/>
          <w:sz w:val="28"/>
          <w:szCs w:val="28"/>
        </w:rPr>
      </w:pPr>
      <w:r w:rsidRPr="00FA33F5">
        <w:rPr>
          <w:rFonts w:ascii="Times New Roman" w:eastAsia="Arial CYR" w:hAnsi="Times New Roman" w:cs="Times New Roman"/>
          <w:sz w:val="28"/>
          <w:szCs w:val="28"/>
        </w:rPr>
        <w:t xml:space="preserve">        1. Внести в постановление администрации муниципального   образования </w:t>
      </w:r>
      <w:r w:rsidRPr="00FA33F5">
        <w:rPr>
          <w:rFonts w:ascii="Times New Roman" w:hAnsi="Times New Roman" w:cs="Times New Roman"/>
          <w:sz w:val="28"/>
          <w:szCs w:val="28"/>
        </w:rPr>
        <w:t>–</w:t>
      </w:r>
      <w:r w:rsidRPr="00FA33F5">
        <w:rPr>
          <w:rFonts w:ascii="Times New Roman" w:eastAsia="Arial CYR" w:hAnsi="Times New Roman" w:cs="Times New Roman"/>
          <w:sz w:val="28"/>
          <w:szCs w:val="28"/>
        </w:rPr>
        <w:t xml:space="preserve"> </w:t>
      </w:r>
      <w:r w:rsidRPr="00FA33F5">
        <w:rPr>
          <w:rFonts w:ascii="Times New Roman" w:hAnsi="Times New Roman" w:cs="Times New Roman"/>
          <w:sz w:val="28"/>
          <w:szCs w:val="28"/>
        </w:rPr>
        <w:t>городской округ город Касимов от 26.03.2018 № 303 «Об утверждении муниципальной программы «Формирование современной городской среды муниципального образования – городской округ город Касимов в 2018–2024 годах» (в редакции постановления администрации муниципального образования – городской округ город Касимов от 07.06.2018 №  604, от 10.10.2018 № 1233, от 20.11.2018 № 1456, от 23.01.2019 № 109,     от 29.03.2019 № 394, от 06.05.2019 № 559) следующие изменения</w:t>
      </w:r>
      <w:r w:rsidRPr="00FA33F5">
        <w:rPr>
          <w:rFonts w:ascii="Times New Roman" w:eastAsia="Arial CYR" w:hAnsi="Times New Roman" w:cs="Times New Roman"/>
          <w:sz w:val="28"/>
          <w:szCs w:val="28"/>
        </w:rPr>
        <w:t>:</w:t>
      </w:r>
    </w:p>
    <w:p w:rsidR="00FA33F5" w:rsidRPr="00FA33F5" w:rsidRDefault="00FA33F5" w:rsidP="00FA33F5">
      <w:pPr>
        <w:tabs>
          <w:tab w:val="left" w:pos="2767"/>
        </w:tabs>
        <w:autoSpaceDE w:val="0"/>
        <w:ind w:right="-1" w:firstLine="284"/>
        <w:jc w:val="both"/>
        <w:rPr>
          <w:rFonts w:ascii="Times New Roman" w:eastAsia="Arial CYR" w:hAnsi="Times New Roman" w:cs="Times New Roman"/>
          <w:sz w:val="28"/>
          <w:szCs w:val="28"/>
        </w:rPr>
      </w:pPr>
      <w:r w:rsidRPr="00FA33F5">
        <w:rPr>
          <w:rFonts w:ascii="Times New Roman" w:eastAsia="Arial CYR" w:hAnsi="Times New Roman" w:cs="Times New Roman"/>
          <w:sz w:val="28"/>
          <w:szCs w:val="28"/>
        </w:rPr>
        <w:t xml:space="preserve">    1.1. В приложении:</w:t>
      </w:r>
      <w:r w:rsidRPr="00FA33F5">
        <w:rPr>
          <w:rFonts w:ascii="Times New Roman" w:eastAsia="Arial CYR" w:hAnsi="Times New Roman" w:cs="Times New Roman"/>
          <w:sz w:val="28"/>
          <w:szCs w:val="28"/>
        </w:rPr>
        <w:tab/>
      </w:r>
    </w:p>
    <w:p w:rsidR="00FA33F5" w:rsidRPr="00FA33F5" w:rsidRDefault="00FA33F5" w:rsidP="00FA33F5">
      <w:pPr>
        <w:autoSpaceDE w:val="0"/>
        <w:ind w:right="-1" w:firstLine="284"/>
        <w:jc w:val="both"/>
        <w:rPr>
          <w:rFonts w:ascii="Times New Roman" w:eastAsia="Arial CYR" w:hAnsi="Times New Roman" w:cs="Times New Roman"/>
          <w:sz w:val="28"/>
          <w:szCs w:val="28"/>
        </w:rPr>
      </w:pPr>
      <w:r w:rsidRPr="00FA33F5">
        <w:rPr>
          <w:rFonts w:ascii="Times New Roman" w:eastAsia="Arial CYR" w:hAnsi="Times New Roman" w:cs="Times New Roman"/>
          <w:sz w:val="28"/>
          <w:szCs w:val="28"/>
        </w:rPr>
        <w:t xml:space="preserve">    1.1.1. В паспорте Программы строку «8. Объемы и источники финансирования» изложить в следующей редакции:</w:t>
      </w:r>
    </w:p>
    <w:p w:rsidR="00FA33F5" w:rsidRPr="00FA33F5" w:rsidRDefault="00FA33F5" w:rsidP="00FA33F5">
      <w:pPr>
        <w:autoSpaceDE w:val="0"/>
        <w:ind w:right="-1" w:firstLine="284"/>
        <w:jc w:val="both"/>
        <w:rPr>
          <w:rFonts w:ascii="Times New Roman" w:eastAsia="Arial CYR" w:hAnsi="Times New Roman" w:cs="Times New Roman"/>
          <w:sz w:val="28"/>
          <w:szCs w:val="28"/>
        </w:rPr>
      </w:pPr>
    </w:p>
    <w:p w:rsidR="00FA33F5" w:rsidRPr="00FA33F5" w:rsidRDefault="00FA33F5" w:rsidP="00FA33F5">
      <w:pPr>
        <w:autoSpaceDE w:val="0"/>
        <w:ind w:left="142" w:right="-1" w:firstLine="284"/>
        <w:jc w:val="both"/>
        <w:rPr>
          <w:rFonts w:ascii="Times New Roman" w:eastAsia="Arial CYR" w:hAnsi="Times New Roman" w:cs="Times New Roman"/>
          <w:sz w:val="28"/>
          <w:szCs w:val="28"/>
        </w:rPr>
      </w:pPr>
    </w:p>
    <w:p w:rsidR="00FA33F5" w:rsidRPr="00FA33F5" w:rsidRDefault="00FA33F5" w:rsidP="00FA33F5">
      <w:pPr>
        <w:tabs>
          <w:tab w:val="left" w:pos="851"/>
        </w:tabs>
        <w:autoSpaceDE w:val="0"/>
        <w:ind w:left="142" w:right="-1" w:firstLine="258"/>
        <w:jc w:val="both"/>
        <w:rPr>
          <w:rFonts w:ascii="Times New Roman" w:hAnsi="Times New Roman" w:cs="Times New Roman"/>
          <w:sz w:val="28"/>
          <w:szCs w:val="28"/>
        </w:rPr>
      </w:pPr>
      <w:r w:rsidRPr="00FA33F5">
        <w:rPr>
          <w:rFonts w:ascii="Times New Roman" w:hAnsi="Times New Roman" w:cs="Times New Roman"/>
          <w:sz w:val="28"/>
          <w:szCs w:val="28"/>
        </w:rPr>
        <w:t xml:space="preserve"> </w:t>
      </w:r>
    </w:p>
    <w:tbl>
      <w:tblPr>
        <w:tblW w:w="9214" w:type="dxa"/>
        <w:tblInd w:w="250" w:type="dxa"/>
        <w:tblLayout w:type="fixed"/>
        <w:tblLook w:val="0000"/>
      </w:tblPr>
      <w:tblGrid>
        <w:gridCol w:w="3544"/>
        <w:gridCol w:w="5670"/>
      </w:tblGrid>
      <w:tr w:rsidR="00FA33F5" w:rsidRPr="00FA33F5" w:rsidTr="00B921F5">
        <w:tc>
          <w:tcPr>
            <w:tcW w:w="3544" w:type="dxa"/>
            <w:tcBorders>
              <w:top w:val="single" w:sz="4" w:space="0" w:color="auto"/>
              <w:left w:val="single" w:sz="4" w:space="0" w:color="auto"/>
              <w:bottom w:val="single" w:sz="4" w:space="0" w:color="auto"/>
            </w:tcBorders>
            <w:shd w:val="clear" w:color="auto" w:fill="auto"/>
          </w:tcPr>
          <w:p w:rsidR="00FA33F5" w:rsidRPr="00FA33F5" w:rsidRDefault="00FA33F5" w:rsidP="00B921F5">
            <w:pPr>
              <w:snapToGrid w:val="0"/>
              <w:ind w:right="1133"/>
              <w:rPr>
                <w:rFonts w:ascii="Times New Roman" w:hAnsi="Times New Roman" w:cs="Times New Roman"/>
                <w:sz w:val="28"/>
                <w:szCs w:val="28"/>
              </w:rPr>
            </w:pPr>
            <w:r w:rsidRPr="00FA33F5">
              <w:rPr>
                <w:rFonts w:ascii="Times New Roman" w:hAnsi="Times New Roman" w:cs="Times New Roman"/>
                <w:sz w:val="28"/>
                <w:szCs w:val="28"/>
              </w:rPr>
              <w:t>8. Объемы и источники финансирования.</w:t>
            </w:r>
          </w:p>
        </w:tc>
        <w:tc>
          <w:tcPr>
            <w:tcW w:w="5670" w:type="dxa"/>
            <w:tcBorders>
              <w:top w:val="single" w:sz="4" w:space="0" w:color="auto"/>
              <w:left w:val="single" w:sz="4" w:space="0" w:color="000000"/>
              <w:bottom w:val="single" w:sz="4" w:space="0" w:color="auto"/>
              <w:right w:val="single" w:sz="4" w:space="0" w:color="auto"/>
            </w:tcBorders>
            <w:shd w:val="clear" w:color="auto" w:fill="auto"/>
          </w:tcPr>
          <w:p w:rsidR="00FA33F5" w:rsidRPr="00FA33F5" w:rsidRDefault="00FA33F5" w:rsidP="00B921F5">
            <w:pPr>
              <w:pStyle w:val="ConsPlusNormalc"/>
              <w:tabs>
                <w:tab w:val="left" w:pos="457"/>
                <w:tab w:val="left" w:pos="647"/>
              </w:tabs>
              <w:rPr>
                <w:sz w:val="28"/>
                <w:szCs w:val="28"/>
              </w:rPr>
            </w:pPr>
            <w:r w:rsidRPr="00FA33F5">
              <w:rPr>
                <w:sz w:val="28"/>
                <w:szCs w:val="28"/>
              </w:rPr>
              <w:t xml:space="preserve">       Источником финансирования мероприятий Программы являются средства федерального и областного бюджетов, местного бюджета. </w:t>
            </w:r>
          </w:p>
          <w:p w:rsidR="00FA33F5" w:rsidRPr="00FA33F5" w:rsidRDefault="00FA33F5" w:rsidP="00B921F5">
            <w:pPr>
              <w:autoSpaceDE w:val="0"/>
              <w:autoSpaceDN w:val="0"/>
              <w:adjustRightInd w:val="0"/>
              <w:rPr>
                <w:rFonts w:ascii="Times New Roman" w:hAnsi="Times New Roman" w:cs="Times New Roman"/>
                <w:sz w:val="28"/>
                <w:szCs w:val="28"/>
              </w:rPr>
            </w:pPr>
            <w:r w:rsidRPr="00FA33F5">
              <w:rPr>
                <w:rFonts w:ascii="Times New Roman" w:hAnsi="Times New Roman" w:cs="Times New Roman"/>
                <w:sz w:val="28"/>
                <w:szCs w:val="28"/>
              </w:rPr>
              <w:t xml:space="preserve">       Объем средств, необходимых для реализации всего комплекса мероприятий программы, составляет 68 871,3 тыс. рублей, из них:</w:t>
            </w:r>
          </w:p>
          <w:p w:rsidR="00FA33F5" w:rsidRPr="00FA33F5" w:rsidRDefault="00FA33F5" w:rsidP="00B921F5">
            <w:pPr>
              <w:autoSpaceDE w:val="0"/>
              <w:autoSpaceDN w:val="0"/>
              <w:adjustRightInd w:val="0"/>
              <w:rPr>
                <w:rFonts w:ascii="Times New Roman" w:hAnsi="Times New Roman" w:cs="Times New Roman"/>
                <w:sz w:val="28"/>
                <w:szCs w:val="28"/>
              </w:rPr>
            </w:pPr>
            <w:r w:rsidRPr="00FA33F5">
              <w:rPr>
                <w:rFonts w:ascii="Times New Roman" w:hAnsi="Times New Roman" w:cs="Times New Roman"/>
                <w:sz w:val="28"/>
                <w:szCs w:val="28"/>
              </w:rPr>
              <w:t>2018 год – 17 540,7 тыс. рублей;</w:t>
            </w:r>
          </w:p>
          <w:p w:rsidR="00FA33F5" w:rsidRPr="00FA33F5" w:rsidRDefault="00FA33F5" w:rsidP="00B921F5">
            <w:pPr>
              <w:autoSpaceDE w:val="0"/>
              <w:autoSpaceDN w:val="0"/>
              <w:adjustRightInd w:val="0"/>
              <w:rPr>
                <w:rFonts w:ascii="Times New Roman" w:hAnsi="Times New Roman" w:cs="Times New Roman"/>
                <w:sz w:val="28"/>
                <w:szCs w:val="28"/>
              </w:rPr>
            </w:pPr>
            <w:r w:rsidRPr="00FA33F5">
              <w:rPr>
                <w:rFonts w:ascii="Times New Roman" w:hAnsi="Times New Roman" w:cs="Times New Roman"/>
                <w:sz w:val="28"/>
                <w:szCs w:val="28"/>
              </w:rPr>
              <w:t>2019 год – 51 330,6 тыс. рублей;</w:t>
            </w:r>
          </w:p>
          <w:p w:rsidR="00FA33F5" w:rsidRPr="00FA33F5" w:rsidRDefault="00FA33F5" w:rsidP="00B921F5">
            <w:pPr>
              <w:autoSpaceDE w:val="0"/>
              <w:autoSpaceDN w:val="0"/>
              <w:adjustRightInd w:val="0"/>
              <w:rPr>
                <w:rFonts w:ascii="Times New Roman" w:hAnsi="Times New Roman" w:cs="Times New Roman"/>
                <w:sz w:val="28"/>
                <w:szCs w:val="28"/>
              </w:rPr>
            </w:pPr>
            <w:r w:rsidRPr="00FA33F5">
              <w:rPr>
                <w:rFonts w:ascii="Times New Roman" w:hAnsi="Times New Roman" w:cs="Times New Roman"/>
                <w:sz w:val="28"/>
                <w:szCs w:val="28"/>
              </w:rPr>
              <w:t>2020 год – 0 тыс. рублей;</w:t>
            </w:r>
          </w:p>
          <w:p w:rsidR="00FA33F5" w:rsidRPr="00FA33F5" w:rsidRDefault="00FA33F5" w:rsidP="00B921F5">
            <w:pPr>
              <w:autoSpaceDE w:val="0"/>
              <w:autoSpaceDN w:val="0"/>
              <w:adjustRightInd w:val="0"/>
              <w:rPr>
                <w:rFonts w:ascii="Times New Roman" w:hAnsi="Times New Roman" w:cs="Times New Roman"/>
                <w:sz w:val="28"/>
                <w:szCs w:val="28"/>
              </w:rPr>
            </w:pPr>
            <w:r w:rsidRPr="00FA33F5">
              <w:rPr>
                <w:rFonts w:ascii="Times New Roman" w:hAnsi="Times New Roman" w:cs="Times New Roman"/>
                <w:sz w:val="28"/>
                <w:szCs w:val="28"/>
              </w:rPr>
              <w:t>2021 год – 0 тыс. рублей;</w:t>
            </w:r>
          </w:p>
          <w:p w:rsidR="00FA33F5" w:rsidRPr="00FA33F5" w:rsidRDefault="00FA33F5" w:rsidP="00B921F5">
            <w:pPr>
              <w:pStyle w:val="ConsPlusNormalc"/>
              <w:rPr>
                <w:sz w:val="28"/>
                <w:szCs w:val="28"/>
              </w:rPr>
            </w:pPr>
            <w:r w:rsidRPr="00FA33F5">
              <w:rPr>
                <w:sz w:val="28"/>
                <w:szCs w:val="28"/>
              </w:rPr>
              <w:t>2022 год – 0 тыс. рублей;</w:t>
            </w:r>
          </w:p>
          <w:p w:rsidR="00FA33F5" w:rsidRPr="00FA33F5" w:rsidRDefault="00FA33F5" w:rsidP="00B921F5">
            <w:pPr>
              <w:pStyle w:val="ConsPlusNormalc"/>
              <w:rPr>
                <w:sz w:val="28"/>
                <w:szCs w:val="28"/>
              </w:rPr>
            </w:pPr>
            <w:r w:rsidRPr="00FA33F5">
              <w:rPr>
                <w:sz w:val="28"/>
                <w:szCs w:val="28"/>
              </w:rPr>
              <w:t>2023 год – 0 тыс. рублей;</w:t>
            </w:r>
          </w:p>
          <w:p w:rsidR="00FA33F5" w:rsidRPr="00FA33F5" w:rsidRDefault="00FA33F5" w:rsidP="00B921F5">
            <w:pPr>
              <w:pStyle w:val="ConsPlusNormalc"/>
              <w:rPr>
                <w:sz w:val="28"/>
                <w:szCs w:val="28"/>
              </w:rPr>
            </w:pPr>
            <w:r w:rsidRPr="00FA33F5">
              <w:rPr>
                <w:sz w:val="28"/>
                <w:szCs w:val="28"/>
              </w:rPr>
              <w:t>2024 год – 0 тыс. рублей.</w:t>
            </w:r>
          </w:p>
        </w:tc>
      </w:tr>
    </w:tbl>
    <w:p w:rsidR="00FA33F5" w:rsidRPr="00FA33F5" w:rsidRDefault="00FA33F5" w:rsidP="00FA33F5">
      <w:pPr>
        <w:tabs>
          <w:tab w:val="left" w:pos="851"/>
        </w:tabs>
        <w:autoSpaceDE w:val="0"/>
        <w:ind w:left="142" w:right="-1" w:firstLine="258"/>
        <w:jc w:val="both"/>
        <w:rPr>
          <w:rFonts w:ascii="Times New Roman" w:hAnsi="Times New Roman" w:cs="Times New Roman"/>
          <w:sz w:val="28"/>
          <w:szCs w:val="28"/>
        </w:rPr>
      </w:pPr>
    </w:p>
    <w:p w:rsidR="00FA33F5" w:rsidRPr="00FA33F5" w:rsidRDefault="00FA33F5" w:rsidP="00FA33F5">
      <w:pPr>
        <w:tabs>
          <w:tab w:val="left" w:pos="851"/>
        </w:tabs>
        <w:autoSpaceDE w:val="0"/>
        <w:ind w:left="142" w:right="-1" w:firstLine="258"/>
        <w:jc w:val="both"/>
        <w:rPr>
          <w:rFonts w:ascii="Times New Roman" w:hAnsi="Times New Roman" w:cs="Times New Roman"/>
          <w:sz w:val="28"/>
          <w:szCs w:val="28"/>
        </w:rPr>
      </w:pPr>
      <w:r w:rsidRPr="00FA33F5">
        <w:rPr>
          <w:rFonts w:ascii="Times New Roman" w:hAnsi="Times New Roman" w:cs="Times New Roman"/>
          <w:sz w:val="28"/>
          <w:szCs w:val="28"/>
        </w:rPr>
        <w:t>1.1.2. Раздел 4 «Ресурсное обеспечение Программы» изложить в следующей редакции:</w:t>
      </w:r>
    </w:p>
    <w:p w:rsidR="00FA33F5" w:rsidRPr="00FA33F5" w:rsidRDefault="00FA33F5" w:rsidP="00FA33F5">
      <w:pPr>
        <w:widowControl w:val="0"/>
        <w:ind w:left="142" w:firstLine="1134"/>
        <w:jc w:val="center"/>
        <w:rPr>
          <w:rFonts w:ascii="Times New Roman" w:hAnsi="Times New Roman" w:cs="Times New Roman"/>
          <w:sz w:val="28"/>
          <w:szCs w:val="28"/>
        </w:rPr>
      </w:pPr>
      <w:r w:rsidRPr="00FA33F5">
        <w:rPr>
          <w:rFonts w:ascii="Times New Roman" w:hAnsi="Times New Roman" w:cs="Times New Roman"/>
          <w:sz w:val="28"/>
          <w:szCs w:val="28"/>
        </w:rPr>
        <w:t>«4. Ресурсное обеспечение программы</w:t>
      </w:r>
    </w:p>
    <w:p w:rsidR="00FA33F5" w:rsidRPr="00FA33F5" w:rsidRDefault="00FA33F5" w:rsidP="00FA33F5">
      <w:pPr>
        <w:pStyle w:val="ConsPlusNormalc"/>
        <w:ind w:left="142" w:right="-1"/>
        <w:jc w:val="both"/>
        <w:rPr>
          <w:sz w:val="28"/>
          <w:szCs w:val="28"/>
        </w:rPr>
      </w:pPr>
      <w:r w:rsidRPr="00FA33F5">
        <w:rPr>
          <w:sz w:val="28"/>
          <w:szCs w:val="28"/>
        </w:rPr>
        <w:t>Объем средств, необходимых для реализации всего комплекса мероприятий подпрограммы на период 2018 – 2024 годов, составляет          68 871,3 тыс. рублей, в том числе средства местного бюджета – 6 871,3 тыс. рублей, средства федерального и областного бюджетов – 62 000,0 тыс. рублей.</w:t>
      </w:r>
    </w:p>
    <w:p w:rsidR="00FA33F5" w:rsidRPr="00FA33F5" w:rsidRDefault="00FA33F5" w:rsidP="00FA33F5">
      <w:pPr>
        <w:widowControl w:val="0"/>
        <w:tabs>
          <w:tab w:val="left" w:pos="851"/>
        </w:tabs>
        <w:ind w:left="142"/>
        <w:jc w:val="both"/>
        <w:rPr>
          <w:rFonts w:ascii="Times New Roman" w:hAnsi="Times New Roman" w:cs="Times New Roman"/>
          <w:sz w:val="28"/>
          <w:szCs w:val="28"/>
        </w:rPr>
      </w:pPr>
      <w:r w:rsidRPr="00FA33F5">
        <w:rPr>
          <w:rFonts w:ascii="Times New Roman" w:hAnsi="Times New Roman" w:cs="Times New Roman"/>
          <w:sz w:val="28"/>
          <w:szCs w:val="28"/>
        </w:rPr>
        <w:t xml:space="preserve">         Планируемые объемы средств, необходимые для реализации Программы в целом, представлены в следующей таблице:</w:t>
      </w:r>
    </w:p>
    <w:p w:rsidR="00FA33F5" w:rsidRPr="00FA33F5" w:rsidRDefault="00FA33F5" w:rsidP="00FA33F5">
      <w:pPr>
        <w:tabs>
          <w:tab w:val="left" w:pos="851"/>
        </w:tabs>
        <w:autoSpaceDE w:val="0"/>
        <w:ind w:left="142" w:right="-1" w:firstLine="258"/>
        <w:jc w:val="both"/>
        <w:rPr>
          <w:rFonts w:ascii="Times New Roman" w:hAnsi="Times New Roman" w:cs="Times New Roman"/>
          <w:sz w:val="28"/>
          <w:szCs w:val="28"/>
        </w:rPr>
      </w:pPr>
    </w:p>
    <w:p w:rsidR="00FA33F5" w:rsidRPr="00FA33F5" w:rsidRDefault="00FA33F5" w:rsidP="00FA33F5">
      <w:pPr>
        <w:jc w:val="center"/>
        <w:rPr>
          <w:rFonts w:ascii="Times New Roman" w:hAnsi="Times New Roman" w:cs="Times New Roman"/>
          <w:sz w:val="28"/>
          <w:szCs w:val="28"/>
        </w:rPr>
      </w:pPr>
      <w:r w:rsidRPr="00FA33F5">
        <w:rPr>
          <w:rFonts w:ascii="Times New Roman" w:hAnsi="Times New Roman" w:cs="Times New Roman"/>
          <w:sz w:val="28"/>
          <w:szCs w:val="28"/>
        </w:rPr>
        <w:t>Объемы финансирования</w:t>
      </w:r>
    </w:p>
    <w:p w:rsidR="00FA33F5" w:rsidRPr="00FA33F5" w:rsidRDefault="00FA33F5" w:rsidP="00FA33F5">
      <w:pPr>
        <w:jc w:val="center"/>
        <w:rPr>
          <w:rFonts w:ascii="Times New Roman" w:hAnsi="Times New Roman" w:cs="Times New Roman"/>
          <w:sz w:val="28"/>
          <w:szCs w:val="28"/>
        </w:rPr>
      </w:pPr>
      <w:r w:rsidRPr="00FA33F5">
        <w:rPr>
          <w:rFonts w:ascii="Times New Roman" w:hAnsi="Times New Roman" w:cs="Times New Roman"/>
          <w:sz w:val="28"/>
          <w:szCs w:val="28"/>
        </w:rPr>
        <w:t xml:space="preserve">                                                                                                              тыс. руб.</w:t>
      </w:r>
    </w:p>
    <w:tbl>
      <w:tblPr>
        <w:tblW w:w="9214" w:type="dxa"/>
        <w:tblInd w:w="250" w:type="dxa"/>
        <w:tblLayout w:type="fixed"/>
        <w:tblLook w:val="0000"/>
      </w:tblPr>
      <w:tblGrid>
        <w:gridCol w:w="2268"/>
        <w:gridCol w:w="992"/>
        <w:gridCol w:w="851"/>
        <w:gridCol w:w="850"/>
        <w:gridCol w:w="709"/>
        <w:gridCol w:w="851"/>
        <w:gridCol w:w="850"/>
        <w:gridCol w:w="851"/>
        <w:gridCol w:w="992"/>
      </w:tblGrid>
      <w:tr w:rsidR="00FA33F5" w:rsidRPr="00FA33F5" w:rsidTr="00B921F5">
        <w:trPr>
          <w:cantSplit/>
          <w:trHeight w:val="1608"/>
        </w:trPr>
        <w:tc>
          <w:tcPr>
            <w:tcW w:w="2268" w:type="dxa"/>
            <w:tcBorders>
              <w:top w:val="single" w:sz="4" w:space="0" w:color="000000"/>
              <w:left w:val="single" w:sz="4" w:space="0" w:color="000000"/>
              <w:bottom w:val="single" w:sz="4" w:space="0" w:color="000000"/>
            </w:tcBorders>
            <w:shd w:val="clear" w:color="auto" w:fill="auto"/>
          </w:tcPr>
          <w:p w:rsidR="00FA33F5" w:rsidRPr="00FA33F5" w:rsidRDefault="00FA33F5" w:rsidP="00B921F5">
            <w:pPr>
              <w:snapToGrid w:val="0"/>
              <w:rPr>
                <w:rFonts w:ascii="Times New Roman" w:hAnsi="Times New Roman" w:cs="Times New Roman"/>
                <w:sz w:val="28"/>
                <w:szCs w:val="28"/>
                <w:highlight w:val="yellow"/>
              </w:rPr>
            </w:pPr>
            <w:r w:rsidRPr="00FA33F5">
              <w:rPr>
                <w:rFonts w:ascii="Times New Roman" w:hAnsi="Times New Roman" w:cs="Times New Roman"/>
                <w:sz w:val="28"/>
                <w:szCs w:val="28"/>
              </w:rPr>
              <w:t>Наименование источника финансирования</w:t>
            </w:r>
          </w:p>
        </w:tc>
        <w:tc>
          <w:tcPr>
            <w:tcW w:w="992" w:type="dxa"/>
            <w:tcBorders>
              <w:top w:val="single" w:sz="4" w:space="0" w:color="000000"/>
              <w:left w:val="single" w:sz="4" w:space="0" w:color="000000"/>
              <w:bottom w:val="single" w:sz="4" w:space="0" w:color="000000"/>
            </w:tcBorders>
            <w:shd w:val="clear" w:color="auto" w:fill="auto"/>
            <w:textDirection w:val="btLr"/>
          </w:tcPr>
          <w:p w:rsidR="00FA33F5" w:rsidRPr="00FA33F5" w:rsidRDefault="00FA33F5" w:rsidP="00B921F5">
            <w:pPr>
              <w:snapToGrid w:val="0"/>
              <w:ind w:left="2" w:right="113"/>
              <w:jc w:val="center"/>
              <w:rPr>
                <w:rFonts w:ascii="Times New Roman" w:hAnsi="Times New Roman" w:cs="Times New Roman"/>
                <w:sz w:val="28"/>
                <w:szCs w:val="28"/>
              </w:rPr>
            </w:pPr>
            <w:r w:rsidRPr="00FA33F5">
              <w:rPr>
                <w:rFonts w:ascii="Times New Roman" w:hAnsi="Times New Roman" w:cs="Times New Roman"/>
                <w:sz w:val="28"/>
                <w:szCs w:val="28"/>
              </w:rPr>
              <w:t>2018 г.</w:t>
            </w:r>
          </w:p>
          <w:p w:rsidR="00FA33F5" w:rsidRPr="00FA33F5" w:rsidRDefault="00FA33F5" w:rsidP="00B921F5">
            <w:pPr>
              <w:ind w:left="2" w:right="113"/>
              <w:jc w:val="center"/>
              <w:rPr>
                <w:rFonts w:ascii="Times New Roman" w:hAnsi="Times New Roman" w:cs="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textDirection w:val="btLr"/>
          </w:tcPr>
          <w:p w:rsidR="00FA33F5" w:rsidRPr="00FA33F5" w:rsidRDefault="00FA33F5" w:rsidP="00B921F5">
            <w:pPr>
              <w:snapToGrid w:val="0"/>
              <w:ind w:left="2" w:right="113"/>
              <w:jc w:val="center"/>
              <w:rPr>
                <w:rFonts w:ascii="Times New Roman" w:hAnsi="Times New Roman" w:cs="Times New Roman"/>
                <w:sz w:val="28"/>
                <w:szCs w:val="28"/>
              </w:rPr>
            </w:pPr>
            <w:r w:rsidRPr="00FA33F5">
              <w:rPr>
                <w:rFonts w:ascii="Times New Roman" w:hAnsi="Times New Roman" w:cs="Times New Roman"/>
                <w:sz w:val="28"/>
                <w:szCs w:val="28"/>
              </w:rPr>
              <w:t>2019 г.</w:t>
            </w:r>
          </w:p>
          <w:p w:rsidR="00FA33F5" w:rsidRPr="00FA33F5" w:rsidRDefault="00FA33F5" w:rsidP="00B921F5">
            <w:pPr>
              <w:snapToGrid w:val="0"/>
              <w:ind w:left="147" w:right="113" w:hanging="34"/>
              <w:jc w:val="center"/>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FA33F5" w:rsidRPr="00FA33F5" w:rsidRDefault="00FA33F5" w:rsidP="00B921F5">
            <w:pPr>
              <w:snapToGrid w:val="0"/>
              <w:ind w:left="2" w:right="113"/>
              <w:jc w:val="center"/>
              <w:rPr>
                <w:rFonts w:ascii="Times New Roman" w:hAnsi="Times New Roman" w:cs="Times New Roman"/>
                <w:sz w:val="28"/>
                <w:szCs w:val="28"/>
              </w:rPr>
            </w:pPr>
            <w:r w:rsidRPr="00FA33F5">
              <w:rPr>
                <w:rFonts w:ascii="Times New Roman" w:hAnsi="Times New Roman" w:cs="Times New Roman"/>
                <w:sz w:val="28"/>
                <w:szCs w:val="28"/>
              </w:rPr>
              <w:t>2020 г.</w:t>
            </w:r>
          </w:p>
          <w:p w:rsidR="00FA33F5" w:rsidRPr="00FA33F5" w:rsidRDefault="00FA33F5" w:rsidP="00B921F5">
            <w:pPr>
              <w:snapToGrid w:val="0"/>
              <w:ind w:left="147" w:right="113" w:hanging="34"/>
              <w:jc w:val="center"/>
              <w:rPr>
                <w:rFonts w:ascii="Times New Roman"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000000"/>
            </w:tcBorders>
            <w:textDirection w:val="btLr"/>
          </w:tcPr>
          <w:p w:rsidR="00FA33F5" w:rsidRPr="00FA33F5" w:rsidRDefault="00FA33F5" w:rsidP="00B921F5">
            <w:pPr>
              <w:snapToGrid w:val="0"/>
              <w:ind w:left="2" w:right="113"/>
              <w:jc w:val="center"/>
              <w:rPr>
                <w:rFonts w:ascii="Times New Roman" w:hAnsi="Times New Roman" w:cs="Times New Roman"/>
                <w:sz w:val="28"/>
                <w:szCs w:val="28"/>
              </w:rPr>
            </w:pPr>
            <w:r w:rsidRPr="00FA33F5">
              <w:rPr>
                <w:rFonts w:ascii="Times New Roman" w:hAnsi="Times New Roman" w:cs="Times New Roman"/>
                <w:sz w:val="28"/>
                <w:szCs w:val="28"/>
              </w:rPr>
              <w:t>2021 г.</w:t>
            </w:r>
          </w:p>
          <w:p w:rsidR="00FA33F5" w:rsidRPr="00FA33F5" w:rsidRDefault="00FA33F5" w:rsidP="00B921F5">
            <w:pPr>
              <w:snapToGrid w:val="0"/>
              <w:ind w:left="147" w:right="113" w:hanging="34"/>
              <w:jc w:val="center"/>
              <w:rPr>
                <w:rFonts w:ascii="Times New Roman" w:hAnsi="Times New Roman" w:cs="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textDirection w:val="btLr"/>
          </w:tcPr>
          <w:p w:rsidR="00FA33F5" w:rsidRPr="00FA33F5" w:rsidRDefault="00FA33F5" w:rsidP="00B921F5">
            <w:pPr>
              <w:snapToGrid w:val="0"/>
              <w:ind w:left="2" w:right="113"/>
              <w:jc w:val="center"/>
              <w:rPr>
                <w:rFonts w:ascii="Times New Roman" w:hAnsi="Times New Roman" w:cs="Times New Roman"/>
                <w:sz w:val="28"/>
                <w:szCs w:val="28"/>
              </w:rPr>
            </w:pPr>
            <w:r w:rsidRPr="00FA33F5">
              <w:rPr>
                <w:rFonts w:ascii="Times New Roman" w:hAnsi="Times New Roman" w:cs="Times New Roman"/>
                <w:sz w:val="28"/>
                <w:szCs w:val="28"/>
              </w:rPr>
              <w:t>2022 г.</w:t>
            </w:r>
          </w:p>
          <w:p w:rsidR="00FA33F5" w:rsidRPr="00FA33F5" w:rsidRDefault="00FA33F5" w:rsidP="00B921F5">
            <w:pPr>
              <w:snapToGrid w:val="0"/>
              <w:ind w:left="147" w:right="113" w:hanging="34"/>
              <w:jc w:val="center"/>
              <w:rPr>
                <w:rFonts w:ascii="Times New Roman" w:hAnsi="Times New Roman" w:cs="Times New Roman"/>
                <w:sz w:val="28"/>
                <w:szCs w:val="28"/>
              </w:rPr>
            </w:pPr>
          </w:p>
        </w:tc>
        <w:tc>
          <w:tcPr>
            <w:tcW w:w="850" w:type="dxa"/>
            <w:tcBorders>
              <w:top w:val="single" w:sz="4" w:space="0" w:color="000000"/>
              <w:left w:val="single" w:sz="4" w:space="0" w:color="000000"/>
              <w:bottom w:val="single" w:sz="4" w:space="0" w:color="000000"/>
              <w:right w:val="single" w:sz="4" w:space="0" w:color="000000"/>
            </w:tcBorders>
            <w:textDirection w:val="btLr"/>
          </w:tcPr>
          <w:p w:rsidR="00FA33F5" w:rsidRPr="00FA33F5" w:rsidRDefault="00FA33F5" w:rsidP="00B921F5">
            <w:pPr>
              <w:snapToGrid w:val="0"/>
              <w:ind w:left="2" w:right="113"/>
              <w:jc w:val="center"/>
              <w:rPr>
                <w:rFonts w:ascii="Times New Roman" w:hAnsi="Times New Roman" w:cs="Times New Roman"/>
                <w:sz w:val="28"/>
                <w:szCs w:val="28"/>
              </w:rPr>
            </w:pPr>
            <w:r w:rsidRPr="00FA33F5">
              <w:rPr>
                <w:rFonts w:ascii="Times New Roman" w:hAnsi="Times New Roman" w:cs="Times New Roman"/>
                <w:sz w:val="28"/>
                <w:szCs w:val="28"/>
              </w:rPr>
              <w:t>2023 г.</w:t>
            </w:r>
          </w:p>
          <w:p w:rsidR="00FA33F5" w:rsidRPr="00FA33F5" w:rsidRDefault="00FA33F5" w:rsidP="00B921F5">
            <w:pPr>
              <w:snapToGrid w:val="0"/>
              <w:ind w:right="113" w:firstLine="34"/>
              <w:jc w:val="center"/>
              <w:rPr>
                <w:rFonts w:ascii="Times New Roman" w:hAnsi="Times New Roman" w:cs="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textDirection w:val="btLr"/>
          </w:tcPr>
          <w:p w:rsidR="00FA33F5" w:rsidRPr="00FA33F5" w:rsidRDefault="00FA33F5" w:rsidP="00B921F5">
            <w:pPr>
              <w:snapToGrid w:val="0"/>
              <w:ind w:left="2" w:right="113"/>
              <w:jc w:val="center"/>
              <w:rPr>
                <w:rFonts w:ascii="Times New Roman" w:hAnsi="Times New Roman" w:cs="Times New Roman"/>
                <w:sz w:val="28"/>
                <w:szCs w:val="28"/>
              </w:rPr>
            </w:pPr>
            <w:r w:rsidRPr="00FA33F5">
              <w:rPr>
                <w:rFonts w:ascii="Times New Roman" w:hAnsi="Times New Roman" w:cs="Times New Roman"/>
                <w:sz w:val="28"/>
                <w:szCs w:val="28"/>
              </w:rPr>
              <w:t>2024 г.</w:t>
            </w:r>
          </w:p>
          <w:p w:rsidR="00FA33F5" w:rsidRPr="00FA33F5" w:rsidRDefault="00FA33F5" w:rsidP="00B921F5">
            <w:pPr>
              <w:snapToGrid w:val="0"/>
              <w:ind w:left="2" w:right="113"/>
              <w:jc w:val="center"/>
              <w:rPr>
                <w:rFonts w:ascii="Times New Roman"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extDirection w:val="btLr"/>
          </w:tcPr>
          <w:p w:rsidR="00FA33F5" w:rsidRPr="00FA33F5" w:rsidRDefault="00FA33F5" w:rsidP="00B921F5">
            <w:pPr>
              <w:snapToGrid w:val="0"/>
              <w:ind w:left="2" w:right="113"/>
              <w:jc w:val="center"/>
              <w:rPr>
                <w:rFonts w:ascii="Times New Roman" w:hAnsi="Times New Roman" w:cs="Times New Roman"/>
                <w:sz w:val="28"/>
                <w:szCs w:val="28"/>
              </w:rPr>
            </w:pPr>
            <w:r w:rsidRPr="00FA33F5">
              <w:rPr>
                <w:rFonts w:ascii="Times New Roman" w:hAnsi="Times New Roman" w:cs="Times New Roman"/>
                <w:sz w:val="28"/>
                <w:szCs w:val="28"/>
              </w:rPr>
              <w:t>Итого</w:t>
            </w:r>
          </w:p>
        </w:tc>
      </w:tr>
      <w:tr w:rsidR="00FA33F5" w:rsidRPr="00FA33F5" w:rsidTr="00B921F5">
        <w:trPr>
          <w:cantSplit/>
          <w:trHeight w:val="1139"/>
        </w:trPr>
        <w:tc>
          <w:tcPr>
            <w:tcW w:w="2268" w:type="dxa"/>
            <w:tcBorders>
              <w:top w:val="single" w:sz="4" w:space="0" w:color="000000"/>
              <w:left w:val="single" w:sz="4" w:space="0" w:color="000000"/>
              <w:bottom w:val="single" w:sz="4" w:space="0" w:color="000000"/>
            </w:tcBorders>
            <w:shd w:val="clear" w:color="auto" w:fill="auto"/>
          </w:tcPr>
          <w:p w:rsidR="00FA33F5" w:rsidRPr="00FA33F5" w:rsidRDefault="00FA33F5" w:rsidP="00B921F5">
            <w:pPr>
              <w:snapToGrid w:val="0"/>
              <w:rPr>
                <w:rFonts w:ascii="Times New Roman" w:hAnsi="Times New Roman" w:cs="Times New Roman"/>
                <w:sz w:val="28"/>
                <w:szCs w:val="28"/>
              </w:rPr>
            </w:pPr>
            <w:r w:rsidRPr="00FA33F5">
              <w:rPr>
                <w:rFonts w:ascii="Times New Roman" w:hAnsi="Times New Roman" w:cs="Times New Roman"/>
                <w:sz w:val="28"/>
                <w:szCs w:val="28"/>
              </w:rPr>
              <w:t xml:space="preserve">Всего по Программе, </w:t>
            </w:r>
          </w:p>
          <w:p w:rsidR="00FA33F5" w:rsidRPr="00FA33F5" w:rsidRDefault="00FA33F5" w:rsidP="00B921F5">
            <w:pPr>
              <w:snapToGrid w:val="0"/>
              <w:rPr>
                <w:rFonts w:ascii="Times New Roman" w:hAnsi="Times New Roman" w:cs="Times New Roman"/>
                <w:sz w:val="28"/>
                <w:szCs w:val="28"/>
              </w:rPr>
            </w:pPr>
            <w:r w:rsidRPr="00FA33F5">
              <w:rPr>
                <w:rFonts w:ascii="Times New Roman" w:hAnsi="Times New Roman" w:cs="Times New Roman"/>
                <w:sz w:val="28"/>
                <w:szCs w:val="28"/>
              </w:rPr>
              <w:t>в т. ч.:</w:t>
            </w:r>
          </w:p>
        </w:tc>
        <w:tc>
          <w:tcPr>
            <w:tcW w:w="992" w:type="dxa"/>
            <w:tcBorders>
              <w:top w:val="single" w:sz="4" w:space="0" w:color="000000"/>
              <w:left w:val="single" w:sz="4" w:space="0" w:color="000000"/>
              <w:bottom w:val="single" w:sz="4" w:space="0" w:color="000000"/>
            </w:tcBorders>
            <w:shd w:val="clear" w:color="auto" w:fill="auto"/>
            <w:textDirection w:val="btLr"/>
          </w:tcPr>
          <w:p w:rsidR="00FA33F5" w:rsidRPr="00FA33F5" w:rsidRDefault="00FA33F5" w:rsidP="00B921F5">
            <w:pPr>
              <w:ind w:left="113" w:right="113"/>
              <w:jc w:val="center"/>
              <w:rPr>
                <w:rFonts w:ascii="Times New Roman" w:hAnsi="Times New Roman" w:cs="Times New Roman"/>
                <w:sz w:val="28"/>
                <w:szCs w:val="28"/>
              </w:rPr>
            </w:pPr>
            <w:r w:rsidRPr="00FA33F5">
              <w:rPr>
                <w:rFonts w:ascii="Times New Roman" w:hAnsi="Times New Roman" w:cs="Times New Roman"/>
                <w:sz w:val="28"/>
                <w:szCs w:val="28"/>
              </w:rPr>
              <w:t>17 540,7</w:t>
            </w:r>
          </w:p>
        </w:tc>
        <w:tc>
          <w:tcPr>
            <w:tcW w:w="851" w:type="dxa"/>
            <w:tcBorders>
              <w:top w:val="single" w:sz="4" w:space="0" w:color="000000"/>
              <w:left w:val="single" w:sz="4" w:space="0" w:color="000000"/>
              <w:bottom w:val="single" w:sz="4" w:space="0" w:color="000000"/>
              <w:right w:val="single" w:sz="4" w:space="0" w:color="000000"/>
            </w:tcBorders>
            <w:textDirection w:val="btLr"/>
          </w:tcPr>
          <w:p w:rsidR="00FA33F5" w:rsidRPr="00FA33F5" w:rsidRDefault="00FA33F5" w:rsidP="00B921F5">
            <w:pPr>
              <w:ind w:left="113" w:right="113"/>
              <w:jc w:val="center"/>
              <w:rPr>
                <w:rFonts w:ascii="Times New Roman" w:hAnsi="Times New Roman" w:cs="Times New Roman"/>
                <w:sz w:val="28"/>
                <w:szCs w:val="28"/>
              </w:rPr>
            </w:pPr>
            <w:r w:rsidRPr="00FA33F5">
              <w:rPr>
                <w:rFonts w:ascii="Times New Roman" w:hAnsi="Times New Roman" w:cs="Times New Roman"/>
                <w:sz w:val="28"/>
                <w:szCs w:val="28"/>
              </w:rPr>
              <w:t>51 330,6</w:t>
            </w:r>
          </w:p>
        </w:tc>
        <w:tc>
          <w:tcPr>
            <w:tcW w:w="850" w:type="dxa"/>
            <w:tcBorders>
              <w:top w:val="single" w:sz="4" w:space="0" w:color="000000"/>
              <w:left w:val="single" w:sz="4" w:space="0" w:color="000000"/>
              <w:bottom w:val="single" w:sz="4" w:space="0" w:color="000000"/>
              <w:right w:val="single" w:sz="4" w:space="0" w:color="000000"/>
            </w:tcBorders>
            <w:textDirection w:val="btLr"/>
          </w:tcPr>
          <w:p w:rsidR="00FA33F5" w:rsidRPr="00FA33F5" w:rsidRDefault="00FA33F5" w:rsidP="00B921F5">
            <w:pPr>
              <w:ind w:left="113" w:right="113"/>
              <w:jc w:val="center"/>
              <w:rPr>
                <w:rFonts w:ascii="Times New Roman" w:hAnsi="Times New Roman" w:cs="Times New Roman"/>
                <w:bCs/>
                <w:sz w:val="28"/>
                <w:szCs w:val="28"/>
              </w:rPr>
            </w:pPr>
            <w:r w:rsidRPr="00FA33F5">
              <w:rPr>
                <w:rFonts w:ascii="Times New Roman" w:hAnsi="Times New Roman" w:cs="Times New Roman"/>
                <w:bCs/>
                <w:sz w:val="28"/>
                <w:szCs w:val="28"/>
              </w:rPr>
              <w:t>0</w:t>
            </w:r>
          </w:p>
        </w:tc>
        <w:tc>
          <w:tcPr>
            <w:tcW w:w="709" w:type="dxa"/>
            <w:tcBorders>
              <w:top w:val="single" w:sz="4" w:space="0" w:color="000000"/>
              <w:left w:val="single" w:sz="4" w:space="0" w:color="000000"/>
              <w:bottom w:val="single" w:sz="4" w:space="0" w:color="000000"/>
              <w:right w:val="single" w:sz="4" w:space="0" w:color="000000"/>
            </w:tcBorders>
            <w:textDirection w:val="btLr"/>
          </w:tcPr>
          <w:p w:rsidR="00FA33F5" w:rsidRPr="00FA33F5" w:rsidRDefault="00FA33F5" w:rsidP="00B921F5">
            <w:pPr>
              <w:ind w:left="113" w:right="113"/>
              <w:jc w:val="center"/>
              <w:rPr>
                <w:rFonts w:ascii="Times New Roman" w:hAnsi="Times New Roman" w:cs="Times New Roman"/>
                <w:bCs/>
                <w:sz w:val="28"/>
                <w:szCs w:val="28"/>
              </w:rPr>
            </w:pPr>
            <w:r w:rsidRPr="00FA33F5">
              <w:rPr>
                <w:rFonts w:ascii="Times New Roman" w:hAnsi="Times New Roman" w:cs="Times New Roman"/>
                <w:bCs/>
                <w:sz w:val="28"/>
                <w:szCs w:val="28"/>
              </w:rPr>
              <w:t>0</w:t>
            </w:r>
          </w:p>
        </w:tc>
        <w:tc>
          <w:tcPr>
            <w:tcW w:w="851" w:type="dxa"/>
            <w:tcBorders>
              <w:top w:val="single" w:sz="4" w:space="0" w:color="000000"/>
              <w:left w:val="single" w:sz="4" w:space="0" w:color="000000"/>
              <w:bottom w:val="single" w:sz="4" w:space="0" w:color="000000"/>
              <w:right w:val="single" w:sz="4" w:space="0" w:color="000000"/>
            </w:tcBorders>
            <w:textDirection w:val="btLr"/>
          </w:tcPr>
          <w:p w:rsidR="00FA33F5" w:rsidRPr="00FA33F5" w:rsidRDefault="00FA33F5" w:rsidP="00B921F5">
            <w:pPr>
              <w:ind w:left="113" w:right="113"/>
              <w:jc w:val="center"/>
              <w:rPr>
                <w:rFonts w:ascii="Times New Roman" w:hAnsi="Times New Roman" w:cs="Times New Roman"/>
                <w:bCs/>
                <w:sz w:val="28"/>
                <w:szCs w:val="28"/>
              </w:rPr>
            </w:pPr>
            <w:r w:rsidRPr="00FA33F5">
              <w:rPr>
                <w:rFonts w:ascii="Times New Roman" w:hAnsi="Times New Roman" w:cs="Times New Roman"/>
                <w:bCs/>
                <w:sz w:val="28"/>
                <w:szCs w:val="28"/>
              </w:rPr>
              <w:t>0</w:t>
            </w:r>
          </w:p>
        </w:tc>
        <w:tc>
          <w:tcPr>
            <w:tcW w:w="850" w:type="dxa"/>
            <w:tcBorders>
              <w:top w:val="single" w:sz="4" w:space="0" w:color="000000"/>
              <w:left w:val="single" w:sz="4" w:space="0" w:color="000000"/>
              <w:bottom w:val="single" w:sz="4" w:space="0" w:color="000000"/>
              <w:right w:val="single" w:sz="4" w:space="0" w:color="000000"/>
            </w:tcBorders>
            <w:textDirection w:val="btLr"/>
          </w:tcPr>
          <w:p w:rsidR="00FA33F5" w:rsidRPr="00FA33F5" w:rsidRDefault="00FA33F5" w:rsidP="00B921F5">
            <w:pPr>
              <w:snapToGrid w:val="0"/>
              <w:ind w:left="113" w:right="113"/>
              <w:jc w:val="center"/>
              <w:rPr>
                <w:rFonts w:ascii="Times New Roman" w:hAnsi="Times New Roman" w:cs="Times New Roman"/>
                <w:sz w:val="28"/>
                <w:szCs w:val="28"/>
              </w:rPr>
            </w:pPr>
            <w:r w:rsidRPr="00FA33F5">
              <w:rPr>
                <w:rFonts w:ascii="Times New Roman" w:hAnsi="Times New Roman" w:cs="Times New Roman"/>
                <w:sz w:val="28"/>
                <w:szCs w:val="28"/>
              </w:rPr>
              <w:t>0</w:t>
            </w:r>
          </w:p>
        </w:tc>
        <w:tc>
          <w:tcPr>
            <w:tcW w:w="851" w:type="dxa"/>
            <w:tcBorders>
              <w:top w:val="single" w:sz="4" w:space="0" w:color="000000"/>
              <w:left w:val="single" w:sz="4" w:space="0" w:color="000000"/>
              <w:bottom w:val="single" w:sz="4" w:space="0" w:color="000000"/>
              <w:right w:val="single" w:sz="4" w:space="0" w:color="000000"/>
            </w:tcBorders>
            <w:textDirection w:val="btLr"/>
          </w:tcPr>
          <w:p w:rsidR="00FA33F5" w:rsidRPr="00FA33F5" w:rsidRDefault="00FA33F5" w:rsidP="00B921F5">
            <w:pPr>
              <w:snapToGrid w:val="0"/>
              <w:ind w:left="113" w:right="113"/>
              <w:jc w:val="center"/>
              <w:rPr>
                <w:rFonts w:ascii="Times New Roman" w:hAnsi="Times New Roman" w:cs="Times New Roman"/>
                <w:sz w:val="28"/>
                <w:szCs w:val="28"/>
              </w:rPr>
            </w:pPr>
            <w:r w:rsidRPr="00FA33F5">
              <w:rPr>
                <w:rFonts w:ascii="Times New Roman" w:hAnsi="Times New Roman" w:cs="Times New Roman"/>
                <w:sz w:val="28"/>
                <w:szCs w:val="28"/>
              </w:rPr>
              <w:t>0</w:t>
            </w:r>
          </w:p>
        </w:tc>
        <w:tc>
          <w:tcPr>
            <w:tcW w:w="992" w:type="dxa"/>
            <w:tcBorders>
              <w:top w:val="single" w:sz="4" w:space="0" w:color="000000"/>
              <w:left w:val="single" w:sz="4" w:space="0" w:color="000000"/>
              <w:bottom w:val="single" w:sz="4" w:space="0" w:color="000000"/>
              <w:right w:val="single" w:sz="4" w:space="0" w:color="000000"/>
            </w:tcBorders>
            <w:textDirection w:val="btLr"/>
          </w:tcPr>
          <w:p w:rsidR="00FA33F5" w:rsidRPr="00FA33F5" w:rsidRDefault="00FA33F5" w:rsidP="00B921F5">
            <w:pPr>
              <w:snapToGrid w:val="0"/>
              <w:ind w:left="113" w:right="113"/>
              <w:jc w:val="center"/>
              <w:rPr>
                <w:rFonts w:ascii="Times New Roman" w:hAnsi="Times New Roman" w:cs="Times New Roman"/>
                <w:sz w:val="28"/>
                <w:szCs w:val="28"/>
              </w:rPr>
            </w:pPr>
            <w:r w:rsidRPr="00FA33F5">
              <w:rPr>
                <w:rFonts w:ascii="Times New Roman" w:hAnsi="Times New Roman" w:cs="Times New Roman"/>
                <w:sz w:val="28"/>
                <w:szCs w:val="28"/>
              </w:rPr>
              <w:t>68 871,3</w:t>
            </w:r>
          </w:p>
        </w:tc>
      </w:tr>
      <w:tr w:rsidR="00FA33F5" w:rsidRPr="00FA33F5" w:rsidTr="00B921F5">
        <w:trPr>
          <w:cantSplit/>
          <w:trHeight w:val="1139"/>
        </w:trPr>
        <w:tc>
          <w:tcPr>
            <w:tcW w:w="2268" w:type="dxa"/>
            <w:tcBorders>
              <w:top w:val="single" w:sz="4" w:space="0" w:color="000000"/>
              <w:left w:val="single" w:sz="4" w:space="0" w:color="000000"/>
              <w:bottom w:val="single" w:sz="4" w:space="0" w:color="000000"/>
            </w:tcBorders>
            <w:shd w:val="clear" w:color="auto" w:fill="auto"/>
          </w:tcPr>
          <w:p w:rsidR="00FA33F5" w:rsidRPr="00FA33F5" w:rsidRDefault="00FA33F5" w:rsidP="00B921F5">
            <w:pPr>
              <w:snapToGrid w:val="0"/>
              <w:rPr>
                <w:rFonts w:ascii="Times New Roman" w:hAnsi="Times New Roman" w:cs="Times New Roman"/>
                <w:sz w:val="28"/>
                <w:szCs w:val="28"/>
              </w:rPr>
            </w:pPr>
            <w:r w:rsidRPr="00FA33F5">
              <w:rPr>
                <w:rFonts w:ascii="Times New Roman" w:hAnsi="Times New Roman" w:cs="Times New Roman"/>
                <w:sz w:val="28"/>
                <w:szCs w:val="28"/>
              </w:rPr>
              <w:t>Федеральный и областной бюджеты</w:t>
            </w:r>
          </w:p>
        </w:tc>
        <w:tc>
          <w:tcPr>
            <w:tcW w:w="992" w:type="dxa"/>
            <w:tcBorders>
              <w:top w:val="single" w:sz="4" w:space="0" w:color="000000"/>
              <w:left w:val="single" w:sz="4" w:space="0" w:color="000000"/>
              <w:bottom w:val="single" w:sz="4" w:space="0" w:color="000000"/>
            </w:tcBorders>
            <w:shd w:val="clear" w:color="auto" w:fill="auto"/>
            <w:textDirection w:val="btLr"/>
          </w:tcPr>
          <w:p w:rsidR="00FA33F5" w:rsidRPr="00FA33F5" w:rsidRDefault="00FA33F5" w:rsidP="00B921F5">
            <w:pPr>
              <w:ind w:left="113" w:right="113"/>
              <w:jc w:val="center"/>
              <w:rPr>
                <w:rFonts w:ascii="Times New Roman" w:hAnsi="Times New Roman" w:cs="Times New Roman"/>
                <w:sz w:val="28"/>
                <w:szCs w:val="28"/>
              </w:rPr>
            </w:pPr>
            <w:r w:rsidRPr="00FA33F5">
              <w:rPr>
                <w:rFonts w:ascii="Times New Roman" w:hAnsi="Times New Roman" w:cs="Times New Roman"/>
                <w:sz w:val="28"/>
                <w:szCs w:val="28"/>
              </w:rPr>
              <w:t>12 000,0</w:t>
            </w:r>
          </w:p>
        </w:tc>
        <w:tc>
          <w:tcPr>
            <w:tcW w:w="851" w:type="dxa"/>
            <w:tcBorders>
              <w:top w:val="single" w:sz="4" w:space="0" w:color="000000"/>
              <w:left w:val="single" w:sz="4" w:space="0" w:color="000000"/>
              <w:bottom w:val="single" w:sz="4" w:space="0" w:color="000000"/>
              <w:right w:val="single" w:sz="4" w:space="0" w:color="000000"/>
            </w:tcBorders>
            <w:textDirection w:val="btLr"/>
          </w:tcPr>
          <w:p w:rsidR="00FA33F5" w:rsidRPr="00FA33F5" w:rsidRDefault="00FA33F5" w:rsidP="00B921F5">
            <w:pPr>
              <w:ind w:left="113" w:right="113"/>
              <w:jc w:val="center"/>
              <w:rPr>
                <w:rFonts w:ascii="Times New Roman" w:hAnsi="Times New Roman" w:cs="Times New Roman"/>
                <w:bCs/>
                <w:sz w:val="28"/>
                <w:szCs w:val="28"/>
              </w:rPr>
            </w:pPr>
            <w:r w:rsidRPr="00FA33F5">
              <w:rPr>
                <w:rFonts w:ascii="Times New Roman" w:hAnsi="Times New Roman" w:cs="Times New Roman"/>
                <w:bCs/>
                <w:sz w:val="28"/>
                <w:szCs w:val="28"/>
              </w:rPr>
              <w:t>50 000,0</w:t>
            </w:r>
          </w:p>
        </w:tc>
        <w:tc>
          <w:tcPr>
            <w:tcW w:w="850" w:type="dxa"/>
            <w:tcBorders>
              <w:top w:val="single" w:sz="4" w:space="0" w:color="000000"/>
              <w:left w:val="single" w:sz="4" w:space="0" w:color="000000"/>
              <w:bottom w:val="single" w:sz="4" w:space="0" w:color="000000"/>
              <w:right w:val="single" w:sz="4" w:space="0" w:color="000000"/>
            </w:tcBorders>
            <w:textDirection w:val="btLr"/>
          </w:tcPr>
          <w:p w:rsidR="00FA33F5" w:rsidRPr="00FA33F5" w:rsidRDefault="00FA33F5" w:rsidP="00B921F5">
            <w:pPr>
              <w:ind w:left="113" w:right="113"/>
              <w:jc w:val="center"/>
              <w:rPr>
                <w:rFonts w:ascii="Times New Roman" w:hAnsi="Times New Roman" w:cs="Times New Roman"/>
                <w:bCs/>
                <w:sz w:val="28"/>
                <w:szCs w:val="28"/>
              </w:rPr>
            </w:pPr>
            <w:r w:rsidRPr="00FA33F5">
              <w:rPr>
                <w:rFonts w:ascii="Times New Roman" w:hAnsi="Times New Roman" w:cs="Times New Roman"/>
                <w:bCs/>
                <w:sz w:val="28"/>
                <w:szCs w:val="28"/>
              </w:rPr>
              <w:t>0</w:t>
            </w:r>
          </w:p>
        </w:tc>
        <w:tc>
          <w:tcPr>
            <w:tcW w:w="709" w:type="dxa"/>
            <w:tcBorders>
              <w:top w:val="single" w:sz="4" w:space="0" w:color="000000"/>
              <w:left w:val="single" w:sz="4" w:space="0" w:color="000000"/>
              <w:bottom w:val="single" w:sz="4" w:space="0" w:color="000000"/>
              <w:right w:val="single" w:sz="4" w:space="0" w:color="000000"/>
            </w:tcBorders>
            <w:textDirection w:val="btLr"/>
          </w:tcPr>
          <w:p w:rsidR="00FA33F5" w:rsidRPr="00FA33F5" w:rsidRDefault="00FA33F5" w:rsidP="00B921F5">
            <w:pPr>
              <w:ind w:left="113" w:right="113"/>
              <w:jc w:val="center"/>
              <w:rPr>
                <w:rFonts w:ascii="Times New Roman" w:hAnsi="Times New Roman" w:cs="Times New Roman"/>
                <w:bCs/>
                <w:sz w:val="28"/>
                <w:szCs w:val="28"/>
              </w:rPr>
            </w:pPr>
            <w:r w:rsidRPr="00FA33F5">
              <w:rPr>
                <w:rFonts w:ascii="Times New Roman" w:hAnsi="Times New Roman" w:cs="Times New Roman"/>
                <w:bCs/>
                <w:sz w:val="28"/>
                <w:szCs w:val="28"/>
              </w:rPr>
              <w:t>0</w:t>
            </w:r>
          </w:p>
        </w:tc>
        <w:tc>
          <w:tcPr>
            <w:tcW w:w="851" w:type="dxa"/>
            <w:tcBorders>
              <w:top w:val="single" w:sz="4" w:space="0" w:color="000000"/>
              <w:left w:val="single" w:sz="4" w:space="0" w:color="000000"/>
              <w:bottom w:val="single" w:sz="4" w:space="0" w:color="000000"/>
              <w:right w:val="single" w:sz="4" w:space="0" w:color="000000"/>
            </w:tcBorders>
            <w:textDirection w:val="btLr"/>
          </w:tcPr>
          <w:p w:rsidR="00FA33F5" w:rsidRPr="00FA33F5" w:rsidRDefault="00FA33F5" w:rsidP="00B921F5">
            <w:pPr>
              <w:ind w:left="113" w:right="113"/>
              <w:jc w:val="center"/>
              <w:rPr>
                <w:rFonts w:ascii="Times New Roman" w:hAnsi="Times New Roman" w:cs="Times New Roman"/>
                <w:bCs/>
                <w:sz w:val="28"/>
                <w:szCs w:val="28"/>
              </w:rPr>
            </w:pPr>
            <w:r w:rsidRPr="00FA33F5">
              <w:rPr>
                <w:rFonts w:ascii="Times New Roman" w:hAnsi="Times New Roman" w:cs="Times New Roman"/>
                <w:bCs/>
                <w:sz w:val="28"/>
                <w:szCs w:val="28"/>
              </w:rPr>
              <w:t>0</w:t>
            </w:r>
          </w:p>
        </w:tc>
        <w:tc>
          <w:tcPr>
            <w:tcW w:w="850" w:type="dxa"/>
            <w:tcBorders>
              <w:top w:val="single" w:sz="4" w:space="0" w:color="000000"/>
              <w:left w:val="single" w:sz="4" w:space="0" w:color="000000"/>
              <w:bottom w:val="single" w:sz="4" w:space="0" w:color="000000"/>
              <w:right w:val="single" w:sz="4" w:space="0" w:color="000000"/>
            </w:tcBorders>
            <w:textDirection w:val="btLr"/>
          </w:tcPr>
          <w:p w:rsidR="00FA33F5" w:rsidRPr="00FA33F5" w:rsidRDefault="00FA33F5" w:rsidP="00B921F5">
            <w:pPr>
              <w:snapToGrid w:val="0"/>
              <w:ind w:left="113" w:right="113"/>
              <w:jc w:val="center"/>
              <w:rPr>
                <w:rFonts w:ascii="Times New Roman" w:hAnsi="Times New Roman" w:cs="Times New Roman"/>
                <w:sz w:val="28"/>
                <w:szCs w:val="28"/>
              </w:rPr>
            </w:pPr>
            <w:r w:rsidRPr="00FA33F5">
              <w:rPr>
                <w:rFonts w:ascii="Times New Roman" w:hAnsi="Times New Roman" w:cs="Times New Roman"/>
                <w:sz w:val="28"/>
                <w:szCs w:val="28"/>
              </w:rPr>
              <w:t>0</w:t>
            </w:r>
          </w:p>
        </w:tc>
        <w:tc>
          <w:tcPr>
            <w:tcW w:w="851" w:type="dxa"/>
            <w:tcBorders>
              <w:top w:val="single" w:sz="4" w:space="0" w:color="000000"/>
              <w:left w:val="single" w:sz="4" w:space="0" w:color="000000"/>
              <w:bottom w:val="single" w:sz="4" w:space="0" w:color="000000"/>
              <w:right w:val="single" w:sz="4" w:space="0" w:color="000000"/>
            </w:tcBorders>
            <w:textDirection w:val="btLr"/>
          </w:tcPr>
          <w:p w:rsidR="00FA33F5" w:rsidRPr="00FA33F5" w:rsidRDefault="00FA33F5" w:rsidP="00B921F5">
            <w:pPr>
              <w:snapToGrid w:val="0"/>
              <w:ind w:left="113" w:right="113"/>
              <w:jc w:val="center"/>
              <w:rPr>
                <w:rFonts w:ascii="Times New Roman" w:hAnsi="Times New Roman" w:cs="Times New Roman"/>
                <w:sz w:val="28"/>
                <w:szCs w:val="28"/>
              </w:rPr>
            </w:pPr>
            <w:r w:rsidRPr="00FA33F5">
              <w:rPr>
                <w:rFonts w:ascii="Times New Roman" w:hAnsi="Times New Roman" w:cs="Times New Roman"/>
                <w:sz w:val="28"/>
                <w:szCs w:val="28"/>
              </w:rPr>
              <w:t>0</w:t>
            </w:r>
          </w:p>
        </w:tc>
        <w:tc>
          <w:tcPr>
            <w:tcW w:w="992" w:type="dxa"/>
            <w:tcBorders>
              <w:top w:val="single" w:sz="4" w:space="0" w:color="000000"/>
              <w:left w:val="single" w:sz="4" w:space="0" w:color="000000"/>
              <w:bottom w:val="single" w:sz="4" w:space="0" w:color="000000"/>
              <w:right w:val="single" w:sz="4" w:space="0" w:color="000000"/>
            </w:tcBorders>
            <w:textDirection w:val="btLr"/>
          </w:tcPr>
          <w:p w:rsidR="00FA33F5" w:rsidRPr="00FA33F5" w:rsidRDefault="00FA33F5" w:rsidP="00B921F5">
            <w:pPr>
              <w:snapToGrid w:val="0"/>
              <w:ind w:left="113" w:right="113"/>
              <w:jc w:val="center"/>
              <w:rPr>
                <w:rFonts w:ascii="Times New Roman" w:hAnsi="Times New Roman" w:cs="Times New Roman"/>
                <w:sz w:val="28"/>
                <w:szCs w:val="28"/>
              </w:rPr>
            </w:pPr>
            <w:r w:rsidRPr="00FA33F5">
              <w:rPr>
                <w:rFonts w:ascii="Times New Roman" w:hAnsi="Times New Roman" w:cs="Times New Roman"/>
                <w:sz w:val="28"/>
                <w:szCs w:val="28"/>
              </w:rPr>
              <w:t>62 000,0</w:t>
            </w:r>
          </w:p>
        </w:tc>
      </w:tr>
      <w:tr w:rsidR="00FA33F5" w:rsidRPr="00FA33F5" w:rsidTr="00B921F5">
        <w:trPr>
          <w:cantSplit/>
          <w:trHeight w:val="1134"/>
        </w:trPr>
        <w:tc>
          <w:tcPr>
            <w:tcW w:w="2268" w:type="dxa"/>
            <w:tcBorders>
              <w:top w:val="single" w:sz="4" w:space="0" w:color="000000"/>
              <w:left w:val="single" w:sz="4" w:space="0" w:color="000000"/>
              <w:bottom w:val="single" w:sz="4" w:space="0" w:color="000000"/>
            </w:tcBorders>
            <w:shd w:val="clear" w:color="auto" w:fill="auto"/>
          </w:tcPr>
          <w:p w:rsidR="00FA33F5" w:rsidRPr="00FA33F5" w:rsidRDefault="00FA33F5" w:rsidP="00B921F5">
            <w:pPr>
              <w:snapToGrid w:val="0"/>
              <w:rPr>
                <w:rFonts w:ascii="Times New Roman" w:hAnsi="Times New Roman" w:cs="Times New Roman"/>
                <w:sz w:val="28"/>
                <w:szCs w:val="28"/>
              </w:rPr>
            </w:pPr>
            <w:r w:rsidRPr="00FA33F5">
              <w:rPr>
                <w:rFonts w:ascii="Times New Roman" w:hAnsi="Times New Roman" w:cs="Times New Roman"/>
                <w:sz w:val="28"/>
                <w:szCs w:val="28"/>
              </w:rPr>
              <w:lastRenderedPageBreak/>
              <w:t>Местный бюджет</w:t>
            </w:r>
          </w:p>
        </w:tc>
        <w:tc>
          <w:tcPr>
            <w:tcW w:w="992" w:type="dxa"/>
            <w:tcBorders>
              <w:top w:val="single" w:sz="4" w:space="0" w:color="000000"/>
              <w:left w:val="single" w:sz="4" w:space="0" w:color="000000"/>
              <w:bottom w:val="single" w:sz="4" w:space="0" w:color="000000"/>
            </w:tcBorders>
            <w:shd w:val="clear" w:color="auto" w:fill="auto"/>
            <w:textDirection w:val="btLr"/>
          </w:tcPr>
          <w:p w:rsidR="00FA33F5" w:rsidRPr="00FA33F5" w:rsidRDefault="00FA33F5" w:rsidP="00B921F5">
            <w:pPr>
              <w:snapToGrid w:val="0"/>
              <w:ind w:left="113" w:right="113"/>
              <w:jc w:val="center"/>
              <w:rPr>
                <w:rFonts w:ascii="Times New Roman" w:hAnsi="Times New Roman" w:cs="Times New Roman"/>
                <w:bCs/>
                <w:sz w:val="28"/>
                <w:szCs w:val="28"/>
              </w:rPr>
            </w:pPr>
            <w:r w:rsidRPr="00FA33F5">
              <w:rPr>
                <w:rFonts w:ascii="Times New Roman" w:hAnsi="Times New Roman" w:cs="Times New Roman"/>
                <w:sz w:val="28"/>
                <w:szCs w:val="28"/>
              </w:rPr>
              <w:t>5 540,7</w:t>
            </w:r>
          </w:p>
        </w:tc>
        <w:tc>
          <w:tcPr>
            <w:tcW w:w="851" w:type="dxa"/>
            <w:tcBorders>
              <w:top w:val="single" w:sz="4" w:space="0" w:color="000000"/>
              <w:left w:val="single" w:sz="4" w:space="0" w:color="000000"/>
              <w:bottom w:val="single" w:sz="4" w:space="0" w:color="000000"/>
              <w:right w:val="single" w:sz="4" w:space="0" w:color="000000"/>
            </w:tcBorders>
            <w:textDirection w:val="btLr"/>
          </w:tcPr>
          <w:p w:rsidR="00FA33F5" w:rsidRPr="00FA33F5" w:rsidRDefault="00FA33F5" w:rsidP="00B921F5">
            <w:pPr>
              <w:ind w:left="113" w:right="113"/>
              <w:jc w:val="center"/>
              <w:rPr>
                <w:rFonts w:ascii="Times New Roman" w:hAnsi="Times New Roman" w:cs="Times New Roman"/>
                <w:sz w:val="28"/>
                <w:szCs w:val="28"/>
              </w:rPr>
            </w:pPr>
            <w:r w:rsidRPr="00FA33F5">
              <w:rPr>
                <w:rFonts w:ascii="Times New Roman" w:hAnsi="Times New Roman" w:cs="Times New Roman"/>
                <w:sz w:val="28"/>
                <w:szCs w:val="28"/>
              </w:rPr>
              <w:t>1 330,6</w:t>
            </w:r>
          </w:p>
        </w:tc>
        <w:tc>
          <w:tcPr>
            <w:tcW w:w="850" w:type="dxa"/>
            <w:tcBorders>
              <w:top w:val="single" w:sz="4" w:space="0" w:color="000000"/>
              <w:left w:val="single" w:sz="4" w:space="0" w:color="000000"/>
              <w:bottom w:val="single" w:sz="4" w:space="0" w:color="000000"/>
              <w:right w:val="single" w:sz="4" w:space="0" w:color="000000"/>
            </w:tcBorders>
            <w:textDirection w:val="btLr"/>
          </w:tcPr>
          <w:p w:rsidR="00FA33F5" w:rsidRPr="00FA33F5" w:rsidRDefault="00FA33F5" w:rsidP="00B921F5">
            <w:pPr>
              <w:ind w:left="113" w:right="113"/>
              <w:jc w:val="center"/>
              <w:rPr>
                <w:rFonts w:ascii="Times New Roman" w:hAnsi="Times New Roman" w:cs="Times New Roman"/>
                <w:bCs/>
                <w:sz w:val="28"/>
                <w:szCs w:val="28"/>
              </w:rPr>
            </w:pPr>
            <w:r w:rsidRPr="00FA33F5">
              <w:rPr>
                <w:rFonts w:ascii="Times New Roman" w:hAnsi="Times New Roman" w:cs="Times New Roman"/>
                <w:bCs/>
                <w:sz w:val="28"/>
                <w:szCs w:val="28"/>
              </w:rPr>
              <w:t>0</w:t>
            </w:r>
          </w:p>
        </w:tc>
        <w:tc>
          <w:tcPr>
            <w:tcW w:w="709" w:type="dxa"/>
            <w:tcBorders>
              <w:top w:val="single" w:sz="4" w:space="0" w:color="000000"/>
              <w:left w:val="single" w:sz="4" w:space="0" w:color="000000"/>
              <w:bottom w:val="single" w:sz="4" w:space="0" w:color="000000"/>
              <w:right w:val="single" w:sz="4" w:space="0" w:color="000000"/>
            </w:tcBorders>
            <w:textDirection w:val="btLr"/>
          </w:tcPr>
          <w:p w:rsidR="00FA33F5" w:rsidRPr="00FA33F5" w:rsidRDefault="00FA33F5" w:rsidP="00B921F5">
            <w:pPr>
              <w:ind w:left="113" w:right="113"/>
              <w:jc w:val="center"/>
              <w:rPr>
                <w:rFonts w:ascii="Times New Roman" w:hAnsi="Times New Roman" w:cs="Times New Roman"/>
                <w:bCs/>
                <w:sz w:val="28"/>
                <w:szCs w:val="28"/>
              </w:rPr>
            </w:pPr>
            <w:r w:rsidRPr="00FA33F5">
              <w:rPr>
                <w:rFonts w:ascii="Times New Roman" w:hAnsi="Times New Roman" w:cs="Times New Roman"/>
                <w:bCs/>
                <w:sz w:val="28"/>
                <w:szCs w:val="28"/>
              </w:rPr>
              <w:t>0</w:t>
            </w:r>
          </w:p>
        </w:tc>
        <w:tc>
          <w:tcPr>
            <w:tcW w:w="851" w:type="dxa"/>
            <w:tcBorders>
              <w:top w:val="single" w:sz="4" w:space="0" w:color="000000"/>
              <w:left w:val="single" w:sz="4" w:space="0" w:color="000000"/>
              <w:bottom w:val="single" w:sz="4" w:space="0" w:color="000000"/>
              <w:right w:val="single" w:sz="4" w:space="0" w:color="000000"/>
            </w:tcBorders>
            <w:textDirection w:val="btLr"/>
          </w:tcPr>
          <w:p w:rsidR="00FA33F5" w:rsidRPr="00FA33F5" w:rsidRDefault="00FA33F5" w:rsidP="00B921F5">
            <w:pPr>
              <w:ind w:left="113" w:right="113"/>
              <w:jc w:val="center"/>
              <w:rPr>
                <w:rFonts w:ascii="Times New Roman" w:hAnsi="Times New Roman" w:cs="Times New Roman"/>
                <w:bCs/>
                <w:sz w:val="28"/>
                <w:szCs w:val="28"/>
              </w:rPr>
            </w:pPr>
            <w:r w:rsidRPr="00FA33F5">
              <w:rPr>
                <w:rFonts w:ascii="Times New Roman" w:hAnsi="Times New Roman" w:cs="Times New Roman"/>
                <w:bCs/>
                <w:sz w:val="28"/>
                <w:szCs w:val="28"/>
              </w:rPr>
              <w:t>0</w:t>
            </w:r>
          </w:p>
        </w:tc>
        <w:tc>
          <w:tcPr>
            <w:tcW w:w="850" w:type="dxa"/>
            <w:tcBorders>
              <w:top w:val="single" w:sz="4" w:space="0" w:color="000000"/>
              <w:left w:val="single" w:sz="4" w:space="0" w:color="000000"/>
              <w:bottom w:val="single" w:sz="4" w:space="0" w:color="000000"/>
              <w:right w:val="single" w:sz="4" w:space="0" w:color="000000"/>
            </w:tcBorders>
            <w:textDirection w:val="btLr"/>
          </w:tcPr>
          <w:p w:rsidR="00FA33F5" w:rsidRPr="00FA33F5" w:rsidRDefault="00FA33F5" w:rsidP="00B921F5">
            <w:pPr>
              <w:snapToGrid w:val="0"/>
              <w:ind w:left="113" w:right="113"/>
              <w:jc w:val="center"/>
              <w:rPr>
                <w:rFonts w:ascii="Times New Roman" w:hAnsi="Times New Roman" w:cs="Times New Roman"/>
                <w:sz w:val="28"/>
                <w:szCs w:val="28"/>
              </w:rPr>
            </w:pPr>
            <w:r w:rsidRPr="00FA33F5">
              <w:rPr>
                <w:rFonts w:ascii="Times New Roman" w:hAnsi="Times New Roman" w:cs="Times New Roman"/>
                <w:sz w:val="28"/>
                <w:szCs w:val="28"/>
              </w:rPr>
              <w:t>0</w:t>
            </w:r>
          </w:p>
        </w:tc>
        <w:tc>
          <w:tcPr>
            <w:tcW w:w="851" w:type="dxa"/>
            <w:tcBorders>
              <w:top w:val="single" w:sz="4" w:space="0" w:color="000000"/>
              <w:left w:val="single" w:sz="4" w:space="0" w:color="000000"/>
              <w:bottom w:val="single" w:sz="4" w:space="0" w:color="000000"/>
              <w:right w:val="single" w:sz="4" w:space="0" w:color="000000"/>
            </w:tcBorders>
            <w:textDirection w:val="btLr"/>
          </w:tcPr>
          <w:p w:rsidR="00FA33F5" w:rsidRPr="00FA33F5" w:rsidRDefault="00FA33F5" w:rsidP="00B921F5">
            <w:pPr>
              <w:snapToGrid w:val="0"/>
              <w:ind w:left="113" w:right="113"/>
              <w:jc w:val="center"/>
              <w:rPr>
                <w:rFonts w:ascii="Times New Roman" w:hAnsi="Times New Roman" w:cs="Times New Roman"/>
                <w:sz w:val="28"/>
                <w:szCs w:val="28"/>
              </w:rPr>
            </w:pPr>
            <w:r w:rsidRPr="00FA33F5">
              <w:rPr>
                <w:rFonts w:ascii="Times New Roman" w:hAnsi="Times New Roman" w:cs="Times New Roman"/>
                <w:sz w:val="28"/>
                <w:szCs w:val="28"/>
              </w:rPr>
              <w:t>0</w:t>
            </w:r>
          </w:p>
        </w:tc>
        <w:tc>
          <w:tcPr>
            <w:tcW w:w="992" w:type="dxa"/>
            <w:tcBorders>
              <w:top w:val="single" w:sz="4" w:space="0" w:color="000000"/>
              <w:left w:val="single" w:sz="4" w:space="0" w:color="000000"/>
              <w:bottom w:val="single" w:sz="4" w:space="0" w:color="000000"/>
              <w:right w:val="single" w:sz="4" w:space="0" w:color="000000"/>
            </w:tcBorders>
            <w:textDirection w:val="btLr"/>
          </w:tcPr>
          <w:p w:rsidR="00FA33F5" w:rsidRPr="00FA33F5" w:rsidRDefault="00FA33F5" w:rsidP="00B921F5">
            <w:pPr>
              <w:snapToGrid w:val="0"/>
              <w:ind w:left="113" w:right="113"/>
              <w:jc w:val="center"/>
              <w:rPr>
                <w:rFonts w:ascii="Times New Roman" w:hAnsi="Times New Roman" w:cs="Times New Roman"/>
                <w:sz w:val="28"/>
                <w:szCs w:val="28"/>
              </w:rPr>
            </w:pPr>
            <w:r w:rsidRPr="00FA33F5">
              <w:rPr>
                <w:rFonts w:ascii="Times New Roman" w:hAnsi="Times New Roman" w:cs="Times New Roman"/>
                <w:sz w:val="28"/>
                <w:szCs w:val="28"/>
              </w:rPr>
              <w:t>6 871,3</w:t>
            </w:r>
          </w:p>
        </w:tc>
      </w:tr>
    </w:tbl>
    <w:p w:rsidR="00FA33F5" w:rsidRPr="00FA33F5" w:rsidRDefault="00FA33F5" w:rsidP="00FA33F5">
      <w:pPr>
        <w:jc w:val="both"/>
        <w:rPr>
          <w:rFonts w:ascii="Times New Roman" w:hAnsi="Times New Roman" w:cs="Times New Roman"/>
          <w:sz w:val="28"/>
          <w:szCs w:val="28"/>
        </w:rPr>
      </w:pPr>
      <w:r w:rsidRPr="00FA33F5">
        <w:rPr>
          <w:rFonts w:ascii="Times New Roman" w:hAnsi="Times New Roman" w:cs="Times New Roman"/>
          <w:sz w:val="28"/>
          <w:szCs w:val="28"/>
        </w:rPr>
        <w:t xml:space="preserve">            </w:t>
      </w:r>
    </w:p>
    <w:p w:rsidR="00FA33F5" w:rsidRPr="00FA33F5" w:rsidRDefault="00FA33F5" w:rsidP="00FA33F5">
      <w:pPr>
        <w:jc w:val="both"/>
        <w:rPr>
          <w:rFonts w:ascii="Times New Roman" w:hAnsi="Times New Roman" w:cs="Times New Roman"/>
          <w:sz w:val="28"/>
          <w:szCs w:val="28"/>
        </w:rPr>
      </w:pPr>
      <w:r w:rsidRPr="00FA33F5">
        <w:rPr>
          <w:rFonts w:ascii="Times New Roman" w:hAnsi="Times New Roman" w:cs="Times New Roman"/>
          <w:sz w:val="28"/>
          <w:szCs w:val="28"/>
        </w:rPr>
        <w:t xml:space="preserve">            Объемы финансирования Программы носят прогнозный характер и подлежат ежегодному уточнению.».</w:t>
      </w:r>
    </w:p>
    <w:p w:rsidR="00FA33F5" w:rsidRPr="00FA33F5" w:rsidRDefault="00FA33F5" w:rsidP="00FA33F5">
      <w:pPr>
        <w:tabs>
          <w:tab w:val="left" w:pos="851"/>
          <w:tab w:val="left" w:pos="993"/>
        </w:tabs>
        <w:autoSpaceDE w:val="0"/>
        <w:ind w:firstLine="400"/>
        <w:jc w:val="both"/>
        <w:rPr>
          <w:rFonts w:ascii="Times New Roman" w:hAnsi="Times New Roman" w:cs="Times New Roman"/>
          <w:sz w:val="28"/>
          <w:szCs w:val="28"/>
        </w:rPr>
      </w:pPr>
      <w:r w:rsidRPr="00FA33F5">
        <w:rPr>
          <w:rFonts w:ascii="Times New Roman" w:hAnsi="Times New Roman" w:cs="Times New Roman"/>
          <w:sz w:val="28"/>
          <w:szCs w:val="28"/>
        </w:rPr>
        <w:t xml:space="preserve">    1.2. </w:t>
      </w:r>
      <w:r w:rsidRPr="00FA33F5">
        <w:rPr>
          <w:rFonts w:ascii="Times New Roman" w:eastAsia="Arial CYR" w:hAnsi="Times New Roman" w:cs="Times New Roman"/>
          <w:sz w:val="28"/>
          <w:szCs w:val="28"/>
        </w:rPr>
        <w:t xml:space="preserve">Приложение 1 к муниципальной программе </w:t>
      </w:r>
      <w:r w:rsidRPr="00FA33F5">
        <w:rPr>
          <w:rFonts w:ascii="Times New Roman" w:hAnsi="Times New Roman" w:cs="Times New Roman"/>
          <w:sz w:val="28"/>
          <w:szCs w:val="28"/>
        </w:rPr>
        <w:t>изложить в новой редакции согласно приложению  к настоящему постановлению.</w:t>
      </w:r>
    </w:p>
    <w:p w:rsidR="00FA33F5" w:rsidRPr="00FA33F5" w:rsidRDefault="00FA33F5" w:rsidP="00F41828">
      <w:pPr>
        <w:pStyle w:val="ae"/>
        <w:numPr>
          <w:ilvl w:val="0"/>
          <w:numId w:val="1"/>
        </w:numPr>
        <w:tabs>
          <w:tab w:val="left" w:pos="851"/>
        </w:tabs>
        <w:suppressAutoHyphens/>
        <w:autoSpaceDE w:val="0"/>
        <w:spacing w:after="0" w:line="240" w:lineRule="auto"/>
        <w:ind w:firstLine="568"/>
        <w:jc w:val="both"/>
        <w:rPr>
          <w:rFonts w:ascii="Times New Roman" w:hAnsi="Times New Roman"/>
          <w:sz w:val="28"/>
          <w:szCs w:val="28"/>
        </w:rPr>
      </w:pPr>
      <w:r w:rsidRPr="00FA33F5">
        <w:rPr>
          <w:rFonts w:ascii="Times New Roman" w:hAnsi="Times New Roman"/>
          <w:sz w:val="28"/>
          <w:szCs w:val="28"/>
        </w:rPr>
        <w:t xml:space="preserve">     2. Управлению по организационным вопросам и правовому обеспечению администрации муниципального образования – городской округ город Касимов (М.Г. Тукмакова) опубликовать настоящее постановление в печатном средстве массовой информации  «Информационный бюллетень муниципального образования – городской округ город Касимов и разместить настоящее постановление на официальном сайте муниципального образования – городской округ город Касимов в информационно – телекоммуникационной сети Интернет.</w:t>
      </w:r>
    </w:p>
    <w:p w:rsidR="00FA33F5" w:rsidRPr="00FA33F5" w:rsidRDefault="00FA33F5" w:rsidP="00F41828">
      <w:pPr>
        <w:pStyle w:val="ae"/>
        <w:numPr>
          <w:ilvl w:val="0"/>
          <w:numId w:val="1"/>
        </w:numPr>
        <w:tabs>
          <w:tab w:val="left" w:pos="851"/>
          <w:tab w:val="left" w:pos="993"/>
        </w:tabs>
        <w:suppressAutoHyphens/>
        <w:autoSpaceDE w:val="0"/>
        <w:spacing w:after="0" w:line="240" w:lineRule="auto"/>
        <w:ind w:firstLine="568"/>
        <w:jc w:val="both"/>
        <w:rPr>
          <w:rFonts w:ascii="Times New Roman" w:hAnsi="Times New Roman"/>
          <w:sz w:val="28"/>
          <w:szCs w:val="28"/>
        </w:rPr>
      </w:pPr>
      <w:r w:rsidRPr="00FA33F5">
        <w:rPr>
          <w:rFonts w:ascii="Times New Roman" w:eastAsia="Arial CYR" w:hAnsi="Times New Roman"/>
          <w:sz w:val="28"/>
          <w:szCs w:val="28"/>
        </w:rPr>
        <w:t xml:space="preserve">    3. Контроль за исполнением настоящего постановления возложить на            и.о. заместителя главы администрации по капитальному строительству и жилищно </w:t>
      </w:r>
      <w:r w:rsidRPr="00FA33F5">
        <w:rPr>
          <w:rFonts w:ascii="Times New Roman" w:hAnsi="Times New Roman"/>
          <w:sz w:val="28"/>
          <w:szCs w:val="28"/>
        </w:rPr>
        <w:t xml:space="preserve">– </w:t>
      </w:r>
      <w:r w:rsidRPr="00FA33F5">
        <w:rPr>
          <w:rFonts w:ascii="Times New Roman" w:eastAsia="Arial CYR" w:hAnsi="Times New Roman"/>
          <w:sz w:val="28"/>
          <w:szCs w:val="28"/>
        </w:rPr>
        <w:t>коммунальному хозяйству Мирзоян Л.В.</w:t>
      </w:r>
    </w:p>
    <w:p w:rsidR="00FA33F5" w:rsidRPr="00FA33F5" w:rsidRDefault="00FA33F5" w:rsidP="00FA33F5">
      <w:pPr>
        <w:autoSpaceDE w:val="0"/>
        <w:ind w:firstLine="400"/>
        <w:jc w:val="both"/>
        <w:rPr>
          <w:rFonts w:ascii="Times New Roman" w:eastAsia="Arial CYR" w:hAnsi="Times New Roman" w:cs="Times New Roman"/>
          <w:sz w:val="28"/>
          <w:szCs w:val="28"/>
        </w:rPr>
      </w:pPr>
    </w:p>
    <w:p w:rsidR="00FA33F5" w:rsidRPr="00FA33F5" w:rsidRDefault="00FA33F5" w:rsidP="00FA33F5">
      <w:pPr>
        <w:pStyle w:val="12"/>
        <w:jc w:val="both"/>
        <w:rPr>
          <w:rFonts w:ascii="Times New Roman" w:eastAsia="MS Mincho" w:hAnsi="Times New Roman" w:cs="Times New Roman"/>
          <w:sz w:val="28"/>
          <w:szCs w:val="28"/>
        </w:rPr>
      </w:pPr>
    </w:p>
    <w:p w:rsidR="00FA33F5" w:rsidRPr="00FA33F5" w:rsidRDefault="00FA33F5" w:rsidP="00FA33F5">
      <w:pPr>
        <w:pStyle w:val="12"/>
        <w:jc w:val="both"/>
        <w:rPr>
          <w:rFonts w:ascii="Times New Roman" w:eastAsia="MS Mincho" w:hAnsi="Times New Roman" w:cs="Times New Roman"/>
          <w:sz w:val="28"/>
          <w:szCs w:val="28"/>
        </w:rPr>
      </w:pPr>
    </w:p>
    <w:p w:rsidR="00FA33F5" w:rsidRPr="00FA33F5" w:rsidRDefault="00FA33F5" w:rsidP="00FA33F5">
      <w:pPr>
        <w:pStyle w:val="12"/>
        <w:jc w:val="both"/>
        <w:rPr>
          <w:rFonts w:ascii="Times New Roman" w:eastAsia="MS Mincho" w:hAnsi="Times New Roman" w:cs="Times New Roman"/>
          <w:sz w:val="28"/>
          <w:szCs w:val="28"/>
        </w:rPr>
      </w:pPr>
    </w:p>
    <w:p w:rsidR="00FA33F5" w:rsidRPr="00FA33F5" w:rsidRDefault="00FA33F5" w:rsidP="00FA33F5">
      <w:pPr>
        <w:jc w:val="both"/>
        <w:rPr>
          <w:rFonts w:ascii="Times New Roman" w:hAnsi="Times New Roman" w:cs="Times New Roman"/>
          <w:sz w:val="28"/>
          <w:szCs w:val="28"/>
        </w:rPr>
      </w:pPr>
      <w:r w:rsidRPr="00FA33F5">
        <w:rPr>
          <w:rFonts w:ascii="Times New Roman" w:hAnsi="Times New Roman" w:cs="Times New Roman"/>
          <w:sz w:val="28"/>
          <w:szCs w:val="28"/>
        </w:rPr>
        <w:t>И.о. главы администрации</w:t>
      </w:r>
    </w:p>
    <w:p w:rsidR="00FA33F5" w:rsidRPr="00FA33F5" w:rsidRDefault="00FA33F5" w:rsidP="00FA33F5">
      <w:pPr>
        <w:jc w:val="both"/>
        <w:rPr>
          <w:rFonts w:ascii="Times New Roman" w:hAnsi="Times New Roman" w:cs="Times New Roman"/>
          <w:sz w:val="28"/>
          <w:szCs w:val="28"/>
        </w:rPr>
      </w:pPr>
      <w:r w:rsidRPr="00FA33F5">
        <w:rPr>
          <w:rFonts w:ascii="Times New Roman" w:hAnsi="Times New Roman" w:cs="Times New Roman"/>
          <w:sz w:val="28"/>
          <w:szCs w:val="28"/>
        </w:rPr>
        <w:t>муниципального образования –</w:t>
      </w:r>
    </w:p>
    <w:p w:rsidR="00FA33F5" w:rsidRPr="00FA33F5" w:rsidRDefault="00FA33F5" w:rsidP="00FA33F5">
      <w:pPr>
        <w:jc w:val="both"/>
        <w:rPr>
          <w:rFonts w:ascii="Times New Roman" w:hAnsi="Times New Roman" w:cs="Times New Roman"/>
          <w:sz w:val="28"/>
          <w:szCs w:val="28"/>
        </w:rPr>
      </w:pPr>
      <w:r w:rsidRPr="00FA33F5">
        <w:rPr>
          <w:rFonts w:ascii="Times New Roman" w:hAnsi="Times New Roman" w:cs="Times New Roman"/>
          <w:sz w:val="28"/>
          <w:szCs w:val="28"/>
        </w:rPr>
        <w:t>городской округ город Касимов                                                    В.А. Гущин</w:t>
      </w:r>
    </w:p>
    <w:p w:rsidR="00FA33F5" w:rsidRPr="00FA33F5" w:rsidRDefault="00FA33F5" w:rsidP="00FA33F5">
      <w:pPr>
        <w:jc w:val="both"/>
        <w:rPr>
          <w:rFonts w:ascii="Times New Roman" w:hAnsi="Times New Roman" w:cs="Times New Roman"/>
          <w:sz w:val="28"/>
          <w:szCs w:val="28"/>
        </w:rPr>
      </w:pPr>
    </w:p>
    <w:p w:rsidR="00FA33F5" w:rsidRPr="00FA33F5" w:rsidRDefault="00FA33F5" w:rsidP="00FA33F5">
      <w:pPr>
        <w:jc w:val="both"/>
        <w:rPr>
          <w:rFonts w:ascii="Times New Roman" w:hAnsi="Times New Roman" w:cs="Times New Roman"/>
          <w:sz w:val="28"/>
          <w:szCs w:val="28"/>
        </w:rPr>
      </w:pPr>
    </w:p>
    <w:p w:rsidR="00FA33F5" w:rsidRPr="00FA33F5" w:rsidRDefault="00FA33F5" w:rsidP="00FA33F5">
      <w:pPr>
        <w:jc w:val="both"/>
        <w:rPr>
          <w:rFonts w:ascii="Times New Roman" w:hAnsi="Times New Roman" w:cs="Times New Roman"/>
          <w:sz w:val="28"/>
          <w:szCs w:val="28"/>
        </w:rPr>
      </w:pPr>
    </w:p>
    <w:p w:rsidR="00FA33F5" w:rsidRPr="00FA33F5" w:rsidRDefault="00FA33F5" w:rsidP="00FA33F5">
      <w:pPr>
        <w:pStyle w:val="7"/>
        <w:tabs>
          <w:tab w:val="left" w:pos="-284"/>
        </w:tabs>
        <w:ind w:right="-568"/>
        <w:rPr>
          <w:rFonts w:ascii="Times New Roman" w:hAnsi="Times New Roman" w:cs="Times New Roman"/>
          <w:sz w:val="28"/>
          <w:szCs w:val="28"/>
        </w:rPr>
      </w:pPr>
      <w:r w:rsidRPr="00FA33F5">
        <w:rPr>
          <w:rFonts w:ascii="Times New Roman" w:hAnsi="Times New Roman" w:cs="Times New Roman"/>
          <w:sz w:val="28"/>
          <w:szCs w:val="28"/>
        </w:rPr>
        <w:t xml:space="preserve"> </w:t>
      </w:r>
    </w:p>
    <w:p w:rsidR="00FA33F5" w:rsidRPr="00FA33F5" w:rsidRDefault="00FA33F5" w:rsidP="00FA33F5">
      <w:pPr>
        <w:pStyle w:val="320"/>
        <w:rPr>
          <w:szCs w:val="28"/>
        </w:rPr>
      </w:pPr>
    </w:p>
    <w:p w:rsidR="00FA33F5" w:rsidRPr="00FA33F5" w:rsidRDefault="00FA33F5" w:rsidP="00FA33F5">
      <w:pPr>
        <w:jc w:val="both"/>
        <w:rPr>
          <w:rFonts w:ascii="Times New Roman" w:hAnsi="Times New Roman" w:cs="Times New Roman"/>
          <w:sz w:val="28"/>
          <w:szCs w:val="28"/>
        </w:rPr>
      </w:pPr>
    </w:p>
    <w:p w:rsidR="00FA33F5" w:rsidRPr="00FA33F5" w:rsidRDefault="00FA33F5" w:rsidP="00FA33F5">
      <w:pPr>
        <w:jc w:val="center"/>
        <w:rPr>
          <w:rFonts w:ascii="Times New Roman" w:hAnsi="Times New Roman" w:cs="Times New Roman"/>
          <w:sz w:val="28"/>
          <w:szCs w:val="28"/>
        </w:rPr>
      </w:pPr>
    </w:p>
    <w:p w:rsidR="00FA33F5" w:rsidRPr="00FA33F5" w:rsidRDefault="00FA33F5" w:rsidP="00FA33F5">
      <w:pPr>
        <w:jc w:val="center"/>
        <w:rPr>
          <w:rFonts w:ascii="Times New Roman" w:hAnsi="Times New Roman" w:cs="Times New Roman"/>
          <w:sz w:val="28"/>
          <w:szCs w:val="28"/>
        </w:rPr>
      </w:pPr>
    </w:p>
    <w:p w:rsidR="00FA33F5" w:rsidRPr="00FA33F5" w:rsidRDefault="00FA33F5" w:rsidP="00FA33F5">
      <w:pPr>
        <w:jc w:val="center"/>
        <w:rPr>
          <w:rFonts w:ascii="Times New Roman" w:hAnsi="Times New Roman" w:cs="Times New Roman"/>
          <w:sz w:val="28"/>
          <w:szCs w:val="28"/>
        </w:rPr>
      </w:pPr>
    </w:p>
    <w:p w:rsidR="00FA33F5" w:rsidRPr="00FA33F5" w:rsidRDefault="00FA33F5" w:rsidP="00FA33F5">
      <w:pPr>
        <w:jc w:val="center"/>
        <w:rPr>
          <w:rFonts w:ascii="Times New Roman" w:hAnsi="Times New Roman" w:cs="Times New Roman"/>
          <w:sz w:val="28"/>
          <w:szCs w:val="28"/>
        </w:rPr>
      </w:pPr>
    </w:p>
    <w:p w:rsidR="00FA33F5" w:rsidRPr="00FA33F5" w:rsidRDefault="00FA33F5" w:rsidP="00FA33F5">
      <w:pPr>
        <w:jc w:val="center"/>
        <w:rPr>
          <w:rFonts w:ascii="Times New Roman" w:hAnsi="Times New Roman" w:cs="Times New Roman"/>
          <w:sz w:val="28"/>
          <w:szCs w:val="28"/>
        </w:rPr>
      </w:pPr>
    </w:p>
    <w:p w:rsidR="00FA33F5" w:rsidRPr="00FA33F5" w:rsidRDefault="00FA33F5" w:rsidP="00FA33F5">
      <w:pPr>
        <w:jc w:val="center"/>
        <w:rPr>
          <w:rFonts w:ascii="Times New Roman" w:hAnsi="Times New Roman" w:cs="Times New Roman"/>
          <w:sz w:val="28"/>
          <w:szCs w:val="28"/>
        </w:rPr>
      </w:pPr>
    </w:p>
    <w:p w:rsidR="00FA33F5" w:rsidRPr="00FA33F5" w:rsidRDefault="00FA33F5" w:rsidP="00FA33F5">
      <w:pPr>
        <w:jc w:val="center"/>
        <w:rPr>
          <w:rFonts w:ascii="Times New Roman" w:hAnsi="Times New Roman" w:cs="Times New Roman"/>
          <w:sz w:val="28"/>
          <w:szCs w:val="28"/>
        </w:rPr>
      </w:pPr>
    </w:p>
    <w:p w:rsidR="00FA33F5" w:rsidRPr="00FA33F5" w:rsidRDefault="00FA33F5" w:rsidP="00FA33F5">
      <w:pPr>
        <w:jc w:val="center"/>
        <w:rPr>
          <w:rFonts w:ascii="Times New Roman" w:hAnsi="Times New Roman" w:cs="Times New Roman"/>
          <w:sz w:val="28"/>
          <w:szCs w:val="28"/>
        </w:rPr>
      </w:pPr>
    </w:p>
    <w:p w:rsidR="00FA33F5" w:rsidRPr="00FA33F5" w:rsidRDefault="00FA33F5" w:rsidP="00FA33F5">
      <w:pPr>
        <w:jc w:val="center"/>
        <w:rPr>
          <w:rFonts w:ascii="Times New Roman" w:hAnsi="Times New Roman" w:cs="Times New Roman"/>
          <w:sz w:val="28"/>
          <w:szCs w:val="28"/>
        </w:rPr>
      </w:pPr>
    </w:p>
    <w:p w:rsidR="00FA33F5" w:rsidRPr="00FA33F5" w:rsidRDefault="00FA33F5" w:rsidP="00FA33F5">
      <w:pPr>
        <w:jc w:val="center"/>
        <w:rPr>
          <w:rFonts w:ascii="Times New Roman" w:hAnsi="Times New Roman" w:cs="Times New Roman"/>
          <w:sz w:val="28"/>
          <w:szCs w:val="28"/>
        </w:rPr>
      </w:pPr>
    </w:p>
    <w:p w:rsidR="00FA33F5" w:rsidRPr="00FA33F5" w:rsidRDefault="00FA33F5" w:rsidP="00FA33F5">
      <w:pPr>
        <w:jc w:val="center"/>
        <w:rPr>
          <w:rFonts w:ascii="Times New Roman" w:hAnsi="Times New Roman" w:cs="Times New Roman"/>
          <w:sz w:val="28"/>
          <w:szCs w:val="28"/>
        </w:rPr>
      </w:pPr>
    </w:p>
    <w:p w:rsidR="00FA33F5" w:rsidRPr="00FA33F5" w:rsidRDefault="00FA33F5" w:rsidP="00FA33F5">
      <w:pPr>
        <w:widowControl w:val="0"/>
        <w:autoSpaceDE w:val="0"/>
        <w:autoSpaceDN w:val="0"/>
        <w:adjustRightInd w:val="0"/>
        <w:jc w:val="right"/>
        <w:rPr>
          <w:rFonts w:ascii="Times New Roman" w:hAnsi="Times New Roman" w:cs="Times New Roman"/>
          <w:sz w:val="28"/>
          <w:szCs w:val="28"/>
          <w:lang w:eastAsia="ar-SA"/>
        </w:rPr>
        <w:sectPr w:rsidR="00FA33F5" w:rsidRPr="00FA33F5" w:rsidSect="00B921F5">
          <w:pgSz w:w="11907" w:h="16840"/>
          <w:pgMar w:top="567" w:right="567" w:bottom="1474" w:left="1985" w:header="720" w:footer="720" w:gutter="0"/>
          <w:cols w:space="720"/>
          <w:docGrid w:linePitch="272"/>
        </w:sectPr>
      </w:pPr>
    </w:p>
    <w:p w:rsidR="00FA33F5" w:rsidRPr="00D03914" w:rsidRDefault="00FA33F5" w:rsidP="00FA33F5">
      <w:pPr>
        <w:widowControl w:val="0"/>
        <w:autoSpaceDE w:val="0"/>
        <w:autoSpaceDN w:val="0"/>
        <w:jc w:val="right"/>
        <w:rPr>
          <w:rFonts w:ascii="Times New Roman" w:hAnsi="Times New Roman" w:cs="Times New Roman"/>
          <w:szCs w:val="20"/>
        </w:rPr>
      </w:pPr>
      <w:r w:rsidRPr="00D03914">
        <w:rPr>
          <w:rFonts w:ascii="Times New Roman" w:hAnsi="Times New Roman" w:cs="Times New Roman"/>
          <w:szCs w:val="20"/>
        </w:rPr>
        <w:lastRenderedPageBreak/>
        <w:t xml:space="preserve">Приложение </w:t>
      </w:r>
    </w:p>
    <w:p w:rsidR="00FA33F5" w:rsidRPr="00D03914" w:rsidRDefault="00FA33F5" w:rsidP="00FA33F5">
      <w:pPr>
        <w:widowControl w:val="0"/>
        <w:autoSpaceDE w:val="0"/>
        <w:autoSpaceDN w:val="0"/>
        <w:jc w:val="right"/>
        <w:rPr>
          <w:rFonts w:ascii="Times New Roman" w:hAnsi="Times New Roman" w:cs="Times New Roman"/>
          <w:szCs w:val="20"/>
        </w:rPr>
      </w:pPr>
      <w:r w:rsidRPr="00D03914">
        <w:rPr>
          <w:rFonts w:ascii="Times New Roman" w:hAnsi="Times New Roman" w:cs="Times New Roman"/>
          <w:szCs w:val="20"/>
        </w:rPr>
        <w:t>к постановлению администрации</w:t>
      </w:r>
    </w:p>
    <w:p w:rsidR="00FA33F5" w:rsidRPr="00D03914" w:rsidRDefault="00FA33F5" w:rsidP="00FA33F5">
      <w:pPr>
        <w:widowControl w:val="0"/>
        <w:autoSpaceDE w:val="0"/>
        <w:autoSpaceDN w:val="0"/>
        <w:jc w:val="right"/>
        <w:rPr>
          <w:rFonts w:ascii="Times New Roman" w:hAnsi="Times New Roman" w:cs="Times New Roman"/>
          <w:szCs w:val="20"/>
        </w:rPr>
      </w:pPr>
      <w:r w:rsidRPr="00D03914">
        <w:rPr>
          <w:rFonts w:ascii="Times New Roman" w:hAnsi="Times New Roman" w:cs="Times New Roman"/>
          <w:szCs w:val="20"/>
        </w:rPr>
        <w:t xml:space="preserve">муниципального образования-городской округ </w:t>
      </w:r>
    </w:p>
    <w:p w:rsidR="00FA33F5" w:rsidRPr="00D03914" w:rsidRDefault="00FA33F5" w:rsidP="00FA33F5">
      <w:pPr>
        <w:widowControl w:val="0"/>
        <w:autoSpaceDE w:val="0"/>
        <w:autoSpaceDN w:val="0"/>
        <w:jc w:val="right"/>
        <w:rPr>
          <w:rFonts w:ascii="Times New Roman" w:hAnsi="Times New Roman" w:cs="Times New Roman"/>
          <w:szCs w:val="20"/>
        </w:rPr>
      </w:pPr>
      <w:r w:rsidRPr="00D03914">
        <w:rPr>
          <w:rFonts w:ascii="Times New Roman" w:hAnsi="Times New Roman" w:cs="Times New Roman"/>
          <w:szCs w:val="20"/>
        </w:rPr>
        <w:t>город Касимов от  24.05.2019 № 644</w:t>
      </w:r>
    </w:p>
    <w:p w:rsidR="00FA33F5" w:rsidRPr="00D03914" w:rsidRDefault="00FA33F5" w:rsidP="00FA33F5">
      <w:pPr>
        <w:ind w:right="-31"/>
        <w:jc w:val="right"/>
        <w:rPr>
          <w:rFonts w:ascii="Times New Roman" w:hAnsi="Times New Roman" w:cs="Times New Roman"/>
          <w:szCs w:val="20"/>
        </w:rPr>
      </w:pPr>
      <w:r w:rsidRPr="00D03914">
        <w:rPr>
          <w:rFonts w:ascii="Times New Roman" w:hAnsi="Times New Roman" w:cs="Times New Roman"/>
          <w:szCs w:val="20"/>
        </w:rPr>
        <w:t>«Приложение 1</w:t>
      </w:r>
    </w:p>
    <w:p w:rsidR="00FA33F5" w:rsidRPr="00D03914" w:rsidRDefault="00FA33F5" w:rsidP="00FA33F5">
      <w:pPr>
        <w:spacing w:line="200" w:lineRule="atLeast"/>
        <w:ind w:right="-31"/>
        <w:jc w:val="right"/>
        <w:rPr>
          <w:rFonts w:ascii="Times New Roman" w:hAnsi="Times New Roman" w:cs="Times New Roman"/>
          <w:szCs w:val="20"/>
        </w:rPr>
      </w:pPr>
      <w:r w:rsidRPr="00D03914">
        <w:rPr>
          <w:rFonts w:ascii="Times New Roman" w:hAnsi="Times New Roman" w:cs="Times New Roman"/>
          <w:szCs w:val="20"/>
        </w:rPr>
        <w:t>к муниципальной программе «Формирование</w:t>
      </w:r>
    </w:p>
    <w:p w:rsidR="00FA33F5" w:rsidRPr="00D03914" w:rsidRDefault="00FA33F5" w:rsidP="00FA33F5">
      <w:pPr>
        <w:spacing w:line="200" w:lineRule="atLeast"/>
        <w:ind w:right="-31"/>
        <w:jc w:val="right"/>
        <w:rPr>
          <w:rFonts w:ascii="Times New Roman" w:hAnsi="Times New Roman" w:cs="Times New Roman"/>
          <w:szCs w:val="20"/>
        </w:rPr>
      </w:pPr>
      <w:r w:rsidRPr="00D03914">
        <w:rPr>
          <w:rFonts w:ascii="Times New Roman" w:hAnsi="Times New Roman" w:cs="Times New Roman"/>
          <w:szCs w:val="20"/>
        </w:rPr>
        <w:t>современной городской среды</w:t>
      </w:r>
    </w:p>
    <w:p w:rsidR="00FA33F5" w:rsidRPr="00D03914" w:rsidRDefault="00FA33F5" w:rsidP="00FA33F5">
      <w:pPr>
        <w:spacing w:line="200" w:lineRule="atLeast"/>
        <w:ind w:right="-31"/>
        <w:jc w:val="right"/>
        <w:rPr>
          <w:rFonts w:ascii="Times New Roman" w:hAnsi="Times New Roman" w:cs="Times New Roman"/>
          <w:szCs w:val="20"/>
        </w:rPr>
      </w:pPr>
      <w:r w:rsidRPr="00D03914">
        <w:rPr>
          <w:rFonts w:ascii="Times New Roman" w:hAnsi="Times New Roman" w:cs="Times New Roman"/>
          <w:szCs w:val="20"/>
        </w:rPr>
        <w:t xml:space="preserve">муниципального образования — </w:t>
      </w:r>
    </w:p>
    <w:p w:rsidR="00FA33F5" w:rsidRPr="00D03914" w:rsidRDefault="00FA33F5" w:rsidP="00FA33F5">
      <w:pPr>
        <w:spacing w:line="200" w:lineRule="atLeast"/>
        <w:ind w:right="-31"/>
        <w:jc w:val="right"/>
        <w:rPr>
          <w:rFonts w:ascii="Times New Roman" w:hAnsi="Times New Roman" w:cs="Times New Roman"/>
          <w:szCs w:val="20"/>
        </w:rPr>
      </w:pPr>
      <w:r w:rsidRPr="00D03914">
        <w:rPr>
          <w:rFonts w:ascii="Times New Roman" w:hAnsi="Times New Roman" w:cs="Times New Roman"/>
          <w:szCs w:val="20"/>
        </w:rPr>
        <w:t>городской округ город Касимов в 2018-2024 годах»</w:t>
      </w:r>
    </w:p>
    <w:p w:rsidR="00FA33F5" w:rsidRPr="00D03914" w:rsidRDefault="00FA33F5" w:rsidP="00FA33F5">
      <w:pPr>
        <w:pStyle w:val="ConsPlusNormalc"/>
        <w:ind w:right="-31"/>
        <w:jc w:val="center"/>
        <w:rPr>
          <w:sz w:val="20"/>
          <w:szCs w:val="20"/>
        </w:rPr>
      </w:pPr>
    </w:p>
    <w:p w:rsidR="00FA33F5" w:rsidRPr="00FA33F5" w:rsidRDefault="00FA33F5" w:rsidP="00FA33F5">
      <w:pPr>
        <w:widowControl w:val="0"/>
        <w:autoSpaceDE w:val="0"/>
        <w:autoSpaceDN w:val="0"/>
        <w:jc w:val="right"/>
        <w:rPr>
          <w:rFonts w:ascii="Times New Roman" w:hAnsi="Times New Roman" w:cs="Times New Roman"/>
          <w:sz w:val="28"/>
          <w:szCs w:val="28"/>
        </w:rPr>
      </w:pPr>
    </w:p>
    <w:p w:rsidR="00FA33F5" w:rsidRPr="00FA33F5" w:rsidRDefault="00FA33F5" w:rsidP="00FA33F5">
      <w:pPr>
        <w:jc w:val="center"/>
        <w:rPr>
          <w:rFonts w:ascii="Times New Roman" w:hAnsi="Times New Roman" w:cs="Times New Roman"/>
          <w:b/>
          <w:bCs/>
          <w:sz w:val="28"/>
          <w:szCs w:val="28"/>
        </w:rPr>
      </w:pPr>
    </w:p>
    <w:p w:rsidR="00FA33F5" w:rsidRPr="00FA33F5" w:rsidRDefault="00FA33F5" w:rsidP="00FA33F5">
      <w:pPr>
        <w:jc w:val="center"/>
        <w:rPr>
          <w:rFonts w:ascii="Times New Roman" w:hAnsi="Times New Roman" w:cs="Times New Roman"/>
          <w:b/>
          <w:bCs/>
          <w:sz w:val="28"/>
          <w:szCs w:val="28"/>
        </w:rPr>
      </w:pPr>
      <w:r w:rsidRPr="00FA33F5">
        <w:rPr>
          <w:rFonts w:ascii="Times New Roman" w:hAnsi="Times New Roman" w:cs="Times New Roman"/>
          <w:b/>
          <w:bCs/>
          <w:sz w:val="28"/>
          <w:szCs w:val="28"/>
        </w:rPr>
        <w:t>Система программных мероприятий (перечень основных мероприятий) муниципальной программы</w:t>
      </w:r>
    </w:p>
    <w:p w:rsidR="00FA33F5" w:rsidRPr="00FA33F5" w:rsidRDefault="00FA33F5" w:rsidP="00FA33F5">
      <w:pPr>
        <w:jc w:val="center"/>
        <w:rPr>
          <w:rFonts w:ascii="Times New Roman" w:hAnsi="Times New Roman" w:cs="Times New Roman"/>
          <w:b/>
          <w:sz w:val="28"/>
          <w:szCs w:val="28"/>
        </w:rPr>
      </w:pPr>
      <w:r w:rsidRPr="00FA33F5">
        <w:rPr>
          <w:rFonts w:ascii="Times New Roman" w:hAnsi="Times New Roman" w:cs="Times New Roman"/>
          <w:b/>
          <w:sz w:val="28"/>
          <w:szCs w:val="28"/>
        </w:rPr>
        <w:t>«Формирование современной городской среды муниципального образования -</w:t>
      </w:r>
    </w:p>
    <w:p w:rsidR="00FA33F5" w:rsidRPr="00FA33F5" w:rsidRDefault="00FA33F5" w:rsidP="00FA33F5">
      <w:pPr>
        <w:jc w:val="center"/>
        <w:rPr>
          <w:rFonts w:ascii="Times New Roman" w:eastAsia="Arial CYR" w:hAnsi="Times New Roman" w:cs="Times New Roman"/>
          <w:sz w:val="28"/>
          <w:szCs w:val="28"/>
        </w:rPr>
      </w:pPr>
      <w:r w:rsidRPr="00FA33F5">
        <w:rPr>
          <w:rFonts w:ascii="Times New Roman" w:hAnsi="Times New Roman" w:cs="Times New Roman"/>
          <w:b/>
          <w:sz w:val="28"/>
          <w:szCs w:val="28"/>
        </w:rPr>
        <w:t>городской округ город Касимов в 2018-2024 годах»</w:t>
      </w:r>
    </w:p>
    <w:p w:rsidR="00FA33F5" w:rsidRPr="00FA33F5" w:rsidRDefault="00FA33F5" w:rsidP="00FA33F5">
      <w:pP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
        <w:gridCol w:w="1676"/>
        <w:gridCol w:w="1644"/>
        <w:gridCol w:w="1351"/>
        <w:gridCol w:w="1082"/>
        <w:gridCol w:w="17"/>
        <w:gridCol w:w="859"/>
        <w:gridCol w:w="616"/>
        <w:gridCol w:w="720"/>
        <w:gridCol w:w="616"/>
        <w:gridCol w:w="616"/>
        <w:gridCol w:w="616"/>
        <w:gridCol w:w="616"/>
        <w:gridCol w:w="616"/>
        <w:gridCol w:w="3256"/>
      </w:tblGrid>
      <w:tr w:rsidR="00FA33F5" w:rsidRPr="001454B2" w:rsidTr="00B921F5">
        <w:tc>
          <w:tcPr>
            <w:tcW w:w="197" w:type="pct"/>
            <w:vMerge w:val="restart"/>
            <w:tcBorders>
              <w:bottom w:val="nil"/>
            </w:tcBorders>
          </w:tcPr>
          <w:p w:rsidR="00FA33F5" w:rsidRPr="001454B2" w:rsidRDefault="00FA33F5" w:rsidP="00B921F5">
            <w:pPr>
              <w:widowControl w:val="0"/>
              <w:autoSpaceDE w:val="0"/>
              <w:autoSpaceDN w:val="0"/>
              <w:adjustRightInd w:val="0"/>
              <w:jc w:val="center"/>
              <w:outlineLvl w:val="1"/>
              <w:rPr>
                <w:rFonts w:ascii="Times New Roman" w:hAnsi="Times New Roman" w:cs="Times New Roman"/>
                <w:szCs w:val="20"/>
              </w:rPr>
            </w:pPr>
            <w:r w:rsidRPr="001454B2">
              <w:rPr>
                <w:rFonts w:ascii="Times New Roman" w:hAnsi="Times New Roman" w:cs="Times New Roman"/>
                <w:szCs w:val="20"/>
              </w:rPr>
              <w:t>№ п/п</w:t>
            </w:r>
          </w:p>
        </w:tc>
        <w:tc>
          <w:tcPr>
            <w:tcW w:w="555" w:type="pct"/>
            <w:vMerge w:val="restart"/>
            <w:tcBorders>
              <w:bottom w:val="nil"/>
            </w:tcBorders>
          </w:tcPr>
          <w:p w:rsidR="00FA33F5" w:rsidRPr="001454B2" w:rsidRDefault="00FA33F5" w:rsidP="00B921F5">
            <w:pPr>
              <w:widowControl w:val="0"/>
              <w:autoSpaceDE w:val="0"/>
              <w:autoSpaceDN w:val="0"/>
              <w:adjustRightInd w:val="0"/>
              <w:jc w:val="center"/>
              <w:outlineLvl w:val="1"/>
              <w:rPr>
                <w:rFonts w:ascii="Times New Roman" w:hAnsi="Times New Roman" w:cs="Times New Roman"/>
                <w:szCs w:val="20"/>
              </w:rPr>
            </w:pPr>
            <w:r w:rsidRPr="001454B2">
              <w:rPr>
                <w:rFonts w:ascii="Times New Roman" w:hAnsi="Times New Roman" w:cs="Times New Roman"/>
                <w:szCs w:val="20"/>
              </w:rPr>
              <w:t>Программные мероприятия, обеспечивающие выполнение задачи</w:t>
            </w:r>
          </w:p>
        </w:tc>
        <w:tc>
          <w:tcPr>
            <w:tcW w:w="438" w:type="pct"/>
            <w:vMerge w:val="restart"/>
            <w:tcBorders>
              <w:bottom w:val="nil"/>
            </w:tcBorders>
          </w:tcPr>
          <w:p w:rsidR="00FA33F5" w:rsidRPr="001454B2" w:rsidRDefault="00FA33F5" w:rsidP="00B921F5">
            <w:pPr>
              <w:widowControl w:val="0"/>
              <w:autoSpaceDE w:val="0"/>
              <w:autoSpaceDN w:val="0"/>
              <w:adjustRightInd w:val="0"/>
              <w:ind w:left="-57" w:right="-57"/>
              <w:jc w:val="center"/>
              <w:outlineLvl w:val="1"/>
              <w:rPr>
                <w:rFonts w:ascii="Times New Roman" w:hAnsi="Times New Roman" w:cs="Times New Roman"/>
                <w:szCs w:val="20"/>
              </w:rPr>
            </w:pPr>
            <w:r w:rsidRPr="001454B2">
              <w:rPr>
                <w:rFonts w:ascii="Times New Roman" w:hAnsi="Times New Roman" w:cs="Times New Roman"/>
                <w:szCs w:val="20"/>
              </w:rPr>
              <w:t>Главные распорядители</w:t>
            </w:r>
          </w:p>
        </w:tc>
        <w:tc>
          <w:tcPr>
            <w:tcW w:w="385" w:type="pct"/>
            <w:vMerge w:val="restart"/>
            <w:tcBorders>
              <w:bottom w:val="nil"/>
            </w:tcBorders>
          </w:tcPr>
          <w:p w:rsidR="00FA33F5" w:rsidRPr="001454B2" w:rsidRDefault="00FA33F5" w:rsidP="00B921F5">
            <w:pPr>
              <w:widowControl w:val="0"/>
              <w:autoSpaceDE w:val="0"/>
              <w:autoSpaceDN w:val="0"/>
              <w:adjustRightInd w:val="0"/>
              <w:jc w:val="center"/>
              <w:outlineLvl w:val="1"/>
              <w:rPr>
                <w:rFonts w:ascii="Times New Roman" w:hAnsi="Times New Roman" w:cs="Times New Roman"/>
                <w:szCs w:val="20"/>
              </w:rPr>
            </w:pPr>
            <w:r w:rsidRPr="001454B2">
              <w:rPr>
                <w:rFonts w:ascii="Times New Roman" w:hAnsi="Times New Roman" w:cs="Times New Roman"/>
                <w:szCs w:val="20"/>
              </w:rPr>
              <w:t>Исполнители</w:t>
            </w:r>
          </w:p>
        </w:tc>
        <w:tc>
          <w:tcPr>
            <w:tcW w:w="315" w:type="pct"/>
            <w:vMerge w:val="restart"/>
            <w:tcBorders>
              <w:bottom w:val="nil"/>
            </w:tcBorders>
          </w:tcPr>
          <w:p w:rsidR="00FA33F5" w:rsidRPr="001454B2" w:rsidRDefault="00FA33F5" w:rsidP="00B921F5">
            <w:pPr>
              <w:widowControl w:val="0"/>
              <w:autoSpaceDE w:val="0"/>
              <w:autoSpaceDN w:val="0"/>
              <w:adjustRightInd w:val="0"/>
              <w:jc w:val="center"/>
              <w:outlineLvl w:val="1"/>
              <w:rPr>
                <w:rFonts w:ascii="Times New Roman" w:hAnsi="Times New Roman" w:cs="Times New Roman"/>
                <w:szCs w:val="20"/>
              </w:rPr>
            </w:pPr>
            <w:r w:rsidRPr="001454B2">
              <w:rPr>
                <w:rFonts w:ascii="Times New Roman" w:hAnsi="Times New Roman" w:cs="Times New Roman"/>
                <w:szCs w:val="20"/>
              </w:rPr>
              <w:t>Источник финанси-рования</w:t>
            </w:r>
          </w:p>
        </w:tc>
        <w:tc>
          <w:tcPr>
            <w:tcW w:w="1631" w:type="pct"/>
            <w:gridSpan w:val="9"/>
            <w:tcBorders>
              <w:bottom w:val="single" w:sz="4" w:space="0" w:color="auto"/>
            </w:tcBorders>
          </w:tcPr>
          <w:p w:rsidR="00FA33F5" w:rsidRPr="001454B2" w:rsidRDefault="00FA33F5" w:rsidP="00B921F5">
            <w:pPr>
              <w:widowControl w:val="0"/>
              <w:autoSpaceDE w:val="0"/>
              <w:autoSpaceDN w:val="0"/>
              <w:adjustRightInd w:val="0"/>
              <w:jc w:val="center"/>
              <w:rPr>
                <w:rFonts w:ascii="Times New Roman" w:hAnsi="Times New Roman" w:cs="Times New Roman"/>
                <w:szCs w:val="20"/>
              </w:rPr>
            </w:pPr>
            <w:r w:rsidRPr="001454B2">
              <w:rPr>
                <w:rFonts w:ascii="Times New Roman" w:hAnsi="Times New Roman" w:cs="Times New Roman"/>
                <w:szCs w:val="20"/>
              </w:rPr>
              <w:t>Объемы финансирования, тыс. руб.</w:t>
            </w:r>
          </w:p>
        </w:tc>
        <w:tc>
          <w:tcPr>
            <w:tcW w:w="1479" w:type="pct"/>
            <w:vMerge w:val="restart"/>
          </w:tcPr>
          <w:p w:rsidR="00FA33F5" w:rsidRPr="001454B2" w:rsidRDefault="00FA33F5" w:rsidP="00B921F5">
            <w:pPr>
              <w:widowControl w:val="0"/>
              <w:autoSpaceDE w:val="0"/>
              <w:autoSpaceDN w:val="0"/>
              <w:adjustRightInd w:val="0"/>
              <w:jc w:val="center"/>
              <w:rPr>
                <w:rFonts w:ascii="Times New Roman" w:hAnsi="Times New Roman" w:cs="Times New Roman"/>
                <w:szCs w:val="20"/>
              </w:rPr>
            </w:pPr>
            <w:r w:rsidRPr="001454B2">
              <w:rPr>
                <w:rFonts w:ascii="Times New Roman" w:hAnsi="Times New Roman" w:cs="Times New Roman"/>
                <w:szCs w:val="20"/>
              </w:rPr>
              <w:t>Ожидаемый</w:t>
            </w:r>
          </w:p>
          <w:p w:rsidR="00FA33F5" w:rsidRPr="001454B2" w:rsidRDefault="00FA33F5" w:rsidP="00B921F5">
            <w:pPr>
              <w:widowControl w:val="0"/>
              <w:autoSpaceDE w:val="0"/>
              <w:autoSpaceDN w:val="0"/>
              <w:adjustRightInd w:val="0"/>
              <w:jc w:val="center"/>
              <w:outlineLvl w:val="1"/>
              <w:rPr>
                <w:rFonts w:ascii="Times New Roman" w:hAnsi="Times New Roman" w:cs="Times New Roman"/>
                <w:szCs w:val="20"/>
              </w:rPr>
            </w:pPr>
            <w:r w:rsidRPr="001454B2">
              <w:rPr>
                <w:rFonts w:ascii="Times New Roman" w:hAnsi="Times New Roman" w:cs="Times New Roman"/>
                <w:szCs w:val="20"/>
              </w:rPr>
              <w:t>результат</w:t>
            </w:r>
          </w:p>
        </w:tc>
      </w:tr>
      <w:tr w:rsidR="00FA33F5" w:rsidRPr="001454B2" w:rsidTr="00B921F5">
        <w:tc>
          <w:tcPr>
            <w:tcW w:w="197" w:type="pct"/>
            <w:vMerge/>
            <w:tcBorders>
              <w:bottom w:val="nil"/>
            </w:tcBorders>
          </w:tcPr>
          <w:p w:rsidR="00FA33F5" w:rsidRPr="001454B2" w:rsidRDefault="00FA33F5" w:rsidP="00B921F5">
            <w:pPr>
              <w:widowControl w:val="0"/>
              <w:autoSpaceDE w:val="0"/>
              <w:autoSpaceDN w:val="0"/>
              <w:adjustRightInd w:val="0"/>
              <w:jc w:val="center"/>
              <w:outlineLvl w:val="1"/>
              <w:rPr>
                <w:rFonts w:ascii="Times New Roman" w:hAnsi="Times New Roman" w:cs="Times New Roman"/>
                <w:szCs w:val="20"/>
              </w:rPr>
            </w:pPr>
          </w:p>
        </w:tc>
        <w:tc>
          <w:tcPr>
            <w:tcW w:w="555" w:type="pct"/>
            <w:vMerge/>
            <w:tcBorders>
              <w:bottom w:val="nil"/>
            </w:tcBorders>
          </w:tcPr>
          <w:p w:rsidR="00FA33F5" w:rsidRPr="001454B2" w:rsidRDefault="00FA33F5" w:rsidP="00B921F5">
            <w:pPr>
              <w:widowControl w:val="0"/>
              <w:autoSpaceDE w:val="0"/>
              <w:autoSpaceDN w:val="0"/>
              <w:adjustRightInd w:val="0"/>
              <w:jc w:val="center"/>
              <w:outlineLvl w:val="1"/>
              <w:rPr>
                <w:rFonts w:ascii="Times New Roman" w:hAnsi="Times New Roman" w:cs="Times New Roman"/>
                <w:szCs w:val="20"/>
              </w:rPr>
            </w:pPr>
          </w:p>
        </w:tc>
        <w:tc>
          <w:tcPr>
            <w:tcW w:w="438" w:type="pct"/>
            <w:vMerge/>
            <w:tcBorders>
              <w:bottom w:val="nil"/>
            </w:tcBorders>
          </w:tcPr>
          <w:p w:rsidR="00FA33F5" w:rsidRPr="001454B2" w:rsidRDefault="00FA33F5" w:rsidP="00B921F5">
            <w:pPr>
              <w:widowControl w:val="0"/>
              <w:autoSpaceDE w:val="0"/>
              <w:autoSpaceDN w:val="0"/>
              <w:adjustRightInd w:val="0"/>
              <w:jc w:val="center"/>
              <w:outlineLvl w:val="1"/>
              <w:rPr>
                <w:rFonts w:ascii="Times New Roman" w:hAnsi="Times New Roman" w:cs="Times New Roman"/>
                <w:szCs w:val="20"/>
              </w:rPr>
            </w:pPr>
          </w:p>
        </w:tc>
        <w:tc>
          <w:tcPr>
            <w:tcW w:w="385" w:type="pct"/>
            <w:vMerge/>
            <w:tcBorders>
              <w:bottom w:val="nil"/>
            </w:tcBorders>
          </w:tcPr>
          <w:p w:rsidR="00FA33F5" w:rsidRPr="001454B2" w:rsidRDefault="00FA33F5" w:rsidP="00B921F5">
            <w:pPr>
              <w:widowControl w:val="0"/>
              <w:autoSpaceDE w:val="0"/>
              <w:autoSpaceDN w:val="0"/>
              <w:adjustRightInd w:val="0"/>
              <w:jc w:val="center"/>
              <w:outlineLvl w:val="1"/>
              <w:rPr>
                <w:rFonts w:ascii="Times New Roman" w:hAnsi="Times New Roman" w:cs="Times New Roman"/>
                <w:szCs w:val="20"/>
              </w:rPr>
            </w:pPr>
          </w:p>
        </w:tc>
        <w:tc>
          <w:tcPr>
            <w:tcW w:w="315" w:type="pct"/>
            <w:vMerge/>
            <w:tcBorders>
              <w:bottom w:val="nil"/>
            </w:tcBorders>
          </w:tcPr>
          <w:p w:rsidR="00FA33F5" w:rsidRPr="001454B2" w:rsidRDefault="00FA33F5" w:rsidP="00B921F5">
            <w:pPr>
              <w:widowControl w:val="0"/>
              <w:autoSpaceDE w:val="0"/>
              <w:autoSpaceDN w:val="0"/>
              <w:adjustRightInd w:val="0"/>
              <w:jc w:val="center"/>
              <w:outlineLvl w:val="1"/>
              <w:rPr>
                <w:rFonts w:ascii="Times New Roman" w:hAnsi="Times New Roman" w:cs="Times New Roman"/>
                <w:szCs w:val="20"/>
              </w:rPr>
            </w:pPr>
          </w:p>
        </w:tc>
        <w:tc>
          <w:tcPr>
            <w:tcW w:w="342" w:type="pct"/>
            <w:gridSpan w:val="2"/>
            <w:vMerge w:val="restart"/>
          </w:tcPr>
          <w:p w:rsidR="00FA33F5" w:rsidRPr="001454B2" w:rsidRDefault="00FA33F5" w:rsidP="00B921F5">
            <w:pPr>
              <w:widowControl w:val="0"/>
              <w:autoSpaceDE w:val="0"/>
              <w:autoSpaceDN w:val="0"/>
              <w:adjustRightInd w:val="0"/>
              <w:outlineLvl w:val="1"/>
              <w:rPr>
                <w:rFonts w:ascii="Times New Roman" w:hAnsi="Times New Roman" w:cs="Times New Roman"/>
                <w:szCs w:val="20"/>
              </w:rPr>
            </w:pPr>
            <w:r w:rsidRPr="001454B2">
              <w:rPr>
                <w:rFonts w:ascii="Times New Roman" w:hAnsi="Times New Roman" w:cs="Times New Roman"/>
                <w:szCs w:val="20"/>
              </w:rPr>
              <w:t>всего</w:t>
            </w:r>
          </w:p>
        </w:tc>
        <w:tc>
          <w:tcPr>
            <w:tcW w:w="1289" w:type="pct"/>
            <w:gridSpan w:val="7"/>
          </w:tcPr>
          <w:p w:rsidR="00FA33F5" w:rsidRPr="001454B2" w:rsidRDefault="00FA33F5" w:rsidP="00B921F5">
            <w:pPr>
              <w:widowControl w:val="0"/>
              <w:autoSpaceDE w:val="0"/>
              <w:autoSpaceDN w:val="0"/>
              <w:adjustRightInd w:val="0"/>
              <w:jc w:val="center"/>
              <w:outlineLvl w:val="1"/>
              <w:rPr>
                <w:rFonts w:ascii="Times New Roman" w:hAnsi="Times New Roman" w:cs="Times New Roman"/>
                <w:szCs w:val="20"/>
              </w:rPr>
            </w:pPr>
            <w:r w:rsidRPr="001454B2">
              <w:rPr>
                <w:rFonts w:ascii="Times New Roman" w:hAnsi="Times New Roman" w:cs="Times New Roman"/>
                <w:szCs w:val="20"/>
              </w:rPr>
              <w:t>В том числе по годам</w:t>
            </w:r>
          </w:p>
        </w:tc>
        <w:tc>
          <w:tcPr>
            <w:tcW w:w="1479" w:type="pct"/>
            <w:vMerge/>
          </w:tcPr>
          <w:p w:rsidR="00FA33F5" w:rsidRPr="001454B2" w:rsidRDefault="00FA33F5" w:rsidP="00B921F5">
            <w:pPr>
              <w:widowControl w:val="0"/>
              <w:autoSpaceDE w:val="0"/>
              <w:autoSpaceDN w:val="0"/>
              <w:adjustRightInd w:val="0"/>
              <w:jc w:val="center"/>
              <w:outlineLvl w:val="1"/>
              <w:rPr>
                <w:rFonts w:ascii="Times New Roman" w:hAnsi="Times New Roman" w:cs="Times New Roman"/>
                <w:szCs w:val="20"/>
              </w:rPr>
            </w:pPr>
          </w:p>
        </w:tc>
      </w:tr>
      <w:tr w:rsidR="00FA33F5" w:rsidRPr="001454B2" w:rsidTr="00B921F5">
        <w:trPr>
          <w:trHeight w:val="283"/>
        </w:trPr>
        <w:tc>
          <w:tcPr>
            <w:tcW w:w="197" w:type="pct"/>
            <w:vMerge/>
            <w:tcBorders>
              <w:bottom w:val="nil"/>
            </w:tcBorders>
          </w:tcPr>
          <w:p w:rsidR="00FA33F5" w:rsidRPr="001454B2" w:rsidRDefault="00FA33F5" w:rsidP="00B921F5">
            <w:pPr>
              <w:widowControl w:val="0"/>
              <w:autoSpaceDE w:val="0"/>
              <w:autoSpaceDN w:val="0"/>
              <w:adjustRightInd w:val="0"/>
              <w:jc w:val="center"/>
              <w:outlineLvl w:val="1"/>
              <w:rPr>
                <w:rFonts w:ascii="Times New Roman" w:hAnsi="Times New Roman" w:cs="Times New Roman"/>
                <w:szCs w:val="20"/>
              </w:rPr>
            </w:pPr>
          </w:p>
        </w:tc>
        <w:tc>
          <w:tcPr>
            <w:tcW w:w="555" w:type="pct"/>
            <w:vMerge/>
            <w:tcBorders>
              <w:bottom w:val="nil"/>
            </w:tcBorders>
          </w:tcPr>
          <w:p w:rsidR="00FA33F5" w:rsidRPr="001454B2" w:rsidRDefault="00FA33F5" w:rsidP="00B921F5">
            <w:pPr>
              <w:widowControl w:val="0"/>
              <w:autoSpaceDE w:val="0"/>
              <w:autoSpaceDN w:val="0"/>
              <w:adjustRightInd w:val="0"/>
              <w:jc w:val="center"/>
              <w:outlineLvl w:val="1"/>
              <w:rPr>
                <w:rFonts w:ascii="Times New Roman" w:hAnsi="Times New Roman" w:cs="Times New Roman"/>
                <w:szCs w:val="20"/>
              </w:rPr>
            </w:pPr>
          </w:p>
        </w:tc>
        <w:tc>
          <w:tcPr>
            <w:tcW w:w="438" w:type="pct"/>
            <w:vMerge/>
            <w:tcBorders>
              <w:bottom w:val="nil"/>
            </w:tcBorders>
          </w:tcPr>
          <w:p w:rsidR="00FA33F5" w:rsidRPr="001454B2" w:rsidRDefault="00FA33F5" w:rsidP="00B921F5">
            <w:pPr>
              <w:widowControl w:val="0"/>
              <w:autoSpaceDE w:val="0"/>
              <w:autoSpaceDN w:val="0"/>
              <w:adjustRightInd w:val="0"/>
              <w:jc w:val="center"/>
              <w:outlineLvl w:val="1"/>
              <w:rPr>
                <w:rFonts w:ascii="Times New Roman" w:hAnsi="Times New Roman" w:cs="Times New Roman"/>
                <w:szCs w:val="20"/>
              </w:rPr>
            </w:pPr>
          </w:p>
        </w:tc>
        <w:tc>
          <w:tcPr>
            <w:tcW w:w="385" w:type="pct"/>
            <w:vMerge/>
            <w:tcBorders>
              <w:bottom w:val="nil"/>
            </w:tcBorders>
          </w:tcPr>
          <w:p w:rsidR="00FA33F5" w:rsidRPr="001454B2" w:rsidRDefault="00FA33F5" w:rsidP="00B921F5">
            <w:pPr>
              <w:widowControl w:val="0"/>
              <w:autoSpaceDE w:val="0"/>
              <w:autoSpaceDN w:val="0"/>
              <w:adjustRightInd w:val="0"/>
              <w:jc w:val="center"/>
              <w:outlineLvl w:val="1"/>
              <w:rPr>
                <w:rFonts w:ascii="Times New Roman" w:hAnsi="Times New Roman" w:cs="Times New Roman"/>
                <w:szCs w:val="20"/>
              </w:rPr>
            </w:pPr>
          </w:p>
        </w:tc>
        <w:tc>
          <w:tcPr>
            <w:tcW w:w="315" w:type="pct"/>
            <w:vMerge/>
            <w:tcBorders>
              <w:bottom w:val="nil"/>
            </w:tcBorders>
          </w:tcPr>
          <w:p w:rsidR="00FA33F5" w:rsidRPr="001454B2" w:rsidRDefault="00FA33F5" w:rsidP="00B921F5">
            <w:pPr>
              <w:widowControl w:val="0"/>
              <w:autoSpaceDE w:val="0"/>
              <w:autoSpaceDN w:val="0"/>
              <w:adjustRightInd w:val="0"/>
              <w:jc w:val="center"/>
              <w:outlineLvl w:val="1"/>
              <w:rPr>
                <w:rFonts w:ascii="Times New Roman" w:hAnsi="Times New Roman" w:cs="Times New Roman"/>
                <w:szCs w:val="20"/>
              </w:rPr>
            </w:pPr>
          </w:p>
        </w:tc>
        <w:tc>
          <w:tcPr>
            <w:tcW w:w="342" w:type="pct"/>
            <w:gridSpan w:val="2"/>
            <w:vMerge/>
            <w:tcBorders>
              <w:bottom w:val="nil"/>
            </w:tcBorders>
          </w:tcPr>
          <w:p w:rsidR="00FA33F5" w:rsidRPr="001454B2" w:rsidRDefault="00FA33F5" w:rsidP="00B921F5">
            <w:pPr>
              <w:widowControl w:val="0"/>
              <w:autoSpaceDE w:val="0"/>
              <w:autoSpaceDN w:val="0"/>
              <w:adjustRightInd w:val="0"/>
              <w:jc w:val="center"/>
              <w:outlineLvl w:val="1"/>
              <w:rPr>
                <w:rFonts w:ascii="Times New Roman" w:hAnsi="Times New Roman" w:cs="Times New Roman"/>
                <w:szCs w:val="20"/>
              </w:rPr>
            </w:pPr>
          </w:p>
        </w:tc>
        <w:tc>
          <w:tcPr>
            <w:tcW w:w="209" w:type="pct"/>
            <w:tcBorders>
              <w:bottom w:val="nil"/>
            </w:tcBorders>
          </w:tcPr>
          <w:p w:rsidR="00FA33F5" w:rsidRPr="001454B2" w:rsidRDefault="00FA33F5" w:rsidP="00B921F5">
            <w:pPr>
              <w:widowControl w:val="0"/>
              <w:autoSpaceDE w:val="0"/>
              <w:autoSpaceDN w:val="0"/>
              <w:adjustRightInd w:val="0"/>
              <w:jc w:val="center"/>
              <w:rPr>
                <w:rFonts w:ascii="Times New Roman" w:hAnsi="Times New Roman" w:cs="Times New Roman"/>
                <w:szCs w:val="20"/>
              </w:rPr>
            </w:pPr>
            <w:r w:rsidRPr="001454B2">
              <w:rPr>
                <w:rFonts w:ascii="Times New Roman" w:hAnsi="Times New Roman" w:cs="Times New Roman"/>
                <w:szCs w:val="20"/>
              </w:rPr>
              <w:t>2018</w:t>
            </w:r>
          </w:p>
        </w:tc>
        <w:tc>
          <w:tcPr>
            <w:tcW w:w="172" w:type="pct"/>
            <w:tcBorders>
              <w:bottom w:val="nil"/>
            </w:tcBorders>
          </w:tcPr>
          <w:p w:rsidR="00FA33F5" w:rsidRPr="001454B2" w:rsidRDefault="00FA33F5" w:rsidP="00B921F5">
            <w:pPr>
              <w:widowControl w:val="0"/>
              <w:autoSpaceDE w:val="0"/>
              <w:autoSpaceDN w:val="0"/>
              <w:adjustRightInd w:val="0"/>
              <w:jc w:val="center"/>
              <w:rPr>
                <w:rFonts w:ascii="Times New Roman" w:hAnsi="Times New Roman" w:cs="Times New Roman"/>
                <w:szCs w:val="20"/>
              </w:rPr>
            </w:pPr>
            <w:r w:rsidRPr="001454B2">
              <w:rPr>
                <w:rFonts w:ascii="Times New Roman" w:hAnsi="Times New Roman" w:cs="Times New Roman"/>
                <w:szCs w:val="20"/>
              </w:rPr>
              <w:t>2019</w:t>
            </w:r>
          </w:p>
        </w:tc>
        <w:tc>
          <w:tcPr>
            <w:tcW w:w="172" w:type="pct"/>
            <w:tcBorders>
              <w:bottom w:val="nil"/>
            </w:tcBorders>
          </w:tcPr>
          <w:p w:rsidR="00FA33F5" w:rsidRPr="001454B2" w:rsidRDefault="00FA33F5" w:rsidP="00B921F5">
            <w:pPr>
              <w:widowControl w:val="0"/>
              <w:autoSpaceDE w:val="0"/>
              <w:autoSpaceDN w:val="0"/>
              <w:adjustRightInd w:val="0"/>
              <w:jc w:val="center"/>
              <w:rPr>
                <w:rFonts w:ascii="Times New Roman" w:hAnsi="Times New Roman" w:cs="Times New Roman"/>
                <w:szCs w:val="20"/>
              </w:rPr>
            </w:pPr>
            <w:r w:rsidRPr="001454B2">
              <w:rPr>
                <w:rFonts w:ascii="Times New Roman" w:hAnsi="Times New Roman" w:cs="Times New Roman"/>
                <w:szCs w:val="20"/>
              </w:rPr>
              <w:t>2020</w:t>
            </w:r>
          </w:p>
        </w:tc>
        <w:tc>
          <w:tcPr>
            <w:tcW w:w="173" w:type="pct"/>
            <w:tcBorders>
              <w:bottom w:val="nil"/>
            </w:tcBorders>
          </w:tcPr>
          <w:p w:rsidR="00FA33F5" w:rsidRPr="001454B2" w:rsidRDefault="00FA33F5" w:rsidP="00B921F5">
            <w:pPr>
              <w:widowControl w:val="0"/>
              <w:autoSpaceDE w:val="0"/>
              <w:autoSpaceDN w:val="0"/>
              <w:adjustRightInd w:val="0"/>
              <w:jc w:val="center"/>
              <w:outlineLvl w:val="1"/>
              <w:rPr>
                <w:rFonts w:ascii="Times New Roman" w:hAnsi="Times New Roman" w:cs="Times New Roman"/>
                <w:szCs w:val="20"/>
              </w:rPr>
            </w:pPr>
            <w:r w:rsidRPr="001454B2">
              <w:rPr>
                <w:rFonts w:ascii="Times New Roman" w:hAnsi="Times New Roman" w:cs="Times New Roman"/>
                <w:szCs w:val="20"/>
              </w:rPr>
              <w:t>2021</w:t>
            </w:r>
          </w:p>
        </w:tc>
        <w:tc>
          <w:tcPr>
            <w:tcW w:w="184" w:type="pct"/>
            <w:tcBorders>
              <w:bottom w:val="nil"/>
            </w:tcBorders>
          </w:tcPr>
          <w:p w:rsidR="00FA33F5" w:rsidRPr="001454B2" w:rsidRDefault="00FA33F5" w:rsidP="00B921F5">
            <w:pPr>
              <w:widowControl w:val="0"/>
              <w:autoSpaceDE w:val="0"/>
              <w:autoSpaceDN w:val="0"/>
              <w:adjustRightInd w:val="0"/>
              <w:jc w:val="center"/>
              <w:outlineLvl w:val="1"/>
              <w:rPr>
                <w:rFonts w:ascii="Times New Roman" w:hAnsi="Times New Roman" w:cs="Times New Roman"/>
                <w:szCs w:val="20"/>
              </w:rPr>
            </w:pPr>
            <w:r w:rsidRPr="001454B2">
              <w:rPr>
                <w:rFonts w:ascii="Times New Roman" w:hAnsi="Times New Roman" w:cs="Times New Roman"/>
                <w:szCs w:val="20"/>
              </w:rPr>
              <w:t>2022</w:t>
            </w:r>
          </w:p>
        </w:tc>
        <w:tc>
          <w:tcPr>
            <w:tcW w:w="189" w:type="pct"/>
            <w:tcBorders>
              <w:bottom w:val="nil"/>
            </w:tcBorders>
          </w:tcPr>
          <w:p w:rsidR="00FA33F5" w:rsidRPr="001454B2" w:rsidRDefault="00FA33F5" w:rsidP="00B921F5">
            <w:pPr>
              <w:widowControl w:val="0"/>
              <w:autoSpaceDE w:val="0"/>
              <w:autoSpaceDN w:val="0"/>
              <w:adjustRightInd w:val="0"/>
              <w:jc w:val="center"/>
              <w:outlineLvl w:val="1"/>
              <w:rPr>
                <w:rFonts w:ascii="Times New Roman" w:hAnsi="Times New Roman" w:cs="Times New Roman"/>
                <w:szCs w:val="20"/>
              </w:rPr>
            </w:pPr>
            <w:r w:rsidRPr="001454B2">
              <w:rPr>
                <w:rFonts w:ascii="Times New Roman" w:hAnsi="Times New Roman" w:cs="Times New Roman"/>
                <w:szCs w:val="20"/>
              </w:rPr>
              <w:t>2023</w:t>
            </w:r>
          </w:p>
        </w:tc>
        <w:tc>
          <w:tcPr>
            <w:tcW w:w="190" w:type="pct"/>
            <w:tcBorders>
              <w:bottom w:val="nil"/>
            </w:tcBorders>
          </w:tcPr>
          <w:p w:rsidR="00FA33F5" w:rsidRPr="001454B2" w:rsidRDefault="00FA33F5" w:rsidP="00B921F5">
            <w:pPr>
              <w:widowControl w:val="0"/>
              <w:autoSpaceDE w:val="0"/>
              <w:autoSpaceDN w:val="0"/>
              <w:adjustRightInd w:val="0"/>
              <w:jc w:val="center"/>
              <w:outlineLvl w:val="1"/>
              <w:rPr>
                <w:rFonts w:ascii="Times New Roman" w:hAnsi="Times New Roman" w:cs="Times New Roman"/>
                <w:szCs w:val="20"/>
              </w:rPr>
            </w:pPr>
            <w:r w:rsidRPr="001454B2">
              <w:rPr>
                <w:rFonts w:ascii="Times New Roman" w:hAnsi="Times New Roman" w:cs="Times New Roman"/>
                <w:szCs w:val="20"/>
              </w:rPr>
              <w:t>2024</w:t>
            </w:r>
          </w:p>
        </w:tc>
        <w:tc>
          <w:tcPr>
            <w:tcW w:w="1479" w:type="pct"/>
            <w:vMerge/>
            <w:tcBorders>
              <w:bottom w:val="nil"/>
            </w:tcBorders>
          </w:tcPr>
          <w:p w:rsidR="00FA33F5" w:rsidRPr="001454B2" w:rsidRDefault="00FA33F5" w:rsidP="00B921F5">
            <w:pPr>
              <w:widowControl w:val="0"/>
              <w:autoSpaceDE w:val="0"/>
              <w:autoSpaceDN w:val="0"/>
              <w:adjustRightInd w:val="0"/>
              <w:jc w:val="center"/>
              <w:outlineLvl w:val="1"/>
              <w:rPr>
                <w:rFonts w:ascii="Times New Roman" w:hAnsi="Times New Roman" w:cs="Times New Roman"/>
                <w:szCs w:val="20"/>
              </w:rPr>
            </w:pPr>
          </w:p>
        </w:tc>
      </w:tr>
      <w:tr w:rsidR="00FA33F5" w:rsidRPr="001454B2" w:rsidTr="00B921F5">
        <w:trPr>
          <w:trHeight w:val="298"/>
          <w:tblHeader/>
        </w:trPr>
        <w:tc>
          <w:tcPr>
            <w:tcW w:w="197" w:type="pct"/>
          </w:tcPr>
          <w:p w:rsidR="00FA33F5" w:rsidRPr="001454B2" w:rsidRDefault="00FA33F5" w:rsidP="00B921F5">
            <w:pPr>
              <w:widowControl w:val="0"/>
              <w:autoSpaceDE w:val="0"/>
              <w:autoSpaceDN w:val="0"/>
              <w:adjustRightInd w:val="0"/>
              <w:jc w:val="center"/>
              <w:outlineLvl w:val="1"/>
              <w:rPr>
                <w:rFonts w:ascii="Times New Roman" w:hAnsi="Times New Roman" w:cs="Times New Roman"/>
                <w:szCs w:val="20"/>
              </w:rPr>
            </w:pPr>
            <w:r w:rsidRPr="001454B2">
              <w:rPr>
                <w:rFonts w:ascii="Times New Roman" w:hAnsi="Times New Roman" w:cs="Times New Roman"/>
                <w:szCs w:val="20"/>
              </w:rPr>
              <w:t>1</w:t>
            </w:r>
          </w:p>
        </w:tc>
        <w:tc>
          <w:tcPr>
            <w:tcW w:w="555" w:type="pct"/>
          </w:tcPr>
          <w:p w:rsidR="00FA33F5" w:rsidRPr="001454B2" w:rsidRDefault="00FA33F5" w:rsidP="00B921F5">
            <w:pPr>
              <w:widowControl w:val="0"/>
              <w:autoSpaceDE w:val="0"/>
              <w:autoSpaceDN w:val="0"/>
              <w:adjustRightInd w:val="0"/>
              <w:jc w:val="center"/>
              <w:outlineLvl w:val="1"/>
              <w:rPr>
                <w:rFonts w:ascii="Times New Roman" w:hAnsi="Times New Roman" w:cs="Times New Roman"/>
                <w:szCs w:val="20"/>
              </w:rPr>
            </w:pPr>
            <w:r w:rsidRPr="001454B2">
              <w:rPr>
                <w:rFonts w:ascii="Times New Roman" w:hAnsi="Times New Roman" w:cs="Times New Roman"/>
                <w:szCs w:val="20"/>
              </w:rPr>
              <w:t>2</w:t>
            </w:r>
          </w:p>
        </w:tc>
        <w:tc>
          <w:tcPr>
            <w:tcW w:w="438" w:type="pct"/>
          </w:tcPr>
          <w:p w:rsidR="00FA33F5" w:rsidRPr="001454B2" w:rsidRDefault="00FA33F5" w:rsidP="00B921F5">
            <w:pPr>
              <w:widowControl w:val="0"/>
              <w:autoSpaceDE w:val="0"/>
              <w:autoSpaceDN w:val="0"/>
              <w:adjustRightInd w:val="0"/>
              <w:jc w:val="center"/>
              <w:outlineLvl w:val="1"/>
              <w:rPr>
                <w:rFonts w:ascii="Times New Roman" w:hAnsi="Times New Roman" w:cs="Times New Roman"/>
                <w:szCs w:val="20"/>
              </w:rPr>
            </w:pPr>
            <w:r w:rsidRPr="001454B2">
              <w:rPr>
                <w:rFonts w:ascii="Times New Roman" w:hAnsi="Times New Roman" w:cs="Times New Roman"/>
                <w:szCs w:val="20"/>
              </w:rPr>
              <w:t>3</w:t>
            </w:r>
          </w:p>
        </w:tc>
        <w:tc>
          <w:tcPr>
            <w:tcW w:w="385" w:type="pct"/>
          </w:tcPr>
          <w:p w:rsidR="00FA33F5" w:rsidRPr="001454B2" w:rsidRDefault="00FA33F5" w:rsidP="00B921F5">
            <w:pPr>
              <w:widowControl w:val="0"/>
              <w:autoSpaceDE w:val="0"/>
              <w:autoSpaceDN w:val="0"/>
              <w:adjustRightInd w:val="0"/>
              <w:jc w:val="center"/>
              <w:outlineLvl w:val="1"/>
              <w:rPr>
                <w:rFonts w:ascii="Times New Roman" w:hAnsi="Times New Roman" w:cs="Times New Roman"/>
                <w:szCs w:val="20"/>
              </w:rPr>
            </w:pPr>
            <w:r w:rsidRPr="001454B2">
              <w:rPr>
                <w:rFonts w:ascii="Times New Roman" w:hAnsi="Times New Roman" w:cs="Times New Roman"/>
                <w:szCs w:val="20"/>
              </w:rPr>
              <w:t>4</w:t>
            </w:r>
          </w:p>
        </w:tc>
        <w:tc>
          <w:tcPr>
            <w:tcW w:w="320" w:type="pct"/>
            <w:gridSpan w:val="2"/>
          </w:tcPr>
          <w:p w:rsidR="00FA33F5" w:rsidRPr="001454B2" w:rsidRDefault="00FA33F5" w:rsidP="00B921F5">
            <w:pPr>
              <w:widowControl w:val="0"/>
              <w:autoSpaceDE w:val="0"/>
              <w:autoSpaceDN w:val="0"/>
              <w:adjustRightInd w:val="0"/>
              <w:jc w:val="center"/>
              <w:outlineLvl w:val="1"/>
              <w:rPr>
                <w:rFonts w:ascii="Times New Roman" w:hAnsi="Times New Roman" w:cs="Times New Roman"/>
                <w:szCs w:val="20"/>
              </w:rPr>
            </w:pPr>
            <w:r w:rsidRPr="001454B2">
              <w:rPr>
                <w:rFonts w:ascii="Times New Roman" w:hAnsi="Times New Roman" w:cs="Times New Roman"/>
                <w:szCs w:val="20"/>
              </w:rPr>
              <w:t>5</w:t>
            </w:r>
          </w:p>
        </w:tc>
        <w:tc>
          <w:tcPr>
            <w:tcW w:w="337" w:type="pct"/>
          </w:tcPr>
          <w:p w:rsidR="00FA33F5" w:rsidRPr="001454B2" w:rsidRDefault="00FA33F5" w:rsidP="00B921F5">
            <w:pPr>
              <w:widowControl w:val="0"/>
              <w:autoSpaceDE w:val="0"/>
              <w:autoSpaceDN w:val="0"/>
              <w:adjustRightInd w:val="0"/>
              <w:jc w:val="center"/>
              <w:outlineLvl w:val="1"/>
              <w:rPr>
                <w:rFonts w:ascii="Times New Roman" w:hAnsi="Times New Roman" w:cs="Times New Roman"/>
                <w:szCs w:val="20"/>
              </w:rPr>
            </w:pPr>
            <w:r w:rsidRPr="001454B2">
              <w:rPr>
                <w:rFonts w:ascii="Times New Roman" w:hAnsi="Times New Roman" w:cs="Times New Roman"/>
                <w:szCs w:val="20"/>
              </w:rPr>
              <w:t>6</w:t>
            </w:r>
          </w:p>
        </w:tc>
        <w:tc>
          <w:tcPr>
            <w:tcW w:w="209" w:type="pct"/>
          </w:tcPr>
          <w:p w:rsidR="00FA33F5" w:rsidRPr="001454B2" w:rsidRDefault="00FA33F5" w:rsidP="00B921F5">
            <w:pPr>
              <w:widowControl w:val="0"/>
              <w:autoSpaceDE w:val="0"/>
              <w:autoSpaceDN w:val="0"/>
              <w:adjustRightInd w:val="0"/>
              <w:jc w:val="center"/>
              <w:outlineLvl w:val="1"/>
              <w:rPr>
                <w:rFonts w:ascii="Times New Roman" w:hAnsi="Times New Roman" w:cs="Times New Roman"/>
                <w:szCs w:val="20"/>
              </w:rPr>
            </w:pPr>
            <w:r w:rsidRPr="001454B2">
              <w:rPr>
                <w:rFonts w:ascii="Times New Roman" w:hAnsi="Times New Roman" w:cs="Times New Roman"/>
                <w:szCs w:val="20"/>
              </w:rPr>
              <w:t>7</w:t>
            </w:r>
          </w:p>
        </w:tc>
        <w:tc>
          <w:tcPr>
            <w:tcW w:w="172" w:type="pct"/>
          </w:tcPr>
          <w:p w:rsidR="00FA33F5" w:rsidRPr="001454B2" w:rsidRDefault="00FA33F5" w:rsidP="00B921F5">
            <w:pPr>
              <w:widowControl w:val="0"/>
              <w:autoSpaceDE w:val="0"/>
              <w:autoSpaceDN w:val="0"/>
              <w:adjustRightInd w:val="0"/>
              <w:jc w:val="center"/>
              <w:outlineLvl w:val="1"/>
              <w:rPr>
                <w:rFonts w:ascii="Times New Roman" w:hAnsi="Times New Roman" w:cs="Times New Roman"/>
                <w:szCs w:val="20"/>
              </w:rPr>
            </w:pPr>
            <w:r w:rsidRPr="001454B2">
              <w:rPr>
                <w:rFonts w:ascii="Times New Roman" w:hAnsi="Times New Roman" w:cs="Times New Roman"/>
                <w:szCs w:val="20"/>
              </w:rPr>
              <w:t>8</w:t>
            </w:r>
          </w:p>
        </w:tc>
        <w:tc>
          <w:tcPr>
            <w:tcW w:w="172" w:type="pct"/>
          </w:tcPr>
          <w:p w:rsidR="00FA33F5" w:rsidRPr="001454B2" w:rsidRDefault="00FA33F5" w:rsidP="00B921F5">
            <w:pPr>
              <w:widowControl w:val="0"/>
              <w:autoSpaceDE w:val="0"/>
              <w:autoSpaceDN w:val="0"/>
              <w:adjustRightInd w:val="0"/>
              <w:jc w:val="center"/>
              <w:outlineLvl w:val="1"/>
              <w:rPr>
                <w:rFonts w:ascii="Times New Roman" w:hAnsi="Times New Roman" w:cs="Times New Roman"/>
                <w:szCs w:val="20"/>
              </w:rPr>
            </w:pPr>
            <w:r w:rsidRPr="001454B2">
              <w:rPr>
                <w:rFonts w:ascii="Times New Roman" w:hAnsi="Times New Roman" w:cs="Times New Roman"/>
                <w:szCs w:val="20"/>
              </w:rPr>
              <w:t>9</w:t>
            </w:r>
          </w:p>
        </w:tc>
        <w:tc>
          <w:tcPr>
            <w:tcW w:w="173" w:type="pct"/>
          </w:tcPr>
          <w:p w:rsidR="00FA33F5" w:rsidRPr="001454B2" w:rsidRDefault="00FA33F5" w:rsidP="00B921F5">
            <w:pPr>
              <w:widowControl w:val="0"/>
              <w:autoSpaceDE w:val="0"/>
              <w:autoSpaceDN w:val="0"/>
              <w:adjustRightInd w:val="0"/>
              <w:jc w:val="center"/>
              <w:outlineLvl w:val="1"/>
              <w:rPr>
                <w:rFonts w:ascii="Times New Roman" w:hAnsi="Times New Roman" w:cs="Times New Roman"/>
                <w:szCs w:val="20"/>
              </w:rPr>
            </w:pPr>
            <w:r w:rsidRPr="001454B2">
              <w:rPr>
                <w:rFonts w:ascii="Times New Roman" w:hAnsi="Times New Roman" w:cs="Times New Roman"/>
                <w:szCs w:val="20"/>
              </w:rPr>
              <w:t>10</w:t>
            </w:r>
          </w:p>
        </w:tc>
        <w:tc>
          <w:tcPr>
            <w:tcW w:w="184" w:type="pct"/>
          </w:tcPr>
          <w:p w:rsidR="00FA33F5" w:rsidRPr="001454B2" w:rsidRDefault="00FA33F5" w:rsidP="00B921F5">
            <w:pPr>
              <w:widowControl w:val="0"/>
              <w:autoSpaceDE w:val="0"/>
              <w:autoSpaceDN w:val="0"/>
              <w:adjustRightInd w:val="0"/>
              <w:jc w:val="center"/>
              <w:outlineLvl w:val="1"/>
              <w:rPr>
                <w:rFonts w:ascii="Times New Roman" w:hAnsi="Times New Roman" w:cs="Times New Roman"/>
                <w:szCs w:val="20"/>
              </w:rPr>
            </w:pPr>
            <w:r w:rsidRPr="001454B2">
              <w:rPr>
                <w:rFonts w:ascii="Times New Roman" w:hAnsi="Times New Roman" w:cs="Times New Roman"/>
                <w:szCs w:val="20"/>
              </w:rPr>
              <w:t>11</w:t>
            </w:r>
          </w:p>
        </w:tc>
        <w:tc>
          <w:tcPr>
            <w:tcW w:w="189" w:type="pct"/>
          </w:tcPr>
          <w:p w:rsidR="00FA33F5" w:rsidRPr="001454B2" w:rsidRDefault="00FA33F5" w:rsidP="00B921F5">
            <w:pPr>
              <w:widowControl w:val="0"/>
              <w:autoSpaceDE w:val="0"/>
              <w:autoSpaceDN w:val="0"/>
              <w:adjustRightInd w:val="0"/>
              <w:jc w:val="center"/>
              <w:outlineLvl w:val="1"/>
              <w:rPr>
                <w:rFonts w:ascii="Times New Roman" w:hAnsi="Times New Roman" w:cs="Times New Roman"/>
                <w:szCs w:val="20"/>
              </w:rPr>
            </w:pPr>
          </w:p>
        </w:tc>
        <w:tc>
          <w:tcPr>
            <w:tcW w:w="190" w:type="pct"/>
          </w:tcPr>
          <w:p w:rsidR="00FA33F5" w:rsidRPr="001454B2" w:rsidRDefault="00FA33F5" w:rsidP="00B921F5">
            <w:pPr>
              <w:widowControl w:val="0"/>
              <w:autoSpaceDE w:val="0"/>
              <w:autoSpaceDN w:val="0"/>
              <w:adjustRightInd w:val="0"/>
              <w:jc w:val="center"/>
              <w:outlineLvl w:val="1"/>
              <w:rPr>
                <w:rFonts w:ascii="Times New Roman" w:hAnsi="Times New Roman" w:cs="Times New Roman"/>
                <w:szCs w:val="20"/>
              </w:rPr>
            </w:pPr>
          </w:p>
        </w:tc>
        <w:tc>
          <w:tcPr>
            <w:tcW w:w="1479" w:type="pct"/>
          </w:tcPr>
          <w:p w:rsidR="00FA33F5" w:rsidRPr="001454B2" w:rsidRDefault="00FA33F5" w:rsidP="00B921F5">
            <w:pPr>
              <w:widowControl w:val="0"/>
              <w:autoSpaceDE w:val="0"/>
              <w:autoSpaceDN w:val="0"/>
              <w:adjustRightInd w:val="0"/>
              <w:jc w:val="center"/>
              <w:outlineLvl w:val="1"/>
              <w:rPr>
                <w:rFonts w:ascii="Times New Roman" w:hAnsi="Times New Roman" w:cs="Times New Roman"/>
                <w:szCs w:val="20"/>
              </w:rPr>
            </w:pPr>
            <w:r w:rsidRPr="001454B2">
              <w:rPr>
                <w:rFonts w:ascii="Times New Roman" w:hAnsi="Times New Roman" w:cs="Times New Roman"/>
                <w:szCs w:val="20"/>
              </w:rPr>
              <w:t>12</w:t>
            </w:r>
          </w:p>
        </w:tc>
      </w:tr>
      <w:tr w:rsidR="00FA33F5" w:rsidRPr="001454B2" w:rsidTr="00B921F5">
        <w:trPr>
          <w:cantSplit/>
          <w:trHeight w:val="3391"/>
        </w:trPr>
        <w:tc>
          <w:tcPr>
            <w:tcW w:w="197" w:type="pct"/>
          </w:tcPr>
          <w:p w:rsidR="00FA33F5" w:rsidRPr="001454B2" w:rsidRDefault="00FA33F5" w:rsidP="00B921F5">
            <w:pPr>
              <w:widowControl w:val="0"/>
              <w:autoSpaceDE w:val="0"/>
              <w:autoSpaceDN w:val="0"/>
              <w:adjustRightInd w:val="0"/>
              <w:spacing w:line="252" w:lineRule="auto"/>
              <w:jc w:val="center"/>
              <w:outlineLvl w:val="1"/>
              <w:rPr>
                <w:rFonts w:ascii="Times New Roman" w:hAnsi="Times New Roman" w:cs="Times New Roman"/>
                <w:szCs w:val="20"/>
              </w:rPr>
            </w:pPr>
            <w:r w:rsidRPr="001454B2">
              <w:rPr>
                <w:rFonts w:ascii="Times New Roman" w:hAnsi="Times New Roman" w:cs="Times New Roman"/>
                <w:szCs w:val="20"/>
              </w:rPr>
              <w:lastRenderedPageBreak/>
              <w:t>1.</w:t>
            </w:r>
          </w:p>
        </w:tc>
        <w:tc>
          <w:tcPr>
            <w:tcW w:w="555" w:type="pct"/>
          </w:tcPr>
          <w:p w:rsidR="00FA33F5" w:rsidRPr="001454B2" w:rsidRDefault="00FA33F5" w:rsidP="00B921F5">
            <w:pPr>
              <w:pStyle w:val="ConsPlusNormalc"/>
              <w:rPr>
                <w:sz w:val="20"/>
                <w:szCs w:val="20"/>
              </w:rPr>
            </w:pPr>
            <w:r w:rsidRPr="001454B2">
              <w:rPr>
                <w:sz w:val="20"/>
                <w:szCs w:val="20"/>
              </w:rPr>
              <w:t xml:space="preserve">Задача 1. </w:t>
            </w:r>
          </w:p>
          <w:p w:rsidR="00FA33F5" w:rsidRPr="001454B2" w:rsidRDefault="00FA33F5" w:rsidP="00B921F5">
            <w:pPr>
              <w:pStyle w:val="ConsPlusNormalc"/>
              <w:rPr>
                <w:sz w:val="20"/>
                <w:szCs w:val="20"/>
              </w:rPr>
            </w:pPr>
            <w:r w:rsidRPr="001454B2">
              <w:rPr>
                <w:sz w:val="20"/>
                <w:szCs w:val="20"/>
              </w:rPr>
              <w:t>Поддержка в создании, содержании и развитии объектов благоустройства на территории муниципального образования – городской округ город Касимов,</w:t>
            </w:r>
          </w:p>
          <w:p w:rsidR="00FA33F5" w:rsidRPr="001454B2" w:rsidRDefault="00FA33F5" w:rsidP="00B921F5">
            <w:pPr>
              <w:widowControl w:val="0"/>
              <w:autoSpaceDE w:val="0"/>
              <w:autoSpaceDN w:val="0"/>
              <w:adjustRightInd w:val="0"/>
              <w:spacing w:line="252" w:lineRule="auto"/>
              <w:outlineLvl w:val="2"/>
              <w:rPr>
                <w:rFonts w:ascii="Times New Roman" w:hAnsi="Times New Roman" w:cs="Times New Roman"/>
                <w:szCs w:val="20"/>
              </w:rPr>
            </w:pPr>
            <w:r w:rsidRPr="001454B2">
              <w:rPr>
                <w:rFonts w:ascii="Times New Roman" w:hAnsi="Times New Roman" w:cs="Times New Roman"/>
                <w:szCs w:val="20"/>
              </w:rPr>
              <w:t>в том числе:</w:t>
            </w:r>
          </w:p>
        </w:tc>
        <w:tc>
          <w:tcPr>
            <w:tcW w:w="438" w:type="pct"/>
          </w:tcPr>
          <w:p w:rsidR="00FA33F5" w:rsidRPr="001454B2" w:rsidRDefault="00FA33F5" w:rsidP="00B921F5">
            <w:pPr>
              <w:widowControl w:val="0"/>
              <w:autoSpaceDE w:val="0"/>
              <w:autoSpaceDN w:val="0"/>
              <w:adjustRightInd w:val="0"/>
              <w:spacing w:line="252" w:lineRule="auto"/>
              <w:jc w:val="center"/>
              <w:rPr>
                <w:rFonts w:ascii="Times New Roman" w:hAnsi="Times New Roman" w:cs="Times New Roman"/>
                <w:szCs w:val="20"/>
              </w:rPr>
            </w:pPr>
          </w:p>
        </w:tc>
        <w:tc>
          <w:tcPr>
            <w:tcW w:w="385" w:type="pct"/>
          </w:tcPr>
          <w:p w:rsidR="00FA33F5" w:rsidRPr="001454B2" w:rsidRDefault="00FA33F5" w:rsidP="00B921F5">
            <w:pPr>
              <w:widowControl w:val="0"/>
              <w:autoSpaceDE w:val="0"/>
              <w:autoSpaceDN w:val="0"/>
              <w:adjustRightInd w:val="0"/>
              <w:spacing w:line="252" w:lineRule="auto"/>
              <w:jc w:val="center"/>
              <w:rPr>
                <w:rFonts w:ascii="Times New Roman" w:hAnsi="Times New Roman" w:cs="Times New Roman"/>
                <w:szCs w:val="20"/>
              </w:rPr>
            </w:pPr>
          </w:p>
        </w:tc>
        <w:tc>
          <w:tcPr>
            <w:tcW w:w="320" w:type="pct"/>
            <w:gridSpan w:val="2"/>
          </w:tcPr>
          <w:p w:rsidR="00FA33F5" w:rsidRPr="001454B2" w:rsidRDefault="00FA33F5" w:rsidP="00B921F5">
            <w:pPr>
              <w:widowControl w:val="0"/>
              <w:autoSpaceDE w:val="0"/>
              <w:autoSpaceDN w:val="0"/>
              <w:adjustRightInd w:val="0"/>
              <w:spacing w:line="252" w:lineRule="auto"/>
              <w:jc w:val="center"/>
              <w:rPr>
                <w:rFonts w:ascii="Times New Roman" w:hAnsi="Times New Roman" w:cs="Times New Roman"/>
                <w:szCs w:val="20"/>
              </w:rPr>
            </w:pPr>
          </w:p>
          <w:p w:rsidR="00FA33F5" w:rsidRPr="001454B2" w:rsidRDefault="00FA33F5" w:rsidP="00B921F5">
            <w:pPr>
              <w:widowControl w:val="0"/>
              <w:autoSpaceDE w:val="0"/>
              <w:autoSpaceDN w:val="0"/>
              <w:adjustRightInd w:val="0"/>
              <w:spacing w:line="252" w:lineRule="auto"/>
              <w:jc w:val="center"/>
              <w:rPr>
                <w:rFonts w:ascii="Times New Roman" w:hAnsi="Times New Roman" w:cs="Times New Roman"/>
                <w:szCs w:val="20"/>
              </w:rPr>
            </w:pPr>
          </w:p>
          <w:p w:rsidR="00FA33F5" w:rsidRPr="001454B2" w:rsidRDefault="00FA33F5" w:rsidP="00B921F5">
            <w:pPr>
              <w:widowControl w:val="0"/>
              <w:autoSpaceDE w:val="0"/>
              <w:autoSpaceDN w:val="0"/>
              <w:adjustRightInd w:val="0"/>
              <w:spacing w:line="252" w:lineRule="auto"/>
              <w:jc w:val="center"/>
              <w:rPr>
                <w:rFonts w:ascii="Times New Roman" w:hAnsi="Times New Roman" w:cs="Times New Roman"/>
                <w:szCs w:val="20"/>
              </w:rPr>
            </w:pPr>
            <w:r w:rsidRPr="001454B2">
              <w:rPr>
                <w:rFonts w:ascii="Times New Roman" w:hAnsi="Times New Roman" w:cs="Times New Roman"/>
                <w:szCs w:val="20"/>
              </w:rPr>
              <w:t>Федераль-ный  областной бюджеты</w:t>
            </w:r>
          </w:p>
          <w:p w:rsidR="00FA33F5" w:rsidRPr="001454B2" w:rsidRDefault="00FA33F5" w:rsidP="00B921F5">
            <w:pPr>
              <w:widowControl w:val="0"/>
              <w:autoSpaceDE w:val="0"/>
              <w:autoSpaceDN w:val="0"/>
              <w:adjustRightInd w:val="0"/>
              <w:spacing w:line="252" w:lineRule="auto"/>
              <w:jc w:val="center"/>
              <w:rPr>
                <w:rFonts w:ascii="Times New Roman" w:hAnsi="Times New Roman" w:cs="Times New Roman"/>
                <w:szCs w:val="20"/>
              </w:rPr>
            </w:pPr>
          </w:p>
          <w:p w:rsidR="00FA33F5" w:rsidRPr="001454B2" w:rsidRDefault="00FA33F5" w:rsidP="00B921F5">
            <w:pPr>
              <w:widowControl w:val="0"/>
              <w:autoSpaceDE w:val="0"/>
              <w:autoSpaceDN w:val="0"/>
              <w:adjustRightInd w:val="0"/>
              <w:spacing w:line="252" w:lineRule="auto"/>
              <w:jc w:val="center"/>
              <w:rPr>
                <w:rFonts w:ascii="Times New Roman" w:hAnsi="Times New Roman" w:cs="Times New Roman"/>
                <w:szCs w:val="20"/>
              </w:rPr>
            </w:pPr>
          </w:p>
          <w:p w:rsidR="00FA33F5" w:rsidRPr="001454B2" w:rsidRDefault="00FA33F5" w:rsidP="00B921F5">
            <w:pPr>
              <w:widowControl w:val="0"/>
              <w:autoSpaceDE w:val="0"/>
              <w:autoSpaceDN w:val="0"/>
              <w:adjustRightInd w:val="0"/>
              <w:spacing w:line="252" w:lineRule="auto"/>
              <w:jc w:val="center"/>
              <w:rPr>
                <w:rFonts w:ascii="Times New Roman" w:hAnsi="Times New Roman" w:cs="Times New Roman"/>
                <w:szCs w:val="20"/>
              </w:rPr>
            </w:pPr>
          </w:p>
          <w:p w:rsidR="00FA33F5" w:rsidRPr="001454B2" w:rsidRDefault="00FA33F5" w:rsidP="00B921F5">
            <w:pPr>
              <w:widowControl w:val="0"/>
              <w:autoSpaceDE w:val="0"/>
              <w:autoSpaceDN w:val="0"/>
              <w:adjustRightInd w:val="0"/>
              <w:spacing w:line="252" w:lineRule="auto"/>
              <w:jc w:val="center"/>
              <w:rPr>
                <w:rFonts w:ascii="Times New Roman" w:hAnsi="Times New Roman" w:cs="Times New Roman"/>
                <w:szCs w:val="20"/>
              </w:rPr>
            </w:pPr>
          </w:p>
          <w:p w:rsidR="00FA33F5" w:rsidRPr="001454B2" w:rsidRDefault="00FA33F5" w:rsidP="00B921F5">
            <w:pPr>
              <w:widowControl w:val="0"/>
              <w:autoSpaceDE w:val="0"/>
              <w:autoSpaceDN w:val="0"/>
              <w:adjustRightInd w:val="0"/>
              <w:spacing w:line="252" w:lineRule="auto"/>
              <w:jc w:val="center"/>
              <w:rPr>
                <w:rFonts w:ascii="Times New Roman" w:hAnsi="Times New Roman" w:cs="Times New Roman"/>
                <w:szCs w:val="20"/>
              </w:rPr>
            </w:pPr>
          </w:p>
          <w:p w:rsidR="00FA33F5" w:rsidRPr="001454B2" w:rsidRDefault="00FA33F5" w:rsidP="00B921F5">
            <w:pPr>
              <w:widowControl w:val="0"/>
              <w:autoSpaceDE w:val="0"/>
              <w:autoSpaceDN w:val="0"/>
              <w:adjustRightInd w:val="0"/>
              <w:spacing w:line="252" w:lineRule="auto"/>
              <w:jc w:val="center"/>
              <w:rPr>
                <w:rFonts w:ascii="Times New Roman" w:hAnsi="Times New Roman" w:cs="Times New Roman"/>
                <w:szCs w:val="20"/>
              </w:rPr>
            </w:pPr>
            <w:r w:rsidRPr="001454B2">
              <w:rPr>
                <w:rFonts w:ascii="Times New Roman" w:hAnsi="Times New Roman" w:cs="Times New Roman"/>
                <w:szCs w:val="20"/>
              </w:rPr>
              <w:t>местный бюджет</w:t>
            </w:r>
          </w:p>
        </w:tc>
        <w:tc>
          <w:tcPr>
            <w:tcW w:w="337" w:type="pct"/>
            <w:vAlign w:val="center"/>
          </w:tcPr>
          <w:p w:rsidR="00FA33F5" w:rsidRPr="001454B2" w:rsidRDefault="00FA33F5" w:rsidP="00B921F5">
            <w:pPr>
              <w:widowControl w:val="0"/>
              <w:autoSpaceDE w:val="0"/>
              <w:autoSpaceDN w:val="0"/>
              <w:adjustRightInd w:val="0"/>
              <w:spacing w:line="252" w:lineRule="auto"/>
              <w:ind w:right="-57"/>
              <w:jc w:val="center"/>
              <w:rPr>
                <w:rFonts w:ascii="Times New Roman" w:hAnsi="Times New Roman" w:cs="Times New Roman"/>
                <w:szCs w:val="20"/>
              </w:rPr>
            </w:pPr>
            <w:r w:rsidRPr="001454B2">
              <w:rPr>
                <w:rFonts w:ascii="Times New Roman" w:hAnsi="Times New Roman" w:cs="Times New Roman"/>
                <w:szCs w:val="20"/>
              </w:rPr>
              <w:t xml:space="preserve">  62 000,0</w:t>
            </w:r>
          </w:p>
          <w:p w:rsidR="00FA33F5" w:rsidRPr="001454B2" w:rsidRDefault="00FA33F5" w:rsidP="00B921F5">
            <w:pPr>
              <w:widowControl w:val="0"/>
              <w:autoSpaceDE w:val="0"/>
              <w:autoSpaceDN w:val="0"/>
              <w:adjustRightInd w:val="0"/>
              <w:spacing w:line="252" w:lineRule="auto"/>
              <w:ind w:right="-57"/>
              <w:jc w:val="center"/>
              <w:rPr>
                <w:rFonts w:ascii="Times New Roman" w:hAnsi="Times New Roman" w:cs="Times New Roman"/>
                <w:szCs w:val="20"/>
              </w:rPr>
            </w:pPr>
          </w:p>
          <w:p w:rsidR="00FA33F5" w:rsidRPr="001454B2" w:rsidRDefault="00FA33F5" w:rsidP="00B921F5">
            <w:pPr>
              <w:widowControl w:val="0"/>
              <w:autoSpaceDE w:val="0"/>
              <w:autoSpaceDN w:val="0"/>
              <w:adjustRightInd w:val="0"/>
              <w:spacing w:line="252" w:lineRule="auto"/>
              <w:ind w:right="-57"/>
              <w:jc w:val="center"/>
              <w:rPr>
                <w:rFonts w:ascii="Times New Roman" w:hAnsi="Times New Roman" w:cs="Times New Roman"/>
                <w:szCs w:val="20"/>
              </w:rPr>
            </w:pPr>
          </w:p>
          <w:p w:rsidR="00FA33F5" w:rsidRPr="001454B2" w:rsidRDefault="00FA33F5" w:rsidP="00B921F5">
            <w:pPr>
              <w:widowControl w:val="0"/>
              <w:autoSpaceDE w:val="0"/>
              <w:autoSpaceDN w:val="0"/>
              <w:adjustRightInd w:val="0"/>
              <w:spacing w:line="252" w:lineRule="auto"/>
              <w:ind w:right="-57"/>
              <w:jc w:val="center"/>
              <w:rPr>
                <w:rFonts w:ascii="Times New Roman" w:hAnsi="Times New Roman" w:cs="Times New Roman"/>
                <w:szCs w:val="20"/>
              </w:rPr>
            </w:pPr>
          </w:p>
          <w:p w:rsidR="00FA33F5" w:rsidRPr="001454B2" w:rsidRDefault="00FA33F5" w:rsidP="00B921F5">
            <w:pPr>
              <w:widowControl w:val="0"/>
              <w:autoSpaceDE w:val="0"/>
              <w:autoSpaceDN w:val="0"/>
              <w:adjustRightInd w:val="0"/>
              <w:spacing w:line="252" w:lineRule="auto"/>
              <w:ind w:right="-57"/>
              <w:jc w:val="center"/>
              <w:rPr>
                <w:rFonts w:ascii="Times New Roman" w:hAnsi="Times New Roman" w:cs="Times New Roman"/>
                <w:szCs w:val="20"/>
              </w:rPr>
            </w:pPr>
          </w:p>
          <w:p w:rsidR="00FA33F5" w:rsidRPr="001454B2" w:rsidRDefault="00FA33F5" w:rsidP="00B921F5">
            <w:pPr>
              <w:widowControl w:val="0"/>
              <w:autoSpaceDE w:val="0"/>
              <w:autoSpaceDN w:val="0"/>
              <w:adjustRightInd w:val="0"/>
              <w:spacing w:line="252" w:lineRule="auto"/>
              <w:ind w:right="-57"/>
              <w:jc w:val="center"/>
              <w:rPr>
                <w:rFonts w:ascii="Times New Roman" w:hAnsi="Times New Roman" w:cs="Times New Roman"/>
                <w:szCs w:val="20"/>
              </w:rPr>
            </w:pPr>
          </w:p>
          <w:p w:rsidR="00FA33F5" w:rsidRPr="001454B2" w:rsidRDefault="00FA33F5" w:rsidP="00B921F5">
            <w:pPr>
              <w:widowControl w:val="0"/>
              <w:autoSpaceDE w:val="0"/>
              <w:autoSpaceDN w:val="0"/>
              <w:adjustRightInd w:val="0"/>
              <w:spacing w:line="252" w:lineRule="auto"/>
              <w:ind w:right="-57"/>
              <w:jc w:val="center"/>
              <w:rPr>
                <w:rFonts w:ascii="Times New Roman" w:hAnsi="Times New Roman" w:cs="Times New Roman"/>
                <w:szCs w:val="20"/>
              </w:rPr>
            </w:pPr>
          </w:p>
          <w:p w:rsidR="00FA33F5" w:rsidRPr="001454B2" w:rsidRDefault="00FA33F5" w:rsidP="00B921F5">
            <w:pPr>
              <w:widowControl w:val="0"/>
              <w:autoSpaceDE w:val="0"/>
              <w:autoSpaceDN w:val="0"/>
              <w:adjustRightInd w:val="0"/>
              <w:spacing w:line="252" w:lineRule="auto"/>
              <w:ind w:right="-57"/>
              <w:jc w:val="center"/>
              <w:rPr>
                <w:rFonts w:ascii="Times New Roman" w:hAnsi="Times New Roman" w:cs="Times New Roman"/>
                <w:szCs w:val="20"/>
              </w:rPr>
            </w:pPr>
          </w:p>
          <w:p w:rsidR="00FA33F5" w:rsidRPr="001454B2" w:rsidRDefault="00FA33F5" w:rsidP="00B921F5">
            <w:pPr>
              <w:widowControl w:val="0"/>
              <w:autoSpaceDE w:val="0"/>
              <w:autoSpaceDN w:val="0"/>
              <w:adjustRightInd w:val="0"/>
              <w:spacing w:line="252" w:lineRule="auto"/>
              <w:ind w:right="-57"/>
              <w:jc w:val="center"/>
              <w:rPr>
                <w:rFonts w:ascii="Times New Roman" w:hAnsi="Times New Roman" w:cs="Times New Roman"/>
                <w:szCs w:val="20"/>
              </w:rPr>
            </w:pPr>
          </w:p>
          <w:p w:rsidR="00FA33F5" w:rsidRPr="001454B2" w:rsidRDefault="00FA33F5" w:rsidP="00B921F5">
            <w:pPr>
              <w:widowControl w:val="0"/>
              <w:autoSpaceDE w:val="0"/>
              <w:autoSpaceDN w:val="0"/>
              <w:adjustRightInd w:val="0"/>
              <w:spacing w:line="252" w:lineRule="auto"/>
              <w:ind w:right="-57"/>
              <w:jc w:val="center"/>
              <w:rPr>
                <w:rFonts w:ascii="Times New Roman" w:hAnsi="Times New Roman" w:cs="Times New Roman"/>
                <w:szCs w:val="20"/>
              </w:rPr>
            </w:pPr>
          </w:p>
          <w:p w:rsidR="00FA33F5" w:rsidRPr="001454B2" w:rsidRDefault="00FA33F5" w:rsidP="00B921F5">
            <w:pPr>
              <w:widowControl w:val="0"/>
              <w:autoSpaceDE w:val="0"/>
              <w:autoSpaceDN w:val="0"/>
              <w:adjustRightInd w:val="0"/>
              <w:spacing w:line="252" w:lineRule="auto"/>
              <w:ind w:right="-57"/>
              <w:jc w:val="center"/>
              <w:rPr>
                <w:rFonts w:ascii="Times New Roman" w:hAnsi="Times New Roman" w:cs="Times New Roman"/>
                <w:szCs w:val="20"/>
              </w:rPr>
            </w:pPr>
            <w:r w:rsidRPr="001454B2">
              <w:rPr>
                <w:rFonts w:ascii="Times New Roman" w:hAnsi="Times New Roman" w:cs="Times New Roman"/>
                <w:szCs w:val="20"/>
              </w:rPr>
              <w:t xml:space="preserve">6 871,3                                 </w:t>
            </w:r>
          </w:p>
        </w:tc>
        <w:tc>
          <w:tcPr>
            <w:tcW w:w="209" w:type="pct"/>
            <w:textDirection w:val="btLr"/>
            <w:vAlign w:val="center"/>
          </w:tcPr>
          <w:p w:rsidR="00FA33F5" w:rsidRPr="001454B2" w:rsidRDefault="00FA33F5" w:rsidP="00B921F5">
            <w:pPr>
              <w:widowControl w:val="0"/>
              <w:autoSpaceDE w:val="0"/>
              <w:autoSpaceDN w:val="0"/>
              <w:adjustRightInd w:val="0"/>
              <w:spacing w:line="252" w:lineRule="auto"/>
              <w:ind w:left="113" w:right="113"/>
              <w:jc w:val="center"/>
              <w:rPr>
                <w:rFonts w:ascii="Times New Roman" w:hAnsi="Times New Roman" w:cs="Times New Roman"/>
                <w:szCs w:val="20"/>
              </w:rPr>
            </w:pPr>
            <w:r w:rsidRPr="001454B2">
              <w:rPr>
                <w:rFonts w:ascii="Times New Roman" w:hAnsi="Times New Roman" w:cs="Times New Roman"/>
                <w:szCs w:val="20"/>
              </w:rPr>
              <w:t xml:space="preserve">      5 540,7                               12 000,0</w:t>
            </w:r>
          </w:p>
        </w:tc>
        <w:tc>
          <w:tcPr>
            <w:tcW w:w="172" w:type="pct"/>
            <w:textDirection w:val="btLr"/>
            <w:vAlign w:val="center"/>
          </w:tcPr>
          <w:p w:rsidR="00FA33F5" w:rsidRPr="001454B2" w:rsidRDefault="00FA33F5" w:rsidP="00B921F5">
            <w:pPr>
              <w:widowControl w:val="0"/>
              <w:autoSpaceDE w:val="0"/>
              <w:autoSpaceDN w:val="0"/>
              <w:adjustRightInd w:val="0"/>
              <w:spacing w:line="252" w:lineRule="auto"/>
              <w:ind w:left="-57" w:right="-57"/>
              <w:jc w:val="center"/>
              <w:rPr>
                <w:rFonts w:ascii="Times New Roman" w:hAnsi="Times New Roman" w:cs="Times New Roman"/>
                <w:szCs w:val="20"/>
              </w:rPr>
            </w:pPr>
            <w:r w:rsidRPr="001454B2">
              <w:rPr>
                <w:rFonts w:ascii="Times New Roman" w:hAnsi="Times New Roman" w:cs="Times New Roman"/>
                <w:szCs w:val="20"/>
              </w:rPr>
              <w:t xml:space="preserve">  1 330,6                                 50 000,0</w:t>
            </w:r>
          </w:p>
        </w:tc>
        <w:tc>
          <w:tcPr>
            <w:tcW w:w="172" w:type="pct"/>
            <w:textDirection w:val="btLr"/>
            <w:vAlign w:val="center"/>
          </w:tcPr>
          <w:p w:rsidR="00FA33F5" w:rsidRPr="001454B2" w:rsidRDefault="00FA33F5" w:rsidP="00B921F5">
            <w:pPr>
              <w:widowControl w:val="0"/>
              <w:autoSpaceDE w:val="0"/>
              <w:autoSpaceDN w:val="0"/>
              <w:adjustRightInd w:val="0"/>
              <w:spacing w:line="252" w:lineRule="auto"/>
              <w:ind w:left="-57" w:right="-57"/>
              <w:jc w:val="center"/>
              <w:rPr>
                <w:rFonts w:ascii="Times New Roman" w:hAnsi="Times New Roman" w:cs="Times New Roman"/>
                <w:szCs w:val="20"/>
              </w:rPr>
            </w:pPr>
            <w:r w:rsidRPr="001454B2">
              <w:rPr>
                <w:rFonts w:ascii="Times New Roman" w:hAnsi="Times New Roman" w:cs="Times New Roman"/>
                <w:szCs w:val="20"/>
              </w:rPr>
              <w:t xml:space="preserve">0                                                    0                                      </w:t>
            </w:r>
          </w:p>
        </w:tc>
        <w:tc>
          <w:tcPr>
            <w:tcW w:w="173" w:type="pct"/>
            <w:textDirection w:val="btLr"/>
            <w:vAlign w:val="center"/>
          </w:tcPr>
          <w:p w:rsidR="00FA33F5" w:rsidRPr="001454B2" w:rsidRDefault="00FA33F5" w:rsidP="00B921F5">
            <w:pPr>
              <w:widowControl w:val="0"/>
              <w:autoSpaceDE w:val="0"/>
              <w:autoSpaceDN w:val="0"/>
              <w:adjustRightInd w:val="0"/>
              <w:spacing w:line="252" w:lineRule="auto"/>
              <w:ind w:left="113" w:right="113"/>
              <w:outlineLvl w:val="1"/>
              <w:rPr>
                <w:rFonts w:ascii="Times New Roman" w:hAnsi="Times New Roman" w:cs="Times New Roman"/>
                <w:szCs w:val="20"/>
              </w:rPr>
            </w:pPr>
            <w:r w:rsidRPr="001454B2">
              <w:rPr>
                <w:rFonts w:ascii="Times New Roman" w:hAnsi="Times New Roman" w:cs="Times New Roman"/>
                <w:szCs w:val="20"/>
              </w:rPr>
              <w:t xml:space="preserve">   0                                                    0</w:t>
            </w:r>
          </w:p>
        </w:tc>
        <w:tc>
          <w:tcPr>
            <w:tcW w:w="184" w:type="pct"/>
            <w:textDirection w:val="btLr"/>
            <w:vAlign w:val="center"/>
          </w:tcPr>
          <w:p w:rsidR="00FA33F5" w:rsidRPr="001454B2" w:rsidRDefault="00FA33F5" w:rsidP="00B921F5">
            <w:pPr>
              <w:widowControl w:val="0"/>
              <w:autoSpaceDE w:val="0"/>
              <w:autoSpaceDN w:val="0"/>
              <w:adjustRightInd w:val="0"/>
              <w:spacing w:line="252" w:lineRule="auto"/>
              <w:ind w:left="113" w:right="113"/>
              <w:outlineLvl w:val="1"/>
              <w:rPr>
                <w:rFonts w:ascii="Times New Roman" w:hAnsi="Times New Roman" w:cs="Times New Roman"/>
                <w:szCs w:val="20"/>
              </w:rPr>
            </w:pPr>
            <w:r w:rsidRPr="001454B2">
              <w:rPr>
                <w:rFonts w:ascii="Times New Roman" w:hAnsi="Times New Roman" w:cs="Times New Roman"/>
                <w:szCs w:val="20"/>
              </w:rPr>
              <w:t xml:space="preserve">                                                                                            0                                                       0</w:t>
            </w:r>
          </w:p>
        </w:tc>
        <w:tc>
          <w:tcPr>
            <w:tcW w:w="189" w:type="pct"/>
            <w:textDirection w:val="btLr"/>
          </w:tcPr>
          <w:p w:rsidR="00FA33F5" w:rsidRPr="001454B2" w:rsidRDefault="00FA33F5" w:rsidP="00B921F5">
            <w:pPr>
              <w:pStyle w:val="ConsPlusNormalc"/>
              <w:ind w:left="113" w:right="113"/>
              <w:jc w:val="both"/>
              <w:rPr>
                <w:sz w:val="20"/>
                <w:szCs w:val="20"/>
              </w:rPr>
            </w:pPr>
            <w:r w:rsidRPr="001454B2">
              <w:rPr>
                <w:sz w:val="20"/>
                <w:szCs w:val="20"/>
              </w:rPr>
              <w:t xml:space="preserve">0                                                      0                                      </w:t>
            </w:r>
          </w:p>
        </w:tc>
        <w:tc>
          <w:tcPr>
            <w:tcW w:w="190" w:type="pct"/>
            <w:textDirection w:val="btLr"/>
          </w:tcPr>
          <w:p w:rsidR="00FA33F5" w:rsidRPr="001454B2" w:rsidRDefault="00FA33F5" w:rsidP="00B921F5">
            <w:pPr>
              <w:pStyle w:val="ConsPlusNormalc"/>
              <w:ind w:left="113" w:right="113"/>
              <w:jc w:val="both"/>
              <w:rPr>
                <w:sz w:val="20"/>
                <w:szCs w:val="20"/>
              </w:rPr>
            </w:pPr>
            <w:r w:rsidRPr="001454B2">
              <w:rPr>
                <w:sz w:val="20"/>
                <w:szCs w:val="20"/>
              </w:rPr>
              <w:t xml:space="preserve">0                                                      0  </w:t>
            </w:r>
          </w:p>
        </w:tc>
        <w:tc>
          <w:tcPr>
            <w:tcW w:w="1479" w:type="pct"/>
            <w:vMerge w:val="restart"/>
          </w:tcPr>
          <w:p w:rsidR="00FA33F5" w:rsidRPr="001454B2" w:rsidRDefault="00FA33F5" w:rsidP="00B921F5">
            <w:pPr>
              <w:pStyle w:val="ConsPlusNormalc"/>
              <w:rPr>
                <w:sz w:val="20"/>
                <w:szCs w:val="20"/>
              </w:rPr>
            </w:pPr>
            <w:r w:rsidRPr="001454B2">
              <w:rPr>
                <w:sz w:val="20"/>
                <w:szCs w:val="20"/>
              </w:rPr>
              <w:t>Обеспечение комплексного благоустройства муниципальных территорий, прилегающих к многоквартирным домам, в количестве не менее 12, обеспечение реализации проектов по благоустройству не менее 4 общественных территорий, обеспечение реализации проектов победителя Всероссийского конкурса лучших проектов создания комфортной городской среды в малых городах и исторических поселениях не менее 1.</w:t>
            </w:r>
          </w:p>
        </w:tc>
      </w:tr>
      <w:tr w:rsidR="00FA33F5" w:rsidRPr="001454B2" w:rsidTr="00C6011D">
        <w:trPr>
          <w:cantSplit/>
          <w:trHeight w:val="3675"/>
        </w:trPr>
        <w:tc>
          <w:tcPr>
            <w:tcW w:w="197" w:type="pct"/>
          </w:tcPr>
          <w:p w:rsidR="00FA33F5" w:rsidRPr="001454B2" w:rsidRDefault="00FA33F5" w:rsidP="00B921F5">
            <w:pPr>
              <w:widowControl w:val="0"/>
              <w:autoSpaceDE w:val="0"/>
              <w:autoSpaceDN w:val="0"/>
              <w:adjustRightInd w:val="0"/>
              <w:spacing w:line="252" w:lineRule="auto"/>
              <w:jc w:val="center"/>
              <w:rPr>
                <w:rFonts w:ascii="Times New Roman" w:hAnsi="Times New Roman" w:cs="Times New Roman"/>
                <w:szCs w:val="20"/>
              </w:rPr>
            </w:pPr>
            <w:r w:rsidRPr="001454B2">
              <w:rPr>
                <w:rFonts w:ascii="Times New Roman" w:hAnsi="Times New Roman" w:cs="Times New Roman"/>
                <w:szCs w:val="20"/>
              </w:rPr>
              <w:t>1.1</w:t>
            </w:r>
          </w:p>
        </w:tc>
        <w:tc>
          <w:tcPr>
            <w:tcW w:w="555" w:type="pct"/>
          </w:tcPr>
          <w:p w:rsidR="00FA33F5" w:rsidRPr="001454B2" w:rsidRDefault="00FA33F5" w:rsidP="00D03914">
            <w:pPr>
              <w:snapToGrid w:val="0"/>
              <w:rPr>
                <w:rFonts w:ascii="Times New Roman" w:hAnsi="Times New Roman" w:cs="Times New Roman"/>
                <w:szCs w:val="20"/>
              </w:rPr>
            </w:pPr>
            <w:r w:rsidRPr="001454B2">
              <w:rPr>
                <w:rFonts w:ascii="Times New Roman" w:hAnsi="Times New Roman" w:cs="Times New Roman"/>
                <w:szCs w:val="20"/>
              </w:rPr>
              <w:t>Благоустройство дворовых территорий, в том числе разработка проектно-сметной документации</w:t>
            </w:r>
          </w:p>
          <w:p w:rsidR="00FA33F5" w:rsidRPr="001454B2" w:rsidRDefault="00FA33F5" w:rsidP="00B921F5">
            <w:pPr>
              <w:widowControl w:val="0"/>
              <w:autoSpaceDE w:val="0"/>
              <w:autoSpaceDN w:val="0"/>
              <w:adjustRightInd w:val="0"/>
              <w:spacing w:line="252" w:lineRule="auto"/>
              <w:rPr>
                <w:rFonts w:ascii="Times New Roman" w:hAnsi="Times New Roman" w:cs="Times New Roman"/>
                <w:szCs w:val="20"/>
              </w:rPr>
            </w:pPr>
          </w:p>
        </w:tc>
        <w:tc>
          <w:tcPr>
            <w:tcW w:w="438" w:type="pct"/>
          </w:tcPr>
          <w:p w:rsidR="00FA33F5" w:rsidRPr="001454B2" w:rsidRDefault="00FA33F5" w:rsidP="00B921F5">
            <w:pPr>
              <w:widowControl w:val="0"/>
              <w:autoSpaceDE w:val="0"/>
              <w:autoSpaceDN w:val="0"/>
              <w:adjustRightInd w:val="0"/>
              <w:spacing w:line="252" w:lineRule="auto"/>
              <w:jc w:val="center"/>
              <w:rPr>
                <w:rFonts w:ascii="Times New Roman" w:hAnsi="Times New Roman" w:cs="Times New Roman"/>
                <w:szCs w:val="20"/>
              </w:rPr>
            </w:pPr>
            <w:r w:rsidRPr="001454B2">
              <w:rPr>
                <w:rFonts w:ascii="Times New Roman" w:hAnsi="Times New Roman" w:cs="Times New Roman"/>
                <w:szCs w:val="20"/>
              </w:rPr>
              <w:t>Управление по капитальному строительству и жилищно-коммунальному хозяйству  администрации муниципального образования – городской округ город Касимов (далее УКС и ЖКХ администрации   г. Касимов)</w:t>
            </w:r>
          </w:p>
        </w:tc>
        <w:tc>
          <w:tcPr>
            <w:tcW w:w="385" w:type="pct"/>
          </w:tcPr>
          <w:p w:rsidR="00FA33F5" w:rsidRPr="001454B2" w:rsidRDefault="00FA33F5" w:rsidP="00B921F5">
            <w:pPr>
              <w:widowControl w:val="0"/>
              <w:autoSpaceDE w:val="0"/>
              <w:autoSpaceDN w:val="0"/>
              <w:adjustRightInd w:val="0"/>
              <w:spacing w:line="252" w:lineRule="auto"/>
              <w:jc w:val="center"/>
              <w:rPr>
                <w:rFonts w:ascii="Times New Roman" w:hAnsi="Times New Roman" w:cs="Times New Roman"/>
                <w:szCs w:val="20"/>
              </w:rPr>
            </w:pPr>
            <w:r w:rsidRPr="001454B2">
              <w:rPr>
                <w:rFonts w:ascii="Times New Roman" w:hAnsi="Times New Roman" w:cs="Times New Roman"/>
                <w:szCs w:val="20"/>
              </w:rPr>
              <w:t>УКС и ЖКХ админист-рации                  г. Касимов, проектные и подрядные организации</w:t>
            </w:r>
          </w:p>
        </w:tc>
        <w:tc>
          <w:tcPr>
            <w:tcW w:w="320" w:type="pct"/>
            <w:gridSpan w:val="2"/>
          </w:tcPr>
          <w:p w:rsidR="00FA33F5" w:rsidRPr="001454B2" w:rsidRDefault="00FA33F5" w:rsidP="00B921F5">
            <w:pPr>
              <w:widowControl w:val="0"/>
              <w:autoSpaceDE w:val="0"/>
              <w:autoSpaceDN w:val="0"/>
              <w:adjustRightInd w:val="0"/>
              <w:spacing w:line="252" w:lineRule="auto"/>
              <w:jc w:val="center"/>
              <w:rPr>
                <w:rFonts w:ascii="Times New Roman" w:hAnsi="Times New Roman" w:cs="Times New Roman"/>
                <w:szCs w:val="20"/>
              </w:rPr>
            </w:pPr>
          </w:p>
          <w:p w:rsidR="00FA33F5" w:rsidRPr="001454B2" w:rsidRDefault="00FA33F5" w:rsidP="00B921F5">
            <w:pPr>
              <w:widowControl w:val="0"/>
              <w:autoSpaceDE w:val="0"/>
              <w:autoSpaceDN w:val="0"/>
              <w:adjustRightInd w:val="0"/>
              <w:spacing w:line="252" w:lineRule="auto"/>
              <w:jc w:val="center"/>
              <w:rPr>
                <w:rFonts w:ascii="Times New Roman" w:hAnsi="Times New Roman" w:cs="Times New Roman"/>
                <w:szCs w:val="20"/>
              </w:rPr>
            </w:pPr>
          </w:p>
          <w:p w:rsidR="00FA33F5" w:rsidRPr="001454B2" w:rsidRDefault="00FA33F5" w:rsidP="00B921F5">
            <w:pPr>
              <w:widowControl w:val="0"/>
              <w:autoSpaceDE w:val="0"/>
              <w:autoSpaceDN w:val="0"/>
              <w:adjustRightInd w:val="0"/>
              <w:spacing w:line="252" w:lineRule="auto"/>
              <w:jc w:val="center"/>
              <w:rPr>
                <w:rFonts w:ascii="Times New Roman" w:hAnsi="Times New Roman" w:cs="Times New Roman"/>
                <w:szCs w:val="20"/>
              </w:rPr>
            </w:pPr>
          </w:p>
          <w:p w:rsidR="00FA33F5" w:rsidRPr="001454B2" w:rsidRDefault="00FA33F5" w:rsidP="00B921F5">
            <w:pPr>
              <w:widowControl w:val="0"/>
              <w:autoSpaceDE w:val="0"/>
              <w:autoSpaceDN w:val="0"/>
              <w:adjustRightInd w:val="0"/>
              <w:spacing w:line="252" w:lineRule="auto"/>
              <w:jc w:val="center"/>
              <w:rPr>
                <w:rFonts w:ascii="Times New Roman" w:hAnsi="Times New Roman" w:cs="Times New Roman"/>
                <w:szCs w:val="20"/>
              </w:rPr>
            </w:pPr>
          </w:p>
          <w:p w:rsidR="00FA33F5" w:rsidRPr="001454B2" w:rsidRDefault="00FA33F5" w:rsidP="00B921F5">
            <w:pPr>
              <w:widowControl w:val="0"/>
              <w:autoSpaceDE w:val="0"/>
              <w:autoSpaceDN w:val="0"/>
              <w:adjustRightInd w:val="0"/>
              <w:spacing w:line="252" w:lineRule="auto"/>
              <w:jc w:val="center"/>
              <w:rPr>
                <w:rFonts w:ascii="Times New Roman" w:hAnsi="Times New Roman" w:cs="Times New Roman"/>
                <w:szCs w:val="20"/>
              </w:rPr>
            </w:pPr>
          </w:p>
          <w:p w:rsidR="00FA33F5" w:rsidRPr="001454B2" w:rsidRDefault="00FA33F5" w:rsidP="00B921F5">
            <w:pPr>
              <w:widowControl w:val="0"/>
              <w:autoSpaceDE w:val="0"/>
              <w:autoSpaceDN w:val="0"/>
              <w:adjustRightInd w:val="0"/>
              <w:spacing w:line="252" w:lineRule="auto"/>
              <w:jc w:val="center"/>
              <w:rPr>
                <w:rFonts w:ascii="Times New Roman" w:hAnsi="Times New Roman" w:cs="Times New Roman"/>
                <w:szCs w:val="20"/>
              </w:rPr>
            </w:pPr>
          </w:p>
          <w:p w:rsidR="00FA33F5" w:rsidRPr="001454B2" w:rsidRDefault="00FA33F5" w:rsidP="00B921F5">
            <w:pPr>
              <w:widowControl w:val="0"/>
              <w:autoSpaceDE w:val="0"/>
              <w:autoSpaceDN w:val="0"/>
              <w:adjustRightInd w:val="0"/>
              <w:spacing w:line="252" w:lineRule="auto"/>
              <w:jc w:val="center"/>
              <w:rPr>
                <w:rFonts w:ascii="Times New Roman" w:hAnsi="Times New Roman" w:cs="Times New Roman"/>
                <w:szCs w:val="20"/>
              </w:rPr>
            </w:pPr>
            <w:r w:rsidRPr="001454B2">
              <w:rPr>
                <w:rFonts w:ascii="Times New Roman" w:hAnsi="Times New Roman" w:cs="Times New Roman"/>
                <w:szCs w:val="20"/>
              </w:rPr>
              <w:t>местный бюджет</w:t>
            </w:r>
          </w:p>
        </w:tc>
        <w:tc>
          <w:tcPr>
            <w:tcW w:w="337" w:type="pct"/>
            <w:textDirection w:val="btLr"/>
            <w:vAlign w:val="center"/>
          </w:tcPr>
          <w:p w:rsidR="00FA33F5" w:rsidRPr="001454B2" w:rsidRDefault="00FA33F5" w:rsidP="00B921F5">
            <w:pPr>
              <w:widowControl w:val="0"/>
              <w:autoSpaceDE w:val="0"/>
              <w:autoSpaceDN w:val="0"/>
              <w:adjustRightInd w:val="0"/>
              <w:spacing w:line="252" w:lineRule="auto"/>
              <w:ind w:left="-57" w:right="-57"/>
              <w:jc w:val="center"/>
              <w:rPr>
                <w:rFonts w:ascii="Times New Roman" w:hAnsi="Times New Roman" w:cs="Times New Roman"/>
                <w:szCs w:val="20"/>
              </w:rPr>
            </w:pPr>
            <w:r w:rsidRPr="001454B2">
              <w:rPr>
                <w:rFonts w:ascii="Times New Roman" w:hAnsi="Times New Roman" w:cs="Times New Roman"/>
                <w:szCs w:val="20"/>
              </w:rPr>
              <w:t>225,4</w:t>
            </w:r>
          </w:p>
        </w:tc>
        <w:tc>
          <w:tcPr>
            <w:tcW w:w="209" w:type="pct"/>
            <w:textDirection w:val="btLr"/>
            <w:vAlign w:val="center"/>
          </w:tcPr>
          <w:p w:rsidR="00FA33F5" w:rsidRPr="001454B2" w:rsidRDefault="00FA33F5" w:rsidP="00B921F5">
            <w:pPr>
              <w:widowControl w:val="0"/>
              <w:autoSpaceDE w:val="0"/>
              <w:autoSpaceDN w:val="0"/>
              <w:adjustRightInd w:val="0"/>
              <w:spacing w:line="252" w:lineRule="auto"/>
              <w:ind w:left="-57" w:right="-57"/>
              <w:jc w:val="center"/>
              <w:rPr>
                <w:rFonts w:ascii="Times New Roman" w:hAnsi="Times New Roman" w:cs="Times New Roman"/>
                <w:szCs w:val="20"/>
              </w:rPr>
            </w:pPr>
            <w:r w:rsidRPr="001454B2">
              <w:rPr>
                <w:rFonts w:ascii="Times New Roman" w:hAnsi="Times New Roman" w:cs="Times New Roman"/>
                <w:szCs w:val="20"/>
              </w:rPr>
              <w:t>0,0</w:t>
            </w:r>
          </w:p>
        </w:tc>
        <w:tc>
          <w:tcPr>
            <w:tcW w:w="172" w:type="pct"/>
            <w:textDirection w:val="btLr"/>
            <w:vAlign w:val="center"/>
          </w:tcPr>
          <w:p w:rsidR="00FA33F5" w:rsidRPr="001454B2" w:rsidRDefault="00FA33F5" w:rsidP="00B921F5">
            <w:pPr>
              <w:widowControl w:val="0"/>
              <w:autoSpaceDE w:val="0"/>
              <w:autoSpaceDN w:val="0"/>
              <w:adjustRightInd w:val="0"/>
              <w:spacing w:line="252" w:lineRule="auto"/>
              <w:ind w:left="-57" w:right="-57"/>
              <w:jc w:val="center"/>
              <w:rPr>
                <w:rFonts w:ascii="Times New Roman" w:hAnsi="Times New Roman" w:cs="Times New Roman"/>
                <w:szCs w:val="20"/>
              </w:rPr>
            </w:pPr>
            <w:r w:rsidRPr="001454B2">
              <w:rPr>
                <w:rFonts w:ascii="Times New Roman" w:hAnsi="Times New Roman" w:cs="Times New Roman"/>
                <w:szCs w:val="20"/>
              </w:rPr>
              <w:t>225,4</w:t>
            </w:r>
          </w:p>
        </w:tc>
        <w:tc>
          <w:tcPr>
            <w:tcW w:w="172" w:type="pct"/>
            <w:textDirection w:val="btLr"/>
            <w:vAlign w:val="center"/>
          </w:tcPr>
          <w:p w:rsidR="00FA33F5" w:rsidRPr="001454B2" w:rsidRDefault="00FA33F5" w:rsidP="00B921F5">
            <w:pPr>
              <w:widowControl w:val="0"/>
              <w:autoSpaceDE w:val="0"/>
              <w:autoSpaceDN w:val="0"/>
              <w:adjustRightInd w:val="0"/>
              <w:spacing w:line="252" w:lineRule="auto"/>
              <w:ind w:left="-57" w:right="-57"/>
              <w:jc w:val="center"/>
              <w:rPr>
                <w:rFonts w:ascii="Times New Roman" w:hAnsi="Times New Roman" w:cs="Times New Roman"/>
                <w:szCs w:val="20"/>
              </w:rPr>
            </w:pPr>
            <w:r w:rsidRPr="001454B2">
              <w:rPr>
                <w:rFonts w:ascii="Times New Roman" w:hAnsi="Times New Roman" w:cs="Times New Roman"/>
                <w:szCs w:val="20"/>
              </w:rPr>
              <w:t>0</w:t>
            </w:r>
          </w:p>
        </w:tc>
        <w:tc>
          <w:tcPr>
            <w:tcW w:w="173" w:type="pct"/>
            <w:textDirection w:val="btLr"/>
            <w:vAlign w:val="center"/>
          </w:tcPr>
          <w:p w:rsidR="00FA33F5" w:rsidRPr="001454B2" w:rsidRDefault="00FA33F5" w:rsidP="00B921F5">
            <w:pPr>
              <w:widowControl w:val="0"/>
              <w:autoSpaceDE w:val="0"/>
              <w:autoSpaceDN w:val="0"/>
              <w:adjustRightInd w:val="0"/>
              <w:spacing w:line="252" w:lineRule="auto"/>
              <w:ind w:left="113" w:right="113"/>
              <w:jc w:val="center"/>
              <w:outlineLvl w:val="1"/>
              <w:rPr>
                <w:rFonts w:ascii="Times New Roman" w:hAnsi="Times New Roman" w:cs="Times New Roman"/>
                <w:szCs w:val="20"/>
              </w:rPr>
            </w:pPr>
            <w:r w:rsidRPr="001454B2">
              <w:rPr>
                <w:rFonts w:ascii="Times New Roman" w:hAnsi="Times New Roman" w:cs="Times New Roman"/>
                <w:szCs w:val="20"/>
              </w:rPr>
              <w:t>0</w:t>
            </w:r>
          </w:p>
        </w:tc>
        <w:tc>
          <w:tcPr>
            <w:tcW w:w="184" w:type="pct"/>
            <w:textDirection w:val="btLr"/>
            <w:vAlign w:val="center"/>
          </w:tcPr>
          <w:p w:rsidR="00FA33F5" w:rsidRPr="001454B2" w:rsidRDefault="00FA33F5" w:rsidP="00B921F5">
            <w:pPr>
              <w:widowControl w:val="0"/>
              <w:autoSpaceDE w:val="0"/>
              <w:autoSpaceDN w:val="0"/>
              <w:adjustRightInd w:val="0"/>
              <w:spacing w:line="252" w:lineRule="auto"/>
              <w:ind w:left="113" w:right="113"/>
              <w:jc w:val="center"/>
              <w:outlineLvl w:val="1"/>
              <w:rPr>
                <w:rFonts w:ascii="Times New Roman" w:hAnsi="Times New Roman" w:cs="Times New Roman"/>
                <w:szCs w:val="20"/>
              </w:rPr>
            </w:pPr>
            <w:r w:rsidRPr="001454B2">
              <w:rPr>
                <w:rFonts w:ascii="Times New Roman" w:hAnsi="Times New Roman" w:cs="Times New Roman"/>
                <w:szCs w:val="20"/>
              </w:rPr>
              <w:t>0</w:t>
            </w:r>
          </w:p>
        </w:tc>
        <w:tc>
          <w:tcPr>
            <w:tcW w:w="189" w:type="pct"/>
          </w:tcPr>
          <w:p w:rsidR="00FA33F5" w:rsidRPr="001454B2" w:rsidRDefault="00FA33F5" w:rsidP="00B921F5">
            <w:pPr>
              <w:widowControl w:val="0"/>
              <w:autoSpaceDE w:val="0"/>
              <w:autoSpaceDN w:val="0"/>
              <w:adjustRightInd w:val="0"/>
              <w:outlineLvl w:val="1"/>
              <w:rPr>
                <w:rFonts w:ascii="Times New Roman" w:hAnsi="Times New Roman" w:cs="Times New Roman"/>
                <w:szCs w:val="20"/>
              </w:rPr>
            </w:pPr>
          </w:p>
        </w:tc>
        <w:tc>
          <w:tcPr>
            <w:tcW w:w="190" w:type="pct"/>
            <w:tcBorders>
              <w:bottom w:val="single" w:sz="4" w:space="0" w:color="auto"/>
            </w:tcBorders>
          </w:tcPr>
          <w:p w:rsidR="00FA33F5" w:rsidRPr="001454B2" w:rsidRDefault="00FA33F5" w:rsidP="00B921F5">
            <w:pPr>
              <w:widowControl w:val="0"/>
              <w:autoSpaceDE w:val="0"/>
              <w:autoSpaceDN w:val="0"/>
              <w:adjustRightInd w:val="0"/>
              <w:outlineLvl w:val="1"/>
              <w:rPr>
                <w:rFonts w:ascii="Times New Roman" w:hAnsi="Times New Roman" w:cs="Times New Roman"/>
                <w:szCs w:val="20"/>
              </w:rPr>
            </w:pPr>
          </w:p>
        </w:tc>
        <w:tc>
          <w:tcPr>
            <w:tcW w:w="1479" w:type="pct"/>
            <w:vMerge/>
          </w:tcPr>
          <w:p w:rsidR="00FA33F5" w:rsidRPr="001454B2" w:rsidRDefault="00FA33F5" w:rsidP="00B921F5">
            <w:pPr>
              <w:widowControl w:val="0"/>
              <w:autoSpaceDE w:val="0"/>
              <w:autoSpaceDN w:val="0"/>
              <w:adjustRightInd w:val="0"/>
              <w:outlineLvl w:val="1"/>
              <w:rPr>
                <w:rFonts w:ascii="Times New Roman" w:hAnsi="Times New Roman" w:cs="Times New Roman"/>
                <w:szCs w:val="20"/>
              </w:rPr>
            </w:pPr>
          </w:p>
        </w:tc>
      </w:tr>
      <w:tr w:rsidR="00FA33F5" w:rsidRPr="001454B2" w:rsidTr="00C6011D">
        <w:trPr>
          <w:cantSplit/>
          <w:trHeight w:val="1134"/>
        </w:trPr>
        <w:tc>
          <w:tcPr>
            <w:tcW w:w="197" w:type="pct"/>
          </w:tcPr>
          <w:p w:rsidR="00FA33F5" w:rsidRPr="001454B2" w:rsidRDefault="00FA33F5" w:rsidP="00B921F5">
            <w:pPr>
              <w:widowControl w:val="0"/>
              <w:autoSpaceDE w:val="0"/>
              <w:autoSpaceDN w:val="0"/>
              <w:adjustRightInd w:val="0"/>
              <w:spacing w:line="252" w:lineRule="auto"/>
              <w:jc w:val="center"/>
              <w:rPr>
                <w:rFonts w:ascii="Times New Roman" w:hAnsi="Times New Roman" w:cs="Times New Roman"/>
                <w:szCs w:val="20"/>
              </w:rPr>
            </w:pPr>
            <w:r w:rsidRPr="001454B2">
              <w:rPr>
                <w:rFonts w:ascii="Times New Roman" w:hAnsi="Times New Roman" w:cs="Times New Roman"/>
                <w:szCs w:val="20"/>
              </w:rPr>
              <w:lastRenderedPageBreak/>
              <w:t>1.2</w:t>
            </w:r>
          </w:p>
        </w:tc>
        <w:tc>
          <w:tcPr>
            <w:tcW w:w="555" w:type="pct"/>
          </w:tcPr>
          <w:p w:rsidR="00FA33F5" w:rsidRPr="001454B2" w:rsidRDefault="00FA33F5" w:rsidP="00D03914">
            <w:pPr>
              <w:snapToGrid w:val="0"/>
              <w:rPr>
                <w:rFonts w:ascii="Times New Roman" w:hAnsi="Times New Roman" w:cs="Times New Roman"/>
                <w:szCs w:val="20"/>
              </w:rPr>
            </w:pPr>
            <w:r w:rsidRPr="001454B2">
              <w:rPr>
                <w:rFonts w:ascii="Times New Roman" w:hAnsi="Times New Roman" w:cs="Times New Roman"/>
                <w:szCs w:val="20"/>
              </w:rPr>
              <w:t>Благоустройство территорий общего пользования, в том числе разработка проектно-сметной документации</w:t>
            </w:r>
          </w:p>
          <w:p w:rsidR="00FA33F5" w:rsidRPr="001454B2" w:rsidRDefault="00FA33F5" w:rsidP="00D03914">
            <w:pPr>
              <w:widowControl w:val="0"/>
              <w:autoSpaceDE w:val="0"/>
              <w:autoSpaceDN w:val="0"/>
              <w:adjustRightInd w:val="0"/>
              <w:spacing w:line="252" w:lineRule="auto"/>
              <w:rPr>
                <w:rFonts w:ascii="Times New Roman" w:hAnsi="Times New Roman" w:cs="Times New Roman"/>
                <w:szCs w:val="20"/>
              </w:rPr>
            </w:pPr>
          </w:p>
        </w:tc>
        <w:tc>
          <w:tcPr>
            <w:tcW w:w="438" w:type="pct"/>
          </w:tcPr>
          <w:p w:rsidR="00FA33F5" w:rsidRPr="001454B2" w:rsidRDefault="00FA33F5" w:rsidP="00B921F5">
            <w:pPr>
              <w:widowControl w:val="0"/>
              <w:autoSpaceDE w:val="0"/>
              <w:autoSpaceDN w:val="0"/>
              <w:adjustRightInd w:val="0"/>
              <w:spacing w:line="252" w:lineRule="auto"/>
              <w:jc w:val="center"/>
              <w:rPr>
                <w:rFonts w:ascii="Times New Roman" w:hAnsi="Times New Roman" w:cs="Times New Roman"/>
                <w:szCs w:val="20"/>
              </w:rPr>
            </w:pPr>
            <w:r w:rsidRPr="001454B2">
              <w:rPr>
                <w:rFonts w:ascii="Times New Roman" w:hAnsi="Times New Roman" w:cs="Times New Roman"/>
                <w:szCs w:val="20"/>
              </w:rPr>
              <w:t>УКС и ЖКХ администрации   г. Касимов</w:t>
            </w:r>
          </w:p>
        </w:tc>
        <w:tc>
          <w:tcPr>
            <w:tcW w:w="385" w:type="pct"/>
          </w:tcPr>
          <w:p w:rsidR="00FA33F5" w:rsidRPr="001454B2" w:rsidRDefault="00FA33F5" w:rsidP="00B921F5">
            <w:pPr>
              <w:widowControl w:val="0"/>
              <w:autoSpaceDE w:val="0"/>
              <w:autoSpaceDN w:val="0"/>
              <w:adjustRightInd w:val="0"/>
              <w:spacing w:line="252" w:lineRule="auto"/>
              <w:jc w:val="center"/>
              <w:rPr>
                <w:rFonts w:ascii="Times New Roman" w:hAnsi="Times New Roman" w:cs="Times New Roman"/>
                <w:szCs w:val="20"/>
              </w:rPr>
            </w:pPr>
            <w:r w:rsidRPr="001454B2">
              <w:rPr>
                <w:rFonts w:ascii="Times New Roman" w:hAnsi="Times New Roman" w:cs="Times New Roman"/>
                <w:szCs w:val="20"/>
              </w:rPr>
              <w:t>УКС и ЖКХ админист-рации               г. Касимов, проектные и подрядные организации</w:t>
            </w:r>
          </w:p>
        </w:tc>
        <w:tc>
          <w:tcPr>
            <w:tcW w:w="320" w:type="pct"/>
            <w:gridSpan w:val="2"/>
          </w:tcPr>
          <w:p w:rsidR="00FA33F5" w:rsidRPr="001454B2" w:rsidRDefault="00FA33F5" w:rsidP="00B921F5">
            <w:pPr>
              <w:widowControl w:val="0"/>
              <w:autoSpaceDE w:val="0"/>
              <w:autoSpaceDN w:val="0"/>
              <w:adjustRightInd w:val="0"/>
              <w:spacing w:line="252" w:lineRule="auto"/>
              <w:jc w:val="center"/>
              <w:rPr>
                <w:rFonts w:ascii="Times New Roman" w:hAnsi="Times New Roman" w:cs="Times New Roman"/>
                <w:szCs w:val="20"/>
              </w:rPr>
            </w:pPr>
            <w:r w:rsidRPr="001454B2">
              <w:rPr>
                <w:rFonts w:ascii="Times New Roman" w:hAnsi="Times New Roman" w:cs="Times New Roman"/>
                <w:szCs w:val="20"/>
              </w:rPr>
              <w:t>Федераль-ный и областной бюджеты</w:t>
            </w:r>
          </w:p>
          <w:p w:rsidR="00FA33F5" w:rsidRPr="001454B2" w:rsidRDefault="00FA33F5" w:rsidP="00B921F5">
            <w:pPr>
              <w:widowControl w:val="0"/>
              <w:autoSpaceDE w:val="0"/>
              <w:autoSpaceDN w:val="0"/>
              <w:adjustRightInd w:val="0"/>
              <w:spacing w:line="252" w:lineRule="auto"/>
              <w:jc w:val="center"/>
              <w:rPr>
                <w:rFonts w:ascii="Times New Roman" w:hAnsi="Times New Roman" w:cs="Times New Roman"/>
                <w:szCs w:val="20"/>
              </w:rPr>
            </w:pPr>
          </w:p>
          <w:p w:rsidR="00FA33F5" w:rsidRPr="001454B2" w:rsidRDefault="00FA33F5" w:rsidP="00B921F5">
            <w:pPr>
              <w:widowControl w:val="0"/>
              <w:autoSpaceDE w:val="0"/>
              <w:autoSpaceDN w:val="0"/>
              <w:adjustRightInd w:val="0"/>
              <w:spacing w:line="252" w:lineRule="auto"/>
              <w:jc w:val="center"/>
              <w:rPr>
                <w:rFonts w:ascii="Times New Roman" w:hAnsi="Times New Roman" w:cs="Times New Roman"/>
                <w:szCs w:val="20"/>
              </w:rPr>
            </w:pPr>
          </w:p>
          <w:p w:rsidR="00FA33F5" w:rsidRPr="001454B2" w:rsidRDefault="00FA33F5" w:rsidP="00B921F5">
            <w:pPr>
              <w:widowControl w:val="0"/>
              <w:autoSpaceDE w:val="0"/>
              <w:autoSpaceDN w:val="0"/>
              <w:adjustRightInd w:val="0"/>
              <w:spacing w:line="252" w:lineRule="auto"/>
              <w:jc w:val="center"/>
              <w:rPr>
                <w:rFonts w:ascii="Times New Roman" w:hAnsi="Times New Roman" w:cs="Times New Roman"/>
                <w:szCs w:val="20"/>
              </w:rPr>
            </w:pPr>
          </w:p>
          <w:p w:rsidR="00FA33F5" w:rsidRPr="001454B2" w:rsidRDefault="00FA33F5" w:rsidP="00B921F5">
            <w:pPr>
              <w:widowControl w:val="0"/>
              <w:autoSpaceDE w:val="0"/>
              <w:autoSpaceDN w:val="0"/>
              <w:adjustRightInd w:val="0"/>
              <w:spacing w:line="252" w:lineRule="auto"/>
              <w:jc w:val="center"/>
              <w:rPr>
                <w:rFonts w:ascii="Times New Roman" w:hAnsi="Times New Roman" w:cs="Times New Roman"/>
                <w:szCs w:val="20"/>
              </w:rPr>
            </w:pPr>
            <w:r w:rsidRPr="001454B2">
              <w:rPr>
                <w:rFonts w:ascii="Times New Roman" w:hAnsi="Times New Roman" w:cs="Times New Roman"/>
                <w:szCs w:val="20"/>
              </w:rPr>
              <w:t>местный бюджет</w:t>
            </w:r>
          </w:p>
        </w:tc>
        <w:tc>
          <w:tcPr>
            <w:tcW w:w="337" w:type="pct"/>
            <w:textDirection w:val="btLr"/>
            <w:vAlign w:val="center"/>
          </w:tcPr>
          <w:p w:rsidR="00FA33F5" w:rsidRPr="001454B2" w:rsidRDefault="00FA33F5" w:rsidP="00B921F5">
            <w:pPr>
              <w:widowControl w:val="0"/>
              <w:autoSpaceDE w:val="0"/>
              <w:autoSpaceDN w:val="0"/>
              <w:adjustRightInd w:val="0"/>
              <w:spacing w:line="252" w:lineRule="auto"/>
              <w:ind w:left="-57" w:right="-57"/>
              <w:jc w:val="center"/>
              <w:rPr>
                <w:rFonts w:ascii="Times New Roman" w:hAnsi="Times New Roman" w:cs="Times New Roman"/>
                <w:szCs w:val="20"/>
              </w:rPr>
            </w:pPr>
            <w:r w:rsidRPr="001454B2">
              <w:rPr>
                <w:rFonts w:ascii="Times New Roman" w:hAnsi="Times New Roman" w:cs="Times New Roman"/>
                <w:szCs w:val="20"/>
              </w:rPr>
              <w:t>6 172,3             12 000,0</w:t>
            </w:r>
          </w:p>
        </w:tc>
        <w:tc>
          <w:tcPr>
            <w:tcW w:w="209" w:type="pct"/>
            <w:textDirection w:val="btLr"/>
          </w:tcPr>
          <w:p w:rsidR="00FA33F5" w:rsidRPr="001454B2" w:rsidRDefault="00FA33F5" w:rsidP="00B921F5">
            <w:pPr>
              <w:widowControl w:val="0"/>
              <w:autoSpaceDE w:val="0"/>
              <w:autoSpaceDN w:val="0"/>
              <w:adjustRightInd w:val="0"/>
              <w:spacing w:line="252" w:lineRule="auto"/>
              <w:ind w:left="-57" w:right="-57"/>
              <w:jc w:val="center"/>
              <w:rPr>
                <w:rFonts w:ascii="Times New Roman" w:hAnsi="Times New Roman" w:cs="Times New Roman"/>
                <w:szCs w:val="20"/>
              </w:rPr>
            </w:pPr>
            <w:r w:rsidRPr="001454B2">
              <w:rPr>
                <w:rFonts w:ascii="Times New Roman" w:hAnsi="Times New Roman" w:cs="Times New Roman"/>
                <w:szCs w:val="20"/>
              </w:rPr>
              <w:t>5 540,7           12 000,0</w:t>
            </w:r>
          </w:p>
        </w:tc>
        <w:tc>
          <w:tcPr>
            <w:tcW w:w="172" w:type="pct"/>
            <w:textDirection w:val="btLr"/>
          </w:tcPr>
          <w:p w:rsidR="00FA33F5" w:rsidRPr="001454B2" w:rsidRDefault="00FA33F5" w:rsidP="00B921F5">
            <w:pPr>
              <w:widowControl w:val="0"/>
              <w:autoSpaceDE w:val="0"/>
              <w:autoSpaceDN w:val="0"/>
              <w:adjustRightInd w:val="0"/>
              <w:spacing w:line="252" w:lineRule="auto"/>
              <w:ind w:left="-57" w:right="-57"/>
              <w:jc w:val="center"/>
              <w:rPr>
                <w:rFonts w:ascii="Times New Roman" w:hAnsi="Times New Roman" w:cs="Times New Roman"/>
                <w:szCs w:val="20"/>
              </w:rPr>
            </w:pPr>
            <w:r w:rsidRPr="001454B2">
              <w:rPr>
                <w:rFonts w:ascii="Times New Roman" w:hAnsi="Times New Roman" w:cs="Times New Roman"/>
                <w:szCs w:val="20"/>
              </w:rPr>
              <w:t>631,6                         0</w:t>
            </w:r>
          </w:p>
          <w:p w:rsidR="00FA33F5" w:rsidRPr="001454B2" w:rsidRDefault="00FA33F5" w:rsidP="00B921F5">
            <w:pPr>
              <w:widowControl w:val="0"/>
              <w:autoSpaceDE w:val="0"/>
              <w:autoSpaceDN w:val="0"/>
              <w:adjustRightInd w:val="0"/>
              <w:spacing w:line="252" w:lineRule="auto"/>
              <w:ind w:left="-57" w:right="-57"/>
              <w:jc w:val="center"/>
              <w:rPr>
                <w:rFonts w:ascii="Times New Roman" w:hAnsi="Times New Roman" w:cs="Times New Roman"/>
                <w:szCs w:val="20"/>
              </w:rPr>
            </w:pPr>
          </w:p>
          <w:p w:rsidR="00FA33F5" w:rsidRPr="001454B2" w:rsidRDefault="00FA33F5" w:rsidP="00B921F5">
            <w:pPr>
              <w:widowControl w:val="0"/>
              <w:autoSpaceDE w:val="0"/>
              <w:autoSpaceDN w:val="0"/>
              <w:adjustRightInd w:val="0"/>
              <w:spacing w:line="252" w:lineRule="auto"/>
              <w:ind w:left="-57" w:right="-57"/>
              <w:jc w:val="center"/>
              <w:rPr>
                <w:rFonts w:ascii="Times New Roman" w:hAnsi="Times New Roman" w:cs="Times New Roman"/>
                <w:szCs w:val="20"/>
              </w:rPr>
            </w:pPr>
          </w:p>
        </w:tc>
        <w:tc>
          <w:tcPr>
            <w:tcW w:w="172" w:type="pct"/>
            <w:textDirection w:val="btLr"/>
          </w:tcPr>
          <w:p w:rsidR="00FA33F5" w:rsidRPr="001454B2" w:rsidRDefault="00FA33F5" w:rsidP="00B921F5">
            <w:pPr>
              <w:widowControl w:val="0"/>
              <w:autoSpaceDE w:val="0"/>
              <w:autoSpaceDN w:val="0"/>
              <w:adjustRightInd w:val="0"/>
              <w:spacing w:line="252" w:lineRule="auto"/>
              <w:ind w:left="-57" w:right="-57"/>
              <w:jc w:val="center"/>
              <w:rPr>
                <w:rFonts w:ascii="Times New Roman" w:hAnsi="Times New Roman" w:cs="Times New Roman"/>
                <w:szCs w:val="20"/>
              </w:rPr>
            </w:pPr>
            <w:r w:rsidRPr="001454B2">
              <w:rPr>
                <w:rFonts w:ascii="Times New Roman" w:hAnsi="Times New Roman" w:cs="Times New Roman"/>
                <w:szCs w:val="20"/>
              </w:rPr>
              <w:t xml:space="preserve">0                               0  </w:t>
            </w:r>
          </w:p>
        </w:tc>
        <w:tc>
          <w:tcPr>
            <w:tcW w:w="173" w:type="pct"/>
            <w:textDirection w:val="btLr"/>
          </w:tcPr>
          <w:p w:rsidR="00FA33F5" w:rsidRPr="001454B2" w:rsidRDefault="00FA33F5" w:rsidP="00B921F5">
            <w:pPr>
              <w:widowControl w:val="0"/>
              <w:autoSpaceDE w:val="0"/>
              <w:autoSpaceDN w:val="0"/>
              <w:adjustRightInd w:val="0"/>
              <w:ind w:left="113" w:right="113"/>
              <w:jc w:val="center"/>
              <w:outlineLvl w:val="1"/>
              <w:rPr>
                <w:rFonts w:ascii="Times New Roman" w:hAnsi="Times New Roman" w:cs="Times New Roman"/>
                <w:szCs w:val="20"/>
              </w:rPr>
            </w:pPr>
            <w:r w:rsidRPr="001454B2">
              <w:rPr>
                <w:rFonts w:ascii="Times New Roman" w:hAnsi="Times New Roman" w:cs="Times New Roman"/>
                <w:szCs w:val="20"/>
              </w:rPr>
              <w:t>0                              0</w:t>
            </w:r>
          </w:p>
        </w:tc>
        <w:tc>
          <w:tcPr>
            <w:tcW w:w="184" w:type="pct"/>
            <w:textDirection w:val="btLr"/>
          </w:tcPr>
          <w:p w:rsidR="00FA33F5" w:rsidRPr="001454B2" w:rsidRDefault="00FA33F5" w:rsidP="00B921F5">
            <w:pPr>
              <w:widowControl w:val="0"/>
              <w:autoSpaceDE w:val="0"/>
              <w:autoSpaceDN w:val="0"/>
              <w:adjustRightInd w:val="0"/>
              <w:ind w:left="113" w:right="113"/>
              <w:jc w:val="center"/>
              <w:outlineLvl w:val="1"/>
              <w:rPr>
                <w:rFonts w:ascii="Times New Roman" w:hAnsi="Times New Roman" w:cs="Times New Roman"/>
                <w:szCs w:val="20"/>
              </w:rPr>
            </w:pPr>
            <w:r w:rsidRPr="001454B2">
              <w:rPr>
                <w:rFonts w:ascii="Times New Roman" w:hAnsi="Times New Roman" w:cs="Times New Roman"/>
                <w:szCs w:val="20"/>
              </w:rPr>
              <w:t>0                               0</w:t>
            </w:r>
          </w:p>
        </w:tc>
        <w:tc>
          <w:tcPr>
            <w:tcW w:w="189" w:type="pct"/>
          </w:tcPr>
          <w:p w:rsidR="00FA33F5" w:rsidRPr="001454B2" w:rsidRDefault="00FA33F5" w:rsidP="00B921F5">
            <w:pPr>
              <w:widowControl w:val="0"/>
              <w:autoSpaceDE w:val="0"/>
              <w:autoSpaceDN w:val="0"/>
              <w:adjustRightInd w:val="0"/>
              <w:outlineLvl w:val="1"/>
              <w:rPr>
                <w:rFonts w:ascii="Times New Roman" w:hAnsi="Times New Roman" w:cs="Times New Roman"/>
                <w:szCs w:val="20"/>
              </w:rPr>
            </w:pPr>
          </w:p>
        </w:tc>
        <w:tc>
          <w:tcPr>
            <w:tcW w:w="190" w:type="pct"/>
            <w:tcBorders>
              <w:bottom w:val="single" w:sz="4" w:space="0" w:color="auto"/>
            </w:tcBorders>
          </w:tcPr>
          <w:p w:rsidR="00FA33F5" w:rsidRPr="001454B2" w:rsidRDefault="00FA33F5" w:rsidP="00B921F5">
            <w:pPr>
              <w:widowControl w:val="0"/>
              <w:autoSpaceDE w:val="0"/>
              <w:autoSpaceDN w:val="0"/>
              <w:adjustRightInd w:val="0"/>
              <w:outlineLvl w:val="1"/>
              <w:rPr>
                <w:rFonts w:ascii="Times New Roman" w:hAnsi="Times New Roman" w:cs="Times New Roman"/>
                <w:szCs w:val="20"/>
              </w:rPr>
            </w:pPr>
          </w:p>
        </w:tc>
        <w:tc>
          <w:tcPr>
            <w:tcW w:w="1479" w:type="pct"/>
            <w:vMerge/>
          </w:tcPr>
          <w:p w:rsidR="00FA33F5" w:rsidRPr="001454B2" w:rsidRDefault="00FA33F5" w:rsidP="00B921F5">
            <w:pPr>
              <w:widowControl w:val="0"/>
              <w:autoSpaceDE w:val="0"/>
              <w:autoSpaceDN w:val="0"/>
              <w:adjustRightInd w:val="0"/>
              <w:outlineLvl w:val="1"/>
              <w:rPr>
                <w:rFonts w:ascii="Times New Roman" w:hAnsi="Times New Roman" w:cs="Times New Roman"/>
                <w:szCs w:val="20"/>
              </w:rPr>
            </w:pPr>
          </w:p>
        </w:tc>
      </w:tr>
      <w:tr w:rsidR="00FA33F5" w:rsidRPr="001454B2" w:rsidTr="00C6011D">
        <w:trPr>
          <w:cantSplit/>
          <w:trHeight w:val="1134"/>
        </w:trPr>
        <w:tc>
          <w:tcPr>
            <w:tcW w:w="197" w:type="pct"/>
          </w:tcPr>
          <w:p w:rsidR="00FA33F5" w:rsidRPr="001454B2" w:rsidRDefault="00FA33F5" w:rsidP="00B921F5">
            <w:pPr>
              <w:widowControl w:val="0"/>
              <w:autoSpaceDE w:val="0"/>
              <w:autoSpaceDN w:val="0"/>
              <w:adjustRightInd w:val="0"/>
              <w:spacing w:line="252" w:lineRule="auto"/>
              <w:jc w:val="center"/>
              <w:rPr>
                <w:rFonts w:ascii="Times New Roman" w:hAnsi="Times New Roman" w:cs="Times New Roman"/>
                <w:szCs w:val="20"/>
              </w:rPr>
            </w:pPr>
            <w:r w:rsidRPr="001454B2">
              <w:rPr>
                <w:rFonts w:ascii="Times New Roman" w:hAnsi="Times New Roman" w:cs="Times New Roman"/>
                <w:szCs w:val="20"/>
              </w:rPr>
              <w:t>.</w:t>
            </w:r>
          </w:p>
        </w:tc>
        <w:tc>
          <w:tcPr>
            <w:tcW w:w="555" w:type="pct"/>
          </w:tcPr>
          <w:p w:rsidR="00FA33F5" w:rsidRPr="001454B2" w:rsidRDefault="00FA33F5" w:rsidP="00B921F5">
            <w:pPr>
              <w:snapToGrid w:val="0"/>
              <w:jc w:val="both"/>
              <w:rPr>
                <w:rFonts w:ascii="Times New Roman" w:hAnsi="Times New Roman" w:cs="Times New Roman"/>
                <w:szCs w:val="20"/>
              </w:rPr>
            </w:pPr>
            <w:r w:rsidRPr="001454B2">
              <w:rPr>
                <w:rFonts w:ascii="Times New Roman" w:hAnsi="Times New Roman" w:cs="Times New Roman"/>
                <w:szCs w:val="20"/>
              </w:rPr>
              <w:t>Реализация проекта победителя Всероссийского конкурса лучших проектов создания комфортной городской среды в малых городах и исторических поселе-ниях</w:t>
            </w:r>
          </w:p>
        </w:tc>
        <w:tc>
          <w:tcPr>
            <w:tcW w:w="438" w:type="pct"/>
          </w:tcPr>
          <w:p w:rsidR="00FA33F5" w:rsidRPr="001454B2" w:rsidRDefault="00FA33F5" w:rsidP="00B921F5">
            <w:pPr>
              <w:widowControl w:val="0"/>
              <w:autoSpaceDE w:val="0"/>
              <w:autoSpaceDN w:val="0"/>
              <w:adjustRightInd w:val="0"/>
              <w:spacing w:line="252" w:lineRule="auto"/>
              <w:jc w:val="center"/>
              <w:rPr>
                <w:rFonts w:ascii="Times New Roman" w:hAnsi="Times New Roman" w:cs="Times New Roman"/>
                <w:szCs w:val="20"/>
              </w:rPr>
            </w:pPr>
            <w:r w:rsidRPr="001454B2">
              <w:rPr>
                <w:rFonts w:ascii="Times New Roman" w:hAnsi="Times New Roman" w:cs="Times New Roman"/>
                <w:szCs w:val="20"/>
              </w:rPr>
              <w:t>УКС и ЖКХ администрации   г. Касимов</w:t>
            </w:r>
          </w:p>
        </w:tc>
        <w:tc>
          <w:tcPr>
            <w:tcW w:w="385" w:type="pct"/>
          </w:tcPr>
          <w:p w:rsidR="00FA33F5" w:rsidRPr="001454B2" w:rsidRDefault="00FA33F5" w:rsidP="00B921F5">
            <w:pPr>
              <w:widowControl w:val="0"/>
              <w:autoSpaceDE w:val="0"/>
              <w:autoSpaceDN w:val="0"/>
              <w:adjustRightInd w:val="0"/>
              <w:spacing w:line="252" w:lineRule="auto"/>
              <w:jc w:val="center"/>
              <w:rPr>
                <w:rFonts w:ascii="Times New Roman" w:hAnsi="Times New Roman" w:cs="Times New Roman"/>
                <w:szCs w:val="20"/>
              </w:rPr>
            </w:pPr>
            <w:r w:rsidRPr="001454B2">
              <w:rPr>
                <w:rFonts w:ascii="Times New Roman" w:hAnsi="Times New Roman" w:cs="Times New Roman"/>
                <w:szCs w:val="20"/>
              </w:rPr>
              <w:t>УКС и ЖКХ админист-рации               г. Касимов, проектные и подрядные организации</w:t>
            </w:r>
          </w:p>
        </w:tc>
        <w:tc>
          <w:tcPr>
            <w:tcW w:w="320" w:type="pct"/>
            <w:gridSpan w:val="2"/>
          </w:tcPr>
          <w:p w:rsidR="00FA33F5" w:rsidRPr="001454B2" w:rsidRDefault="00FA33F5" w:rsidP="00B921F5">
            <w:pPr>
              <w:widowControl w:val="0"/>
              <w:autoSpaceDE w:val="0"/>
              <w:autoSpaceDN w:val="0"/>
              <w:adjustRightInd w:val="0"/>
              <w:spacing w:line="252" w:lineRule="auto"/>
              <w:jc w:val="center"/>
              <w:rPr>
                <w:rFonts w:ascii="Times New Roman" w:hAnsi="Times New Roman" w:cs="Times New Roman"/>
                <w:szCs w:val="20"/>
              </w:rPr>
            </w:pPr>
            <w:r w:rsidRPr="001454B2">
              <w:rPr>
                <w:rFonts w:ascii="Times New Roman" w:hAnsi="Times New Roman" w:cs="Times New Roman"/>
                <w:szCs w:val="20"/>
              </w:rPr>
              <w:t>Федераль-ный бюджет</w:t>
            </w:r>
          </w:p>
          <w:p w:rsidR="00FA33F5" w:rsidRPr="001454B2" w:rsidRDefault="00FA33F5" w:rsidP="00B921F5">
            <w:pPr>
              <w:widowControl w:val="0"/>
              <w:autoSpaceDE w:val="0"/>
              <w:autoSpaceDN w:val="0"/>
              <w:adjustRightInd w:val="0"/>
              <w:spacing w:line="252" w:lineRule="auto"/>
              <w:jc w:val="center"/>
              <w:rPr>
                <w:rFonts w:ascii="Times New Roman" w:hAnsi="Times New Roman" w:cs="Times New Roman"/>
                <w:szCs w:val="20"/>
              </w:rPr>
            </w:pPr>
          </w:p>
          <w:p w:rsidR="00FA33F5" w:rsidRPr="001454B2" w:rsidRDefault="00FA33F5" w:rsidP="00B921F5">
            <w:pPr>
              <w:widowControl w:val="0"/>
              <w:autoSpaceDE w:val="0"/>
              <w:autoSpaceDN w:val="0"/>
              <w:adjustRightInd w:val="0"/>
              <w:spacing w:line="252" w:lineRule="auto"/>
              <w:jc w:val="center"/>
              <w:rPr>
                <w:rFonts w:ascii="Times New Roman" w:hAnsi="Times New Roman" w:cs="Times New Roman"/>
                <w:szCs w:val="20"/>
              </w:rPr>
            </w:pPr>
          </w:p>
          <w:p w:rsidR="00FA33F5" w:rsidRPr="001454B2" w:rsidRDefault="00FA33F5" w:rsidP="00B921F5">
            <w:pPr>
              <w:widowControl w:val="0"/>
              <w:autoSpaceDE w:val="0"/>
              <w:autoSpaceDN w:val="0"/>
              <w:adjustRightInd w:val="0"/>
              <w:spacing w:line="252" w:lineRule="auto"/>
              <w:jc w:val="center"/>
              <w:rPr>
                <w:rFonts w:ascii="Times New Roman" w:hAnsi="Times New Roman" w:cs="Times New Roman"/>
                <w:szCs w:val="20"/>
              </w:rPr>
            </w:pPr>
          </w:p>
          <w:p w:rsidR="00FA33F5" w:rsidRPr="001454B2" w:rsidRDefault="00FA33F5" w:rsidP="00B921F5">
            <w:pPr>
              <w:widowControl w:val="0"/>
              <w:autoSpaceDE w:val="0"/>
              <w:autoSpaceDN w:val="0"/>
              <w:adjustRightInd w:val="0"/>
              <w:spacing w:line="252" w:lineRule="auto"/>
              <w:jc w:val="center"/>
              <w:rPr>
                <w:rFonts w:ascii="Times New Roman" w:hAnsi="Times New Roman" w:cs="Times New Roman"/>
                <w:szCs w:val="20"/>
              </w:rPr>
            </w:pPr>
            <w:r w:rsidRPr="001454B2">
              <w:rPr>
                <w:rFonts w:ascii="Times New Roman" w:hAnsi="Times New Roman" w:cs="Times New Roman"/>
                <w:szCs w:val="20"/>
              </w:rPr>
              <w:t>местный бюджет</w:t>
            </w:r>
          </w:p>
        </w:tc>
        <w:tc>
          <w:tcPr>
            <w:tcW w:w="337" w:type="pct"/>
            <w:textDirection w:val="btLr"/>
            <w:vAlign w:val="center"/>
          </w:tcPr>
          <w:p w:rsidR="00FA33F5" w:rsidRPr="001454B2" w:rsidRDefault="00FA33F5" w:rsidP="00B921F5">
            <w:pPr>
              <w:widowControl w:val="0"/>
              <w:autoSpaceDE w:val="0"/>
              <w:autoSpaceDN w:val="0"/>
              <w:adjustRightInd w:val="0"/>
              <w:spacing w:line="252" w:lineRule="auto"/>
              <w:ind w:left="-57" w:right="-57"/>
              <w:jc w:val="center"/>
              <w:rPr>
                <w:rFonts w:ascii="Times New Roman" w:hAnsi="Times New Roman" w:cs="Times New Roman"/>
                <w:szCs w:val="20"/>
              </w:rPr>
            </w:pPr>
            <w:r w:rsidRPr="001454B2">
              <w:rPr>
                <w:rFonts w:ascii="Times New Roman" w:hAnsi="Times New Roman" w:cs="Times New Roman"/>
                <w:szCs w:val="20"/>
              </w:rPr>
              <w:t xml:space="preserve">    473,6         50 000,0</w:t>
            </w:r>
          </w:p>
        </w:tc>
        <w:tc>
          <w:tcPr>
            <w:tcW w:w="209" w:type="pct"/>
            <w:textDirection w:val="btLr"/>
          </w:tcPr>
          <w:p w:rsidR="00FA33F5" w:rsidRPr="001454B2" w:rsidRDefault="00FA33F5" w:rsidP="00B921F5">
            <w:pPr>
              <w:widowControl w:val="0"/>
              <w:autoSpaceDE w:val="0"/>
              <w:autoSpaceDN w:val="0"/>
              <w:adjustRightInd w:val="0"/>
              <w:spacing w:line="252" w:lineRule="auto"/>
              <w:ind w:left="-57" w:right="-57"/>
              <w:jc w:val="center"/>
              <w:rPr>
                <w:rFonts w:ascii="Times New Roman" w:hAnsi="Times New Roman" w:cs="Times New Roman"/>
                <w:szCs w:val="20"/>
              </w:rPr>
            </w:pPr>
            <w:r w:rsidRPr="001454B2">
              <w:rPr>
                <w:rFonts w:ascii="Times New Roman" w:hAnsi="Times New Roman" w:cs="Times New Roman"/>
                <w:szCs w:val="20"/>
              </w:rPr>
              <w:t xml:space="preserve">0                             0                            </w:t>
            </w:r>
          </w:p>
        </w:tc>
        <w:tc>
          <w:tcPr>
            <w:tcW w:w="172" w:type="pct"/>
            <w:textDirection w:val="btLr"/>
          </w:tcPr>
          <w:p w:rsidR="00FA33F5" w:rsidRPr="001454B2" w:rsidRDefault="00FA33F5" w:rsidP="00B921F5">
            <w:pPr>
              <w:widowControl w:val="0"/>
              <w:autoSpaceDE w:val="0"/>
              <w:autoSpaceDN w:val="0"/>
              <w:adjustRightInd w:val="0"/>
              <w:spacing w:line="252" w:lineRule="auto"/>
              <w:ind w:left="113" w:right="-57"/>
              <w:rPr>
                <w:rFonts w:ascii="Times New Roman" w:hAnsi="Times New Roman" w:cs="Times New Roman"/>
                <w:szCs w:val="20"/>
              </w:rPr>
            </w:pPr>
            <w:r w:rsidRPr="001454B2">
              <w:rPr>
                <w:rFonts w:ascii="Times New Roman" w:hAnsi="Times New Roman" w:cs="Times New Roman"/>
                <w:szCs w:val="20"/>
              </w:rPr>
              <w:t xml:space="preserve">    473,6                 50 000,0</w:t>
            </w:r>
          </w:p>
        </w:tc>
        <w:tc>
          <w:tcPr>
            <w:tcW w:w="172" w:type="pct"/>
            <w:textDirection w:val="btLr"/>
          </w:tcPr>
          <w:p w:rsidR="00FA33F5" w:rsidRPr="001454B2" w:rsidRDefault="00FA33F5" w:rsidP="00B921F5">
            <w:pPr>
              <w:widowControl w:val="0"/>
              <w:autoSpaceDE w:val="0"/>
              <w:autoSpaceDN w:val="0"/>
              <w:adjustRightInd w:val="0"/>
              <w:spacing w:line="252" w:lineRule="auto"/>
              <w:ind w:left="-57" w:right="-57"/>
              <w:jc w:val="center"/>
              <w:rPr>
                <w:rFonts w:ascii="Times New Roman" w:hAnsi="Times New Roman" w:cs="Times New Roman"/>
                <w:szCs w:val="20"/>
              </w:rPr>
            </w:pPr>
            <w:r w:rsidRPr="001454B2">
              <w:rPr>
                <w:rFonts w:ascii="Times New Roman" w:hAnsi="Times New Roman" w:cs="Times New Roman"/>
                <w:szCs w:val="20"/>
              </w:rPr>
              <w:t>0                             0</w:t>
            </w:r>
          </w:p>
        </w:tc>
        <w:tc>
          <w:tcPr>
            <w:tcW w:w="173" w:type="pct"/>
            <w:textDirection w:val="btLr"/>
          </w:tcPr>
          <w:p w:rsidR="00FA33F5" w:rsidRPr="001454B2" w:rsidRDefault="00FA33F5" w:rsidP="00B921F5">
            <w:pPr>
              <w:widowControl w:val="0"/>
              <w:autoSpaceDE w:val="0"/>
              <w:autoSpaceDN w:val="0"/>
              <w:adjustRightInd w:val="0"/>
              <w:ind w:left="113" w:right="113"/>
              <w:jc w:val="center"/>
              <w:outlineLvl w:val="1"/>
              <w:rPr>
                <w:rFonts w:ascii="Times New Roman" w:hAnsi="Times New Roman" w:cs="Times New Roman"/>
                <w:szCs w:val="20"/>
              </w:rPr>
            </w:pPr>
            <w:r w:rsidRPr="001454B2">
              <w:rPr>
                <w:rFonts w:ascii="Times New Roman" w:hAnsi="Times New Roman" w:cs="Times New Roman"/>
                <w:szCs w:val="20"/>
              </w:rPr>
              <w:t>0                              0</w:t>
            </w:r>
          </w:p>
        </w:tc>
        <w:tc>
          <w:tcPr>
            <w:tcW w:w="184" w:type="pct"/>
            <w:textDirection w:val="btLr"/>
          </w:tcPr>
          <w:p w:rsidR="00FA33F5" w:rsidRPr="001454B2" w:rsidRDefault="00FA33F5" w:rsidP="00B921F5">
            <w:pPr>
              <w:widowControl w:val="0"/>
              <w:autoSpaceDE w:val="0"/>
              <w:autoSpaceDN w:val="0"/>
              <w:adjustRightInd w:val="0"/>
              <w:ind w:left="113" w:right="113"/>
              <w:jc w:val="center"/>
              <w:outlineLvl w:val="1"/>
              <w:rPr>
                <w:rFonts w:ascii="Times New Roman" w:hAnsi="Times New Roman" w:cs="Times New Roman"/>
                <w:szCs w:val="20"/>
              </w:rPr>
            </w:pPr>
            <w:r w:rsidRPr="001454B2">
              <w:rPr>
                <w:rFonts w:ascii="Times New Roman" w:hAnsi="Times New Roman" w:cs="Times New Roman"/>
                <w:szCs w:val="20"/>
              </w:rPr>
              <w:t>0                              0</w:t>
            </w:r>
          </w:p>
        </w:tc>
        <w:tc>
          <w:tcPr>
            <w:tcW w:w="189" w:type="pct"/>
          </w:tcPr>
          <w:p w:rsidR="00FA33F5" w:rsidRPr="001454B2" w:rsidRDefault="00FA33F5" w:rsidP="00B921F5">
            <w:pPr>
              <w:widowControl w:val="0"/>
              <w:autoSpaceDE w:val="0"/>
              <w:autoSpaceDN w:val="0"/>
              <w:adjustRightInd w:val="0"/>
              <w:outlineLvl w:val="1"/>
              <w:rPr>
                <w:rFonts w:ascii="Times New Roman" w:hAnsi="Times New Roman" w:cs="Times New Roman"/>
                <w:szCs w:val="20"/>
              </w:rPr>
            </w:pPr>
          </w:p>
        </w:tc>
        <w:tc>
          <w:tcPr>
            <w:tcW w:w="190" w:type="pct"/>
            <w:tcBorders>
              <w:top w:val="single" w:sz="4" w:space="0" w:color="auto"/>
            </w:tcBorders>
          </w:tcPr>
          <w:p w:rsidR="00FA33F5" w:rsidRPr="001454B2" w:rsidRDefault="00FA33F5" w:rsidP="00B921F5">
            <w:pPr>
              <w:widowControl w:val="0"/>
              <w:autoSpaceDE w:val="0"/>
              <w:autoSpaceDN w:val="0"/>
              <w:adjustRightInd w:val="0"/>
              <w:outlineLvl w:val="1"/>
              <w:rPr>
                <w:rFonts w:ascii="Times New Roman" w:hAnsi="Times New Roman" w:cs="Times New Roman"/>
                <w:szCs w:val="20"/>
              </w:rPr>
            </w:pPr>
          </w:p>
        </w:tc>
        <w:tc>
          <w:tcPr>
            <w:tcW w:w="1479" w:type="pct"/>
            <w:vMerge/>
          </w:tcPr>
          <w:p w:rsidR="00FA33F5" w:rsidRPr="001454B2" w:rsidRDefault="00FA33F5" w:rsidP="00B921F5">
            <w:pPr>
              <w:widowControl w:val="0"/>
              <w:autoSpaceDE w:val="0"/>
              <w:autoSpaceDN w:val="0"/>
              <w:adjustRightInd w:val="0"/>
              <w:outlineLvl w:val="1"/>
              <w:rPr>
                <w:rFonts w:ascii="Times New Roman" w:hAnsi="Times New Roman" w:cs="Times New Roman"/>
                <w:szCs w:val="20"/>
              </w:rPr>
            </w:pPr>
          </w:p>
        </w:tc>
      </w:tr>
    </w:tbl>
    <w:p w:rsidR="00FA33F5" w:rsidRPr="001454B2" w:rsidRDefault="00FA33F5" w:rsidP="00FA33F5">
      <w:pPr>
        <w:rPr>
          <w:rFonts w:ascii="Times New Roman" w:hAnsi="Times New Roman" w:cs="Times New Roman"/>
          <w:b/>
          <w:szCs w:val="20"/>
        </w:rPr>
      </w:pPr>
    </w:p>
    <w:p w:rsidR="007B274A" w:rsidRDefault="007B274A" w:rsidP="00731832">
      <w:pPr>
        <w:jc w:val="right"/>
        <w:rPr>
          <w:rFonts w:ascii="Times New Roman" w:hAnsi="Times New Roman" w:cs="Times New Roman"/>
          <w:sz w:val="28"/>
          <w:szCs w:val="28"/>
        </w:rPr>
      </w:pPr>
    </w:p>
    <w:p w:rsidR="00515B17" w:rsidRDefault="00515B17" w:rsidP="00731832">
      <w:pPr>
        <w:jc w:val="right"/>
        <w:rPr>
          <w:rFonts w:ascii="Times New Roman" w:hAnsi="Times New Roman" w:cs="Times New Roman"/>
          <w:sz w:val="28"/>
          <w:szCs w:val="28"/>
        </w:rPr>
      </w:pPr>
    </w:p>
    <w:p w:rsidR="00515B17" w:rsidRDefault="00515B17" w:rsidP="00731832">
      <w:pPr>
        <w:jc w:val="right"/>
        <w:rPr>
          <w:rFonts w:ascii="Times New Roman" w:hAnsi="Times New Roman" w:cs="Times New Roman"/>
          <w:sz w:val="28"/>
          <w:szCs w:val="28"/>
        </w:rPr>
      </w:pPr>
    </w:p>
    <w:p w:rsidR="00515B17" w:rsidRDefault="00515B17" w:rsidP="00731832">
      <w:pPr>
        <w:jc w:val="right"/>
        <w:rPr>
          <w:rFonts w:ascii="Times New Roman" w:hAnsi="Times New Roman" w:cs="Times New Roman"/>
          <w:sz w:val="28"/>
          <w:szCs w:val="28"/>
        </w:rPr>
      </w:pPr>
    </w:p>
    <w:p w:rsidR="00515B17" w:rsidRDefault="00515B17" w:rsidP="00731832">
      <w:pPr>
        <w:jc w:val="right"/>
        <w:rPr>
          <w:rFonts w:ascii="Times New Roman" w:hAnsi="Times New Roman" w:cs="Times New Roman"/>
          <w:sz w:val="28"/>
          <w:szCs w:val="28"/>
        </w:rPr>
      </w:pPr>
    </w:p>
    <w:p w:rsidR="00515B17" w:rsidRDefault="00515B17" w:rsidP="00731832">
      <w:pPr>
        <w:jc w:val="right"/>
        <w:rPr>
          <w:rFonts w:ascii="Times New Roman" w:hAnsi="Times New Roman" w:cs="Times New Roman"/>
          <w:sz w:val="28"/>
          <w:szCs w:val="28"/>
        </w:rPr>
      </w:pPr>
    </w:p>
    <w:p w:rsidR="00515B17" w:rsidRDefault="00515B17" w:rsidP="00731832">
      <w:pPr>
        <w:jc w:val="right"/>
        <w:rPr>
          <w:rFonts w:ascii="Times New Roman" w:hAnsi="Times New Roman" w:cs="Times New Roman"/>
          <w:sz w:val="28"/>
          <w:szCs w:val="28"/>
        </w:rPr>
        <w:sectPr w:rsidR="00515B17" w:rsidSect="001454B2">
          <w:pgSz w:w="16840" w:h="11907" w:orient="landscape"/>
          <w:pgMar w:top="567" w:right="1418" w:bottom="1559" w:left="851" w:header="720" w:footer="720" w:gutter="0"/>
          <w:cols w:space="720"/>
        </w:sectPr>
      </w:pPr>
    </w:p>
    <w:p w:rsidR="00515B17" w:rsidRPr="00515B17" w:rsidRDefault="00515B17" w:rsidP="00515B17">
      <w:pPr>
        <w:pStyle w:val="1"/>
        <w:tabs>
          <w:tab w:val="left" w:pos="0"/>
        </w:tabs>
        <w:rPr>
          <w:rFonts w:ascii="Times New Roman" w:hAnsi="Times New Roman"/>
          <w:color w:val="000000"/>
          <w:sz w:val="28"/>
          <w:szCs w:val="28"/>
        </w:rPr>
      </w:pPr>
      <w:r w:rsidRPr="00515B17">
        <w:rPr>
          <w:rFonts w:ascii="Times New Roman" w:hAnsi="Times New Roman"/>
          <w:noProof/>
          <w:sz w:val="28"/>
          <w:szCs w:val="28"/>
        </w:rPr>
        <w:lastRenderedPageBreak/>
        <w:drawing>
          <wp:anchor distT="0" distB="0" distL="114935" distR="114935" simplePos="0" relativeHeight="251695104" behindDoc="0" locked="0" layoutInCell="1" allowOverlap="1">
            <wp:simplePos x="0" y="0"/>
            <wp:positionH relativeFrom="column">
              <wp:posOffset>2852420</wp:posOffset>
            </wp:positionH>
            <wp:positionV relativeFrom="page">
              <wp:posOffset>217170</wp:posOffset>
            </wp:positionV>
            <wp:extent cx="628015" cy="658495"/>
            <wp:effectExtent l="19050" t="0" r="635" b="0"/>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cstate="print">
                      <a:lum bright="-30000" contrast="80000"/>
                    </a:blip>
                    <a:srcRect l="16974" t="41257" r="13469"/>
                    <a:stretch>
                      <a:fillRect/>
                    </a:stretch>
                  </pic:blipFill>
                  <pic:spPr bwMode="auto">
                    <a:xfrm>
                      <a:off x="0" y="0"/>
                      <a:ext cx="628015" cy="658495"/>
                    </a:xfrm>
                    <a:prstGeom prst="rect">
                      <a:avLst/>
                    </a:prstGeom>
                    <a:solidFill>
                      <a:srgbClr val="FFFFFF"/>
                    </a:solidFill>
                    <a:ln w="9525">
                      <a:noFill/>
                      <a:miter lim="800000"/>
                      <a:headEnd/>
                      <a:tailEnd/>
                    </a:ln>
                  </pic:spPr>
                </pic:pic>
              </a:graphicData>
            </a:graphic>
          </wp:anchor>
        </w:drawing>
      </w:r>
      <w:r w:rsidR="00377030" w:rsidRPr="00377030">
        <w:rPr>
          <w:rFonts w:ascii="Times New Roman" w:hAnsi="Times New Roman"/>
          <w:sz w:val="28"/>
          <w:szCs w:val="28"/>
        </w:rPr>
        <w:pict>
          <v:shape id="_x0000_s1070" type="#_x0000_t202" style="position:absolute;left:0;text-align:left;margin-left:422.1pt;margin-top:-19.15pt;width:92.4pt;height:29.2pt;z-index:251694080;mso-wrap-distance-left:9.05pt;mso-wrap-distance-right:9.05pt;mso-position-horizontal-relative:text;mso-position-vertical-relative:text" strokecolor="white" strokeweight=".5pt">
            <v:fill color2="black"/>
            <v:stroke color2="black"/>
            <v:textbox style="mso-next-textbox:#_x0000_s1070" inset="7.45pt,3.85pt,7.45pt,3.85pt">
              <w:txbxContent>
                <w:p w:rsidR="008771BF" w:rsidRPr="006C359D" w:rsidRDefault="008771BF" w:rsidP="00515B17"/>
              </w:txbxContent>
            </v:textbox>
          </v:shape>
        </w:pict>
      </w:r>
      <w:r w:rsidRPr="00515B17">
        <w:rPr>
          <w:rFonts w:ascii="Times New Roman" w:hAnsi="Times New Roman"/>
          <w:color w:val="000000"/>
          <w:sz w:val="28"/>
          <w:szCs w:val="28"/>
        </w:rPr>
        <w:t xml:space="preserve">АДМИНИСТРАЦИЯ МУНИЦИПАЛЬНОГО ОБРАЗОВАНИЯ – </w:t>
      </w:r>
    </w:p>
    <w:p w:rsidR="00515B17" w:rsidRPr="00515B17" w:rsidRDefault="00515B17" w:rsidP="00515B17">
      <w:pPr>
        <w:pStyle w:val="1"/>
        <w:tabs>
          <w:tab w:val="left" w:pos="0"/>
        </w:tabs>
        <w:rPr>
          <w:rFonts w:ascii="Times New Roman" w:hAnsi="Times New Roman"/>
          <w:color w:val="000000"/>
          <w:sz w:val="28"/>
          <w:szCs w:val="28"/>
        </w:rPr>
      </w:pPr>
      <w:r w:rsidRPr="00515B17">
        <w:rPr>
          <w:rFonts w:ascii="Times New Roman" w:hAnsi="Times New Roman"/>
          <w:color w:val="000000"/>
          <w:sz w:val="28"/>
          <w:szCs w:val="28"/>
        </w:rPr>
        <w:t>ГОРОДСКОЙ ОКРУГ ГОРОД КАСИМОВ РЯЗАНСКОЙ ОБЛАСТИ</w:t>
      </w:r>
    </w:p>
    <w:p w:rsidR="00515B17" w:rsidRPr="00515B17" w:rsidRDefault="00515B17" w:rsidP="00515B17">
      <w:pPr>
        <w:rPr>
          <w:rFonts w:ascii="Times New Roman" w:hAnsi="Times New Roman" w:cs="Times New Roman"/>
          <w:b/>
          <w:color w:val="000000"/>
          <w:sz w:val="28"/>
          <w:szCs w:val="28"/>
        </w:rPr>
      </w:pPr>
    </w:p>
    <w:p w:rsidR="00515B17" w:rsidRPr="00515B17" w:rsidRDefault="00515B17" w:rsidP="00515B17">
      <w:pPr>
        <w:pStyle w:val="1"/>
        <w:tabs>
          <w:tab w:val="left" w:pos="0"/>
        </w:tabs>
        <w:rPr>
          <w:rFonts w:ascii="Times New Roman" w:hAnsi="Times New Roman"/>
          <w:color w:val="000000"/>
          <w:sz w:val="28"/>
          <w:szCs w:val="28"/>
        </w:rPr>
      </w:pPr>
      <w:r w:rsidRPr="00515B17">
        <w:rPr>
          <w:rFonts w:ascii="Times New Roman" w:hAnsi="Times New Roman"/>
          <w:color w:val="000000"/>
          <w:sz w:val="28"/>
          <w:szCs w:val="28"/>
        </w:rPr>
        <w:t>ПОСТАНОВЛЕНИЕ</w:t>
      </w:r>
    </w:p>
    <w:p w:rsidR="00515B17" w:rsidRPr="00515B17" w:rsidRDefault="00515B17" w:rsidP="00515B17">
      <w:pPr>
        <w:rPr>
          <w:rFonts w:ascii="Times New Roman" w:hAnsi="Times New Roman" w:cs="Times New Roman"/>
          <w:sz w:val="28"/>
          <w:szCs w:val="28"/>
        </w:rPr>
      </w:pPr>
      <w:r w:rsidRPr="00515B17">
        <w:rPr>
          <w:rFonts w:ascii="Times New Roman" w:hAnsi="Times New Roman" w:cs="Times New Roman"/>
          <w:sz w:val="28"/>
          <w:szCs w:val="28"/>
        </w:rPr>
        <w:t>29.05.2019</w:t>
      </w:r>
      <w:r w:rsidRPr="00515B17">
        <w:rPr>
          <w:rFonts w:ascii="Times New Roman" w:hAnsi="Times New Roman" w:cs="Times New Roman"/>
          <w:sz w:val="28"/>
          <w:szCs w:val="28"/>
        </w:rPr>
        <w:tab/>
      </w:r>
      <w:r w:rsidRPr="00515B17">
        <w:rPr>
          <w:rFonts w:ascii="Times New Roman" w:hAnsi="Times New Roman" w:cs="Times New Roman"/>
          <w:sz w:val="28"/>
          <w:szCs w:val="28"/>
        </w:rPr>
        <w:tab/>
      </w:r>
      <w:r w:rsidRPr="00515B17">
        <w:rPr>
          <w:rFonts w:ascii="Times New Roman" w:hAnsi="Times New Roman" w:cs="Times New Roman"/>
          <w:sz w:val="28"/>
          <w:szCs w:val="28"/>
        </w:rPr>
        <w:tab/>
      </w:r>
      <w:r w:rsidRPr="00515B17">
        <w:rPr>
          <w:rFonts w:ascii="Times New Roman" w:hAnsi="Times New Roman" w:cs="Times New Roman"/>
          <w:sz w:val="28"/>
          <w:szCs w:val="28"/>
        </w:rPr>
        <w:tab/>
      </w:r>
      <w:r w:rsidRPr="00515B17">
        <w:rPr>
          <w:rFonts w:ascii="Times New Roman" w:hAnsi="Times New Roman" w:cs="Times New Roman"/>
          <w:sz w:val="28"/>
          <w:szCs w:val="28"/>
        </w:rPr>
        <w:tab/>
      </w:r>
      <w:r w:rsidRPr="00515B17">
        <w:rPr>
          <w:rFonts w:ascii="Times New Roman" w:hAnsi="Times New Roman" w:cs="Times New Roman"/>
          <w:sz w:val="28"/>
          <w:szCs w:val="28"/>
        </w:rPr>
        <w:tab/>
      </w:r>
      <w:r w:rsidRPr="00515B17">
        <w:rPr>
          <w:rFonts w:ascii="Times New Roman" w:hAnsi="Times New Roman" w:cs="Times New Roman"/>
          <w:sz w:val="28"/>
          <w:szCs w:val="28"/>
        </w:rPr>
        <w:tab/>
      </w:r>
      <w:r w:rsidRPr="00515B17">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Pr="00515B17">
        <w:rPr>
          <w:rFonts w:ascii="Times New Roman" w:hAnsi="Times New Roman" w:cs="Times New Roman"/>
          <w:sz w:val="28"/>
          <w:szCs w:val="28"/>
        </w:rPr>
        <w:t>№ 655</w:t>
      </w:r>
    </w:p>
    <w:p w:rsidR="00515B17" w:rsidRPr="00515B17" w:rsidRDefault="00515B17" w:rsidP="00515B17">
      <w:pPr>
        <w:rPr>
          <w:rFonts w:ascii="Times New Roman" w:hAnsi="Times New Roman" w:cs="Times New Roman"/>
          <w:color w:val="000000"/>
          <w:sz w:val="28"/>
          <w:szCs w:val="28"/>
        </w:rPr>
      </w:pPr>
      <w:r w:rsidRPr="00515B17">
        <w:rPr>
          <w:rFonts w:ascii="Times New Roman" w:hAnsi="Times New Roman" w:cs="Times New Roman"/>
          <w:sz w:val="28"/>
          <w:szCs w:val="28"/>
        </w:rPr>
        <w:t xml:space="preserve">                                                                        </w:t>
      </w:r>
      <w:r w:rsidRPr="00515B17">
        <w:rPr>
          <w:rFonts w:ascii="Times New Roman" w:hAnsi="Times New Roman" w:cs="Times New Roman"/>
          <w:color w:val="000000"/>
          <w:sz w:val="28"/>
          <w:szCs w:val="28"/>
        </w:rPr>
        <w:t>г. Касимов</w:t>
      </w:r>
    </w:p>
    <w:p w:rsidR="00515B17" w:rsidRPr="00515B17" w:rsidRDefault="00515B17" w:rsidP="00515B17">
      <w:pPr>
        <w:jc w:val="center"/>
        <w:rPr>
          <w:rFonts w:ascii="Times New Roman" w:hAnsi="Times New Roman" w:cs="Times New Roman"/>
          <w:color w:val="000000"/>
          <w:sz w:val="28"/>
          <w:szCs w:val="28"/>
        </w:rPr>
      </w:pPr>
    </w:p>
    <w:p w:rsidR="00515B17" w:rsidRPr="00515B17" w:rsidRDefault="00515B17" w:rsidP="00515B17">
      <w:pPr>
        <w:rPr>
          <w:rFonts w:ascii="Times New Roman" w:hAnsi="Times New Roman" w:cs="Times New Roman"/>
          <w:bCs/>
          <w:sz w:val="28"/>
          <w:szCs w:val="28"/>
        </w:rPr>
      </w:pPr>
      <w:r w:rsidRPr="00515B17">
        <w:rPr>
          <w:rFonts w:ascii="Times New Roman" w:hAnsi="Times New Roman" w:cs="Times New Roman"/>
          <w:bCs/>
          <w:sz w:val="28"/>
          <w:szCs w:val="28"/>
        </w:rPr>
        <w:t>О проведении конкурса по продаже</w:t>
      </w:r>
    </w:p>
    <w:p w:rsidR="00515B17" w:rsidRPr="00515B17" w:rsidRDefault="00515B17" w:rsidP="00515B17">
      <w:pPr>
        <w:rPr>
          <w:rFonts w:ascii="Times New Roman" w:hAnsi="Times New Roman" w:cs="Times New Roman"/>
          <w:bCs/>
          <w:sz w:val="28"/>
          <w:szCs w:val="28"/>
        </w:rPr>
      </w:pPr>
      <w:r w:rsidRPr="00515B17">
        <w:rPr>
          <w:rFonts w:ascii="Times New Roman" w:hAnsi="Times New Roman" w:cs="Times New Roman"/>
          <w:bCs/>
          <w:sz w:val="28"/>
          <w:szCs w:val="28"/>
        </w:rPr>
        <w:t xml:space="preserve">имущества муниципального образования – </w:t>
      </w:r>
    </w:p>
    <w:p w:rsidR="00515B17" w:rsidRPr="00515B17" w:rsidRDefault="00515B17" w:rsidP="00515B17">
      <w:pPr>
        <w:rPr>
          <w:rFonts w:ascii="Times New Roman" w:hAnsi="Times New Roman" w:cs="Times New Roman"/>
          <w:sz w:val="28"/>
          <w:szCs w:val="28"/>
          <w:lang w:eastAsia="ar-SA"/>
        </w:rPr>
      </w:pPr>
      <w:r w:rsidRPr="00515B17">
        <w:rPr>
          <w:rFonts w:ascii="Times New Roman" w:hAnsi="Times New Roman" w:cs="Times New Roman"/>
          <w:bCs/>
          <w:sz w:val="28"/>
          <w:szCs w:val="28"/>
        </w:rPr>
        <w:t>городской округ город Касимов</w:t>
      </w:r>
    </w:p>
    <w:p w:rsidR="00515B17" w:rsidRPr="00515B17" w:rsidRDefault="00515B17" w:rsidP="00515B17">
      <w:pPr>
        <w:jc w:val="both"/>
        <w:rPr>
          <w:rFonts w:ascii="Times New Roman" w:hAnsi="Times New Roman" w:cs="Times New Roman"/>
          <w:color w:val="000000"/>
          <w:sz w:val="28"/>
          <w:szCs w:val="28"/>
        </w:rPr>
      </w:pPr>
    </w:p>
    <w:p w:rsidR="00515B17" w:rsidRPr="00515B17" w:rsidRDefault="00515B17" w:rsidP="00515B17">
      <w:pPr>
        <w:pStyle w:val="310"/>
        <w:ind w:firstLine="709"/>
        <w:rPr>
          <w:szCs w:val="28"/>
        </w:rPr>
      </w:pPr>
      <w:r w:rsidRPr="00515B17">
        <w:rPr>
          <w:szCs w:val="28"/>
        </w:rPr>
        <w:t xml:space="preserve">В соответствии с Федеральным законом от 21 декабря 2001 года № 178-ФЗ «О приватизации государственного и муниципального имущества», </w:t>
      </w:r>
      <w:r w:rsidRPr="00515B17">
        <w:rPr>
          <w:szCs w:val="28"/>
        </w:rPr>
        <w:br/>
        <w:t xml:space="preserve">в соответствии с </w:t>
      </w:r>
      <w:r w:rsidRPr="00515B17">
        <w:rPr>
          <w:bCs/>
          <w:szCs w:val="28"/>
        </w:rPr>
        <w:t xml:space="preserve">постановлением Правительства Российской Федерации </w:t>
      </w:r>
      <w:r w:rsidRPr="00515B17">
        <w:rPr>
          <w:bCs/>
          <w:szCs w:val="28"/>
        </w:rPr>
        <w:br/>
        <w:t xml:space="preserve">от 12 августа 2002 года № 584 «Об утверждении Положения о проведении конкурса по продаже государственного или муниципального имущества», </w:t>
      </w:r>
      <w:r w:rsidRPr="00515B17">
        <w:rPr>
          <w:bCs/>
          <w:szCs w:val="28"/>
        </w:rPr>
        <w:br/>
      </w:r>
      <w:r w:rsidRPr="00515B17">
        <w:rPr>
          <w:szCs w:val="28"/>
        </w:rPr>
        <w:t xml:space="preserve">на основании Решений Касимовской городской Думы от 27.09.2018 № 72/9 </w:t>
      </w:r>
      <w:r w:rsidRPr="00515B17">
        <w:rPr>
          <w:szCs w:val="28"/>
        </w:rPr>
        <w:br/>
        <w:t xml:space="preserve">«Об утверждении Программы приватизации имущества, находящегося </w:t>
      </w:r>
      <w:r w:rsidRPr="00515B17">
        <w:rPr>
          <w:szCs w:val="28"/>
        </w:rPr>
        <w:br/>
        <w:t xml:space="preserve">в собственности муниципального образования – городской округ город Касимов, на 2019 год», от 28 февраля 2019 года № 6/2 «О внесении изменений в решение Касимовской городской Думы от 27.09.2018 № 72/9 «Об утверждении Программы приватизации имущества, находящегося в собственности муниципального образования – городской округ город Касимов, на 2019 год», от 25 апреля 2019  года № 43/4 «Об условиях приватизации нежилого помещения Н3, площадью 193,1 кв.м, расположенного в здании по адресу: Рязанская область, г. Касимов, </w:t>
      </w:r>
      <w:r w:rsidRPr="00515B17">
        <w:rPr>
          <w:szCs w:val="28"/>
        </w:rPr>
        <w:br/>
        <w:t>ул. Советская, д. 17/2», руководствуясь Уставом муниципального образования – городской округ город Касимов, администрация муниципального образования – городской округ город Касимов ПОСТАНОВЛЯЕТ:</w:t>
      </w:r>
    </w:p>
    <w:p w:rsidR="00515B17" w:rsidRPr="00515B17" w:rsidRDefault="00515B17" w:rsidP="00515B17">
      <w:pPr>
        <w:pStyle w:val="310"/>
        <w:ind w:firstLine="709"/>
        <w:rPr>
          <w:szCs w:val="28"/>
        </w:rPr>
      </w:pPr>
      <w:r w:rsidRPr="00515B17">
        <w:rPr>
          <w:szCs w:val="28"/>
        </w:rPr>
        <w:t>1. Определить предметом конкурса продажу имущества муниципального образования – городской округ город Касимов:</w:t>
      </w:r>
    </w:p>
    <w:p w:rsidR="00515B17" w:rsidRPr="00515B17" w:rsidRDefault="00515B17" w:rsidP="00515B17">
      <w:pPr>
        <w:pStyle w:val="310"/>
        <w:ind w:firstLine="709"/>
        <w:rPr>
          <w:szCs w:val="28"/>
        </w:rPr>
      </w:pPr>
      <w:r w:rsidRPr="00515B17">
        <w:rPr>
          <w:b/>
          <w:szCs w:val="28"/>
        </w:rPr>
        <w:t>– лот № 1</w:t>
      </w:r>
      <w:r w:rsidRPr="00515B17">
        <w:rPr>
          <w:szCs w:val="28"/>
        </w:rPr>
        <w:t xml:space="preserve"> – нежилое помещение Н3, кадастровый номер 62:26:0010705:257, назначение: нежилое помещение, общей площадью 193,1 кв.м, этаж 2, расположенное по адресу: Рязанская область, г. Касимов, ул. Советская, д. 17/2, находящееся в здании, являющимся объектом культурного наследия регионального значения «Дом и склады Салазкина (Баркова)», нач. </w:t>
      </w:r>
      <w:r w:rsidRPr="00515B17">
        <w:rPr>
          <w:szCs w:val="28"/>
          <w:lang w:val="en-US"/>
        </w:rPr>
        <w:t>XIX</w:t>
      </w:r>
      <w:r w:rsidRPr="00515B17">
        <w:rPr>
          <w:szCs w:val="28"/>
        </w:rPr>
        <w:t xml:space="preserve"> в., включенным в единый государственный реестр объектов культурного наследия (памятников истории и культуры) народов Российской Федерации на основании решения Рязоблисполкома от 12.05.1968 № 199, регистрационный номер </w:t>
      </w:r>
      <w:r w:rsidRPr="00515B17">
        <w:rPr>
          <w:szCs w:val="28"/>
        </w:rPr>
        <w:br/>
        <w:t>объекта культурного наследия в едином государственном реестре объектов культурного наследия (памятников истории и культуры) народов Российской Федерации: 621711054780005.</w:t>
      </w:r>
    </w:p>
    <w:p w:rsidR="00515B17" w:rsidRPr="00515B17" w:rsidRDefault="00515B17" w:rsidP="00515B17">
      <w:pPr>
        <w:tabs>
          <w:tab w:val="clear" w:pos="709"/>
          <w:tab w:val="left" w:pos="720"/>
          <w:tab w:val="left" w:pos="900"/>
        </w:tabs>
        <w:ind w:firstLine="709"/>
        <w:jc w:val="both"/>
        <w:rPr>
          <w:rFonts w:ascii="Times New Roman" w:hAnsi="Times New Roman" w:cs="Times New Roman"/>
          <w:sz w:val="28"/>
          <w:szCs w:val="28"/>
          <w:lang w:eastAsia="ar-SA"/>
        </w:rPr>
      </w:pPr>
      <w:r w:rsidRPr="00515B17">
        <w:rPr>
          <w:rFonts w:ascii="Times New Roman" w:hAnsi="Times New Roman" w:cs="Times New Roman"/>
          <w:sz w:val="28"/>
          <w:szCs w:val="28"/>
          <w:lang w:eastAsia="ar-SA"/>
        </w:rPr>
        <w:lastRenderedPageBreak/>
        <w:t xml:space="preserve">2. Установить следующие условия приватизации имущества, указанного </w:t>
      </w:r>
      <w:r w:rsidRPr="00515B17">
        <w:rPr>
          <w:rFonts w:ascii="Times New Roman" w:hAnsi="Times New Roman" w:cs="Times New Roman"/>
          <w:sz w:val="28"/>
          <w:szCs w:val="28"/>
          <w:lang w:eastAsia="ar-SA"/>
        </w:rPr>
        <w:br/>
        <w:t>в пункте 1 настоящего постановления:</w:t>
      </w:r>
    </w:p>
    <w:p w:rsidR="00515B17" w:rsidRPr="00515B17" w:rsidRDefault="00515B17" w:rsidP="00515B17">
      <w:pPr>
        <w:tabs>
          <w:tab w:val="clear" w:pos="709"/>
          <w:tab w:val="left" w:pos="360"/>
          <w:tab w:val="left" w:pos="720"/>
        </w:tabs>
        <w:suppressAutoHyphens w:val="0"/>
        <w:ind w:firstLine="709"/>
        <w:jc w:val="both"/>
        <w:rPr>
          <w:rFonts w:ascii="Times New Roman" w:hAnsi="Times New Roman" w:cs="Times New Roman"/>
          <w:sz w:val="28"/>
          <w:szCs w:val="28"/>
          <w:lang w:eastAsia="ar-SA"/>
        </w:rPr>
      </w:pPr>
      <w:r w:rsidRPr="00515B17">
        <w:rPr>
          <w:rFonts w:ascii="Times New Roman" w:hAnsi="Times New Roman" w:cs="Times New Roman"/>
          <w:sz w:val="28"/>
          <w:szCs w:val="28"/>
          <w:lang w:eastAsia="ar-SA"/>
        </w:rPr>
        <w:t>способ приватизации – продажа на конкурсе;</w:t>
      </w:r>
    </w:p>
    <w:p w:rsidR="00515B17" w:rsidRPr="00515B17" w:rsidRDefault="00515B17" w:rsidP="00515B17">
      <w:pPr>
        <w:tabs>
          <w:tab w:val="clear" w:pos="709"/>
          <w:tab w:val="left" w:pos="360"/>
          <w:tab w:val="left" w:pos="720"/>
        </w:tabs>
        <w:suppressAutoHyphens w:val="0"/>
        <w:ind w:firstLine="709"/>
        <w:jc w:val="both"/>
        <w:rPr>
          <w:rFonts w:ascii="Times New Roman" w:hAnsi="Times New Roman" w:cs="Times New Roman"/>
          <w:sz w:val="28"/>
          <w:szCs w:val="28"/>
          <w:lang w:eastAsia="ar-SA"/>
        </w:rPr>
      </w:pPr>
      <w:r w:rsidRPr="00515B17">
        <w:rPr>
          <w:rFonts w:ascii="Times New Roman" w:hAnsi="Times New Roman" w:cs="Times New Roman"/>
          <w:sz w:val="28"/>
          <w:szCs w:val="28"/>
          <w:lang w:eastAsia="ar-SA"/>
        </w:rPr>
        <w:t xml:space="preserve">условия конкурса: согласованы государственной инспекцией по охране </w:t>
      </w:r>
    </w:p>
    <w:p w:rsidR="00515B17" w:rsidRPr="00515B17" w:rsidRDefault="00515B17" w:rsidP="00515B17">
      <w:pPr>
        <w:tabs>
          <w:tab w:val="clear" w:pos="709"/>
          <w:tab w:val="left" w:pos="360"/>
          <w:tab w:val="left" w:pos="720"/>
        </w:tabs>
        <w:suppressAutoHyphens w:val="0"/>
        <w:jc w:val="both"/>
        <w:rPr>
          <w:rFonts w:ascii="Times New Roman" w:hAnsi="Times New Roman" w:cs="Times New Roman"/>
          <w:sz w:val="28"/>
          <w:szCs w:val="28"/>
          <w:lang w:eastAsia="ar-SA"/>
        </w:rPr>
      </w:pPr>
      <w:r w:rsidRPr="00515B17">
        <w:rPr>
          <w:rFonts w:ascii="Times New Roman" w:hAnsi="Times New Roman" w:cs="Times New Roman"/>
          <w:sz w:val="28"/>
          <w:szCs w:val="28"/>
          <w:lang w:eastAsia="ar-SA"/>
        </w:rPr>
        <w:t>объектов культурного наследия Рязанской области;</w:t>
      </w:r>
    </w:p>
    <w:p w:rsidR="00515B17" w:rsidRPr="00515B17" w:rsidRDefault="00515B17" w:rsidP="00515B17">
      <w:pPr>
        <w:tabs>
          <w:tab w:val="clear" w:pos="709"/>
          <w:tab w:val="left" w:pos="360"/>
          <w:tab w:val="left" w:pos="698"/>
        </w:tabs>
        <w:suppressAutoHyphens w:val="0"/>
        <w:ind w:firstLine="709"/>
        <w:jc w:val="both"/>
        <w:rPr>
          <w:rFonts w:ascii="Times New Roman" w:hAnsi="Times New Roman" w:cs="Times New Roman"/>
          <w:sz w:val="28"/>
          <w:szCs w:val="28"/>
          <w:lang w:eastAsia="ar-SA"/>
        </w:rPr>
      </w:pPr>
      <w:r w:rsidRPr="00515B17">
        <w:rPr>
          <w:rFonts w:ascii="Times New Roman" w:hAnsi="Times New Roman" w:cs="Times New Roman"/>
          <w:sz w:val="28"/>
          <w:szCs w:val="28"/>
          <w:lang w:eastAsia="ar-SA"/>
        </w:rPr>
        <w:t xml:space="preserve">форма проведения  конкурса по составу участников </w:t>
      </w:r>
      <w:r w:rsidRPr="00515B17">
        <w:rPr>
          <w:rFonts w:ascii="Times New Roman" w:hAnsi="Times New Roman" w:cs="Times New Roman"/>
          <w:sz w:val="28"/>
          <w:szCs w:val="28"/>
          <w:lang w:eastAsia="ar-SA" w:bidi="ru-RU"/>
        </w:rPr>
        <w:t>–</w:t>
      </w:r>
      <w:r w:rsidRPr="00515B17">
        <w:rPr>
          <w:rFonts w:ascii="Times New Roman" w:hAnsi="Times New Roman" w:cs="Times New Roman"/>
          <w:sz w:val="28"/>
          <w:szCs w:val="28"/>
          <w:lang w:eastAsia="ar-SA"/>
        </w:rPr>
        <w:t xml:space="preserve">  открытая;</w:t>
      </w:r>
    </w:p>
    <w:p w:rsidR="00515B17" w:rsidRPr="00515B17" w:rsidRDefault="00515B17" w:rsidP="00515B17">
      <w:pPr>
        <w:tabs>
          <w:tab w:val="clear" w:pos="709"/>
          <w:tab w:val="left" w:pos="360"/>
          <w:tab w:val="left" w:pos="698"/>
        </w:tabs>
        <w:suppressAutoHyphens w:val="0"/>
        <w:ind w:firstLine="709"/>
        <w:jc w:val="both"/>
        <w:rPr>
          <w:rFonts w:ascii="Times New Roman" w:hAnsi="Times New Roman" w:cs="Times New Roman"/>
          <w:sz w:val="28"/>
          <w:szCs w:val="28"/>
          <w:lang w:eastAsia="ar-SA"/>
        </w:rPr>
      </w:pPr>
      <w:r w:rsidRPr="00515B17">
        <w:rPr>
          <w:rFonts w:ascii="Times New Roman" w:hAnsi="Times New Roman" w:cs="Times New Roman"/>
          <w:sz w:val="28"/>
          <w:szCs w:val="28"/>
          <w:lang w:eastAsia="ar-SA"/>
        </w:rPr>
        <w:t>форма подачи предложений о цене – закрытая;</w:t>
      </w:r>
    </w:p>
    <w:p w:rsidR="00515B17" w:rsidRPr="00515B17" w:rsidRDefault="00515B17" w:rsidP="00515B17">
      <w:pPr>
        <w:tabs>
          <w:tab w:val="left" w:pos="360"/>
        </w:tabs>
        <w:suppressAutoHyphens w:val="0"/>
        <w:ind w:firstLine="709"/>
        <w:jc w:val="both"/>
        <w:rPr>
          <w:rFonts w:ascii="Times New Roman" w:hAnsi="Times New Roman" w:cs="Times New Roman"/>
          <w:color w:val="000000"/>
          <w:sz w:val="28"/>
          <w:szCs w:val="28"/>
          <w:lang w:eastAsia="ar-SA"/>
        </w:rPr>
      </w:pPr>
      <w:r w:rsidRPr="00515B17">
        <w:rPr>
          <w:rFonts w:ascii="Times New Roman" w:hAnsi="Times New Roman" w:cs="Times New Roman"/>
          <w:color w:val="000000"/>
          <w:sz w:val="28"/>
          <w:szCs w:val="28"/>
          <w:lang w:eastAsia="ar-SA"/>
        </w:rPr>
        <w:t xml:space="preserve">начальная цена – 3 094 000 (Три миллиона девяносто четыре тысячи) рублей, без учета НДС, в соответствии с отчетом от 05.02.2019 </w:t>
      </w:r>
      <w:r w:rsidRPr="00515B17">
        <w:rPr>
          <w:rFonts w:ascii="Times New Roman" w:hAnsi="Times New Roman" w:cs="Times New Roman"/>
          <w:color w:val="000000"/>
          <w:sz w:val="28"/>
          <w:szCs w:val="28"/>
          <w:lang w:eastAsia="ar-SA"/>
        </w:rPr>
        <w:br/>
        <w:t>№ 19/16 об оценке рыночной стоимости объектов оценки, выполненным экспертом – оценщиком Щипатовым Антоном Александровичем.</w:t>
      </w:r>
    </w:p>
    <w:p w:rsidR="00515B17" w:rsidRPr="00515B17" w:rsidRDefault="00515B17" w:rsidP="00515B17">
      <w:pPr>
        <w:pStyle w:val="310"/>
        <w:ind w:firstLine="709"/>
        <w:rPr>
          <w:szCs w:val="28"/>
        </w:rPr>
      </w:pPr>
      <w:r w:rsidRPr="00515B17">
        <w:rPr>
          <w:szCs w:val="28"/>
        </w:rPr>
        <w:t xml:space="preserve">3. Проведение конкурса возложить на постоянно действующую Единую комиссию по приватизации муниципального имущества и проведению </w:t>
      </w:r>
      <w:r w:rsidRPr="00515B17">
        <w:rPr>
          <w:szCs w:val="28"/>
        </w:rPr>
        <w:br/>
        <w:t>конкурсов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w:t>
      </w:r>
      <w:r w:rsidR="00280D1A">
        <w:rPr>
          <w:szCs w:val="28"/>
        </w:rPr>
        <w:t>х переход прав владения и (или)</w:t>
      </w:r>
      <w:r w:rsidRPr="00515B17">
        <w:rPr>
          <w:szCs w:val="28"/>
        </w:rPr>
        <w:t>пользования в отношении муниципального имущества, находящегося в собственности муниципального образования – городской округ город Касимов, утвержденную постановлением администрации муниципального образования – городской округ город Касимов от 19.02.2013 № 307.</w:t>
      </w:r>
    </w:p>
    <w:p w:rsidR="00515B17" w:rsidRPr="00515B17" w:rsidRDefault="00515B17" w:rsidP="00515B17">
      <w:pPr>
        <w:pStyle w:val="310"/>
        <w:ind w:firstLine="709"/>
        <w:rPr>
          <w:szCs w:val="28"/>
        </w:rPr>
      </w:pPr>
      <w:r w:rsidRPr="00515B17">
        <w:rPr>
          <w:szCs w:val="28"/>
        </w:rPr>
        <w:t>4. Управлению имущественных и земельных отношений администрации муниципального образования – городской округ город Касимов (С.В. Бульдяева):</w:t>
      </w:r>
    </w:p>
    <w:p w:rsidR="00515B17" w:rsidRPr="00515B17" w:rsidRDefault="00515B17" w:rsidP="00515B17">
      <w:pPr>
        <w:pStyle w:val="310"/>
        <w:ind w:firstLine="709"/>
        <w:rPr>
          <w:szCs w:val="28"/>
        </w:rPr>
      </w:pPr>
      <w:r w:rsidRPr="00515B17">
        <w:rPr>
          <w:szCs w:val="28"/>
        </w:rPr>
        <w:t xml:space="preserve">– подготовить необходимый пакет документов по проведению конкурса </w:t>
      </w:r>
      <w:r w:rsidRPr="00515B17">
        <w:rPr>
          <w:szCs w:val="28"/>
        </w:rPr>
        <w:br/>
        <w:t>в установленные действующим законодательством сроки;</w:t>
      </w:r>
    </w:p>
    <w:p w:rsidR="00515B17" w:rsidRPr="00515B17" w:rsidRDefault="00515B17" w:rsidP="00515B17">
      <w:pPr>
        <w:pStyle w:val="310"/>
        <w:ind w:firstLine="709"/>
        <w:rPr>
          <w:szCs w:val="28"/>
        </w:rPr>
      </w:pPr>
      <w:r w:rsidRPr="00515B17">
        <w:rPr>
          <w:szCs w:val="28"/>
        </w:rPr>
        <w:t xml:space="preserve">– разместить на официальном сайте Российской Федерации для размещения информации о проведении торгов </w:t>
      </w:r>
      <w:hyperlink r:id="rId99" w:history="1">
        <w:r w:rsidRPr="00515B17">
          <w:rPr>
            <w:rStyle w:val="ad"/>
            <w:szCs w:val="28"/>
            <w:lang w:val="en-US"/>
          </w:rPr>
          <w:t>www</w:t>
        </w:r>
        <w:r w:rsidRPr="00515B17">
          <w:rPr>
            <w:rStyle w:val="ad"/>
            <w:szCs w:val="28"/>
          </w:rPr>
          <w:t>.torgi.gov.ru</w:t>
        </w:r>
      </w:hyperlink>
      <w:r w:rsidRPr="00515B17">
        <w:rPr>
          <w:color w:val="0066FF"/>
          <w:szCs w:val="28"/>
          <w:u w:val="single"/>
        </w:rPr>
        <w:t xml:space="preserve"> </w:t>
      </w:r>
      <w:r w:rsidRPr="00515B17">
        <w:rPr>
          <w:szCs w:val="28"/>
        </w:rPr>
        <w:t xml:space="preserve">и на официальном сайте муниципального образования – городской округ город Касимов </w:t>
      </w:r>
      <w:r w:rsidRPr="00515B17">
        <w:rPr>
          <w:szCs w:val="28"/>
        </w:rPr>
        <w:br/>
      </w:r>
      <w:hyperlink r:id="rId100" w:history="1">
        <w:r w:rsidRPr="00515B17">
          <w:rPr>
            <w:rStyle w:val="ad"/>
            <w:szCs w:val="28"/>
          </w:rPr>
          <w:t>www.gorod-kasimov.ru</w:t>
        </w:r>
      </w:hyperlink>
      <w:r w:rsidRPr="00515B17">
        <w:rPr>
          <w:szCs w:val="28"/>
        </w:rPr>
        <w:t xml:space="preserve"> в информационно – телекоммуникационной сети «Интернет»;</w:t>
      </w:r>
    </w:p>
    <w:p w:rsidR="00515B17" w:rsidRPr="00515B17" w:rsidRDefault="00515B17" w:rsidP="00515B17">
      <w:pPr>
        <w:pStyle w:val="310"/>
        <w:ind w:firstLine="709"/>
        <w:rPr>
          <w:szCs w:val="28"/>
        </w:rPr>
      </w:pPr>
      <w:r w:rsidRPr="00515B17">
        <w:rPr>
          <w:szCs w:val="28"/>
        </w:rPr>
        <w:t>– опубликовать в «Информационном бюллетене» муниципального образования – городской округ город Касимов информацию о проведении конкурса по продаже муниципального имущества, итоги конкурса;</w:t>
      </w:r>
    </w:p>
    <w:p w:rsidR="00515B17" w:rsidRPr="00515B17" w:rsidRDefault="00515B17" w:rsidP="00515B17">
      <w:pPr>
        <w:pStyle w:val="310"/>
        <w:ind w:firstLine="709"/>
        <w:rPr>
          <w:szCs w:val="28"/>
        </w:rPr>
      </w:pPr>
      <w:r w:rsidRPr="00515B17">
        <w:rPr>
          <w:szCs w:val="28"/>
        </w:rPr>
        <w:t xml:space="preserve">– протоколы конкурса разместить на официальных сайтах, указанных </w:t>
      </w:r>
      <w:r w:rsidRPr="00515B17">
        <w:rPr>
          <w:szCs w:val="28"/>
        </w:rPr>
        <w:br/>
        <w:t>в настоящем пункте;</w:t>
      </w:r>
    </w:p>
    <w:p w:rsidR="00515B17" w:rsidRPr="00515B17" w:rsidRDefault="00515B17" w:rsidP="00515B17">
      <w:pPr>
        <w:pStyle w:val="310"/>
        <w:ind w:firstLine="709"/>
        <w:rPr>
          <w:szCs w:val="28"/>
        </w:rPr>
      </w:pPr>
      <w:r w:rsidRPr="00515B17">
        <w:rPr>
          <w:szCs w:val="28"/>
        </w:rPr>
        <w:t>– по итогам конкурса заключить договор купли-продажи муниципального имущества с победителем конкурса.</w:t>
      </w:r>
    </w:p>
    <w:p w:rsidR="00515B17" w:rsidRPr="00515B17" w:rsidRDefault="00515B17" w:rsidP="00515B17">
      <w:pPr>
        <w:pStyle w:val="310"/>
        <w:ind w:firstLine="709"/>
        <w:rPr>
          <w:b/>
          <w:szCs w:val="28"/>
        </w:rPr>
      </w:pPr>
      <w:r w:rsidRPr="00515B17">
        <w:rPr>
          <w:szCs w:val="28"/>
        </w:rPr>
        <w:t xml:space="preserve">5. Утвердить информационное сообщение управления имущественных </w:t>
      </w:r>
      <w:r w:rsidRPr="00515B17">
        <w:rPr>
          <w:szCs w:val="28"/>
        </w:rPr>
        <w:br/>
        <w:t xml:space="preserve">и земельных отношений администрации муниципального образования – городской округ город Касимов о проведении конкурса по продаже </w:t>
      </w:r>
      <w:r w:rsidRPr="00515B17">
        <w:rPr>
          <w:szCs w:val="28"/>
        </w:rPr>
        <w:br/>
        <w:t>имущества, указанного в пункте 1 настоящего постановления (приложение № 1).</w:t>
      </w:r>
    </w:p>
    <w:p w:rsidR="00515B17" w:rsidRPr="00515B17" w:rsidRDefault="00515B17" w:rsidP="00515B17">
      <w:pPr>
        <w:pStyle w:val="310"/>
        <w:ind w:firstLine="709"/>
        <w:rPr>
          <w:szCs w:val="28"/>
        </w:rPr>
      </w:pPr>
      <w:r w:rsidRPr="00515B17">
        <w:rPr>
          <w:szCs w:val="28"/>
        </w:rPr>
        <w:br w:type="page"/>
      </w:r>
      <w:r w:rsidRPr="00515B17">
        <w:rPr>
          <w:szCs w:val="28"/>
        </w:rPr>
        <w:lastRenderedPageBreak/>
        <w:t xml:space="preserve">6. Контроль за выполнением настоящего постановления возложить </w:t>
      </w:r>
      <w:r w:rsidRPr="00515B17">
        <w:rPr>
          <w:szCs w:val="28"/>
        </w:rPr>
        <w:br/>
        <w:t xml:space="preserve">на исполняющего обязанности заместителя главы администрации по экономике </w:t>
      </w:r>
      <w:r w:rsidRPr="00515B17">
        <w:rPr>
          <w:szCs w:val="28"/>
        </w:rPr>
        <w:br/>
        <w:t>и  финансам – начальника финансово - казначейского  управления И.И. Ганину.</w:t>
      </w:r>
    </w:p>
    <w:p w:rsidR="00515B17" w:rsidRPr="00515B17" w:rsidRDefault="00515B17" w:rsidP="00515B17">
      <w:pPr>
        <w:pStyle w:val="310"/>
        <w:rPr>
          <w:szCs w:val="28"/>
        </w:rPr>
      </w:pPr>
    </w:p>
    <w:p w:rsidR="00515B17" w:rsidRPr="00515B17" w:rsidRDefault="00515B17" w:rsidP="00515B17">
      <w:pPr>
        <w:pStyle w:val="310"/>
        <w:rPr>
          <w:szCs w:val="28"/>
        </w:rPr>
      </w:pPr>
    </w:p>
    <w:p w:rsidR="00515B17" w:rsidRPr="00515B17" w:rsidRDefault="00515B17" w:rsidP="00515B17">
      <w:pPr>
        <w:pStyle w:val="310"/>
        <w:rPr>
          <w:szCs w:val="28"/>
        </w:rPr>
      </w:pPr>
    </w:p>
    <w:p w:rsidR="00515B17" w:rsidRPr="00515B17" w:rsidRDefault="00515B17" w:rsidP="00515B17">
      <w:pPr>
        <w:pStyle w:val="310"/>
        <w:rPr>
          <w:szCs w:val="28"/>
        </w:rPr>
      </w:pPr>
      <w:r w:rsidRPr="00515B17">
        <w:rPr>
          <w:szCs w:val="28"/>
        </w:rPr>
        <w:t xml:space="preserve">И.о. главы администрации </w:t>
      </w:r>
    </w:p>
    <w:p w:rsidR="00515B17" w:rsidRPr="00515B17" w:rsidRDefault="00515B17" w:rsidP="00515B17">
      <w:pPr>
        <w:pStyle w:val="310"/>
        <w:rPr>
          <w:szCs w:val="28"/>
        </w:rPr>
      </w:pPr>
      <w:r w:rsidRPr="00515B17">
        <w:rPr>
          <w:szCs w:val="28"/>
        </w:rPr>
        <w:t>муниципального образования –</w:t>
      </w:r>
    </w:p>
    <w:p w:rsidR="00515B17" w:rsidRPr="00515B17" w:rsidRDefault="00515B17" w:rsidP="00515B17">
      <w:pPr>
        <w:pStyle w:val="310"/>
        <w:rPr>
          <w:szCs w:val="28"/>
        </w:rPr>
      </w:pPr>
      <w:r w:rsidRPr="00515B17">
        <w:rPr>
          <w:szCs w:val="28"/>
        </w:rPr>
        <w:t xml:space="preserve">городской округ город Касимов                                                        </w:t>
      </w:r>
      <w:r>
        <w:rPr>
          <w:szCs w:val="28"/>
        </w:rPr>
        <w:t xml:space="preserve">    </w:t>
      </w:r>
      <w:r w:rsidRPr="00515B17">
        <w:rPr>
          <w:szCs w:val="28"/>
        </w:rPr>
        <w:t xml:space="preserve"> В. А. Гущин</w:t>
      </w:r>
    </w:p>
    <w:p w:rsidR="00515B17" w:rsidRPr="00515B17" w:rsidRDefault="00515B17" w:rsidP="00515B17">
      <w:pPr>
        <w:pStyle w:val="310"/>
        <w:rPr>
          <w:szCs w:val="28"/>
        </w:rPr>
      </w:pPr>
    </w:p>
    <w:p w:rsidR="00515B17" w:rsidRPr="00515B17" w:rsidRDefault="00515B17" w:rsidP="00515B17">
      <w:pPr>
        <w:pStyle w:val="310"/>
        <w:rPr>
          <w:szCs w:val="28"/>
        </w:rPr>
      </w:pPr>
    </w:p>
    <w:p w:rsidR="00515B17" w:rsidRPr="00515B17" w:rsidRDefault="00515B17" w:rsidP="00515B17">
      <w:pPr>
        <w:pStyle w:val="310"/>
        <w:rPr>
          <w:szCs w:val="28"/>
        </w:rPr>
      </w:pPr>
    </w:p>
    <w:p w:rsidR="00515B17" w:rsidRPr="00515B17" w:rsidRDefault="00515B17" w:rsidP="00515B17">
      <w:pPr>
        <w:pStyle w:val="320"/>
        <w:rPr>
          <w:szCs w:val="28"/>
        </w:rPr>
      </w:pPr>
    </w:p>
    <w:p w:rsidR="00515B17" w:rsidRPr="00515B17" w:rsidRDefault="00515B17" w:rsidP="00515B17">
      <w:pPr>
        <w:tabs>
          <w:tab w:val="left" w:pos="-1418"/>
        </w:tabs>
        <w:jc w:val="right"/>
        <w:rPr>
          <w:rFonts w:ascii="Times New Roman" w:hAnsi="Times New Roman" w:cs="Times New Roman"/>
          <w:bCs/>
          <w:sz w:val="28"/>
          <w:szCs w:val="28"/>
        </w:rPr>
      </w:pPr>
      <w:r w:rsidRPr="00515B17">
        <w:rPr>
          <w:rFonts w:ascii="Times New Roman" w:hAnsi="Times New Roman" w:cs="Times New Roman"/>
          <w:color w:val="000000"/>
          <w:sz w:val="28"/>
          <w:szCs w:val="28"/>
          <w:lang w:eastAsia="ar-SA"/>
        </w:rPr>
        <w:br w:type="page"/>
      </w:r>
      <w:r w:rsidRPr="00515B17">
        <w:rPr>
          <w:rFonts w:ascii="Times New Roman" w:hAnsi="Times New Roman" w:cs="Times New Roman"/>
          <w:bCs/>
          <w:sz w:val="28"/>
          <w:szCs w:val="28"/>
        </w:rPr>
        <w:lastRenderedPageBreak/>
        <w:t>«Приложение № 1</w:t>
      </w:r>
    </w:p>
    <w:p w:rsidR="00515B17" w:rsidRPr="00515B17" w:rsidRDefault="00515B17" w:rsidP="00515B17">
      <w:pPr>
        <w:tabs>
          <w:tab w:val="left" w:pos="-1418"/>
        </w:tabs>
        <w:ind w:right="327"/>
        <w:jc w:val="right"/>
        <w:rPr>
          <w:rFonts w:ascii="Times New Roman" w:hAnsi="Times New Roman" w:cs="Times New Roman"/>
          <w:bCs/>
          <w:sz w:val="28"/>
          <w:szCs w:val="28"/>
        </w:rPr>
      </w:pPr>
      <w:r w:rsidRPr="00515B17">
        <w:rPr>
          <w:rFonts w:ascii="Times New Roman" w:hAnsi="Times New Roman" w:cs="Times New Roman"/>
          <w:bCs/>
          <w:sz w:val="28"/>
          <w:szCs w:val="28"/>
        </w:rPr>
        <w:t>к постановлению администрации</w:t>
      </w:r>
    </w:p>
    <w:p w:rsidR="00515B17" w:rsidRPr="00515B17" w:rsidRDefault="00515B17" w:rsidP="00515B17">
      <w:pPr>
        <w:tabs>
          <w:tab w:val="left" w:pos="-1418"/>
        </w:tabs>
        <w:ind w:right="327"/>
        <w:jc w:val="right"/>
        <w:rPr>
          <w:rFonts w:ascii="Times New Roman" w:hAnsi="Times New Roman" w:cs="Times New Roman"/>
          <w:bCs/>
          <w:sz w:val="28"/>
          <w:szCs w:val="28"/>
        </w:rPr>
      </w:pPr>
      <w:r w:rsidRPr="00515B17">
        <w:rPr>
          <w:rFonts w:ascii="Times New Roman" w:hAnsi="Times New Roman" w:cs="Times New Roman"/>
          <w:bCs/>
          <w:sz w:val="28"/>
          <w:szCs w:val="28"/>
        </w:rPr>
        <w:t xml:space="preserve">муниципального образования – </w:t>
      </w:r>
    </w:p>
    <w:p w:rsidR="00515B17" w:rsidRPr="00515B17" w:rsidRDefault="00515B17" w:rsidP="00515B17">
      <w:pPr>
        <w:tabs>
          <w:tab w:val="left" w:pos="-1418"/>
        </w:tabs>
        <w:ind w:right="327"/>
        <w:jc w:val="right"/>
        <w:rPr>
          <w:rFonts w:ascii="Times New Roman" w:hAnsi="Times New Roman" w:cs="Times New Roman"/>
          <w:bCs/>
          <w:sz w:val="28"/>
          <w:szCs w:val="28"/>
        </w:rPr>
      </w:pPr>
      <w:r w:rsidRPr="00515B17">
        <w:rPr>
          <w:rFonts w:ascii="Times New Roman" w:hAnsi="Times New Roman" w:cs="Times New Roman"/>
          <w:bCs/>
          <w:sz w:val="28"/>
          <w:szCs w:val="28"/>
        </w:rPr>
        <w:t xml:space="preserve">городской округ город Касимов </w:t>
      </w:r>
    </w:p>
    <w:p w:rsidR="00515B17" w:rsidRPr="00515B17" w:rsidRDefault="00515B17" w:rsidP="00515B17">
      <w:pPr>
        <w:tabs>
          <w:tab w:val="left" w:pos="-1418"/>
        </w:tabs>
        <w:ind w:right="327"/>
        <w:jc w:val="right"/>
        <w:rPr>
          <w:rFonts w:ascii="Times New Roman" w:hAnsi="Times New Roman" w:cs="Times New Roman"/>
          <w:bCs/>
          <w:sz w:val="28"/>
          <w:szCs w:val="28"/>
        </w:rPr>
      </w:pPr>
      <w:r w:rsidRPr="00515B17">
        <w:rPr>
          <w:rFonts w:ascii="Times New Roman" w:hAnsi="Times New Roman" w:cs="Times New Roman"/>
          <w:bCs/>
          <w:sz w:val="28"/>
          <w:szCs w:val="28"/>
        </w:rPr>
        <w:t>от 29.05.2019  № 655</w:t>
      </w:r>
    </w:p>
    <w:p w:rsidR="00515B17" w:rsidRPr="00515B17" w:rsidRDefault="00515B17" w:rsidP="00515B17">
      <w:pPr>
        <w:jc w:val="right"/>
        <w:rPr>
          <w:rFonts w:ascii="Times New Roman" w:hAnsi="Times New Roman" w:cs="Times New Roman"/>
          <w:color w:val="000000"/>
          <w:sz w:val="28"/>
          <w:szCs w:val="28"/>
          <w:lang w:eastAsia="ar-SA"/>
        </w:rPr>
      </w:pPr>
    </w:p>
    <w:p w:rsidR="00515B17" w:rsidRPr="00515B17" w:rsidRDefault="00515B17" w:rsidP="00515B17">
      <w:pPr>
        <w:jc w:val="center"/>
        <w:rPr>
          <w:rFonts w:ascii="Times New Roman" w:hAnsi="Times New Roman" w:cs="Times New Roman"/>
          <w:b/>
          <w:sz w:val="28"/>
          <w:szCs w:val="28"/>
          <w:lang w:eastAsia="ru-RU"/>
        </w:rPr>
      </w:pPr>
      <w:r w:rsidRPr="00515B17">
        <w:rPr>
          <w:rFonts w:ascii="Times New Roman" w:hAnsi="Times New Roman" w:cs="Times New Roman"/>
          <w:b/>
          <w:sz w:val="28"/>
          <w:szCs w:val="28"/>
          <w:lang w:eastAsia="ru-RU"/>
        </w:rPr>
        <w:t>ИНФОРМАЦИОННОЕ СООБЩЕНИЕ</w:t>
      </w:r>
    </w:p>
    <w:p w:rsidR="00515B17" w:rsidRPr="00515B17" w:rsidRDefault="00515B17" w:rsidP="00515B17">
      <w:pPr>
        <w:suppressAutoHyphens w:val="0"/>
        <w:autoSpaceDE w:val="0"/>
        <w:autoSpaceDN w:val="0"/>
        <w:adjustRightInd w:val="0"/>
        <w:ind w:left="540"/>
        <w:jc w:val="center"/>
        <w:rPr>
          <w:rFonts w:ascii="Times New Roman" w:hAnsi="Times New Roman" w:cs="Times New Roman"/>
          <w:b/>
          <w:i/>
          <w:sz w:val="28"/>
          <w:szCs w:val="28"/>
          <w:lang w:eastAsia="ru-RU"/>
        </w:rPr>
      </w:pPr>
      <w:r w:rsidRPr="00515B17">
        <w:rPr>
          <w:rFonts w:ascii="Times New Roman" w:hAnsi="Times New Roman" w:cs="Times New Roman"/>
          <w:b/>
          <w:sz w:val="28"/>
          <w:szCs w:val="28"/>
          <w:lang w:eastAsia="ru-RU"/>
        </w:rPr>
        <w:t xml:space="preserve">о проведении конкурса </w:t>
      </w:r>
    </w:p>
    <w:p w:rsidR="00515B17" w:rsidRPr="00515B17" w:rsidRDefault="00515B17" w:rsidP="00515B17">
      <w:pPr>
        <w:suppressAutoHyphens w:val="0"/>
        <w:autoSpaceDE w:val="0"/>
        <w:autoSpaceDN w:val="0"/>
        <w:adjustRightInd w:val="0"/>
        <w:ind w:left="540"/>
        <w:jc w:val="center"/>
        <w:rPr>
          <w:rFonts w:ascii="Times New Roman" w:hAnsi="Times New Roman" w:cs="Times New Roman"/>
          <w:b/>
          <w:i/>
          <w:sz w:val="28"/>
          <w:szCs w:val="28"/>
          <w:lang w:eastAsia="ru-RU"/>
        </w:rPr>
      </w:pPr>
    </w:p>
    <w:p w:rsidR="00515B17" w:rsidRPr="00515B17" w:rsidRDefault="00515B17" w:rsidP="00515B17">
      <w:pPr>
        <w:suppressAutoHyphens w:val="0"/>
        <w:ind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t xml:space="preserve">Управление имущественных и земельных отношений администрации муниципального образования – городской округ город Касимов (далее – Организатор конкурса) на основании: </w:t>
      </w:r>
    </w:p>
    <w:p w:rsidR="00515B17" w:rsidRPr="00515B17" w:rsidRDefault="00515B17" w:rsidP="00515B17">
      <w:pPr>
        <w:suppressAutoHyphens w:val="0"/>
        <w:ind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t xml:space="preserve">– решения Касимовской городской Думы от 27.09.2018 № 72/9 </w:t>
      </w:r>
      <w:r w:rsidRPr="00515B17">
        <w:rPr>
          <w:rFonts w:ascii="Times New Roman" w:hAnsi="Times New Roman" w:cs="Times New Roman"/>
          <w:sz w:val="28"/>
          <w:szCs w:val="28"/>
          <w:lang w:eastAsia="ru-RU"/>
        </w:rPr>
        <w:br/>
        <w:t xml:space="preserve">«Об утверждении Программы приватизации имущества, находящегося </w:t>
      </w:r>
      <w:r w:rsidRPr="00515B17">
        <w:rPr>
          <w:rFonts w:ascii="Times New Roman" w:hAnsi="Times New Roman" w:cs="Times New Roman"/>
          <w:sz w:val="28"/>
          <w:szCs w:val="28"/>
          <w:lang w:eastAsia="ru-RU"/>
        </w:rPr>
        <w:br/>
        <w:t xml:space="preserve">в собственности муниципального образования – городской округ город Касимов, на 2019 год», </w:t>
      </w:r>
    </w:p>
    <w:p w:rsidR="00515B17" w:rsidRPr="00515B17" w:rsidRDefault="00515B17" w:rsidP="00515B17">
      <w:pPr>
        <w:suppressAutoHyphens w:val="0"/>
        <w:ind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t xml:space="preserve">– решения Касимовской городской Думы от 28.02.2019 </w:t>
      </w:r>
      <w:r w:rsidRPr="00515B17">
        <w:rPr>
          <w:rFonts w:ascii="Times New Roman" w:hAnsi="Times New Roman" w:cs="Times New Roman"/>
          <w:sz w:val="28"/>
          <w:szCs w:val="28"/>
          <w:lang w:eastAsia="ru-RU"/>
        </w:rPr>
        <w:br/>
        <w:t>№ 6/2«О внесении изменений в решение Касимовской городской Думы от 27.09.2018 № 72/9 «Об утверждении Программы приватизации имущества, находящегося в собственности муниципального образования – городской округ город Касимов, на 2019 год»</w:t>
      </w:r>
    </w:p>
    <w:p w:rsidR="00515B17" w:rsidRPr="00515B17" w:rsidRDefault="00515B17" w:rsidP="00515B17">
      <w:pPr>
        <w:suppressAutoHyphens w:val="0"/>
        <w:ind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t xml:space="preserve">– решения Касимовской городской Думы от 25 апреля 2019 года </w:t>
      </w:r>
      <w:r w:rsidRPr="00515B17">
        <w:rPr>
          <w:rFonts w:ascii="Times New Roman" w:hAnsi="Times New Roman" w:cs="Times New Roman"/>
          <w:sz w:val="28"/>
          <w:szCs w:val="28"/>
          <w:lang w:eastAsia="ru-RU"/>
        </w:rPr>
        <w:br/>
        <w:t xml:space="preserve">№ 43/4 «Об условиях приватизации нежилого помещения Н3, площадью </w:t>
      </w:r>
      <w:r w:rsidRPr="00515B17">
        <w:rPr>
          <w:rFonts w:ascii="Times New Roman" w:hAnsi="Times New Roman" w:cs="Times New Roman"/>
          <w:sz w:val="28"/>
          <w:szCs w:val="28"/>
          <w:lang w:eastAsia="ru-RU"/>
        </w:rPr>
        <w:br/>
        <w:t xml:space="preserve">193,1 кв.м, расположенного в здании по адресу: Рязанская область, г. Касимов, </w:t>
      </w:r>
      <w:r w:rsidRPr="00515B17">
        <w:rPr>
          <w:rFonts w:ascii="Times New Roman" w:hAnsi="Times New Roman" w:cs="Times New Roman"/>
          <w:sz w:val="28"/>
          <w:szCs w:val="28"/>
          <w:lang w:eastAsia="ru-RU"/>
        </w:rPr>
        <w:br/>
        <w:t xml:space="preserve">ул. Советская, д. 17/2» </w:t>
      </w:r>
      <w:r w:rsidRPr="00515B17">
        <w:rPr>
          <w:rFonts w:ascii="Times New Roman" w:hAnsi="Times New Roman" w:cs="Times New Roman"/>
          <w:sz w:val="28"/>
          <w:szCs w:val="28"/>
          <w:u w:val="single"/>
          <w:lang w:eastAsia="ru-RU"/>
        </w:rPr>
        <w:t>сообщает о проведении конкурса</w:t>
      </w:r>
      <w:r w:rsidRPr="00515B17">
        <w:rPr>
          <w:rFonts w:ascii="Times New Roman" w:hAnsi="Times New Roman" w:cs="Times New Roman"/>
          <w:sz w:val="28"/>
          <w:szCs w:val="28"/>
          <w:lang w:eastAsia="ru-RU"/>
        </w:rPr>
        <w:t xml:space="preserve"> по продаже имущества, принадлежащего муниципальному образованию – городской округ город Касимов по</w:t>
      </w:r>
      <w:r w:rsidRPr="00515B17">
        <w:rPr>
          <w:rFonts w:ascii="Times New Roman" w:hAnsi="Times New Roman" w:cs="Times New Roman"/>
          <w:b/>
          <w:bCs/>
          <w:sz w:val="28"/>
          <w:szCs w:val="28"/>
          <w:lang w:eastAsia="ru-RU"/>
        </w:rPr>
        <w:t xml:space="preserve"> лоту № 1 – </w:t>
      </w:r>
      <w:r w:rsidRPr="00515B17">
        <w:rPr>
          <w:rFonts w:ascii="Times New Roman" w:hAnsi="Times New Roman" w:cs="Times New Roman"/>
          <w:sz w:val="28"/>
          <w:szCs w:val="28"/>
          <w:lang w:eastAsia="ru-RU"/>
        </w:rPr>
        <w:t xml:space="preserve">нежилое помещение Н3, кадастровый номер 62:26:0010705:257, назначение: нежилое помещение, общей площадью 193,1 кв.м, этаж 2, расположенное по адресу: Рязанская область, г. Касимов, ул. Советская, д. 17/2, находящееся в здании, являющимся объектом культурного наследия регионального значения «Дом и склады Салазкина (Баркова)», нач. </w:t>
      </w:r>
      <w:r w:rsidRPr="00515B17">
        <w:rPr>
          <w:rFonts w:ascii="Times New Roman" w:hAnsi="Times New Roman" w:cs="Times New Roman"/>
          <w:sz w:val="28"/>
          <w:szCs w:val="28"/>
          <w:lang w:val="en-US" w:eastAsia="ru-RU"/>
        </w:rPr>
        <w:t>XIX</w:t>
      </w:r>
      <w:r w:rsidRPr="00515B17">
        <w:rPr>
          <w:rFonts w:ascii="Times New Roman" w:hAnsi="Times New Roman" w:cs="Times New Roman"/>
          <w:sz w:val="28"/>
          <w:szCs w:val="28"/>
          <w:lang w:eastAsia="ru-RU"/>
        </w:rPr>
        <w:t xml:space="preserve"> в.</w:t>
      </w:r>
    </w:p>
    <w:p w:rsidR="00515B17" w:rsidRPr="00515B17" w:rsidRDefault="00515B17" w:rsidP="00515B17">
      <w:pPr>
        <w:suppressAutoHyphens w:val="0"/>
        <w:ind w:firstLine="709"/>
        <w:jc w:val="both"/>
        <w:rPr>
          <w:rFonts w:ascii="Times New Roman" w:hAnsi="Times New Roman" w:cs="Times New Roman"/>
          <w:sz w:val="28"/>
          <w:szCs w:val="28"/>
        </w:rPr>
      </w:pPr>
      <w:r w:rsidRPr="00515B17">
        <w:rPr>
          <w:rFonts w:ascii="Times New Roman" w:hAnsi="Times New Roman" w:cs="Times New Roman"/>
          <w:bCs/>
          <w:sz w:val="28"/>
          <w:szCs w:val="28"/>
        </w:rPr>
        <w:t xml:space="preserve">Право муниципального образования – городской округ город Касимов Рязанской области зарегистрировано Управлением Федеральной регистрационной службы по Рязанской области: на нежилое помещение Н3, назначение: нежилое, общей площадью 193,1 кв.м, этаж 2, расположеное по адресу: Рязанская область, г. Касимов, ул. Советская, д. 17/2 – 30 мая 2008 года, запись регистрации </w:t>
      </w:r>
      <w:r w:rsidRPr="00515B17">
        <w:rPr>
          <w:rFonts w:ascii="Times New Roman" w:hAnsi="Times New Roman" w:cs="Times New Roman"/>
          <w:bCs/>
          <w:sz w:val="28"/>
          <w:szCs w:val="28"/>
        </w:rPr>
        <w:br/>
        <w:t>№ 62-62-02/020/2008-247.</w:t>
      </w:r>
    </w:p>
    <w:p w:rsidR="00515B17" w:rsidRPr="00515B17" w:rsidRDefault="00515B17" w:rsidP="00515B17">
      <w:pPr>
        <w:suppressAutoHyphens w:val="0"/>
        <w:autoSpaceDE w:val="0"/>
        <w:autoSpaceDN w:val="0"/>
        <w:adjustRightInd w:val="0"/>
        <w:ind w:firstLine="709"/>
        <w:jc w:val="both"/>
        <w:rPr>
          <w:rFonts w:ascii="Times New Roman" w:hAnsi="Times New Roman" w:cs="Times New Roman"/>
          <w:sz w:val="28"/>
          <w:szCs w:val="28"/>
          <w:lang w:eastAsia="ru-RU"/>
        </w:rPr>
      </w:pPr>
      <w:r w:rsidRPr="00515B17">
        <w:rPr>
          <w:rFonts w:ascii="Times New Roman" w:hAnsi="Times New Roman" w:cs="Times New Roman"/>
          <w:b/>
          <w:sz w:val="28"/>
          <w:szCs w:val="28"/>
          <w:lang w:eastAsia="ru-RU"/>
        </w:rPr>
        <w:t>Способ приватизации</w:t>
      </w:r>
      <w:r w:rsidRPr="00515B17">
        <w:rPr>
          <w:rFonts w:ascii="Times New Roman" w:hAnsi="Times New Roman" w:cs="Times New Roman"/>
          <w:sz w:val="28"/>
          <w:szCs w:val="28"/>
          <w:lang w:eastAsia="ru-RU"/>
        </w:rPr>
        <w:t>: продажа на конкурсе.</w:t>
      </w:r>
    </w:p>
    <w:p w:rsidR="00515B17" w:rsidRPr="00515B17" w:rsidRDefault="00515B17" w:rsidP="00515B17">
      <w:pPr>
        <w:suppressAutoHyphens w:val="0"/>
        <w:autoSpaceDE w:val="0"/>
        <w:autoSpaceDN w:val="0"/>
        <w:adjustRightInd w:val="0"/>
        <w:ind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t>Конкурс является открытым по составу участников. Предложения о цене муниципального имущества подаются участниками конкурса в запечатанных конвертах.</w:t>
      </w:r>
    </w:p>
    <w:p w:rsidR="00515B17" w:rsidRPr="00515B17" w:rsidRDefault="00515B17" w:rsidP="00515B17">
      <w:pPr>
        <w:tabs>
          <w:tab w:val="left" w:pos="0"/>
          <w:tab w:val="left" w:pos="567"/>
          <w:tab w:val="left" w:pos="851"/>
        </w:tabs>
        <w:suppressAutoHyphens w:val="0"/>
        <w:ind w:firstLine="709"/>
        <w:jc w:val="both"/>
        <w:rPr>
          <w:rFonts w:ascii="Times New Roman" w:hAnsi="Times New Roman" w:cs="Times New Roman"/>
          <w:sz w:val="28"/>
          <w:szCs w:val="28"/>
          <w:lang w:eastAsia="ru-RU"/>
        </w:rPr>
      </w:pPr>
      <w:r w:rsidRPr="00515B17">
        <w:rPr>
          <w:rFonts w:ascii="Times New Roman" w:hAnsi="Times New Roman" w:cs="Times New Roman"/>
          <w:b/>
          <w:sz w:val="28"/>
          <w:szCs w:val="28"/>
          <w:lang w:eastAsia="ru-RU"/>
        </w:rPr>
        <w:br w:type="page"/>
      </w:r>
      <w:r w:rsidRPr="00515B17">
        <w:rPr>
          <w:rFonts w:ascii="Times New Roman" w:hAnsi="Times New Roman" w:cs="Times New Roman"/>
          <w:b/>
          <w:sz w:val="28"/>
          <w:szCs w:val="28"/>
          <w:lang w:eastAsia="ru-RU"/>
        </w:rPr>
        <w:lastRenderedPageBreak/>
        <w:t>Характеристика имущества, выставляемого на продажу</w:t>
      </w:r>
      <w:r w:rsidRPr="00515B17">
        <w:rPr>
          <w:rFonts w:ascii="Times New Roman" w:hAnsi="Times New Roman" w:cs="Times New Roman"/>
          <w:sz w:val="28"/>
          <w:szCs w:val="28"/>
          <w:lang w:eastAsia="ru-RU"/>
        </w:rPr>
        <w:t xml:space="preserve">:  </w:t>
      </w:r>
    </w:p>
    <w:p w:rsidR="00515B17" w:rsidRPr="00515B17" w:rsidRDefault="00515B17" w:rsidP="00515B17">
      <w:pPr>
        <w:ind w:firstLine="709"/>
        <w:jc w:val="both"/>
        <w:rPr>
          <w:rFonts w:ascii="Times New Roman" w:hAnsi="Times New Roman" w:cs="Times New Roman"/>
          <w:sz w:val="28"/>
          <w:szCs w:val="28"/>
        </w:rPr>
      </w:pPr>
      <w:r w:rsidRPr="00515B17">
        <w:rPr>
          <w:rFonts w:ascii="Times New Roman" w:hAnsi="Times New Roman" w:cs="Times New Roman"/>
          <w:sz w:val="28"/>
          <w:szCs w:val="28"/>
        </w:rPr>
        <w:t xml:space="preserve">нежилое помещение Н3, кадастровый номер 62:26:0010705:257, назначение: нежилое помещение, общей площадью 193,1 кв.м, этаж 2, расположенное </w:t>
      </w:r>
      <w:r w:rsidRPr="00515B17">
        <w:rPr>
          <w:rFonts w:ascii="Times New Roman" w:hAnsi="Times New Roman" w:cs="Times New Roman"/>
          <w:sz w:val="28"/>
          <w:szCs w:val="28"/>
        </w:rPr>
        <w:br/>
        <w:t xml:space="preserve">по адресу: Рязанская область, г. Касимов, ул. Советская, д. 17/2, находящееся </w:t>
      </w:r>
      <w:r w:rsidRPr="00515B17">
        <w:rPr>
          <w:rFonts w:ascii="Times New Roman" w:hAnsi="Times New Roman" w:cs="Times New Roman"/>
          <w:sz w:val="28"/>
          <w:szCs w:val="28"/>
        </w:rPr>
        <w:br/>
        <w:t xml:space="preserve">в здании, являющимся объектом культурного наследия регионального значения «Дом и склады Салазкина (Баркова)», нач. </w:t>
      </w:r>
      <w:r w:rsidRPr="00515B17">
        <w:rPr>
          <w:rFonts w:ascii="Times New Roman" w:hAnsi="Times New Roman" w:cs="Times New Roman"/>
          <w:sz w:val="28"/>
          <w:szCs w:val="28"/>
          <w:lang w:val="en-US"/>
        </w:rPr>
        <w:t>XIX</w:t>
      </w:r>
      <w:r w:rsidRPr="00515B17">
        <w:rPr>
          <w:rFonts w:ascii="Times New Roman" w:hAnsi="Times New Roman" w:cs="Times New Roman"/>
          <w:sz w:val="28"/>
          <w:szCs w:val="28"/>
        </w:rPr>
        <w:t xml:space="preserve"> в., включенным в единый государственный реестр объектов культурного наследия (памятников истории </w:t>
      </w:r>
      <w:r w:rsidRPr="00515B17">
        <w:rPr>
          <w:rFonts w:ascii="Times New Roman" w:hAnsi="Times New Roman" w:cs="Times New Roman"/>
          <w:sz w:val="28"/>
          <w:szCs w:val="28"/>
        </w:rPr>
        <w:br/>
        <w:t>и культуры) народов Российской Федерации на основании решения Рязоблисполкома от 12.05.1968 № 199, регистрационный номер объекта культурного наследия в едином государственном реестре объектов культурного наследия (памятников истории и культуры) народов Российской Федерации: 621711054780005.</w:t>
      </w:r>
    </w:p>
    <w:p w:rsidR="00515B17" w:rsidRPr="00515B17" w:rsidRDefault="00515B17" w:rsidP="00515B17">
      <w:pPr>
        <w:tabs>
          <w:tab w:val="left" w:pos="851"/>
        </w:tabs>
        <w:suppressAutoHyphens w:val="0"/>
        <w:ind w:firstLine="709"/>
        <w:jc w:val="both"/>
        <w:rPr>
          <w:rFonts w:ascii="Times New Roman" w:hAnsi="Times New Roman" w:cs="Times New Roman"/>
          <w:sz w:val="28"/>
          <w:szCs w:val="28"/>
          <w:lang w:eastAsia="ru-RU"/>
        </w:rPr>
      </w:pPr>
      <w:r w:rsidRPr="00515B17">
        <w:rPr>
          <w:rFonts w:ascii="Times New Roman" w:hAnsi="Times New Roman" w:cs="Times New Roman"/>
          <w:b/>
          <w:sz w:val="28"/>
          <w:szCs w:val="28"/>
          <w:lang w:eastAsia="ru-RU"/>
        </w:rPr>
        <w:t>Имущество обременено</w:t>
      </w:r>
      <w:r w:rsidRPr="00515B17">
        <w:rPr>
          <w:rFonts w:ascii="Times New Roman" w:hAnsi="Times New Roman" w:cs="Times New Roman"/>
          <w:sz w:val="28"/>
          <w:szCs w:val="28"/>
          <w:lang w:eastAsia="ru-RU"/>
        </w:rPr>
        <w:t xml:space="preserve"> </w:t>
      </w:r>
      <w:r w:rsidRPr="00515B17">
        <w:rPr>
          <w:rFonts w:ascii="Times New Roman" w:hAnsi="Times New Roman" w:cs="Times New Roman"/>
          <w:b/>
          <w:sz w:val="28"/>
          <w:szCs w:val="28"/>
          <w:lang w:eastAsia="ru-RU"/>
        </w:rPr>
        <w:t>обязанностью нового собственника:</w:t>
      </w:r>
      <w:r w:rsidRPr="00515B17">
        <w:rPr>
          <w:rFonts w:ascii="Times New Roman" w:hAnsi="Times New Roman" w:cs="Times New Roman"/>
          <w:sz w:val="28"/>
          <w:szCs w:val="28"/>
          <w:lang w:eastAsia="ru-RU"/>
        </w:rPr>
        <w:t xml:space="preserve"> </w:t>
      </w:r>
    </w:p>
    <w:p w:rsidR="00515B17" w:rsidRPr="00515B17" w:rsidRDefault="00515B17" w:rsidP="00515B17">
      <w:pPr>
        <w:tabs>
          <w:tab w:val="left" w:pos="851"/>
        </w:tabs>
        <w:suppressAutoHyphens w:val="0"/>
        <w:ind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t xml:space="preserve">– выполнять требования Федерального закона от 25.06.2002 № 73-ФЗ </w:t>
      </w:r>
      <w:r w:rsidRPr="00515B17">
        <w:rPr>
          <w:rFonts w:ascii="Times New Roman" w:hAnsi="Times New Roman" w:cs="Times New Roman"/>
          <w:sz w:val="28"/>
          <w:szCs w:val="28"/>
          <w:lang w:eastAsia="ru-RU"/>
        </w:rPr>
        <w:br/>
        <w:t xml:space="preserve">«Об объектах культурного наследия (памятниках истории и культуры) народов Российской Федерации» и охранного обязательства собственника или иного законного владельца объекта культурного наследия, включенного в единый государственный реестр объектов культурного наследия (памятников истории </w:t>
      </w:r>
      <w:r w:rsidRPr="00515B17">
        <w:rPr>
          <w:rFonts w:ascii="Times New Roman" w:hAnsi="Times New Roman" w:cs="Times New Roman"/>
          <w:sz w:val="28"/>
          <w:szCs w:val="28"/>
          <w:lang w:eastAsia="ru-RU"/>
        </w:rPr>
        <w:br/>
        <w:t xml:space="preserve">и культуры) народов Российской Федерации, «Дом и склады Салазкина (Баркова)», нач. </w:t>
      </w:r>
      <w:r w:rsidRPr="00515B17">
        <w:rPr>
          <w:rFonts w:ascii="Times New Roman" w:hAnsi="Times New Roman" w:cs="Times New Roman"/>
          <w:sz w:val="28"/>
          <w:szCs w:val="28"/>
          <w:lang w:val="en-US" w:eastAsia="ru-RU"/>
        </w:rPr>
        <w:t>X</w:t>
      </w:r>
      <w:r w:rsidRPr="00515B17">
        <w:rPr>
          <w:rFonts w:ascii="Times New Roman" w:hAnsi="Times New Roman" w:cs="Times New Roman"/>
          <w:sz w:val="28"/>
          <w:szCs w:val="28"/>
          <w:lang w:eastAsia="ru-RU"/>
        </w:rPr>
        <w:t>I</w:t>
      </w:r>
      <w:r w:rsidRPr="00515B17">
        <w:rPr>
          <w:rFonts w:ascii="Times New Roman" w:hAnsi="Times New Roman" w:cs="Times New Roman"/>
          <w:sz w:val="28"/>
          <w:szCs w:val="28"/>
          <w:lang w:val="en-US" w:eastAsia="ru-RU"/>
        </w:rPr>
        <w:t>X</w:t>
      </w:r>
      <w:r w:rsidRPr="00515B17">
        <w:rPr>
          <w:rFonts w:ascii="Times New Roman" w:hAnsi="Times New Roman" w:cs="Times New Roman"/>
          <w:sz w:val="28"/>
          <w:szCs w:val="28"/>
          <w:lang w:eastAsia="ru-RU"/>
        </w:rPr>
        <w:t xml:space="preserve"> в., утвержденного приказом государственной инспекции </w:t>
      </w:r>
      <w:r w:rsidRPr="00515B17">
        <w:rPr>
          <w:rFonts w:ascii="Times New Roman" w:hAnsi="Times New Roman" w:cs="Times New Roman"/>
          <w:sz w:val="28"/>
          <w:szCs w:val="28"/>
          <w:lang w:eastAsia="ru-RU"/>
        </w:rPr>
        <w:br/>
        <w:t>по охране объектов культурного наследия Рязанской области от 05.02.2018 № 19 (далее – охранное обязательство).</w:t>
      </w:r>
    </w:p>
    <w:p w:rsidR="00515B17" w:rsidRPr="00515B17" w:rsidRDefault="00515B17" w:rsidP="00515B17">
      <w:pPr>
        <w:suppressAutoHyphens w:val="0"/>
        <w:autoSpaceDE w:val="0"/>
        <w:autoSpaceDN w:val="0"/>
        <w:adjustRightInd w:val="0"/>
        <w:ind w:firstLine="709"/>
        <w:jc w:val="both"/>
        <w:outlineLvl w:val="0"/>
        <w:rPr>
          <w:rFonts w:ascii="Times New Roman" w:hAnsi="Times New Roman" w:cs="Times New Roman"/>
          <w:b/>
          <w:sz w:val="28"/>
          <w:szCs w:val="28"/>
          <w:lang w:eastAsia="ru-RU"/>
        </w:rPr>
      </w:pPr>
      <w:r w:rsidRPr="00515B17">
        <w:rPr>
          <w:rFonts w:ascii="Times New Roman" w:hAnsi="Times New Roman" w:cs="Times New Roman"/>
          <w:sz w:val="28"/>
          <w:szCs w:val="28"/>
          <w:lang w:eastAsia="ru-RU"/>
        </w:rPr>
        <w:t xml:space="preserve">– обеспечивать эксплуатирующим организациям доступ к приборам учета </w:t>
      </w:r>
      <w:r w:rsidRPr="00515B17">
        <w:rPr>
          <w:rFonts w:ascii="Times New Roman" w:hAnsi="Times New Roman" w:cs="Times New Roman"/>
          <w:sz w:val="28"/>
          <w:szCs w:val="28"/>
          <w:lang w:eastAsia="ru-RU"/>
        </w:rPr>
        <w:br/>
        <w:t>и контроля общего пользования.</w:t>
      </w:r>
      <w:r w:rsidRPr="00515B17">
        <w:rPr>
          <w:rFonts w:ascii="Times New Roman" w:hAnsi="Times New Roman" w:cs="Times New Roman"/>
          <w:b/>
          <w:sz w:val="28"/>
          <w:szCs w:val="28"/>
          <w:lang w:eastAsia="ru-RU"/>
        </w:rPr>
        <w:t xml:space="preserve"> </w:t>
      </w:r>
    </w:p>
    <w:p w:rsidR="00515B17" w:rsidRPr="00515B17" w:rsidRDefault="00515B17" w:rsidP="00515B17">
      <w:pPr>
        <w:suppressAutoHyphens w:val="0"/>
        <w:ind w:firstLine="709"/>
        <w:jc w:val="both"/>
        <w:rPr>
          <w:rFonts w:ascii="Times New Roman" w:hAnsi="Times New Roman" w:cs="Times New Roman"/>
          <w:b/>
          <w:sz w:val="28"/>
          <w:szCs w:val="28"/>
          <w:lang w:eastAsia="ru-RU"/>
        </w:rPr>
      </w:pPr>
      <w:r w:rsidRPr="00515B17">
        <w:rPr>
          <w:rFonts w:ascii="Times New Roman" w:hAnsi="Times New Roman" w:cs="Times New Roman"/>
          <w:b/>
          <w:sz w:val="28"/>
          <w:szCs w:val="28"/>
          <w:lang w:eastAsia="ru-RU"/>
        </w:rPr>
        <w:t xml:space="preserve">Условия конкурса: </w:t>
      </w:r>
    </w:p>
    <w:p w:rsidR="00515B17" w:rsidRPr="00515B17" w:rsidRDefault="00515B17" w:rsidP="00515B17">
      <w:pPr>
        <w:suppressAutoHyphens w:val="0"/>
        <w:ind w:firstLine="709"/>
        <w:jc w:val="both"/>
        <w:rPr>
          <w:rFonts w:ascii="Times New Roman" w:hAnsi="Times New Roman" w:cs="Times New Roman"/>
          <w:sz w:val="28"/>
          <w:szCs w:val="28"/>
          <w:lang w:eastAsia="ru-RU"/>
        </w:rPr>
      </w:pPr>
      <w:r w:rsidRPr="00515B17">
        <w:rPr>
          <w:rFonts w:ascii="Times New Roman" w:hAnsi="Times New Roman" w:cs="Times New Roman"/>
          <w:b/>
          <w:sz w:val="28"/>
          <w:szCs w:val="28"/>
          <w:lang w:eastAsia="ru-RU"/>
        </w:rPr>
        <w:t xml:space="preserve">– </w:t>
      </w:r>
      <w:r w:rsidRPr="00515B17">
        <w:rPr>
          <w:rFonts w:ascii="Times New Roman" w:hAnsi="Times New Roman" w:cs="Times New Roman"/>
          <w:sz w:val="28"/>
          <w:szCs w:val="28"/>
          <w:lang w:eastAsia="ru-RU"/>
        </w:rPr>
        <w:t xml:space="preserve">проведение работ по сохранению объекта культурного наследия </w:t>
      </w:r>
      <w:r w:rsidRPr="00515B17">
        <w:rPr>
          <w:rFonts w:ascii="Times New Roman" w:hAnsi="Times New Roman" w:cs="Times New Roman"/>
          <w:sz w:val="28"/>
          <w:szCs w:val="28"/>
          <w:lang w:eastAsia="ru-RU"/>
        </w:rPr>
        <w:br/>
        <w:t xml:space="preserve">в соответствии с разделом 2 утвержденного приказом государственной инспекции по охране объектов культурного наследия Рязанской области </w:t>
      </w:r>
      <w:r w:rsidRPr="00515B17">
        <w:rPr>
          <w:rFonts w:ascii="Times New Roman" w:hAnsi="Times New Roman" w:cs="Times New Roman"/>
          <w:sz w:val="28"/>
          <w:szCs w:val="28"/>
          <w:lang w:eastAsia="ru-RU"/>
        </w:rPr>
        <w:br/>
        <w:t xml:space="preserve">от 05.02.2018 № 19 охранного обязательства собственника или иного законного владельца объекта культурного наследия, включенного в единый государственный реестр объектов культурного наследия (памятников истории </w:t>
      </w:r>
      <w:r w:rsidRPr="00515B17">
        <w:rPr>
          <w:rFonts w:ascii="Times New Roman" w:hAnsi="Times New Roman" w:cs="Times New Roman"/>
          <w:sz w:val="28"/>
          <w:szCs w:val="28"/>
          <w:lang w:eastAsia="ru-RU"/>
        </w:rPr>
        <w:br/>
        <w:t xml:space="preserve">и культуры) народов Российской Федерации, «Дом и склады Салазкина (Баркова)», нач. </w:t>
      </w:r>
      <w:r w:rsidRPr="00515B17">
        <w:rPr>
          <w:rFonts w:ascii="Times New Roman" w:hAnsi="Times New Roman" w:cs="Times New Roman"/>
          <w:sz w:val="28"/>
          <w:szCs w:val="28"/>
          <w:lang w:val="en-US" w:eastAsia="ru-RU"/>
        </w:rPr>
        <w:t>XIX</w:t>
      </w:r>
      <w:r w:rsidRPr="00515B17">
        <w:rPr>
          <w:rFonts w:ascii="Times New Roman" w:hAnsi="Times New Roman" w:cs="Times New Roman"/>
          <w:sz w:val="28"/>
          <w:szCs w:val="28"/>
          <w:lang w:eastAsia="ru-RU"/>
        </w:rPr>
        <w:t xml:space="preserve"> в.;</w:t>
      </w:r>
    </w:p>
    <w:p w:rsidR="00515B17" w:rsidRPr="00515B17" w:rsidRDefault="00515B17" w:rsidP="00515B17">
      <w:pPr>
        <w:suppressAutoHyphens w:val="0"/>
        <w:ind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t xml:space="preserve">– разработка проектной документации на проведение работ по реставрации </w:t>
      </w:r>
      <w:r w:rsidRPr="00515B17">
        <w:rPr>
          <w:rFonts w:ascii="Times New Roman" w:hAnsi="Times New Roman" w:cs="Times New Roman"/>
          <w:sz w:val="28"/>
          <w:szCs w:val="28"/>
          <w:lang w:eastAsia="ru-RU"/>
        </w:rPr>
        <w:br/>
        <w:t xml:space="preserve">и приспособлению для современного использования нежилого помещения Н3 </w:t>
      </w:r>
      <w:r w:rsidRPr="00515B17">
        <w:rPr>
          <w:rFonts w:ascii="Times New Roman" w:hAnsi="Times New Roman" w:cs="Times New Roman"/>
          <w:sz w:val="28"/>
          <w:szCs w:val="28"/>
          <w:lang w:eastAsia="ru-RU"/>
        </w:rPr>
        <w:br/>
        <w:t>на основании задания и разрешения государственной инспекции по охране объектов культурного наследия Рязанской области на выполнение данного вида работ;</w:t>
      </w:r>
    </w:p>
    <w:p w:rsidR="00515B17" w:rsidRPr="00515B17" w:rsidRDefault="00515B17" w:rsidP="00515B17">
      <w:pPr>
        <w:suppressAutoHyphens w:val="0"/>
        <w:ind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t xml:space="preserve">– проведение работ по реставрации и приспособлению для современного использования нежилого помещения Н3 на основании письменного разрешения государственной инспекции по охране объектов культурного наследия Рязанской области в соответствии с согласованной им проектной документацией, прошедшей государственную историко-культурную экспертизу, при условии </w:t>
      </w:r>
      <w:r w:rsidRPr="00515B17">
        <w:rPr>
          <w:rFonts w:ascii="Times New Roman" w:hAnsi="Times New Roman" w:cs="Times New Roman"/>
          <w:sz w:val="28"/>
          <w:szCs w:val="28"/>
          <w:lang w:eastAsia="ru-RU"/>
        </w:rPr>
        <w:lastRenderedPageBreak/>
        <w:t xml:space="preserve">осуществления технического, авторского надзора и научного руководства </w:t>
      </w:r>
      <w:r w:rsidRPr="00515B17">
        <w:rPr>
          <w:rFonts w:ascii="Times New Roman" w:hAnsi="Times New Roman" w:cs="Times New Roman"/>
          <w:sz w:val="28"/>
          <w:szCs w:val="28"/>
          <w:lang w:eastAsia="ru-RU"/>
        </w:rPr>
        <w:br/>
        <w:t>за их проведением.</w:t>
      </w:r>
    </w:p>
    <w:p w:rsidR="00515B17" w:rsidRPr="00515B17" w:rsidRDefault="00515B17" w:rsidP="00515B17">
      <w:pPr>
        <w:suppressAutoHyphens w:val="0"/>
        <w:ind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t xml:space="preserve">В случае, если при проведении работ затрагиваются конструктивные </w:t>
      </w:r>
      <w:r w:rsidRPr="00515B17">
        <w:rPr>
          <w:rFonts w:ascii="Times New Roman" w:hAnsi="Times New Roman" w:cs="Times New Roman"/>
          <w:sz w:val="28"/>
          <w:szCs w:val="28"/>
          <w:lang w:eastAsia="ru-RU"/>
        </w:rPr>
        <w:br/>
        <w:t>и другие характеристики надежности и безопасности объекта культурного наследия, указанные работы проводятся при наличии положительного заключения государственной экспертизы проектной документации, предоставляемого в соответствии с требованиями Градостроительного кодекса Российской Федерации.</w:t>
      </w:r>
    </w:p>
    <w:p w:rsidR="00515B17" w:rsidRPr="00515B17" w:rsidRDefault="00515B17" w:rsidP="00515B17">
      <w:pPr>
        <w:suppressAutoHyphens w:val="0"/>
        <w:ind w:firstLine="709"/>
        <w:jc w:val="both"/>
        <w:rPr>
          <w:rFonts w:ascii="Times New Roman" w:hAnsi="Times New Roman" w:cs="Times New Roman"/>
          <w:b/>
          <w:sz w:val="28"/>
          <w:szCs w:val="28"/>
          <w:lang w:eastAsia="ru-RU"/>
        </w:rPr>
      </w:pPr>
      <w:r w:rsidRPr="00515B17">
        <w:rPr>
          <w:rFonts w:ascii="Times New Roman" w:hAnsi="Times New Roman" w:cs="Times New Roman"/>
          <w:b/>
          <w:sz w:val="28"/>
          <w:szCs w:val="28"/>
          <w:lang w:eastAsia="ru-RU"/>
        </w:rPr>
        <w:t>Экономическое обоснование конкурса.</w:t>
      </w:r>
    </w:p>
    <w:p w:rsidR="00515B17" w:rsidRPr="00515B17" w:rsidRDefault="00515B17" w:rsidP="00515B17">
      <w:pPr>
        <w:suppressAutoHyphens w:val="0"/>
        <w:ind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t xml:space="preserve">В силу прямого указания статьи 29 Федерального закона от 21.12.2001 </w:t>
      </w:r>
      <w:r w:rsidRPr="00515B17">
        <w:rPr>
          <w:rFonts w:ascii="Times New Roman" w:hAnsi="Times New Roman" w:cs="Times New Roman"/>
          <w:sz w:val="28"/>
          <w:szCs w:val="28"/>
          <w:lang w:eastAsia="ru-RU"/>
        </w:rPr>
        <w:br/>
        <w:t xml:space="preserve">№ 178-ФЗ «О приватизации государственного и муниципального имущества» </w:t>
      </w:r>
      <w:r w:rsidRPr="00515B17">
        <w:rPr>
          <w:rFonts w:ascii="Times New Roman" w:hAnsi="Times New Roman" w:cs="Times New Roman"/>
          <w:sz w:val="28"/>
          <w:szCs w:val="28"/>
          <w:lang w:eastAsia="ru-RU"/>
        </w:rPr>
        <w:br/>
        <w:t xml:space="preserve">и статьи 48 Федерального закона от 25.06.2002 № 73-ФЗ «Об объектах культурного наследия (памятников истории и культуры) народов Российской Федерации», с учетом акта технического состояния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w:t>
      </w:r>
      <w:r w:rsidRPr="00515B17">
        <w:rPr>
          <w:rFonts w:ascii="Times New Roman" w:hAnsi="Times New Roman" w:cs="Times New Roman"/>
          <w:sz w:val="28"/>
          <w:szCs w:val="28"/>
          <w:lang w:eastAsia="ru-RU"/>
        </w:rPr>
        <w:br/>
        <w:t>от 10.05.2018 № 40.</w:t>
      </w:r>
    </w:p>
    <w:p w:rsidR="00515B17" w:rsidRPr="00515B17" w:rsidRDefault="00515B17" w:rsidP="00515B17">
      <w:pPr>
        <w:suppressAutoHyphens w:val="0"/>
        <w:ind w:firstLine="709"/>
        <w:jc w:val="both"/>
        <w:rPr>
          <w:rFonts w:ascii="Times New Roman" w:hAnsi="Times New Roman" w:cs="Times New Roman"/>
          <w:b/>
          <w:sz w:val="28"/>
          <w:szCs w:val="28"/>
          <w:lang w:eastAsia="ru-RU"/>
        </w:rPr>
      </w:pPr>
      <w:r w:rsidRPr="00515B17">
        <w:rPr>
          <w:rFonts w:ascii="Times New Roman" w:hAnsi="Times New Roman" w:cs="Times New Roman"/>
          <w:b/>
          <w:sz w:val="28"/>
          <w:szCs w:val="28"/>
          <w:lang w:eastAsia="ru-RU"/>
        </w:rPr>
        <w:t>Срок исполнения условий конкурса.</w:t>
      </w:r>
    </w:p>
    <w:p w:rsidR="00515B17" w:rsidRPr="00515B17" w:rsidRDefault="00515B17" w:rsidP="00515B17">
      <w:pPr>
        <w:suppressAutoHyphens w:val="0"/>
        <w:ind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t>Срок исполнения конкурса составляет 7 лет:</w:t>
      </w:r>
    </w:p>
    <w:p w:rsidR="00515B17" w:rsidRPr="00515B17" w:rsidRDefault="00515B17" w:rsidP="00515B17">
      <w:pPr>
        <w:suppressAutoHyphens w:val="0"/>
        <w:ind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t xml:space="preserve">– разработка проектной документации на проведение работ по реставрации </w:t>
      </w:r>
      <w:r w:rsidRPr="00515B17">
        <w:rPr>
          <w:rFonts w:ascii="Times New Roman" w:hAnsi="Times New Roman" w:cs="Times New Roman"/>
          <w:sz w:val="28"/>
          <w:szCs w:val="28"/>
          <w:lang w:eastAsia="ru-RU"/>
        </w:rPr>
        <w:br/>
        <w:t>и приспособлению для современного использования нежилого помещения Н3 составляет 2 года;</w:t>
      </w:r>
    </w:p>
    <w:p w:rsidR="00515B17" w:rsidRPr="00515B17" w:rsidRDefault="00515B17" w:rsidP="00515B17">
      <w:pPr>
        <w:suppressAutoHyphens w:val="0"/>
        <w:ind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t>– проведение работ по реставрации и приспособлению для современного использования нежилого помещения Н3 составляет 5 лет.</w:t>
      </w:r>
    </w:p>
    <w:p w:rsidR="00515B17" w:rsidRPr="00515B17" w:rsidRDefault="00515B17" w:rsidP="00515B17">
      <w:pPr>
        <w:suppressAutoHyphens w:val="0"/>
        <w:ind w:firstLine="709"/>
        <w:jc w:val="both"/>
        <w:rPr>
          <w:rFonts w:ascii="Times New Roman" w:hAnsi="Times New Roman" w:cs="Times New Roman"/>
          <w:b/>
          <w:sz w:val="28"/>
          <w:szCs w:val="28"/>
          <w:lang w:eastAsia="ru-RU"/>
        </w:rPr>
      </w:pPr>
      <w:r w:rsidRPr="00515B17">
        <w:rPr>
          <w:rFonts w:ascii="Times New Roman" w:hAnsi="Times New Roman" w:cs="Times New Roman"/>
          <w:b/>
          <w:sz w:val="28"/>
          <w:szCs w:val="28"/>
          <w:lang w:eastAsia="ru-RU"/>
        </w:rPr>
        <w:t>Порядок подтверждения исполнения условия конкурса.</w:t>
      </w:r>
    </w:p>
    <w:p w:rsidR="00515B17" w:rsidRPr="00515B17" w:rsidRDefault="00515B17" w:rsidP="00515B17">
      <w:pPr>
        <w:suppressAutoHyphens w:val="0"/>
        <w:ind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t>– Покупатель в течении 10 рабочих дней с даты истечения срока разработки проектной документации на проведение работ по реставрации и приспособлению для современного использования нежилого помещения Н3 предоставляет Продавцу проектную документацию, согласованную с государственной инспекцией по охране объектов культурного наследия Рязанской области.</w:t>
      </w:r>
    </w:p>
    <w:p w:rsidR="00515B17" w:rsidRPr="00515B17" w:rsidRDefault="00515B17" w:rsidP="00515B17">
      <w:pPr>
        <w:suppressAutoHyphens w:val="0"/>
        <w:ind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t xml:space="preserve">– Покупатель каждые шесть месяцев с даты начала проведения работ </w:t>
      </w:r>
      <w:r w:rsidRPr="00515B17">
        <w:rPr>
          <w:rFonts w:ascii="Times New Roman" w:hAnsi="Times New Roman" w:cs="Times New Roman"/>
          <w:sz w:val="28"/>
          <w:szCs w:val="28"/>
          <w:lang w:eastAsia="ru-RU"/>
        </w:rPr>
        <w:br/>
        <w:t>по реставрации и приспособлению для современного использования нежилого помещения Н3 предоставляет Продавцу промежуточный отчет о выполненных работах, определенных в проектной документации, с приложением выкопировок из журналов авторского и технического надзора.</w:t>
      </w:r>
    </w:p>
    <w:p w:rsidR="00515B17" w:rsidRPr="00515B17" w:rsidRDefault="00515B17" w:rsidP="00515B17">
      <w:pPr>
        <w:suppressAutoHyphens w:val="0"/>
        <w:ind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t xml:space="preserve">– Покупатель в течение 10 рабочих дней с даты истечения срока выполнения условий Конкурса предоставляет Продавцу сводный (итоговый) отчет о выполнении условий Конкурса в целом и акт приемки выполненных работ утвержденный приказом Министерства культуры Российской Федерации </w:t>
      </w:r>
      <w:r w:rsidRPr="00515B17">
        <w:rPr>
          <w:rFonts w:ascii="Times New Roman" w:hAnsi="Times New Roman" w:cs="Times New Roman"/>
          <w:sz w:val="28"/>
          <w:szCs w:val="28"/>
          <w:lang w:eastAsia="ru-RU"/>
        </w:rPr>
        <w:br/>
        <w:t>от 25.06.2015 № 1840.</w:t>
      </w:r>
    </w:p>
    <w:p w:rsidR="00515B17" w:rsidRPr="00515B17" w:rsidRDefault="00515B17" w:rsidP="00515B17">
      <w:pPr>
        <w:suppressAutoHyphens w:val="0"/>
        <w:ind w:firstLine="709"/>
        <w:jc w:val="both"/>
        <w:rPr>
          <w:rFonts w:ascii="Times New Roman" w:hAnsi="Times New Roman" w:cs="Times New Roman"/>
          <w:sz w:val="28"/>
          <w:szCs w:val="28"/>
          <w:lang w:eastAsia="ru-RU"/>
        </w:rPr>
      </w:pPr>
      <w:r w:rsidRPr="00515B17">
        <w:rPr>
          <w:rFonts w:ascii="Times New Roman" w:hAnsi="Times New Roman" w:cs="Times New Roman"/>
          <w:b/>
          <w:sz w:val="28"/>
          <w:szCs w:val="28"/>
          <w:lang w:eastAsia="ru-RU"/>
        </w:rPr>
        <w:br w:type="page"/>
      </w:r>
      <w:r w:rsidRPr="00515B17">
        <w:rPr>
          <w:rFonts w:ascii="Times New Roman" w:hAnsi="Times New Roman" w:cs="Times New Roman"/>
          <w:b/>
          <w:sz w:val="28"/>
          <w:szCs w:val="28"/>
          <w:lang w:eastAsia="ru-RU"/>
        </w:rPr>
        <w:lastRenderedPageBreak/>
        <w:t>Начальная цена продажи имущества</w:t>
      </w:r>
      <w:r w:rsidRPr="00515B17">
        <w:rPr>
          <w:rFonts w:ascii="Times New Roman" w:hAnsi="Times New Roman" w:cs="Times New Roman"/>
          <w:sz w:val="28"/>
          <w:szCs w:val="28"/>
          <w:lang w:eastAsia="ru-RU"/>
        </w:rPr>
        <w:t>:</w:t>
      </w:r>
      <w:r w:rsidRPr="00515B17">
        <w:rPr>
          <w:rFonts w:ascii="Times New Roman" w:hAnsi="Times New Roman" w:cs="Times New Roman"/>
          <w:b/>
          <w:sz w:val="28"/>
          <w:szCs w:val="28"/>
          <w:lang w:eastAsia="ru-RU"/>
        </w:rPr>
        <w:t xml:space="preserve"> </w:t>
      </w:r>
      <w:r w:rsidRPr="00515B17">
        <w:rPr>
          <w:rFonts w:ascii="Times New Roman" w:hAnsi="Times New Roman" w:cs="Times New Roman"/>
          <w:sz w:val="28"/>
          <w:szCs w:val="28"/>
          <w:lang w:eastAsia="ru-RU"/>
        </w:rPr>
        <w:t xml:space="preserve">3 094 000 (Три миллиона девяносто четыре тысячи) рублей, без учета НДС, в соответствии с отчетом от 05.02.2019 </w:t>
      </w:r>
      <w:r w:rsidRPr="00515B17">
        <w:rPr>
          <w:rFonts w:ascii="Times New Roman" w:hAnsi="Times New Roman" w:cs="Times New Roman"/>
          <w:sz w:val="28"/>
          <w:szCs w:val="28"/>
          <w:lang w:eastAsia="ru-RU"/>
        </w:rPr>
        <w:br/>
        <w:t>№ 19/16 об оценке рыночной стоимости объектов оценки, выполненным экспертом – оценщиком Щипатовым Антоном Александровичем.</w:t>
      </w:r>
    </w:p>
    <w:p w:rsidR="00515B17" w:rsidRPr="00515B17" w:rsidRDefault="00515B17" w:rsidP="00515B17">
      <w:pPr>
        <w:suppressAutoHyphens w:val="0"/>
        <w:ind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t xml:space="preserve">Денежные средства в счет оплаты приобретаемого имущества перечисляются победителем конкурса единовременно в безналичном порядке </w:t>
      </w:r>
      <w:r w:rsidRPr="00515B17">
        <w:rPr>
          <w:rFonts w:ascii="Times New Roman" w:hAnsi="Times New Roman" w:cs="Times New Roman"/>
          <w:sz w:val="28"/>
          <w:szCs w:val="28"/>
          <w:lang w:eastAsia="ru-RU"/>
        </w:rPr>
        <w:br/>
        <w:t xml:space="preserve">в размере и сроки, указанные в договоре купли-продажи, но не позднее </w:t>
      </w:r>
      <w:r w:rsidRPr="00515B17">
        <w:rPr>
          <w:rFonts w:ascii="Times New Roman" w:hAnsi="Times New Roman" w:cs="Times New Roman"/>
          <w:sz w:val="28"/>
          <w:szCs w:val="28"/>
          <w:lang w:eastAsia="ru-RU"/>
        </w:rPr>
        <w:br/>
        <w:t>30 рабочих дней со дня заключения договора купли-продажи. Датой оплаты считается дата поступления денежных средств в бюджет муниципального образования – городской округ город Касимов по указанным реквизитам</w:t>
      </w:r>
    </w:p>
    <w:p w:rsidR="00515B17" w:rsidRPr="00515B17" w:rsidRDefault="00515B17" w:rsidP="00515B17">
      <w:pPr>
        <w:suppressAutoHyphens w:val="0"/>
        <w:ind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t>Средства платежа – денежные средства в валюте Российской Федерации (рубли).</w:t>
      </w:r>
    </w:p>
    <w:p w:rsidR="00515B17" w:rsidRPr="00515B17" w:rsidRDefault="00515B17" w:rsidP="00515B17">
      <w:pPr>
        <w:suppressAutoHyphens w:val="0"/>
        <w:ind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t xml:space="preserve">Победитель конкурса оплачивает расходы по оценке объекта не позднее </w:t>
      </w:r>
      <w:r w:rsidRPr="00515B17">
        <w:rPr>
          <w:rFonts w:ascii="Times New Roman" w:hAnsi="Times New Roman" w:cs="Times New Roman"/>
          <w:sz w:val="28"/>
          <w:szCs w:val="28"/>
          <w:lang w:eastAsia="ru-RU"/>
        </w:rPr>
        <w:br/>
        <w:t>30 рабочих дней со дня заключения Договора купли-продажи.</w:t>
      </w:r>
    </w:p>
    <w:p w:rsidR="00515B17" w:rsidRPr="00515B17" w:rsidRDefault="00515B17" w:rsidP="00515B17">
      <w:pPr>
        <w:suppressAutoHyphens w:val="0"/>
        <w:ind w:firstLine="709"/>
        <w:jc w:val="both"/>
        <w:rPr>
          <w:rFonts w:ascii="Times New Roman" w:hAnsi="Times New Roman" w:cs="Times New Roman"/>
          <w:b/>
          <w:sz w:val="28"/>
          <w:szCs w:val="28"/>
          <w:lang w:eastAsia="ru-RU"/>
        </w:rPr>
      </w:pPr>
      <w:r w:rsidRPr="00515B17">
        <w:rPr>
          <w:rFonts w:ascii="Times New Roman" w:hAnsi="Times New Roman" w:cs="Times New Roman"/>
          <w:b/>
          <w:sz w:val="28"/>
          <w:szCs w:val="28"/>
          <w:lang w:eastAsia="ru-RU"/>
        </w:rPr>
        <w:t>Реквизиты счета для оплаты имущества победителем конкурса:</w:t>
      </w:r>
    </w:p>
    <w:p w:rsidR="00515B17" w:rsidRPr="00515B17" w:rsidRDefault="00515B17" w:rsidP="00515B17">
      <w:pPr>
        <w:suppressAutoHyphens w:val="0"/>
        <w:ind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t xml:space="preserve">– наименование получателя платежа: УФК по Рязанской области (УИЗО администрации г. Касимов), ИНН 6226000726, КПП 622601001, </w:t>
      </w:r>
      <w:r w:rsidRPr="00515B17">
        <w:rPr>
          <w:rFonts w:ascii="Times New Roman" w:hAnsi="Times New Roman" w:cs="Times New Roman"/>
          <w:sz w:val="28"/>
          <w:szCs w:val="28"/>
          <w:lang w:eastAsia="ru-RU"/>
        </w:rPr>
        <w:br/>
        <w:t xml:space="preserve">ОКТМО 61705000, р/сч. 40101810400000010008 Отделение Рязань г. Рязань, </w:t>
      </w:r>
      <w:r w:rsidRPr="00515B17">
        <w:rPr>
          <w:rFonts w:ascii="Times New Roman" w:hAnsi="Times New Roman" w:cs="Times New Roman"/>
          <w:sz w:val="28"/>
          <w:szCs w:val="28"/>
          <w:lang w:eastAsia="ru-RU"/>
        </w:rPr>
        <w:br/>
        <w:t xml:space="preserve">БИК 046126001, КБК 36611402043040000410; </w:t>
      </w:r>
      <w:r w:rsidRPr="00515B17">
        <w:rPr>
          <w:rFonts w:ascii="Times New Roman" w:hAnsi="Times New Roman" w:cs="Times New Roman"/>
          <w:b/>
          <w:sz w:val="28"/>
          <w:szCs w:val="28"/>
          <w:lang w:eastAsia="ru-RU"/>
        </w:rPr>
        <w:t>назначение платежа:</w:t>
      </w:r>
      <w:r w:rsidRPr="00515B17">
        <w:rPr>
          <w:rFonts w:ascii="Times New Roman" w:hAnsi="Times New Roman" w:cs="Times New Roman"/>
          <w:sz w:val="28"/>
          <w:szCs w:val="28"/>
          <w:lang w:eastAsia="ru-RU"/>
        </w:rPr>
        <w:t xml:space="preserve"> оплата нежилого помещения, расположенного по адресу: Рязанская область, г. Касимов, ул. Советская, 17/2, Н3, по договору купли-продажи от ___ № ___.</w:t>
      </w:r>
    </w:p>
    <w:p w:rsidR="00515B17" w:rsidRPr="00515B17" w:rsidRDefault="00515B17" w:rsidP="00515B17">
      <w:pPr>
        <w:suppressAutoHyphens w:val="0"/>
        <w:ind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t xml:space="preserve">Для участия в конкурсе физические и юридические лица, намеревающиеся принять участие в конкурсе (далее – претенденты), вносят задаток в размере </w:t>
      </w:r>
      <w:r w:rsidRPr="00515B17">
        <w:rPr>
          <w:rFonts w:ascii="Times New Roman" w:hAnsi="Times New Roman" w:cs="Times New Roman"/>
          <w:sz w:val="28"/>
          <w:szCs w:val="28"/>
          <w:lang w:eastAsia="ru-RU"/>
        </w:rPr>
        <w:br/>
        <w:t>20 % начальной цены продажи имущества, что составляет 618 800 (Шестьсот восемнадцать тысяч восемьсот) рублей 00 копеек.</w:t>
      </w:r>
    </w:p>
    <w:p w:rsidR="00515B17" w:rsidRPr="00515B17" w:rsidRDefault="00515B17" w:rsidP="00515B17">
      <w:pPr>
        <w:suppressAutoHyphens w:val="0"/>
        <w:autoSpaceDE w:val="0"/>
        <w:autoSpaceDN w:val="0"/>
        <w:adjustRightInd w:val="0"/>
        <w:ind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t xml:space="preserve">Денежные средства в счет оплаты задатка перечисляются претендентами единовременным платежом в безналичном порядке, который должен поступить   на счет </w:t>
      </w:r>
      <w:r w:rsidRPr="00515B17">
        <w:rPr>
          <w:rFonts w:ascii="Times New Roman" w:hAnsi="Times New Roman" w:cs="Times New Roman"/>
          <w:bCs/>
          <w:sz w:val="28"/>
          <w:szCs w:val="28"/>
          <w:lang w:eastAsia="ru-RU"/>
        </w:rPr>
        <w:t>Продавца не позднее даты окончания приема заявок.</w:t>
      </w:r>
    </w:p>
    <w:p w:rsidR="00515B17" w:rsidRPr="00515B17" w:rsidRDefault="00515B17" w:rsidP="00515B17">
      <w:pPr>
        <w:suppressAutoHyphens w:val="0"/>
        <w:autoSpaceDE w:val="0"/>
        <w:autoSpaceDN w:val="0"/>
        <w:adjustRightInd w:val="0"/>
        <w:ind w:firstLine="709"/>
        <w:jc w:val="both"/>
        <w:rPr>
          <w:rFonts w:ascii="Times New Roman" w:hAnsi="Times New Roman" w:cs="Times New Roman"/>
          <w:b/>
          <w:sz w:val="28"/>
          <w:szCs w:val="28"/>
          <w:lang w:eastAsia="ru-RU"/>
        </w:rPr>
      </w:pPr>
      <w:r w:rsidRPr="00515B17">
        <w:rPr>
          <w:rFonts w:ascii="Times New Roman" w:hAnsi="Times New Roman" w:cs="Times New Roman"/>
          <w:b/>
          <w:sz w:val="28"/>
          <w:szCs w:val="28"/>
          <w:lang w:eastAsia="ru-RU"/>
        </w:rPr>
        <w:t>Реквизиты счета для оплаты задатка претендентами:</w:t>
      </w:r>
    </w:p>
    <w:p w:rsidR="00515B17" w:rsidRPr="00515B17" w:rsidRDefault="00515B17" w:rsidP="00515B17">
      <w:pPr>
        <w:suppressAutoHyphens w:val="0"/>
        <w:ind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t xml:space="preserve">– наименование получателя платежа: </w:t>
      </w:r>
      <w:r w:rsidRPr="00515B17">
        <w:rPr>
          <w:rFonts w:ascii="Times New Roman" w:hAnsi="Times New Roman" w:cs="Times New Roman"/>
          <w:bCs/>
          <w:sz w:val="28"/>
          <w:szCs w:val="28"/>
          <w:lang w:eastAsia="ru-RU"/>
        </w:rPr>
        <w:t xml:space="preserve">УФК по Рязанской области </w:t>
      </w:r>
      <w:r w:rsidRPr="00515B17">
        <w:rPr>
          <w:rFonts w:ascii="Times New Roman" w:hAnsi="Times New Roman" w:cs="Times New Roman"/>
          <w:bCs/>
          <w:sz w:val="28"/>
          <w:szCs w:val="28"/>
          <w:lang w:eastAsia="ru-RU"/>
        </w:rPr>
        <w:br/>
        <w:t xml:space="preserve">(УИЗО г. Касимов л/сч 05593004060), ИНН 6226000726, КПП 622601001, </w:t>
      </w:r>
      <w:r w:rsidRPr="00515B17">
        <w:rPr>
          <w:rFonts w:ascii="Times New Roman" w:hAnsi="Times New Roman" w:cs="Times New Roman"/>
          <w:bCs/>
          <w:sz w:val="28"/>
          <w:szCs w:val="28"/>
          <w:lang w:eastAsia="ru-RU"/>
        </w:rPr>
        <w:br/>
        <w:t xml:space="preserve">ОКТМО 61705000, КБК 36630399040040000180, р/сч 40302810200003000140 </w:t>
      </w:r>
      <w:r w:rsidRPr="00515B17">
        <w:rPr>
          <w:rFonts w:ascii="Times New Roman" w:hAnsi="Times New Roman" w:cs="Times New Roman"/>
          <w:bCs/>
          <w:sz w:val="28"/>
          <w:szCs w:val="28"/>
          <w:lang w:eastAsia="ru-RU"/>
        </w:rPr>
        <w:br/>
        <w:t>в Отделение Рязань г. Рязань, БИК 046126001.</w:t>
      </w:r>
    </w:p>
    <w:p w:rsidR="00515B17" w:rsidRPr="00515B17" w:rsidRDefault="00515B17" w:rsidP="00515B17">
      <w:pPr>
        <w:suppressAutoHyphens w:val="0"/>
        <w:ind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t xml:space="preserve">– назначение платежа: задаток для участия в конкурсе по продаже нежилого помещения, расположенного по адресу: Рязанская область, г. Касимов, </w:t>
      </w:r>
      <w:r w:rsidRPr="00515B17">
        <w:rPr>
          <w:rFonts w:ascii="Times New Roman" w:hAnsi="Times New Roman" w:cs="Times New Roman"/>
          <w:sz w:val="28"/>
          <w:szCs w:val="28"/>
          <w:lang w:eastAsia="ru-RU"/>
        </w:rPr>
        <w:br/>
        <w:t>ул. Советская, 17/2, Н3.</w:t>
      </w:r>
    </w:p>
    <w:p w:rsidR="00515B17" w:rsidRPr="00515B17" w:rsidRDefault="00515B17" w:rsidP="00515B17">
      <w:pPr>
        <w:suppressAutoHyphens w:val="0"/>
        <w:ind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t>Претендентам, перечислившим задаток для участия в конкурсе, денежные средства возвращаются в следующем порядке:</w:t>
      </w:r>
    </w:p>
    <w:p w:rsidR="00515B17" w:rsidRPr="00515B17" w:rsidRDefault="00515B17" w:rsidP="00515B17">
      <w:pPr>
        <w:suppressAutoHyphens w:val="0"/>
        <w:autoSpaceDE w:val="0"/>
        <w:autoSpaceDN w:val="0"/>
        <w:adjustRightInd w:val="0"/>
        <w:ind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t xml:space="preserve">– в случае отзыва претендентом в установленном порядке заявки </w:t>
      </w:r>
      <w:r w:rsidRPr="00515B17">
        <w:rPr>
          <w:rFonts w:ascii="Times New Roman" w:hAnsi="Times New Roman" w:cs="Times New Roman"/>
          <w:sz w:val="28"/>
          <w:szCs w:val="28"/>
          <w:lang w:eastAsia="ru-RU"/>
        </w:rPr>
        <w:br/>
        <w:t xml:space="preserve">на участие в конкурсе (далее – заявка) до даты окончания приема заявок – </w:t>
      </w:r>
      <w:r w:rsidRPr="00515B17">
        <w:rPr>
          <w:rFonts w:ascii="Times New Roman" w:hAnsi="Times New Roman" w:cs="Times New Roman"/>
          <w:sz w:val="28"/>
          <w:szCs w:val="28"/>
          <w:lang w:eastAsia="ru-RU"/>
        </w:rPr>
        <w:br/>
        <w:t xml:space="preserve">в течение </w:t>
      </w:r>
      <w:r w:rsidRPr="00515B17">
        <w:rPr>
          <w:rFonts w:ascii="Times New Roman" w:hAnsi="Times New Roman" w:cs="Times New Roman"/>
          <w:bCs/>
          <w:sz w:val="28"/>
          <w:szCs w:val="28"/>
          <w:lang w:eastAsia="ru-RU"/>
        </w:rPr>
        <w:t>пяти</w:t>
      </w:r>
      <w:r w:rsidRPr="00515B17">
        <w:rPr>
          <w:rFonts w:ascii="Times New Roman" w:hAnsi="Times New Roman" w:cs="Times New Roman"/>
          <w:sz w:val="28"/>
          <w:szCs w:val="28"/>
          <w:lang w:eastAsia="ru-RU"/>
        </w:rPr>
        <w:t xml:space="preserve"> дней со дня поступления уведомления об отзыве заявки;</w:t>
      </w:r>
    </w:p>
    <w:p w:rsidR="00515B17" w:rsidRPr="00515B17" w:rsidRDefault="00515B17" w:rsidP="00515B17">
      <w:pPr>
        <w:suppressAutoHyphens w:val="0"/>
        <w:ind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t>– в случае отзыва претендентом заявки позднее даты окончания приема заявок – в течение пяти дней с даты подведения итогов конкурса;</w:t>
      </w:r>
    </w:p>
    <w:p w:rsidR="00515B17" w:rsidRPr="00515B17" w:rsidRDefault="00515B17" w:rsidP="00515B17">
      <w:pPr>
        <w:suppressAutoHyphens w:val="0"/>
        <w:ind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lastRenderedPageBreak/>
        <w:t xml:space="preserve">– претендентам, не допущенным к участию в конкурсе, – в течение пяти </w:t>
      </w:r>
      <w:r w:rsidRPr="00515B17">
        <w:rPr>
          <w:rFonts w:ascii="Times New Roman" w:hAnsi="Times New Roman" w:cs="Times New Roman"/>
          <w:bCs/>
          <w:sz w:val="28"/>
          <w:szCs w:val="28"/>
          <w:lang w:eastAsia="ru-RU"/>
        </w:rPr>
        <w:t>календарных</w:t>
      </w:r>
      <w:r w:rsidRPr="00515B17">
        <w:rPr>
          <w:rFonts w:ascii="Times New Roman" w:hAnsi="Times New Roman" w:cs="Times New Roman"/>
          <w:sz w:val="28"/>
          <w:szCs w:val="28"/>
          <w:lang w:eastAsia="ru-RU"/>
        </w:rPr>
        <w:t xml:space="preserve"> дней со дня подписания протокола о приеме заявок и определении участников конкурса;</w:t>
      </w:r>
    </w:p>
    <w:p w:rsidR="00515B17" w:rsidRPr="00515B17" w:rsidRDefault="00515B17" w:rsidP="00515B17">
      <w:pPr>
        <w:suppressAutoHyphens w:val="0"/>
        <w:ind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t>– участникам конкурса, за исключением победителя, – в течение пяти календарных дней с даты подведения итогов конкурса.</w:t>
      </w:r>
    </w:p>
    <w:p w:rsidR="00515B17" w:rsidRPr="00515B17" w:rsidRDefault="00515B17" w:rsidP="00515B17">
      <w:pPr>
        <w:suppressAutoHyphens w:val="0"/>
        <w:autoSpaceDE w:val="0"/>
        <w:autoSpaceDN w:val="0"/>
        <w:adjustRightInd w:val="0"/>
        <w:ind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t xml:space="preserve">Данное информационное сообщение является публичной офертой </w:t>
      </w:r>
      <w:r w:rsidRPr="00515B17">
        <w:rPr>
          <w:rFonts w:ascii="Times New Roman" w:hAnsi="Times New Roman" w:cs="Times New Roman"/>
          <w:sz w:val="28"/>
          <w:szCs w:val="28"/>
          <w:lang w:eastAsia="ru-RU"/>
        </w:rPr>
        <w:br/>
        <w:t>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515B17" w:rsidRPr="00515B17" w:rsidRDefault="00515B17" w:rsidP="00515B17">
      <w:pPr>
        <w:tabs>
          <w:tab w:val="left" w:pos="540"/>
        </w:tabs>
        <w:suppressAutoHyphens w:val="0"/>
        <w:autoSpaceDE w:val="0"/>
        <w:autoSpaceDN w:val="0"/>
        <w:adjustRightInd w:val="0"/>
        <w:ind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t xml:space="preserve">Заявки (по форме, утвержденной продавцом) с прилагаемыми к ним документами принимаются Продавцом по рабочим дням </w:t>
      </w:r>
      <w:r w:rsidRPr="00515B17">
        <w:rPr>
          <w:rFonts w:ascii="Times New Roman" w:hAnsi="Times New Roman" w:cs="Times New Roman"/>
          <w:b/>
          <w:sz w:val="28"/>
          <w:szCs w:val="28"/>
          <w:lang w:eastAsia="ru-RU"/>
        </w:rPr>
        <w:t>с 01 июня 2019 года</w:t>
      </w:r>
      <w:r w:rsidRPr="00515B17">
        <w:rPr>
          <w:rFonts w:ascii="Times New Roman" w:hAnsi="Times New Roman" w:cs="Times New Roman"/>
          <w:sz w:val="28"/>
          <w:szCs w:val="28"/>
          <w:lang w:eastAsia="ru-RU"/>
        </w:rPr>
        <w:t xml:space="preserve"> </w:t>
      </w:r>
      <w:r w:rsidRPr="00515B17">
        <w:rPr>
          <w:rFonts w:ascii="Times New Roman" w:hAnsi="Times New Roman" w:cs="Times New Roman"/>
          <w:sz w:val="28"/>
          <w:szCs w:val="28"/>
          <w:lang w:eastAsia="ru-RU"/>
        </w:rPr>
        <w:br/>
        <w:t>с 09 часов 00 минут до 16 часов 00 минут (обед с 13 часов 00 минут до 14 часов 00 минут) по местному времени, начиная с даты следующей за днем опубликования настоящего извещения, по адресу: Рязанская область, г. Касимов, ул.Ленина, д. 9 а, каб. № 56.</w:t>
      </w:r>
    </w:p>
    <w:p w:rsidR="00515B17" w:rsidRPr="00515B17" w:rsidRDefault="00515B17" w:rsidP="00515B17">
      <w:pPr>
        <w:tabs>
          <w:tab w:val="left" w:pos="540"/>
        </w:tabs>
        <w:suppressAutoHyphens w:val="0"/>
        <w:autoSpaceDE w:val="0"/>
        <w:autoSpaceDN w:val="0"/>
        <w:adjustRightInd w:val="0"/>
        <w:ind w:firstLine="709"/>
        <w:jc w:val="both"/>
        <w:rPr>
          <w:rFonts w:ascii="Times New Roman" w:hAnsi="Times New Roman" w:cs="Times New Roman"/>
          <w:sz w:val="28"/>
          <w:szCs w:val="28"/>
          <w:lang w:eastAsia="ru-RU"/>
        </w:rPr>
      </w:pPr>
      <w:r w:rsidRPr="00515B17">
        <w:rPr>
          <w:rFonts w:ascii="Times New Roman" w:hAnsi="Times New Roman" w:cs="Times New Roman"/>
          <w:b/>
          <w:sz w:val="28"/>
          <w:szCs w:val="28"/>
          <w:lang w:eastAsia="ru-RU"/>
        </w:rPr>
        <w:t>Дата начала приема заявок:</w:t>
      </w:r>
      <w:r w:rsidRPr="00515B17">
        <w:rPr>
          <w:rFonts w:ascii="Times New Roman" w:hAnsi="Times New Roman" w:cs="Times New Roman"/>
          <w:sz w:val="28"/>
          <w:szCs w:val="28"/>
          <w:lang w:eastAsia="ru-RU"/>
        </w:rPr>
        <w:t xml:space="preserve"> 01.06.2019.</w:t>
      </w:r>
    </w:p>
    <w:p w:rsidR="00515B17" w:rsidRPr="00515B17" w:rsidRDefault="00515B17" w:rsidP="00515B17">
      <w:pPr>
        <w:suppressAutoHyphens w:val="0"/>
        <w:autoSpaceDE w:val="0"/>
        <w:autoSpaceDN w:val="0"/>
        <w:adjustRightInd w:val="0"/>
        <w:ind w:firstLine="709"/>
        <w:jc w:val="both"/>
        <w:rPr>
          <w:rFonts w:ascii="Times New Roman" w:hAnsi="Times New Roman" w:cs="Times New Roman"/>
          <w:sz w:val="28"/>
          <w:szCs w:val="28"/>
          <w:lang w:eastAsia="ru-RU"/>
        </w:rPr>
      </w:pPr>
      <w:r w:rsidRPr="00515B17">
        <w:rPr>
          <w:rFonts w:ascii="Times New Roman" w:hAnsi="Times New Roman" w:cs="Times New Roman"/>
          <w:b/>
          <w:sz w:val="28"/>
          <w:szCs w:val="28"/>
          <w:lang w:eastAsia="ru-RU"/>
        </w:rPr>
        <w:t xml:space="preserve">Дата окончания приема заявок: </w:t>
      </w:r>
      <w:r w:rsidRPr="00515B17">
        <w:rPr>
          <w:rFonts w:ascii="Times New Roman" w:hAnsi="Times New Roman" w:cs="Times New Roman"/>
          <w:sz w:val="28"/>
          <w:szCs w:val="28"/>
          <w:lang w:eastAsia="ru-RU"/>
        </w:rPr>
        <w:t>26.06.2019.</w:t>
      </w:r>
    </w:p>
    <w:p w:rsidR="00515B17" w:rsidRPr="00515B17" w:rsidRDefault="00515B17" w:rsidP="00515B17">
      <w:pPr>
        <w:tabs>
          <w:tab w:val="left" w:pos="851"/>
        </w:tabs>
        <w:suppressAutoHyphens w:val="0"/>
        <w:autoSpaceDE w:val="0"/>
        <w:autoSpaceDN w:val="0"/>
        <w:adjustRightInd w:val="0"/>
        <w:ind w:firstLine="709"/>
        <w:jc w:val="both"/>
        <w:rPr>
          <w:rFonts w:ascii="Times New Roman" w:hAnsi="Times New Roman" w:cs="Times New Roman"/>
          <w:sz w:val="28"/>
          <w:szCs w:val="28"/>
          <w:lang w:eastAsia="ru-RU"/>
        </w:rPr>
      </w:pPr>
      <w:r w:rsidRPr="00515B17">
        <w:rPr>
          <w:rFonts w:ascii="Times New Roman" w:hAnsi="Times New Roman" w:cs="Times New Roman"/>
          <w:b/>
          <w:sz w:val="28"/>
          <w:szCs w:val="28"/>
          <w:lang w:eastAsia="ru-RU"/>
        </w:rPr>
        <w:t>Дата и время подведения итогов приема заявок и определения участников конкурса:</w:t>
      </w:r>
      <w:r w:rsidRPr="00515B17">
        <w:rPr>
          <w:rFonts w:ascii="Times New Roman" w:hAnsi="Times New Roman" w:cs="Times New Roman"/>
          <w:b/>
          <w:sz w:val="28"/>
          <w:szCs w:val="28"/>
          <w:lang w:eastAsia="ru-RU"/>
        </w:rPr>
        <w:tab/>
        <w:t xml:space="preserve"> </w:t>
      </w:r>
      <w:r w:rsidRPr="00515B17">
        <w:rPr>
          <w:rFonts w:ascii="Times New Roman" w:hAnsi="Times New Roman" w:cs="Times New Roman"/>
          <w:sz w:val="28"/>
          <w:szCs w:val="28"/>
          <w:lang w:eastAsia="ru-RU"/>
        </w:rPr>
        <w:t>28.06.2019</w:t>
      </w:r>
      <w:r w:rsidRPr="00515B17">
        <w:rPr>
          <w:rFonts w:ascii="Times New Roman" w:hAnsi="Times New Roman" w:cs="Times New Roman"/>
          <w:sz w:val="28"/>
          <w:szCs w:val="28"/>
          <w:lang w:eastAsia="ru-RU"/>
        </w:rPr>
        <w:tab/>
        <w:t xml:space="preserve"> в</w:t>
      </w:r>
      <w:r w:rsidRPr="00515B17">
        <w:rPr>
          <w:rFonts w:ascii="Times New Roman" w:hAnsi="Times New Roman" w:cs="Times New Roman"/>
          <w:sz w:val="28"/>
          <w:szCs w:val="28"/>
          <w:lang w:eastAsia="ru-RU"/>
        </w:rPr>
        <w:tab/>
        <w:t>11</w:t>
      </w:r>
      <w:r w:rsidRPr="00515B17">
        <w:rPr>
          <w:rFonts w:ascii="Times New Roman" w:hAnsi="Times New Roman" w:cs="Times New Roman"/>
          <w:sz w:val="28"/>
          <w:szCs w:val="28"/>
          <w:lang w:eastAsia="ru-RU"/>
        </w:rPr>
        <w:tab/>
        <w:t>часов</w:t>
      </w:r>
      <w:r w:rsidRPr="00515B17">
        <w:rPr>
          <w:rFonts w:ascii="Times New Roman" w:hAnsi="Times New Roman" w:cs="Times New Roman"/>
          <w:sz w:val="28"/>
          <w:szCs w:val="28"/>
          <w:lang w:eastAsia="ru-RU"/>
        </w:rPr>
        <w:tab/>
        <w:t xml:space="preserve"> 00</w:t>
      </w:r>
      <w:r w:rsidRPr="00515B17">
        <w:rPr>
          <w:rFonts w:ascii="Times New Roman" w:hAnsi="Times New Roman" w:cs="Times New Roman"/>
          <w:sz w:val="28"/>
          <w:szCs w:val="28"/>
          <w:lang w:eastAsia="ru-RU"/>
        </w:rPr>
        <w:tab/>
        <w:t>минут по местному времени.</w:t>
      </w:r>
    </w:p>
    <w:p w:rsidR="00515B17" w:rsidRPr="00515B17" w:rsidRDefault="00515B17" w:rsidP="00515B17">
      <w:pPr>
        <w:tabs>
          <w:tab w:val="left" w:pos="851"/>
        </w:tabs>
        <w:suppressAutoHyphens w:val="0"/>
        <w:autoSpaceDE w:val="0"/>
        <w:autoSpaceDN w:val="0"/>
        <w:adjustRightInd w:val="0"/>
        <w:ind w:firstLine="709"/>
        <w:jc w:val="both"/>
        <w:rPr>
          <w:rFonts w:ascii="Times New Roman" w:hAnsi="Times New Roman" w:cs="Times New Roman"/>
          <w:sz w:val="28"/>
          <w:szCs w:val="28"/>
          <w:lang w:eastAsia="ru-RU"/>
        </w:rPr>
      </w:pPr>
      <w:r w:rsidRPr="00515B17">
        <w:rPr>
          <w:rFonts w:ascii="Times New Roman" w:hAnsi="Times New Roman" w:cs="Times New Roman"/>
          <w:b/>
          <w:sz w:val="28"/>
          <w:szCs w:val="28"/>
          <w:lang w:eastAsia="ru-RU"/>
        </w:rPr>
        <w:t xml:space="preserve">Дата и время рассмотрения предложений участников конкурса о цене имущества и подведение итогов конкурса: </w:t>
      </w:r>
      <w:r w:rsidRPr="00515B17">
        <w:rPr>
          <w:rFonts w:ascii="Times New Roman" w:hAnsi="Times New Roman" w:cs="Times New Roman"/>
          <w:sz w:val="28"/>
          <w:szCs w:val="28"/>
          <w:lang w:eastAsia="ru-RU"/>
        </w:rPr>
        <w:t xml:space="preserve">03.07.2019 в 11 часов 00 минут </w:t>
      </w:r>
      <w:r w:rsidRPr="00515B17">
        <w:rPr>
          <w:rFonts w:ascii="Times New Roman" w:hAnsi="Times New Roman" w:cs="Times New Roman"/>
          <w:sz w:val="28"/>
          <w:szCs w:val="28"/>
          <w:lang w:eastAsia="ru-RU"/>
        </w:rPr>
        <w:br/>
        <w:t>по местному времени.</w:t>
      </w:r>
    </w:p>
    <w:p w:rsidR="00515B17" w:rsidRPr="00515B17" w:rsidRDefault="00515B17" w:rsidP="00515B17">
      <w:pPr>
        <w:suppressAutoHyphens w:val="0"/>
        <w:autoSpaceDE w:val="0"/>
        <w:autoSpaceDN w:val="0"/>
        <w:adjustRightInd w:val="0"/>
        <w:ind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t xml:space="preserve">Предложение о цене имущества подается участником конкурса в день подведения итогов конкурса. По желанию претендента запечатанный конверт </w:t>
      </w:r>
      <w:r w:rsidRPr="00515B17">
        <w:rPr>
          <w:rFonts w:ascii="Times New Roman" w:hAnsi="Times New Roman" w:cs="Times New Roman"/>
          <w:sz w:val="28"/>
          <w:szCs w:val="28"/>
          <w:lang w:eastAsia="ru-RU"/>
        </w:rPr>
        <w:br/>
        <w:t>с предложением о цене имущества может быть подан при подаче заявки.</w:t>
      </w:r>
    </w:p>
    <w:p w:rsidR="00515B17" w:rsidRPr="00515B17" w:rsidRDefault="00515B17" w:rsidP="00515B17">
      <w:pPr>
        <w:suppressAutoHyphens w:val="0"/>
        <w:autoSpaceDE w:val="0"/>
        <w:autoSpaceDN w:val="0"/>
        <w:adjustRightInd w:val="0"/>
        <w:ind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t>Срок приема предложений о цене имущества, подаваемых вместе с заявкой: с 01.06.2019 по 26.06.2019, предложения о цене имущества, подаваемые участником конкурса в день подведения итогов конкурса, должны быть поданы 03.07.2019 с 10 часов 20 минут до 10 часов 50 минут по местному времени.</w:t>
      </w:r>
    </w:p>
    <w:p w:rsidR="00515B17" w:rsidRPr="00515B17" w:rsidRDefault="00515B17" w:rsidP="00515B17">
      <w:pPr>
        <w:tabs>
          <w:tab w:val="left" w:pos="851"/>
        </w:tabs>
        <w:suppressAutoHyphens w:val="0"/>
        <w:autoSpaceDE w:val="0"/>
        <w:autoSpaceDN w:val="0"/>
        <w:adjustRightInd w:val="0"/>
        <w:ind w:firstLine="709"/>
        <w:jc w:val="both"/>
        <w:rPr>
          <w:rFonts w:ascii="Times New Roman" w:hAnsi="Times New Roman" w:cs="Times New Roman"/>
          <w:sz w:val="28"/>
          <w:szCs w:val="28"/>
          <w:lang w:eastAsia="ru-RU"/>
        </w:rPr>
      </w:pPr>
      <w:r w:rsidRPr="00515B17">
        <w:rPr>
          <w:rFonts w:ascii="Times New Roman" w:hAnsi="Times New Roman" w:cs="Times New Roman"/>
          <w:b/>
          <w:sz w:val="28"/>
          <w:szCs w:val="28"/>
          <w:lang w:eastAsia="ru-RU"/>
        </w:rPr>
        <w:t>Место рассмотрения предложений участников:</w:t>
      </w:r>
      <w:r w:rsidRPr="00515B17">
        <w:rPr>
          <w:rFonts w:ascii="Times New Roman" w:hAnsi="Times New Roman" w:cs="Times New Roman"/>
          <w:sz w:val="28"/>
          <w:szCs w:val="28"/>
          <w:lang w:eastAsia="ru-RU"/>
        </w:rPr>
        <w:t xml:space="preserve"> Рязанская область, </w:t>
      </w:r>
      <w:r w:rsidRPr="00515B17">
        <w:rPr>
          <w:rFonts w:ascii="Times New Roman" w:hAnsi="Times New Roman" w:cs="Times New Roman"/>
          <w:sz w:val="28"/>
          <w:szCs w:val="28"/>
          <w:lang w:eastAsia="ru-RU"/>
        </w:rPr>
        <w:br/>
        <w:t>г. Касимов, ул. Ленина, д. 9 а, каб. № 56.</w:t>
      </w:r>
    </w:p>
    <w:p w:rsidR="00515B17" w:rsidRPr="00515B17" w:rsidRDefault="00515B17" w:rsidP="00515B17">
      <w:pPr>
        <w:tabs>
          <w:tab w:val="left" w:pos="851"/>
        </w:tabs>
        <w:suppressAutoHyphens w:val="0"/>
        <w:autoSpaceDE w:val="0"/>
        <w:autoSpaceDN w:val="0"/>
        <w:adjustRightInd w:val="0"/>
        <w:ind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t xml:space="preserve">Торги по продаже имущества в течение года, предшествующего продаже, </w:t>
      </w:r>
      <w:r w:rsidRPr="00515B17">
        <w:rPr>
          <w:rFonts w:ascii="Times New Roman" w:hAnsi="Times New Roman" w:cs="Times New Roman"/>
          <w:sz w:val="28"/>
          <w:szCs w:val="28"/>
          <w:lang w:eastAsia="ru-RU"/>
        </w:rPr>
        <w:br/>
        <w:t xml:space="preserve">не объявлялись. </w:t>
      </w:r>
    </w:p>
    <w:p w:rsidR="00515B17" w:rsidRPr="00515B17" w:rsidRDefault="00515B17" w:rsidP="00515B17">
      <w:pPr>
        <w:tabs>
          <w:tab w:val="clear" w:pos="709"/>
          <w:tab w:val="left" w:pos="540"/>
          <w:tab w:val="left" w:pos="720"/>
        </w:tabs>
        <w:suppressAutoHyphens w:val="0"/>
        <w:ind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t xml:space="preserve">Для участия в конкурсе претенденты одновременно с заявкой представляют Продавцу следующие документы: </w:t>
      </w:r>
    </w:p>
    <w:p w:rsidR="00515B17" w:rsidRPr="00515B17" w:rsidRDefault="00515B17" w:rsidP="00515B17">
      <w:pPr>
        <w:tabs>
          <w:tab w:val="clear" w:pos="709"/>
          <w:tab w:val="left" w:pos="540"/>
          <w:tab w:val="left" w:pos="720"/>
        </w:tabs>
        <w:suppressAutoHyphens w:val="0"/>
        <w:ind w:firstLine="709"/>
        <w:jc w:val="both"/>
        <w:rPr>
          <w:rFonts w:ascii="Times New Roman" w:hAnsi="Times New Roman" w:cs="Times New Roman"/>
          <w:sz w:val="28"/>
          <w:szCs w:val="28"/>
          <w:lang w:eastAsia="ru-RU"/>
        </w:rPr>
      </w:pPr>
      <w:r w:rsidRPr="00515B17">
        <w:rPr>
          <w:rFonts w:ascii="Times New Roman" w:hAnsi="Times New Roman" w:cs="Times New Roman"/>
          <w:b/>
          <w:i/>
          <w:sz w:val="28"/>
          <w:szCs w:val="28"/>
          <w:lang w:eastAsia="ru-RU"/>
        </w:rPr>
        <w:t>юридические лица:</w:t>
      </w:r>
      <w:r w:rsidRPr="00515B17">
        <w:rPr>
          <w:rFonts w:ascii="Times New Roman" w:hAnsi="Times New Roman" w:cs="Times New Roman"/>
          <w:sz w:val="28"/>
          <w:szCs w:val="28"/>
          <w:lang w:eastAsia="ru-RU"/>
        </w:rPr>
        <w:t xml:space="preserve"> </w:t>
      </w:r>
    </w:p>
    <w:p w:rsidR="00515B17" w:rsidRPr="00515B17" w:rsidRDefault="00515B17" w:rsidP="00515B17">
      <w:pPr>
        <w:tabs>
          <w:tab w:val="clear" w:pos="709"/>
          <w:tab w:val="left" w:pos="540"/>
          <w:tab w:val="left" w:pos="720"/>
        </w:tabs>
        <w:suppressAutoHyphens w:val="0"/>
        <w:ind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t>– заверенные копии учредительных документов;</w:t>
      </w:r>
    </w:p>
    <w:p w:rsidR="00515B17" w:rsidRPr="00515B17" w:rsidRDefault="00515B17" w:rsidP="00515B17">
      <w:pPr>
        <w:tabs>
          <w:tab w:val="clear" w:pos="709"/>
          <w:tab w:val="left" w:pos="540"/>
          <w:tab w:val="left" w:pos="720"/>
        </w:tabs>
        <w:suppressAutoHyphens w:val="0"/>
        <w:ind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t xml:space="preserve">–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w:t>
      </w:r>
      <w:r w:rsidRPr="00515B17">
        <w:rPr>
          <w:rFonts w:ascii="Times New Roman" w:hAnsi="Times New Roman" w:cs="Times New Roman"/>
          <w:sz w:val="28"/>
          <w:szCs w:val="28"/>
          <w:lang w:eastAsia="ru-RU"/>
        </w:rPr>
        <w:br/>
        <w:t>или заверенное печатью юридического лица (при наличии печати) и подписанное его руководителем письмо);</w:t>
      </w:r>
    </w:p>
    <w:p w:rsidR="00515B17" w:rsidRPr="00515B17" w:rsidRDefault="00515B17" w:rsidP="00515B17">
      <w:pPr>
        <w:tabs>
          <w:tab w:val="clear" w:pos="709"/>
          <w:tab w:val="left" w:pos="540"/>
          <w:tab w:val="left" w:pos="720"/>
        </w:tabs>
        <w:suppressAutoHyphens w:val="0"/>
        <w:ind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lastRenderedPageBreak/>
        <w:t xml:space="preserve">– документ,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w:t>
      </w:r>
      <w:r w:rsidRPr="00515B17">
        <w:rPr>
          <w:rFonts w:ascii="Times New Roman" w:hAnsi="Times New Roman" w:cs="Times New Roman"/>
          <w:sz w:val="28"/>
          <w:szCs w:val="28"/>
          <w:lang w:eastAsia="ru-RU"/>
        </w:rPr>
        <w:br/>
        <w:t xml:space="preserve">с которым руководитель юридического лица обладает правом действовать </w:t>
      </w:r>
      <w:r w:rsidRPr="00515B17">
        <w:rPr>
          <w:rFonts w:ascii="Times New Roman" w:hAnsi="Times New Roman" w:cs="Times New Roman"/>
          <w:sz w:val="28"/>
          <w:szCs w:val="28"/>
          <w:lang w:eastAsia="ru-RU"/>
        </w:rPr>
        <w:br/>
        <w:t xml:space="preserve">от имени юридического лица без доверенности; </w:t>
      </w:r>
    </w:p>
    <w:p w:rsidR="00515B17" w:rsidRPr="00515B17" w:rsidRDefault="00515B17" w:rsidP="00515B17">
      <w:pPr>
        <w:tabs>
          <w:tab w:val="clear" w:pos="709"/>
          <w:tab w:val="left" w:pos="540"/>
          <w:tab w:val="left" w:pos="720"/>
        </w:tabs>
        <w:suppressAutoHyphens w:val="0"/>
        <w:ind w:firstLine="709"/>
        <w:jc w:val="both"/>
        <w:rPr>
          <w:rFonts w:ascii="Times New Roman" w:hAnsi="Times New Roman" w:cs="Times New Roman"/>
          <w:sz w:val="28"/>
          <w:szCs w:val="28"/>
          <w:lang w:eastAsia="ru-RU"/>
        </w:rPr>
      </w:pPr>
      <w:r w:rsidRPr="00515B17">
        <w:rPr>
          <w:rFonts w:ascii="Times New Roman" w:hAnsi="Times New Roman" w:cs="Times New Roman"/>
          <w:b/>
          <w:i/>
          <w:sz w:val="28"/>
          <w:szCs w:val="28"/>
          <w:lang w:eastAsia="ru-RU"/>
        </w:rPr>
        <w:t>физические лица</w:t>
      </w:r>
      <w:r w:rsidRPr="00515B17">
        <w:rPr>
          <w:rFonts w:ascii="Times New Roman" w:hAnsi="Times New Roman" w:cs="Times New Roman"/>
          <w:sz w:val="28"/>
          <w:szCs w:val="28"/>
          <w:lang w:eastAsia="ru-RU"/>
        </w:rPr>
        <w:t xml:space="preserve"> </w:t>
      </w:r>
    </w:p>
    <w:p w:rsidR="00515B17" w:rsidRPr="00515B17" w:rsidRDefault="00515B17" w:rsidP="00515B17">
      <w:pPr>
        <w:tabs>
          <w:tab w:val="clear" w:pos="709"/>
          <w:tab w:val="left" w:pos="540"/>
          <w:tab w:val="left" w:pos="720"/>
        </w:tabs>
        <w:suppressAutoHyphens w:val="0"/>
        <w:ind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t>– предъявляют документ, удостоверяющий личность, или представляют копии всех его листов.</w:t>
      </w:r>
    </w:p>
    <w:p w:rsidR="00515B17" w:rsidRPr="00515B17" w:rsidRDefault="00515B17" w:rsidP="00515B17">
      <w:pPr>
        <w:tabs>
          <w:tab w:val="clear" w:pos="709"/>
          <w:tab w:val="left" w:pos="540"/>
          <w:tab w:val="left" w:pos="720"/>
        </w:tabs>
        <w:suppressAutoHyphens w:val="0"/>
        <w:ind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t xml:space="preserve">В случае, если от имени претендента действует его представитель </w:t>
      </w:r>
      <w:r w:rsidRPr="00515B17">
        <w:rPr>
          <w:rFonts w:ascii="Times New Roman" w:hAnsi="Times New Roman" w:cs="Times New Roman"/>
          <w:sz w:val="28"/>
          <w:szCs w:val="28"/>
          <w:lang w:eastAsia="ru-RU"/>
        </w:rPr>
        <w:br/>
        <w:t xml:space="preserve">по доверенности, к заявке должна быть приложена доверенность </w:t>
      </w:r>
      <w:r w:rsidRPr="00515B17">
        <w:rPr>
          <w:rFonts w:ascii="Times New Roman" w:hAnsi="Times New Roman" w:cs="Times New Roman"/>
          <w:sz w:val="28"/>
          <w:szCs w:val="28"/>
          <w:lang w:eastAsia="ru-RU"/>
        </w:rPr>
        <w:br/>
        <w:t>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515B17" w:rsidRPr="00515B17" w:rsidRDefault="00515B17" w:rsidP="00515B17">
      <w:pPr>
        <w:tabs>
          <w:tab w:val="clear" w:pos="709"/>
          <w:tab w:val="left" w:pos="540"/>
          <w:tab w:val="left" w:pos="720"/>
        </w:tabs>
        <w:suppressAutoHyphens w:val="0"/>
        <w:ind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t xml:space="preserve">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(при наличии печати) (для юридического лица) </w:t>
      </w:r>
      <w:r w:rsidRPr="00515B17">
        <w:rPr>
          <w:rFonts w:ascii="Times New Roman" w:hAnsi="Times New Roman" w:cs="Times New Roman"/>
          <w:sz w:val="28"/>
          <w:szCs w:val="28"/>
          <w:lang w:eastAsia="ru-RU"/>
        </w:rPr>
        <w:br/>
        <w:t>и подписаны претендентом или его представителем.</w:t>
      </w:r>
    </w:p>
    <w:p w:rsidR="00515B17" w:rsidRPr="00515B17" w:rsidRDefault="00515B17" w:rsidP="00515B17">
      <w:pPr>
        <w:tabs>
          <w:tab w:val="clear" w:pos="709"/>
          <w:tab w:val="left" w:pos="540"/>
          <w:tab w:val="left" w:pos="720"/>
        </w:tabs>
        <w:suppressAutoHyphens w:val="0"/>
        <w:ind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t xml:space="preserve">К данным документам (в том числе к каждому тому) также прилагается </w:t>
      </w:r>
      <w:r w:rsidRPr="00515B17">
        <w:rPr>
          <w:rFonts w:ascii="Times New Roman" w:hAnsi="Times New Roman" w:cs="Times New Roman"/>
          <w:sz w:val="28"/>
          <w:szCs w:val="28"/>
          <w:lang w:eastAsia="ru-RU"/>
        </w:rPr>
        <w:br/>
        <w:t>их опись. Заявка и такая опись составляются в двух экземплярах, один из которых остается у продавца, другой – у претендента.</w:t>
      </w:r>
    </w:p>
    <w:p w:rsidR="00515B17" w:rsidRPr="00515B17" w:rsidRDefault="00515B17" w:rsidP="00515B17">
      <w:pPr>
        <w:suppressAutoHyphens w:val="0"/>
        <w:autoSpaceDE w:val="0"/>
        <w:autoSpaceDN w:val="0"/>
        <w:adjustRightInd w:val="0"/>
        <w:ind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t xml:space="preserve">Предложение о цене имущества подается в запечатанном конверте. Указанное предложение должно быть изложено на русском языке, подписано участником или его полномочным представителем. Цена указывается числом </w:t>
      </w:r>
      <w:r w:rsidRPr="00515B17">
        <w:rPr>
          <w:rFonts w:ascii="Times New Roman" w:hAnsi="Times New Roman" w:cs="Times New Roman"/>
          <w:sz w:val="28"/>
          <w:szCs w:val="28"/>
          <w:lang w:eastAsia="ru-RU"/>
        </w:rPr>
        <w:br/>
        <w:t xml:space="preserve">и прописью. В случае, если числом и прописью указываются разные цены, </w:t>
      </w:r>
      <w:r w:rsidRPr="00515B17">
        <w:rPr>
          <w:rFonts w:ascii="Times New Roman" w:hAnsi="Times New Roman" w:cs="Times New Roman"/>
          <w:sz w:val="28"/>
          <w:szCs w:val="28"/>
          <w:lang w:eastAsia="ru-RU"/>
        </w:rPr>
        <w:br/>
        <w:t>во внимание принимается цена, указанная прописью. Предложение, содержащее цену ниже начальной цены продажи имущества, не рассматривается.</w:t>
      </w:r>
    </w:p>
    <w:p w:rsidR="00515B17" w:rsidRPr="00515B17" w:rsidRDefault="00515B17" w:rsidP="00515B17">
      <w:pPr>
        <w:suppressAutoHyphens w:val="0"/>
        <w:autoSpaceDE w:val="0"/>
        <w:autoSpaceDN w:val="0"/>
        <w:adjustRightInd w:val="0"/>
        <w:ind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t>Претендент не допускается к участию в конкурсе по следующим основаниям:</w:t>
      </w:r>
    </w:p>
    <w:p w:rsidR="00515B17" w:rsidRPr="00515B17" w:rsidRDefault="00515B17" w:rsidP="00515B17">
      <w:pPr>
        <w:suppressAutoHyphens w:val="0"/>
        <w:autoSpaceDE w:val="0"/>
        <w:autoSpaceDN w:val="0"/>
        <w:adjustRightInd w:val="0"/>
        <w:ind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t>– представленные документы не подтверждают право претендента быть покупателем в соответствии с законодательством Российской Федерации;</w:t>
      </w:r>
    </w:p>
    <w:p w:rsidR="00515B17" w:rsidRPr="00515B17" w:rsidRDefault="00515B17" w:rsidP="00515B17">
      <w:pPr>
        <w:suppressAutoHyphens w:val="0"/>
        <w:autoSpaceDE w:val="0"/>
        <w:autoSpaceDN w:val="0"/>
        <w:adjustRightInd w:val="0"/>
        <w:ind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t>– представлены не все документы в соответствии с перечнем, указанным в информационном сообщении о проведении указанного конкурса (за исключением предложения о цене продаваемого на конкурсе имущества), или они оформлены не в соответствии с законодательством Российской Федерации;</w:t>
      </w:r>
    </w:p>
    <w:p w:rsidR="00515B17" w:rsidRPr="00515B17" w:rsidRDefault="00515B17" w:rsidP="00515B17">
      <w:pPr>
        <w:suppressAutoHyphens w:val="0"/>
        <w:autoSpaceDE w:val="0"/>
        <w:autoSpaceDN w:val="0"/>
        <w:adjustRightInd w:val="0"/>
        <w:ind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t>– заявка подана лицом, не уполномоченным претендентом на осуществление таких действий;</w:t>
      </w:r>
    </w:p>
    <w:p w:rsidR="00515B17" w:rsidRPr="00515B17" w:rsidRDefault="00515B17" w:rsidP="00515B17">
      <w:pPr>
        <w:suppressAutoHyphens w:val="0"/>
        <w:autoSpaceDE w:val="0"/>
        <w:autoSpaceDN w:val="0"/>
        <w:adjustRightInd w:val="0"/>
        <w:ind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t>– не подтверждено поступление задатка на счета, указанные в информационном сообщении о проведении указанного конкурса, в установленный срок.</w:t>
      </w:r>
    </w:p>
    <w:p w:rsidR="00515B17" w:rsidRPr="00515B17" w:rsidRDefault="00515B17" w:rsidP="00515B17">
      <w:pPr>
        <w:suppressAutoHyphens w:val="0"/>
        <w:autoSpaceDE w:val="0"/>
        <w:autoSpaceDN w:val="0"/>
        <w:adjustRightInd w:val="0"/>
        <w:ind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t>Перечень указанных оснований отказа претенденту в участии в конкурсе является исчерпывающим.</w:t>
      </w:r>
    </w:p>
    <w:p w:rsidR="00515B17" w:rsidRPr="00515B17" w:rsidRDefault="00515B17" w:rsidP="00515B17">
      <w:pPr>
        <w:suppressAutoHyphens w:val="0"/>
        <w:autoSpaceDE w:val="0"/>
        <w:autoSpaceDN w:val="0"/>
        <w:adjustRightInd w:val="0"/>
        <w:ind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lastRenderedPageBreak/>
        <w:t xml:space="preserve">В течение пяти рабочих дней с даты подведения итогов конкурса </w:t>
      </w:r>
      <w:r w:rsidRPr="00515B17">
        <w:rPr>
          <w:rFonts w:ascii="Times New Roman" w:hAnsi="Times New Roman" w:cs="Times New Roman"/>
          <w:sz w:val="28"/>
          <w:szCs w:val="28"/>
          <w:lang w:eastAsia="ru-RU"/>
        </w:rPr>
        <w:br/>
        <w:t>с победителем конкурса заключается договор купли-продажи.</w:t>
      </w:r>
    </w:p>
    <w:p w:rsidR="00515B17" w:rsidRPr="00515B17" w:rsidRDefault="00515B17" w:rsidP="00515B17">
      <w:pPr>
        <w:tabs>
          <w:tab w:val="left" w:pos="540"/>
        </w:tabs>
        <w:suppressAutoHyphens w:val="0"/>
        <w:ind w:right="-2"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t xml:space="preserve">К участию в конкурсе допускаются физические и юридические лица, которые в соответствии со статьей 5 Федерального закона от 21.12.2001 № 178-ФЗ «О приватизации государственного и муниципального имущества» могут быть признаны покупателями, своевременно подавшие заявку на участие </w:t>
      </w:r>
      <w:r w:rsidRPr="00515B17">
        <w:rPr>
          <w:rFonts w:ascii="Times New Roman" w:hAnsi="Times New Roman" w:cs="Times New Roman"/>
          <w:sz w:val="28"/>
          <w:szCs w:val="28"/>
          <w:lang w:eastAsia="ru-RU"/>
        </w:rPr>
        <w:br/>
        <w:t xml:space="preserve">в конкурсе, предложение о цене имущества и представившие документы, оформленные в соответствии с законодательством Российской Федерации, </w:t>
      </w:r>
      <w:r w:rsidRPr="00515B17">
        <w:rPr>
          <w:rFonts w:ascii="Times New Roman" w:hAnsi="Times New Roman" w:cs="Times New Roman"/>
          <w:sz w:val="28"/>
          <w:szCs w:val="28"/>
          <w:lang w:eastAsia="ru-RU"/>
        </w:rPr>
        <w:br/>
        <w:t xml:space="preserve">и в соответствии с установленным перечнем. Обязанность доказать свое право </w:t>
      </w:r>
      <w:r w:rsidRPr="00515B17">
        <w:rPr>
          <w:rFonts w:ascii="Times New Roman" w:hAnsi="Times New Roman" w:cs="Times New Roman"/>
          <w:sz w:val="28"/>
          <w:szCs w:val="28"/>
          <w:lang w:eastAsia="ru-RU"/>
        </w:rPr>
        <w:br/>
        <w:t>на приобретение государственного имущества возлагается на претендента.</w:t>
      </w:r>
    </w:p>
    <w:p w:rsidR="00515B17" w:rsidRPr="00515B17" w:rsidRDefault="00515B17" w:rsidP="00515B17">
      <w:pPr>
        <w:tabs>
          <w:tab w:val="left" w:pos="851"/>
        </w:tabs>
        <w:suppressAutoHyphens w:val="0"/>
        <w:ind w:right="-2"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t>Одно лицо имеет право подать только одну заявку, а также только одно предложение о цене имущества.</w:t>
      </w:r>
    </w:p>
    <w:p w:rsidR="00515B17" w:rsidRPr="00515B17" w:rsidRDefault="00515B17" w:rsidP="00515B17">
      <w:pPr>
        <w:suppressAutoHyphens w:val="0"/>
        <w:autoSpaceDE w:val="0"/>
        <w:autoSpaceDN w:val="0"/>
        <w:adjustRightInd w:val="0"/>
        <w:ind w:firstLine="709"/>
        <w:jc w:val="both"/>
        <w:rPr>
          <w:rFonts w:ascii="Times New Roman" w:hAnsi="Times New Roman" w:cs="Times New Roman"/>
          <w:bCs/>
          <w:sz w:val="28"/>
          <w:szCs w:val="28"/>
          <w:lang w:eastAsia="ru-RU"/>
        </w:rPr>
      </w:pPr>
      <w:r w:rsidRPr="00515B17">
        <w:rPr>
          <w:rFonts w:ascii="Times New Roman" w:hAnsi="Times New Roman" w:cs="Times New Roman"/>
          <w:bCs/>
          <w:sz w:val="28"/>
          <w:szCs w:val="28"/>
          <w:lang w:eastAsia="ru-RU"/>
        </w:rPr>
        <w:t xml:space="preserve">Право приобретения имущества принадлежит тому покупателю, который предложил в ходе конкурса наиболее высокую цену за указанное имущество, </w:t>
      </w:r>
      <w:r w:rsidRPr="00515B17">
        <w:rPr>
          <w:rFonts w:ascii="Times New Roman" w:hAnsi="Times New Roman" w:cs="Times New Roman"/>
          <w:bCs/>
          <w:sz w:val="28"/>
          <w:szCs w:val="28"/>
          <w:lang w:eastAsia="ru-RU"/>
        </w:rPr>
        <w:br/>
        <w:t>при условии выполнения покупателем условий конкурса.</w:t>
      </w:r>
    </w:p>
    <w:p w:rsidR="00515B17" w:rsidRPr="00515B17" w:rsidRDefault="00515B17" w:rsidP="00515B17">
      <w:pPr>
        <w:suppressAutoHyphens w:val="0"/>
        <w:autoSpaceDE w:val="0"/>
        <w:autoSpaceDN w:val="0"/>
        <w:adjustRightInd w:val="0"/>
        <w:ind w:firstLine="709"/>
        <w:jc w:val="both"/>
        <w:rPr>
          <w:rFonts w:ascii="Times New Roman" w:hAnsi="Times New Roman" w:cs="Times New Roman"/>
          <w:bCs/>
          <w:sz w:val="28"/>
          <w:szCs w:val="28"/>
          <w:lang w:eastAsia="ru-RU"/>
        </w:rPr>
      </w:pPr>
      <w:r w:rsidRPr="00515B17">
        <w:rPr>
          <w:rFonts w:ascii="Times New Roman" w:hAnsi="Times New Roman" w:cs="Times New Roman"/>
          <w:bCs/>
          <w:sz w:val="28"/>
          <w:szCs w:val="28"/>
          <w:lang w:eastAsia="ru-RU"/>
        </w:rPr>
        <w:t>При равенстве двух и более предложений о цене имущества, победителем признается тот участник, чья заявка была подана раньше других заявок.</w:t>
      </w:r>
    </w:p>
    <w:p w:rsidR="00515B17" w:rsidRPr="00515B17" w:rsidRDefault="00515B17" w:rsidP="00515B17">
      <w:pPr>
        <w:suppressAutoHyphens w:val="0"/>
        <w:ind w:right="-2"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t>Итоги продажи имущества оформляются протоколом об итогах конкурса.</w:t>
      </w:r>
    </w:p>
    <w:p w:rsidR="00515B17" w:rsidRPr="00515B17" w:rsidRDefault="00515B17" w:rsidP="00515B17">
      <w:pPr>
        <w:suppressAutoHyphens w:val="0"/>
        <w:autoSpaceDE w:val="0"/>
        <w:autoSpaceDN w:val="0"/>
        <w:adjustRightInd w:val="0"/>
        <w:ind w:firstLine="709"/>
        <w:jc w:val="both"/>
        <w:rPr>
          <w:rFonts w:ascii="Times New Roman" w:hAnsi="Times New Roman" w:cs="Times New Roman"/>
          <w:sz w:val="28"/>
          <w:szCs w:val="28"/>
          <w:lang w:eastAsia="ru-RU"/>
        </w:rPr>
      </w:pPr>
      <w:r w:rsidRPr="00515B17">
        <w:rPr>
          <w:rFonts w:ascii="Times New Roman" w:hAnsi="Times New Roman" w:cs="Times New Roman"/>
          <w:sz w:val="28"/>
          <w:szCs w:val="28"/>
          <w:lang w:eastAsia="ru-RU"/>
        </w:rPr>
        <w:t>Передача имущества победителю конкурса и оформление права собственности на него осуществляются в порядке, установленном законодательством Российской Федерации и соответствующим договором купли-продажи, не позднее чем через тридцать дней после дня полной оплаты имущества и выполнения условий конкурса. Любые расходы по оплате перехода права собственности на имущество в полном объеме возлагаются на покупателя.</w:t>
      </w:r>
    </w:p>
    <w:p w:rsidR="00515B17" w:rsidRPr="00515B17" w:rsidRDefault="00515B17" w:rsidP="00515B17">
      <w:pPr>
        <w:suppressAutoHyphens w:val="0"/>
        <w:ind w:firstLine="709"/>
        <w:jc w:val="both"/>
        <w:rPr>
          <w:rFonts w:ascii="Times New Roman" w:eastAsia="Lucida Sans Unicode" w:hAnsi="Times New Roman" w:cs="Times New Roman"/>
          <w:color w:val="000000"/>
          <w:sz w:val="28"/>
          <w:szCs w:val="28"/>
          <w:u w:val="single"/>
          <w:lang w:eastAsia="en-US" w:bidi="en-US"/>
        </w:rPr>
      </w:pPr>
      <w:r w:rsidRPr="00515B17">
        <w:rPr>
          <w:rFonts w:ascii="Times New Roman" w:hAnsi="Times New Roman" w:cs="Times New Roman"/>
          <w:sz w:val="28"/>
          <w:szCs w:val="28"/>
          <w:lang w:eastAsia="ru-RU"/>
        </w:rPr>
        <w:t xml:space="preserve">Ознакомление с иной информацией, </w:t>
      </w:r>
      <w:r w:rsidRPr="00515B17">
        <w:rPr>
          <w:rFonts w:ascii="Times New Roman" w:eastAsia="Lucida Sans Unicode" w:hAnsi="Times New Roman" w:cs="Times New Roman"/>
          <w:color w:val="000000"/>
          <w:sz w:val="28"/>
          <w:szCs w:val="28"/>
          <w:lang w:eastAsia="en-US" w:bidi="en-US"/>
        </w:rPr>
        <w:t xml:space="preserve">касающимся проведения аукциона, ознакомления с проектом договора, формой заявки для участия в аукционе осуществляется в УИЗО администрации г. Касимов по адресу: Рязанская область, </w:t>
      </w:r>
      <w:r w:rsidRPr="00515B17">
        <w:rPr>
          <w:rFonts w:ascii="Times New Roman" w:eastAsia="Lucida Sans Unicode" w:hAnsi="Times New Roman" w:cs="Times New Roman"/>
          <w:color w:val="000000"/>
          <w:sz w:val="28"/>
          <w:szCs w:val="28"/>
          <w:lang w:eastAsia="en-US" w:bidi="en-US"/>
        </w:rPr>
        <w:br/>
        <w:t xml:space="preserve">г. Касимов, ул. Ленина, д. 9 а, 4 этаж, каб. 56. Телефоны для справок: </w:t>
      </w:r>
      <w:r w:rsidRPr="00515B17">
        <w:rPr>
          <w:rFonts w:ascii="Times New Roman" w:eastAsia="Lucida Sans Unicode" w:hAnsi="Times New Roman" w:cs="Times New Roman"/>
          <w:color w:val="000000"/>
          <w:sz w:val="28"/>
          <w:szCs w:val="28"/>
          <w:lang w:eastAsia="en-US" w:bidi="en-US"/>
        </w:rPr>
        <w:br/>
        <w:t xml:space="preserve">2-29-16, 2-21-32 или на сайте: </w:t>
      </w:r>
      <w:hyperlink r:id="rId101" w:history="1">
        <w:r w:rsidRPr="00515B17">
          <w:rPr>
            <w:rFonts w:ascii="Times New Roman" w:eastAsia="Lucida Sans Unicode" w:hAnsi="Times New Roman" w:cs="Times New Roman"/>
            <w:color w:val="000080"/>
            <w:sz w:val="28"/>
            <w:szCs w:val="28"/>
            <w:u w:val="single"/>
          </w:rPr>
          <w:t>www.gorod-</w:t>
        </w:r>
      </w:hyperlink>
      <w:hyperlink r:id="rId102" w:history="1">
        <w:r w:rsidRPr="00515B17">
          <w:rPr>
            <w:rFonts w:ascii="Times New Roman" w:eastAsia="Lucida Sans Unicode" w:hAnsi="Times New Roman" w:cs="Times New Roman"/>
            <w:color w:val="000080"/>
            <w:sz w:val="28"/>
            <w:szCs w:val="28"/>
            <w:u w:val="single"/>
          </w:rPr>
          <w:t>kasimov.ru,</w:t>
        </w:r>
      </w:hyperlink>
      <w:r w:rsidRPr="00515B17">
        <w:rPr>
          <w:rFonts w:ascii="Times New Roman" w:eastAsia="Lucida Sans Unicode" w:hAnsi="Times New Roman" w:cs="Times New Roman"/>
          <w:color w:val="000000"/>
          <w:sz w:val="28"/>
          <w:szCs w:val="28"/>
          <w:u w:val="single"/>
          <w:lang w:eastAsia="en-US" w:bidi="en-US"/>
        </w:rPr>
        <w:t xml:space="preserve"> </w:t>
      </w:r>
      <w:hyperlink r:id="rId103" w:history="1">
        <w:r w:rsidRPr="00515B17">
          <w:rPr>
            <w:rFonts w:ascii="Times New Roman" w:eastAsia="Lucida Sans Unicode" w:hAnsi="Times New Roman" w:cs="Times New Roman"/>
            <w:color w:val="000080"/>
            <w:sz w:val="28"/>
            <w:szCs w:val="28"/>
            <w:u w:val="single"/>
          </w:rPr>
          <w:t>www.torgi.gov.ru</w:t>
        </w:r>
      </w:hyperlink>
      <w:r w:rsidRPr="00515B17">
        <w:rPr>
          <w:rFonts w:ascii="Times New Roman" w:eastAsia="Lucida Sans Unicode" w:hAnsi="Times New Roman" w:cs="Times New Roman"/>
          <w:color w:val="000000"/>
          <w:sz w:val="28"/>
          <w:szCs w:val="28"/>
          <w:u w:val="single"/>
          <w:lang w:eastAsia="en-US" w:bidi="en-US"/>
        </w:rPr>
        <w:t>.</w:t>
      </w:r>
    </w:p>
    <w:p w:rsidR="00515B17" w:rsidRPr="00515B17" w:rsidRDefault="00515B17" w:rsidP="00515B17">
      <w:pPr>
        <w:ind w:right="-7"/>
        <w:jc w:val="both"/>
        <w:rPr>
          <w:rFonts w:ascii="Times New Roman" w:hAnsi="Times New Roman" w:cs="Times New Roman"/>
          <w:color w:val="000000"/>
          <w:sz w:val="28"/>
          <w:szCs w:val="28"/>
          <w:lang w:eastAsia="ar-SA"/>
        </w:rPr>
      </w:pPr>
    </w:p>
    <w:p w:rsidR="00515B17" w:rsidRPr="00515B17" w:rsidRDefault="00515B17" w:rsidP="00731832">
      <w:pPr>
        <w:jc w:val="right"/>
        <w:rPr>
          <w:rFonts w:ascii="Times New Roman" w:hAnsi="Times New Roman" w:cs="Times New Roman"/>
          <w:sz w:val="28"/>
          <w:szCs w:val="28"/>
        </w:rPr>
      </w:pPr>
    </w:p>
    <w:p w:rsidR="00515B17" w:rsidRPr="00515B17" w:rsidRDefault="00515B17" w:rsidP="00731832">
      <w:pPr>
        <w:jc w:val="right"/>
        <w:rPr>
          <w:rFonts w:ascii="Times New Roman" w:hAnsi="Times New Roman" w:cs="Times New Roman"/>
          <w:sz w:val="28"/>
          <w:szCs w:val="28"/>
        </w:rPr>
      </w:pPr>
    </w:p>
    <w:p w:rsidR="00515B17" w:rsidRPr="00515B17" w:rsidRDefault="00515B17" w:rsidP="00731832">
      <w:pPr>
        <w:jc w:val="right"/>
        <w:rPr>
          <w:rFonts w:ascii="Times New Roman" w:hAnsi="Times New Roman" w:cs="Times New Roman"/>
          <w:sz w:val="28"/>
          <w:szCs w:val="28"/>
        </w:rPr>
      </w:pPr>
    </w:p>
    <w:p w:rsidR="00515B17" w:rsidRPr="00515B17" w:rsidRDefault="00515B17" w:rsidP="00731832">
      <w:pPr>
        <w:jc w:val="right"/>
        <w:rPr>
          <w:rFonts w:ascii="Times New Roman" w:hAnsi="Times New Roman" w:cs="Times New Roman"/>
          <w:sz w:val="28"/>
          <w:szCs w:val="28"/>
        </w:rPr>
      </w:pPr>
    </w:p>
    <w:p w:rsidR="00515B17" w:rsidRPr="00515B17" w:rsidRDefault="00515B17" w:rsidP="00731832">
      <w:pPr>
        <w:jc w:val="right"/>
        <w:rPr>
          <w:rFonts w:ascii="Times New Roman" w:hAnsi="Times New Roman" w:cs="Times New Roman"/>
          <w:sz w:val="28"/>
          <w:szCs w:val="28"/>
        </w:rPr>
      </w:pPr>
    </w:p>
    <w:p w:rsidR="00515B17" w:rsidRPr="00515B17" w:rsidRDefault="00515B17" w:rsidP="00731832">
      <w:pPr>
        <w:jc w:val="right"/>
        <w:rPr>
          <w:rFonts w:ascii="Times New Roman" w:hAnsi="Times New Roman" w:cs="Times New Roman"/>
          <w:sz w:val="28"/>
          <w:szCs w:val="28"/>
        </w:rPr>
      </w:pPr>
    </w:p>
    <w:p w:rsidR="00515B17" w:rsidRPr="00515B17" w:rsidRDefault="00515B17" w:rsidP="00731832">
      <w:pPr>
        <w:jc w:val="right"/>
        <w:rPr>
          <w:rFonts w:ascii="Times New Roman" w:hAnsi="Times New Roman" w:cs="Times New Roman"/>
          <w:sz w:val="28"/>
          <w:szCs w:val="28"/>
        </w:rPr>
      </w:pPr>
    </w:p>
    <w:p w:rsidR="00515B17" w:rsidRDefault="00515B17" w:rsidP="00731832">
      <w:pPr>
        <w:jc w:val="right"/>
        <w:rPr>
          <w:rFonts w:ascii="Times New Roman" w:hAnsi="Times New Roman" w:cs="Times New Roman"/>
          <w:sz w:val="28"/>
          <w:szCs w:val="28"/>
        </w:rPr>
      </w:pPr>
    </w:p>
    <w:p w:rsidR="00515B17" w:rsidRDefault="00515B17" w:rsidP="00731832">
      <w:pPr>
        <w:jc w:val="right"/>
        <w:rPr>
          <w:rFonts w:ascii="Times New Roman" w:hAnsi="Times New Roman" w:cs="Times New Roman"/>
          <w:sz w:val="28"/>
          <w:szCs w:val="28"/>
        </w:rPr>
      </w:pPr>
    </w:p>
    <w:p w:rsidR="00515B17" w:rsidRDefault="00515B17" w:rsidP="00731832">
      <w:pPr>
        <w:jc w:val="right"/>
        <w:rPr>
          <w:rFonts w:ascii="Times New Roman" w:hAnsi="Times New Roman" w:cs="Times New Roman"/>
          <w:sz w:val="28"/>
          <w:szCs w:val="28"/>
        </w:rPr>
      </w:pPr>
    </w:p>
    <w:p w:rsidR="00515B17" w:rsidRDefault="00515B17" w:rsidP="00731832">
      <w:pPr>
        <w:jc w:val="right"/>
        <w:rPr>
          <w:rFonts w:ascii="Times New Roman" w:hAnsi="Times New Roman" w:cs="Times New Roman"/>
          <w:sz w:val="28"/>
          <w:szCs w:val="28"/>
        </w:rPr>
      </w:pPr>
    </w:p>
    <w:p w:rsidR="00515B17" w:rsidRDefault="00515B17" w:rsidP="00731832">
      <w:pPr>
        <w:jc w:val="right"/>
        <w:rPr>
          <w:rFonts w:ascii="Times New Roman" w:hAnsi="Times New Roman" w:cs="Times New Roman"/>
          <w:sz w:val="28"/>
          <w:szCs w:val="28"/>
        </w:rPr>
      </w:pPr>
    </w:p>
    <w:p w:rsidR="00515B17" w:rsidRDefault="00515B17" w:rsidP="00731832">
      <w:pPr>
        <w:jc w:val="right"/>
        <w:rPr>
          <w:rFonts w:ascii="Times New Roman" w:hAnsi="Times New Roman" w:cs="Times New Roman"/>
          <w:sz w:val="28"/>
          <w:szCs w:val="28"/>
        </w:rPr>
      </w:pPr>
    </w:p>
    <w:p w:rsidR="00515B17" w:rsidRDefault="00515B17" w:rsidP="00731832">
      <w:pPr>
        <w:jc w:val="right"/>
        <w:rPr>
          <w:rFonts w:ascii="Times New Roman" w:hAnsi="Times New Roman" w:cs="Times New Roman"/>
          <w:sz w:val="28"/>
          <w:szCs w:val="28"/>
        </w:rPr>
      </w:pPr>
    </w:p>
    <w:p w:rsidR="00515B17" w:rsidRDefault="00C6011D" w:rsidP="00731832">
      <w:pPr>
        <w:jc w:val="right"/>
        <w:rPr>
          <w:rFonts w:ascii="Times New Roman" w:hAnsi="Times New Roman" w:cs="Times New Roman"/>
          <w:sz w:val="28"/>
          <w:szCs w:val="28"/>
        </w:rPr>
      </w:pPr>
      <w:r>
        <w:rPr>
          <w:rFonts w:ascii="Arial Narrow" w:hAnsi="Arial Narrow"/>
          <w:noProof/>
          <w:sz w:val="28"/>
          <w:szCs w:val="28"/>
          <w:lang w:eastAsia="ru-RU" w:bidi="ar-SA"/>
        </w:rPr>
        <w:lastRenderedPageBreak/>
        <w:drawing>
          <wp:anchor distT="0" distB="0" distL="114300" distR="114300" simplePos="0" relativeHeight="251697152" behindDoc="0" locked="0" layoutInCell="1" allowOverlap="1">
            <wp:simplePos x="0" y="0"/>
            <wp:positionH relativeFrom="column">
              <wp:posOffset>2934335</wp:posOffset>
            </wp:positionH>
            <wp:positionV relativeFrom="margin">
              <wp:posOffset>119380</wp:posOffset>
            </wp:positionV>
            <wp:extent cx="659765" cy="692150"/>
            <wp:effectExtent l="19050" t="0" r="6985" b="0"/>
            <wp:wrapTopAndBottom/>
            <wp:docPr id="48" name="Рисунок 48" descr="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152"/>
                    <pic:cNvPicPr>
                      <a:picLocks noChangeAspect="1" noChangeArrowheads="1"/>
                    </pic:cNvPicPr>
                  </pic:nvPicPr>
                  <pic:blipFill>
                    <a:blip r:embed="rId69" cstate="print">
                      <a:lum bright="-30000" contrast="80000"/>
                    </a:blip>
                    <a:srcRect l="17497" t="41647" r="13998"/>
                    <a:stretch>
                      <a:fillRect/>
                    </a:stretch>
                  </pic:blipFill>
                  <pic:spPr bwMode="auto">
                    <a:xfrm>
                      <a:off x="0" y="0"/>
                      <a:ext cx="659765" cy="692150"/>
                    </a:xfrm>
                    <a:prstGeom prst="rect">
                      <a:avLst/>
                    </a:prstGeom>
                    <a:noFill/>
                    <a:ln w="9525">
                      <a:noFill/>
                      <a:miter lim="800000"/>
                      <a:headEnd/>
                      <a:tailEnd/>
                    </a:ln>
                  </pic:spPr>
                </pic:pic>
              </a:graphicData>
            </a:graphic>
          </wp:anchor>
        </w:drawing>
      </w:r>
      <w:r w:rsidR="00377030" w:rsidRPr="00377030">
        <w:rPr>
          <w:rFonts w:ascii="Arial Narrow" w:hAnsi="Arial Narrow"/>
          <w:noProof/>
          <w:sz w:val="28"/>
          <w:szCs w:val="28"/>
        </w:rPr>
        <w:pict>
          <v:rect id="_x0000_s1074" style="position:absolute;left:0;text-align:left;margin-left:320.35pt;margin-top:10.4pt;width:99pt;height:17.2pt;flip:y;z-index:251699200;mso-position-horizontal-relative:text;mso-position-vertical-relative:text" strokecolor="white">
            <v:textbox style="mso-next-textbox:#_x0000_s1074">
              <w:txbxContent>
                <w:p w:rsidR="008771BF" w:rsidRPr="00457F8F" w:rsidRDefault="008771BF" w:rsidP="00515B17">
                  <w:pPr>
                    <w:jc w:val="center"/>
                    <w:rPr>
                      <w:sz w:val="28"/>
                      <w:szCs w:val="28"/>
                    </w:rPr>
                  </w:pPr>
                </w:p>
              </w:txbxContent>
            </v:textbox>
          </v:rect>
        </w:pict>
      </w:r>
      <w:r w:rsidR="00377030" w:rsidRPr="00377030">
        <w:rPr>
          <w:rFonts w:ascii="Arial Narrow" w:hAnsi="Arial Narrow"/>
          <w:noProof/>
          <w:sz w:val="28"/>
          <w:szCs w:val="28"/>
        </w:rPr>
        <w:pict>
          <v:rect id="_x0000_s1075" style="position:absolute;left:0;text-align:left;margin-left:320.35pt;margin-top:-23.5pt;width:126pt;height:51.1pt;rotation:180;z-index:251700224;mso-position-horizontal-relative:text;mso-position-vertical-relative:text" strokecolor="white">
            <v:textbox style="mso-next-textbox:#_x0000_s1075">
              <w:txbxContent>
                <w:p w:rsidR="008771BF" w:rsidRPr="008F6253" w:rsidRDefault="008771BF" w:rsidP="00515B17">
                  <w:pPr>
                    <w:rPr>
                      <w:szCs w:val="28"/>
                    </w:rPr>
                  </w:pPr>
                </w:p>
              </w:txbxContent>
            </v:textbox>
          </v:rect>
        </w:pict>
      </w:r>
    </w:p>
    <w:p w:rsidR="00515B17" w:rsidRPr="00515B17" w:rsidRDefault="00377030" w:rsidP="00515B17">
      <w:pPr>
        <w:pStyle w:val="1"/>
        <w:ind w:left="-142" w:right="-285"/>
        <w:rPr>
          <w:rFonts w:ascii="Times New Roman" w:hAnsi="Times New Roman"/>
          <w:sz w:val="28"/>
          <w:szCs w:val="28"/>
        </w:rPr>
      </w:pPr>
      <w:r>
        <w:rPr>
          <w:rFonts w:ascii="Times New Roman" w:hAnsi="Times New Roman"/>
          <w:noProof/>
          <w:sz w:val="28"/>
          <w:szCs w:val="28"/>
        </w:rPr>
        <w:pict>
          <v:rect id="_x0000_s1073" style="position:absolute;left:0;text-align:left;margin-left:603pt;margin-top:-9.15pt;width:27pt;height:27pt;flip:x;z-index:251698176">
            <v:textbox style="mso-next-textbox:#_x0000_s1073">
              <w:txbxContent>
                <w:p w:rsidR="008771BF" w:rsidRDefault="008771BF" w:rsidP="00515B17">
                  <w:r>
                    <w:t>ПРОЕКТ</w:t>
                  </w:r>
                </w:p>
              </w:txbxContent>
            </v:textbox>
          </v:rect>
        </w:pict>
      </w:r>
      <w:r w:rsidR="00515B17" w:rsidRPr="00515B17">
        <w:rPr>
          <w:rFonts w:ascii="Times New Roman" w:hAnsi="Times New Roman"/>
          <w:sz w:val="28"/>
          <w:szCs w:val="28"/>
        </w:rPr>
        <w:t>АДМИНИСТРАЦИЯ  МУНИЦИПАЛЬНОГО  ОБРАЗОВАНИЯ  -</w:t>
      </w:r>
    </w:p>
    <w:p w:rsidR="00515B17" w:rsidRPr="00515B17" w:rsidRDefault="00515B17" w:rsidP="00515B17">
      <w:pPr>
        <w:pStyle w:val="1"/>
        <w:ind w:left="-142" w:right="-285"/>
        <w:rPr>
          <w:rFonts w:ascii="Times New Roman" w:hAnsi="Times New Roman"/>
          <w:sz w:val="28"/>
          <w:szCs w:val="28"/>
        </w:rPr>
      </w:pPr>
      <w:r w:rsidRPr="00515B17">
        <w:rPr>
          <w:rFonts w:ascii="Times New Roman" w:hAnsi="Times New Roman"/>
          <w:sz w:val="28"/>
          <w:szCs w:val="28"/>
        </w:rPr>
        <w:t xml:space="preserve"> ГОРОДСКОЙ  ОКРУГ  ГОРОД  КАСИМОВ  РЯЗАНСКОЙ  ОБЛАСТИ</w:t>
      </w:r>
    </w:p>
    <w:p w:rsidR="00515B17" w:rsidRPr="00515B17" w:rsidRDefault="00515B17" w:rsidP="00515B17">
      <w:pPr>
        <w:rPr>
          <w:rFonts w:ascii="Times New Roman" w:hAnsi="Times New Roman" w:cs="Times New Roman"/>
          <w:sz w:val="28"/>
          <w:szCs w:val="28"/>
        </w:rPr>
      </w:pPr>
    </w:p>
    <w:p w:rsidR="00515B17" w:rsidRPr="00515B17" w:rsidRDefault="00515B17" w:rsidP="00515B17">
      <w:pPr>
        <w:pStyle w:val="1"/>
        <w:rPr>
          <w:rFonts w:ascii="Times New Roman" w:hAnsi="Times New Roman"/>
          <w:b w:val="0"/>
          <w:sz w:val="28"/>
          <w:szCs w:val="28"/>
        </w:rPr>
      </w:pPr>
      <w:r w:rsidRPr="00515B17">
        <w:rPr>
          <w:rFonts w:ascii="Times New Roman" w:hAnsi="Times New Roman"/>
          <w:sz w:val="28"/>
          <w:szCs w:val="28"/>
        </w:rPr>
        <w:t>ПОСТАНОВЛЕНИЕ</w:t>
      </w:r>
    </w:p>
    <w:p w:rsidR="00515B17" w:rsidRPr="00992588" w:rsidRDefault="00515B17" w:rsidP="00515B17">
      <w:pPr>
        <w:rPr>
          <w:rFonts w:ascii="Times New Roman" w:hAnsi="Times New Roman" w:cs="Times New Roman"/>
          <w:sz w:val="27"/>
          <w:szCs w:val="27"/>
        </w:rPr>
      </w:pPr>
      <w:r w:rsidRPr="00992588">
        <w:rPr>
          <w:rFonts w:ascii="Times New Roman" w:hAnsi="Times New Roman" w:cs="Times New Roman"/>
          <w:sz w:val="27"/>
          <w:szCs w:val="27"/>
        </w:rPr>
        <w:t>30 .05.2019                                                                                                            № 657</w:t>
      </w:r>
    </w:p>
    <w:p w:rsidR="00515B17" w:rsidRPr="00992588" w:rsidRDefault="00515B17" w:rsidP="00515B17">
      <w:pPr>
        <w:jc w:val="center"/>
        <w:rPr>
          <w:rFonts w:ascii="Times New Roman" w:hAnsi="Times New Roman" w:cs="Times New Roman"/>
          <w:sz w:val="27"/>
          <w:szCs w:val="27"/>
        </w:rPr>
      </w:pPr>
      <w:r w:rsidRPr="00992588">
        <w:rPr>
          <w:rFonts w:ascii="Times New Roman" w:hAnsi="Times New Roman" w:cs="Times New Roman"/>
          <w:sz w:val="27"/>
          <w:szCs w:val="27"/>
        </w:rPr>
        <w:t>г. Касимов</w:t>
      </w:r>
    </w:p>
    <w:p w:rsidR="00515B17" w:rsidRPr="00992588" w:rsidRDefault="00515B17" w:rsidP="00515B17">
      <w:pPr>
        <w:rPr>
          <w:rFonts w:ascii="Times New Roman" w:hAnsi="Times New Roman" w:cs="Times New Roman"/>
          <w:sz w:val="27"/>
          <w:szCs w:val="27"/>
          <w:lang w:eastAsia="ar-SA"/>
        </w:rPr>
      </w:pPr>
      <w:r w:rsidRPr="00992588">
        <w:rPr>
          <w:rFonts w:ascii="Times New Roman" w:hAnsi="Times New Roman" w:cs="Times New Roman"/>
          <w:sz w:val="27"/>
          <w:szCs w:val="27"/>
        </w:rPr>
        <w:tab/>
      </w:r>
      <w:r w:rsidRPr="00992588">
        <w:rPr>
          <w:rFonts w:ascii="Times New Roman" w:hAnsi="Times New Roman" w:cs="Times New Roman"/>
          <w:sz w:val="27"/>
          <w:szCs w:val="27"/>
        </w:rPr>
        <w:tab/>
      </w:r>
      <w:r w:rsidRPr="00992588">
        <w:rPr>
          <w:rFonts w:ascii="Times New Roman" w:hAnsi="Times New Roman" w:cs="Times New Roman"/>
          <w:sz w:val="27"/>
          <w:szCs w:val="27"/>
        </w:rPr>
        <w:tab/>
      </w:r>
      <w:r w:rsidRPr="00992588">
        <w:rPr>
          <w:rFonts w:ascii="Times New Roman" w:hAnsi="Times New Roman" w:cs="Times New Roman"/>
          <w:sz w:val="27"/>
          <w:szCs w:val="27"/>
        </w:rPr>
        <w:tab/>
      </w:r>
      <w:r w:rsidRPr="00992588">
        <w:rPr>
          <w:rFonts w:ascii="Times New Roman" w:hAnsi="Times New Roman" w:cs="Times New Roman"/>
          <w:sz w:val="27"/>
          <w:szCs w:val="27"/>
        </w:rPr>
        <w:tab/>
      </w:r>
      <w:r w:rsidRPr="00992588">
        <w:rPr>
          <w:rFonts w:ascii="Times New Roman" w:hAnsi="Times New Roman" w:cs="Times New Roman"/>
          <w:sz w:val="27"/>
          <w:szCs w:val="27"/>
        </w:rPr>
        <w:tab/>
      </w:r>
      <w:r w:rsidRPr="00992588">
        <w:rPr>
          <w:rFonts w:ascii="Times New Roman" w:hAnsi="Times New Roman" w:cs="Times New Roman"/>
          <w:sz w:val="27"/>
          <w:szCs w:val="27"/>
        </w:rPr>
        <w:tab/>
        <w:t xml:space="preserve"> </w:t>
      </w:r>
    </w:p>
    <w:p w:rsidR="00280D1A" w:rsidRPr="00992588" w:rsidRDefault="00515B17" w:rsidP="00515B17">
      <w:pPr>
        <w:pStyle w:val="31"/>
        <w:spacing w:line="276" w:lineRule="auto"/>
        <w:rPr>
          <w:rFonts w:ascii="Times New Roman" w:hAnsi="Times New Roman" w:cs="Times New Roman"/>
          <w:bCs/>
          <w:sz w:val="28"/>
          <w:szCs w:val="28"/>
        </w:rPr>
      </w:pPr>
      <w:r w:rsidRPr="00992588">
        <w:rPr>
          <w:rFonts w:ascii="Times New Roman" w:hAnsi="Times New Roman" w:cs="Times New Roman"/>
          <w:bCs/>
          <w:sz w:val="28"/>
          <w:szCs w:val="28"/>
        </w:rPr>
        <w:t>О награждении Почётной грамотой</w:t>
      </w:r>
    </w:p>
    <w:p w:rsidR="00515B17" w:rsidRPr="00992588" w:rsidRDefault="00515B17" w:rsidP="00515B17">
      <w:pPr>
        <w:pStyle w:val="31"/>
        <w:spacing w:line="276" w:lineRule="auto"/>
        <w:rPr>
          <w:rFonts w:ascii="Times New Roman" w:hAnsi="Times New Roman" w:cs="Times New Roman"/>
          <w:bCs/>
          <w:sz w:val="28"/>
          <w:szCs w:val="28"/>
        </w:rPr>
      </w:pPr>
      <w:r w:rsidRPr="00992588">
        <w:rPr>
          <w:rFonts w:ascii="Times New Roman" w:hAnsi="Times New Roman" w:cs="Times New Roman"/>
          <w:bCs/>
          <w:sz w:val="28"/>
          <w:szCs w:val="28"/>
        </w:rPr>
        <w:t>администрации муниципального образования –</w:t>
      </w:r>
    </w:p>
    <w:p w:rsidR="00515B17" w:rsidRPr="00992588" w:rsidRDefault="00515B17" w:rsidP="00280D1A">
      <w:pPr>
        <w:pStyle w:val="31"/>
        <w:spacing w:line="276" w:lineRule="auto"/>
        <w:rPr>
          <w:rFonts w:ascii="Times New Roman" w:hAnsi="Times New Roman" w:cs="Times New Roman"/>
          <w:sz w:val="28"/>
          <w:szCs w:val="28"/>
        </w:rPr>
      </w:pPr>
      <w:r w:rsidRPr="00992588">
        <w:rPr>
          <w:rFonts w:ascii="Times New Roman" w:hAnsi="Times New Roman" w:cs="Times New Roman"/>
          <w:bCs/>
          <w:sz w:val="28"/>
          <w:szCs w:val="28"/>
        </w:rPr>
        <w:t xml:space="preserve">городской округ город Касимов </w:t>
      </w:r>
      <w:r w:rsidRPr="00992588">
        <w:rPr>
          <w:rFonts w:ascii="Times New Roman" w:hAnsi="Times New Roman" w:cs="Times New Roman"/>
          <w:sz w:val="28"/>
          <w:szCs w:val="28"/>
        </w:rPr>
        <w:tab/>
      </w:r>
    </w:p>
    <w:p w:rsidR="00515B17" w:rsidRPr="00992588" w:rsidRDefault="00515B17" w:rsidP="00515B17">
      <w:pPr>
        <w:spacing w:line="276" w:lineRule="auto"/>
        <w:jc w:val="both"/>
        <w:rPr>
          <w:rFonts w:ascii="Times New Roman" w:hAnsi="Times New Roman" w:cs="Times New Roman"/>
          <w:sz w:val="28"/>
          <w:szCs w:val="28"/>
        </w:rPr>
      </w:pPr>
      <w:r w:rsidRPr="00992588">
        <w:rPr>
          <w:rFonts w:ascii="Times New Roman" w:hAnsi="Times New Roman" w:cs="Times New Roman"/>
          <w:sz w:val="28"/>
          <w:szCs w:val="28"/>
        </w:rPr>
        <w:tab/>
        <w:t>На основании ходатайства начальника отдела по Касимовскому и Клепиковскому районам ГКУ РО «Управление социальной защиты населения Рязанской области» Шитовой Е.В., руководствуясь постановлением администрации муниципального образования – городской округ город Касимов от 10.05.2011  № 737 «О Почетной грамоте администрации муниципального образования – городской округ город Касимов»,  Уставом муниципального образования – городской округ город Касимов,  администрация муниципального образования – городской округ город Касимов ПОСТАНОВЛЯЕТ:</w:t>
      </w:r>
    </w:p>
    <w:p w:rsidR="00515B17" w:rsidRPr="00992588" w:rsidRDefault="00515B17" w:rsidP="00515B17">
      <w:pPr>
        <w:spacing w:line="276" w:lineRule="auto"/>
        <w:jc w:val="both"/>
        <w:rPr>
          <w:rFonts w:ascii="Times New Roman" w:hAnsi="Times New Roman" w:cs="Times New Roman"/>
          <w:sz w:val="28"/>
          <w:szCs w:val="28"/>
        </w:rPr>
      </w:pPr>
      <w:r w:rsidRPr="00992588">
        <w:rPr>
          <w:rFonts w:ascii="Times New Roman" w:hAnsi="Times New Roman" w:cs="Times New Roman"/>
          <w:sz w:val="28"/>
          <w:szCs w:val="28"/>
        </w:rPr>
        <w:tab/>
        <w:t>1. За многолетний и добросовестный труд, высокий профессионализм и в связи с профессиональным праздником «День социального работника» наградить Почётной грамотой администрации муниципального образования – городской округ город Касимов Васину Ольгу Владимировну– инспектора по учету отдела по Касимовскому и Клепиковскому районам ГКУ РО «Управление социальной защиты населения Рязанской области».</w:t>
      </w:r>
    </w:p>
    <w:p w:rsidR="00515B17" w:rsidRPr="00992588" w:rsidRDefault="00515B17" w:rsidP="00515B17">
      <w:pPr>
        <w:spacing w:line="276" w:lineRule="auto"/>
        <w:jc w:val="both"/>
        <w:rPr>
          <w:rFonts w:ascii="Times New Roman" w:hAnsi="Times New Roman" w:cs="Times New Roman"/>
          <w:sz w:val="28"/>
          <w:szCs w:val="28"/>
        </w:rPr>
      </w:pPr>
      <w:r w:rsidRPr="00992588">
        <w:rPr>
          <w:rFonts w:ascii="Times New Roman" w:hAnsi="Times New Roman" w:cs="Times New Roman"/>
          <w:sz w:val="28"/>
          <w:szCs w:val="28"/>
        </w:rPr>
        <w:tab/>
        <w:t>2. Выплатить Васиной Ольге Владимировне  денежное вознаграждение в размере     2000 (две тысячи) рублей.</w:t>
      </w:r>
    </w:p>
    <w:p w:rsidR="00515B17" w:rsidRPr="00992588" w:rsidRDefault="00515B17" w:rsidP="00515B17">
      <w:pPr>
        <w:spacing w:line="276" w:lineRule="auto"/>
        <w:jc w:val="both"/>
        <w:rPr>
          <w:rFonts w:ascii="Times New Roman" w:hAnsi="Times New Roman" w:cs="Times New Roman"/>
          <w:sz w:val="28"/>
          <w:szCs w:val="28"/>
        </w:rPr>
      </w:pPr>
      <w:r w:rsidRPr="00992588">
        <w:rPr>
          <w:rFonts w:ascii="Times New Roman" w:hAnsi="Times New Roman" w:cs="Times New Roman"/>
          <w:sz w:val="28"/>
          <w:szCs w:val="28"/>
        </w:rPr>
        <w:tab/>
        <w:t>3. Источник покрытия данных расходов – смета расходов администрации муниципального образования – городской округ город Касимов.</w:t>
      </w:r>
    </w:p>
    <w:p w:rsidR="00515B17" w:rsidRPr="00992588" w:rsidRDefault="00515B17" w:rsidP="00515B17">
      <w:pPr>
        <w:spacing w:line="276" w:lineRule="auto"/>
        <w:jc w:val="both"/>
        <w:rPr>
          <w:rFonts w:ascii="Times New Roman" w:hAnsi="Times New Roman" w:cs="Times New Roman"/>
          <w:sz w:val="28"/>
          <w:szCs w:val="28"/>
        </w:rPr>
      </w:pPr>
      <w:r w:rsidRPr="00992588">
        <w:rPr>
          <w:rFonts w:ascii="Times New Roman" w:hAnsi="Times New Roman" w:cs="Times New Roman"/>
          <w:sz w:val="28"/>
          <w:szCs w:val="28"/>
        </w:rPr>
        <w:tab/>
        <w:t>4. Управлению по организационным вопросам и правовому обеспечению (Тукмакова М.Г.) опубликовать настоящее постановление в печатном средстве массовой информации «Информационный бюллетень муниципального образования – городской округ город Касимов».</w:t>
      </w:r>
    </w:p>
    <w:p w:rsidR="00515B17" w:rsidRPr="00992588" w:rsidRDefault="00515B17" w:rsidP="00515B17">
      <w:pPr>
        <w:spacing w:line="276" w:lineRule="auto"/>
        <w:jc w:val="both"/>
        <w:rPr>
          <w:rFonts w:ascii="Times New Roman" w:hAnsi="Times New Roman" w:cs="Times New Roman"/>
          <w:sz w:val="28"/>
          <w:szCs w:val="28"/>
        </w:rPr>
      </w:pPr>
      <w:r w:rsidRPr="00992588">
        <w:rPr>
          <w:rFonts w:ascii="Times New Roman" w:hAnsi="Times New Roman" w:cs="Times New Roman"/>
          <w:sz w:val="28"/>
          <w:szCs w:val="28"/>
        </w:rPr>
        <w:lastRenderedPageBreak/>
        <w:tab/>
        <w:t>5. Контроль за исполнением данного постановления возложить   на исполняющего обязанности руководителя а</w:t>
      </w:r>
      <w:r w:rsidR="00280D1A" w:rsidRPr="00992588">
        <w:rPr>
          <w:rFonts w:ascii="Times New Roman" w:hAnsi="Times New Roman" w:cs="Times New Roman"/>
          <w:sz w:val="28"/>
          <w:szCs w:val="28"/>
        </w:rPr>
        <w:t xml:space="preserve">ппарата администрации                          </w:t>
      </w:r>
      <w:r w:rsidRPr="00992588">
        <w:rPr>
          <w:rFonts w:ascii="Times New Roman" w:hAnsi="Times New Roman" w:cs="Times New Roman"/>
          <w:sz w:val="28"/>
          <w:szCs w:val="28"/>
        </w:rPr>
        <w:t>С.В. Андрееву.</w:t>
      </w:r>
    </w:p>
    <w:p w:rsidR="00280D1A" w:rsidRPr="00992588" w:rsidRDefault="00280D1A" w:rsidP="00515B17">
      <w:pPr>
        <w:spacing w:line="276" w:lineRule="auto"/>
        <w:jc w:val="both"/>
        <w:rPr>
          <w:rFonts w:ascii="Times New Roman" w:hAnsi="Times New Roman" w:cs="Times New Roman"/>
          <w:sz w:val="28"/>
          <w:szCs w:val="28"/>
        </w:rPr>
      </w:pPr>
    </w:p>
    <w:p w:rsidR="00515B17" w:rsidRPr="00992588" w:rsidRDefault="00515B17" w:rsidP="00515B17">
      <w:pPr>
        <w:spacing w:line="276" w:lineRule="auto"/>
        <w:jc w:val="both"/>
        <w:rPr>
          <w:rFonts w:ascii="Times New Roman" w:hAnsi="Times New Roman" w:cs="Times New Roman"/>
          <w:sz w:val="28"/>
          <w:szCs w:val="28"/>
        </w:rPr>
      </w:pPr>
    </w:p>
    <w:p w:rsidR="00515B17" w:rsidRPr="00992588" w:rsidRDefault="00515B17" w:rsidP="00515B17">
      <w:pPr>
        <w:pStyle w:val="31"/>
        <w:spacing w:line="276" w:lineRule="auto"/>
        <w:rPr>
          <w:rFonts w:ascii="Times New Roman" w:hAnsi="Times New Roman" w:cs="Times New Roman"/>
          <w:bCs/>
          <w:sz w:val="28"/>
          <w:szCs w:val="28"/>
        </w:rPr>
      </w:pPr>
      <w:r w:rsidRPr="00992588">
        <w:rPr>
          <w:rFonts w:ascii="Times New Roman" w:hAnsi="Times New Roman" w:cs="Times New Roman"/>
          <w:bCs/>
          <w:sz w:val="28"/>
          <w:szCs w:val="28"/>
        </w:rPr>
        <w:t>И.о. главы администрации</w:t>
      </w:r>
    </w:p>
    <w:p w:rsidR="00515B17" w:rsidRPr="00992588" w:rsidRDefault="00515B17" w:rsidP="00515B17">
      <w:pPr>
        <w:pStyle w:val="31"/>
        <w:spacing w:line="276" w:lineRule="auto"/>
        <w:rPr>
          <w:rFonts w:ascii="Times New Roman" w:hAnsi="Times New Roman" w:cs="Times New Roman"/>
          <w:bCs/>
          <w:sz w:val="28"/>
          <w:szCs w:val="28"/>
        </w:rPr>
      </w:pPr>
      <w:r w:rsidRPr="00992588">
        <w:rPr>
          <w:rFonts w:ascii="Times New Roman" w:hAnsi="Times New Roman" w:cs="Times New Roman"/>
          <w:bCs/>
          <w:sz w:val="28"/>
          <w:szCs w:val="28"/>
        </w:rPr>
        <w:t>муниципального образования –</w:t>
      </w:r>
    </w:p>
    <w:p w:rsidR="00515B17" w:rsidRPr="00992588" w:rsidRDefault="00515B17" w:rsidP="00515B17">
      <w:pPr>
        <w:pStyle w:val="31"/>
        <w:spacing w:line="276" w:lineRule="auto"/>
        <w:rPr>
          <w:rFonts w:ascii="Times New Roman" w:hAnsi="Times New Roman" w:cs="Times New Roman"/>
          <w:bCs/>
          <w:sz w:val="28"/>
          <w:szCs w:val="28"/>
        </w:rPr>
      </w:pPr>
      <w:r w:rsidRPr="00992588">
        <w:rPr>
          <w:rFonts w:ascii="Times New Roman" w:hAnsi="Times New Roman" w:cs="Times New Roman"/>
          <w:bCs/>
          <w:sz w:val="28"/>
          <w:szCs w:val="28"/>
        </w:rPr>
        <w:t>городской округ город Касимов</w:t>
      </w:r>
      <w:r w:rsidRPr="00992588">
        <w:rPr>
          <w:rFonts w:ascii="Times New Roman" w:hAnsi="Times New Roman" w:cs="Times New Roman"/>
          <w:bCs/>
          <w:sz w:val="28"/>
          <w:szCs w:val="28"/>
        </w:rPr>
        <w:tab/>
      </w:r>
      <w:r w:rsidRPr="00992588">
        <w:rPr>
          <w:rFonts w:ascii="Times New Roman" w:hAnsi="Times New Roman" w:cs="Times New Roman"/>
          <w:bCs/>
          <w:sz w:val="28"/>
          <w:szCs w:val="28"/>
        </w:rPr>
        <w:tab/>
      </w:r>
      <w:r w:rsidRPr="00992588">
        <w:rPr>
          <w:rFonts w:ascii="Times New Roman" w:hAnsi="Times New Roman" w:cs="Times New Roman"/>
          <w:bCs/>
          <w:sz w:val="28"/>
          <w:szCs w:val="28"/>
        </w:rPr>
        <w:tab/>
      </w:r>
      <w:r w:rsidRPr="00992588">
        <w:rPr>
          <w:rFonts w:ascii="Times New Roman" w:hAnsi="Times New Roman" w:cs="Times New Roman"/>
          <w:bCs/>
          <w:sz w:val="28"/>
          <w:szCs w:val="28"/>
        </w:rPr>
        <w:tab/>
      </w:r>
      <w:r w:rsidRPr="00992588">
        <w:rPr>
          <w:rFonts w:ascii="Times New Roman" w:hAnsi="Times New Roman" w:cs="Times New Roman"/>
          <w:bCs/>
          <w:sz w:val="28"/>
          <w:szCs w:val="28"/>
        </w:rPr>
        <w:tab/>
        <w:t xml:space="preserve">          В.А. Гущин</w:t>
      </w:r>
    </w:p>
    <w:p w:rsidR="00515B17" w:rsidRPr="00992588" w:rsidRDefault="00515B17" w:rsidP="00515B17">
      <w:pPr>
        <w:pStyle w:val="31"/>
        <w:spacing w:line="276" w:lineRule="auto"/>
        <w:rPr>
          <w:rFonts w:ascii="Times New Roman" w:hAnsi="Times New Roman" w:cs="Times New Roman"/>
          <w:bCs/>
          <w:sz w:val="28"/>
          <w:szCs w:val="28"/>
        </w:rPr>
      </w:pPr>
    </w:p>
    <w:p w:rsidR="00515B17" w:rsidRPr="00992588" w:rsidRDefault="00515B17" w:rsidP="00515B17">
      <w:pPr>
        <w:pStyle w:val="31"/>
        <w:spacing w:line="276" w:lineRule="auto"/>
        <w:rPr>
          <w:rFonts w:ascii="Times New Roman" w:hAnsi="Times New Roman" w:cs="Times New Roman"/>
          <w:bCs/>
          <w:sz w:val="28"/>
          <w:szCs w:val="28"/>
        </w:rPr>
      </w:pPr>
    </w:p>
    <w:p w:rsidR="00515B17" w:rsidRPr="00992588" w:rsidRDefault="00515B17" w:rsidP="00515B17">
      <w:pPr>
        <w:pStyle w:val="31"/>
        <w:spacing w:line="276" w:lineRule="auto"/>
        <w:rPr>
          <w:rFonts w:ascii="Times New Roman" w:hAnsi="Times New Roman" w:cs="Times New Roman"/>
          <w:bCs/>
          <w:sz w:val="28"/>
          <w:szCs w:val="28"/>
        </w:rPr>
      </w:pPr>
    </w:p>
    <w:p w:rsidR="00515B17" w:rsidRPr="00992588" w:rsidRDefault="00515B17" w:rsidP="00515B17">
      <w:pPr>
        <w:pStyle w:val="31"/>
        <w:rPr>
          <w:rFonts w:ascii="Times New Roman" w:hAnsi="Times New Roman" w:cs="Times New Roman"/>
          <w:bCs/>
          <w:sz w:val="28"/>
          <w:szCs w:val="28"/>
        </w:rPr>
      </w:pPr>
    </w:p>
    <w:p w:rsidR="00515B17" w:rsidRPr="00992588" w:rsidRDefault="00515B17" w:rsidP="00515B17">
      <w:pPr>
        <w:pStyle w:val="31"/>
        <w:rPr>
          <w:rFonts w:ascii="Times New Roman" w:hAnsi="Times New Roman" w:cs="Times New Roman"/>
          <w:bCs/>
          <w:sz w:val="28"/>
          <w:szCs w:val="28"/>
        </w:rPr>
      </w:pPr>
    </w:p>
    <w:p w:rsidR="00515B17" w:rsidRPr="00992588" w:rsidRDefault="00515B17" w:rsidP="00515B17">
      <w:pPr>
        <w:pStyle w:val="31"/>
        <w:rPr>
          <w:rFonts w:ascii="Times New Roman" w:hAnsi="Times New Roman" w:cs="Times New Roman"/>
          <w:bCs/>
          <w:sz w:val="28"/>
          <w:szCs w:val="28"/>
        </w:rPr>
      </w:pPr>
    </w:p>
    <w:p w:rsidR="00515B17" w:rsidRPr="00515B17" w:rsidRDefault="00515B17" w:rsidP="00515B17">
      <w:pPr>
        <w:pStyle w:val="31"/>
        <w:rPr>
          <w:rFonts w:ascii="Times New Roman" w:hAnsi="Times New Roman" w:cs="Times New Roman"/>
          <w:bCs/>
          <w:sz w:val="28"/>
          <w:szCs w:val="28"/>
        </w:rPr>
      </w:pPr>
    </w:p>
    <w:p w:rsidR="00515B17" w:rsidRPr="00515B17" w:rsidRDefault="00515B17" w:rsidP="00515B17">
      <w:pPr>
        <w:pStyle w:val="31"/>
        <w:rPr>
          <w:rFonts w:ascii="Times New Roman" w:hAnsi="Times New Roman" w:cs="Times New Roman"/>
          <w:bCs/>
          <w:sz w:val="28"/>
          <w:szCs w:val="28"/>
        </w:rPr>
      </w:pPr>
    </w:p>
    <w:p w:rsidR="00515B17" w:rsidRPr="00515B17" w:rsidRDefault="00515B17" w:rsidP="00515B17">
      <w:pPr>
        <w:pStyle w:val="320"/>
        <w:jc w:val="center"/>
        <w:rPr>
          <w:szCs w:val="28"/>
        </w:rPr>
      </w:pPr>
    </w:p>
    <w:p w:rsidR="00515B17" w:rsidRPr="00515B17" w:rsidRDefault="00515B17" w:rsidP="00515B17">
      <w:pPr>
        <w:pStyle w:val="320"/>
        <w:jc w:val="center"/>
        <w:rPr>
          <w:szCs w:val="28"/>
        </w:rPr>
      </w:pPr>
    </w:p>
    <w:p w:rsidR="00515B17" w:rsidRPr="00515B17" w:rsidRDefault="00515B17" w:rsidP="00515B17">
      <w:pPr>
        <w:pStyle w:val="320"/>
        <w:jc w:val="center"/>
        <w:rPr>
          <w:szCs w:val="28"/>
        </w:rPr>
      </w:pPr>
    </w:p>
    <w:p w:rsidR="00515B17" w:rsidRPr="00515B17" w:rsidRDefault="00515B17" w:rsidP="00515B17">
      <w:pPr>
        <w:pStyle w:val="320"/>
        <w:jc w:val="center"/>
        <w:rPr>
          <w:szCs w:val="28"/>
        </w:rPr>
      </w:pPr>
    </w:p>
    <w:p w:rsidR="00515B17" w:rsidRPr="00515B17" w:rsidRDefault="00515B17" w:rsidP="00515B17">
      <w:pPr>
        <w:pStyle w:val="320"/>
        <w:jc w:val="center"/>
        <w:rPr>
          <w:szCs w:val="28"/>
        </w:rPr>
      </w:pPr>
    </w:p>
    <w:p w:rsidR="00515B17" w:rsidRPr="00515B17" w:rsidRDefault="00515B17" w:rsidP="00515B17">
      <w:pPr>
        <w:pStyle w:val="320"/>
        <w:jc w:val="center"/>
        <w:rPr>
          <w:szCs w:val="28"/>
        </w:rPr>
      </w:pPr>
    </w:p>
    <w:p w:rsidR="00515B17" w:rsidRPr="00515B17" w:rsidRDefault="00515B17" w:rsidP="00515B17">
      <w:pPr>
        <w:pStyle w:val="320"/>
        <w:jc w:val="center"/>
        <w:rPr>
          <w:szCs w:val="28"/>
        </w:rPr>
      </w:pPr>
    </w:p>
    <w:p w:rsidR="00515B17" w:rsidRPr="00515B17" w:rsidRDefault="00515B17" w:rsidP="00515B17">
      <w:pPr>
        <w:pStyle w:val="320"/>
        <w:jc w:val="center"/>
        <w:rPr>
          <w:szCs w:val="28"/>
        </w:rPr>
      </w:pPr>
    </w:p>
    <w:p w:rsidR="00515B17" w:rsidRPr="00515B17" w:rsidRDefault="00515B17" w:rsidP="00515B17">
      <w:pPr>
        <w:pStyle w:val="320"/>
        <w:jc w:val="center"/>
        <w:rPr>
          <w:szCs w:val="28"/>
        </w:rPr>
      </w:pPr>
    </w:p>
    <w:p w:rsidR="00515B17" w:rsidRPr="00515B17" w:rsidRDefault="00515B17" w:rsidP="00515B17">
      <w:pPr>
        <w:pStyle w:val="320"/>
        <w:jc w:val="center"/>
        <w:rPr>
          <w:szCs w:val="28"/>
        </w:rPr>
      </w:pPr>
    </w:p>
    <w:p w:rsidR="00515B17" w:rsidRPr="00515B17" w:rsidRDefault="00515B17" w:rsidP="00515B17">
      <w:pPr>
        <w:pStyle w:val="320"/>
        <w:jc w:val="center"/>
        <w:rPr>
          <w:szCs w:val="28"/>
        </w:rPr>
      </w:pPr>
    </w:p>
    <w:p w:rsidR="00515B17" w:rsidRPr="00515B17" w:rsidRDefault="00515B17" w:rsidP="00515B17">
      <w:pPr>
        <w:pStyle w:val="320"/>
        <w:jc w:val="center"/>
        <w:rPr>
          <w:szCs w:val="28"/>
        </w:rPr>
      </w:pPr>
    </w:p>
    <w:p w:rsidR="00515B17" w:rsidRPr="00515B17" w:rsidRDefault="00515B17" w:rsidP="00515B17">
      <w:pPr>
        <w:pStyle w:val="320"/>
        <w:jc w:val="center"/>
        <w:rPr>
          <w:szCs w:val="28"/>
        </w:rPr>
      </w:pPr>
    </w:p>
    <w:p w:rsidR="00515B17" w:rsidRPr="00515B17" w:rsidRDefault="00515B17" w:rsidP="00515B17">
      <w:pPr>
        <w:pStyle w:val="320"/>
        <w:jc w:val="center"/>
        <w:rPr>
          <w:szCs w:val="28"/>
        </w:rPr>
      </w:pPr>
    </w:p>
    <w:p w:rsidR="00515B17" w:rsidRPr="00515B17" w:rsidRDefault="00515B17" w:rsidP="00515B17">
      <w:pPr>
        <w:pStyle w:val="320"/>
        <w:jc w:val="center"/>
        <w:rPr>
          <w:szCs w:val="28"/>
        </w:rPr>
      </w:pPr>
    </w:p>
    <w:p w:rsidR="00515B17" w:rsidRDefault="00515B17" w:rsidP="00731832">
      <w:pPr>
        <w:jc w:val="right"/>
        <w:rPr>
          <w:rFonts w:ascii="Times New Roman" w:hAnsi="Times New Roman" w:cs="Times New Roman"/>
          <w:sz w:val="28"/>
          <w:szCs w:val="28"/>
        </w:rPr>
      </w:pPr>
    </w:p>
    <w:p w:rsidR="004423E3" w:rsidRDefault="004423E3" w:rsidP="00731832">
      <w:pPr>
        <w:jc w:val="right"/>
        <w:rPr>
          <w:rFonts w:ascii="Times New Roman" w:hAnsi="Times New Roman" w:cs="Times New Roman"/>
          <w:sz w:val="28"/>
          <w:szCs w:val="28"/>
        </w:rPr>
      </w:pPr>
    </w:p>
    <w:p w:rsidR="004423E3" w:rsidRDefault="004423E3" w:rsidP="00731832">
      <w:pPr>
        <w:jc w:val="right"/>
        <w:rPr>
          <w:rFonts w:ascii="Times New Roman" w:hAnsi="Times New Roman" w:cs="Times New Roman"/>
          <w:sz w:val="28"/>
          <w:szCs w:val="28"/>
        </w:rPr>
      </w:pPr>
    </w:p>
    <w:p w:rsidR="00280D1A" w:rsidRDefault="00280D1A" w:rsidP="00731832">
      <w:pPr>
        <w:jc w:val="right"/>
        <w:rPr>
          <w:rFonts w:ascii="Times New Roman" w:hAnsi="Times New Roman" w:cs="Times New Roman"/>
          <w:sz w:val="28"/>
          <w:szCs w:val="28"/>
        </w:rPr>
      </w:pPr>
    </w:p>
    <w:p w:rsidR="00280D1A" w:rsidRDefault="00280D1A" w:rsidP="00731832">
      <w:pPr>
        <w:jc w:val="right"/>
        <w:rPr>
          <w:rFonts w:ascii="Times New Roman" w:hAnsi="Times New Roman" w:cs="Times New Roman"/>
          <w:sz w:val="28"/>
          <w:szCs w:val="28"/>
        </w:rPr>
      </w:pPr>
    </w:p>
    <w:p w:rsidR="00280D1A" w:rsidRDefault="00280D1A" w:rsidP="00731832">
      <w:pPr>
        <w:jc w:val="right"/>
        <w:rPr>
          <w:rFonts w:ascii="Times New Roman" w:hAnsi="Times New Roman" w:cs="Times New Roman"/>
          <w:sz w:val="28"/>
          <w:szCs w:val="28"/>
        </w:rPr>
      </w:pPr>
    </w:p>
    <w:p w:rsidR="00280D1A" w:rsidRDefault="00280D1A" w:rsidP="00731832">
      <w:pPr>
        <w:jc w:val="right"/>
        <w:rPr>
          <w:rFonts w:ascii="Times New Roman" w:hAnsi="Times New Roman" w:cs="Times New Roman"/>
          <w:sz w:val="28"/>
          <w:szCs w:val="28"/>
        </w:rPr>
      </w:pPr>
    </w:p>
    <w:p w:rsidR="00280D1A" w:rsidRDefault="00280D1A" w:rsidP="00731832">
      <w:pPr>
        <w:jc w:val="right"/>
        <w:rPr>
          <w:rFonts w:ascii="Times New Roman" w:hAnsi="Times New Roman" w:cs="Times New Roman"/>
          <w:sz w:val="28"/>
          <w:szCs w:val="28"/>
        </w:rPr>
      </w:pPr>
    </w:p>
    <w:p w:rsidR="00280D1A" w:rsidRDefault="00280D1A" w:rsidP="00731832">
      <w:pPr>
        <w:jc w:val="right"/>
        <w:rPr>
          <w:rFonts w:ascii="Times New Roman" w:hAnsi="Times New Roman" w:cs="Times New Roman"/>
          <w:sz w:val="28"/>
          <w:szCs w:val="28"/>
        </w:rPr>
      </w:pPr>
    </w:p>
    <w:p w:rsidR="00280D1A" w:rsidRDefault="00280D1A" w:rsidP="00731832">
      <w:pPr>
        <w:jc w:val="right"/>
        <w:rPr>
          <w:rFonts w:ascii="Times New Roman" w:hAnsi="Times New Roman" w:cs="Times New Roman"/>
          <w:sz w:val="28"/>
          <w:szCs w:val="28"/>
        </w:rPr>
      </w:pPr>
    </w:p>
    <w:p w:rsidR="004423E3" w:rsidRDefault="00280D1A" w:rsidP="00731832">
      <w:pPr>
        <w:jc w:val="right"/>
        <w:rPr>
          <w:rFonts w:ascii="Times New Roman" w:hAnsi="Times New Roman" w:cs="Times New Roman"/>
          <w:sz w:val="28"/>
          <w:szCs w:val="28"/>
        </w:rPr>
      </w:pPr>
      <w:r>
        <w:rPr>
          <w:rFonts w:ascii="Times New Roman" w:hAnsi="Times New Roman" w:cs="Times New Roman"/>
          <w:noProof/>
          <w:sz w:val="28"/>
          <w:szCs w:val="28"/>
          <w:lang w:eastAsia="ru-RU" w:bidi="ar-SA"/>
        </w:rPr>
        <w:drawing>
          <wp:anchor distT="0" distB="0" distL="114300" distR="114300" simplePos="0" relativeHeight="251719680" behindDoc="0" locked="0" layoutInCell="1" allowOverlap="1">
            <wp:simplePos x="0" y="0"/>
            <wp:positionH relativeFrom="column">
              <wp:posOffset>2417445</wp:posOffset>
            </wp:positionH>
            <wp:positionV relativeFrom="margin">
              <wp:posOffset>-83820</wp:posOffset>
            </wp:positionV>
            <wp:extent cx="652780" cy="685800"/>
            <wp:effectExtent l="19050" t="0" r="0" b="0"/>
            <wp:wrapTopAndBottom/>
            <wp:docPr id="7" name="Рисунок 34" descr="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152"/>
                    <pic:cNvPicPr>
                      <a:picLocks noChangeAspect="1" noChangeArrowheads="1"/>
                    </pic:cNvPicPr>
                  </pic:nvPicPr>
                  <pic:blipFill>
                    <a:blip r:embed="rId69" cstate="print">
                      <a:lum bright="-30000" contrast="80000"/>
                    </a:blip>
                    <a:srcRect l="17497" t="41647" r="13998"/>
                    <a:stretch>
                      <a:fillRect/>
                    </a:stretch>
                  </pic:blipFill>
                  <pic:spPr bwMode="auto">
                    <a:xfrm>
                      <a:off x="0" y="0"/>
                      <a:ext cx="652780" cy="685800"/>
                    </a:xfrm>
                    <a:prstGeom prst="rect">
                      <a:avLst/>
                    </a:prstGeom>
                    <a:noFill/>
                    <a:ln w="9525">
                      <a:noFill/>
                      <a:miter lim="800000"/>
                      <a:headEnd/>
                      <a:tailEnd/>
                    </a:ln>
                  </pic:spPr>
                </pic:pic>
              </a:graphicData>
            </a:graphic>
          </wp:anchor>
        </w:drawing>
      </w:r>
      <w:r w:rsidR="00377030" w:rsidRPr="00377030">
        <w:rPr>
          <w:rFonts w:ascii="Arial Narrow" w:hAnsi="Arial Narrow"/>
          <w:noProof/>
          <w:sz w:val="28"/>
          <w:szCs w:val="28"/>
        </w:rPr>
        <w:pict>
          <v:rect id="_x0000_s1078" style="position:absolute;left:0;text-align:left;margin-left:329.35pt;margin-top:14.3pt;width:99pt;height:3.55pt;z-index:251704320;mso-position-horizontal-relative:text;mso-position-vertical-relative:text" strokecolor="white">
            <v:textbox style="mso-next-textbox:#_x0000_s1078">
              <w:txbxContent>
                <w:p w:rsidR="008771BF" w:rsidRPr="00457F8F" w:rsidRDefault="008771BF" w:rsidP="004423E3">
                  <w:pPr>
                    <w:jc w:val="center"/>
                    <w:rPr>
                      <w:sz w:val="28"/>
                      <w:szCs w:val="28"/>
                    </w:rPr>
                  </w:pPr>
                </w:p>
              </w:txbxContent>
            </v:textbox>
          </v:rect>
        </w:pict>
      </w:r>
      <w:r w:rsidR="00377030" w:rsidRPr="00377030">
        <w:rPr>
          <w:rFonts w:ascii="Arial Narrow" w:hAnsi="Arial Narrow"/>
          <w:noProof/>
          <w:sz w:val="28"/>
          <w:szCs w:val="28"/>
        </w:rPr>
        <w:pict>
          <v:rect id="_x0000_s1079" style="position:absolute;left:0;text-align:left;margin-left:320.35pt;margin-top:-54.2pt;width:126pt;height:70.4pt;rotation:180;z-index:251705344;mso-position-horizontal-relative:text;mso-position-vertical-relative:text" strokecolor="white">
            <v:textbox style="mso-next-textbox:#_x0000_s1079">
              <w:txbxContent>
                <w:p w:rsidR="008771BF" w:rsidRPr="008F6253" w:rsidRDefault="008771BF" w:rsidP="004423E3">
                  <w:pPr>
                    <w:rPr>
                      <w:szCs w:val="28"/>
                    </w:rPr>
                  </w:pPr>
                </w:p>
              </w:txbxContent>
            </v:textbox>
          </v:rect>
        </w:pict>
      </w:r>
    </w:p>
    <w:p w:rsidR="004423E3" w:rsidRPr="003627B1" w:rsidRDefault="00377030" w:rsidP="004423E3">
      <w:pPr>
        <w:pStyle w:val="1"/>
        <w:ind w:left="-142" w:right="-285"/>
        <w:rPr>
          <w:rFonts w:ascii="Times New Roman" w:hAnsi="Times New Roman"/>
          <w:sz w:val="28"/>
          <w:szCs w:val="28"/>
        </w:rPr>
      </w:pPr>
      <w:r w:rsidRPr="00377030">
        <w:rPr>
          <w:rFonts w:ascii="Arial Narrow" w:hAnsi="Arial Narrow"/>
          <w:noProof/>
          <w:sz w:val="28"/>
          <w:szCs w:val="28"/>
        </w:rPr>
        <w:pict>
          <v:rect id="_x0000_s1077" style="position:absolute;left:0;text-align:left;margin-left:603pt;margin-top:-9.15pt;width:27pt;height:27pt;flip:x;z-index:251703296">
            <v:textbox style="mso-next-textbox:#_x0000_s1077">
              <w:txbxContent>
                <w:p w:rsidR="008771BF" w:rsidRDefault="008771BF" w:rsidP="004423E3">
                  <w:r>
                    <w:t>ПРОЕКТ</w:t>
                  </w:r>
                </w:p>
              </w:txbxContent>
            </v:textbox>
          </v:rect>
        </w:pict>
      </w:r>
      <w:r w:rsidR="004423E3" w:rsidRPr="003627B1">
        <w:rPr>
          <w:rFonts w:ascii="Times New Roman" w:hAnsi="Times New Roman"/>
          <w:sz w:val="28"/>
          <w:szCs w:val="28"/>
        </w:rPr>
        <w:t>АДМИНИСТРАЦИЯ  МУНИЦИПАЛЬНОГО  ОБРАЗОВАНИЯ  -</w:t>
      </w:r>
    </w:p>
    <w:p w:rsidR="004423E3" w:rsidRPr="003627B1" w:rsidRDefault="004423E3" w:rsidP="004423E3">
      <w:pPr>
        <w:pStyle w:val="1"/>
        <w:ind w:left="-142" w:right="-285"/>
        <w:rPr>
          <w:rFonts w:ascii="Times New Roman" w:hAnsi="Times New Roman"/>
          <w:sz w:val="28"/>
          <w:szCs w:val="28"/>
        </w:rPr>
      </w:pPr>
      <w:r w:rsidRPr="003627B1">
        <w:rPr>
          <w:rFonts w:ascii="Times New Roman" w:hAnsi="Times New Roman"/>
          <w:sz w:val="28"/>
          <w:szCs w:val="28"/>
        </w:rPr>
        <w:t xml:space="preserve"> ГОРОДСКОЙ  ОКРУГ  ГОРОД  КАСИМОВ  РЯЗАНСКОЙ  ОБЛАСТИ</w:t>
      </w:r>
    </w:p>
    <w:p w:rsidR="004423E3" w:rsidRPr="00647344" w:rsidRDefault="004423E3" w:rsidP="004423E3"/>
    <w:p w:rsidR="004423E3" w:rsidRPr="003627B1" w:rsidRDefault="004423E3" w:rsidP="004423E3">
      <w:pPr>
        <w:pStyle w:val="1"/>
        <w:rPr>
          <w:rFonts w:ascii="Times New Roman" w:hAnsi="Times New Roman"/>
          <w:b w:val="0"/>
          <w:sz w:val="32"/>
          <w:szCs w:val="32"/>
        </w:rPr>
      </w:pPr>
      <w:r w:rsidRPr="003627B1">
        <w:rPr>
          <w:rFonts w:ascii="Times New Roman" w:hAnsi="Times New Roman"/>
          <w:sz w:val="32"/>
          <w:szCs w:val="32"/>
        </w:rPr>
        <w:t>П</w:t>
      </w:r>
      <w:r>
        <w:rPr>
          <w:rFonts w:ascii="Times New Roman" w:hAnsi="Times New Roman"/>
          <w:sz w:val="32"/>
          <w:szCs w:val="32"/>
        </w:rPr>
        <w:t>ОСТАНОВЛЕНИЕ</w:t>
      </w:r>
    </w:p>
    <w:p w:rsidR="004423E3" w:rsidRDefault="004423E3" w:rsidP="004423E3">
      <w:pPr>
        <w:rPr>
          <w:bCs/>
          <w:sz w:val="28"/>
        </w:rPr>
      </w:pPr>
    </w:p>
    <w:p w:rsidR="004423E3" w:rsidRPr="004423E3" w:rsidRDefault="004423E3" w:rsidP="004423E3">
      <w:pPr>
        <w:rPr>
          <w:rFonts w:ascii="Times New Roman" w:hAnsi="Times New Roman" w:cs="Times New Roman"/>
          <w:sz w:val="28"/>
          <w:szCs w:val="28"/>
        </w:rPr>
      </w:pPr>
      <w:r w:rsidRPr="004423E3">
        <w:rPr>
          <w:rFonts w:ascii="Times New Roman" w:hAnsi="Times New Roman" w:cs="Times New Roman"/>
          <w:sz w:val="28"/>
          <w:szCs w:val="28"/>
        </w:rPr>
        <w:t>30.05.2019                                                                                                        № 658</w:t>
      </w:r>
    </w:p>
    <w:p w:rsidR="004423E3" w:rsidRPr="004423E3" w:rsidRDefault="004423E3" w:rsidP="004423E3">
      <w:pPr>
        <w:jc w:val="center"/>
        <w:rPr>
          <w:rFonts w:ascii="Times New Roman" w:hAnsi="Times New Roman" w:cs="Times New Roman"/>
          <w:sz w:val="28"/>
          <w:szCs w:val="28"/>
        </w:rPr>
      </w:pPr>
      <w:r w:rsidRPr="004423E3">
        <w:rPr>
          <w:rFonts w:ascii="Times New Roman" w:hAnsi="Times New Roman" w:cs="Times New Roman"/>
          <w:sz w:val="28"/>
          <w:szCs w:val="28"/>
        </w:rPr>
        <w:t>г. Касимов</w:t>
      </w:r>
    </w:p>
    <w:p w:rsidR="004423E3" w:rsidRPr="004423E3" w:rsidRDefault="004423E3" w:rsidP="004423E3">
      <w:pPr>
        <w:rPr>
          <w:rFonts w:ascii="Times New Roman" w:hAnsi="Times New Roman" w:cs="Times New Roman"/>
          <w:sz w:val="28"/>
          <w:szCs w:val="28"/>
        </w:rPr>
      </w:pPr>
    </w:p>
    <w:p w:rsidR="004423E3" w:rsidRPr="004423E3" w:rsidRDefault="004423E3" w:rsidP="004423E3">
      <w:pPr>
        <w:rPr>
          <w:rFonts w:ascii="Times New Roman" w:hAnsi="Times New Roman" w:cs="Times New Roman"/>
          <w:sz w:val="28"/>
          <w:szCs w:val="28"/>
          <w:lang w:eastAsia="ar-SA"/>
        </w:rPr>
      </w:pPr>
      <w:r w:rsidRPr="004423E3">
        <w:rPr>
          <w:rFonts w:ascii="Times New Roman" w:hAnsi="Times New Roman" w:cs="Times New Roman"/>
          <w:sz w:val="28"/>
          <w:szCs w:val="28"/>
        </w:rPr>
        <w:tab/>
      </w:r>
      <w:r w:rsidRPr="004423E3">
        <w:rPr>
          <w:rFonts w:ascii="Times New Roman" w:hAnsi="Times New Roman" w:cs="Times New Roman"/>
          <w:sz w:val="28"/>
          <w:szCs w:val="28"/>
        </w:rPr>
        <w:tab/>
      </w:r>
      <w:r w:rsidRPr="004423E3">
        <w:rPr>
          <w:rFonts w:ascii="Times New Roman" w:hAnsi="Times New Roman" w:cs="Times New Roman"/>
          <w:sz w:val="28"/>
          <w:szCs w:val="28"/>
        </w:rPr>
        <w:tab/>
      </w:r>
      <w:r w:rsidRPr="004423E3">
        <w:rPr>
          <w:rFonts w:ascii="Times New Roman" w:hAnsi="Times New Roman" w:cs="Times New Roman"/>
          <w:sz w:val="28"/>
          <w:szCs w:val="28"/>
        </w:rPr>
        <w:tab/>
      </w:r>
      <w:r w:rsidRPr="004423E3">
        <w:rPr>
          <w:rFonts w:ascii="Times New Roman" w:hAnsi="Times New Roman" w:cs="Times New Roman"/>
          <w:sz w:val="28"/>
          <w:szCs w:val="28"/>
        </w:rPr>
        <w:tab/>
      </w:r>
      <w:r w:rsidRPr="004423E3">
        <w:rPr>
          <w:rFonts w:ascii="Times New Roman" w:hAnsi="Times New Roman" w:cs="Times New Roman"/>
          <w:sz w:val="28"/>
          <w:szCs w:val="28"/>
        </w:rPr>
        <w:tab/>
      </w:r>
      <w:r w:rsidRPr="004423E3">
        <w:rPr>
          <w:rFonts w:ascii="Times New Roman" w:hAnsi="Times New Roman" w:cs="Times New Roman"/>
          <w:sz w:val="28"/>
          <w:szCs w:val="28"/>
        </w:rPr>
        <w:tab/>
      </w:r>
      <w:r w:rsidRPr="004423E3">
        <w:rPr>
          <w:rFonts w:ascii="Times New Roman" w:hAnsi="Times New Roman" w:cs="Times New Roman"/>
          <w:sz w:val="28"/>
          <w:szCs w:val="28"/>
        </w:rPr>
        <w:tab/>
        <w:t xml:space="preserve"> </w:t>
      </w:r>
    </w:p>
    <w:p w:rsidR="004423E3" w:rsidRPr="004423E3" w:rsidRDefault="004423E3" w:rsidP="004423E3">
      <w:pPr>
        <w:pStyle w:val="31"/>
        <w:spacing w:line="276" w:lineRule="auto"/>
        <w:rPr>
          <w:rFonts w:ascii="Times New Roman" w:hAnsi="Times New Roman" w:cs="Times New Roman"/>
          <w:bCs/>
          <w:sz w:val="28"/>
          <w:szCs w:val="28"/>
        </w:rPr>
      </w:pPr>
      <w:r w:rsidRPr="004423E3">
        <w:rPr>
          <w:rFonts w:ascii="Times New Roman" w:hAnsi="Times New Roman" w:cs="Times New Roman"/>
          <w:bCs/>
          <w:sz w:val="28"/>
          <w:szCs w:val="28"/>
        </w:rPr>
        <w:t>О награждении Почётной грамотой</w:t>
      </w:r>
    </w:p>
    <w:p w:rsidR="004423E3" w:rsidRPr="004423E3" w:rsidRDefault="004423E3" w:rsidP="004423E3">
      <w:pPr>
        <w:pStyle w:val="31"/>
        <w:spacing w:line="276" w:lineRule="auto"/>
        <w:rPr>
          <w:rFonts w:ascii="Times New Roman" w:hAnsi="Times New Roman" w:cs="Times New Roman"/>
          <w:bCs/>
          <w:sz w:val="28"/>
          <w:szCs w:val="28"/>
        </w:rPr>
      </w:pPr>
      <w:r w:rsidRPr="004423E3">
        <w:rPr>
          <w:rFonts w:ascii="Times New Roman" w:hAnsi="Times New Roman" w:cs="Times New Roman"/>
          <w:bCs/>
          <w:sz w:val="28"/>
          <w:szCs w:val="28"/>
        </w:rPr>
        <w:t>администрации муниципального образования –</w:t>
      </w:r>
    </w:p>
    <w:p w:rsidR="004423E3" w:rsidRPr="004423E3" w:rsidRDefault="004423E3" w:rsidP="004423E3">
      <w:pPr>
        <w:pStyle w:val="31"/>
        <w:spacing w:line="276" w:lineRule="auto"/>
        <w:rPr>
          <w:rFonts w:ascii="Times New Roman" w:hAnsi="Times New Roman" w:cs="Times New Roman"/>
          <w:bCs/>
          <w:sz w:val="28"/>
          <w:szCs w:val="28"/>
        </w:rPr>
      </w:pPr>
      <w:r w:rsidRPr="004423E3">
        <w:rPr>
          <w:rFonts w:ascii="Times New Roman" w:hAnsi="Times New Roman" w:cs="Times New Roman"/>
          <w:bCs/>
          <w:sz w:val="28"/>
          <w:szCs w:val="28"/>
        </w:rPr>
        <w:t xml:space="preserve">городской округ город Касимов </w:t>
      </w:r>
    </w:p>
    <w:p w:rsidR="004423E3" w:rsidRPr="004423E3" w:rsidRDefault="004423E3" w:rsidP="004423E3">
      <w:pPr>
        <w:pStyle w:val="31"/>
        <w:spacing w:line="276" w:lineRule="auto"/>
        <w:rPr>
          <w:rFonts w:ascii="Times New Roman" w:hAnsi="Times New Roman" w:cs="Times New Roman"/>
          <w:bCs/>
          <w:sz w:val="28"/>
          <w:szCs w:val="28"/>
        </w:rPr>
      </w:pPr>
      <w:r w:rsidRPr="004423E3">
        <w:rPr>
          <w:rFonts w:ascii="Times New Roman" w:hAnsi="Times New Roman" w:cs="Times New Roman"/>
          <w:bCs/>
          <w:sz w:val="28"/>
          <w:szCs w:val="28"/>
        </w:rPr>
        <w:t xml:space="preserve">  </w:t>
      </w:r>
    </w:p>
    <w:p w:rsidR="004423E3" w:rsidRPr="004423E3" w:rsidRDefault="004423E3" w:rsidP="004423E3">
      <w:pPr>
        <w:pStyle w:val="31"/>
        <w:spacing w:line="276" w:lineRule="auto"/>
        <w:rPr>
          <w:rFonts w:ascii="Times New Roman" w:hAnsi="Times New Roman" w:cs="Times New Roman"/>
          <w:bCs/>
          <w:sz w:val="28"/>
          <w:szCs w:val="28"/>
        </w:rPr>
      </w:pPr>
    </w:p>
    <w:p w:rsidR="004423E3" w:rsidRPr="004423E3" w:rsidRDefault="004423E3" w:rsidP="004423E3">
      <w:pPr>
        <w:pStyle w:val="31"/>
        <w:rPr>
          <w:rFonts w:ascii="Times New Roman" w:hAnsi="Times New Roman" w:cs="Times New Roman"/>
          <w:sz w:val="28"/>
          <w:szCs w:val="28"/>
        </w:rPr>
      </w:pPr>
      <w:r w:rsidRPr="004423E3">
        <w:rPr>
          <w:rFonts w:ascii="Times New Roman" w:hAnsi="Times New Roman" w:cs="Times New Roman"/>
          <w:sz w:val="28"/>
          <w:szCs w:val="28"/>
        </w:rPr>
        <w:tab/>
      </w:r>
    </w:p>
    <w:p w:rsidR="004423E3" w:rsidRPr="004423E3" w:rsidRDefault="004423E3" w:rsidP="004423E3">
      <w:pPr>
        <w:spacing w:line="276" w:lineRule="auto"/>
        <w:jc w:val="both"/>
        <w:rPr>
          <w:rFonts w:ascii="Times New Roman" w:hAnsi="Times New Roman" w:cs="Times New Roman"/>
          <w:sz w:val="28"/>
          <w:szCs w:val="28"/>
        </w:rPr>
      </w:pPr>
      <w:r w:rsidRPr="004423E3">
        <w:rPr>
          <w:rFonts w:ascii="Times New Roman" w:hAnsi="Times New Roman" w:cs="Times New Roman"/>
          <w:sz w:val="28"/>
          <w:szCs w:val="28"/>
        </w:rPr>
        <w:tab/>
        <w:t>На основании ходатайства главного врача ГБУ РО «Касимовский ММЦ» В.Н. Бардина, руководствуясь постановлением администрации муниципального образования – городской округ город Касимов от 10.05.2011  № 737 «О Почетной грамоте администрации муниципального образования – городской округ город Касимов»,  Уставом муниципального образования – городской округ город Касимов,  администрация муниципального образования – городской округ город Касимов ПОСТАНОВЛЯЕТ:</w:t>
      </w:r>
    </w:p>
    <w:p w:rsidR="004423E3" w:rsidRPr="004423E3" w:rsidRDefault="004423E3" w:rsidP="004423E3">
      <w:pPr>
        <w:tabs>
          <w:tab w:val="left" w:pos="9355"/>
        </w:tabs>
        <w:ind w:hanging="360"/>
        <w:jc w:val="both"/>
        <w:rPr>
          <w:rFonts w:ascii="Times New Roman" w:eastAsia="MS Mincho" w:hAnsi="Times New Roman" w:cs="Times New Roman"/>
          <w:sz w:val="28"/>
          <w:szCs w:val="28"/>
          <w:lang w:eastAsia="ja-JP"/>
        </w:rPr>
      </w:pPr>
      <w:r w:rsidRPr="004423E3">
        <w:rPr>
          <w:rFonts w:ascii="Times New Roman" w:hAnsi="Times New Roman" w:cs="Times New Roman"/>
          <w:sz w:val="28"/>
          <w:szCs w:val="28"/>
        </w:rPr>
        <w:t xml:space="preserve">               1. Наградить Почётной грамотой администрации муниципального образования – городской округ город Касимов  Круглову Лидию Федоровну-акушерку родильного отделения ГБУ РО «Касимовский ММЦ» за многолетний и добросовестный труд, </w:t>
      </w:r>
      <w:r w:rsidRPr="004423E3">
        <w:rPr>
          <w:rFonts w:ascii="Times New Roman" w:eastAsia="MS Mincho" w:hAnsi="Times New Roman" w:cs="Times New Roman"/>
          <w:sz w:val="28"/>
          <w:szCs w:val="28"/>
          <w:lang w:eastAsia="ja-JP"/>
        </w:rPr>
        <w:t>личный вклад в развитие здравоохранения города Касимова и в связи с профессиональным праздником «День медицинского работника».</w:t>
      </w:r>
    </w:p>
    <w:p w:rsidR="004423E3" w:rsidRPr="004423E3" w:rsidRDefault="004423E3" w:rsidP="004423E3">
      <w:pPr>
        <w:spacing w:line="276" w:lineRule="auto"/>
        <w:jc w:val="both"/>
        <w:rPr>
          <w:rFonts w:ascii="Times New Roman" w:hAnsi="Times New Roman" w:cs="Times New Roman"/>
          <w:sz w:val="28"/>
          <w:szCs w:val="28"/>
        </w:rPr>
      </w:pPr>
      <w:r w:rsidRPr="004423E3">
        <w:rPr>
          <w:rFonts w:ascii="Times New Roman" w:hAnsi="Times New Roman" w:cs="Times New Roman"/>
          <w:sz w:val="28"/>
          <w:szCs w:val="28"/>
        </w:rPr>
        <w:tab/>
        <w:t>2. Выплатить  Кругловой Лидии Федоровне денежное вознаграждение в размере  2000 (две тысячи) рублей.</w:t>
      </w:r>
    </w:p>
    <w:p w:rsidR="004423E3" w:rsidRPr="004423E3" w:rsidRDefault="004423E3" w:rsidP="004423E3">
      <w:pPr>
        <w:spacing w:line="276" w:lineRule="auto"/>
        <w:jc w:val="both"/>
        <w:rPr>
          <w:rFonts w:ascii="Times New Roman" w:hAnsi="Times New Roman" w:cs="Times New Roman"/>
          <w:sz w:val="28"/>
          <w:szCs w:val="28"/>
        </w:rPr>
      </w:pPr>
      <w:r w:rsidRPr="004423E3">
        <w:rPr>
          <w:rFonts w:ascii="Times New Roman" w:hAnsi="Times New Roman" w:cs="Times New Roman"/>
          <w:sz w:val="28"/>
          <w:szCs w:val="28"/>
        </w:rPr>
        <w:tab/>
        <w:t>3. Источник покрытия данных расходов – смета расходов администрации муниципального образования – городской округ город Касимов.</w:t>
      </w:r>
    </w:p>
    <w:p w:rsidR="004423E3" w:rsidRPr="004423E3" w:rsidRDefault="004423E3" w:rsidP="004423E3">
      <w:pPr>
        <w:spacing w:line="276" w:lineRule="auto"/>
        <w:jc w:val="both"/>
        <w:rPr>
          <w:rFonts w:ascii="Times New Roman" w:hAnsi="Times New Roman" w:cs="Times New Roman"/>
          <w:sz w:val="28"/>
          <w:szCs w:val="28"/>
        </w:rPr>
      </w:pPr>
      <w:r w:rsidRPr="004423E3">
        <w:rPr>
          <w:rFonts w:ascii="Times New Roman" w:hAnsi="Times New Roman" w:cs="Times New Roman"/>
          <w:sz w:val="28"/>
          <w:szCs w:val="28"/>
        </w:rPr>
        <w:tab/>
        <w:t xml:space="preserve">4. Управлению по организационным вопросам и правовому обеспечению (Тукмакова М.Г.) опубликовать настоящее постановление в печатном средстве </w:t>
      </w:r>
      <w:r w:rsidRPr="004423E3">
        <w:rPr>
          <w:rFonts w:ascii="Times New Roman" w:hAnsi="Times New Roman" w:cs="Times New Roman"/>
          <w:sz w:val="28"/>
          <w:szCs w:val="28"/>
        </w:rPr>
        <w:lastRenderedPageBreak/>
        <w:t>массовой информации «Информационный бюллетень муниципального образования – городской округ город Касимов».</w:t>
      </w:r>
    </w:p>
    <w:p w:rsidR="004423E3" w:rsidRPr="004423E3" w:rsidRDefault="004423E3" w:rsidP="004423E3">
      <w:pPr>
        <w:spacing w:line="276" w:lineRule="auto"/>
        <w:jc w:val="both"/>
        <w:rPr>
          <w:rFonts w:ascii="Times New Roman" w:hAnsi="Times New Roman" w:cs="Times New Roman"/>
          <w:sz w:val="28"/>
          <w:szCs w:val="28"/>
        </w:rPr>
      </w:pPr>
      <w:r w:rsidRPr="004423E3">
        <w:rPr>
          <w:rFonts w:ascii="Times New Roman" w:hAnsi="Times New Roman" w:cs="Times New Roman"/>
          <w:sz w:val="28"/>
          <w:szCs w:val="28"/>
        </w:rPr>
        <w:tab/>
        <w:t>5. Контроль за исполнением данного постановления возложить   на исполняющего обязанности руководителя а</w:t>
      </w:r>
      <w:r w:rsidR="00992588">
        <w:rPr>
          <w:rFonts w:ascii="Times New Roman" w:hAnsi="Times New Roman" w:cs="Times New Roman"/>
          <w:sz w:val="28"/>
          <w:szCs w:val="28"/>
        </w:rPr>
        <w:t xml:space="preserve">ппарата администрации                          </w:t>
      </w:r>
      <w:r w:rsidRPr="004423E3">
        <w:rPr>
          <w:rFonts w:ascii="Times New Roman" w:hAnsi="Times New Roman" w:cs="Times New Roman"/>
          <w:sz w:val="28"/>
          <w:szCs w:val="28"/>
        </w:rPr>
        <w:t>С.В. Андрееву.</w:t>
      </w:r>
    </w:p>
    <w:p w:rsidR="004423E3" w:rsidRPr="004423E3" w:rsidRDefault="004423E3" w:rsidP="004423E3">
      <w:pPr>
        <w:spacing w:line="276" w:lineRule="auto"/>
        <w:jc w:val="both"/>
        <w:rPr>
          <w:rFonts w:ascii="Times New Roman" w:hAnsi="Times New Roman" w:cs="Times New Roman"/>
          <w:sz w:val="28"/>
          <w:szCs w:val="28"/>
        </w:rPr>
      </w:pPr>
    </w:p>
    <w:p w:rsidR="004423E3" w:rsidRPr="004423E3" w:rsidRDefault="004423E3" w:rsidP="004423E3">
      <w:pPr>
        <w:spacing w:line="276" w:lineRule="auto"/>
        <w:jc w:val="both"/>
        <w:rPr>
          <w:rFonts w:ascii="Times New Roman" w:hAnsi="Times New Roman" w:cs="Times New Roman"/>
          <w:sz w:val="28"/>
          <w:szCs w:val="28"/>
        </w:rPr>
      </w:pPr>
    </w:p>
    <w:p w:rsidR="004423E3" w:rsidRPr="004423E3" w:rsidRDefault="004423E3" w:rsidP="004423E3">
      <w:pPr>
        <w:spacing w:line="276" w:lineRule="auto"/>
        <w:jc w:val="both"/>
        <w:rPr>
          <w:rFonts w:ascii="Times New Roman" w:hAnsi="Times New Roman" w:cs="Times New Roman"/>
          <w:sz w:val="28"/>
          <w:szCs w:val="28"/>
        </w:rPr>
      </w:pPr>
    </w:p>
    <w:p w:rsidR="004423E3" w:rsidRPr="004423E3" w:rsidRDefault="004423E3" w:rsidP="004423E3">
      <w:pPr>
        <w:pStyle w:val="31"/>
        <w:spacing w:line="276" w:lineRule="auto"/>
        <w:rPr>
          <w:rFonts w:ascii="Times New Roman" w:hAnsi="Times New Roman" w:cs="Times New Roman"/>
          <w:bCs/>
          <w:sz w:val="28"/>
          <w:szCs w:val="28"/>
        </w:rPr>
      </w:pPr>
      <w:r w:rsidRPr="004423E3">
        <w:rPr>
          <w:rFonts w:ascii="Times New Roman" w:hAnsi="Times New Roman" w:cs="Times New Roman"/>
          <w:bCs/>
          <w:sz w:val="28"/>
          <w:szCs w:val="28"/>
        </w:rPr>
        <w:t>И.о. главы администрации</w:t>
      </w:r>
    </w:p>
    <w:p w:rsidR="004423E3" w:rsidRPr="004423E3" w:rsidRDefault="004423E3" w:rsidP="004423E3">
      <w:pPr>
        <w:pStyle w:val="31"/>
        <w:spacing w:line="276" w:lineRule="auto"/>
        <w:rPr>
          <w:rFonts w:ascii="Times New Roman" w:hAnsi="Times New Roman" w:cs="Times New Roman"/>
          <w:bCs/>
          <w:sz w:val="28"/>
          <w:szCs w:val="28"/>
        </w:rPr>
      </w:pPr>
      <w:r w:rsidRPr="004423E3">
        <w:rPr>
          <w:rFonts w:ascii="Times New Roman" w:hAnsi="Times New Roman" w:cs="Times New Roman"/>
          <w:bCs/>
          <w:sz w:val="28"/>
          <w:szCs w:val="28"/>
        </w:rPr>
        <w:t>муниципального образования –</w:t>
      </w:r>
    </w:p>
    <w:p w:rsidR="004423E3" w:rsidRPr="004423E3" w:rsidRDefault="004423E3" w:rsidP="004423E3">
      <w:pPr>
        <w:pStyle w:val="31"/>
        <w:spacing w:line="276" w:lineRule="auto"/>
        <w:rPr>
          <w:rFonts w:ascii="Times New Roman" w:hAnsi="Times New Roman" w:cs="Times New Roman"/>
          <w:bCs/>
          <w:sz w:val="28"/>
          <w:szCs w:val="28"/>
        </w:rPr>
      </w:pPr>
      <w:r w:rsidRPr="004423E3">
        <w:rPr>
          <w:rFonts w:ascii="Times New Roman" w:hAnsi="Times New Roman" w:cs="Times New Roman"/>
          <w:bCs/>
          <w:sz w:val="28"/>
          <w:szCs w:val="28"/>
        </w:rPr>
        <w:t>городской округ город Касимов</w:t>
      </w:r>
      <w:r w:rsidRPr="004423E3">
        <w:rPr>
          <w:rFonts w:ascii="Times New Roman" w:hAnsi="Times New Roman" w:cs="Times New Roman"/>
          <w:bCs/>
          <w:sz w:val="28"/>
          <w:szCs w:val="28"/>
        </w:rPr>
        <w:tab/>
      </w:r>
      <w:r w:rsidRPr="004423E3">
        <w:rPr>
          <w:rFonts w:ascii="Times New Roman" w:hAnsi="Times New Roman" w:cs="Times New Roman"/>
          <w:bCs/>
          <w:sz w:val="28"/>
          <w:szCs w:val="28"/>
        </w:rPr>
        <w:tab/>
      </w:r>
      <w:r w:rsidRPr="004423E3">
        <w:rPr>
          <w:rFonts w:ascii="Times New Roman" w:hAnsi="Times New Roman" w:cs="Times New Roman"/>
          <w:bCs/>
          <w:sz w:val="28"/>
          <w:szCs w:val="28"/>
        </w:rPr>
        <w:tab/>
      </w:r>
      <w:r w:rsidRPr="004423E3">
        <w:rPr>
          <w:rFonts w:ascii="Times New Roman" w:hAnsi="Times New Roman" w:cs="Times New Roman"/>
          <w:bCs/>
          <w:sz w:val="28"/>
          <w:szCs w:val="28"/>
        </w:rPr>
        <w:tab/>
      </w:r>
      <w:r w:rsidRPr="004423E3">
        <w:rPr>
          <w:rFonts w:ascii="Times New Roman" w:hAnsi="Times New Roman" w:cs="Times New Roman"/>
          <w:bCs/>
          <w:sz w:val="28"/>
          <w:szCs w:val="28"/>
        </w:rPr>
        <w:tab/>
        <w:t xml:space="preserve">          В.А. Гущин</w:t>
      </w:r>
    </w:p>
    <w:p w:rsidR="004423E3" w:rsidRPr="004423E3" w:rsidRDefault="004423E3" w:rsidP="004423E3">
      <w:pPr>
        <w:pStyle w:val="31"/>
        <w:spacing w:line="276" w:lineRule="auto"/>
        <w:rPr>
          <w:rFonts w:ascii="Times New Roman" w:hAnsi="Times New Roman" w:cs="Times New Roman"/>
          <w:bCs/>
          <w:sz w:val="28"/>
          <w:szCs w:val="28"/>
        </w:rPr>
      </w:pPr>
    </w:p>
    <w:p w:rsidR="004423E3" w:rsidRPr="004423E3" w:rsidRDefault="004423E3" w:rsidP="004423E3">
      <w:pPr>
        <w:pStyle w:val="31"/>
        <w:spacing w:line="276" w:lineRule="auto"/>
        <w:rPr>
          <w:rFonts w:ascii="Times New Roman" w:hAnsi="Times New Roman" w:cs="Times New Roman"/>
          <w:bCs/>
          <w:sz w:val="28"/>
          <w:szCs w:val="28"/>
        </w:rPr>
      </w:pPr>
    </w:p>
    <w:p w:rsidR="004423E3" w:rsidRPr="004423E3" w:rsidRDefault="004423E3" w:rsidP="004423E3">
      <w:pPr>
        <w:pStyle w:val="31"/>
        <w:spacing w:line="276" w:lineRule="auto"/>
        <w:rPr>
          <w:rFonts w:ascii="Times New Roman" w:hAnsi="Times New Roman" w:cs="Times New Roman"/>
          <w:bCs/>
          <w:sz w:val="28"/>
          <w:szCs w:val="28"/>
        </w:rPr>
      </w:pPr>
    </w:p>
    <w:p w:rsidR="004423E3" w:rsidRPr="004423E3" w:rsidRDefault="004423E3" w:rsidP="004423E3">
      <w:pPr>
        <w:pStyle w:val="31"/>
        <w:spacing w:line="276" w:lineRule="auto"/>
        <w:rPr>
          <w:rFonts w:ascii="Times New Roman" w:hAnsi="Times New Roman" w:cs="Times New Roman"/>
          <w:bCs/>
          <w:sz w:val="28"/>
          <w:szCs w:val="28"/>
        </w:rPr>
      </w:pPr>
    </w:p>
    <w:p w:rsidR="004423E3" w:rsidRPr="004423E3" w:rsidRDefault="004423E3" w:rsidP="004423E3">
      <w:pPr>
        <w:pStyle w:val="31"/>
        <w:spacing w:line="276" w:lineRule="auto"/>
        <w:rPr>
          <w:rFonts w:ascii="Times New Roman" w:hAnsi="Times New Roman" w:cs="Times New Roman"/>
          <w:bCs/>
          <w:sz w:val="28"/>
          <w:szCs w:val="28"/>
        </w:rPr>
      </w:pPr>
    </w:p>
    <w:p w:rsidR="004423E3" w:rsidRPr="004423E3" w:rsidRDefault="004423E3" w:rsidP="004423E3">
      <w:pPr>
        <w:pStyle w:val="31"/>
        <w:spacing w:line="276" w:lineRule="auto"/>
        <w:rPr>
          <w:rFonts w:ascii="Times New Roman" w:hAnsi="Times New Roman" w:cs="Times New Roman"/>
          <w:bCs/>
          <w:sz w:val="28"/>
          <w:szCs w:val="28"/>
        </w:rPr>
      </w:pPr>
    </w:p>
    <w:p w:rsidR="004423E3" w:rsidRPr="004423E3" w:rsidRDefault="004423E3" w:rsidP="004423E3">
      <w:pPr>
        <w:pStyle w:val="31"/>
        <w:spacing w:line="276" w:lineRule="auto"/>
        <w:rPr>
          <w:rFonts w:ascii="Times New Roman" w:hAnsi="Times New Roman" w:cs="Times New Roman"/>
          <w:bCs/>
          <w:sz w:val="28"/>
          <w:szCs w:val="28"/>
        </w:rPr>
      </w:pPr>
    </w:p>
    <w:p w:rsidR="004423E3" w:rsidRPr="004423E3" w:rsidRDefault="004423E3" w:rsidP="004423E3">
      <w:pPr>
        <w:pStyle w:val="31"/>
        <w:rPr>
          <w:rFonts w:ascii="Times New Roman" w:hAnsi="Times New Roman" w:cs="Times New Roman"/>
          <w:bCs/>
          <w:sz w:val="28"/>
          <w:szCs w:val="28"/>
        </w:rPr>
      </w:pPr>
    </w:p>
    <w:p w:rsidR="004423E3" w:rsidRPr="004423E3" w:rsidRDefault="004423E3" w:rsidP="004423E3">
      <w:pPr>
        <w:pStyle w:val="31"/>
        <w:rPr>
          <w:rFonts w:ascii="Times New Roman" w:hAnsi="Times New Roman" w:cs="Times New Roman"/>
          <w:bCs/>
          <w:sz w:val="28"/>
          <w:szCs w:val="28"/>
        </w:rPr>
      </w:pPr>
    </w:p>
    <w:p w:rsidR="004423E3" w:rsidRPr="004423E3" w:rsidRDefault="004423E3" w:rsidP="004423E3">
      <w:pPr>
        <w:pStyle w:val="31"/>
        <w:rPr>
          <w:rFonts w:ascii="Times New Roman" w:hAnsi="Times New Roman" w:cs="Times New Roman"/>
          <w:bCs/>
          <w:sz w:val="28"/>
          <w:szCs w:val="28"/>
        </w:rPr>
      </w:pPr>
    </w:p>
    <w:p w:rsidR="004423E3" w:rsidRDefault="004423E3" w:rsidP="00731832">
      <w:pPr>
        <w:jc w:val="right"/>
        <w:rPr>
          <w:rFonts w:ascii="Times New Roman" w:hAnsi="Times New Roman" w:cs="Times New Roman"/>
          <w:sz w:val="28"/>
          <w:szCs w:val="28"/>
        </w:rPr>
      </w:pPr>
    </w:p>
    <w:p w:rsidR="005B394E" w:rsidRDefault="005B394E" w:rsidP="00731832">
      <w:pPr>
        <w:jc w:val="right"/>
        <w:rPr>
          <w:rFonts w:ascii="Times New Roman" w:hAnsi="Times New Roman" w:cs="Times New Roman"/>
          <w:sz w:val="28"/>
          <w:szCs w:val="28"/>
        </w:rPr>
      </w:pPr>
    </w:p>
    <w:p w:rsidR="005B394E" w:rsidRDefault="005B394E" w:rsidP="00731832">
      <w:pPr>
        <w:jc w:val="right"/>
        <w:rPr>
          <w:rFonts w:ascii="Times New Roman" w:hAnsi="Times New Roman" w:cs="Times New Roman"/>
          <w:sz w:val="28"/>
          <w:szCs w:val="28"/>
        </w:rPr>
      </w:pPr>
    </w:p>
    <w:p w:rsidR="005B394E" w:rsidRDefault="005B394E" w:rsidP="00731832">
      <w:pPr>
        <w:jc w:val="right"/>
        <w:rPr>
          <w:rFonts w:ascii="Times New Roman" w:hAnsi="Times New Roman" w:cs="Times New Roman"/>
          <w:sz w:val="28"/>
          <w:szCs w:val="28"/>
        </w:rPr>
      </w:pPr>
    </w:p>
    <w:p w:rsidR="005B394E" w:rsidRDefault="005B394E" w:rsidP="00731832">
      <w:pPr>
        <w:jc w:val="right"/>
        <w:rPr>
          <w:rFonts w:ascii="Times New Roman" w:hAnsi="Times New Roman" w:cs="Times New Roman"/>
          <w:sz w:val="28"/>
          <w:szCs w:val="28"/>
        </w:rPr>
      </w:pPr>
    </w:p>
    <w:p w:rsidR="005B394E" w:rsidRDefault="005B394E" w:rsidP="00731832">
      <w:pPr>
        <w:jc w:val="right"/>
        <w:rPr>
          <w:rFonts w:ascii="Times New Roman" w:hAnsi="Times New Roman" w:cs="Times New Roman"/>
          <w:sz w:val="28"/>
          <w:szCs w:val="28"/>
        </w:rPr>
      </w:pPr>
    </w:p>
    <w:p w:rsidR="005B394E" w:rsidRDefault="005B394E" w:rsidP="00731832">
      <w:pPr>
        <w:jc w:val="right"/>
        <w:rPr>
          <w:rFonts w:ascii="Times New Roman" w:hAnsi="Times New Roman" w:cs="Times New Roman"/>
          <w:sz w:val="28"/>
          <w:szCs w:val="28"/>
        </w:rPr>
      </w:pPr>
    </w:p>
    <w:p w:rsidR="005B394E" w:rsidRDefault="005B394E" w:rsidP="00731832">
      <w:pPr>
        <w:jc w:val="right"/>
        <w:rPr>
          <w:rFonts w:ascii="Times New Roman" w:hAnsi="Times New Roman" w:cs="Times New Roman"/>
          <w:sz w:val="28"/>
          <w:szCs w:val="28"/>
        </w:rPr>
      </w:pPr>
    </w:p>
    <w:p w:rsidR="005B394E" w:rsidRDefault="005B394E" w:rsidP="00731832">
      <w:pPr>
        <w:jc w:val="right"/>
        <w:rPr>
          <w:rFonts w:ascii="Times New Roman" w:hAnsi="Times New Roman" w:cs="Times New Roman"/>
          <w:sz w:val="28"/>
          <w:szCs w:val="28"/>
        </w:rPr>
      </w:pPr>
    </w:p>
    <w:p w:rsidR="005B394E" w:rsidRDefault="005B394E" w:rsidP="00731832">
      <w:pPr>
        <w:jc w:val="right"/>
        <w:rPr>
          <w:rFonts w:ascii="Times New Roman" w:hAnsi="Times New Roman" w:cs="Times New Roman"/>
          <w:sz w:val="28"/>
          <w:szCs w:val="28"/>
        </w:rPr>
      </w:pPr>
    </w:p>
    <w:p w:rsidR="005B394E" w:rsidRDefault="005B394E" w:rsidP="00731832">
      <w:pPr>
        <w:jc w:val="right"/>
        <w:rPr>
          <w:rFonts w:ascii="Times New Roman" w:hAnsi="Times New Roman" w:cs="Times New Roman"/>
          <w:sz w:val="28"/>
          <w:szCs w:val="28"/>
        </w:rPr>
      </w:pPr>
    </w:p>
    <w:p w:rsidR="00280D1A" w:rsidRDefault="00280D1A" w:rsidP="00731832">
      <w:pPr>
        <w:jc w:val="right"/>
        <w:rPr>
          <w:rFonts w:ascii="Times New Roman" w:hAnsi="Times New Roman" w:cs="Times New Roman"/>
          <w:sz w:val="28"/>
          <w:szCs w:val="28"/>
        </w:rPr>
      </w:pPr>
    </w:p>
    <w:p w:rsidR="00280D1A" w:rsidRDefault="00280D1A" w:rsidP="00731832">
      <w:pPr>
        <w:jc w:val="right"/>
        <w:rPr>
          <w:rFonts w:ascii="Times New Roman" w:hAnsi="Times New Roman" w:cs="Times New Roman"/>
          <w:sz w:val="28"/>
          <w:szCs w:val="28"/>
        </w:rPr>
      </w:pPr>
    </w:p>
    <w:p w:rsidR="00280D1A" w:rsidRDefault="00280D1A" w:rsidP="00731832">
      <w:pPr>
        <w:jc w:val="right"/>
        <w:rPr>
          <w:rFonts w:ascii="Times New Roman" w:hAnsi="Times New Roman" w:cs="Times New Roman"/>
          <w:sz w:val="28"/>
          <w:szCs w:val="28"/>
        </w:rPr>
      </w:pPr>
    </w:p>
    <w:p w:rsidR="00280D1A" w:rsidRDefault="00280D1A" w:rsidP="00731832">
      <w:pPr>
        <w:jc w:val="right"/>
        <w:rPr>
          <w:rFonts w:ascii="Times New Roman" w:hAnsi="Times New Roman" w:cs="Times New Roman"/>
          <w:sz w:val="28"/>
          <w:szCs w:val="28"/>
        </w:rPr>
      </w:pPr>
    </w:p>
    <w:p w:rsidR="00280D1A" w:rsidRDefault="00280D1A" w:rsidP="00731832">
      <w:pPr>
        <w:jc w:val="right"/>
        <w:rPr>
          <w:rFonts w:ascii="Times New Roman" w:hAnsi="Times New Roman" w:cs="Times New Roman"/>
          <w:sz w:val="28"/>
          <w:szCs w:val="28"/>
        </w:rPr>
      </w:pPr>
      <w:r>
        <w:rPr>
          <w:rFonts w:ascii="Times New Roman" w:hAnsi="Times New Roman" w:cs="Times New Roman"/>
          <w:noProof/>
          <w:sz w:val="28"/>
          <w:szCs w:val="28"/>
          <w:lang w:eastAsia="ru-RU" w:bidi="ar-SA"/>
        </w:rPr>
        <w:lastRenderedPageBreak/>
        <w:drawing>
          <wp:anchor distT="0" distB="0" distL="114300" distR="114300" simplePos="0" relativeHeight="251707392" behindDoc="0" locked="0" layoutInCell="1" allowOverlap="1">
            <wp:simplePos x="0" y="0"/>
            <wp:positionH relativeFrom="column">
              <wp:posOffset>2511425</wp:posOffset>
            </wp:positionH>
            <wp:positionV relativeFrom="margin">
              <wp:posOffset>-63500</wp:posOffset>
            </wp:positionV>
            <wp:extent cx="652780" cy="685800"/>
            <wp:effectExtent l="19050" t="0" r="0" b="0"/>
            <wp:wrapTopAndBottom/>
            <wp:docPr id="3" name="Рисунок 52" descr="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152"/>
                    <pic:cNvPicPr>
                      <a:picLocks noChangeAspect="1" noChangeArrowheads="1"/>
                    </pic:cNvPicPr>
                  </pic:nvPicPr>
                  <pic:blipFill>
                    <a:blip r:embed="rId69" cstate="print">
                      <a:lum bright="-30000" contrast="80000"/>
                    </a:blip>
                    <a:srcRect l="17497" t="41647" r="13998"/>
                    <a:stretch>
                      <a:fillRect/>
                    </a:stretch>
                  </pic:blipFill>
                  <pic:spPr bwMode="auto">
                    <a:xfrm>
                      <a:off x="0" y="0"/>
                      <a:ext cx="652780" cy="685800"/>
                    </a:xfrm>
                    <a:prstGeom prst="rect">
                      <a:avLst/>
                    </a:prstGeom>
                    <a:noFill/>
                    <a:ln w="9525">
                      <a:noFill/>
                      <a:miter lim="800000"/>
                      <a:headEnd/>
                      <a:tailEnd/>
                    </a:ln>
                  </pic:spPr>
                </pic:pic>
              </a:graphicData>
            </a:graphic>
          </wp:anchor>
        </w:drawing>
      </w:r>
    </w:p>
    <w:p w:rsidR="005B394E" w:rsidRDefault="005B394E" w:rsidP="005B394E">
      <w:pPr>
        <w:pStyle w:val="1"/>
        <w:ind w:left="-142" w:right="-285"/>
        <w:rPr>
          <w:rFonts w:ascii="Times New Roman" w:hAnsi="Times New Roman"/>
          <w:sz w:val="28"/>
          <w:szCs w:val="28"/>
        </w:rPr>
      </w:pPr>
      <w:r>
        <w:rPr>
          <w:rFonts w:ascii="Times New Roman" w:hAnsi="Times New Roman"/>
          <w:sz w:val="28"/>
          <w:szCs w:val="28"/>
        </w:rPr>
        <w:t xml:space="preserve">АДМИНИСТРАЦИЯ  МУНИЦИПАЛЬНОГО  ОБРАЗОВАНИЯ  - </w:t>
      </w:r>
    </w:p>
    <w:p w:rsidR="005B394E" w:rsidRDefault="005B394E" w:rsidP="005B394E">
      <w:pPr>
        <w:pStyle w:val="1"/>
        <w:ind w:left="-142" w:right="-285"/>
        <w:rPr>
          <w:rFonts w:ascii="Times New Roman" w:hAnsi="Times New Roman"/>
          <w:sz w:val="28"/>
          <w:szCs w:val="28"/>
        </w:rPr>
      </w:pPr>
      <w:r>
        <w:rPr>
          <w:rFonts w:ascii="Times New Roman" w:hAnsi="Times New Roman"/>
          <w:sz w:val="28"/>
          <w:szCs w:val="28"/>
        </w:rPr>
        <w:t xml:space="preserve"> ГОРОДСКОЙ  ОКРУГ  ГОРОД  КАСИМОВ  РЯЗАНСКОЙ  ОБЛАСТИ</w:t>
      </w:r>
    </w:p>
    <w:p w:rsidR="005B394E" w:rsidRDefault="005B394E" w:rsidP="005B394E">
      <w:pPr>
        <w:pStyle w:val="1"/>
        <w:rPr>
          <w:rFonts w:ascii="Times New Roman" w:hAnsi="Times New Roman"/>
          <w:sz w:val="32"/>
          <w:szCs w:val="32"/>
        </w:rPr>
      </w:pPr>
    </w:p>
    <w:p w:rsidR="005B394E" w:rsidRDefault="005B394E" w:rsidP="005B394E">
      <w:pPr>
        <w:pStyle w:val="1"/>
        <w:rPr>
          <w:rFonts w:ascii="Times New Roman" w:hAnsi="Times New Roman"/>
          <w:b w:val="0"/>
          <w:sz w:val="32"/>
          <w:szCs w:val="32"/>
        </w:rPr>
      </w:pPr>
      <w:r>
        <w:rPr>
          <w:rFonts w:ascii="Times New Roman" w:hAnsi="Times New Roman"/>
          <w:sz w:val="32"/>
          <w:szCs w:val="32"/>
        </w:rPr>
        <w:t>ПОСТАНОВЛЕНИЕ</w:t>
      </w:r>
    </w:p>
    <w:p w:rsidR="005B394E" w:rsidRDefault="005B394E" w:rsidP="005B394E">
      <w:pPr>
        <w:rPr>
          <w:bCs/>
          <w:sz w:val="28"/>
        </w:rPr>
      </w:pPr>
    </w:p>
    <w:p w:rsidR="005B394E" w:rsidRPr="005B394E" w:rsidRDefault="005B394E" w:rsidP="005B394E">
      <w:pPr>
        <w:rPr>
          <w:rFonts w:ascii="Times New Roman" w:hAnsi="Times New Roman" w:cs="Times New Roman"/>
          <w:sz w:val="28"/>
          <w:szCs w:val="28"/>
        </w:rPr>
      </w:pPr>
      <w:r w:rsidRPr="005B394E">
        <w:rPr>
          <w:rFonts w:ascii="Times New Roman" w:hAnsi="Times New Roman" w:cs="Times New Roman"/>
          <w:sz w:val="28"/>
          <w:szCs w:val="28"/>
        </w:rPr>
        <w:t>30.05.2019                                                                                                            № 659</w:t>
      </w:r>
    </w:p>
    <w:p w:rsidR="005B394E" w:rsidRPr="005B394E" w:rsidRDefault="005B394E" w:rsidP="005B394E">
      <w:pPr>
        <w:jc w:val="center"/>
        <w:rPr>
          <w:rFonts w:ascii="Times New Roman" w:hAnsi="Times New Roman" w:cs="Times New Roman"/>
          <w:sz w:val="28"/>
          <w:szCs w:val="28"/>
        </w:rPr>
      </w:pPr>
      <w:r w:rsidRPr="005B394E">
        <w:rPr>
          <w:rFonts w:ascii="Times New Roman" w:hAnsi="Times New Roman" w:cs="Times New Roman"/>
          <w:sz w:val="28"/>
          <w:szCs w:val="28"/>
        </w:rPr>
        <w:t>г. Касимов</w:t>
      </w:r>
    </w:p>
    <w:p w:rsidR="005B394E" w:rsidRPr="005B394E" w:rsidRDefault="005B394E" w:rsidP="005B394E">
      <w:pPr>
        <w:rPr>
          <w:rFonts w:ascii="Times New Roman" w:hAnsi="Times New Roman" w:cs="Times New Roman"/>
          <w:sz w:val="28"/>
          <w:szCs w:val="28"/>
        </w:rPr>
      </w:pPr>
      <w:r w:rsidRPr="005B394E">
        <w:rPr>
          <w:rFonts w:ascii="Times New Roman" w:hAnsi="Times New Roman" w:cs="Times New Roman"/>
          <w:sz w:val="28"/>
          <w:szCs w:val="28"/>
        </w:rPr>
        <w:tab/>
      </w:r>
      <w:r w:rsidRPr="005B394E">
        <w:rPr>
          <w:rFonts w:ascii="Times New Roman" w:hAnsi="Times New Roman" w:cs="Times New Roman"/>
          <w:sz w:val="28"/>
          <w:szCs w:val="28"/>
        </w:rPr>
        <w:tab/>
      </w:r>
      <w:r w:rsidRPr="005B394E">
        <w:rPr>
          <w:rFonts w:ascii="Times New Roman" w:hAnsi="Times New Roman" w:cs="Times New Roman"/>
          <w:sz w:val="28"/>
          <w:szCs w:val="28"/>
        </w:rPr>
        <w:tab/>
      </w:r>
      <w:r w:rsidRPr="005B394E">
        <w:rPr>
          <w:rFonts w:ascii="Times New Roman" w:hAnsi="Times New Roman" w:cs="Times New Roman"/>
          <w:sz w:val="28"/>
          <w:szCs w:val="28"/>
        </w:rPr>
        <w:tab/>
      </w:r>
      <w:r w:rsidRPr="005B394E">
        <w:rPr>
          <w:rFonts w:ascii="Times New Roman" w:hAnsi="Times New Roman" w:cs="Times New Roman"/>
          <w:sz w:val="28"/>
          <w:szCs w:val="28"/>
        </w:rPr>
        <w:tab/>
        <w:t xml:space="preserve"> </w:t>
      </w:r>
    </w:p>
    <w:p w:rsidR="005B394E" w:rsidRPr="005B394E" w:rsidRDefault="005B394E" w:rsidP="005B394E">
      <w:pPr>
        <w:pStyle w:val="31"/>
        <w:rPr>
          <w:rFonts w:ascii="Times New Roman" w:hAnsi="Times New Roman" w:cs="Times New Roman"/>
          <w:bCs/>
          <w:sz w:val="28"/>
          <w:szCs w:val="28"/>
        </w:rPr>
      </w:pPr>
      <w:r w:rsidRPr="005B394E">
        <w:rPr>
          <w:rFonts w:ascii="Times New Roman" w:hAnsi="Times New Roman" w:cs="Times New Roman"/>
          <w:bCs/>
          <w:sz w:val="28"/>
          <w:szCs w:val="28"/>
        </w:rPr>
        <w:t>О поощрении Благодарственным</w:t>
      </w:r>
    </w:p>
    <w:p w:rsidR="005B394E" w:rsidRPr="005B394E" w:rsidRDefault="005B394E" w:rsidP="005B394E">
      <w:pPr>
        <w:pStyle w:val="31"/>
        <w:rPr>
          <w:rFonts w:ascii="Times New Roman" w:hAnsi="Times New Roman" w:cs="Times New Roman"/>
          <w:bCs/>
          <w:sz w:val="28"/>
          <w:szCs w:val="28"/>
        </w:rPr>
      </w:pPr>
      <w:r w:rsidRPr="005B394E">
        <w:rPr>
          <w:rFonts w:ascii="Times New Roman" w:hAnsi="Times New Roman" w:cs="Times New Roman"/>
          <w:bCs/>
          <w:sz w:val="28"/>
          <w:szCs w:val="28"/>
        </w:rPr>
        <w:t xml:space="preserve">письмом администрации </w:t>
      </w:r>
    </w:p>
    <w:p w:rsidR="005B394E" w:rsidRPr="005B394E" w:rsidRDefault="005B394E" w:rsidP="005B394E">
      <w:pPr>
        <w:pStyle w:val="31"/>
        <w:rPr>
          <w:rFonts w:ascii="Times New Roman" w:hAnsi="Times New Roman" w:cs="Times New Roman"/>
          <w:bCs/>
          <w:sz w:val="28"/>
          <w:szCs w:val="28"/>
        </w:rPr>
      </w:pPr>
      <w:r w:rsidRPr="005B394E">
        <w:rPr>
          <w:rFonts w:ascii="Times New Roman" w:hAnsi="Times New Roman" w:cs="Times New Roman"/>
          <w:bCs/>
          <w:sz w:val="28"/>
          <w:szCs w:val="28"/>
        </w:rPr>
        <w:t xml:space="preserve">муниципального образования – </w:t>
      </w:r>
    </w:p>
    <w:p w:rsidR="005B394E" w:rsidRPr="005B394E" w:rsidRDefault="005B394E" w:rsidP="005B394E">
      <w:pPr>
        <w:pStyle w:val="31"/>
        <w:rPr>
          <w:rFonts w:ascii="Times New Roman" w:hAnsi="Times New Roman" w:cs="Times New Roman"/>
          <w:bCs/>
          <w:sz w:val="28"/>
          <w:szCs w:val="28"/>
        </w:rPr>
      </w:pPr>
      <w:r w:rsidRPr="005B394E">
        <w:rPr>
          <w:rFonts w:ascii="Times New Roman" w:hAnsi="Times New Roman" w:cs="Times New Roman"/>
          <w:bCs/>
          <w:sz w:val="28"/>
          <w:szCs w:val="28"/>
        </w:rPr>
        <w:t>городской округ город Касимов</w:t>
      </w:r>
    </w:p>
    <w:p w:rsidR="005B394E" w:rsidRPr="005B394E" w:rsidRDefault="005B394E" w:rsidP="005B394E">
      <w:pPr>
        <w:pStyle w:val="31"/>
        <w:rPr>
          <w:rFonts w:ascii="Times New Roman" w:hAnsi="Times New Roman" w:cs="Times New Roman"/>
          <w:bCs/>
          <w:sz w:val="28"/>
          <w:szCs w:val="28"/>
        </w:rPr>
      </w:pPr>
    </w:p>
    <w:p w:rsidR="005B394E" w:rsidRPr="005B394E" w:rsidRDefault="005B394E" w:rsidP="005B394E">
      <w:pPr>
        <w:pStyle w:val="31"/>
        <w:rPr>
          <w:rFonts w:ascii="Times New Roman" w:hAnsi="Times New Roman" w:cs="Times New Roman"/>
          <w:bCs/>
          <w:sz w:val="28"/>
          <w:szCs w:val="28"/>
        </w:rPr>
      </w:pPr>
    </w:p>
    <w:p w:rsidR="005B394E" w:rsidRPr="005B394E" w:rsidRDefault="005B394E" w:rsidP="005B394E">
      <w:pPr>
        <w:pStyle w:val="31"/>
        <w:rPr>
          <w:rFonts w:ascii="Times New Roman" w:hAnsi="Times New Roman" w:cs="Times New Roman"/>
          <w:bCs/>
          <w:vanish/>
          <w:sz w:val="28"/>
          <w:szCs w:val="28"/>
        </w:rPr>
      </w:pPr>
    </w:p>
    <w:p w:rsidR="005B394E" w:rsidRPr="005B394E" w:rsidRDefault="005B394E" w:rsidP="005B394E">
      <w:pPr>
        <w:pStyle w:val="31"/>
        <w:rPr>
          <w:rFonts w:ascii="Times New Roman" w:hAnsi="Times New Roman" w:cs="Times New Roman"/>
          <w:sz w:val="28"/>
          <w:szCs w:val="28"/>
        </w:rPr>
      </w:pPr>
    </w:p>
    <w:p w:rsidR="005B394E" w:rsidRPr="005B394E" w:rsidRDefault="005B394E" w:rsidP="005B394E">
      <w:pPr>
        <w:pStyle w:val="31"/>
        <w:rPr>
          <w:rFonts w:ascii="Times New Roman" w:hAnsi="Times New Roman" w:cs="Times New Roman"/>
          <w:bCs/>
          <w:sz w:val="28"/>
          <w:szCs w:val="28"/>
        </w:rPr>
      </w:pPr>
      <w:r w:rsidRPr="005B394E">
        <w:rPr>
          <w:rFonts w:ascii="Times New Roman" w:hAnsi="Times New Roman" w:cs="Times New Roman"/>
          <w:sz w:val="28"/>
          <w:szCs w:val="28"/>
        </w:rPr>
        <w:tab/>
        <w:t xml:space="preserve">На основании ходатайств  начальника ГБУ РО «ККЦСОН» </w:t>
      </w:r>
      <w:r w:rsidRPr="005B394E">
        <w:rPr>
          <w:rFonts w:ascii="Times New Roman" w:hAnsi="Times New Roman" w:cs="Times New Roman"/>
          <w:sz w:val="28"/>
          <w:szCs w:val="28"/>
        </w:rPr>
        <w:br/>
        <w:t xml:space="preserve">Шибаевой О.А., директора ГБСУ РО «Касимовский специальный дом-интернат для престарелых и инвалидов» Суменкова С.И., </w:t>
      </w:r>
      <w:r w:rsidRPr="005B394E">
        <w:rPr>
          <w:rFonts w:ascii="Times New Roman" w:hAnsi="Times New Roman" w:cs="Times New Roman"/>
          <w:bCs/>
          <w:sz w:val="28"/>
          <w:szCs w:val="28"/>
        </w:rPr>
        <w:t>руководствуясь</w:t>
      </w:r>
      <w:r w:rsidRPr="005B394E">
        <w:rPr>
          <w:rFonts w:ascii="Times New Roman" w:hAnsi="Times New Roman" w:cs="Times New Roman"/>
          <w:sz w:val="28"/>
          <w:szCs w:val="28"/>
        </w:rPr>
        <w:t xml:space="preserve"> постановлением администрации муниципального образования – городской округ город Касимов от 10.05.2011 № 736 «О Благодарственном письме  администрации муниципального образования – городской округ город Касимов», </w:t>
      </w:r>
      <w:r w:rsidRPr="005B394E">
        <w:rPr>
          <w:rFonts w:ascii="Times New Roman" w:hAnsi="Times New Roman" w:cs="Times New Roman"/>
          <w:bCs/>
          <w:sz w:val="28"/>
          <w:szCs w:val="28"/>
        </w:rPr>
        <w:t>Уставом муниципального образования – городской округ город Касимов,</w:t>
      </w:r>
      <w:r w:rsidRPr="005B394E">
        <w:rPr>
          <w:rFonts w:ascii="Times New Roman" w:hAnsi="Times New Roman" w:cs="Times New Roman"/>
          <w:sz w:val="28"/>
          <w:szCs w:val="28"/>
        </w:rPr>
        <w:t xml:space="preserve"> </w:t>
      </w:r>
      <w:r w:rsidRPr="005B394E">
        <w:rPr>
          <w:rFonts w:ascii="Times New Roman" w:hAnsi="Times New Roman" w:cs="Times New Roman"/>
          <w:bCs/>
          <w:sz w:val="28"/>
          <w:szCs w:val="28"/>
        </w:rPr>
        <w:t>администрация муниципального образования – городской округ город Касимов ПОСТАНОВЛЯЕТ:</w:t>
      </w:r>
    </w:p>
    <w:p w:rsidR="005B394E" w:rsidRPr="005B394E" w:rsidRDefault="005B394E" w:rsidP="005B394E">
      <w:pPr>
        <w:pStyle w:val="31"/>
        <w:rPr>
          <w:rFonts w:ascii="Times New Roman" w:hAnsi="Times New Roman" w:cs="Times New Roman"/>
          <w:bCs/>
          <w:sz w:val="28"/>
          <w:szCs w:val="28"/>
        </w:rPr>
      </w:pPr>
      <w:r w:rsidRPr="005B394E">
        <w:rPr>
          <w:rFonts w:ascii="Times New Roman" w:hAnsi="Times New Roman" w:cs="Times New Roman"/>
          <w:bCs/>
          <w:sz w:val="28"/>
          <w:szCs w:val="28"/>
        </w:rPr>
        <w:tab/>
        <w:t>1. Поощрить Благодарственным письмом администрации муниципального образования – городской округ город Касимов за добросовестный труд, чуткость, активное участие в общественной жизни города Касимова и в связи с профессиональным праздником «День социального работника»:</w:t>
      </w:r>
    </w:p>
    <w:p w:rsidR="005B394E" w:rsidRPr="005B394E" w:rsidRDefault="005B394E" w:rsidP="005B394E">
      <w:pPr>
        <w:pStyle w:val="31"/>
        <w:ind w:firstLine="708"/>
        <w:rPr>
          <w:rFonts w:ascii="Times New Roman" w:hAnsi="Times New Roman" w:cs="Times New Roman"/>
          <w:sz w:val="28"/>
          <w:szCs w:val="28"/>
        </w:rPr>
      </w:pPr>
      <w:r w:rsidRPr="005B394E">
        <w:rPr>
          <w:rFonts w:ascii="Times New Roman" w:hAnsi="Times New Roman" w:cs="Times New Roman"/>
          <w:sz w:val="28"/>
          <w:szCs w:val="28"/>
        </w:rPr>
        <w:t>–</w:t>
      </w:r>
      <w:r w:rsidRPr="005B394E">
        <w:rPr>
          <w:rFonts w:ascii="Times New Roman" w:hAnsi="Times New Roman" w:cs="Times New Roman"/>
          <w:bCs/>
          <w:sz w:val="28"/>
          <w:szCs w:val="28"/>
        </w:rPr>
        <w:t xml:space="preserve"> Шибаева Александра Васильевича – специалиста по охране труда </w:t>
      </w:r>
      <w:r w:rsidRPr="005B394E">
        <w:rPr>
          <w:rFonts w:ascii="Times New Roman" w:hAnsi="Times New Roman" w:cs="Times New Roman"/>
          <w:bCs/>
          <w:sz w:val="28"/>
          <w:szCs w:val="28"/>
        </w:rPr>
        <w:br/>
      </w:r>
      <w:r w:rsidRPr="005B394E">
        <w:rPr>
          <w:rFonts w:ascii="Times New Roman" w:hAnsi="Times New Roman" w:cs="Times New Roman"/>
          <w:sz w:val="28"/>
          <w:szCs w:val="28"/>
        </w:rPr>
        <w:t>ГБУ РО «ККЦСОН»;</w:t>
      </w:r>
    </w:p>
    <w:p w:rsidR="005B394E" w:rsidRPr="005B394E" w:rsidRDefault="005B394E" w:rsidP="005B394E">
      <w:pPr>
        <w:pStyle w:val="31"/>
        <w:ind w:firstLine="708"/>
        <w:rPr>
          <w:rFonts w:ascii="Times New Roman" w:hAnsi="Times New Roman" w:cs="Times New Roman"/>
          <w:sz w:val="28"/>
          <w:szCs w:val="28"/>
        </w:rPr>
      </w:pPr>
      <w:r w:rsidRPr="005B394E">
        <w:rPr>
          <w:rFonts w:ascii="Times New Roman" w:hAnsi="Times New Roman" w:cs="Times New Roman"/>
          <w:sz w:val="28"/>
          <w:szCs w:val="28"/>
        </w:rPr>
        <w:t>– Захарову Валерию Ахмаджоновну – повара ГБУ РО «ККЦСОН»;</w:t>
      </w:r>
    </w:p>
    <w:p w:rsidR="005B394E" w:rsidRPr="005B394E" w:rsidRDefault="005B394E" w:rsidP="005B394E">
      <w:pPr>
        <w:pStyle w:val="31"/>
        <w:ind w:firstLine="708"/>
        <w:rPr>
          <w:rFonts w:ascii="Times New Roman" w:hAnsi="Times New Roman" w:cs="Times New Roman"/>
          <w:bCs/>
          <w:sz w:val="28"/>
          <w:szCs w:val="28"/>
        </w:rPr>
      </w:pPr>
      <w:r w:rsidRPr="005B394E">
        <w:rPr>
          <w:rFonts w:ascii="Times New Roman" w:hAnsi="Times New Roman" w:cs="Times New Roman"/>
          <w:sz w:val="28"/>
          <w:szCs w:val="28"/>
        </w:rPr>
        <w:t>– Бессонову Татьяну Викторовну – библиотекаря ГБСУ РО «Касимовский специальный дом-интернат для престарелых и инвалидов».</w:t>
      </w:r>
    </w:p>
    <w:p w:rsidR="005B394E" w:rsidRPr="005B394E" w:rsidRDefault="005B394E" w:rsidP="005B394E">
      <w:pPr>
        <w:pStyle w:val="31"/>
        <w:rPr>
          <w:rFonts w:ascii="Times New Roman" w:hAnsi="Times New Roman" w:cs="Times New Roman"/>
          <w:bCs/>
          <w:sz w:val="28"/>
          <w:szCs w:val="28"/>
        </w:rPr>
      </w:pPr>
      <w:r w:rsidRPr="005B394E">
        <w:rPr>
          <w:rFonts w:ascii="Times New Roman" w:hAnsi="Times New Roman" w:cs="Times New Roman"/>
          <w:bCs/>
          <w:sz w:val="28"/>
          <w:szCs w:val="28"/>
        </w:rPr>
        <w:tab/>
        <w:t xml:space="preserve">2. Управлению по организационным вопросам и правовому обеспечению администрации (Тукмакова М.Г.) опубликовать настоящее постановление в </w:t>
      </w:r>
      <w:r w:rsidRPr="005B394E">
        <w:rPr>
          <w:rFonts w:ascii="Times New Roman" w:hAnsi="Times New Roman" w:cs="Times New Roman"/>
          <w:bCs/>
          <w:sz w:val="28"/>
          <w:szCs w:val="28"/>
        </w:rPr>
        <w:lastRenderedPageBreak/>
        <w:t>печатном средстве массовой информации «Информационный бюллетень муниципального образования – городской округ город Касимов».</w:t>
      </w:r>
    </w:p>
    <w:p w:rsidR="005B394E" w:rsidRPr="005B394E" w:rsidRDefault="005B394E" w:rsidP="005B394E">
      <w:pPr>
        <w:pStyle w:val="31"/>
        <w:tabs>
          <w:tab w:val="left" w:pos="0"/>
        </w:tabs>
        <w:rPr>
          <w:rFonts w:ascii="Times New Roman" w:hAnsi="Times New Roman" w:cs="Times New Roman"/>
          <w:bCs/>
          <w:sz w:val="28"/>
          <w:szCs w:val="28"/>
        </w:rPr>
      </w:pPr>
      <w:r w:rsidRPr="005B394E">
        <w:rPr>
          <w:rFonts w:ascii="Times New Roman" w:hAnsi="Times New Roman" w:cs="Times New Roman"/>
          <w:bCs/>
          <w:sz w:val="28"/>
          <w:szCs w:val="28"/>
        </w:rPr>
        <w:tab/>
        <w:t>3. Контроль за исполнением постановления возложить на исполняющего обязанности руководителя аппарата администрации С.В. Андрееву.</w:t>
      </w:r>
    </w:p>
    <w:p w:rsidR="005B394E" w:rsidRPr="005B394E" w:rsidRDefault="005B394E" w:rsidP="005B394E">
      <w:pPr>
        <w:pStyle w:val="31"/>
        <w:tabs>
          <w:tab w:val="left" w:pos="0"/>
        </w:tabs>
        <w:rPr>
          <w:rFonts w:ascii="Times New Roman" w:hAnsi="Times New Roman" w:cs="Times New Roman"/>
          <w:bCs/>
          <w:sz w:val="28"/>
          <w:szCs w:val="28"/>
        </w:rPr>
      </w:pPr>
    </w:p>
    <w:p w:rsidR="005B394E" w:rsidRPr="005B394E" w:rsidRDefault="005B394E" w:rsidP="005B394E">
      <w:pPr>
        <w:pStyle w:val="31"/>
        <w:tabs>
          <w:tab w:val="left" w:pos="0"/>
        </w:tabs>
        <w:rPr>
          <w:rFonts w:ascii="Times New Roman" w:hAnsi="Times New Roman" w:cs="Times New Roman"/>
          <w:bCs/>
          <w:sz w:val="28"/>
          <w:szCs w:val="28"/>
        </w:rPr>
      </w:pPr>
    </w:p>
    <w:p w:rsidR="005B394E" w:rsidRPr="005B394E" w:rsidRDefault="005B394E" w:rsidP="005B394E">
      <w:pPr>
        <w:pStyle w:val="31"/>
        <w:tabs>
          <w:tab w:val="left" w:pos="0"/>
        </w:tabs>
        <w:rPr>
          <w:rFonts w:ascii="Times New Roman" w:hAnsi="Times New Roman" w:cs="Times New Roman"/>
          <w:bCs/>
          <w:sz w:val="28"/>
          <w:szCs w:val="28"/>
        </w:rPr>
      </w:pPr>
    </w:p>
    <w:p w:rsidR="005B394E" w:rsidRPr="005B394E" w:rsidRDefault="005B394E" w:rsidP="005B394E">
      <w:pPr>
        <w:pStyle w:val="31"/>
        <w:tabs>
          <w:tab w:val="left" w:pos="0"/>
        </w:tabs>
        <w:rPr>
          <w:rFonts w:ascii="Times New Roman" w:hAnsi="Times New Roman" w:cs="Times New Roman"/>
          <w:bCs/>
          <w:sz w:val="28"/>
          <w:szCs w:val="28"/>
        </w:rPr>
      </w:pPr>
      <w:r w:rsidRPr="005B394E">
        <w:rPr>
          <w:rFonts w:ascii="Times New Roman" w:hAnsi="Times New Roman" w:cs="Times New Roman"/>
          <w:bCs/>
          <w:sz w:val="28"/>
          <w:szCs w:val="28"/>
        </w:rPr>
        <w:t>И.о. главы администрации</w:t>
      </w:r>
    </w:p>
    <w:p w:rsidR="005B394E" w:rsidRPr="005B394E" w:rsidRDefault="005B394E" w:rsidP="005B394E">
      <w:pPr>
        <w:pStyle w:val="31"/>
        <w:tabs>
          <w:tab w:val="left" w:pos="0"/>
        </w:tabs>
        <w:rPr>
          <w:rFonts w:ascii="Times New Roman" w:hAnsi="Times New Roman" w:cs="Times New Roman"/>
          <w:bCs/>
          <w:sz w:val="28"/>
          <w:szCs w:val="28"/>
        </w:rPr>
      </w:pPr>
      <w:r w:rsidRPr="005B394E">
        <w:rPr>
          <w:rFonts w:ascii="Times New Roman" w:hAnsi="Times New Roman" w:cs="Times New Roman"/>
          <w:bCs/>
          <w:sz w:val="28"/>
          <w:szCs w:val="28"/>
        </w:rPr>
        <w:t xml:space="preserve">муниципального образования </w:t>
      </w:r>
      <w:r w:rsidRPr="005B394E">
        <w:rPr>
          <w:rFonts w:ascii="Times New Roman" w:hAnsi="Times New Roman" w:cs="Times New Roman"/>
          <w:sz w:val="28"/>
          <w:szCs w:val="28"/>
        </w:rPr>
        <w:t>–</w:t>
      </w:r>
      <w:r w:rsidRPr="005B394E">
        <w:rPr>
          <w:rFonts w:ascii="Times New Roman" w:hAnsi="Times New Roman" w:cs="Times New Roman"/>
          <w:bCs/>
          <w:sz w:val="28"/>
          <w:szCs w:val="28"/>
        </w:rPr>
        <w:t xml:space="preserve"> </w:t>
      </w:r>
    </w:p>
    <w:p w:rsidR="005B394E" w:rsidRPr="005B394E" w:rsidRDefault="005B394E" w:rsidP="005B394E">
      <w:pPr>
        <w:pStyle w:val="31"/>
        <w:tabs>
          <w:tab w:val="left" w:pos="0"/>
        </w:tabs>
        <w:rPr>
          <w:rFonts w:ascii="Times New Roman" w:hAnsi="Times New Roman" w:cs="Times New Roman"/>
          <w:bCs/>
          <w:sz w:val="28"/>
          <w:szCs w:val="28"/>
        </w:rPr>
      </w:pPr>
      <w:r w:rsidRPr="005B394E">
        <w:rPr>
          <w:rFonts w:ascii="Times New Roman" w:hAnsi="Times New Roman" w:cs="Times New Roman"/>
          <w:bCs/>
          <w:sz w:val="28"/>
          <w:szCs w:val="28"/>
        </w:rPr>
        <w:t>городской округ город Касимов</w:t>
      </w:r>
      <w:r w:rsidRPr="005B394E">
        <w:rPr>
          <w:rFonts w:ascii="Times New Roman" w:hAnsi="Times New Roman" w:cs="Times New Roman"/>
          <w:bCs/>
          <w:sz w:val="28"/>
          <w:szCs w:val="28"/>
        </w:rPr>
        <w:tab/>
      </w:r>
      <w:r w:rsidRPr="005B394E">
        <w:rPr>
          <w:rFonts w:ascii="Times New Roman" w:hAnsi="Times New Roman" w:cs="Times New Roman"/>
          <w:bCs/>
          <w:sz w:val="28"/>
          <w:szCs w:val="28"/>
        </w:rPr>
        <w:tab/>
      </w:r>
      <w:r w:rsidRPr="005B394E">
        <w:rPr>
          <w:rFonts w:ascii="Times New Roman" w:hAnsi="Times New Roman" w:cs="Times New Roman"/>
          <w:bCs/>
          <w:sz w:val="28"/>
          <w:szCs w:val="28"/>
        </w:rPr>
        <w:tab/>
      </w:r>
      <w:r w:rsidRPr="005B394E">
        <w:rPr>
          <w:rFonts w:ascii="Times New Roman" w:hAnsi="Times New Roman" w:cs="Times New Roman"/>
          <w:bCs/>
          <w:sz w:val="28"/>
          <w:szCs w:val="28"/>
        </w:rPr>
        <w:tab/>
      </w:r>
      <w:r w:rsidRPr="005B394E">
        <w:rPr>
          <w:rFonts w:ascii="Times New Roman" w:hAnsi="Times New Roman" w:cs="Times New Roman"/>
          <w:bCs/>
          <w:sz w:val="28"/>
          <w:szCs w:val="28"/>
        </w:rPr>
        <w:tab/>
        <w:t xml:space="preserve">                В.А. Гущин</w:t>
      </w:r>
    </w:p>
    <w:p w:rsidR="005B394E" w:rsidRPr="005B394E" w:rsidRDefault="005B394E" w:rsidP="005B394E">
      <w:pPr>
        <w:pStyle w:val="31"/>
        <w:tabs>
          <w:tab w:val="left" w:pos="0"/>
        </w:tabs>
        <w:rPr>
          <w:rFonts w:ascii="Times New Roman" w:hAnsi="Times New Roman" w:cs="Times New Roman"/>
          <w:bCs/>
          <w:sz w:val="28"/>
          <w:szCs w:val="28"/>
        </w:rPr>
      </w:pPr>
    </w:p>
    <w:p w:rsidR="005B394E" w:rsidRPr="005B394E" w:rsidRDefault="005B394E" w:rsidP="005B394E">
      <w:pPr>
        <w:pStyle w:val="31"/>
        <w:tabs>
          <w:tab w:val="left" w:pos="0"/>
        </w:tabs>
        <w:rPr>
          <w:rFonts w:ascii="Times New Roman" w:hAnsi="Times New Roman" w:cs="Times New Roman"/>
          <w:bCs/>
          <w:sz w:val="28"/>
          <w:szCs w:val="28"/>
        </w:rPr>
      </w:pPr>
    </w:p>
    <w:p w:rsidR="005B394E" w:rsidRPr="005B394E" w:rsidRDefault="005B394E" w:rsidP="005B394E">
      <w:pPr>
        <w:pStyle w:val="320"/>
        <w:tabs>
          <w:tab w:val="left" w:pos="0"/>
        </w:tabs>
        <w:jc w:val="left"/>
        <w:rPr>
          <w:szCs w:val="28"/>
        </w:rPr>
      </w:pPr>
    </w:p>
    <w:p w:rsidR="005B394E" w:rsidRPr="005B394E" w:rsidRDefault="005B394E" w:rsidP="005B394E">
      <w:pPr>
        <w:pStyle w:val="320"/>
        <w:tabs>
          <w:tab w:val="left" w:pos="0"/>
        </w:tabs>
        <w:jc w:val="left"/>
        <w:rPr>
          <w:bCs/>
          <w:szCs w:val="28"/>
        </w:rPr>
      </w:pPr>
    </w:p>
    <w:p w:rsidR="005B394E" w:rsidRPr="005B394E" w:rsidRDefault="005B394E" w:rsidP="005B394E">
      <w:pPr>
        <w:pStyle w:val="320"/>
        <w:tabs>
          <w:tab w:val="left" w:pos="0"/>
        </w:tabs>
        <w:jc w:val="left"/>
        <w:rPr>
          <w:bCs/>
          <w:szCs w:val="28"/>
        </w:rPr>
      </w:pPr>
    </w:p>
    <w:p w:rsidR="005B394E" w:rsidRPr="005B394E" w:rsidRDefault="005B394E" w:rsidP="005B394E">
      <w:pPr>
        <w:pStyle w:val="320"/>
        <w:jc w:val="left"/>
        <w:rPr>
          <w:bCs/>
          <w:szCs w:val="28"/>
        </w:rPr>
      </w:pPr>
    </w:p>
    <w:p w:rsidR="005B394E" w:rsidRPr="005B394E" w:rsidRDefault="005B394E" w:rsidP="005B394E">
      <w:pPr>
        <w:pStyle w:val="320"/>
        <w:jc w:val="left"/>
        <w:rPr>
          <w:bCs/>
          <w:szCs w:val="28"/>
        </w:rPr>
      </w:pPr>
    </w:p>
    <w:p w:rsidR="005B394E" w:rsidRPr="005B394E" w:rsidRDefault="005B394E" w:rsidP="005B394E">
      <w:pPr>
        <w:pStyle w:val="320"/>
        <w:jc w:val="left"/>
        <w:rPr>
          <w:bCs/>
          <w:szCs w:val="28"/>
        </w:rPr>
      </w:pPr>
    </w:p>
    <w:p w:rsidR="005B394E" w:rsidRPr="005B394E" w:rsidRDefault="005B394E" w:rsidP="005B394E">
      <w:pPr>
        <w:pStyle w:val="320"/>
        <w:jc w:val="left"/>
        <w:rPr>
          <w:szCs w:val="28"/>
        </w:rPr>
      </w:pPr>
    </w:p>
    <w:p w:rsidR="005B394E" w:rsidRDefault="005B394E" w:rsidP="00731832">
      <w:pPr>
        <w:jc w:val="right"/>
        <w:rPr>
          <w:rFonts w:ascii="Times New Roman" w:hAnsi="Times New Roman" w:cs="Times New Roman"/>
          <w:sz w:val="28"/>
          <w:szCs w:val="28"/>
        </w:rPr>
      </w:pPr>
    </w:p>
    <w:p w:rsidR="00CF52CD" w:rsidRDefault="00CF52CD" w:rsidP="00731832">
      <w:pPr>
        <w:jc w:val="right"/>
        <w:rPr>
          <w:rFonts w:ascii="Times New Roman" w:hAnsi="Times New Roman" w:cs="Times New Roman"/>
          <w:sz w:val="28"/>
          <w:szCs w:val="28"/>
        </w:rPr>
      </w:pPr>
    </w:p>
    <w:p w:rsidR="00CF52CD" w:rsidRDefault="00CF52CD" w:rsidP="00731832">
      <w:pPr>
        <w:jc w:val="right"/>
        <w:rPr>
          <w:rFonts w:ascii="Times New Roman" w:hAnsi="Times New Roman" w:cs="Times New Roman"/>
          <w:sz w:val="28"/>
          <w:szCs w:val="28"/>
        </w:rPr>
      </w:pPr>
    </w:p>
    <w:p w:rsidR="00CF52CD" w:rsidRDefault="00CF52CD" w:rsidP="00731832">
      <w:pPr>
        <w:jc w:val="right"/>
        <w:rPr>
          <w:rFonts w:ascii="Times New Roman" w:hAnsi="Times New Roman" w:cs="Times New Roman"/>
          <w:sz w:val="28"/>
          <w:szCs w:val="28"/>
        </w:rPr>
      </w:pPr>
    </w:p>
    <w:p w:rsidR="00CF52CD" w:rsidRDefault="00CF52CD" w:rsidP="00731832">
      <w:pPr>
        <w:jc w:val="right"/>
        <w:rPr>
          <w:rFonts w:ascii="Times New Roman" w:hAnsi="Times New Roman" w:cs="Times New Roman"/>
          <w:sz w:val="28"/>
          <w:szCs w:val="28"/>
        </w:rPr>
      </w:pPr>
    </w:p>
    <w:p w:rsidR="00CF52CD" w:rsidRDefault="00CF52CD" w:rsidP="00731832">
      <w:pPr>
        <w:jc w:val="right"/>
        <w:rPr>
          <w:rFonts w:ascii="Times New Roman" w:hAnsi="Times New Roman" w:cs="Times New Roman"/>
          <w:sz w:val="28"/>
          <w:szCs w:val="28"/>
        </w:rPr>
      </w:pPr>
    </w:p>
    <w:p w:rsidR="00CF52CD" w:rsidRDefault="00CF52CD" w:rsidP="00731832">
      <w:pPr>
        <w:jc w:val="right"/>
        <w:rPr>
          <w:rFonts w:ascii="Times New Roman" w:hAnsi="Times New Roman" w:cs="Times New Roman"/>
          <w:sz w:val="28"/>
          <w:szCs w:val="28"/>
        </w:rPr>
      </w:pPr>
    </w:p>
    <w:p w:rsidR="00CF52CD" w:rsidRDefault="00CF52CD" w:rsidP="00731832">
      <w:pPr>
        <w:jc w:val="right"/>
        <w:rPr>
          <w:rFonts w:ascii="Times New Roman" w:hAnsi="Times New Roman" w:cs="Times New Roman"/>
          <w:sz w:val="28"/>
          <w:szCs w:val="28"/>
        </w:rPr>
      </w:pPr>
    </w:p>
    <w:p w:rsidR="00CF52CD" w:rsidRDefault="00CF52CD" w:rsidP="00731832">
      <w:pPr>
        <w:jc w:val="right"/>
        <w:rPr>
          <w:rFonts w:ascii="Times New Roman" w:hAnsi="Times New Roman" w:cs="Times New Roman"/>
          <w:sz w:val="28"/>
          <w:szCs w:val="28"/>
        </w:rPr>
      </w:pPr>
    </w:p>
    <w:p w:rsidR="00CF52CD" w:rsidRDefault="00CF52CD" w:rsidP="00731832">
      <w:pPr>
        <w:jc w:val="right"/>
        <w:rPr>
          <w:rFonts w:ascii="Times New Roman" w:hAnsi="Times New Roman" w:cs="Times New Roman"/>
          <w:sz w:val="28"/>
          <w:szCs w:val="28"/>
        </w:rPr>
      </w:pPr>
    </w:p>
    <w:p w:rsidR="00CF52CD" w:rsidRDefault="00CF52CD" w:rsidP="00731832">
      <w:pPr>
        <w:jc w:val="right"/>
        <w:rPr>
          <w:rFonts w:ascii="Times New Roman" w:hAnsi="Times New Roman" w:cs="Times New Roman"/>
          <w:sz w:val="28"/>
          <w:szCs w:val="28"/>
        </w:rPr>
      </w:pPr>
    </w:p>
    <w:p w:rsidR="00CF52CD" w:rsidRDefault="00CF52CD" w:rsidP="00731832">
      <w:pPr>
        <w:jc w:val="right"/>
        <w:rPr>
          <w:rFonts w:ascii="Times New Roman" w:hAnsi="Times New Roman" w:cs="Times New Roman"/>
          <w:sz w:val="28"/>
          <w:szCs w:val="28"/>
        </w:rPr>
      </w:pPr>
    </w:p>
    <w:p w:rsidR="00CF52CD" w:rsidRDefault="00CF52CD" w:rsidP="00731832">
      <w:pPr>
        <w:jc w:val="right"/>
        <w:rPr>
          <w:rFonts w:ascii="Times New Roman" w:hAnsi="Times New Roman" w:cs="Times New Roman"/>
          <w:sz w:val="28"/>
          <w:szCs w:val="28"/>
        </w:rPr>
      </w:pPr>
    </w:p>
    <w:p w:rsidR="00CF52CD" w:rsidRDefault="00CF52CD" w:rsidP="00731832">
      <w:pPr>
        <w:jc w:val="right"/>
        <w:rPr>
          <w:rFonts w:ascii="Times New Roman" w:hAnsi="Times New Roman" w:cs="Times New Roman"/>
          <w:sz w:val="28"/>
          <w:szCs w:val="28"/>
        </w:rPr>
      </w:pPr>
    </w:p>
    <w:p w:rsidR="00992588" w:rsidRDefault="00992588" w:rsidP="00731832">
      <w:pPr>
        <w:jc w:val="right"/>
        <w:rPr>
          <w:rFonts w:ascii="Times New Roman" w:hAnsi="Times New Roman" w:cs="Times New Roman"/>
          <w:sz w:val="28"/>
          <w:szCs w:val="28"/>
        </w:rPr>
      </w:pPr>
    </w:p>
    <w:p w:rsidR="00992588" w:rsidRDefault="00992588" w:rsidP="00731832">
      <w:pPr>
        <w:jc w:val="right"/>
        <w:rPr>
          <w:rFonts w:ascii="Times New Roman" w:hAnsi="Times New Roman" w:cs="Times New Roman"/>
          <w:sz w:val="28"/>
          <w:szCs w:val="28"/>
        </w:rPr>
      </w:pPr>
    </w:p>
    <w:p w:rsidR="00992588" w:rsidRDefault="00992588" w:rsidP="00731832">
      <w:pPr>
        <w:jc w:val="right"/>
        <w:rPr>
          <w:rFonts w:ascii="Times New Roman" w:hAnsi="Times New Roman" w:cs="Times New Roman"/>
          <w:sz w:val="28"/>
          <w:szCs w:val="28"/>
        </w:rPr>
      </w:pPr>
    </w:p>
    <w:p w:rsidR="00CF52CD" w:rsidRDefault="00CF52CD" w:rsidP="00731832">
      <w:pPr>
        <w:jc w:val="right"/>
        <w:rPr>
          <w:rFonts w:ascii="Times New Roman" w:hAnsi="Times New Roman" w:cs="Times New Roman"/>
          <w:sz w:val="28"/>
          <w:szCs w:val="28"/>
        </w:rPr>
      </w:pPr>
    </w:p>
    <w:p w:rsidR="00CF52CD" w:rsidRDefault="00CF52CD" w:rsidP="00731832">
      <w:pPr>
        <w:jc w:val="right"/>
        <w:rPr>
          <w:rFonts w:ascii="Times New Roman" w:hAnsi="Times New Roman" w:cs="Times New Roman"/>
          <w:sz w:val="28"/>
          <w:szCs w:val="28"/>
        </w:rPr>
      </w:pPr>
    </w:p>
    <w:p w:rsidR="00CF52CD" w:rsidRDefault="00CF52CD" w:rsidP="00731832">
      <w:pPr>
        <w:jc w:val="right"/>
        <w:rPr>
          <w:rFonts w:ascii="Times New Roman" w:hAnsi="Times New Roman" w:cs="Times New Roman"/>
          <w:sz w:val="28"/>
          <w:szCs w:val="28"/>
        </w:rPr>
      </w:pPr>
    </w:p>
    <w:p w:rsidR="00CF52CD" w:rsidRDefault="00CF52CD" w:rsidP="00731832">
      <w:pPr>
        <w:jc w:val="right"/>
        <w:rPr>
          <w:rFonts w:ascii="Times New Roman" w:hAnsi="Times New Roman" w:cs="Times New Roman"/>
          <w:sz w:val="28"/>
          <w:szCs w:val="28"/>
        </w:rPr>
      </w:pPr>
    </w:p>
    <w:p w:rsidR="00992588" w:rsidRDefault="00992588" w:rsidP="00731832">
      <w:pPr>
        <w:jc w:val="right"/>
        <w:rPr>
          <w:rFonts w:ascii="Times New Roman" w:hAnsi="Times New Roman" w:cs="Times New Roman"/>
          <w:sz w:val="28"/>
          <w:szCs w:val="28"/>
        </w:rPr>
      </w:pPr>
      <w:r>
        <w:rPr>
          <w:rFonts w:ascii="Times New Roman" w:hAnsi="Times New Roman" w:cs="Times New Roman"/>
          <w:noProof/>
          <w:sz w:val="28"/>
          <w:szCs w:val="28"/>
          <w:lang w:eastAsia="ru-RU" w:bidi="ar-SA"/>
        </w:rPr>
        <w:lastRenderedPageBreak/>
        <w:drawing>
          <wp:anchor distT="0" distB="0" distL="114300" distR="114300" simplePos="0" relativeHeight="251709440" behindDoc="0" locked="0" layoutInCell="1" allowOverlap="1">
            <wp:simplePos x="0" y="0"/>
            <wp:positionH relativeFrom="column">
              <wp:posOffset>2572385</wp:posOffset>
            </wp:positionH>
            <wp:positionV relativeFrom="margin">
              <wp:posOffset>-339090</wp:posOffset>
            </wp:positionV>
            <wp:extent cx="652780" cy="685800"/>
            <wp:effectExtent l="19050" t="0" r="0" b="0"/>
            <wp:wrapTopAndBottom/>
            <wp:docPr id="4" name="Рисунок 52" descr="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152"/>
                    <pic:cNvPicPr>
                      <a:picLocks noChangeAspect="1" noChangeArrowheads="1"/>
                    </pic:cNvPicPr>
                  </pic:nvPicPr>
                  <pic:blipFill>
                    <a:blip r:embed="rId69" cstate="print">
                      <a:lum bright="-30000" contrast="80000"/>
                    </a:blip>
                    <a:srcRect l="17497" t="41647" r="13998"/>
                    <a:stretch>
                      <a:fillRect/>
                    </a:stretch>
                  </pic:blipFill>
                  <pic:spPr bwMode="auto">
                    <a:xfrm>
                      <a:off x="0" y="0"/>
                      <a:ext cx="652780" cy="685800"/>
                    </a:xfrm>
                    <a:prstGeom prst="rect">
                      <a:avLst/>
                    </a:prstGeom>
                    <a:noFill/>
                    <a:ln w="9525">
                      <a:noFill/>
                      <a:miter lim="800000"/>
                      <a:headEnd/>
                      <a:tailEnd/>
                    </a:ln>
                  </pic:spPr>
                </pic:pic>
              </a:graphicData>
            </a:graphic>
          </wp:anchor>
        </w:drawing>
      </w:r>
    </w:p>
    <w:p w:rsidR="00CF52CD" w:rsidRDefault="00CF52CD" w:rsidP="00CF52CD">
      <w:pPr>
        <w:pStyle w:val="1"/>
        <w:rPr>
          <w:rFonts w:ascii="Times New Roman" w:hAnsi="Times New Roman"/>
          <w:sz w:val="28"/>
          <w:szCs w:val="28"/>
        </w:rPr>
      </w:pPr>
      <w:r>
        <w:rPr>
          <w:rFonts w:ascii="Times New Roman" w:hAnsi="Times New Roman"/>
          <w:sz w:val="28"/>
          <w:szCs w:val="28"/>
        </w:rPr>
        <w:t xml:space="preserve">АДМИНИСТРАЦИЯ  МУНИЦИПАЛЬНОГО  ОБРАЗОВАНИЯ  - </w:t>
      </w:r>
    </w:p>
    <w:p w:rsidR="00CF52CD" w:rsidRDefault="00CF52CD" w:rsidP="00CF52CD">
      <w:pPr>
        <w:pStyle w:val="1"/>
        <w:ind w:left="-142" w:right="-285"/>
        <w:rPr>
          <w:rFonts w:ascii="Times New Roman" w:hAnsi="Times New Roman"/>
          <w:sz w:val="28"/>
          <w:szCs w:val="28"/>
        </w:rPr>
      </w:pPr>
      <w:r>
        <w:rPr>
          <w:rFonts w:ascii="Times New Roman" w:hAnsi="Times New Roman"/>
          <w:sz w:val="28"/>
          <w:szCs w:val="28"/>
        </w:rPr>
        <w:t xml:space="preserve"> ГОРОДСКОЙ  ОКРУГ  ГОРОД  КАСИМОВ  РЯЗАНСКОЙ  ОБЛАСТИ</w:t>
      </w:r>
    </w:p>
    <w:p w:rsidR="00CF52CD" w:rsidRDefault="00CF52CD" w:rsidP="00CF52CD">
      <w:pPr>
        <w:pStyle w:val="1"/>
        <w:rPr>
          <w:rFonts w:ascii="Times New Roman" w:hAnsi="Times New Roman"/>
          <w:sz w:val="32"/>
          <w:szCs w:val="32"/>
        </w:rPr>
      </w:pPr>
    </w:p>
    <w:p w:rsidR="00CF52CD" w:rsidRDefault="00CF52CD" w:rsidP="00CF52CD">
      <w:pPr>
        <w:pStyle w:val="1"/>
        <w:rPr>
          <w:rFonts w:ascii="Times New Roman" w:hAnsi="Times New Roman"/>
          <w:b w:val="0"/>
          <w:sz w:val="32"/>
          <w:szCs w:val="32"/>
        </w:rPr>
      </w:pPr>
      <w:r>
        <w:rPr>
          <w:rFonts w:ascii="Times New Roman" w:hAnsi="Times New Roman"/>
          <w:sz w:val="32"/>
          <w:szCs w:val="32"/>
        </w:rPr>
        <w:t>ПОСТАНОВЛЕНИЕ</w:t>
      </w:r>
    </w:p>
    <w:p w:rsidR="00CF52CD" w:rsidRDefault="00CF52CD" w:rsidP="00CF52CD">
      <w:pPr>
        <w:rPr>
          <w:bCs/>
          <w:sz w:val="28"/>
        </w:rPr>
      </w:pPr>
    </w:p>
    <w:p w:rsidR="00CF52CD" w:rsidRPr="00CF52CD" w:rsidRDefault="00CF52CD" w:rsidP="00CF52CD">
      <w:pPr>
        <w:rPr>
          <w:rFonts w:ascii="Times New Roman" w:hAnsi="Times New Roman" w:cs="Times New Roman"/>
          <w:sz w:val="28"/>
          <w:szCs w:val="28"/>
        </w:rPr>
      </w:pPr>
      <w:r w:rsidRPr="00CF52CD">
        <w:rPr>
          <w:rFonts w:ascii="Times New Roman" w:hAnsi="Times New Roman" w:cs="Times New Roman"/>
          <w:sz w:val="28"/>
          <w:szCs w:val="28"/>
        </w:rPr>
        <w:t>30.05.2019                                                                                                            № 660</w:t>
      </w:r>
    </w:p>
    <w:p w:rsidR="00CF52CD" w:rsidRPr="00CF52CD" w:rsidRDefault="00CF52CD" w:rsidP="00CF52CD">
      <w:pPr>
        <w:jc w:val="center"/>
        <w:rPr>
          <w:rFonts w:ascii="Times New Roman" w:hAnsi="Times New Roman" w:cs="Times New Roman"/>
          <w:sz w:val="28"/>
          <w:szCs w:val="28"/>
        </w:rPr>
      </w:pPr>
      <w:r w:rsidRPr="00CF52CD">
        <w:rPr>
          <w:rFonts w:ascii="Times New Roman" w:hAnsi="Times New Roman" w:cs="Times New Roman"/>
          <w:sz w:val="28"/>
          <w:szCs w:val="28"/>
        </w:rPr>
        <w:t>г. Касимов</w:t>
      </w:r>
    </w:p>
    <w:p w:rsidR="00CF52CD" w:rsidRPr="00CF52CD" w:rsidRDefault="00CF52CD" w:rsidP="00CF52CD">
      <w:pPr>
        <w:rPr>
          <w:rFonts w:ascii="Times New Roman" w:hAnsi="Times New Roman" w:cs="Times New Roman"/>
          <w:sz w:val="28"/>
          <w:szCs w:val="28"/>
        </w:rPr>
      </w:pPr>
      <w:r w:rsidRPr="00CF52CD">
        <w:rPr>
          <w:rFonts w:ascii="Times New Roman" w:hAnsi="Times New Roman" w:cs="Times New Roman"/>
          <w:sz w:val="28"/>
          <w:szCs w:val="28"/>
        </w:rPr>
        <w:tab/>
      </w:r>
      <w:r w:rsidRPr="00CF52CD">
        <w:rPr>
          <w:rFonts w:ascii="Times New Roman" w:hAnsi="Times New Roman" w:cs="Times New Roman"/>
          <w:sz w:val="28"/>
          <w:szCs w:val="28"/>
        </w:rPr>
        <w:tab/>
      </w:r>
      <w:r w:rsidRPr="00CF52CD">
        <w:rPr>
          <w:rFonts w:ascii="Times New Roman" w:hAnsi="Times New Roman" w:cs="Times New Roman"/>
          <w:sz w:val="28"/>
          <w:szCs w:val="28"/>
        </w:rPr>
        <w:tab/>
      </w:r>
      <w:r w:rsidRPr="00CF52CD">
        <w:rPr>
          <w:rFonts w:ascii="Times New Roman" w:hAnsi="Times New Roman" w:cs="Times New Roman"/>
          <w:sz w:val="28"/>
          <w:szCs w:val="28"/>
        </w:rPr>
        <w:tab/>
      </w:r>
      <w:r w:rsidRPr="00CF52CD">
        <w:rPr>
          <w:rFonts w:ascii="Times New Roman" w:hAnsi="Times New Roman" w:cs="Times New Roman"/>
          <w:sz w:val="28"/>
          <w:szCs w:val="28"/>
        </w:rPr>
        <w:tab/>
        <w:t xml:space="preserve"> </w:t>
      </w:r>
    </w:p>
    <w:p w:rsidR="00CF52CD" w:rsidRPr="00CF52CD" w:rsidRDefault="00CF52CD" w:rsidP="00CF52CD">
      <w:pPr>
        <w:pStyle w:val="31"/>
        <w:rPr>
          <w:rFonts w:ascii="Times New Roman" w:hAnsi="Times New Roman" w:cs="Times New Roman"/>
          <w:bCs/>
          <w:sz w:val="28"/>
          <w:szCs w:val="28"/>
        </w:rPr>
      </w:pPr>
      <w:r w:rsidRPr="00CF52CD">
        <w:rPr>
          <w:rFonts w:ascii="Times New Roman" w:hAnsi="Times New Roman" w:cs="Times New Roman"/>
          <w:bCs/>
          <w:sz w:val="28"/>
          <w:szCs w:val="28"/>
        </w:rPr>
        <w:t>О поощрении Благодарственным</w:t>
      </w:r>
    </w:p>
    <w:p w:rsidR="00CF52CD" w:rsidRPr="00CF52CD" w:rsidRDefault="00CF52CD" w:rsidP="00CF52CD">
      <w:pPr>
        <w:pStyle w:val="31"/>
        <w:rPr>
          <w:rFonts w:ascii="Times New Roman" w:hAnsi="Times New Roman" w:cs="Times New Roman"/>
          <w:bCs/>
          <w:sz w:val="28"/>
          <w:szCs w:val="28"/>
        </w:rPr>
      </w:pPr>
      <w:r w:rsidRPr="00CF52CD">
        <w:rPr>
          <w:rFonts w:ascii="Times New Roman" w:hAnsi="Times New Roman" w:cs="Times New Roman"/>
          <w:bCs/>
          <w:sz w:val="28"/>
          <w:szCs w:val="28"/>
        </w:rPr>
        <w:t xml:space="preserve">письмом администрации </w:t>
      </w:r>
    </w:p>
    <w:p w:rsidR="00CF52CD" w:rsidRPr="00CF52CD" w:rsidRDefault="00CF52CD" w:rsidP="00CF52CD">
      <w:pPr>
        <w:pStyle w:val="31"/>
        <w:rPr>
          <w:rFonts w:ascii="Times New Roman" w:hAnsi="Times New Roman" w:cs="Times New Roman"/>
          <w:bCs/>
          <w:sz w:val="28"/>
          <w:szCs w:val="28"/>
        </w:rPr>
      </w:pPr>
      <w:r w:rsidRPr="00CF52CD">
        <w:rPr>
          <w:rFonts w:ascii="Times New Roman" w:hAnsi="Times New Roman" w:cs="Times New Roman"/>
          <w:bCs/>
          <w:sz w:val="28"/>
          <w:szCs w:val="28"/>
        </w:rPr>
        <w:t xml:space="preserve">муниципального образования – </w:t>
      </w:r>
    </w:p>
    <w:p w:rsidR="00CF52CD" w:rsidRPr="00CF52CD" w:rsidRDefault="00CF52CD" w:rsidP="00CF52CD">
      <w:pPr>
        <w:pStyle w:val="31"/>
        <w:rPr>
          <w:rFonts w:ascii="Times New Roman" w:hAnsi="Times New Roman" w:cs="Times New Roman"/>
          <w:bCs/>
          <w:sz w:val="28"/>
          <w:szCs w:val="28"/>
        </w:rPr>
      </w:pPr>
      <w:r w:rsidRPr="00CF52CD">
        <w:rPr>
          <w:rFonts w:ascii="Times New Roman" w:hAnsi="Times New Roman" w:cs="Times New Roman"/>
          <w:bCs/>
          <w:sz w:val="28"/>
          <w:szCs w:val="28"/>
        </w:rPr>
        <w:t>городской округ город Касимов</w:t>
      </w:r>
    </w:p>
    <w:p w:rsidR="00CF52CD" w:rsidRPr="00CF52CD" w:rsidRDefault="00CF52CD" w:rsidP="00CF52CD">
      <w:pPr>
        <w:pStyle w:val="31"/>
        <w:rPr>
          <w:rFonts w:ascii="Times New Roman" w:hAnsi="Times New Roman" w:cs="Times New Roman"/>
          <w:bCs/>
          <w:sz w:val="28"/>
          <w:szCs w:val="28"/>
        </w:rPr>
      </w:pPr>
    </w:p>
    <w:p w:rsidR="00CF52CD" w:rsidRPr="00CF52CD" w:rsidRDefault="00CF52CD" w:rsidP="00CF52CD">
      <w:pPr>
        <w:pStyle w:val="31"/>
        <w:rPr>
          <w:rFonts w:ascii="Times New Roman" w:hAnsi="Times New Roman" w:cs="Times New Roman"/>
          <w:bCs/>
          <w:sz w:val="28"/>
          <w:szCs w:val="28"/>
        </w:rPr>
      </w:pPr>
    </w:p>
    <w:p w:rsidR="00CF52CD" w:rsidRPr="00CF52CD" w:rsidRDefault="00CF52CD" w:rsidP="00CF52CD">
      <w:pPr>
        <w:pStyle w:val="31"/>
        <w:rPr>
          <w:rFonts w:ascii="Times New Roman" w:hAnsi="Times New Roman" w:cs="Times New Roman"/>
          <w:bCs/>
          <w:vanish/>
          <w:sz w:val="28"/>
          <w:szCs w:val="28"/>
        </w:rPr>
      </w:pPr>
    </w:p>
    <w:p w:rsidR="00CF52CD" w:rsidRPr="00CF52CD" w:rsidRDefault="00CF52CD" w:rsidP="00CF52CD">
      <w:pPr>
        <w:pStyle w:val="31"/>
        <w:rPr>
          <w:rFonts w:ascii="Times New Roman" w:hAnsi="Times New Roman" w:cs="Times New Roman"/>
          <w:sz w:val="28"/>
          <w:szCs w:val="28"/>
        </w:rPr>
      </w:pPr>
    </w:p>
    <w:p w:rsidR="00CF52CD" w:rsidRPr="00CF52CD" w:rsidRDefault="00CF52CD" w:rsidP="00CF52CD">
      <w:pPr>
        <w:pStyle w:val="31"/>
        <w:rPr>
          <w:rFonts w:ascii="Times New Roman" w:hAnsi="Times New Roman" w:cs="Times New Roman"/>
          <w:bCs/>
          <w:sz w:val="28"/>
          <w:szCs w:val="28"/>
        </w:rPr>
      </w:pPr>
      <w:r w:rsidRPr="00CF52CD">
        <w:rPr>
          <w:rFonts w:ascii="Times New Roman" w:hAnsi="Times New Roman" w:cs="Times New Roman"/>
          <w:sz w:val="28"/>
          <w:szCs w:val="28"/>
        </w:rPr>
        <w:tab/>
        <w:t xml:space="preserve">На основании ходатайства врио начальника МОМВД России «Касимовский» Поликшы А.Е., </w:t>
      </w:r>
      <w:r w:rsidRPr="00CF52CD">
        <w:rPr>
          <w:rFonts w:ascii="Times New Roman" w:hAnsi="Times New Roman" w:cs="Times New Roman"/>
          <w:bCs/>
          <w:sz w:val="28"/>
          <w:szCs w:val="28"/>
        </w:rPr>
        <w:t>руководствуясь</w:t>
      </w:r>
      <w:r w:rsidRPr="00CF52CD">
        <w:rPr>
          <w:rFonts w:ascii="Times New Roman" w:hAnsi="Times New Roman" w:cs="Times New Roman"/>
          <w:sz w:val="28"/>
          <w:szCs w:val="28"/>
        </w:rPr>
        <w:t xml:space="preserve"> постановлением администрации муниципального образования – городской округ город Касимов от 10.05.2011 </w:t>
      </w:r>
      <w:r w:rsidR="00992588">
        <w:rPr>
          <w:rFonts w:ascii="Times New Roman" w:hAnsi="Times New Roman" w:cs="Times New Roman"/>
          <w:sz w:val="28"/>
          <w:szCs w:val="28"/>
        </w:rPr>
        <w:t xml:space="preserve">   </w:t>
      </w:r>
      <w:r w:rsidRPr="00CF52CD">
        <w:rPr>
          <w:rFonts w:ascii="Times New Roman" w:hAnsi="Times New Roman" w:cs="Times New Roman"/>
          <w:sz w:val="28"/>
          <w:szCs w:val="28"/>
        </w:rPr>
        <w:t xml:space="preserve">№ 736 «О Благодарственном письме  администрации муниципального образования – городской округ город Касимов», </w:t>
      </w:r>
      <w:r w:rsidRPr="00CF52CD">
        <w:rPr>
          <w:rFonts w:ascii="Times New Roman" w:hAnsi="Times New Roman" w:cs="Times New Roman"/>
          <w:bCs/>
          <w:sz w:val="28"/>
          <w:szCs w:val="28"/>
        </w:rPr>
        <w:t>Уставом муниципального образования – городской округ город Касимов,</w:t>
      </w:r>
      <w:r w:rsidRPr="00CF52CD">
        <w:rPr>
          <w:rFonts w:ascii="Times New Roman" w:hAnsi="Times New Roman" w:cs="Times New Roman"/>
          <w:sz w:val="28"/>
          <w:szCs w:val="28"/>
        </w:rPr>
        <w:t xml:space="preserve"> </w:t>
      </w:r>
      <w:r w:rsidRPr="00CF52CD">
        <w:rPr>
          <w:rFonts w:ascii="Times New Roman" w:hAnsi="Times New Roman" w:cs="Times New Roman"/>
          <w:bCs/>
          <w:sz w:val="28"/>
          <w:szCs w:val="28"/>
        </w:rPr>
        <w:t>администрация муниципального образования – городской округ город Касимов ПОСТАНОВЛЯЕТ:</w:t>
      </w:r>
    </w:p>
    <w:p w:rsidR="00CF52CD" w:rsidRPr="00CF52CD" w:rsidRDefault="00CF52CD" w:rsidP="00CF52CD">
      <w:pPr>
        <w:jc w:val="both"/>
        <w:rPr>
          <w:rFonts w:ascii="Times New Roman" w:eastAsia="MS Mincho" w:hAnsi="Times New Roman" w:cs="Times New Roman"/>
          <w:sz w:val="28"/>
          <w:szCs w:val="28"/>
          <w:lang w:eastAsia="ja-JP"/>
        </w:rPr>
      </w:pPr>
      <w:r w:rsidRPr="00CF52CD">
        <w:rPr>
          <w:rFonts w:ascii="Times New Roman" w:hAnsi="Times New Roman" w:cs="Times New Roman"/>
          <w:bCs/>
          <w:sz w:val="28"/>
          <w:szCs w:val="28"/>
        </w:rPr>
        <w:tab/>
        <w:t xml:space="preserve">1. Поощрить Благодарственным письмом администрации муниципального образования – городской округ город Касимов </w:t>
      </w:r>
      <w:r w:rsidRPr="00CF52CD">
        <w:rPr>
          <w:rFonts w:ascii="Times New Roman" w:eastAsia="MS Mincho" w:hAnsi="Times New Roman" w:cs="Times New Roman"/>
          <w:sz w:val="28"/>
          <w:szCs w:val="28"/>
          <w:lang w:eastAsia="ja-JP"/>
        </w:rPr>
        <w:t>за активное участие в охране общественного порядка на территории г. Касимова в период проведения праздничных мероприятий, посвященных 74</w:t>
      </w:r>
      <w:r w:rsidRPr="00CF52CD">
        <w:rPr>
          <w:rFonts w:ascii="Times New Roman" w:hAnsi="Times New Roman" w:cs="Times New Roman"/>
          <w:sz w:val="28"/>
          <w:szCs w:val="28"/>
        </w:rPr>
        <w:t xml:space="preserve">– </w:t>
      </w:r>
      <w:r w:rsidRPr="00CF52CD">
        <w:rPr>
          <w:rFonts w:ascii="Times New Roman" w:eastAsia="MS Mincho" w:hAnsi="Times New Roman" w:cs="Times New Roman"/>
          <w:sz w:val="28"/>
          <w:szCs w:val="28"/>
          <w:lang w:eastAsia="ja-JP"/>
        </w:rPr>
        <w:t>ой годовщине Победы советского народа в Великой Отечественной войне 1941</w:t>
      </w:r>
      <w:r w:rsidRPr="00CF52CD">
        <w:rPr>
          <w:rFonts w:ascii="Times New Roman" w:hAnsi="Times New Roman" w:cs="Times New Roman"/>
          <w:sz w:val="28"/>
          <w:szCs w:val="28"/>
        </w:rPr>
        <w:t xml:space="preserve">– </w:t>
      </w:r>
      <w:r w:rsidRPr="00CF52CD">
        <w:rPr>
          <w:rFonts w:ascii="Times New Roman" w:eastAsia="MS Mincho" w:hAnsi="Times New Roman" w:cs="Times New Roman"/>
          <w:sz w:val="28"/>
          <w:szCs w:val="28"/>
          <w:lang w:eastAsia="ja-JP"/>
        </w:rPr>
        <w:t>1945 годов:</w:t>
      </w:r>
    </w:p>
    <w:p w:rsidR="00CF52CD" w:rsidRPr="00CF52CD" w:rsidRDefault="00CF52CD" w:rsidP="00CF52CD">
      <w:pPr>
        <w:ind w:hanging="360"/>
        <w:jc w:val="both"/>
        <w:rPr>
          <w:rFonts w:ascii="Times New Roman" w:eastAsia="MS Mincho" w:hAnsi="Times New Roman" w:cs="Times New Roman"/>
          <w:sz w:val="28"/>
          <w:szCs w:val="28"/>
          <w:lang w:eastAsia="ja-JP"/>
        </w:rPr>
      </w:pPr>
      <w:r w:rsidRPr="00CF52CD">
        <w:rPr>
          <w:rFonts w:ascii="Times New Roman" w:hAnsi="Times New Roman" w:cs="Times New Roman"/>
          <w:b/>
          <w:sz w:val="28"/>
          <w:szCs w:val="28"/>
        </w:rPr>
        <w:t xml:space="preserve">      -</w:t>
      </w:r>
      <w:r w:rsidRPr="00CF52CD">
        <w:rPr>
          <w:rFonts w:ascii="Times New Roman" w:hAnsi="Times New Roman" w:cs="Times New Roman"/>
          <w:sz w:val="28"/>
          <w:szCs w:val="28"/>
        </w:rPr>
        <w:t xml:space="preserve"> Илларионова Николая Алексеевича - </w:t>
      </w:r>
      <w:r w:rsidRPr="00CF52CD">
        <w:rPr>
          <w:rFonts w:ascii="Times New Roman" w:eastAsia="MS Mincho" w:hAnsi="Times New Roman" w:cs="Times New Roman"/>
          <w:sz w:val="28"/>
          <w:szCs w:val="28"/>
          <w:lang w:eastAsia="ja-JP"/>
        </w:rPr>
        <w:t>участкового уполномоченного полиции              группы участковых уполномоченных полиции отдела участковых уполномоченных полиции и по делам несовершеннолетних МО МВД России «Касимовский», лейтенанта полиции;</w:t>
      </w:r>
    </w:p>
    <w:p w:rsidR="00CF52CD" w:rsidRPr="00CF52CD" w:rsidRDefault="00CF52CD" w:rsidP="00CF52CD">
      <w:pPr>
        <w:jc w:val="both"/>
        <w:rPr>
          <w:rFonts w:ascii="Times New Roman" w:eastAsia="MS Mincho" w:hAnsi="Times New Roman" w:cs="Times New Roman"/>
          <w:sz w:val="28"/>
          <w:szCs w:val="28"/>
          <w:lang w:eastAsia="ja-JP"/>
        </w:rPr>
      </w:pPr>
      <w:r w:rsidRPr="00CF52CD">
        <w:rPr>
          <w:rFonts w:ascii="Times New Roman" w:hAnsi="Times New Roman" w:cs="Times New Roman"/>
          <w:b/>
          <w:sz w:val="28"/>
          <w:szCs w:val="28"/>
        </w:rPr>
        <w:t>-</w:t>
      </w:r>
      <w:r w:rsidRPr="00CF52CD">
        <w:rPr>
          <w:rFonts w:ascii="Times New Roman" w:eastAsia="MS Mincho" w:hAnsi="Times New Roman" w:cs="Times New Roman"/>
          <w:sz w:val="28"/>
          <w:szCs w:val="28"/>
          <w:lang w:eastAsia="ja-JP"/>
        </w:rPr>
        <w:t xml:space="preserve"> Курбатова Филиппа Андреевича – полицейского отдельного взвода патрульно-постовой службы полиции МОМВД России «Касимовский», сержанта полиции;</w:t>
      </w:r>
    </w:p>
    <w:p w:rsidR="00CF52CD" w:rsidRPr="00CF52CD" w:rsidRDefault="00CF52CD" w:rsidP="00CF52CD">
      <w:pPr>
        <w:jc w:val="both"/>
        <w:rPr>
          <w:rFonts w:ascii="Times New Roman" w:eastAsia="MS Mincho" w:hAnsi="Times New Roman" w:cs="Times New Roman"/>
          <w:sz w:val="28"/>
          <w:szCs w:val="28"/>
          <w:lang w:eastAsia="ja-JP"/>
        </w:rPr>
      </w:pPr>
      <w:r w:rsidRPr="00CF52CD">
        <w:rPr>
          <w:rFonts w:ascii="Times New Roman" w:eastAsia="MS Mincho" w:hAnsi="Times New Roman" w:cs="Times New Roman"/>
          <w:sz w:val="28"/>
          <w:szCs w:val="28"/>
          <w:lang w:eastAsia="ja-JP"/>
        </w:rPr>
        <w:t xml:space="preserve"> </w:t>
      </w:r>
      <w:r w:rsidRPr="00CF52CD">
        <w:rPr>
          <w:rFonts w:ascii="Times New Roman" w:hAnsi="Times New Roman" w:cs="Times New Roman"/>
          <w:sz w:val="28"/>
          <w:szCs w:val="28"/>
        </w:rPr>
        <w:t xml:space="preserve">– </w:t>
      </w:r>
      <w:r w:rsidRPr="00CF52CD">
        <w:rPr>
          <w:rFonts w:ascii="Times New Roman" w:eastAsia="MS Mincho" w:hAnsi="Times New Roman" w:cs="Times New Roman"/>
          <w:sz w:val="28"/>
          <w:szCs w:val="28"/>
          <w:lang w:eastAsia="ja-JP"/>
        </w:rPr>
        <w:t xml:space="preserve"> Семина Андрея Вячеславовича –оперуполномоченного группы по контролю за оборотом наркотиков МОМВД России «Касимовский», старшего лейтенанта полиции.</w:t>
      </w:r>
    </w:p>
    <w:p w:rsidR="00CF52CD" w:rsidRPr="00CF52CD" w:rsidRDefault="00CF52CD" w:rsidP="00CF52CD">
      <w:pPr>
        <w:pStyle w:val="31"/>
        <w:rPr>
          <w:rFonts w:ascii="Times New Roman" w:hAnsi="Times New Roman" w:cs="Times New Roman"/>
          <w:bCs/>
          <w:sz w:val="28"/>
          <w:szCs w:val="28"/>
        </w:rPr>
      </w:pPr>
      <w:r w:rsidRPr="00CF52CD">
        <w:rPr>
          <w:rFonts w:ascii="Times New Roman" w:hAnsi="Times New Roman" w:cs="Times New Roman"/>
          <w:bCs/>
          <w:sz w:val="28"/>
          <w:szCs w:val="28"/>
        </w:rPr>
        <w:tab/>
        <w:t xml:space="preserve">2. Управлению по организационным вопросам и правовому обеспечению  (Тукмакова М.Г.) опубликовать настоящее постановление в печатном средстве </w:t>
      </w:r>
      <w:r w:rsidRPr="00CF52CD">
        <w:rPr>
          <w:rFonts w:ascii="Times New Roman" w:hAnsi="Times New Roman" w:cs="Times New Roman"/>
          <w:bCs/>
          <w:sz w:val="28"/>
          <w:szCs w:val="28"/>
        </w:rPr>
        <w:lastRenderedPageBreak/>
        <w:t>массовой информации «Информационный бюллетень муниципального образования – городской округ город Касимов».</w:t>
      </w:r>
    </w:p>
    <w:p w:rsidR="00CF52CD" w:rsidRPr="00CF52CD" w:rsidRDefault="00CF52CD" w:rsidP="00CF52CD">
      <w:pPr>
        <w:pStyle w:val="31"/>
        <w:rPr>
          <w:rFonts w:ascii="Times New Roman" w:hAnsi="Times New Roman" w:cs="Times New Roman"/>
          <w:bCs/>
          <w:sz w:val="28"/>
          <w:szCs w:val="28"/>
        </w:rPr>
      </w:pPr>
      <w:r w:rsidRPr="00CF52CD">
        <w:rPr>
          <w:rFonts w:ascii="Times New Roman" w:hAnsi="Times New Roman" w:cs="Times New Roman"/>
          <w:bCs/>
          <w:sz w:val="28"/>
          <w:szCs w:val="28"/>
        </w:rPr>
        <w:tab/>
        <w:t>3. Контроль за исполнением постановления возложить на исполняющего обязанности руководителя аппарата администрации С.В. Андрееву.</w:t>
      </w:r>
    </w:p>
    <w:p w:rsidR="00CF52CD" w:rsidRPr="00CF52CD" w:rsidRDefault="00CF52CD" w:rsidP="00CF52CD">
      <w:pPr>
        <w:pStyle w:val="31"/>
        <w:rPr>
          <w:rFonts w:ascii="Times New Roman" w:hAnsi="Times New Roman" w:cs="Times New Roman"/>
          <w:bCs/>
          <w:sz w:val="28"/>
          <w:szCs w:val="28"/>
        </w:rPr>
      </w:pPr>
    </w:p>
    <w:p w:rsidR="00CF52CD" w:rsidRPr="00CF52CD" w:rsidRDefault="00CF52CD" w:rsidP="00CF52CD">
      <w:pPr>
        <w:pStyle w:val="31"/>
        <w:rPr>
          <w:rFonts w:ascii="Times New Roman" w:hAnsi="Times New Roman" w:cs="Times New Roman"/>
          <w:bCs/>
          <w:sz w:val="28"/>
          <w:szCs w:val="28"/>
        </w:rPr>
      </w:pPr>
    </w:p>
    <w:p w:rsidR="00CF52CD" w:rsidRPr="00CF52CD" w:rsidRDefault="00CF52CD" w:rsidP="00CF52CD">
      <w:pPr>
        <w:pStyle w:val="31"/>
        <w:rPr>
          <w:rFonts w:ascii="Times New Roman" w:hAnsi="Times New Roman" w:cs="Times New Roman"/>
          <w:bCs/>
          <w:sz w:val="28"/>
          <w:szCs w:val="28"/>
        </w:rPr>
      </w:pPr>
    </w:p>
    <w:p w:rsidR="00CF52CD" w:rsidRPr="00CF52CD" w:rsidRDefault="00CF52CD" w:rsidP="00CF52CD">
      <w:pPr>
        <w:pStyle w:val="31"/>
        <w:rPr>
          <w:rFonts w:ascii="Times New Roman" w:hAnsi="Times New Roman" w:cs="Times New Roman"/>
          <w:bCs/>
          <w:sz w:val="28"/>
          <w:szCs w:val="28"/>
        </w:rPr>
      </w:pPr>
      <w:r w:rsidRPr="00CF52CD">
        <w:rPr>
          <w:rFonts w:ascii="Times New Roman" w:hAnsi="Times New Roman" w:cs="Times New Roman"/>
          <w:bCs/>
          <w:sz w:val="28"/>
          <w:szCs w:val="28"/>
        </w:rPr>
        <w:t>И.о. главы администрации</w:t>
      </w:r>
    </w:p>
    <w:p w:rsidR="00CF52CD" w:rsidRPr="00CF52CD" w:rsidRDefault="00CF52CD" w:rsidP="00CF52CD">
      <w:pPr>
        <w:pStyle w:val="31"/>
        <w:rPr>
          <w:rFonts w:ascii="Times New Roman" w:hAnsi="Times New Roman" w:cs="Times New Roman"/>
          <w:bCs/>
          <w:sz w:val="28"/>
          <w:szCs w:val="28"/>
        </w:rPr>
      </w:pPr>
      <w:r w:rsidRPr="00CF52CD">
        <w:rPr>
          <w:rFonts w:ascii="Times New Roman" w:hAnsi="Times New Roman" w:cs="Times New Roman"/>
          <w:bCs/>
          <w:sz w:val="28"/>
          <w:szCs w:val="28"/>
        </w:rPr>
        <w:t xml:space="preserve">муниципального образования </w:t>
      </w:r>
      <w:r w:rsidRPr="00CF52CD">
        <w:rPr>
          <w:rFonts w:ascii="Times New Roman" w:hAnsi="Times New Roman" w:cs="Times New Roman"/>
          <w:sz w:val="28"/>
          <w:szCs w:val="28"/>
        </w:rPr>
        <w:t xml:space="preserve">– </w:t>
      </w:r>
      <w:r w:rsidRPr="00CF52CD">
        <w:rPr>
          <w:rFonts w:ascii="Times New Roman" w:hAnsi="Times New Roman" w:cs="Times New Roman"/>
          <w:bCs/>
          <w:sz w:val="28"/>
          <w:szCs w:val="28"/>
        </w:rPr>
        <w:t xml:space="preserve"> </w:t>
      </w:r>
    </w:p>
    <w:p w:rsidR="00CF52CD" w:rsidRPr="00CF52CD" w:rsidRDefault="00CF52CD" w:rsidP="00CF52CD">
      <w:pPr>
        <w:pStyle w:val="31"/>
        <w:rPr>
          <w:rFonts w:ascii="Times New Roman" w:hAnsi="Times New Roman" w:cs="Times New Roman"/>
          <w:bCs/>
          <w:sz w:val="28"/>
          <w:szCs w:val="28"/>
        </w:rPr>
      </w:pPr>
      <w:r w:rsidRPr="00CF52CD">
        <w:rPr>
          <w:rFonts w:ascii="Times New Roman" w:hAnsi="Times New Roman" w:cs="Times New Roman"/>
          <w:bCs/>
          <w:sz w:val="28"/>
          <w:szCs w:val="28"/>
        </w:rPr>
        <w:t>городской округ город Касимов</w:t>
      </w:r>
      <w:r w:rsidRPr="00CF52CD">
        <w:rPr>
          <w:rFonts w:ascii="Times New Roman" w:hAnsi="Times New Roman" w:cs="Times New Roman"/>
          <w:bCs/>
          <w:sz w:val="28"/>
          <w:szCs w:val="28"/>
        </w:rPr>
        <w:tab/>
      </w:r>
      <w:r w:rsidRPr="00CF52CD">
        <w:rPr>
          <w:rFonts w:ascii="Times New Roman" w:hAnsi="Times New Roman" w:cs="Times New Roman"/>
          <w:bCs/>
          <w:sz w:val="28"/>
          <w:szCs w:val="28"/>
        </w:rPr>
        <w:tab/>
      </w:r>
      <w:r w:rsidRPr="00CF52CD">
        <w:rPr>
          <w:rFonts w:ascii="Times New Roman" w:hAnsi="Times New Roman" w:cs="Times New Roman"/>
          <w:bCs/>
          <w:sz w:val="28"/>
          <w:szCs w:val="28"/>
        </w:rPr>
        <w:tab/>
      </w:r>
      <w:r w:rsidRPr="00CF52CD">
        <w:rPr>
          <w:rFonts w:ascii="Times New Roman" w:hAnsi="Times New Roman" w:cs="Times New Roman"/>
          <w:bCs/>
          <w:sz w:val="28"/>
          <w:szCs w:val="28"/>
        </w:rPr>
        <w:tab/>
      </w:r>
      <w:r w:rsidRPr="00CF52CD">
        <w:rPr>
          <w:rFonts w:ascii="Times New Roman" w:hAnsi="Times New Roman" w:cs="Times New Roman"/>
          <w:bCs/>
          <w:sz w:val="28"/>
          <w:szCs w:val="28"/>
        </w:rPr>
        <w:tab/>
        <w:t xml:space="preserve">                В.А. Гущин</w:t>
      </w:r>
    </w:p>
    <w:p w:rsidR="00CF52CD" w:rsidRPr="00CF52CD" w:rsidRDefault="00CF52CD" w:rsidP="00CF52CD">
      <w:pPr>
        <w:pStyle w:val="31"/>
        <w:rPr>
          <w:rFonts w:ascii="Times New Roman" w:hAnsi="Times New Roman" w:cs="Times New Roman"/>
          <w:bCs/>
          <w:sz w:val="28"/>
          <w:szCs w:val="28"/>
        </w:rPr>
      </w:pPr>
    </w:p>
    <w:p w:rsidR="00CF52CD" w:rsidRPr="00CF52CD" w:rsidRDefault="00CF52CD" w:rsidP="00CF52CD">
      <w:pPr>
        <w:pStyle w:val="31"/>
        <w:rPr>
          <w:rFonts w:ascii="Times New Roman" w:hAnsi="Times New Roman" w:cs="Times New Roman"/>
          <w:bCs/>
          <w:sz w:val="28"/>
          <w:szCs w:val="28"/>
        </w:rPr>
      </w:pPr>
    </w:p>
    <w:p w:rsidR="00CF52CD" w:rsidRPr="00CF52CD" w:rsidRDefault="00CF52CD" w:rsidP="00CF52CD">
      <w:pPr>
        <w:pStyle w:val="31"/>
        <w:rPr>
          <w:rFonts w:ascii="Times New Roman" w:hAnsi="Times New Roman" w:cs="Times New Roman"/>
          <w:bCs/>
          <w:sz w:val="28"/>
          <w:szCs w:val="28"/>
        </w:rPr>
      </w:pPr>
    </w:p>
    <w:p w:rsidR="00CF52CD" w:rsidRPr="00CF52CD" w:rsidRDefault="00CF52CD" w:rsidP="00CF52CD">
      <w:pPr>
        <w:pStyle w:val="320"/>
        <w:jc w:val="center"/>
        <w:rPr>
          <w:szCs w:val="28"/>
        </w:rPr>
      </w:pPr>
    </w:p>
    <w:p w:rsidR="00CF52CD" w:rsidRPr="00CF52CD" w:rsidRDefault="00CF52CD" w:rsidP="00CF52CD">
      <w:pPr>
        <w:pStyle w:val="320"/>
        <w:jc w:val="center"/>
        <w:rPr>
          <w:szCs w:val="28"/>
        </w:rPr>
      </w:pPr>
    </w:p>
    <w:p w:rsidR="00CF52CD" w:rsidRPr="00CF52CD" w:rsidRDefault="00CF52CD" w:rsidP="00CF52CD">
      <w:pPr>
        <w:pStyle w:val="320"/>
        <w:jc w:val="center"/>
        <w:rPr>
          <w:szCs w:val="28"/>
        </w:rPr>
      </w:pPr>
    </w:p>
    <w:p w:rsidR="00CF52CD" w:rsidRPr="00CF52CD" w:rsidRDefault="00CF52CD" w:rsidP="00CF52CD">
      <w:pPr>
        <w:pStyle w:val="320"/>
        <w:jc w:val="center"/>
        <w:rPr>
          <w:szCs w:val="28"/>
        </w:rPr>
      </w:pPr>
    </w:p>
    <w:p w:rsidR="00CF52CD" w:rsidRPr="00CF52CD" w:rsidRDefault="00CF52CD" w:rsidP="00CF52CD">
      <w:pPr>
        <w:pStyle w:val="320"/>
        <w:jc w:val="center"/>
        <w:rPr>
          <w:szCs w:val="28"/>
        </w:rPr>
      </w:pPr>
    </w:p>
    <w:p w:rsidR="00CF52CD" w:rsidRPr="00CF52CD" w:rsidRDefault="00CF52CD" w:rsidP="00CF52CD">
      <w:pPr>
        <w:pStyle w:val="320"/>
        <w:jc w:val="center"/>
        <w:rPr>
          <w:szCs w:val="28"/>
        </w:rPr>
      </w:pPr>
    </w:p>
    <w:p w:rsidR="00CF52CD" w:rsidRPr="00CF52CD" w:rsidRDefault="00CF52CD" w:rsidP="00CF52CD">
      <w:pPr>
        <w:pStyle w:val="320"/>
        <w:jc w:val="center"/>
        <w:rPr>
          <w:szCs w:val="28"/>
        </w:rPr>
      </w:pPr>
    </w:p>
    <w:p w:rsidR="00CF52CD" w:rsidRPr="00CF52CD" w:rsidRDefault="00CF52CD" w:rsidP="00CF52CD">
      <w:pPr>
        <w:pStyle w:val="320"/>
        <w:jc w:val="center"/>
        <w:rPr>
          <w:szCs w:val="28"/>
        </w:rPr>
      </w:pPr>
    </w:p>
    <w:p w:rsidR="00CF52CD" w:rsidRPr="00CF52CD" w:rsidRDefault="00CF52CD" w:rsidP="00CF52CD">
      <w:pPr>
        <w:pStyle w:val="320"/>
        <w:jc w:val="center"/>
        <w:rPr>
          <w:szCs w:val="28"/>
        </w:rPr>
      </w:pPr>
    </w:p>
    <w:p w:rsidR="00CF52CD" w:rsidRPr="00CF52CD" w:rsidRDefault="00CF52CD" w:rsidP="00CF52CD">
      <w:pPr>
        <w:pStyle w:val="320"/>
        <w:jc w:val="center"/>
        <w:rPr>
          <w:szCs w:val="28"/>
        </w:rPr>
      </w:pPr>
    </w:p>
    <w:p w:rsidR="00CF52CD" w:rsidRPr="00CF52CD" w:rsidRDefault="00CF52CD" w:rsidP="00CF52CD">
      <w:pPr>
        <w:pStyle w:val="320"/>
        <w:jc w:val="center"/>
        <w:rPr>
          <w:szCs w:val="28"/>
        </w:rPr>
      </w:pPr>
    </w:p>
    <w:p w:rsidR="00CF52CD" w:rsidRPr="00CF52CD" w:rsidRDefault="00CF52CD" w:rsidP="00CF52CD">
      <w:pPr>
        <w:pStyle w:val="320"/>
        <w:jc w:val="center"/>
        <w:rPr>
          <w:szCs w:val="28"/>
        </w:rPr>
      </w:pPr>
    </w:p>
    <w:p w:rsidR="00CF52CD" w:rsidRPr="00CF52CD" w:rsidRDefault="00CF52CD" w:rsidP="00CF52CD">
      <w:pPr>
        <w:pStyle w:val="320"/>
        <w:jc w:val="center"/>
        <w:rPr>
          <w:szCs w:val="28"/>
        </w:rPr>
      </w:pPr>
    </w:p>
    <w:p w:rsidR="00CF52CD" w:rsidRPr="00CF52CD" w:rsidRDefault="00CF52CD" w:rsidP="00CF52CD">
      <w:pPr>
        <w:pStyle w:val="320"/>
        <w:jc w:val="center"/>
        <w:rPr>
          <w:szCs w:val="28"/>
        </w:rPr>
      </w:pPr>
    </w:p>
    <w:p w:rsidR="00CF52CD" w:rsidRPr="00CF52CD" w:rsidRDefault="00CF52CD" w:rsidP="00CF52CD">
      <w:pPr>
        <w:pStyle w:val="320"/>
        <w:jc w:val="center"/>
        <w:rPr>
          <w:szCs w:val="28"/>
        </w:rPr>
      </w:pPr>
    </w:p>
    <w:p w:rsidR="00CF52CD" w:rsidRPr="00CF52CD" w:rsidRDefault="00CF52CD" w:rsidP="00CF52CD">
      <w:pPr>
        <w:pStyle w:val="320"/>
        <w:jc w:val="center"/>
        <w:rPr>
          <w:szCs w:val="28"/>
        </w:rPr>
      </w:pPr>
    </w:p>
    <w:p w:rsidR="00CF52CD" w:rsidRPr="00CF52CD" w:rsidRDefault="00CF52CD" w:rsidP="00CF52CD">
      <w:pPr>
        <w:pStyle w:val="320"/>
        <w:jc w:val="center"/>
        <w:rPr>
          <w:szCs w:val="28"/>
        </w:rPr>
      </w:pPr>
    </w:p>
    <w:p w:rsidR="00CF52CD" w:rsidRPr="00CF52CD" w:rsidRDefault="00CF52CD" w:rsidP="00CF52CD">
      <w:pPr>
        <w:pStyle w:val="320"/>
        <w:jc w:val="center"/>
        <w:rPr>
          <w:szCs w:val="28"/>
        </w:rPr>
      </w:pPr>
    </w:p>
    <w:p w:rsidR="00CF52CD" w:rsidRPr="00CF52CD" w:rsidRDefault="00CF52CD" w:rsidP="00CF52CD">
      <w:pPr>
        <w:pStyle w:val="320"/>
        <w:jc w:val="center"/>
        <w:rPr>
          <w:szCs w:val="28"/>
        </w:rPr>
      </w:pPr>
    </w:p>
    <w:p w:rsidR="00CF52CD" w:rsidRPr="00CF52CD" w:rsidRDefault="00CF52CD" w:rsidP="00CF52CD">
      <w:pPr>
        <w:pStyle w:val="320"/>
        <w:jc w:val="center"/>
        <w:rPr>
          <w:szCs w:val="28"/>
        </w:rPr>
      </w:pPr>
    </w:p>
    <w:p w:rsidR="00CF52CD" w:rsidRPr="00CF52CD" w:rsidRDefault="00CF52CD" w:rsidP="00CF52CD">
      <w:pPr>
        <w:pStyle w:val="320"/>
        <w:jc w:val="center"/>
        <w:rPr>
          <w:szCs w:val="28"/>
        </w:rPr>
      </w:pPr>
    </w:p>
    <w:p w:rsidR="00CF52CD" w:rsidRPr="00CF52CD" w:rsidRDefault="00CF52CD" w:rsidP="00CF52CD">
      <w:pPr>
        <w:pStyle w:val="320"/>
        <w:jc w:val="center"/>
        <w:rPr>
          <w:szCs w:val="28"/>
        </w:rPr>
      </w:pPr>
    </w:p>
    <w:p w:rsidR="00CF52CD" w:rsidRDefault="00CF52CD" w:rsidP="00CF52CD">
      <w:pPr>
        <w:pStyle w:val="320"/>
        <w:jc w:val="center"/>
        <w:rPr>
          <w:szCs w:val="28"/>
        </w:rPr>
      </w:pPr>
    </w:p>
    <w:p w:rsidR="00992588" w:rsidRDefault="00992588" w:rsidP="00CF52CD">
      <w:pPr>
        <w:pStyle w:val="320"/>
        <w:jc w:val="center"/>
        <w:rPr>
          <w:szCs w:val="28"/>
        </w:rPr>
      </w:pPr>
    </w:p>
    <w:p w:rsidR="00992588" w:rsidRDefault="00992588" w:rsidP="00CF52CD">
      <w:pPr>
        <w:pStyle w:val="320"/>
        <w:jc w:val="center"/>
        <w:rPr>
          <w:szCs w:val="28"/>
        </w:rPr>
      </w:pPr>
    </w:p>
    <w:p w:rsidR="00992588" w:rsidRDefault="00992588" w:rsidP="00CF52CD">
      <w:pPr>
        <w:pStyle w:val="320"/>
        <w:jc w:val="center"/>
        <w:rPr>
          <w:szCs w:val="28"/>
        </w:rPr>
      </w:pPr>
    </w:p>
    <w:p w:rsidR="00992588" w:rsidRPr="00CF52CD" w:rsidRDefault="00992588" w:rsidP="00CF52CD">
      <w:pPr>
        <w:pStyle w:val="320"/>
        <w:jc w:val="center"/>
        <w:rPr>
          <w:szCs w:val="28"/>
        </w:rPr>
      </w:pPr>
    </w:p>
    <w:p w:rsidR="00CF52CD" w:rsidRPr="00907244" w:rsidRDefault="00CF52CD" w:rsidP="00CF52CD">
      <w:pPr>
        <w:pStyle w:val="320"/>
        <w:jc w:val="center"/>
        <w:rPr>
          <w:szCs w:val="28"/>
        </w:rPr>
      </w:pPr>
    </w:p>
    <w:p w:rsidR="00907244" w:rsidRPr="00907244" w:rsidRDefault="00907244" w:rsidP="00907244">
      <w:pPr>
        <w:widowControl w:val="0"/>
        <w:spacing w:after="120" w:line="0" w:lineRule="atLeast"/>
        <w:ind w:firstLine="708"/>
        <w:jc w:val="center"/>
        <w:rPr>
          <w:rFonts w:ascii="Times New Roman" w:eastAsia="Andale Sans UI" w:hAnsi="Times New Roman" w:cs="Times New Roman"/>
          <w:b/>
          <w:bCs/>
          <w:sz w:val="28"/>
          <w:szCs w:val="28"/>
        </w:rPr>
      </w:pPr>
      <w:r w:rsidRPr="00907244">
        <w:rPr>
          <w:rFonts w:ascii="Times New Roman" w:eastAsia="Andale Sans UI" w:hAnsi="Times New Roman" w:cs="Times New Roman"/>
          <w:b/>
          <w:bCs/>
          <w:sz w:val="28"/>
          <w:szCs w:val="28"/>
        </w:rPr>
        <w:t>Извещение</w:t>
      </w:r>
    </w:p>
    <w:p w:rsidR="00907244" w:rsidRPr="00907244" w:rsidRDefault="00907244" w:rsidP="00907244">
      <w:pPr>
        <w:widowControl w:val="0"/>
        <w:spacing w:after="120" w:line="0" w:lineRule="atLeast"/>
        <w:ind w:firstLine="708"/>
        <w:jc w:val="center"/>
        <w:rPr>
          <w:rFonts w:ascii="Times New Roman" w:eastAsia="Andale Sans UI" w:hAnsi="Times New Roman" w:cs="Times New Roman"/>
          <w:b/>
          <w:bCs/>
          <w:sz w:val="28"/>
          <w:szCs w:val="28"/>
        </w:rPr>
      </w:pPr>
      <w:r w:rsidRPr="00907244">
        <w:rPr>
          <w:rFonts w:ascii="Times New Roman" w:eastAsia="Andale Sans UI" w:hAnsi="Times New Roman" w:cs="Times New Roman"/>
          <w:b/>
          <w:bCs/>
          <w:sz w:val="28"/>
          <w:szCs w:val="28"/>
        </w:rPr>
        <w:t>о предоставлении земельного участка на территории муниципального</w:t>
      </w:r>
    </w:p>
    <w:p w:rsidR="00907244" w:rsidRPr="00907244" w:rsidRDefault="00907244" w:rsidP="00907244">
      <w:pPr>
        <w:widowControl w:val="0"/>
        <w:spacing w:after="120" w:line="0" w:lineRule="atLeast"/>
        <w:ind w:firstLine="708"/>
        <w:jc w:val="center"/>
        <w:rPr>
          <w:rFonts w:ascii="Times New Roman" w:eastAsia="Andale Sans UI" w:hAnsi="Times New Roman" w:cs="Times New Roman"/>
          <w:b/>
          <w:bCs/>
          <w:sz w:val="28"/>
          <w:szCs w:val="28"/>
        </w:rPr>
      </w:pPr>
      <w:r w:rsidRPr="00907244">
        <w:rPr>
          <w:rFonts w:ascii="Times New Roman" w:eastAsia="Andale Sans UI" w:hAnsi="Times New Roman" w:cs="Times New Roman"/>
          <w:b/>
          <w:bCs/>
          <w:sz w:val="28"/>
          <w:szCs w:val="28"/>
        </w:rPr>
        <w:t>образования - городской округ город Касимов</w:t>
      </w:r>
    </w:p>
    <w:p w:rsidR="00907244" w:rsidRPr="00907244" w:rsidRDefault="00907244" w:rsidP="00907244">
      <w:pPr>
        <w:widowControl w:val="0"/>
        <w:spacing w:after="120" w:line="0" w:lineRule="atLeast"/>
        <w:ind w:firstLine="708"/>
        <w:jc w:val="center"/>
        <w:rPr>
          <w:rFonts w:ascii="Times New Roman" w:eastAsia="Andale Sans UI" w:hAnsi="Times New Roman" w:cs="Times New Roman"/>
          <w:b/>
          <w:bCs/>
          <w:sz w:val="28"/>
          <w:szCs w:val="28"/>
        </w:rPr>
      </w:pPr>
      <w:r w:rsidRPr="00907244">
        <w:rPr>
          <w:rFonts w:ascii="Times New Roman" w:eastAsia="Andale Sans UI" w:hAnsi="Times New Roman" w:cs="Times New Roman"/>
          <w:b/>
          <w:bCs/>
          <w:sz w:val="28"/>
          <w:szCs w:val="28"/>
        </w:rPr>
        <w:t xml:space="preserve">для </w:t>
      </w:r>
      <w:r w:rsidRPr="00907244">
        <w:rPr>
          <w:rFonts w:ascii="Times New Roman" w:hAnsi="Times New Roman" w:cs="Times New Roman"/>
          <w:b/>
          <w:sz w:val="28"/>
          <w:szCs w:val="28"/>
        </w:rPr>
        <w:t>индивидуального жилищного строительства</w:t>
      </w:r>
    </w:p>
    <w:p w:rsidR="00907244" w:rsidRPr="00907244" w:rsidRDefault="00907244" w:rsidP="00907244">
      <w:pPr>
        <w:widowControl w:val="0"/>
        <w:spacing w:after="120" w:line="240" w:lineRule="auto"/>
        <w:ind w:left="15" w:hanging="15"/>
        <w:jc w:val="both"/>
        <w:rPr>
          <w:rFonts w:ascii="Times New Roman" w:eastAsia="Andale Sans UI" w:hAnsi="Times New Roman" w:cs="Times New Roman"/>
          <w:b/>
          <w:bCs/>
          <w:i/>
          <w:iCs/>
          <w:sz w:val="28"/>
          <w:szCs w:val="28"/>
        </w:rPr>
      </w:pPr>
    </w:p>
    <w:p w:rsidR="00907244" w:rsidRPr="00907244" w:rsidRDefault="00907244" w:rsidP="00907244">
      <w:pPr>
        <w:pStyle w:val="a6"/>
        <w:ind w:left="15" w:firstLine="836"/>
        <w:jc w:val="both"/>
        <w:rPr>
          <w:rFonts w:ascii="Times New Roman" w:hAnsi="Times New Roman" w:cs="Times New Roman"/>
          <w:sz w:val="28"/>
          <w:szCs w:val="28"/>
        </w:rPr>
      </w:pPr>
      <w:r w:rsidRPr="00907244">
        <w:rPr>
          <w:rFonts w:ascii="Times New Roman" w:hAnsi="Times New Roman" w:cs="Times New Roman"/>
          <w:sz w:val="28"/>
          <w:szCs w:val="28"/>
        </w:rPr>
        <w:t xml:space="preserve">Администрация </w:t>
      </w:r>
      <w:r w:rsidRPr="00907244">
        <w:rPr>
          <w:rStyle w:val="a5"/>
          <w:rFonts w:ascii="Times New Roman" w:hAnsi="Times New Roman" w:cs="Times New Roman"/>
          <w:sz w:val="28"/>
          <w:szCs w:val="28"/>
        </w:rPr>
        <w:t xml:space="preserve">муниципального образования - городской округ город Касимов, </w:t>
      </w:r>
      <w:r w:rsidRPr="00907244">
        <w:rPr>
          <w:rStyle w:val="a5"/>
          <w:rFonts w:ascii="Times New Roman" w:hAnsi="Times New Roman" w:cs="Times New Roman"/>
          <w:sz w:val="28"/>
          <w:szCs w:val="28"/>
        </w:rPr>
        <w:br/>
        <w:t xml:space="preserve">в  соответствии со ст. 39.18 Земельного кодекса РФ </w:t>
      </w:r>
      <w:r w:rsidRPr="00907244">
        <w:rPr>
          <w:rFonts w:ascii="Times New Roman" w:hAnsi="Times New Roman" w:cs="Times New Roman"/>
          <w:sz w:val="28"/>
          <w:szCs w:val="28"/>
        </w:rPr>
        <w:t xml:space="preserve"> сообщает о приеме заявлений </w:t>
      </w:r>
      <w:r w:rsidRPr="00907244">
        <w:rPr>
          <w:rFonts w:ascii="Times New Roman" w:hAnsi="Times New Roman" w:cs="Times New Roman"/>
          <w:sz w:val="28"/>
          <w:szCs w:val="28"/>
        </w:rPr>
        <w:br/>
        <w:t>о предоставлении в аренду земельного участка для индивидуального жилищного строительства</w:t>
      </w:r>
    </w:p>
    <w:tbl>
      <w:tblPr>
        <w:tblW w:w="10357" w:type="dxa"/>
        <w:tblLayout w:type="fixed"/>
        <w:tblCellMar>
          <w:top w:w="55" w:type="dxa"/>
          <w:left w:w="55" w:type="dxa"/>
          <w:bottom w:w="55" w:type="dxa"/>
          <w:right w:w="55" w:type="dxa"/>
        </w:tblCellMar>
        <w:tblLook w:val="0000"/>
      </w:tblPr>
      <w:tblGrid>
        <w:gridCol w:w="339"/>
        <w:gridCol w:w="2835"/>
        <w:gridCol w:w="1984"/>
        <w:gridCol w:w="2550"/>
        <w:gridCol w:w="2649"/>
      </w:tblGrid>
      <w:tr w:rsidR="00907244" w:rsidRPr="00907244" w:rsidTr="00B921F5">
        <w:trPr>
          <w:trHeight w:val="1118"/>
        </w:trPr>
        <w:tc>
          <w:tcPr>
            <w:tcW w:w="339" w:type="dxa"/>
            <w:tcBorders>
              <w:top w:val="single" w:sz="1" w:space="0" w:color="000000"/>
              <w:left w:val="single" w:sz="1" w:space="0" w:color="000000"/>
              <w:bottom w:val="single" w:sz="1" w:space="0" w:color="000000"/>
            </w:tcBorders>
          </w:tcPr>
          <w:p w:rsidR="00907244" w:rsidRPr="00907244" w:rsidRDefault="00907244" w:rsidP="00B921F5">
            <w:pPr>
              <w:widowControl w:val="0"/>
              <w:suppressLineNumbers/>
              <w:snapToGrid w:val="0"/>
              <w:spacing w:line="240" w:lineRule="auto"/>
              <w:rPr>
                <w:rFonts w:ascii="Times New Roman" w:eastAsia="Andale Sans UI" w:hAnsi="Times New Roman" w:cs="Times New Roman"/>
                <w:sz w:val="28"/>
                <w:szCs w:val="28"/>
              </w:rPr>
            </w:pPr>
            <w:r w:rsidRPr="00907244">
              <w:rPr>
                <w:rFonts w:ascii="Times New Roman" w:eastAsia="Andale Sans UI" w:hAnsi="Times New Roman" w:cs="Times New Roman"/>
                <w:sz w:val="28"/>
                <w:szCs w:val="28"/>
              </w:rPr>
              <w:t>№</w:t>
            </w:r>
          </w:p>
        </w:tc>
        <w:tc>
          <w:tcPr>
            <w:tcW w:w="2835" w:type="dxa"/>
            <w:tcBorders>
              <w:top w:val="single" w:sz="1" w:space="0" w:color="000000"/>
              <w:left w:val="single" w:sz="1" w:space="0" w:color="000000"/>
              <w:bottom w:val="single" w:sz="1" w:space="0" w:color="000000"/>
            </w:tcBorders>
            <w:shd w:val="clear" w:color="auto" w:fill="auto"/>
          </w:tcPr>
          <w:p w:rsidR="00907244" w:rsidRPr="00907244" w:rsidRDefault="00907244" w:rsidP="00B921F5">
            <w:pPr>
              <w:widowControl w:val="0"/>
              <w:suppressLineNumbers/>
              <w:snapToGrid w:val="0"/>
              <w:spacing w:line="240" w:lineRule="auto"/>
              <w:rPr>
                <w:rFonts w:ascii="Times New Roman" w:eastAsia="Andale Sans UI" w:hAnsi="Times New Roman" w:cs="Times New Roman"/>
                <w:sz w:val="28"/>
                <w:szCs w:val="28"/>
              </w:rPr>
            </w:pPr>
            <w:r w:rsidRPr="00907244">
              <w:rPr>
                <w:rFonts w:ascii="Times New Roman" w:eastAsia="Andale Sans UI" w:hAnsi="Times New Roman" w:cs="Times New Roman"/>
                <w:sz w:val="28"/>
                <w:szCs w:val="28"/>
              </w:rPr>
              <w:t>Кадастровый квартал или кадастровый  номер земельного участка</w:t>
            </w:r>
          </w:p>
          <w:p w:rsidR="00907244" w:rsidRPr="00907244" w:rsidRDefault="00907244" w:rsidP="00B921F5">
            <w:pPr>
              <w:widowControl w:val="0"/>
              <w:suppressLineNumbers/>
              <w:spacing w:line="240" w:lineRule="auto"/>
              <w:rPr>
                <w:rFonts w:ascii="Times New Roman" w:eastAsia="Andale Sans UI" w:hAnsi="Times New Roman" w:cs="Times New Roman"/>
                <w:sz w:val="28"/>
                <w:szCs w:val="28"/>
              </w:rPr>
            </w:pPr>
            <w:r w:rsidRPr="00907244">
              <w:rPr>
                <w:rFonts w:ascii="Times New Roman" w:eastAsia="Andale Sans UI" w:hAnsi="Times New Roman" w:cs="Times New Roman"/>
                <w:sz w:val="28"/>
                <w:szCs w:val="28"/>
              </w:rPr>
              <w:t>(при наличии)</w:t>
            </w:r>
          </w:p>
        </w:tc>
        <w:tc>
          <w:tcPr>
            <w:tcW w:w="1984" w:type="dxa"/>
            <w:tcBorders>
              <w:top w:val="single" w:sz="1" w:space="0" w:color="000000"/>
              <w:left w:val="single" w:sz="1" w:space="0" w:color="000000"/>
              <w:bottom w:val="single" w:sz="1" w:space="0" w:color="000000"/>
            </w:tcBorders>
            <w:shd w:val="clear" w:color="auto" w:fill="auto"/>
          </w:tcPr>
          <w:p w:rsidR="00907244" w:rsidRPr="00907244" w:rsidRDefault="00907244" w:rsidP="00B921F5">
            <w:pPr>
              <w:widowControl w:val="0"/>
              <w:suppressLineNumbers/>
              <w:snapToGrid w:val="0"/>
              <w:spacing w:line="240" w:lineRule="auto"/>
              <w:rPr>
                <w:rFonts w:ascii="Times New Roman" w:eastAsia="Andale Sans UI" w:hAnsi="Times New Roman" w:cs="Times New Roman"/>
                <w:sz w:val="28"/>
                <w:szCs w:val="28"/>
              </w:rPr>
            </w:pPr>
            <w:r w:rsidRPr="00907244">
              <w:rPr>
                <w:rFonts w:ascii="Times New Roman" w:eastAsia="Andale Sans UI" w:hAnsi="Times New Roman" w:cs="Times New Roman"/>
                <w:sz w:val="28"/>
                <w:szCs w:val="28"/>
              </w:rPr>
              <w:t>Ориентировочная площадь земельного участка (кв. м)</w:t>
            </w:r>
          </w:p>
        </w:tc>
        <w:tc>
          <w:tcPr>
            <w:tcW w:w="2550" w:type="dxa"/>
            <w:tcBorders>
              <w:top w:val="single" w:sz="1" w:space="0" w:color="000000"/>
              <w:left w:val="single" w:sz="1" w:space="0" w:color="000000"/>
              <w:bottom w:val="single" w:sz="1" w:space="0" w:color="000000"/>
            </w:tcBorders>
            <w:shd w:val="clear" w:color="auto" w:fill="auto"/>
          </w:tcPr>
          <w:p w:rsidR="00907244" w:rsidRPr="00907244" w:rsidRDefault="00907244" w:rsidP="00B921F5">
            <w:pPr>
              <w:widowControl w:val="0"/>
              <w:suppressLineNumbers/>
              <w:snapToGrid w:val="0"/>
              <w:spacing w:line="240" w:lineRule="auto"/>
              <w:rPr>
                <w:rFonts w:ascii="Times New Roman" w:eastAsia="Andale Sans UI" w:hAnsi="Times New Roman" w:cs="Times New Roman"/>
                <w:sz w:val="28"/>
                <w:szCs w:val="28"/>
              </w:rPr>
            </w:pPr>
            <w:r w:rsidRPr="00907244">
              <w:rPr>
                <w:rFonts w:ascii="Times New Roman" w:eastAsia="Andale Sans UI" w:hAnsi="Times New Roman" w:cs="Times New Roman"/>
                <w:sz w:val="28"/>
                <w:szCs w:val="28"/>
              </w:rPr>
              <w:t>Адресный ориентир земельного участка</w:t>
            </w:r>
          </w:p>
        </w:tc>
        <w:tc>
          <w:tcPr>
            <w:tcW w:w="2649" w:type="dxa"/>
            <w:tcBorders>
              <w:top w:val="single" w:sz="1" w:space="0" w:color="000000"/>
              <w:left w:val="single" w:sz="1" w:space="0" w:color="000000"/>
              <w:bottom w:val="single" w:sz="1" w:space="0" w:color="000000"/>
              <w:right w:val="single" w:sz="1" w:space="0" w:color="000000"/>
            </w:tcBorders>
            <w:shd w:val="clear" w:color="auto" w:fill="auto"/>
          </w:tcPr>
          <w:p w:rsidR="00907244" w:rsidRPr="00907244" w:rsidRDefault="00907244" w:rsidP="00B921F5">
            <w:pPr>
              <w:widowControl w:val="0"/>
              <w:suppressLineNumbers/>
              <w:snapToGrid w:val="0"/>
              <w:spacing w:line="240" w:lineRule="auto"/>
              <w:rPr>
                <w:rFonts w:ascii="Times New Roman" w:eastAsia="Andale Sans UI" w:hAnsi="Times New Roman" w:cs="Times New Roman"/>
                <w:sz w:val="28"/>
                <w:szCs w:val="28"/>
              </w:rPr>
            </w:pPr>
            <w:r w:rsidRPr="00907244">
              <w:rPr>
                <w:rFonts w:ascii="Times New Roman" w:eastAsia="Andale Sans UI" w:hAnsi="Times New Roman" w:cs="Times New Roman"/>
                <w:sz w:val="28"/>
                <w:szCs w:val="28"/>
              </w:rPr>
              <w:t xml:space="preserve">Разрешенное использование земельного участка </w:t>
            </w:r>
          </w:p>
        </w:tc>
      </w:tr>
      <w:tr w:rsidR="00907244" w:rsidRPr="00907244" w:rsidTr="00B921F5">
        <w:trPr>
          <w:trHeight w:val="858"/>
        </w:trPr>
        <w:tc>
          <w:tcPr>
            <w:tcW w:w="339" w:type="dxa"/>
            <w:tcBorders>
              <w:left w:val="single" w:sz="1" w:space="0" w:color="000000"/>
              <w:bottom w:val="single" w:sz="1" w:space="0" w:color="000000"/>
            </w:tcBorders>
          </w:tcPr>
          <w:p w:rsidR="00907244" w:rsidRPr="00907244" w:rsidRDefault="00907244" w:rsidP="00B921F5">
            <w:pPr>
              <w:widowControl w:val="0"/>
              <w:suppressLineNumbers/>
              <w:snapToGrid w:val="0"/>
              <w:spacing w:line="240" w:lineRule="auto"/>
              <w:rPr>
                <w:rFonts w:ascii="Times New Roman" w:eastAsia="Andale Sans UI" w:hAnsi="Times New Roman" w:cs="Times New Roman"/>
                <w:sz w:val="28"/>
                <w:szCs w:val="28"/>
              </w:rPr>
            </w:pPr>
            <w:r w:rsidRPr="00907244">
              <w:rPr>
                <w:rFonts w:ascii="Times New Roman" w:eastAsia="Andale Sans UI" w:hAnsi="Times New Roman" w:cs="Times New Roman"/>
                <w:sz w:val="28"/>
                <w:szCs w:val="28"/>
              </w:rPr>
              <w:t>1</w:t>
            </w:r>
          </w:p>
        </w:tc>
        <w:tc>
          <w:tcPr>
            <w:tcW w:w="2835" w:type="dxa"/>
            <w:tcBorders>
              <w:left w:val="single" w:sz="1" w:space="0" w:color="000000"/>
              <w:bottom w:val="single" w:sz="1" w:space="0" w:color="000000"/>
            </w:tcBorders>
            <w:shd w:val="clear" w:color="auto" w:fill="auto"/>
          </w:tcPr>
          <w:p w:rsidR="00907244" w:rsidRPr="00907244" w:rsidRDefault="00907244" w:rsidP="00B921F5">
            <w:pPr>
              <w:widowControl w:val="0"/>
              <w:suppressLineNumbers/>
              <w:snapToGrid w:val="0"/>
              <w:spacing w:line="240" w:lineRule="auto"/>
              <w:rPr>
                <w:rFonts w:ascii="Times New Roman" w:eastAsia="Andale Sans UI" w:hAnsi="Times New Roman" w:cs="Times New Roman"/>
                <w:sz w:val="28"/>
                <w:szCs w:val="28"/>
              </w:rPr>
            </w:pPr>
            <w:r w:rsidRPr="00907244">
              <w:rPr>
                <w:rFonts w:ascii="Times New Roman" w:eastAsia="Andale Sans UI" w:hAnsi="Times New Roman" w:cs="Times New Roman"/>
                <w:sz w:val="28"/>
                <w:szCs w:val="28"/>
              </w:rPr>
              <w:t>62:26:0010816:7</w:t>
            </w:r>
          </w:p>
        </w:tc>
        <w:tc>
          <w:tcPr>
            <w:tcW w:w="1984" w:type="dxa"/>
            <w:tcBorders>
              <w:left w:val="single" w:sz="1" w:space="0" w:color="000000"/>
              <w:bottom w:val="single" w:sz="1" w:space="0" w:color="000000"/>
            </w:tcBorders>
            <w:shd w:val="clear" w:color="auto" w:fill="auto"/>
          </w:tcPr>
          <w:p w:rsidR="00907244" w:rsidRPr="00907244" w:rsidRDefault="00907244" w:rsidP="00B921F5">
            <w:pPr>
              <w:widowControl w:val="0"/>
              <w:suppressLineNumbers/>
              <w:snapToGrid w:val="0"/>
              <w:spacing w:line="240" w:lineRule="auto"/>
              <w:jc w:val="center"/>
              <w:rPr>
                <w:rFonts w:ascii="Times New Roman" w:eastAsia="Andale Sans UI" w:hAnsi="Times New Roman" w:cs="Times New Roman"/>
                <w:sz w:val="28"/>
                <w:szCs w:val="28"/>
              </w:rPr>
            </w:pPr>
            <w:r w:rsidRPr="00907244">
              <w:rPr>
                <w:rFonts w:ascii="Times New Roman" w:eastAsia="Andale Sans UI" w:hAnsi="Times New Roman" w:cs="Times New Roman"/>
                <w:sz w:val="28"/>
                <w:szCs w:val="28"/>
              </w:rPr>
              <w:t>1451,00</w:t>
            </w:r>
          </w:p>
        </w:tc>
        <w:tc>
          <w:tcPr>
            <w:tcW w:w="2550" w:type="dxa"/>
            <w:tcBorders>
              <w:left w:val="single" w:sz="1" w:space="0" w:color="000000"/>
              <w:bottom w:val="single" w:sz="1" w:space="0" w:color="000000"/>
            </w:tcBorders>
            <w:shd w:val="clear" w:color="auto" w:fill="auto"/>
          </w:tcPr>
          <w:p w:rsidR="00907244" w:rsidRPr="00907244" w:rsidRDefault="00907244" w:rsidP="00B921F5">
            <w:pPr>
              <w:widowControl w:val="0"/>
              <w:suppressLineNumbers/>
              <w:snapToGrid w:val="0"/>
              <w:spacing w:line="240" w:lineRule="auto"/>
              <w:rPr>
                <w:rFonts w:ascii="Times New Roman" w:eastAsia="Andale Sans UI" w:hAnsi="Times New Roman" w:cs="Times New Roman"/>
                <w:sz w:val="28"/>
                <w:szCs w:val="28"/>
              </w:rPr>
            </w:pPr>
            <w:r w:rsidRPr="00907244">
              <w:rPr>
                <w:rFonts w:ascii="Times New Roman" w:eastAsia="Andale Sans UI" w:hAnsi="Times New Roman" w:cs="Times New Roman"/>
                <w:sz w:val="28"/>
                <w:szCs w:val="28"/>
              </w:rPr>
              <w:t>Рязанская область,</w:t>
            </w:r>
          </w:p>
          <w:p w:rsidR="00907244" w:rsidRPr="00907244" w:rsidRDefault="00907244" w:rsidP="00B921F5">
            <w:pPr>
              <w:widowControl w:val="0"/>
              <w:suppressLineNumbers/>
              <w:spacing w:line="240" w:lineRule="auto"/>
              <w:rPr>
                <w:rFonts w:ascii="Times New Roman" w:eastAsia="Andale Sans UI" w:hAnsi="Times New Roman" w:cs="Times New Roman"/>
                <w:sz w:val="28"/>
                <w:szCs w:val="28"/>
              </w:rPr>
            </w:pPr>
            <w:r w:rsidRPr="00907244">
              <w:rPr>
                <w:rFonts w:ascii="Times New Roman" w:eastAsia="Andale Sans UI" w:hAnsi="Times New Roman" w:cs="Times New Roman"/>
                <w:sz w:val="28"/>
                <w:szCs w:val="28"/>
              </w:rPr>
              <w:t>г. Касимов,</w:t>
            </w:r>
          </w:p>
          <w:p w:rsidR="00907244" w:rsidRPr="00907244" w:rsidRDefault="00907244" w:rsidP="00B921F5">
            <w:pPr>
              <w:widowControl w:val="0"/>
              <w:suppressLineNumbers/>
              <w:spacing w:line="240" w:lineRule="auto"/>
              <w:rPr>
                <w:rFonts w:ascii="Times New Roman" w:eastAsia="Andale Sans UI" w:hAnsi="Times New Roman" w:cs="Times New Roman"/>
                <w:sz w:val="28"/>
                <w:szCs w:val="28"/>
              </w:rPr>
            </w:pPr>
            <w:r w:rsidRPr="00907244">
              <w:rPr>
                <w:rFonts w:ascii="Times New Roman" w:eastAsia="Andale Sans UI" w:hAnsi="Times New Roman" w:cs="Times New Roman"/>
                <w:sz w:val="28"/>
                <w:szCs w:val="28"/>
              </w:rPr>
              <w:t>ул. Московская, д. 5а</w:t>
            </w:r>
          </w:p>
        </w:tc>
        <w:tc>
          <w:tcPr>
            <w:tcW w:w="2649" w:type="dxa"/>
            <w:tcBorders>
              <w:left w:val="single" w:sz="1" w:space="0" w:color="000000"/>
              <w:bottom w:val="single" w:sz="1" w:space="0" w:color="000000"/>
              <w:right w:val="single" w:sz="1" w:space="0" w:color="000000"/>
            </w:tcBorders>
            <w:shd w:val="clear" w:color="auto" w:fill="auto"/>
          </w:tcPr>
          <w:p w:rsidR="00907244" w:rsidRPr="00907244" w:rsidRDefault="00907244" w:rsidP="00B921F5">
            <w:pPr>
              <w:widowControl w:val="0"/>
              <w:suppressLineNumbers/>
              <w:snapToGrid w:val="0"/>
              <w:spacing w:line="240" w:lineRule="auto"/>
              <w:rPr>
                <w:rFonts w:ascii="Times New Roman" w:eastAsia="Andale Sans UI" w:hAnsi="Times New Roman" w:cs="Times New Roman"/>
                <w:sz w:val="28"/>
                <w:szCs w:val="28"/>
              </w:rPr>
            </w:pPr>
            <w:r w:rsidRPr="00907244">
              <w:rPr>
                <w:rFonts w:ascii="Times New Roman" w:eastAsia="Andale Sans UI" w:hAnsi="Times New Roman" w:cs="Times New Roman"/>
                <w:sz w:val="28"/>
                <w:szCs w:val="28"/>
              </w:rPr>
              <w:t>Для размещения и эксплуатации жилого дома, для индивидуальной жилой застройки</w:t>
            </w:r>
          </w:p>
        </w:tc>
      </w:tr>
    </w:tbl>
    <w:p w:rsidR="00907244" w:rsidRPr="00907244" w:rsidRDefault="00907244" w:rsidP="00907244">
      <w:pPr>
        <w:widowControl w:val="0"/>
        <w:spacing w:after="120" w:line="240" w:lineRule="auto"/>
        <w:ind w:firstLine="567"/>
        <w:rPr>
          <w:rFonts w:ascii="Times New Roman" w:eastAsia="Andale Sans UI" w:hAnsi="Times New Roman" w:cs="Times New Roman"/>
          <w:sz w:val="28"/>
          <w:szCs w:val="28"/>
        </w:rPr>
      </w:pPr>
    </w:p>
    <w:p w:rsidR="00907244" w:rsidRPr="00907244" w:rsidRDefault="00907244" w:rsidP="00907244">
      <w:pPr>
        <w:widowControl w:val="0"/>
        <w:spacing w:after="120" w:line="240" w:lineRule="auto"/>
        <w:ind w:firstLine="567"/>
        <w:jc w:val="both"/>
        <w:rPr>
          <w:rFonts w:ascii="Times New Roman" w:eastAsia="Andale Sans UI" w:hAnsi="Times New Roman" w:cs="Times New Roman"/>
          <w:sz w:val="28"/>
          <w:szCs w:val="28"/>
        </w:rPr>
      </w:pPr>
      <w:r w:rsidRPr="00907244">
        <w:rPr>
          <w:rFonts w:ascii="Times New Roman" w:hAnsi="Times New Roman" w:cs="Times New Roman"/>
          <w:sz w:val="28"/>
          <w:szCs w:val="28"/>
        </w:rPr>
        <w:t xml:space="preserve">Заявления о предоставлении указанного земельного участка в аренду для индивидуального жилищного строительства </w:t>
      </w:r>
      <w:r w:rsidRPr="00907244">
        <w:rPr>
          <w:rFonts w:ascii="Times New Roman" w:eastAsia="Andale Sans UI" w:hAnsi="Times New Roman" w:cs="Times New Roman"/>
          <w:sz w:val="28"/>
          <w:szCs w:val="28"/>
        </w:rPr>
        <w:t xml:space="preserve">принимаются в течение 30 дней со дня опубликования данного извещения на бумажном носителе в управлении имущественных и земельных отношений администрации муниципального образования - городской округ город Касимов по адресу: Рязанская область, г. Касимов, ул. Ленина, д. 9А, 4-й этаж, каб. 56 в рабочие дни: с понедельника по четверг с 9-00 до 17-00 час, пятница до 16-00 час (перерыв с 13-00 до 14-00 час). </w:t>
      </w:r>
      <w:r w:rsidRPr="00907244">
        <w:rPr>
          <w:rFonts w:ascii="Times New Roman" w:eastAsia="Andale Sans UI" w:hAnsi="Times New Roman" w:cs="Times New Roman"/>
          <w:sz w:val="28"/>
          <w:szCs w:val="28"/>
        </w:rPr>
        <w:br/>
        <w:t xml:space="preserve">За дополнительной информацией и порядком подачи заявлений  обращаться  по телефонам </w:t>
      </w:r>
      <w:r w:rsidRPr="00907244">
        <w:rPr>
          <w:rFonts w:ascii="Times New Roman" w:eastAsia="Andale Sans UI" w:hAnsi="Times New Roman" w:cs="Times New Roman"/>
          <w:sz w:val="28"/>
          <w:szCs w:val="28"/>
        </w:rPr>
        <w:br/>
        <w:t xml:space="preserve">8 (49131) 2-29-16, 8 (49131) 2-21-32. </w:t>
      </w:r>
    </w:p>
    <w:p w:rsidR="00907244" w:rsidRPr="00907244" w:rsidRDefault="00907244" w:rsidP="00907244">
      <w:pPr>
        <w:widowControl w:val="0"/>
        <w:spacing w:after="120" w:line="240" w:lineRule="auto"/>
        <w:ind w:left="15"/>
        <w:jc w:val="both"/>
        <w:rPr>
          <w:rFonts w:ascii="Times New Roman" w:eastAsia="Andale Sans UI" w:hAnsi="Times New Roman" w:cs="Times New Roman"/>
          <w:sz w:val="28"/>
          <w:szCs w:val="28"/>
        </w:rPr>
      </w:pPr>
    </w:p>
    <w:p w:rsidR="00907244" w:rsidRPr="00907244" w:rsidRDefault="00907244" w:rsidP="00907244">
      <w:pPr>
        <w:rPr>
          <w:rFonts w:ascii="Times New Roman" w:hAnsi="Times New Roman" w:cs="Times New Roman"/>
          <w:sz w:val="28"/>
          <w:szCs w:val="28"/>
        </w:rPr>
      </w:pPr>
    </w:p>
    <w:p w:rsidR="00907244" w:rsidRPr="00907244" w:rsidRDefault="00907244" w:rsidP="00907244">
      <w:pPr>
        <w:rPr>
          <w:rFonts w:ascii="Times New Roman" w:hAnsi="Times New Roman" w:cs="Times New Roman"/>
          <w:sz w:val="28"/>
          <w:szCs w:val="28"/>
        </w:rPr>
      </w:pPr>
    </w:p>
    <w:p w:rsidR="00CF52CD" w:rsidRDefault="00CF52CD" w:rsidP="00907244">
      <w:pPr>
        <w:ind w:right="283"/>
        <w:jc w:val="right"/>
        <w:rPr>
          <w:rFonts w:ascii="Times New Roman" w:hAnsi="Times New Roman" w:cs="Times New Roman"/>
          <w:sz w:val="28"/>
          <w:szCs w:val="28"/>
        </w:rPr>
      </w:pPr>
    </w:p>
    <w:p w:rsidR="006C5137" w:rsidRDefault="006C5137" w:rsidP="00907244">
      <w:pPr>
        <w:ind w:right="283"/>
        <w:jc w:val="right"/>
        <w:rPr>
          <w:rFonts w:ascii="Times New Roman" w:hAnsi="Times New Roman" w:cs="Times New Roman"/>
          <w:sz w:val="28"/>
          <w:szCs w:val="28"/>
        </w:rPr>
      </w:pPr>
    </w:p>
    <w:p w:rsidR="006C5137" w:rsidRDefault="006C5137" w:rsidP="00907244">
      <w:pPr>
        <w:ind w:right="283"/>
        <w:jc w:val="right"/>
        <w:rPr>
          <w:rFonts w:ascii="Times New Roman" w:hAnsi="Times New Roman" w:cs="Times New Roman"/>
          <w:sz w:val="28"/>
          <w:szCs w:val="28"/>
        </w:rPr>
      </w:pPr>
    </w:p>
    <w:p w:rsidR="006C5137" w:rsidRDefault="006C5137" w:rsidP="00907244">
      <w:pPr>
        <w:ind w:right="283"/>
        <w:jc w:val="right"/>
        <w:rPr>
          <w:rFonts w:ascii="Times New Roman" w:hAnsi="Times New Roman" w:cs="Times New Roman"/>
          <w:sz w:val="28"/>
          <w:szCs w:val="28"/>
        </w:rPr>
      </w:pPr>
    </w:p>
    <w:p w:rsidR="006C5137" w:rsidRDefault="006C5137" w:rsidP="00907244">
      <w:pPr>
        <w:ind w:right="283"/>
        <w:jc w:val="right"/>
        <w:rPr>
          <w:rFonts w:ascii="Times New Roman" w:hAnsi="Times New Roman" w:cs="Times New Roman"/>
          <w:sz w:val="28"/>
          <w:szCs w:val="28"/>
        </w:rPr>
      </w:pPr>
    </w:p>
    <w:p w:rsidR="006C5137" w:rsidRDefault="006C5137" w:rsidP="00907244">
      <w:pPr>
        <w:ind w:right="283"/>
        <w:jc w:val="right"/>
        <w:rPr>
          <w:rFonts w:ascii="Times New Roman" w:hAnsi="Times New Roman" w:cs="Times New Roman"/>
          <w:sz w:val="28"/>
          <w:szCs w:val="28"/>
        </w:rPr>
      </w:pPr>
    </w:p>
    <w:p w:rsidR="006C5137" w:rsidRDefault="006C5137" w:rsidP="00907244">
      <w:pPr>
        <w:ind w:right="283"/>
        <w:jc w:val="right"/>
        <w:rPr>
          <w:rFonts w:ascii="Times New Roman" w:hAnsi="Times New Roman" w:cs="Times New Roman"/>
          <w:sz w:val="28"/>
          <w:szCs w:val="28"/>
        </w:rPr>
      </w:pPr>
    </w:p>
    <w:p w:rsidR="006C5137" w:rsidRPr="006C5137" w:rsidRDefault="006C5137" w:rsidP="006C5137">
      <w:pPr>
        <w:spacing w:line="276" w:lineRule="auto"/>
        <w:jc w:val="center"/>
        <w:rPr>
          <w:rFonts w:ascii="Times New Roman" w:eastAsia="Times New Roman" w:hAnsi="Times New Roman" w:cs="Times New Roman"/>
          <w:b/>
          <w:bCs/>
          <w:sz w:val="28"/>
          <w:szCs w:val="28"/>
          <w:lang w:eastAsia="ar-SA" w:bidi="ar-SA"/>
        </w:rPr>
      </w:pPr>
      <w:r w:rsidRPr="006C5137">
        <w:rPr>
          <w:rFonts w:ascii="Times New Roman" w:eastAsia="Times New Roman" w:hAnsi="Times New Roman" w:cs="Times New Roman"/>
          <w:b/>
          <w:bCs/>
          <w:sz w:val="28"/>
          <w:szCs w:val="28"/>
          <w:lang w:eastAsia="ar-SA" w:bidi="ar-SA"/>
        </w:rPr>
        <w:t>ИЗВЕЩЕНИЕ</w:t>
      </w:r>
    </w:p>
    <w:p w:rsidR="006C5137" w:rsidRPr="006C5137" w:rsidRDefault="006C5137" w:rsidP="006C5137">
      <w:pPr>
        <w:spacing w:line="276" w:lineRule="auto"/>
        <w:jc w:val="center"/>
        <w:rPr>
          <w:rFonts w:ascii="Times New Roman" w:eastAsia="Times New Roman" w:hAnsi="Times New Roman" w:cs="Times New Roman"/>
          <w:b/>
          <w:bCs/>
          <w:sz w:val="28"/>
          <w:szCs w:val="28"/>
          <w:lang w:eastAsia="ar-SA" w:bidi="ar-SA"/>
        </w:rPr>
      </w:pPr>
      <w:r w:rsidRPr="006C5137">
        <w:rPr>
          <w:rFonts w:ascii="Times New Roman" w:eastAsia="Times New Roman" w:hAnsi="Times New Roman" w:cs="Times New Roman"/>
          <w:b/>
          <w:bCs/>
          <w:sz w:val="28"/>
          <w:szCs w:val="28"/>
          <w:lang w:eastAsia="ar-SA" w:bidi="ar-SA"/>
        </w:rPr>
        <w:t>о проведении аукциона на право заключения договора аренды движимого имущества муниципального образования – городской округ город Касимов</w:t>
      </w:r>
    </w:p>
    <w:p w:rsidR="006C5137" w:rsidRPr="006C5137" w:rsidRDefault="006C5137" w:rsidP="006C5137">
      <w:pPr>
        <w:spacing w:line="276" w:lineRule="auto"/>
        <w:jc w:val="both"/>
        <w:rPr>
          <w:rFonts w:ascii="Times New Roman" w:eastAsia="Times New Roman" w:hAnsi="Times New Roman" w:cs="Times New Roman"/>
          <w:b/>
          <w:bCs/>
          <w:sz w:val="28"/>
          <w:szCs w:val="28"/>
          <w:lang w:eastAsia="ar-SA" w:bidi="ar-SA"/>
        </w:rPr>
      </w:pPr>
    </w:p>
    <w:p w:rsidR="006C5137" w:rsidRPr="006C5137" w:rsidRDefault="006C5137" w:rsidP="006C5137">
      <w:pPr>
        <w:spacing w:line="276" w:lineRule="auto"/>
        <w:ind w:firstLine="709"/>
        <w:jc w:val="both"/>
        <w:rPr>
          <w:rFonts w:ascii="Times New Roman" w:eastAsia="Times New Roman" w:hAnsi="Times New Roman" w:cs="Times New Roman"/>
          <w:b/>
          <w:sz w:val="28"/>
          <w:szCs w:val="28"/>
          <w:lang w:eastAsia="ar-SA" w:bidi="ar-SA"/>
        </w:rPr>
      </w:pPr>
      <w:r w:rsidRPr="006C5137">
        <w:rPr>
          <w:rFonts w:ascii="Times New Roman" w:eastAsia="Times New Roman" w:hAnsi="Times New Roman" w:cs="Times New Roman"/>
          <w:sz w:val="28"/>
          <w:szCs w:val="28"/>
          <w:lang w:eastAsia="ar-SA" w:bidi="ar-SA"/>
        </w:rPr>
        <w:t xml:space="preserve">1. </w:t>
      </w:r>
      <w:r w:rsidRPr="006C5137">
        <w:rPr>
          <w:rFonts w:ascii="Times New Roman" w:eastAsia="Times New Roman" w:hAnsi="Times New Roman" w:cs="Times New Roman"/>
          <w:b/>
          <w:sz w:val="28"/>
          <w:szCs w:val="28"/>
          <w:lang w:eastAsia="ar-SA" w:bidi="ar-SA"/>
        </w:rPr>
        <w:t xml:space="preserve">Организатор торгов (организатор аукциона) – </w:t>
      </w:r>
      <w:r w:rsidRPr="006C5137">
        <w:rPr>
          <w:rFonts w:ascii="Times New Roman" w:eastAsia="Times New Roman" w:hAnsi="Times New Roman" w:cs="Times New Roman"/>
          <w:sz w:val="28"/>
          <w:szCs w:val="28"/>
          <w:lang w:eastAsia="ar-SA" w:bidi="ar-SA"/>
        </w:rPr>
        <w:t xml:space="preserve">Управление имущественных </w:t>
      </w:r>
      <w:r w:rsidRPr="006C5137">
        <w:rPr>
          <w:rFonts w:ascii="Times New Roman" w:eastAsia="Times New Roman" w:hAnsi="Times New Roman" w:cs="Times New Roman"/>
          <w:sz w:val="28"/>
          <w:szCs w:val="28"/>
          <w:lang w:eastAsia="ar-SA" w:bidi="ar-SA"/>
        </w:rPr>
        <w:br/>
        <w:t>и земельных отношений администрации муниципального образования – городской округ город Касимов.</w:t>
      </w:r>
    </w:p>
    <w:p w:rsidR="006C5137" w:rsidRPr="006C5137" w:rsidRDefault="006C5137" w:rsidP="006C5137">
      <w:pPr>
        <w:spacing w:line="276" w:lineRule="auto"/>
        <w:ind w:firstLine="709"/>
        <w:jc w:val="both"/>
        <w:rPr>
          <w:rFonts w:ascii="Times New Roman" w:hAnsi="Times New Roman" w:cs="Times New Roman"/>
          <w:b/>
          <w:sz w:val="28"/>
          <w:szCs w:val="28"/>
        </w:rPr>
      </w:pPr>
      <w:r w:rsidRPr="006C5137">
        <w:rPr>
          <w:rFonts w:ascii="Times New Roman" w:eastAsia="Times New Roman" w:hAnsi="Times New Roman" w:cs="Times New Roman"/>
          <w:b/>
          <w:sz w:val="28"/>
          <w:szCs w:val="28"/>
          <w:lang w:eastAsia="ar-SA" w:bidi="ar-SA"/>
        </w:rPr>
        <w:t>Почтовый адрес</w:t>
      </w:r>
      <w:r w:rsidRPr="006C5137">
        <w:rPr>
          <w:rFonts w:ascii="Times New Roman" w:eastAsia="Times New Roman" w:hAnsi="Times New Roman" w:cs="Times New Roman"/>
          <w:sz w:val="28"/>
          <w:szCs w:val="28"/>
          <w:lang w:eastAsia="ar-SA" w:bidi="ar-SA"/>
        </w:rPr>
        <w:t>: 391300, Рязанская область, г. Касимов, ул. Ленина, д. 9 а, кабинет 56.</w:t>
      </w:r>
    </w:p>
    <w:p w:rsidR="006C5137" w:rsidRPr="006C5137" w:rsidRDefault="006C5137" w:rsidP="006C5137">
      <w:pPr>
        <w:spacing w:line="276" w:lineRule="auto"/>
        <w:ind w:firstLine="709"/>
        <w:jc w:val="both"/>
        <w:rPr>
          <w:rFonts w:ascii="Times New Roman" w:hAnsi="Times New Roman" w:cs="Times New Roman"/>
          <w:b/>
          <w:sz w:val="28"/>
          <w:szCs w:val="28"/>
        </w:rPr>
      </w:pPr>
      <w:r w:rsidRPr="006C5137">
        <w:rPr>
          <w:rFonts w:ascii="Times New Roman" w:hAnsi="Times New Roman" w:cs="Times New Roman"/>
          <w:b/>
          <w:sz w:val="28"/>
          <w:szCs w:val="28"/>
        </w:rPr>
        <w:t>Контактный телефон:</w:t>
      </w:r>
      <w:r w:rsidRPr="006C5137">
        <w:rPr>
          <w:rFonts w:ascii="Times New Roman" w:hAnsi="Times New Roman" w:cs="Times New Roman"/>
          <w:sz w:val="28"/>
          <w:szCs w:val="28"/>
        </w:rPr>
        <w:t xml:space="preserve"> (49131) 2–21–32, факс (49131) 3–37–41.</w:t>
      </w:r>
    </w:p>
    <w:p w:rsidR="006C5137" w:rsidRPr="006C5137" w:rsidRDefault="006C5137" w:rsidP="006C5137">
      <w:pPr>
        <w:spacing w:line="276" w:lineRule="auto"/>
        <w:ind w:firstLine="709"/>
        <w:jc w:val="both"/>
        <w:rPr>
          <w:rFonts w:ascii="Times New Roman" w:eastAsia="Times New Roman" w:hAnsi="Times New Roman" w:cs="Times New Roman"/>
          <w:sz w:val="28"/>
          <w:szCs w:val="28"/>
          <w:lang w:eastAsia="ar-SA" w:bidi="ar-SA"/>
        </w:rPr>
      </w:pPr>
      <w:r w:rsidRPr="006C5137">
        <w:rPr>
          <w:rFonts w:ascii="Times New Roman" w:hAnsi="Times New Roman" w:cs="Times New Roman"/>
          <w:b/>
          <w:sz w:val="28"/>
          <w:szCs w:val="28"/>
        </w:rPr>
        <w:t>Адрес электронной почты:</w:t>
      </w:r>
      <w:r w:rsidRPr="006C5137">
        <w:rPr>
          <w:rFonts w:ascii="Times New Roman" w:hAnsi="Times New Roman" w:cs="Times New Roman"/>
          <w:sz w:val="28"/>
          <w:szCs w:val="28"/>
        </w:rPr>
        <w:t xml:space="preserve"> uizo62@mail.ru</w:t>
      </w:r>
    </w:p>
    <w:p w:rsidR="006C5137" w:rsidRPr="006C5137" w:rsidRDefault="006C5137" w:rsidP="006C5137">
      <w:pPr>
        <w:spacing w:line="276" w:lineRule="auto"/>
        <w:ind w:firstLine="709"/>
        <w:jc w:val="both"/>
        <w:rPr>
          <w:rFonts w:ascii="Times New Roman" w:eastAsia="Times New Roman" w:hAnsi="Times New Roman" w:cs="Times New Roman"/>
          <w:sz w:val="28"/>
          <w:szCs w:val="28"/>
          <w:lang w:eastAsia="ar-SA" w:bidi="ar-SA"/>
        </w:rPr>
      </w:pPr>
      <w:r w:rsidRPr="006C5137">
        <w:rPr>
          <w:rFonts w:ascii="Times New Roman" w:eastAsia="Times New Roman" w:hAnsi="Times New Roman" w:cs="Times New Roman"/>
          <w:sz w:val="28"/>
          <w:szCs w:val="28"/>
          <w:lang w:eastAsia="ar-SA" w:bidi="ar-SA"/>
        </w:rPr>
        <w:t>Вид аукциона: открытый аукцион по составу участников и форме подачи предложений                 о размере ежемесячной арендной платы.</w:t>
      </w:r>
    </w:p>
    <w:p w:rsidR="006C5137" w:rsidRPr="006C5137" w:rsidRDefault="006C5137" w:rsidP="006C5137">
      <w:pPr>
        <w:spacing w:line="276" w:lineRule="auto"/>
        <w:ind w:firstLine="709"/>
        <w:jc w:val="both"/>
        <w:rPr>
          <w:rFonts w:ascii="Times New Roman" w:eastAsia="Times New Roman" w:hAnsi="Times New Roman" w:cs="Times New Roman"/>
          <w:sz w:val="28"/>
          <w:szCs w:val="28"/>
          <w:lang w:eastAsia="ar-SA" w:bidi="ar-SA"/>
        </w:rPr>
      </w:pPr>
      <w:r w:rsidRPr="006C5137">
        <w:rPr>
          <w:rFonts w:ascii="Times New Roman" w:eastAsia="Times New Roman" w:hAnsi="Times New Roman" w:cs="Times New Roman"/>
          <w:sz w:val="28"/>
          <w:szCs w:val="28"/>
          <w:lang w:eastAsia="ar-SA" w:bidi="ar-SA"/>
        </w:rPr>
        <w:t>Основание для проведения торгов: постановление администрации муниципального образования – городской округ город Касимов от 23.05.2019 № 635.</w:t>
      </w:r>
    </w:p>
    <w:p w:rsidR="006C5137" w:rsidRPr="006C5137" w:rsidRDefault="006C5137" w:rsidP="006C5137">
      <w:pPr>
        <w:spacing w:line="276" w:lineRule="auto"/>
        <w:ind w:firstLine="709"/>
        <w:jc w:val="both"/>
        <w:rPr>
          <w:rFonts w:ascii="Times New Roman" w:eastAsia="Times New Roman" w:hAnsi="Times New Roman" w:cs="Times New Roman"/>
          <w:sz w:val="28"/>
          <w:szCs w:val="28"/>
          <w:lang w:eastAsia="ar-SA" w:bidi="ar-SA"/>
        </w:rPr>
      </w:pPr>
      <w:r w:rsidRPr="006C5137">
        <w:rPr>
          <w:rFonts w:ascii="Times New Roman" w:eastAsia="Times New Roman" w:hAnsi="Times New Roman" w:cs="Times New Roman"/>
          <w:sz w:val="28"/>
          <w:szCs w:val="28"/>
          <w:lang w:eastAsia="ar-SA" w:bidi="ar-SA"/>
        </w:rPr>
        <w:t xml:space="preserve">2. Имущество муниципального образования – городской округ город Касимов </w:t>
      </w:r>
      <w:r w:rsidRPr="006C5137">
        <w:rPr>
          <w:rFonts w:ascii="Times New Roman" w:eastAsia="Times New Roman" w:hAnsi="Times New Roman" w:cs="Times New Roman"/>
          <w:sz w:val="28"/>
          <w:szCs w:val="28"/>
          <w:lang w:eastAsia="ar-SA" w:bidi="ar-SA"/>
        </w:rPr>
        <w:br/>
        <w:t>для передачи в аренду по итогам аукциона по лотам:</w:t>
      </w:r>
    </w:p>
    <w:p w:rsidR="006C5137" w:rsidRPr="006C5137" w:rsidRDefault="006C5137" w:rsidP="006C5137">
      <w:pPr>
        <w:tabs>
          <w:tab w:val="left" w:pos="0"/>
        </w:tabs>
        <w:spacing w:line="276" w:lineRule="auto"/>
        <w:ind w:firstLine="709"/>
        <w:jc w:val="both"/>
        <w:rPr>
          <w:rFonts w:ascii="Times New Roman" w:hAnsi="Times New Roman" w:cs="Times New Roman"/>
          <w:bCs/>
          <w:sz w:val="28"/>
          <w:szCs w:val="28"/>
        </w:rPr>
      </w:pPr>
      <w:r w:rsidRPr="006C5137">
        <w:rPr>
          <w:rFonts w:ascii="Times New Roman" w:eastAsia="Times New Roman" w:hAnsi="Times New Roman" w:cs="Times New Roman"/>
          <w:b/>
          <w:sz w:val="28"/>
          <w:szCs w:val="28"/>
          <w:lang w:eastAsia="ar-SA" w:bidi="ar-SA"/>
        </w:rPr>
        <w:t xml:space="preserve">– лот № 1 </w:t>
      </w:r>
      <w:r w:rsidRPr="006C5137">
        <w:rPr>
          <w:rFonts w:ascii="Times New Roman" w:hAnsi="Times New Roman" w:cs="Times New Roman"/>
          <w:bCs/>
          <w:sz w:val="28"/>
          <w:szCs w:val="28"/>
        </w:rPr>
        <w:t>– рекламная щитовая установка 3 х 6 м (двусторонняя) № 12, назначение: рекламная конструкция, общая площадь: 36 кв.м, адрес (местонахождение) объекта: Рязанская область, г. Касимов, ул. Загородная, четвертая по счету с левой стороны автодороги Касимов – Москва, после поворота на ул. Затонная.</w:t>
      </w:r>
    </w:p>
    <w:p w:rsidR="006C5137" w:rsidRPr="006C5137" w:rsidRDefault="006C5137" w:rsidP="006C5137">
      <w:pPr>
        <w:spacing w:line="276" w:lineRule="auto"/>
        <w:ind w:firstLine="709"/>
        <w:jc w:val="both"/>
        <w:rPr>
          <w:rFonts w:ascii="Times New Roman" w:eastAsia="Times New Roman" w:hAnsi="Times New Roman" w:cs="Times New Roman"/>
          <w:sz w:val="28"/>
          <w:szCs w:val="28"/>
          <w:lang w:eastAsia="ar-SA" w:bidi="ar-SA"/>
        </w:rPr>
      </w:pPr>
      <w:r w:rsidRPr="006C5137">
        <w:rPr>
          <w:rFonts w:ascii="Times New Roman" w:eastAsia="Times New Roman" w:hAnsi="Times New Roman" w:cs="Times New Roman"/>
          <w:sz w:val="28"/>
          <w:szCs w:val="28"/>
          <w:lang w:eastAsia="ar-SA" w:bidi="ar-SA"/>
        </w:rPr>
        <w:t>3. Целевое назначение (использование) передаваемого в аренду по итогам аукциона имущества:</w:t>
      </w:r>
    </w:p>
    <w:p w:rsidR="006C5137" w:rsidRPr="006C5137" w:rsidRDefault="006C5137" w:rsidP="006C5137">
      <w:pPr>
        <w:spacing w:line="276" w:lineRule="auto"/>
        <w:ind w:firstLine="709"/>
        <w:jc w:val="both"/>
        <w:rPr>
          <w:rFonts w:ascii="Times New Roman" w:eastAsia="Times New Roman" w:hAnsi="Times New Roman" w:cs="Times New Roman"/>
          <w:sz w:val="28"/>
          <w:szCs w:val="28"/>
          <w:lang w:eastAsia="ar-SA" w:bidi="ar-SA"/>
        </w:rPr>
      </w:pPr>
      <w:r w:rsidRPr="006C5137">
        <w:rPr>
          <w:rFonts w:ascii="Times New Roman" w:eastAsia="Times New Roman" w:hAnsi="Times New Roman" w:cs="Times New Roman"/>
          <w:sz w:val="28"/>
          <w:szCs w:val="28"/>
          <w:lang w:eastAsia="ar-SA" w:bidi="ar-SA"/>
        </w:rPr>
        <w:t xml:space="preserve">– </w:t>
      </w:r>
      <w:r w:rsidRPr="006C5137">
        <w:rPr>
          <w:rFonts w:ascii="Times New Roman" w:eastAsia="Times New Roman" w:hAnsi="Times New Roman" w:cs="Times New Roman"/>
          <w:b/>
          <w:sz w:val="28"/>
          <w:szCs w:val="28"/>
          <w:lang w:eastAsia="ar-SA" w:bidi="ar-SA"/>
        </w:rPr>
        <w:t>лот № 1</w:t>
      </w:r>
      <w:r w:rsidRPr="006C5137">
        <w:rPr>
          <w:rFonts w:ascii="Times New Roman" w:eastAsia="Times New Roman" w:hAnsi="Times New Roman" w:cs="Times New Roman"/>
          <w:sz w:val="28"/>
          <w:szCs w:val="28"/>
          <w:lang w:eastAsia="ar-SA" w:bidi="ar-SA"/>
        </w:rPr>
        <w:t xml:space="preserve"> </w:t>
      </w:r>
      <w:r w:rsidRPr="006C5137">
        <w:rPr>
          <w:rFonts w:ascii="Times New Roman" w:eastAsia="Times New Roman" w:hAnsi="Times New Roman" w:cs="Times New Roman"/>
          <w:b/>
          <w:bCs/>
          <w:sz w:val="28"/>
          <w:szCs w:val="28"/>
          <w:lang w:eastAsia="ar-SA" w:bidi="ar-SA"/>
        </w:rPr>
        <w:t xml:space="preserve">– </w:t>
      </w:r>
      <w:r w:rsidRPr="006C5137">
        <w:rPr>
          <w:rFonts w:ascii="Times New Roman" w:eastAsia="Times New Roman" w:hAnsi="Times New Roman" w:cs="Times New Roman"/>
          <w:bCs/>
          <w:sz w:val="28"/>
          <w:szCs w:val="28"/>
          <w:lang w:eastAsia="ar-SA" w:bidi="ar-SA"/>
        </w:rPr>
        <w:t>для</w:t>
      </w:r>
      <w:r w:rsidRPr="006C5137">
        <w:rPr>
          <w:rFonts w:ascii="Times New Roman" w:eastAsia="Times New Roman" w:hAnsi="Times New Roman" w:cs="Times New Roman"/>
          <w:b/>
          <w:bCs/>
          <w:sz w:val="28"/>
          <w:szCs w:val="28"/>
          <w:lang w:eastAsia="ar-SA" w:bidi="ar-SA"/>
        </w:rPr>
        <w:t xml:space="preserve"> </w:t>
      </w:r>
      <w:r w:rsidRPr="006C5137">
        <w:rPr>
          <w:rFonts w:ascii="Times New Roman" w:eastAsia="Times New Roman" w:hAnsi="Times New Roman" w:cs="Times New Roman"/>
          <w:bCs/>
          <w:sz w:val="28"/>
          <w:szCs w:val="28"/>
          <w:lang w:eastAsia="ar-SA" w:bidi="ar-SA"/>
        </w:rPr>
        <w:t>размещения рекламной информации</w:t>
      </w:r>
      <w:r w:rsidRPr="006C5137">
        <w:rPr>
          <w:rFonts w:ascii="Times New Roman" w:eastAsia="Times New Roman" w:hAnsi="Times New Roman" w:cs="Times New Roman"/>
          <w:sz w:val="28"/>
          <w:szCs w:val="28"/>
          <w:lang w:eastAsia="ar-SA" w:bidi="ar-SA"/>
        </w:rPr>
        <w:t>.</w:t>
      </w:r>
    </w:p>
    <w:p w:rsidR="006C5137" w:rsidRPr="006C5137" w:rsidRDefault="006C5137" w:rsidP="006C5137">
      <w:pPr>
        <w:spacing w:line="276" w:lineRule="auto"/>
        <w:ind w:firstLine="709"/>
        <w:jc w:val="both"/>
        <w:rPr>
          <w:rFonts w:ascii="Times New Roman" w:eastAsia="Times New Roman" w:hAnsi="Times New Roman" w:cs="Times New Roman"/>
          <w:sz w:val="28"/>
          <w:szCs w:val="28"/>
          <w:lang w:eastAsia="ar-SA" w:bidi="ar-SA"/>
        </w:rPr>
      </w:pPr>
      <w:r w:rsidRPr="006C5137">
        <w:rPr>
          <w:rFonts w:ascii="Times New Roman" w:eastAsia="Times New Roman" w:hAnsi="Times New Roman" w:cs="Times New Roman"/>
          <w:sz w:val="28"/>
          <w:szCs w:val="28"/>
          <w:lang w:eastAsia="ar-SA" w:bidi="ar-SA"/>
        </w:rPr>
        <w:t>4.  Начальная (минимальная) цена договора аренды (цена лота):</w:t>
      </w:r>
    </w:p>
    <w:p w:rsidR="006C5137" w:rsidRPr="006C5137" w:rsidRDefault="006C5137" w:rsidP="006C5137">
      <w:pPr>
        <w:spacing w:line="276" w:lineRule="auto"/>
        <w:ind w:firstLine="709"/>
        <w:jc w:val="both"/>
        <w:rPr>
          <w:rFonts w:ascii="Times New Roman" w:hAnsi="Times New Roman" w:cs="Times New Roman"/>
          <w:sz w:val="28"/>
          <w:szCs w:val="28"/>
        </w:rPr>
      </w:pPr>
      <w:r w:rsidRPr="006C5137">
        <w:rPr>
          <w:rFonts w:ascii="Times New Roman" w:hAnsi="Times New Roman" w:cs="Times New Roman"/>
          <w:b/>
          <w:sz w:val="28"/>
          <w:szCs w:val="28"/>
        </w:rPr>
        <w:t>– по лоту № 1</w:t>
      </w:r>
      <w:r w:rsidRPr="006C5137">
        <w:rPr>
          <w:rFonts w:ascii="Times New Roman" w:hAnsi="Times New Roman" w:cs="Times New Roman"/>
          <w:sz w:val="28"/>
          <w:szCs w:val="28"/>
        </w:rPr>
        <w:t xml:space="preserve"> – 6 912 (Шесть тысяч девятьсот двенадцать) рублей 00 копеек, без учета НДС.</w:t>
      </w:r>
    </w:p>
    <w:p w:rsidR="006C5137" w:rsidRPr="006C5137" w:rsidRDefault="006C5137" w:rsidP="006C5137">
      <w:pPr>
        <w:pStyle w:val="21"/>
        <w:spacing w:line="276" w:lineRule="auto"/>
        <w:ind w:firstLine="709"/>
        <w:rPr>
          <w:rFonts w:cs="Times New Roman"/>
          <w:sz w:val="28"/>
          <w:szCs w:val="28"/>
          <w:lang w:val="ru-RU"/>
        </w:rPr>
      </w:pPr>
      <w:r w:rsidRPr="006C5137">
        <w:rPr>
          <w:rFonts w:cs="Times New Roman"/>
          <w:sz w:val="28"/>
          <w:szCs w:val="28"/>
          <w:lang w:val="ru-RU"/>
        </w:rPr>
        <w:t>5. Шаг аукциона:</w:t>
      </w:r>
    </w:p>
    <w:p w:rsidR="006C5137" w:rsidRPr="006C5137" w:rsidRDefault="006C5137" w:rsidP="006C5137">
      <w:pPr>
        <w:pStyle w:val="21"/>
        <w:spacing w:line="276" w:lineRule="auto"/>
        <w:ind w:firstLine="709"/>
        <w:rPr>
          <w:rFonts w:cs="Times New Roman"/>
          <w:sz w:val="28"/>
          <w:szCs w:val="28"/>
          <w:lang w:val="ru-RU"/>
        </w:rPr>
      </w:pPr>
      <w:r w:rsidRPr="006C5137">
        <w:rPr>
          <w:rFonts w:cs="Times New Roman"/>
          <w:b/>
          <w:sz w:val="28"/>
          <w:szCs w:val="28"/>
          <w:lang w:val="ru-RU"/>
        </w:rPr>
        <w:t>по лоту № 1</w:t>
      </w:r>
      <w:r w:rsidRPr="006C5137">
        <w:rPr>
          <w:rFonts w:cs="Times New Roman"/>
          <w:sz w:val="28"/>
          <w:szCs w:val="28"/>
          <w:lang w:val="ru-RU"/>
        </w:rPr>
        <w:t xml:space="preserve"> – 5 % от начального (минимального) ежемесячного размера арендной </w:t>
      </w:r>
      <w:r w:rsidRPr="006C5137">
        <w:rPr>
          <w:rFonts w:cs="Times New Roman"/>
          <w:sz w:val="28"/>
          <w:szCs w:val="28"/>
          <w:lang w:val="ru-RU"/>
        </w:rPr>
        <w:br/>
        <w:t>платы – 345 (Триста сорок пять) рублей 60 копеек.</w:t>
      </w:r>
    </w:p>
    <w:p w:rsidR="006C5137" w:rsidRPr="006C5137" w:rsidRDefault="006C5137" w:rsidP="006C5137">
      <w:pPr>
        <w:pStyle w:val="21"/>
        <w:spacing w:line="276" w:lineRule="auto"/>
        <w:ind w:firstLine="709"/>
        <w:rPr>
          <w:rFonts w:cs="Times New Roman"/>
          <w:sz w:val="28"/>
          <w:szCs w:val="28"/>
          <w:lang w:val="ru-RU"/>
        </w:rPr>
      </w:pPr>
      <w:r w:rsidRPr="006C5137">
        <w:rPr>
          <w:rFonts w:cs="Times New Roman"/>
          <w:sz w:val="28"/>
          <w:szCs w:val="28"/>
          <w:lang w:val="ru-RU"/>
        </w:rPr>
        <w:t xml:space="preserve">6. Задаток в обеспечение исполнения обязательства по заключению </w:t>
      </w:r>
      <w:r w:rsidRPr="006C5137">
        <w:rPr>
          <w:rFonts w:cs="Times New Roman"/>
          <w:sz w:val="28"/>
          <w:szCs w:val="28"/>
          <w:lang w:val="ru-RU"/>
        </w:rPr>
        <w:lastRenderedPageBreak/>
        <w:t>договора аренды (далее – задаток):</w:t>
      </w:r>
    </w:p>
    <w:p w:rsidR="006C5137" w:rsidRPr="006C5137" w:rsidRDefault="006C5137" w:rsidP="006C5137">
      <w:pPr>
        <w:spacing w:line="276" w:lineRule="auto"/>
        <w:ind w:firstLine="709"/>
        <w:jc w:val="both"/>
        <w:rPr>
          <w:rFonts w:ascii="Times New Roman" w:eastAsia="Times New Roman" w:hAnsi="Times New Roman" w:cs="Times New Roman"/>
          <w:bCs/>
          <w:sz w:val="28"/>
          <w:szCs w:val="28"/>
          <w:lang w:eastAsia="ar-SA" w:bidi="ar-SA"/>
        </w:rPr>
      </w:pPr>
      <w:r w:rsidRPr="006C5137">
        <w:rPr>
          <w:rFonts w:ascii="Times New Roman" w:eastAsia="Times New Roman" w:hAnsi="Times New Roman" w:cs="Times New Roman"/>
          <w:b/>
          <w:bCs/>
          <w:sz w:val="28"/>
          <w:szCs w:val="28"/>
          <w:lang w:eastAsia="ar-SA" w:bidi="ar-SA"/>
        </w:rPr>
        <w:t>– по лоту № 1</w:t>
      </w:r>
      <w:r w:rsidRPr="006C5137">
        <w:rPr>
          <w:rFonts w:ascii="Times New Roman" w:eastAsia="Times New Roman" w:hAnsi="Times New Roman" w:cs="Times New Roman"/>
          <w:bCs/>
          <w:sz w:val="28"/>
          <w:szCs w:val="28"/>
          <w:lang w:eastAsia="ar-SA" w:bidi="ar-SA"/>
        </w:rPr>
        <w:t xml:space="preserve"> –10 % от начального (минимального) ежемесячного размера арендной платы –  691 (Шестьсот девяносто один) рубль 20 копеек.</w:t>
      </w:r>
    </w:p>
    <w:p w:rsidR="006C5137" w:rsidRPr="006C5137" w:rsidRDefault="006C5137" w:rsidP="006C5137">
      <w:pPr>
        <w:spacing w:line="276" w:lineRule="auto"/>
        <w:ind w:firstLine="709"/>
        <w:jc w:val="both"/>
        <w:rPr>
          <w:rFonts w:ascii="Times New Roman" w:eastAsia="Times New Roman" w:hAnsi="Times New Roman" w:cs="Times New Roman"/>
          <w:b/>
          <w:bCs/>
          <w:sz w:val="28"/>
          <w:szCs w:val="28"/>
          <w:u w:val="single"/>
          <w:lang w:eastAsia="ar-SA" w:bidi="ar-SA"/>
        </w:rPr>
      </w:pPr>
      <w:r w:rsidRPr="006C5137">
        <w:rPr>
          <w:rFonts w:ascii="Times New Roman" w:eastAsia="Times New Roman" w:hAnsi="Times New Roman" w:cs="Times New Roman"/>
          <w:sz w:val="28"/>
          <w:szCs w:val="28"/>
          <w:lang w:eastAsia="ar-SA" w:bidi="ar-SA"/>
        </w:rPr>
        <w:t xml:space="preserve">Задаток перечисляется на счет УФК по Рязанской области (УИЗО г. Касимов </w:t>
      </w:r>
      <w:r w:rsidRPr="006C5137">
        <w:rPr>
          <w:rFonts w:ascii="Times New Roman" w:eastAsia="Times New Roman" w:hAnsi="Times New Roman" w:cs="Times New Roman"/>
          <w:sz w:val="28"/>
          <w:szCs w:val="28"/>
          <w:lang w:eastAsia="ar-SA" w:bidi="ar-SA"/>
        </w:rPr>
        <w:br/>
        <w:t xml:space="preserve">л/сч 05593004060), ИНН 6226000726, КПП 622601001, ОКТМО 61705000, </w:t>
      </w:r>
      <w:r w:rsidRPr="006C5137">
        <w:rPr>
          <w:rFonts w:ascii="Times New Roman" w:eastAsia="Times New Roman" w:hAnsi="Times New Roman" w:cs="Times New Roman"/>
          <w:sz w:val="28"/>
          <w:szCs w:val="28"/>
          <w:lang w:eastAsia="ar-SA" w:bidi="ar-SA"/>
        </w:rPr>
        <w:br/>
        <w:t xml:space="preserve">КБК 36630399040040000180, р/сч 40302810200003000140 в Отделение Рязань г. Рязань, </w:t>
      </w:r>
      <w:r w:rsidRPr="006C5137">
        <w:rPr>
          <w:rFonts w:ascii="Times New Roman" w:eastAsia="Times New Roman" w:hAnsi="Times New Roman" w:cs="Times New Roman"/>
          <w:sz w:val="28"/>
          <w:szCs w:val="28"/>
          <w:lang w:eastAsia="ar-SA" w:bidi="ar-SA"/>
        </w:rPr>
        <w:br/>
        <w:t xml:space="preserve">БИК 046126001, и должен поступить на указанный счет не позднее 16 час. 00 мин.                        </w:t>
      </w:r>
      <w:r w:rsidRPr="006C5137">
        <w:rPr>
          <w:rFonts w:ascii="Times New Roman" w:eastAsia="Times New Roman" w:hAnsi="Times New Roman" w:cs="Times New Roman"/>
          <w:b/>
          <w:sz w:val="28"/>
          <w:szCs w:val="28"/>
          <w:lang w:eastAsia="ar-SA" w:bidi="ar-SA"/>
        </w:rPr>
        <w:t xml:space="preserve">21 июня 2019 года. </w:t>
      </w:r>
      <w:r w:rsidRPr="006C5137">
        <w:rPr>
          <w:rFonts w:ascii="Times New Roman" w:eastAsia="Times New Roman" w:hAnsi="Times New Roman" w:cs="Times New Roman"/>
          <w:sz w:val="28"/>
          <w:szCs w:val="28"/>
          <w:lang w:eastAsia="ar-SA" w:bidi="ar-SA"/>
        </w:rPr>
        <w:t>Подтверждающим документом поступления задатка на счет Организатора торгов является выписка со счета Организатора торгов.</w:t>
      </w:r>
    </w:p>
    <w:p w:rsidR="006C5137" w:rsidRPr="006C5137" w:rsidRDefault="006C5137" w:rsidP="006C5137">
      <w:pPr>
        <w:spacing w:line="276" w:lineRule="auto"/>
        <w:ind w:firstLine="709"/>
        <w:jc w:val="both"/>
        <w:rPr>
          <w:rFonts w:ascii="Times New Roman" w:eastAsia="Times New Roman" w:hAnsi="Times New Roman" w:cs="Times New Roman"/>
          <w:sz w:val="28"/>
          <w:szCs w:val="28"/>
          <w:lang w:eastAsia="ar-SA" w:bidi="ar-SA"/>
        </w:rPr>
      </w:pPr>
      <w:r w:rsidRPr="006C5137">
        <w:rPr>
          <w:rFonts w:ascii="Times New Roman" w:eastAsia="Times New Roman" w:hAnsi="Times New Roman" w:cs="Times New Roman"/>
          <w:sz w:val="28"/>
          <w:szCs w:val="28"/>
          <w:lang w:eastAsia="ar-SA" w:bidi="ar-SA"/>
        </w:rPr>
        <w:t>7. Срок действия договора аренды муниципального имущества:</w:t>
      </w:r>
    </w:p>
    <w:p w:rsidR="006C5137" w:rsidRPr="006C5137" w:rsidRDefault="006C5137" w:rsidP="006C5137">
      <w:pPr>
        <w:spacing w:line="276" w:lineRule="auto"/>
        <w:ind w:firstLine="709"/>
        <w:jc w:val="both"/>
        <w:rPr>
          <w:rFonts w:ascii="Times New Roman" w:eastAsia="Times New Roman" w:hAnsi="Times New Roman" w:cs="Times New Roman"/>
          <w:sz w:val="28"/>
          <w:szCs w:val="28"/>
          <w:lang w:eastAsia="ar-SA" w:bidi="ar-SA"/>
        </w:rPr>
      </w:pPr>
      <w:r w:rsidRPr="006C5137">
        <w:rPr>
          <w:rFonts w:ascii="Times New Roman" w:eastAsia="Times New Roman" w:hAnsi="Times New Roman" w:cs="Times New Roman"/>
          <w:sz w:val="28"/>
          <w:szCs w:val="28"/>
          <w:lang w:eastAsia="ar-SA" w:bidi="ar-SA"/>
        </w:rPr>
        <w:t xml:space="preserve">– </w:t>
      </w:r>
      <w:r w:rsidRPr="006C5137">
        <w:rPr>
          <w:rFonts w:ascii="Times New Roman" w:eastAsia="Times New Roman" w:hAnsi="Times New Roman" w:cs="Times New Roman"/>
          <w:b/>
          <w:sz w:val="28"/>
          <w:szCs w:val="28"/>
          <w:lang w:eastAsia="ar-SA" w:bidi="ar-SA"/>
        </w:rPr>
        <w:t>по лоту № 1</w:t>
      </w:r>
      <w:r w:rsidRPr="006C5137">
        <w:rPr>
          <w:rFonts w:ascii="Times New Roman" w:eastAsia="Times New Roman" w:hAnsi="Times New Roman" w:cs="Times New Roman"/>
          <w:sz w:val="28"/>
          <w:szCs w:val="28"/>
          <w:lang w:eastAsia="ar-SA" w:bidi="ar-SA"/>
        </w:rPr>
        <w:t xml:space="preserve"> </w:t>
      </w:r>
      <w:r w:rsidRPr="006C5137">
        <w:rPr>
          <w:rFonts w:ascii="Times New Roman" w:eastAsia="Times New Roman" w:hAnsi="Times New Roman" w:cs="Times New Roman"/>
          <w:b/>
          <w:bCs/>
          <w:sz w:val="28"/>
          <w:szCs w:val="28"/>
          <w:lang w:eastAsia="ar-SA" w:bidi="ar-SA"/>
        </w:rPr>
        <w:t xml:space="preserve">–  </w:t>
      </w:r>
      <w:r w:rsidRPr="006C5137">
        <w:rPr>
          <w:rFonts w:ascii="Times New Roman" w:eastAsia="Times New Roman" w:hAnsi="Times New Roman" w:cs="Times New Roman"/>
          <w:bCs/>
          <w:sz w:val="28"/>
          <w:szCs w:val="28"/>
          <w:lang w:eastAsia="ar-SA" w:bidi="ar-SA"/>
        </w:rPr>
        <w:t>2 года</w:t>
      </w:r>
      <w:r w:rsidRPr="006C5137">
        <w:rPr>
          <w:rFonts w:ascii="Times New Roman" w:eastAsia="Times New Roman" w:hAnsi="Times New Roman" w:cs="Times New Roman"/>
          <w:sz w:val="28"/>
          <w:szCs w:val="28"/>
          <w:lang w:eastAsia="ar-SA" w:bidi="ar-SA"/>
        </w:rPr>
        <w:t>.</w:t>
      </w:r>
    </w:p>
    <w:p w:rsidR="006C5137" w:rsidRPr="006C5137" w:rsidRDefault="006C5137" w:rsidP="006C5137">
      <w:pPr>
        <w:pStyle w:val="21"/>
        <w:spacing w:line="276" w:lineRule="auto"/>
        <w:ind w:firstLine="709"/>
        <w:rPr>
          <w:rFonts w:eastAsia="Times New Roman" w:cs="Times New Roman"/>
          <w:sz w:val="28"/>
          <w:szCs w:val="28"/>
          <w:lang w:val="ru-RU" w:eastAsia="ar-SA" w:bidi="ar-SA"/>
        </w:rPr>
      </w:pPr>
      <w:r w:rsidRPr="006C5137">
        <w:rPr>
          <w:rFonts w:cs="Times New Roman"/>
          <w:sz w:val="28"/>
          <w:szCs w:val="28"/>
          <w:lang w:val="ru-RU"/>
        </w:rPr>
        <w:t xml:space="preserve">8. Информация о проведении аукциона размещается на официальном сайте Российской Федерации для размещения информации о проведении торгов в сети «Интернет» (далее – официальный сайт торгов): </w:t>
      </w:r>
      <w:hyperlink r:id="rId104" w:history="1">
        <w:r w:rsidRPr="006C5137">
          <w:rPr>
            <w:rStyle w:val="ad"/>
            <w:rFonts w:cs="Times New Roman"/>
            <w:sz w:val="28"/>
            <w:szCs w:val="28"/>
            <w:lang w:val="ru-RU" w:eastAsia="ar-SA" w:bidi="ar-SA"/>
          </w:rPr>
          <w:t>www.torgi.gov.ru</w:t>
        </w:r>
      </w:hyperlink>
      <w:r w:rsidRPr="006C5137">
        <w:rPr>
          <w:rFonts w:eastAsia="Times New Roman" w:cs="Times New Roman"/>
          <w:sz w:val="28"/>
          <w:szCs w:val="28"/>
          <w:lang w:val="ru-RU" w:eastAsia="ar-SA" w:bidi="ar-SA"/>
        </w:rPr>
        <w:t xml:space="preserve"> и на официальном сайте муниципального образования </w:t>
      </w:r>
      <w:r w:rsidRPr="006C5137">
        <w:rPr>
          <w:rFonts w:eastAsia="Times New Roman" w:cs="Times New Roman"/>
          <w:b/>
          <w:bCs/>
          <w:sz w:val="28"/>
          <w:szCs w:val="28"/>
          <w:lang w:val="ru-RU" w:eastAsia="ar-SA" w:bidi="ar-SA"/>
        </w:rPr>
        <w:t>–</w:t>
      </w:r>
      <w:r w:rsidRPr="006C5137">
        <w:rPr>
          <w:rFonts w:eastAsia="Times New Roman" w:cs="Times New Roman"/>
          <w:sz w:val="28"/>
          <w:szCs w:val="28"/>
          <w:lang w:val="ru-RU" w:eastAsia="ar-SA" w:bidi="ar-SA"/>
        </w:rPr>
        <w:t xml:space="preserve"> городской округ город Касимов </w:t>
      </w:r>
      <w:hyperlink r:id="rId105" w:history="1">
        <w:r w:rsidRPr="006C5137">
          <w:rPr>
            <w:rStyle w:val="ad"/>
            <w:rFonts w:eastAsia="Times New Roman" w:cs="Times New Roman"/>
            <w:sz w:val="28"/>
            <w:szCs w:val="28"/>
            <w:lang w:eastAsia="ar-SA" w:bidi="ar-SA"/>
          </w:rPr>
          <w:t>www</w:t>
        </w:r>
        <w:r w:rsidRPr="006C5137">
          <w:rPr>
            <w:rStyle w:val="ad"/>
            <w:rFonts w:eastAsia="Times New Roman" w:cs="Times New Roman"/>
            <w:sz w:val="28"/>
            <w:szCs w:val="28"/>
            <w:lang w:val="ru-RU" w:eastAsia="ar-SA" w:bidi="ar-SA"/>
          </w:rPr>
          <w:t>.</w:t>
        </w:r>
        <w:r w:rsidRPr="006C5137">
          <w:rPr>
            <w:rStyle w:val="ad"/>
            <w:rFonts w:eastAsia="Times New Roman" w:cs="Times New Roman"/>
            <w:sz w:val="28"/>
            <w:szCs w:val="28"/>
            <w:lang w:eastAsia="ar-SA" w:bidi="ar-SA"/>
          </w:rPr>
          <w:t>gorod</w:t>
        </w:r>
        <w:r w:rsidRPr="006C5137">
          <w:rPr>
            <w:rStyle w:val="ad"/>
            <w:rFonts w:eastAsia="Times New Roman" w:cs="Times New Roman"/>
            <w:sz w:val="28"/>
            <w:szCs w:val="28"/>
            <w:lang w:val="ru-RU" w:eastAsia="ar-SA" w:bidi="ar-SA"/>
          </w:rPr>
          <w:t>–</w:t>
        </w:r>
        <w:r w:rsidRPr="006C5137">
          <w:rPr>
            <w:rStyle w:val="ad"/>
            <w:rFonts w:eastAsia="Times New Roman" w:cs="Times New Roman"/>
            <w:sz w:val="28"/>
            <w:szCs w:val="28"/>
            <w:lang w:eastAsia="ar-SA" w:bidi="ar-SA"/>
          </w:rPr>
          <w:t>kasimov</w:t>
        </w:r>
        <w:r w:rsidRPr="006C5137">
          <w:rPr>
            <w:rStyle w:val="ad"/>
            <w:rFonts w:eastAsia="Times New Roman" w:cs="Times New Roman"/>
            <w:sz w:val="28"/>
            <w:szCs w:val="28"/>
            <w:lang w:val="ru-RU" w:eastAsia="ar-SA" w:bidi="ar-SA"/>
          </w:rPr>
          <w:t>.</w:t>
        </w:r>
        <w:r w:rsidRPr="006C5137">
          <w:rPr>
            <w:rStyle w:val="ad"/>
            <w:rFonts w:eastAsia="Times New Roman" w:cs="Times New Roman"/>
            <w:sz w:val="28"/>
            <w:szCs w:val="28"/>
            <w:lang w:eastAsia="ar-SA" w:bidi="ar-SA"/>
          </w:rPr>
          <w:t>ru</w:t>
        </w:r>
      </w:hyperlink>
      <w:r w:rsidRPr="006C5137">
        <w:rPr>
          <w:rFonts w:eastAsia="Times New Roman" w:cs="Times New Roman"/>
          <w:sz w:val="28"/>
          <w:szCs w:val="28"/>
          <w:lang w:val="ru-RU" w:eastAsia="ar-SA" w:bidi="ar-SA"/>
        </w:rPr>
        <w:t>.</w:t>
      </w:r>
    </w:p>
    <w:p w:rsidR="006C5137" w:rsidRPr="006C5137" w:rsidRDefault="006C5137" w:rsidP="006C5137">
      <w:pPr>
        <w:pStyle w:val="21"/>
        <w:spacing w:line="276" w:lineRule="auto"/>
        <w:ind w:firstLine="709"/>
        <w:rPr>
          <w:rFonts w:eastAsia="Times New Roman" w:cs="Times New Roman"/>
          <w:sz w:val="28"/>
          <w:szCs w:val="28"/>
          <w:lang w:val="ru-RU" w:eastAsia="ar-SA" w:bidi="ar-SA"/>
        </w:rPr>
      </w:pPr>
      <w:r w:rsidRPr="006C5137">
        <w:rPr>
          <w:rFonts w:eastAsia="Times New Roman" w:cs="Times New Roman"/>
          <w:sz w:val="28"/>
          <w:szCs w:val="28"/>
          <w:lang w:val="ru-RU" w:eastAsia="ar-SA" w:bidi="ar-SA"/>
        </w:rPr>
        <w:br w:type="page"/>
      </w:r>
      <w:r w:rsidRPr="006C5137">
        <w:rPr>
          <w:rFonts w:eastAsia="Times New Roman" w:cs="Times New Roman"/>
          <w:sz w:val="28"/>
          <w:szCs w:val="28"/>
          <w:lang w:val="ru-RU" w:eastAsia="ar-SA" w:bidi="ar-SA"/>
        </w:rPr>
        <w:lastRenderedPageBreak/>
        <w:t>Информация о проведении аукциона, размещенная на официальном сайте торгов, доступна для ознакомления без взимания платы.</w:t>
      </w:r>
    </w:p>
    <w:p w:rsidR="006C5137" w:rsidRPr="006C5137" w:rsidRDefault="006C5137" w:rsidP="006C5137">
      <w:pPr>
        <w:autoSpaceDE w:val="0"/>
        <w:spacing w:line="276" w:lineRule="auto"/>
        <w:ind w:firstLine="709"/>
        <w:jc w:val="both"/>
        <w:rPr>
          <w:rFonts w:ascii="Times New Roman" w:eastAsia="Times New Roman" w:hAnsi="Times New Roman" w:cs="Times New Roman"/>
          <w:sz w:val="28"/>
          <w:szCs w:val="28"/>
          <w:lang w:eastAsia="ar-SA" w:bidi="ar-SA"/>
        </w:rPr>
      </w:pPr>
      <w:r w:rsidRPr="006C5137">
        <w:rPr>
          <w:rFonts w:ascii="Times New Roman" w:eastAsia="Times New Roman" w:hAnsi="Times New Roman" w:cs="Times New Roman"/>
          <w:sz w:val="28"/>
          <w:szCs w:val="28"/>
          <w:lang w:eastAsia="ar-SA" w:bidi="ar-SA"/>
        </w:rPr>
        <w:t>Организатор аукциона на основании заявления любого заинтересованного лица, поданного в письменной форме по указанному вы</w:t>
      </w:r>
      <w:r w:rsidR="008771BF">
        <w:rPr>
          <w:rFonts w:ascii="Times New Roman" w:eastAsia="Times New Roman" w:hAnsi="Times New Roman" w:cs="Times New Roman"/>
          <w:sz w:val="28"/>
          <w:szCs w:val="28"/>
          <w:lang w:eastAsia="ar-SA" w:bidi="ar-SA"/>
        </w:rPr>
        <w:t>ше адресу организатора аукциона</w:t>
      </w:r>
      <w:r w:rsidR="008771BF">
        <w:rPr>
          <w:rFonts w:ascii="Times New Roman" w:eastAsia="Times New Roman" w:hAnsi="Times New Roman" w:cs="Times New Roman"/>
          <w:sz w:val="28"/>
          <w:szCs w:val="28"/>
          <w:lang w:eastAsia="ar-SA" w:bidi="ar-SA"/>
        </w:rPr>
        <w:tab/>
        <w:t>(п.</w:t>
      </w:r>
      <w:r w:rsidRPr="006C5137">
        <w:rPr>
          <w:rFonts w:ascii="Times New Roman" w:eastAsia="Times New Roman" w:hAnsi="Times New Roman" w:cs="Times New Roman"/>
          <w:sz w:val="28"/>
          <w:szCs w:val="28"/>
          <w:lang w:eastAsia="ar-SA" w:bidi="ar-SA"/>
        </w:rPr>
        <w:t>1), в том числе в форме электронного документа, в течение двух рабочих дней с даты получения соответствующего заявления предост</w:t>
      </w:r>
      <w:r w:rsidR="008771BF">
        <w:rPr>
          <w:rFonts w:ascii="Times New Roman" w:eastAsia="Times New Roman" w:hAnsi="Times New Roman" w:cs="Times New Roman"/>
          <w:sz w:val="28"/>
          <w:szCs w:val="28"/>
          <w:lang w:eastAsia="ar-SA" w:bidi="ar-SA"/>
        </w:rPr>
        <w:t>авляет такому лицу документацию</w:t>
      </w:r>
      <w:r w:rsidR="008771BF">
        <w:rPr>
          <w:rFonts w:ascii="Times New Roman" w:eastAsia="Times New Roman" w:hAnsi="Times New Roman" w:cs="Times New Roman"/>
          <w:sz w:val="28"/>
          <w:szCs w:val="28"/>
          <w:lang w:eastAsia="ar-SA" w:bidi="ar-SA"/>
        </w:rPr>
        <w:tab/>
        <w:t>об</w:t>
      </w:r>
      <w:r w:rsidR="008771BF">
        <w:rPr>
          <w:rFonts w:ascii="Times New Roman" w:eastAsia="Times New Roman" w:hAnsi="Times New Roman" w:cs="Times New Roman"/>
          <w:sz w:val="28"/>
          <w:szCs w:val="28"/>
          <w:lang w:eastAsia="ar-SA" w:bidi="ar-SA"/>
        </w:rPr>
        <w:tab/>
      </w:r>
      <w:r w:rsidRPr="006C5137">
        <w:rPr>
          <w:rFonts w:ascii="Times New Roman" w:eastAsia="Times New Roman" w:hAnsi="Times New Roman" w:cs="Times New Roman"/>
          <w:sz w:val="28"/>
          <w:szCs w:val="28"/>
          <w:lang w:eastAsia="ar-SA" w:bidi="ar-SA"/>
        </w:rPr>
        <w:t>аукционе. При этом документация об аукционе предоставляется в письменной форме без взимания платы. По желанию обратившегося лица документация об аукционе может быть предоставлена в форме электронного документа без взимания платы.</w:t>
      </w:r>
    </w:p>
    <w:p w:rsidR="006C5137" w:rsidRPr="006C5137" w:rsidRDefault="006C5137" w:rsidP="006C5137">
      <w:pPr>
        <w:spacing w:line="276" w:lineRule="auto"/>
        <w:ind w:firstLine="709"/>
        <w:jc w:val="both"/>
        <w:rPr>
          <w:rFonts w:ascii="Times New Roman" w:eastAsia="Times New Roman" w:hAnsi="Times New Roman" w:cs="Times New Roman"/>
          <w:b/>
          <w:bCs/>
          <w:sz w:val="28"/>
          <w:szCs w:val="28"/>
          <w:lang w:eastAsia="ar-SA" w:bidi="ar-SA"/>
        </w:rPr>
      </w:pPr>
      <w:r w:rsidRPr="006C5137">
        <w:rPr>
          <w:rFonts w:ascii="Times New Roman" w:eastAsia="Times New Roman" w:hAnsi="Times New Roman" w:cs="Times New Roman"/>
          <w:sz w:val="28"/>
          <w:szCs w:val="28"/>
          <w:lang w:eastAsia="ar-SA" w:bidi="ar-SA"/>
        </w:rPr>
        <w:t xml:space="preserve">9. </w:t>
      </w:r>
      <w:r w:rsidRPr="006C5137">
        <w:rPr>
          <w:rFonts w:ascii="Times New Roman" w:eastAsia="Times New Roman" w:hAnsi="Times New Roman" w:cs="Times New Roman"/>
          <w:b/>
          <w:bCs/>
          <w:sz w:val="28"/>
          <w:szCs w:val="28"/>
          <w:lang w:eastAsia="ar-SA" w:bidi="ar-SA"/>
        </w:rPr>
        <w:t>Дата начала срока подачи заявок: 01 июня 2019 года 09:00</w:t>
      </w:r>
    </w:p>
    <w:p w:rsidR="006C5137" w:rsidRPr="006C5137" w:rsidRDefault="006C5137" w:rsidP="006C5137">
      <w:pPr>
        <w:spacing w:line="276" w:lineRule="auto"/>
        <w:ind w:firstLine="709"/>
        <w:jc w:val="both"/>
        <w:rPr>
          <w:rFonts w:ascii="Times New Roman" w:eastAsia="Times New Roman" w:hAnsi="Times New Roman" w:cs="Times New Roman"/>
          <w:sz w:val="28"/>
          <w:szCs w:val="28"/>
          <w:lang w:eastAsia="ar-SA" w:bidi="ar-SA"/>
        </w:rPr>
      </w:pPr>
      <w:r w:rsidRPr="006C5137">
        <w:rPr>
          <w:rFonts w:ascii="Times New Roman" w:eastAsia="Times New Roman" w:hAnsi="Times New Roman" w:cs="Times New Roman"/>
          <w:b/>
          <w:bCs/>
          <w:sz w:val="28"/>
          <w:szCs w:val="28"/>
          <w:lang w:eastAsia="ar-SA" w:bidi="ar-SA"/>
        </w:rPr>
        <w:t xml:space="preserve">Дата окончания срока подачи заявок: 21 июня 2019 16:00 </w:t>
      </w:r>
    </w:p>
    <w:p w:rsidR="006C5137" w:rsidRPr="006C5137" w:rsidRDefault="006C5137" w:rsidP="006C5137">
      <w:pPr>
        <w:spacing w:line="276" w:lineRule="auto"/>
        <w:ind w:firstLine="709"/>
        <w:jc w:val="both"/>
        <w:rPr>
          <w:rFonts w:ascii="Times New Roman" w:eastAsia="Times New Roman" w:hAnsi="Times New Roman" w:cs="Times New Roman"/>
          <w:sz w:val="28"/>
          <w:szCs w:val="28"/>
          <w:lang w:eastAsia="ar-SA" w:bidi="ar-SA"/>
        </w:rPr>
      </w:pPr>
      <w:r w:rsidRPr="006C5137">
        <w:rPr>
          <w:rFonts w:ascii="Times New Roman" w:eastAsia="Times New Roman" w:hAnsi="Times New Roman" w:cs="Times New Roman"/>
          <w:sz w:val="28"/>
          <w:szCs w:val="28"/>
          <w:lang w:eastAsia="ar-SA" w:bidi="ar-SA"/>
        </w:rPr>
        <w:t xml:space="preserve">Заявки предоставляются в письменном виде по адресу: 391300, Рязанская область, г. Касимов, ул. Ленина, д. 9 а, в рабочие дни (кроме субботы и воскресенья) с 9:00 часов        до 16:00 часов (кабинет № 56); в электронном виде – по адресу: </w:t>
      </w:r>
      <w:hyperlink r:id="rId106" w:history="1">
        <w:r w:rsidRPr="006C5137">
          <w:rPr>
            <w:rStyle w:val="ad"/>
            <w:rFonts w:ascii="Times New Roman" w:eastAsia="Times New Roman" w:hAnsi="Times New Roman" w:cs="Times New Roman"/>
            <w:sz w:val="28"/>
            <w:szCs w:val="28"/>
            <w:lang w:eastAsia="ar-SA" w:bidi="ar-SA"/>
          </w:rPr>
          <w:t>uizo62@mail.ru</w:t>
        </w:r>
      </w:hyperlink>
    </w:p>
    <w:p w:rsidR="006C5137" w:rsidRPr="006C5137" w:rsidRDefault="006C5137" w:rsidP="006C5137">
      <w:pPr>
        <w:spacing w:line="276" w:lineRule="auto"/>
        <w:ind w:firstLine="709"/>
        <w:jc w:val="both"/>
        <w:rPr>
          <w:rFonts w:ascii="Times New Roman" w:eastAsia="Times New Roman" w:hAnsi="Times New Roman" w:cs="Times New Roman"/>
          <w:sz w:val="28"/>
          <w:szCs w:val="28"/>
          <w:lang w:eastAsia="ar-SA" w:bidi="ar-SA"/>
        </w:rPr>
      </w:pPr>
      <w:r w:rsidRPr="006C5137">
        <w:rPr>
          <w:rFonts w:ascii="Times New Roman" w:eastAsia="Times New Roman" w:hAnsi="Times New Roman" w:cs="Times New Roman"/>
          <w:sz w:val="28"/>
          <w:szCs w:val="28"/>
          <w:lang w:eastAsia="ar-SA" w:bidi="ar-SA"/>
        </w:rPr>
        <w:t xml:space="preserve">Перерыв с 13 час. 00 мин. до 14 час.00 мин. </w:t>
      </w:r>
    </w:p>
    <w:p w:rsidR="006C5137" w:rsidRPr="006C5137" w:rsidRDefault="006C5137" w:rsidP="006C5137">
      <w:pPr>
        <w:spacing w:line="276" w:lineRule="auto"/>
        <w:ind w:firstLine="709"/>
        <w:jc w:val="both"/>
        <w:rPr>
          <w:rFonts w:ascii="Times New Roman" w:eastAsia="Times New Roman" w:hAnsi="Times New Roman" w:cs="Times New Roman"/>
          <w:b/>
          <w:bCs/>
          <w:sz w:val="28"/>
          <w:szCs w:val="28"/>
          <w:u w:val="single"/>
          <w:lang w:eastAsia="ar-SA" w:bidi="ar-SA"/>
        </w:rPr>
      </w:pPr>
      <w:r w:rsidRPr="006C5137">
        <w:rPr>
          <w:rFonts w:ascii="Times New Roman" w:eastAsia="Times New Roman" w:hAnsi="Times New Roman" w:cs="Times New Roman"/>
          <w:sz w:val="28"/>
          <w:szCs w:val="28"/>
          <w:lang w:eastAsia="ar-SA" w:bidi="ar-SA"/>
        </w:rPr>
        <w:t>Для заявок в электронном виде – без перерыва и выходных.</w:t>
      </w:r>
    </w:p>
    <w:p w:rsidR="006C5137" w:rsidRPr="006C5137" w:rsidRDefault="006C5137" w:rsidP="006C5137">
      <w:pPr>
        <w:spacing w:line="276" w:lineRule="auto"/>
        <w:ind w:firstLine="709"/>
        <w:jc w:val="both"/>
        <w:rPr>
          <w:rFonts w:ascii="Times New Roman" w:eastAsia="Times New Roman" w:hAnsi="Times New Roman" w:cs="Times New Roman"/>
          <w:sz w:val="28"/>
          <w:szCs w:val="28"/>
          <w:lang w:eastAsia="ar-SA" w:bidi="ar-SA"/>
        </w:rPr>
      </w:pPr>
      <w:r w:rsidRPr="006C5137">
        <w:rPr>
          <w:rFonts w:ascii="Times New Roman" w:eastAsia="Times New Roman" w:hAnsi="Times New Roman" w:cs="Times New Roman"/>
          <w:sz w:val="28"/>
          <w:szCs w:val="28"/>
          <w:lang w:eastAsia="ar-SA" w:bidi="ar-SA"/>
        </w:rPr>
        <w:t xml:space="preserve">Рассмотрение заявок на участие в аукционе состоится </w:t>
      </w:r>
      <w:r w:rsidRPr="006C5137">
        <w:rPr>
          <w:rFonts w:ascii="Times New Roman" w:eastAsia="Times New Roman" w:hAnsi="Times New Roman" w:cs="Times New Roman"/>
          <w:b/>
          <w:bCs/>
          <w:sz w:val="28"/>
          <w:szCs w:val="28"/>
          <w:lang w:eastAsia="ar-SA" w:bidi="ar-SA"/>
        </w:rPr>
        <w:t xml:space="preserve">в 11:00 24 июня 2019 года </w:t>
      </w:r>
      <w:r w:rsidRPr="006C5137">
        <w:rPr>
          <w:rFonts w:ascii="Times New Roman" w:eastAsia="Times New Roman" w:hAnsi="Times New Roman" w:cs="Times New Roman"/>
          <w:sz w:val="28"/>
          <w:szCs w:val="28"/>
          <w:lang w:eastAsia="ar-SA" w:bidi="ar-SA"/>
        </w:rPr>
        <w:t>по адресу: 391300, Рязанская область, г. Касимов, ул. Ленина, д. 9 а, кабинет № 56 (УИЗО).</w:t>
      </w:r>
    </w:p>
    <w:p w:rsidR="006C5137" w:rsidRPr="006C5137" w:rsidRDefault="006C5137" w:rsidP="006C5137">
      <w:pPr>
        <w:autoSpaceDE w:val="0"/>
        <w:spacing w:line="276" w:lineRule="auto"/>
        <w:ind w:firstLine="709"/>
        <w:jc w:val="both"/>
        <w:rPr>
          <w:rFonts w:ascii="Times New Roman" w:eastAsia="Times New Roman" w:hAnsi="Times New Roman" w:cs="Times New Roman"/>
          <w:sz w:val="28"/>
          <w:szCs w:val="28"/>
          <w:lang w:eastAsia="ar-SA" w:bidi="ar-SA"/>
        </w:rPr>
      </w:pPr>
      <w:r w:rsidRPr="006C5137">
        <w:rPr>
          <w:rFonts w:ascii="Times New Roman" w:eastAsia="Times New Roman" w:hAnsi="Times New Roman" w:cs="Times New Roman"/>
          <w:sz w:val="28"/>
          <w:szCs w:val="28"/>
          <w:lang w:eastAsia="ar-SA" w:bidi="ar-SA"/>
        </w:rPr>
        <w:t>Аукцион проводится</w:t>
      </w:r>
      <w:r w:rsidRPr="006C5137">
        <w:rPr>
          <w:rFonts w:ascii="Times New Roman" w:eastAsia="Times New Roman" w:hAnsi="Times New Roman" w:cs="Times New Roman"/>
          <w:b/>
          <w:bCs/>
          <w:sz w:val="28"/>
          <w:szCs w:val="28"/>
          <w:lang w:eastAsia="ar-SA" w:bidi="ar-SA"/>
        </w:rPr>
        <w:t xml:space="preserve"> 26 июня 2019 года в 11:00 </w:t>
      </w:r>
      <w:r w:rsidRPr="006C5137">
        <w:rPr>
          <w:rFonts w:ascii="Times New Roman" w:eastAsia="Times New Roman" w:hAnsi="Times New Roman" w:cs="Times New Roman"/>
          <w:sz w:val="28"/>
          <w:szCs w:val="28"/>
          <w:lang w:eastAsia="ar-SA" w:bidi="ar-SA"/>
        </w:rPr>
        <w:t>по месту рассмотрения заявок.</w:t>
      </w:r>
    </w:p>
    <w:p w:rsidR="006C5137" w:rsidRPr="00DD2458" w:rsidRDefault="006C5137" w:rsidP="004142F1">
      <w:pPr>
        <w:tabs>
          <w:tab w:val="left" w:pos="851"/>
        </w:tabs>
        <w:ind w:right="283"/>
        <w:jc w:val="right"/>
        <w:rPr>
          <w:rFonts w:ascii="Times New Roman" w:eastAsia="Times New Roman" w:hAnsi="Times New Roman" w:cs="Times New Roman"/>
          <w:sz w:val="28"/>
          <w:szCs w:val="28"/>
          <w:lang w:eastAsia="ar-SA" w:bidi="ar-SA"/>
        </w:rPr>
      </w:pPr>
      <w:r w:rsidRPr="006C5137">
        <w:rPr>
          <w:rFonts w:ascii="Times New Roman" w:eastAsia="Times New Roman" w:hAnsi="Times New Roman" w:cs="Times New Roman"/>
          <w:sz w:val="28"/>
          <w:szCs w:val="28"/>
          <w:lang w:eastAsia="ar-SA" w:bidi="ar-SA"/>
        </w:rPr>
        <w:t xml:space="preserve">10. Организатор аукциона вправе отказаться от проведения аукциона не позднее </w:t>
      </w:r>
      <w:r w:rsidRPr="006C5137">
        <w:rPr>
          <w:rFonts w:ascii="Times New Roman" w:eastAsia="Times New Roman" w:hAnsi="Times New Roman" w:cs="Times New Roman"/>
          <w:sz w:val="28"/>
          <w:szCs w:val="28"/>
          <w:lang w:eastAsia="ar-SA" w:bidi="ar-SA"/>
        </w:rPr>
        <w:br/>
      </w:r>
      <w:r w:rsidRPr="00DD2458">
        <w:rPr>
          <w:rFonts w:ascii="Times New Roman" w:eastAsia="Times New Roman" w:hAnsi="Times New Roman" w:cs="Times New Roman"/>
          <w:sz w:val="28"/>
          <w:szCs w:val="28"/>
          <w:lang w:eastAsia="ar-SA" w:bidi="ar-SA"/>
        </w:rPr>
        <w:t>чем за пять дней до даты окончания срока подачи заявок на участие в аукционе. Извещение об отказе от про</w:t>
      </w:r>
      <w:r w:rsidR="004142F1">
        <w:rPr>
          <w:rFonts w:ascii="Times New Roman" w:eastAsia="Times New Roman" w:hAnsi="Times New Roman" w:cs="Times New Roman"/>
          <w:sz w:val="28"/>
          <w:szCs w:val="28"/>
          <w:lang w:eastAsia="ar-SA" w:bidi="ar-SA"/>
        </w:rPr>
        <w:t xml:space="preserve">ведения аукциона размещается на </w:t>
      </w:r>
      <w:r w:rsidRPr="00DD2458">
        <w:rPr>
          <w:rFonts w:ascii="Times New Roman" w:eastAsia="Times New Roman" w:hAnsi="Times New Roman" w:cs="Times New Roman"/>
          <w:sz w:val="28"/>
          <w:szCs w:val="28"/>
          <w:lang w:eastAsia="ar-SA" w:bidi="ar-SA"/>
        </w:rPr>
        <w:t xml:space="preserve">официальном сайте торгов </w:t>
      </w:r>
      <w:r w:rsidRPr="00DD2458">
        <w:rPr>
          <w:rFonts w:ascii="Times New Roman" w:eastAsia="Times New Roman" w:hAnsi="Times New Roman" w:cs="Times New Roman"/>
          <w:color w:val="0000FF"/>
          <w:sz w:val="28"/>
          <w:szCs w:val="28"/>
          <w:u w:val="single"/>
          <w:lang w:eastAsia="ar-SA" w:bidi="ar-SA"/>
        </w:rPr>
        <w:t>www.torgi.gov.ru</w:t>
      </w:r>
      <w:r w:rsidRPr="00DD2458">
        <w:rPr>
          <w:rFonts w:ascii="Times New Roman" w:eastAsia="Times New Roman" w:hAnsi="Times New Roman" w:cs="Times New Roman"/>
          <w:sz w:val="28"/>
          <w:szCs w:val="28"/>
          <w:lang w:eastAsia="ar-SA" w:bidi="ar-SA"/>
        </w:rPr>
        <w:t xml:space="preserve"> </w:t>
      </w:r>
      <w:r w:rsidRPr="00DD2458">
        <w:rPr>
          <w:rFonts w:ascii="Times New Roman" w:eastAsia="Times New Roman" w:hAnsi="Times New Roman" w:cs="Times New Roman"/>
          <w:sz w:val="28"/>
          <w:szCs w:val="28"/>
          <w:lang w:eastAsia="ar-SA" w:bidi="ar-SA"/>
        </w:rPr>
        <w:br/>
        <w:t xml:space="preserve">в течение одного дня с даты принятия решения об отказе от проведения аукциона. В течение двух рабочих дней с даты принятия указанного решения организатор аукциона направляет соответствующие уведомления всем заявителям. В случае если установлено требование </w:t>
      </w:r>
      <w:r w:rsidRPr="00DD2458">
        <w:rPr>
          <w:rFonts w:ascii="Times New Roman" w:eastAsia="Times New Roman" w:hAnsi="Times New Roman" w:cs="Times New Roman"/>
          <w:sz w:val="28"/>
          <w:szCs w:val="28"/>
          <w:lang w:eastAsia="ar-SA" w:bidi="ar-SA"/>
        </w:rPr>
        <w:br/>
        <w:t>о внесении задатка, организатор аукциона возвращает заявителям задаток в течение пяти рабочих дней с даты принятия решения об отказе</w:t>
      </w:r>
    </w:p>
    <w:p w:rsidR="00DD2458" w:rsidRPr="00DD2458" w:rsidRDefault="00DD2458" w:rsidP="006C5137">
      <w:pPr>
        <w:ind w:right="283"/>
        <w:jc w:val="right"/>
        <w:rPr>
          <w:rFonts w:ascii="Times New Roman" w:eastAsia="Times New Roman" w:hAnsi="Times New Roman" w:cs="Times New Roman"/>
          <w:sz w:val="28"/>
          <w:szCs w:val="28"/>
          <w:lang w:eastAsia="ar-SA" w:bidi="ar-SA"/>
        </w:rPr>
      </w:pPr>
    </w:p>
    <w:p w:rsidR="00DD2458" w:rsidRPr="00DD2458" w:rsidRDefault="00DD2458" w:rsidP="006C5137">
      <w:pPr>
        <w:ind w:right="283"/>
        <w:jc w:val="right"/>
        <w:rPr>
          <w:rFonts w:ascii="Times New Roman" w:eastAsia="Times New Roman" w:hAnsi="Times New Roman" w:cs="Times New Roman"/>
          <w:sz w:val="28"/>
          <w:szCs w:val="28"/>
          <w:lang w:eastAsia="ar-SA" w:bidi="ar-SA"/>
        </w:rPr>
      </w:pPr>
    </w:p>
    <w:p w:rsidR="00DD2458" w:rsidRPr="00DD2458" w:rsidRDefault="00DD2458" w:rsidP="006C5137">
      <w:pPr>
        <w:ind w:right="283"/>
        <w:jc w:val="right"/>
        <w:rPr>
          <w:rFonts w:ascii="Times New Roman" w:eastAsia="Times New Roman" w:hAnsi="Times New Roman" w:cs="Times New Roman"/>
          <w:sz w:val="28"/>
          <w:szCs w:val="28"/>
          <w:lang w:eastAsia="ar-SA" w:bidi="ar-SA"/>
        </w:rPr>
      </w:pPr>
    </w:p>
    <w:p w:rsidR="00DD2458" w:rsidRPr="00DD2458" w:rsidRDefault="00DD2458" w:rsidP="006C5137">
      <w:pPr>
        <w:ind w:right="283"/>
        <w:jc w:val="right"/>
        <w:rPr>
          <w:rFonts w:ascii="Times New Roman" w:eastAsia="Times New Roman" w:hAnsi="Times New Roman" w:cs="Times New Roman"/>
          <w:sz w:val="28"/>
          <w:szCs w:val="28"/>
          <w:lang w:eastAsia="ar-SA" w:bidi="ar-SA"/>
        </w:rPr>
      </w:pPr>
    </w:p>
    <w:p w:rsidR="00DD2458" w:rsidRPr="00DD2458" w:rsidRDefault="00DD2458" w:rsidP="006C5137">
      <w:pPr>
        <w:ind w:right="283"/>
        <w:jc w:val="right"/>
        <w:rPr>
          <w:rFonts w:ascii="Times New Roman" w:eastAsia="Times New Roman" w:hAnsi="Times New Roman" w:cs="Times New Roman"/>
          <w:sz w:val="28"/>
          <w:szCs w:val="28"/>
          <w:lang w:eastAsia="ar-SA" w:bidi="ar-SA"/>
        </w:rPr>
      </w:pPr>
    </w:p>
    <w:p w:rsidR="00DD2458" w:rsidRPr="00DD2458" w:rsidRDefault="00DD2458" w:rsidP="006C5137">
      <w:pPr>
        <w:ind w:right="283"/>
        <w:jc w:val="right"/>
        <w:rPr>
          <w:rFonts w:ascii="Times New Roman" w:eastAsia="Times New Roman" w:hAnsi="Times New Roman" w:cs="Times New Roman"/>
          <w:sz w:val="28"/>
          <w:szCs w:val="28"/>
          <w:lang w:eastAsia="ar-SA" w:bidi="ar-SA"/>
        </w:rPr>
      </w:pPr>
    </w:p>
    <w:p w:rsidR="00DD2458" w:rsidRPr="00DD2458" w:rsidRDefault="00DD2458" w:rsidP="006C5137">
      <w:pPr>
        <w:ind w:right="283"/>
        <w:jc w:val="right"/>
        <w:rPr>
          <w:rFonts w:ascii="Times New Roman" w:eastAsia="Times New Roman" w:hAnsi="Times New Roman" w:cs="Times New Roman"/>
          <w:sz w:val="28"/>
          <w:szCs w:val="28"/>
          <w:lang w:eastAsia="ar-SA" w:bidi="ar-SA"/>
        </w:rPr>
      </w:pPr>
    </w:p>
    <w:p w:rsidR="00DD2458" w:rsidRPr="00DD2458" w:rsidRDefault="00DD2458" w:rsidP="006C5137">
      <w:pPr>
        <w:ind w:right="283"/>
        <w:jc w:val="right"/>
        <w:rPr>
          <w:rFonts w:ascii="Times New Roman" w:eastAsia="Times New Roman" w:hAnsi="Times New Roman" w:cs="Times New Roman"/>
          <w:sz w:val="28"/>
          <w:szCs w:val="28"/>
          <w:lang w:eastAsia="ar-SA" w:bidi="ar-SA"/>
        </w:rPr>
      </w:pPr>
    </w:p>
    <w:p w:rsidR="00DD2458" w:rsidRPr="00DD2458" w:rsidRDefault="00377030" w:rsidP="00DD2458">
      <w:pPr>
        <w:pStyle w:val="1"/>
        <w:ind w:right="-285"/>
        <w:rPr>
          <w:rFonts w:ascii="Times New Roman" w:hAnsi="Times New Roman"/>
          <w:sz w:val="28"/>
          <w:szCs w:val="28"/>
        </w:rPr>
      </w:pPr>
      <w:r>
        <w:rPr>
          <w:rFonts w:ascii="Times New Roman" w:hAnsi="Times New Roman"/>
          <w:noProof/>
          <w:sz w:val="28"/>
          <w:szCs w:val="28"/>
        </w:rPr>
        <w:pict>
          <v:rect id="_x0000_s1082" style="position:absolute;left:0;text-align:left;margin-left:320.35pt;margin-top:-18.15pt;width:126pt;height:36pt;rotation:180;z-index:251713536" strokecolor="white">
            <v:textbox style="mso-next-textbox:#_x0000_s1082">
              <w:txbxContent>
                <w:p w:rsidR="008771BF" w:rsidRPr="00836917" w:rsidRDefault="008771BF" w:rsidP="00DD2458">
                  <w:pPr>
                    <w:rPr>
                      <w:sz w:val="28"/>
                      <w:szCs w:val="28"/>
                    </w:rPr>
                  </w:pPr>
                  <w:r>
                    <w:rPr>
                      <w:sz w:val="28"/>
                      <w:szCs w:val="28"/>
                    </w:rPr>
                    <w:t xml:space="preserve"> </w:t>
                  </w:r>
                  <w:r>
                    <w:rPr>
                      <w:vanish/>
                      <w:sz w:val="28"/>
                      <w:szCs w:val="28"/>
                    </w:rPr>
                    <w:t>Т</w:t>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r>
                    <w:rPr>
                      <w:vanish/>
                      <w:sz w:val="28"/>
                      <w:szCs w:val="28"/>
                    </w:rPr>
                    <w:pgNum/>
                  </w:r>
                </w:p>
              </w:txbxContent>
            </v:textbox>
          </v:rect>
        </w:pict>
      </w:r>
      <w:r>
        <w:rPr>
          <w:rFonts w:ascii="Times New Roman" w:hAnsi="Times New Roman"/>
          <w:noProof/>
          <w:sz w:val="28"/>
          <w:szCs w:val="28"/>
        </w:rPr>
        <w:pict>
          <v:rect id="_x0000_s1081" style="position:absolute;left:0;text-align:left;margin-left:329.35pt;margin-top:-19.9pt;width:99pt;height:36pt;z-index:251712512" strokecolor="white">
            <v:textbox style="mso-next-textbox:#_x0000_s1081">
              <w:txbxContent>
                <w:p w:rsidR="008771BF" w:rsidRPr="00457F8F" w:rsidRDefault="008771BF" w:rsidP="00DD2458">
                  <w:pPr>
                    <w:jc w:val="center"/>
                    <w:rPr>
                      <w:sz w:val="28"/>
                      <w:szCs w:val="28"/>
                    </w:rPr>
                  </w:pPr>
                </w:p>
              </w:txbxContent>
            </v:textbox>
          </v:rect>
        </w:pict>
      </w:r>
      <w:r>
        <w:rPr>
          <w:rFonts w:ascii="Times New Roman" w:hAnsi="Times New Roman"/>
          <w:noProof/>
          <w:sz w:val="28"/>
          <w:szCs w:val="28"/>
        </w:rPr>
        <w:pict>
          <v:rect id="_x0000_s1080" style="position:absolute;left:0;text-align:left;margin-left:603pt;margin-top:-9.15pt;width:27pt;height:27pt;flip:x;z-index:251711488">
            <v:textbox style="mso-next-textbox:#_x0000_s1080">
              <w:txbxContent>
                <w:p w:rsidR="008771BF" w:rsidRDefault="008771BF" w:rsidP="00DD2458">
                  <w:r>
                    <w:t>ПРОЕКТ</w:t>
                  </w:r>
                </w:p>
              </w:txbxContent>
            </v:textbox>
          </v:rect>
        </w:pict>
      </w:r>
      <w:r w:rsidR="00DD2458" w:rsidRPr="00DD2458">
        <w:rPr>
          <w:rFonts w:ascii="Times New Roman" w:hAnsi="Times New Roman"/>
          <w:sz w:val="28"/>
          <w:szCs w:val="28"/>
        </w:rPr>
        <w:t>ИЗВЕЩЕНИЕ</w:t>
      </w:r>
    </w:p>
    <w:p w:rsidR="00DD2458" w:rsidRPr="00DD2458" w:rsidRDefault="00DD2458" w:rsidP="00DD2458">
      <w:pPr>
        <w:pStyle w:val="ConsPlusNonformat2"/>
        <w:jc w:val="center"/>
        <w:rPr>
          <w:rFonts w:ascii="Times New Roman" w:hAnsi="Times New Roman" w:cs="Times New Roman"/>
          <w:b/>
          <w:sz w:val="28"/>
          <w:szCs w:val="28"/>
        </w:rPr>
      </w:pPr>
      <w:r w:rsidRPr="00DD2458">
        <w:rPr>
          <w:rFonts w:ascii="Times New Roman" w:hAnsi="Times New Roman" w:cs="Times New Roman"/>
          <w:b/>
          <w:sz w:val="28"/>
          <w:szCs w:val="28"/>
        </w:rPr>
        <w:t>о проведении открытого аукциона на право размещения</w:t>
      </w:r>
    </w:p>
    <w:p w:rsidR="00DD2458" w:rsidRPr="00DD2458" w:rsidRDefault="00DD2458" w:rsidP="00DD2458">
      <w:pPr>
        <w:pStyle w:val="ConsPlusNonformat2"/>
        <w:jc w:val="center"/>
        <w:rPr>
          <w:rFonts w:ascii="Times New Roman" w:hAnsi="Times New Roman" w:cs="Times New Roman"/>
          <w:b/>
          <w:sz w:val="28"/>
          <w:szCs w:val="28"/>
        </w:rPr>
      </w:pPr>
      <w:r w:rsidRPr="00DD2458">
        <w:rPr>
          <w:rFonts w:ascii="Times New Roman" w:hAnsi="Times New Roman" w:cs="Times New Roman"/>
          <w:b/>
          <w:sz w:val="28"/>
          <w:szCs w:val="28"/>
        </w:rPr>
        <w:t>нестационарного торгового объекта на территории</w:t>
      </w:r>
    </w:p>
    <w:p w:rsidR="00DD2458" w:rsidRPr="00DD2458" w:rsidRDefault="00DD2458" w:rsidP="00DD2458">
      <w:pPr>
        <w:pStyle w:val="ConsPlusNonformat2"/>
        <w:jc w:val="center"/>
        <w:rPr>
          <w:rFonts w:ascii="Times New Roman" w:hAnsi="Times New Roman" w:cs="Times New Roman"/>
          <w:sz w:val="28"/>
          <w:szCs w:val="28"/>
        </w:rPr>
      </w:pPr>
      <w:r w:rsidRPr="00DD2458">
        <w:rPr>
          <w:rFonts w:ascii="Times New Roman" w:hAnsi="Times New Roman" w:cs="Times New Roman"/>
          <w:b/>
          <w:sz w:val="28"/>
          <w:szCs w:val="28"/>
        </w:rPr>
        <w:t>муниципального образования - городской округ город Касимов</w:t>
      </w:r>
    </w:p>
    <w:p w:rsidR="00DD2458" w:rsidRPr="00DD2458" w:rsidRDefault="00DD2458" w:rsidP="00DD2458">
      <w:pPr>
        <w:pStyle w:val="ConsPlusNonformat2"/>
        <w:jc w:val="center"/>
        <w:rPr>
          <w:rFonts w:ascii="Times New Roman" w:hAnsi="Times New Roman" w:cs="Times New Roman"/>
          <w:sz w:val="28"/>
          <w:szCs w:val="28"/>
        </w:rPr>
      </w:pPr>
    </w:p>
    <w:p w:rsidR="00DD2458" w:rsidRPr="00DD2458" w:rsidRDefault="00DD2458" w:rsidP="00DD2458">
      <w:pPr>
        <w:pStyle w:val="ConsPlusNonformat2"/>
        <w:jc w:val="center"/>
        <w:rPr>
          <w:rFonts w:ascii="Times New Roman" w:hAnsi="Times New Roman" w:cs="Times New Roman"/>
          <w:b/>
          <w:sz w:val="28"/>
          <w:szCs w:val="28"/>
        </w:rPr>
      </w:pPr>
      <w:r w:rsidRPr="00DD2458">
        <w:rPr>
          <w:rFonts w:ascii="Times New Roman" w:hAnsi="Times New Roman" w:cs="Times New Roman"/>
          <w:sz w:val="28"/>
          <w:szCs w:val="28"/>
        </w:rPr>
        <w:t xml:space="preserve"> </w:t>
      </w:r>
      <w:r w:rsidRPr="00DD2458">
        <w:rPr>
          <w:rFonts w:ascii="Times New Roman" w:hAnsi="Times New Roman" w:cs="Times New Roman"/>
          <w:b/>
          <w:sz w:val="28"/>
          <w:szCs w:val="28"/>
        </w:rPr>
        <w:t>1. Общие положения</w:t>
      </w:r>
    </w:p>
    <w:p w:rsidR="00DD2458" w:rsidRPr="00DD2458" w:rsidRDefault="00DD2458" w:rsidP="00DD2458">
      <w:pPr>
        <w:pStyle w:val="ConsPlusNormalc"/>
        <w:jc w:val="both"/>
        <w:rPr>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771"/>
        <w:gridCol w:w="2997"/>
        <w:gridCol w:w="6075"/>
      </w:tblGrid>
      <w:tr w:rsidR="00DD2458" w:rsidRPr="00DD2458" w:rsidTr="00B921F5">
        <w:tc>
          <w:tcPr>
            <w:tcW w:w="771" w:type="dxa"/>
          </w:tcPr>
          <w:p w:rsidR="00DD2458" w:rsidRPr="00DD2458" w:rsidRDefault="00DD2458" w:rsidP="00B921F5">
            <w:pPr>
              <w:pStyle w:val="ConsPlusNormalc"/>
              <w:ind w:firstLine="709"/>
              <w:jc w:val="both"/>
              <w:rPr>
                <w:sz w:val="28"/>
                <w:szCs w:val="28"/>
              </w:rPr>
            </w:pPr>
            <w:r w:rsidRPr="00DD2458">
              <w:rPr>
                <w:sz w:val="28"/>
                <w:szCs w:val="28"/>
              </w:rPr>
              <w:t>N п/п</w:t>
            </w:r>
          </w:p>
        </w:tc>
        <w:tc>
          <w:tcPr>
            <w:tcW w:w="2997" w:type="dxa"/>
          </w:tcPr>
          <w:p w:rsidR="00DD2458" w:rsidRPr="00DD2458" w:rsidRDefault="00DD2458" w:rsidP="00B921F5">
            <w:pPr>
              <w:pStyle w:val="ConsPlusNormalc"/>
              <w:ind w:firstLine="709"/>
              <w:jc w:val="both"/>
              <w:rPr>
                <w:sz w:val="28"/>
                <w:szCs w:val="28"/>
              </w:rPr>
            </w:pPr>
            <w:r w:rsidRPr="00DD2458">
              <w:rPr>
                <w:sz w:val="28"/>
                <w:szCs w:val="28"/>
              </w:rPr>
              <w:t>Вид информации</w:t>
            </w:r>
          </w:p>
        </w:tc>
        <w:tc>
          <w:tcPr>
            <w:tcW w:w="6075" w:type="dxa"/>
          </w:tcPr>
          <w:p w:rsidR="00DD2458" w:rsidRPr="00DD2458" w:rsidRDefault="00DD2458" w:rsidP="00B921F5">
            <w:pPr>
              <w:pStyle w:val="ConsPlusNormalc"/>
              <w:ind w:firstLine="709"/>
              <w:rPr>
                <w:sz w:val="28"/>
                <w:szCs w:val="28"/>
              </w:rPr>
            </w:pPr>
            <w:r w:rsidRPr="00DD2458">
              <w:rPr>
                <w:sz w:val="28"/>
                <w:szCs w:val="28"/>
              </w:rPr>
              <w:t>Содержание информации</w:t>
            </w:r>
          </w:p>
        </w:tc>
      </w:tr>
      <w:tr w:rsidR="00DD2458" w:rsidRPr="00DD2458" w:rsidTr="00B921F5">
        <w:tc>
          <w:tcPr>
            <w:tcW w:w="771" w:type="dxa"/>
          </w:tcPr>
          <w:p w:rsidR="00DD2458" w:rsidRPr="00DD2458" w:rsidRDefault="00DD2458" w:rsidP="00F41828">
            <w:pPr>
              <w:pStyle w:val="ConsPlusNormalc"/>
              <w:numPr>
                <w:ilvl w:val="0"/>
                <w:numId w:val="12"/>
              </w:numPr>
              <w:suppressAutoHyphens w:val="0"/>
              <w:autoSpaceDN w:val="0"/>
              <w:adjustRightInd w:val="0"/>
              <w:jc w:val="both"/>
              <w:rPr>
                <w:sz w:val="28"/>
                <w:szCs w:val="28"/>
              </w:rPr>
            </w:pPr>
            <w:r w:rsidRPr="00DD2458">
              <w:rPr>
                <w:sz w:val="28"/>
                <w:szCs w:val="28"/>
              </w:rPr>
              <w:t>1.</w:t>
            </w:r>
          </w:p>
        </w:tc>
        <w:tc>
          <w:tcPr>
            <w:tcW w:w="2997" w:type="dxa"/>
          </w:tcPr>
          <w:p w:rsidR="00DD2458" w:rsidRPr="00DD2458" w:rsidRDefault="00DD2458" w:rsidP="00B921F5">
            <w:pPr>
              <w:pStyle w:val="ConsPlusNormalc"/>
              <w:ind w:firstLine="709"/>
              <w:rPr>
                <w:sz w:val="28"/>
                <w:szCs w:val="28"/>
              </w:rPr>
            </w:pPr>
            <w:r w:rsidRPr="00DD2458">
              <w:rPr>
                <w:sz w:val="28"/>
                <w:szCs w:val="28"/>
              </w:rPr>
              <w:t>Форма торгов</w:t>
            </w:r>
          </w:p>
        </w:tc>
        <w:tc>
          <w:tcPr>
            <w:tcW w:w="6075" w:type="dxa"/>
          </w:tcPr>
          <w:p w:rsidR="00DD2458" w:rsidRPr="00DD2458" w:rsidRDefault="00DD2458" w:rsidP="001777BF">
            <w:pPr>
              <w:pStyle w:val="ConsPlusNormalc"/>
              <w:ind w:firstLine="709"/>
              <w:rPr>
                <w:sz w:val="28"/>
                <w:szCs w:val="28"/>
              </w:rPr>
            </w:pPr>
            <w:r w:rsidRPr="00DD2458">
              <w:rPr>
                <w:sz w:val="28"/>
                <w:szCs w:val="28"/>
              </w:rPr>
              <w:t>Аукцион, открытый по составу участников и по форме подачи предложений.</w:t>
            </w:r>
          </w:p>
        </w:tc>
      </w:tr>
      <w:tr w:rsidR="00DD2458" w:rsidRPr="00DD2458" w:rsidTr="00B921F5">
        <w:tc>
          <w:tcPr>
            <w:tcW w:w="771" w:type="dxa"/>
          </w:tcPr>
          <w:p w:rsidR="00DD2458" w:rsidRPr="00DD2458" w:rsidRDefault="00DD2458" w:rsidP="00F41828">
            <w:pPr>
              <w:pStyle w:val="ConsPlusNormalc"/>
              <w:numPr>
                <w:ilvl w:val="0"/>
                <w:numId w:val="12"/>
              </w:numPr>
              <w:suppressAutoHyphens w:val="0"/>
              <w:autoSpaceDN w:val="0"/>
              <w:adjustRightInd w:val="0"/>
              <w:jc w:val="both"/>
              <w:rPr>
                <w:sz w:val="28"/>
                <w:szCs w:val="28"/>
              </w:rPr>
            </w:pPr>
            <w:r w:rsidRPr="00DD2458">
              <w:rPr>
                <w:sz w:val="28"/>
                <w:szCs w:val="28"/>
              </w:rPr>
              <w:t>2.</w:t>
            </w:r>
          </w:p>
        </w:tc>
        <w:tc>
          <w:tcPr>
            <w:tcW w:w="2997" w:type="dxa"/>
          </w:tcPr>
          <w:p w:rsidR="00DD2458" w:rsidRPr="00DD2458" w:rsidRDefault="00DD2458" w:rsidP="00B921F5">
            <w:pPr>
              <w:pStyle w:val="ConsPlusNormalc"/>
              <w:ind w:firstLine="709"/>
              <w:rPr>
                <w:sz w:val="28"/>
                <w:szCs w:val="28"/>
              </w:rPr>
            </w:pPr>
            <w:r w:rsidRPr="00DD2458">
              <w:rPr>
                <w:sz w:val="28"/>
                <w:szCs w:val="28"/>
              </w:rPr>
              <w:t>Предмет аукциона</w:t>
            </w:r>
          </w:p>
        </w:tc>
        <w:tc>
          <w:tcPr>
            <w:tcW w:w="6075" w:type="dxa"/>
          </w:tcPr>
          <w:p w:rsidR="00DD2458" w:rsidRPr="00DD2458" w:rsidRDefault="00DD2458" w:rsidP="001777BF">
            <w:pPr>
              <w:pStyle w:val="ConsPlusNonformat2"/>
              <w:ind w:firstLine="709"/>
              <w:rPr>
                <w:rFonts w:ascii="Times New Roman" w:hAnsi="Times New Roman" w:cs="Times New Roman"/>
                <w:sz w:val="28"/>
                <w:szCs w:val="28"/>
              </w:rPr>
            </w:pPr>
            <w:r w:rsidRPr="00DD2458">
              <w:rPr>
                <w:rFonts w:ascii="Times New Roman" w:hAnsi="Times New Roman" w:cs="Times New Roman"/>
                <w:sz w:val="28"/>
                <w:szCs w:val="28"/>
              </w:rPr>
              <w:t xml:space="preserve">Право на заключение </w:t>
            </w:r>
            <w:hyperlink w:anchor="P634" w:history="1">
              <w:r w:rsidRPr="00DD2458">
                <w:rPr>
                  <w:rFonts w:ascii="Times New Roman" w:hAnsi="Times New Roman" w:cs="Times New Roman"/>
                  <w:sz w:val="28"/>
                  <w:szCs w:val="28"/>
                </w:rPr>
                <w:t>договора</w:t>
              </w:r>
            </w:hyperlink>
            <w:r w:rsidRPr="00DD2458">
              <w:rPr>
                <w:rFonts w:ascii="Times New Roman" w:hAnsi="Times New Roman" w:cs="Times New Roman"/>
                <w:sz w:val="28"/>
                <w:szCs w:val="28"/>
              </w:rPr>
              <w:t xml:space="preserve"> на размещение нестационарного торгового объекта на земельных участках,                              в зданиях, строениях, сооружениях, находящихся в муниципальной собственности, а также на земельных участках, государственная собственность на которые не разграничена, находящихся                                   на территории муниципального образования - городской округ город Касимов.</w:t>
            </w:r>
          </w:p>
        </w:tc>
      </w:tr>
      <w:tr w:rsidR="00DD2458" w:rsidRPr="00DD2458" w:rsidTr="00B921F5">
        <w:tc>
          <w:tcPr>
            <w:tcW w:w="771" w:type="dxa"/>
          </w:tcPr>
          <w:p w:rsidR="00DD2458" w:rsidRPr="00DD2458" w:rsidRDefault="00DD2458" w:rsidP="00F41828">
            <w:pPr>
              <w:pStyle w:val="ConsPlusNormalc"/>
              <w:numPr>
                <w:ilvl w:val="0"/>
                <w:numId w:val="12"/>
              </w:numPr>
              <w:suppressAutoHyphens w:val="0"/>
              <w:autoSpaceDN w:val="0"/>
              <w:adjustRightInd w:val="0"/>
              <w:jc w:val="both"/>
              <w:rPr>
                <w:sz w:val="28"/>
                <w:szCs w:val="28"/>
              </w:rPr>
            </w:pPr>
            <w:r w:rsidRPr="00DD2458">
              <w:rPr>
                <w:sz w:val="28"/>
                <w:szCs w:val="28"/>
              </w:rPr>
              <w:t>33.</w:t>
            </w:r>
          </w:p>
        </w:tc>
        <w:tc>
          <w:tcPr>
            <w:tcW w:w="2997" w:type="dxa"/>
          </w:tcPr>
          <w:p w:rsidR="00DD2458" w:rsidRPr="00DD2458" w:rsidRDefault="00DD2458" w:rsidP="00B921F5">
            <w:pPr>
              <w:pStyle w:val="ConsPlusNormalc"/>
              <w:ind w:firstLine="99"/>
              <w:jc w:val="both"/>
              <w:rPr>
                <w:sz w:val="28"/>
                <w:szCs w:val="28"/>
              </w:rPr>
            </w:pPr>
            <w:r w:rsidRPr="00DD2458">
              <w:rPr>
                <w:sz w:val="28"/>
                <w:szCs w:val="28"/>
              </w:rPr>
              <w:t>Основание для проведения аукциона</w:t>
            </w:r>
          </w:p>
        </w:tc>
        <w:tc>
          <w:tcPr>
            <w:tcW w:w="6075" w:type="dxa"/>
          </w:tcPr>
          <w:p w:rsidR="00DD2458" w:rsidRPr="00DD2458" w:rsidRDefault="00DD2458" w:rsidP="001777BF">
            <w:pPr>
              <w:pStyle w:val="ConsPlusNormalc"/>
              <w:ind w:hanging="82"/>
              <w:rPr>
                <w:sz w:val="28"/>
                <w:szCs w:val="28"/>
              </w:rPr>
            </w:pPr>
            <w:r w:rsidRPr="00DD2458">
              <w:rPr>
                <w:sz w:val="28"/>
                <w:szCs w:val="28"/>
              </w:rPr>
              <w:t xml:space="preserve">  Постановление администрации муниципального образования - городской округ город Касимов от 22.05.2019 № 627                </w:t>
            </w:r>
            <w:r w:rsidRPr="00DD2458">
              <w:rPr>
                <w:sz w:val="28"/>
                <w:szCs w:val="28"/>
              </w:rPr>
              <w:br/>
              <w:t xml:space="preserve"> «О проведении торгов (аукциона) на право размещения нестационарного торгового объекта».</w:t>
            </w:r>
          </w:p>
        </w:tc>
      </w:tr>
      <w:tr w:rsidR="00DD2458" w:rsidRPr="00DD2458" w:rsidTr="00B921F5">
        <w:tc>
          <w:tcPr>
            <w:tcW w:w="771" w:type="dxa"/>
          </w:tcPr>
          <w:p w:rsidR="00DD2458" w:rsidRPr="00DD2458" w:rsidRDefault="00DD2458" w:rsidP="00F41828">
            <w:pPr>
              <w:pStyle w:val="ConsPlusNormalc"/>
              <w:numPr>
                <w:ilvl w:val="0"/>
                <w:numId w:val="12"/>
              </w:numPr>
              <w:suppressAutoHyphens w:val="0"/>
              <w:autoSpaceDN w:val="0"/>
              <w:adjustRightInd w:val="0"/>
              <w:jc w:val="both"/>
              <w:rPr>
                <w:sz w:val="28"/>
                <w:szCs w:val="28"/>
              </w:rPr>
            </w:pPr>
            <w:r w:rsidRPr="00DD2458">
              <w:rPr>
                <w:sz w:val="28"/>
                <w:szCs w:val="28"/>
              </w:rPr>
              <w:t>4.4.</w:t>
            </w:r>
          </w:p>
        </w:tc>
        <w:tc>
          <w:tcPr>
            <w:tcW w:w="2997" w:type="dxa"/>
            <w:tcBorders>
              <w:bottom w:val="nil"/>
            </w:tcBorders>
          </w:tcPr>
          <w:p w:rsidR="00DD2458" w:rsidRPr="00DD2458" w:rsidRDefault="00DD2458" w:rsidP="008771BF">
            <w:pPr>
              <w:pStyle w:val="ConsPlusNormalc"/>
              <w:ind w:hanging="43"/>
              <w:rPr>
                <w:sz w:val="28"/>
                <w:szCs w:val="28"/>
              </w:rPr>
            </w:pPr>
            <w:r w:rsidRPr="00DD2458">
              <w:rPr>
                <w:sz w:val="28"/>
                <w:szCs w:val="28"/>
              </w:rPr>
              <w:t>Организатор аукциона</w:t>
            </w:r>
          </w:p>
          <w:p w:rsidR="00DD2458" w:rsidRPr="00DD2458" w:rsidRDefault="00DD2458" w:rsidP="008771BF">
            <w:pPr>
              <w:pStyle w:val="ConsPlusNormalc"/>
              <w:ind w:hanging="43"/>
              <w:rPr>
                <w:sz w:val="28"/>
                <w:szCs w:val="28"/>
              </w:rPr>
            </w:pPr>
          </w:p>
          <w:p w:rsidR="00DD2458" w:rsidRPr="00DD2458" w:rsidRDefault="00DD2458" w:rsidP="008771BF">
            <w:pPr>
              <w:pStyle w:val="ConsPlusNormalc"/>
              <w:ind w:hanging="43"/>
              <w:rPr>
                <w:sz w:val="28"/>
                <w:szCs w:val="28"/>
              </w:rPr>
            </w:pPr>
            <w:r w:rsidRPr="00DD2458">
              <w:rPr>
                <w:sz w:val="28"/>
                <w:szCs w:val="28"/>
              </w:rPr>
              <w:t>Контактная информация:</w:t>
            </w:r>
          </w:p>
          <w:p w:rsidR="00DD2458" w:rsidRPr="00DD2458" w:rsidRDefault="00DD2458" w:rsidP="008771BF">
            <w:pPr>
              <w:pStyle w:val="ConsPlusNormalc"/>
              <w:ind w:hanging="43"/>
              <w:rPr>
                <w:sz w:val="28"/>
                <w:szCs w:val="28"/>
              </w:rPr>
            </w:pPr>
            <w:r w:rsidRPr="00DD2458">
              <w:rPr>
                <w:sz w:val="28"/>
                <w:szCs w:val="28"/>
              </w:rPr>
              <w:t>Адрес</w:t>
            </w:r>
          </w:p>
          <w:p w:rsidR="00DD2458" w:rsidRPr="00DD2458" w:rsidRDefault="00DD2458" w:rsidP="008771BF">
            <w:pPr>
              <w:pStyle w:val="ConsPlusNormalc"/>
              <w:ind w:hanging="43"/>
              <w:rPr>
                <w:sz w:val="28"/>
                <w:szCs w:val="28"/>
              </w:rPr>
            </w:pPr>
          </w:p>
          <w:p w:rsidR="00DD2458" w:rsidRPr="00DD2458" w:rsidRDefault="00DD2458" w:rsidP="008771BF">
            <w:pPr>
              <w:pStyle w:val="ConsPlusNormalc"/>
              <w:ind w:hanging="43"/>
              <w:rPr>
                <w:sz w:val="28"/>
                <w:szCs w:val="28"/>
              </w:rPr>
            </w:pPr>
            <w:r w:rsidRPr="00DD2458">
              <w:rPr>
                <w:sz w:val="28"/>
                <w:szCs w:val="28"/>
              </w:rPr>
              <w:t>Контактный телефон</w:t>
            </w:r>
          </w:p>
          <w:p w:rsidR="00DD2458" w:rsidRPr="00DD2458" w:rsidRDefault="00DD2458" w:rsidP="008771BF">
            <w:pPr>
              <w:pStyle w:val="ConsPlusNormalc"/>
              <w:ind w:hanging="43"/>
              <w:rPr>
                <w:sz w:val="28"/>
                <w:szCs w:val="28"/>
              </w:rPr>
            </w:pPr>
            <w:r w:rsidRPr="00DD2458">
              <w:rPr>
                <w:sz w:val="28"/>
                <w:szCs w:val="28"/>
              </w:rPr>
              <w:t>Адрес электронной почты</w:t>
            </w:r>
          </w:p>
          <w:p w:rsidR="00DD2458" w:rsidRPr="00DD2458" w:rsidRDefault="00DD2458" w:rsidP="008771BF">
            <w:pPr>
              <w:pStyle w:val="ConsPlusNormalc"/>
              <w:ind w:hanging="43"/>
              <w:rPr>
                <w:sz w:val="28"/>
                <w:szCs w:val="28"/>
              </w:rPr>
            </w:pPr>
            <w:r w:rsidRPr="00DD2458">
              <w:rPr>
                <w:sz w:val="28"/>
                <w:szCs w:val="28"/>
              </w:rPr>
              <w:t>Официальный сайт организатора   аукциона</w:t>
            </w:r>
          </w:p>
          <w:p w:rsidR="00DD2458" w:rsidRPr="00DD2458" w:rsidRDefault="00DD2458" w:rsidP="00B921F5">
            <w:pPr>
              <w:pStyle w:val="ConsPlusNormalc"/>
              <w:ind w:hanging="43"/>
              <w:jc w:val="both"/>
              <w:rPr>
                <w:sz w:val="28"/>
                <w:szCs w:val="28"/>
              </w:rPr>
            </w:pPr>
            <w:r w:rsidRPr="00DD2458">
              <w:rPr>
                <w:sz w:val="28"/>
                <w:szCs w:val="28"/>
              </w:rPr>
              <w:t xml:space="preserve">Ответственное </w:t>
            </w:r>
            <w:r w:rsidRPr="00DD2458">
              <w:rPr>
                <w:sz w:val="28"/>
                <w:szCs w:val="28"/>
              </w:rPr>
              <w:lastRenderedPageBreak/>
              <w:t>должностное лицо</w:t>
            </w:r>
          </w:p>
          <w:p w:rsidR="00DD2458" w:rsidRPr="00DD2458" w:rsidRDefault="00DD2458" w:rsidP="00B921F5">
            <w:pPr>
              <w:pStyle w:val="ConsPlusNormalc"/>
              <w:ind w:firstLine="709"/>
              <w:jc w:val="both"/>
              <w:rPr>
                <w:sz w:val="28"/>
                <w:szCs w:val="28"/>
              </w:rPr>
            </w:pPr>
          </w:p>
        </w:tc>
        <w:tc>
          <w:tcPr>
            <w:tcW w:w="6075" w:type="dxa"/>
            <w:tcBorders>
              <w:bottom w:val="nil"/>
            </w:tcBorders>
          </w:tcPr>
          <w:p w:rsidR="00DD2458" w:rsidRPr="00DD2458" w:rsidRDefault="00DD2458" w:rsidP="001777BF">
            <w:pPr>
              <w:pStyle w:val="ConsPlusNormalc"/>
              <w:ind w:firstLine="60"/>
              <w:rPr>
                <w:sz w:val="28"/>
                <w:szCs w:val="28"/>
              </w:rPr>
            </w:pPr>
            <w:r w:rsidRPr="00DD2458">
              <w:rPr>
                <w:sz w:val="28"/>
                <w:szCs w:val="28"/>
              </w:rPr>
              <w:lastRenderedPageBreak/>
              <w:t>Администрация муниципального образования - городской округ город Касимов (далее  –  Организатор аукциона).</w:t>
            </w:r>
          </w:p>
          <w:p w:rsidR="00DD2458" w:rsidRPr="00DD2458" w:rsidRDefault="00DD2458" w:rsidP="001777BF">
            <w:pPr>
              <w:pStyle w:val="ConsPlusNormalc"/>
              <w:ind w:firstLine="60"/>
              <w:rPr>
                <w:sz w:val="28"/>
                <w:szCs w:val="28"/>
              </w:rPr>
            </w:pPr>
          </w:p>
          <w:p w:rsidR="00DD2458" w:rsidRPr="00DD2458" w:rsidRDefault="00DD2458" w:rsidP="001777BF">
            <w:pPr>
              <w:pStyle w:val="ConsPlusNormalc"/>
              <w:ind w:firstLine="60"/>
              <w:rPr>
                <w:sz w:val="28"/>
                <w:szCs w:val="28"/>
              </w:rPr>
            </w:pPr>
            <w:r w:rsidRPr="00DD2458">
              <w:rPr>
                <w:sz w:val="28"/>
                <w:szCs w:val="28"/>
              </w:rPr>
              <w:t>Адрес (почтовый адрес): 391300, Рязанская область,  г. Касимов,                ул. Советская, д. 1.</w:t>
            </w:r>
          </w:p>
          <w:p w:rsidR="00DD2458" w:rsidRPr="00DD2458" w:rsidRDefault="00DD2458" w:rsidP="001777BF">
            <w:pPr>
              <w:pStyle w:val="ConsPlusNormalc"/>
              <w:ind w:firstLine="60"/>
              <w:rPr>
                <w:sz w:val="28"/>
                <w:szCs w:val="28"/>
              </w:rPr>
            </w:pPr>
            <w:r w:rsidRPr="00DD2458">
              <w:rPr>
                <w:sz w:val="28"/>
                <w:szCs w:val="28"/>
              </w:rPr>
              <w:t xml:space="preserve">  (49131) 2-21-32, факс: (49131) 2-37-41</w:t>
            </w:r>
          </w:p>
          <w:p w:rsidR="00DD2458" w:rsidRPr="00DD2458" w:rsidRDefault="00DD2458" w:rsidP="001777BF">
            <w:pPr>
              <w:pStyle w:val="ConsPlusNormalc"/>
              <w:ind w:firstLine="60"/>
              <w:rPr>
                <w:sz w:val="28"/>
                <w:szCs w:val="28"/>
              </w:rPr>
            </w:pPr>
            <w:r w:rsidRPr="00DD2458">
              <w:rPr>
                <w:sz w:val="28"/>
                <w:szCs w:val="28"/>
              </w:rPr>
              <w:t xml:space="preserve"> Адрес электронной почты: </w:t>
            </w:r>
            <w:r w:rsidRPr="00DD2458">
              <w:rPr>
                <w:sz w:val="28"/>
                <w:szCs w:val="28"/>
                <w:lang w:val="en-US"/>
              </w:rPr>
              <w:t>uizo</w:t>
            </w:r>
            <w:r w:rsidRPr="00DD2458">
              <w:rPr>
                <w:sz w:val="28"/>
                <w:szCs w:val="28"/>
              </w:rPr>
              <w:t>62@</w:t>
            </w:r>
            <w:r w:rsidRPr="00DD2458">
              <w:rPr>
                <w:sz w:val="28"/>
                <w:szCs w:val="28"/>
                <w:lang w:val="en-US"/>
              </w:rPr>
              <w:t>mail</w:t>
            </w:r>
            <w:r w:rsidRPr="00DD2458">
              <w:rPr>
                <w:sz w:val="28"/>
                <w:szCs w:val="28"/>
              </w:rPr>
              <w:t>. ru</w:t>
            </w:r>
          </w:p>
          <w:p w:rsidR="00DD2458" w:rsidRPr="00DD2458" w:rsidRDefault="00DD2458" w:rsidP="001777BF">
            <w:pPr>
              <w:pStyle w:val="ConsPlusNormalc"/>
              <w:ind w:firstLine="60"/>
              <w:rPr>
                <w:sz w:val="28"/>
                <w:szCs w:val="28"/>
              </w:rPr>
            </w:pPr>
            <w:r w:rsidRPr="00DD2458">
              <w:rPr>
                <w:sz w:val="28"/>
                <w:szCs w:val="28"/>
              </w:rPr>
              <w:t xml:space="preserve">Сайт размещения информации: </w:t>
            </w:r>
            <w:hyperlink r:id="rId107" w:history="1">
              <w:r w:rsidRPr="00DD2458">
                <w:rPr>
                  <w:rStyle w:val="ad"/>
                  <w:color w:val="auto"/>
                  <w:sz w:val="28"/>
                  <w:szCs w:val="28"/>
                </w:rPr>
                <w:t>www.kasimov-gorod.ru</w:t>
              </w:r>
            </w:hyperlink>
          </w:p>
          <w:p w:rsidR="00DD2458" w:rsidRPr="00DD2458" w:rsidRDefault="00DD2458" w:rsidP="001777BF">
            <w:pPr>
              <w:pStyle w:val="ConsPlusNormalc"/>
              <w:ind w:firstLine="60"/>
              <w:rPr>
                <w:sz w:val="28"/>
                <w:szCs w:val="28"/>
              </w:rPr>
            </w:pPr>
          </w:p>
          <w:p w:rsidR="00DD2458" w:rsidRPr="00DD2458" w:rsidRDefault="00DD2458" w:rsidP="001777BF">
            <w:pPr>
              <w:pStyle w:val="ConsPlusNormalc"/>
              <w:ind w:firstLine="60"/>
              <w:rPr>
                <w:sz w:val="28"/>
                <w:szCs w:val="28"/>
              </w:rPr>
            </w:pPr>
            <w:r w:rsidRPr="00DD2458">
              <w:rPr>
                <w:sz w:val="28"/>
                <w:szCs w:val="28"/>
              </w:rPr>
              <w:t xml:space="preserve">Бульдяева Светлана Владиславовна  - начальник управления имущественных и земельных </w:t>
            </w:r>
            <w:r w:rsidRPr="00DD2458">
              <w:rPr>
                <w:sz w:val="28"/>
                <w:szCs w:val="28"/>
              </w:rPr>
              <w:lastRenderedPageBreak/>
              <w:t>отношений администрации муниципального образования - городской округ город Касимов.</w:t>
            </w:r>
          </w:p>
        </w:tc>
      </w:tr>
      <w:tr w:rsidR="00DD2458" w:rsidRPr="00DD2458" w:rsidTr="00B921F5">
        <w:tc>
          <w:tcPr>
            <w:tcW w:w="771" w:type="dxa"/>
            <w:vMerge w:val="restart"/>
          </w:tcPr>
          <w:p w:rsidR="00DD2458" w:rsidRPr="00DD2458" w:rsidRDefault="00DD2458" w:rsidP="00F41828">
            <w:pPr>
              <w:pStyle w:val="ConsPlusNormalc"/>
              <w:numPr>
                <w:ilvl w:val="0"/>
                <w:numId w:val="12"/>
              </w:numPr>
              <w:suppressAutoHyphens w:val="0"/>
              <w:autoSpaceDN w:val="0"/>
              <w:adjustRightInd w:val="0"/>
              <w:jc w:val="both"/>
              <w:rPr>
                <w:sz w:val="28"/>
                <w:szCs w:val="28"/>
              </w:rPr>
            </w:pPr>
            <w:r w:rsidRPr="00DD2458">
              <w:rPr>
                <w:sz w:val="28"/>
                <w:szCs w:val="28"/>
              </w:rPr>
              <w:lastRenderedPageBreak/>
              <w:t>5.</w:t>
            </w:r>
          </w:p>
        </w:tc>
        <w:tc>
          <w:tcPr>
            <w:tcW w:w="2997" w:type="dxa"/>
            <w:tcBorders>
              <w:bottom w:val="nil"/>
            </w:tcBorders>
          </w:tcPr>
          <w:p w:rsidR="00DD2458" w:rsidRPr="00DD2458" w:rsidRDefault="00DD2458" w:rsidP="00B921F5">
            <w:pPr>
              <w:pStyle w:val="ConsPlusNormalc"/>
              <w:jc w:val="both"/>
              <w:rPr>
                <w:sz w:val="28"/>
                <w:szCs w:val="28"/>
              </w:rPr>
            </w:pPr>
            <w:r w:rsidRPr="00DD2458">
              <w:rPr>
                <w:sz w:val="28"/>
                <w:szCs w:val="28"/>
              </w:rPr>
              <w:t>Аукционная комиссия</w:t>
            </w:r>
          </w:p>
        </w:tc>
        <w:tc>
          <w:tcPr>
            <w:tcW w:w="6075" w:type="dxa"/>
            <w:tcBorders>
              <w:bottom w:val="nil"/>
            </w:tcBorders>
          </w:tcPr>
          <w:p w:rsidR="00DD2458" w:rsidRPr="00DD2458" w:rsidRDefault="00DD2458" w:rsidP="001777BF">
            <w:pPr>
              <w:pStyle w:val="ConsPlusNormalc"/>
              <w:ind w:hanging="82"/>
              <w:rPr>
                <w:sz w:val="28"/>
                <w:szCs w:val="28"/>
              </w:rPr>
            </w:pPr>
            <w:r w:rsidRPr="00DD2458">
              <w:rPr>
                <w:sz w:val="28"/>
                <w:szCs w:val="28"/>
              </w:rPr>
              <w:t xml:space="preserve"> Аукционная комиссия создана на основании постановления администрации муниципального образования - городской округ город Касимов № 1052 от 08.09.2017 «Об утверждении Положения                            о порядке организации и проведения торгов (аукциона) на право размещения нестационарного торгового объекта на территории муниципального образования – городской округ город Касимов»</w:t>
            </w:r>
          </w:p>
        </w:tc>
      </w:tr>
      <w:tr w:rsidR="00DD2458" w:rsidRPr="00DD2458" w:rsidTr="00B921F5">
        <w:tc>
          <w:tcPr>
            <w:tcW w:w="771" w:type="dxa"/>
            <w:vMerge/>
          </w:tcPr>
          <w:p w:rsidR="00DD2458" w:rsidRPr="00DD2458" w:rsidRDefault="00DD2458" w:rsidP="00B921F5">
            <w:pPr>
              <w:ind w:firstLine="709"/>
              <w:jc w:val="both"/>
              <w:rPr>
                <w:rFonts w:ascii="Times New Roman" w:hAnsi="Times New Roman" w:cs="Times New Roman"/>
                <w:sz w:val="28"/>
                <w:szCs w:val="28"/>
              </w:rPr>
            </w:pPr>
          </w:p>
        </w:tc>
        <w:tc>
          <w:tcPr>
            <w:tcW w:w="2997" w:type="dxa"/>
            <w:tcBorders>
              <w:top w:val="nil"/>
            </w:tcBorders>
          </w:tcPr>
          <w:p w:rsidR="00DD2458" w:rsidRPr="00DD2458" w:rsidRDefault="00DD2458" w:rsidP="00B921F5">
            <w:pPr>
              <w:pStyle w:val="ConsPlusNormalc"/>
              <w:jc w:val="both"/>
              <w:rPr>
                <w:sz w:val="28"/>
                <w:szCs w:val="28"/>
              </w:rPr>
            </w:pPr>
            <w:r w:rsidRPr="00DD2458">
              <w:rPr>
                <w:sz w:val="28"/>
                <w:szCs w:val="28"/>
              </w:rPr>
              <w:t>Контактный телефон</w:t>
            </w:r>
          </w:p>
        </w:tc>
        <w:tc>
          <w:tcPr>
            <w:tcW w:w="6075" w:type="dxa"/>
            <w:tcBorders>
              <w:top w:val="nil"/>
            </w:tcBorders>
          </w:tcPr>
          <w:p w:rsidR="00DD2458" w:rsidRPr="00DD2458" w:rsidRDefault="00DD2458" w:rsidP="001777BF">
            <w:pPr>
              <w:pStyle w:val="ConsPlusNormalc"/>
              <w:ind w:hanging="82"/>
              <w:rPr>
                <w:sz w:val="28"/>
                <w:szCs w:val="28"/>
              </w:rPr>
            </w:pPr>
            <w:r w:rsidRPr="00DD2458">
              <w:rPr>
                <w:sz w:val="28"/>
                <w:szCs w:val="28"/>
              </w:rPr>
              <w:t xml:space="preserve">  2-21-32, факс: (49131) 3-37-41</w:t>
            </w:r>
          </w:p>
        </w:tc>
      </w:tr>
      <w:tr w:rsidR="00DD2458" w:rsidRPr="00DD2458" w:rsidTr="00B921F5">
        <w:tc>
          <w:tcPr>
            <w:tcW w:w="771" w:type="dxa"/>
            <w:vMerge w:val="restart"/>
          </w:tcPr>
          <w:p w:rsidR="00DD2458" w:rsidRPr="00DD2458" w:rsidRDefault="00DD2458" w:rsidP="00F41828">
            <w:pPr>
              <w:pStyle w:val="ConsPlusNormalc"/>
              <w:numPr>
                <w:ilvl w:val="0"/>
                <w:numId w:val="12"/>
              </w:numPr>
              <w:suppressAutoHyphens w:val="0"/>
              <w:autoSpaceDN w:val="0"/>
              <w:adjustRightInd w:val="0"/>
              <w:jc w:val="both"/>
              <w:rPr>
                <w:sz w:val="28"/>
                <w:szCs w:val="28"/>
              </w:rPr>
            </w:pPr>
            <w:r w:rsidRPr="00DD2458">
              <w:rPr>
                <w:sz w:val="28"/>
                <w:szCs w:val="28"/>
              </w:rPr>
              <w:t>6.6.</w:t>
            </w:r>
          </w:p>
        </w:tc>
        <w:tc>
          <w:tcPr>
            <w:tcW w:w="2997" w:type="dxa"/>
            <w:tcBorders>
              <w:bottom w:val="nil"/>
            </w:tcBorders>
          </w:tcPr>
          <w:p w:rsidR="00DD2458" w:rsidRPr="00DD2458" w:rsidRDefault="00DD2458" w:rsidP="00E82642">
            <w:pPr>
              <w:pStyle w:val="ConsPlusNormalc"/>
              <w:rPr>
                <w:sz w:val="28"/>
                <w:szCs w:val="28"/>
              </w:rPr>
            </w:pPr>
            <w:r w:rsidRPr="00DD2458">
              <w:rPr>
                <w:sz w:val="28"/>
                <w:szCs w:val="28"/>
              </w:rPr>
              <w:t>Дата и время начала подачи заявок на участие в аукционе</w:t>
            </w:r>
          </w:p>
        </w:tc>
        <w:tc>
          <w:tcPr>
            <w:tcW w:w="6075" w:type="dxa"/>
            <w:tcBorders>
              <w:bottom w:val="nil"/>
            </w:tcBorders>
          </w:tcPr>
          <w:p w:rsidR="00DD2458" w:rsidRPr="00DD2458" w:rsidRDefault="00DD2458" w:rsidP="001777BF">
            <w:pPr>
              <w:pStyle w:val="ConsPlusNormalc"/>
              <w:ind w:firstLine="60"/>
              <w:rPr>
                <w:sz w:val="28"/>
                <w:szCs w:val="28"/>
              </w:rPr>
            </w:pPr>
            <w:r w:rsidRPr="00DD2458">
              <w:rPr>
                <w:sz w:val="28"/>
                <w:szCs w:val="28"/>
              </w:rPr>
              <w:t xml:space="preserve">По рабочим дням  с 09 часов 00 минут до 16 часов 00 минут (обед                 с 13 часов 00 минут до 14 часов 00 минут) по местному времени, начиная с даты следующей за днем опубликования настоящего Извещения. </w:t>
            </w:r>
          </w:p>
        </w:tc>
      </w:tr>
      <w:tr w:rsidR="00DD2458" w:rsidRPr="00DD2458" w:rsidTr="00B921F5">
        <w:tblPrEx>
          <w:tblBorders>
            <w:insideH w:val="nil"/>
          </w:tblBorders>
        </w:tblPrEx>
        <w:tc>
          <w:tcPr>
            <w:tcW w:w="771" w:type="dxa"/>
            <w:vMerge/>
          </w:tcPr>
          <w:p w:rsidR="00DD2458" w:rsidRPr="00DD2458" w:rsidRDefault="00DD2458" w:rsidP="00B921F5">
            <w:pPr>
              <w:ind w:firstLine="709"/>
              <w:jc w:val="both"/>
              <w:rPr>
                <w:rFonts w:ascii="Times New Roman" w:hAnsi="Times New Roman" w:cs="Times New Roman"/>
                <w:color w:val="FF0000"/>
                <w:sz w:val="28"/>
                <w:szCs w:val="28"/>
              </w:rPr>
            </w:pPr>
          </w:p>
        </w:tc>
        <w:tc>
          <w:tcPr>
            <w:tcW w:w="2997" w:type="dxa"/>
            <w:tcBorders>
              <w:top w:val="nil"/>
              <w:bottom w:val="nil"/>
            </w:tcBorders>
          </w:tcPr>
          <w:p w:rsidR="00DD2458" w:rsidRPr="00DD2458" w:rsidRDefault="00DD2458" w:rsidP="00E82642">
            <w:pPr>
              <w:pStyle w:val="ConsPlusNormalc"/>
              <w:rPr>
                <w:sz w:val="28"/>
                <w:szCs w:val="28"/>
              </w:rPr>
            </w:pPr>
            <w:r w:rsidRPr="00DD2458">
              <w:rPr>
                <w:sz w:val="28"/>
                <w:szCs w:val="28"/>
              </w:rPr>
              <w:t>Дата и время окончания подачи заявок на участие в аукционе</w:t>
            </w:r>
          </w:p>
        </w:tc>
        <w:tc>
          <w:tcPr>
            <w:tcW w:w="6075" w:type="dxa"/>
            <w:tcBorders>
              <w:top w:val="nil"/>
              <w:bottom w:val="nil"/>
            </w:tcBorders>
          </w:tcPr>
          <w:p w:rsidR="00DD2458" w:rsidRPr="00DD2458" w:rsidRDefault="00DD2458" w:rsidP="001777BF">
            <w:pPr>
              <w:pStyle w:val="ConsPlusNormalc"/>
              <w:ind w:firstLine="60"/>
              <w:rPr>
                <w:sz w:val="28"/>
                <w:szCs w:val="28"/>
              </w:rPr>
            </w:pPr>
            <w:r w:rsidRPr="00DD2458">
              <w:rPr>
                <w:sz w:val="28"/>
                <w:szCs w:val="28"/>
              </w:rPr>
              <w:t xml:space="preserve">До  </w:t>
            </w:r>
            <w:r w:rsidRPr="00DD2458">
              <w:rPr>
                <w:b/>
                <w:sz w:val="28"/>
                <w:szCs w:val="28"/>
              </w:rPr>
              <w:t>16 час.  00 мин.</w:t>
            </w:r>
            <w:r w:rsidRPr="00DD2458">
              <w:rPr>
                <w:sz w:val="28"/>
                <w:szCs w:val="28"/>
              </w:rPr>
              <w:t xml:space="preserve"> по московскому времени </w:t>
            </w:r>
            <w:r w:rsidRPr="00DD2458">
              <w:rPr>
                <w:b/>
                <w:sz w:val="28"/>
                <w:szCs w:val="28"/>
              </w:rPr>
              <w:t>01 июля 2019 года</w:t>
            </w:r>
          </w:p>
        </w:tc>
      </w:tr>
      <w:tr w:rsidR="00DD2458" w:rsidRPr="00DD2458" w:rsidTr="00B921F5">
        <w:tblPrEx>
          <w:tblBorders>
            <w:insideH w:val="nil"/>
          </w:tblBorders>
        </w:tblPrEx>
        <w:tc>
          <w:tcPr>
            <w:tcW w:w="771" w:type="dxa"/>
            <w:vMerge/>
          </w:tcPr>
          <w:p w:rsidR="00DD2458" w:rsidRPr="00DD2458" w:rsidRDefault="00DD2458" w:rsidP="00B921F5">
            <w:pPr>
              <w:ind w:firstLine="709"/>
              <w:jc w:val="both"/>
              <w:rPr>
                <w:rFonts w:ascii="Times New Roman" w:hAnsi="Times New Roman" w:cs="Times New Roman"/>
                <w:color w:val="FF0000"/>
                <w:sz w:val="28"/>
                <w:szCs w:val="28"/>
              </w:rPr>
            </w:pPr>
          </w:p>
        </w:tc>
        <w:tc>
          <w:tcPr>
            <w:tcW w:w="2997" w:type="dxa"/>
            <w:tcBorders>
              <w:top w:val="nil"/>
              <w:bottom w:val="nil"/>
            </w:tcBorders>
          </w:tcPr>
          <w:p w:rsidR="00DD2458" w:rsidRPr="00DD2458" w:rsidRDefault="00DD2458" w:rsidP="00E82642">
            <w:pPr>
              <w:pStyle w:val="ConsPlusNormalc"/>
              <w:rPr>
                <w:sz w:val="28"/>
                <w:szCs w:val="28"/>
              </w:rPr>
            </w:pPr>
            <w:r w:rsidRPr="00DD2458">
              <w:rPr>
                <w:sz w:val="28"/>
                <w:szCs w:val="28"/>
              </w:rPr>
              <w:t>Место (адрес) подачи заявок                на участие в аукционе</w:t>
            </w:r>
          </w:p>
        </w:tc>
        <w:tc>
          <w:tcPr>
            <w:tcW w:w="6075" w:type="dxa"/>
            <w:tcBorders>
              <w:top w:val="nil"/>
              <w:bottom w:val="nil"/>
            </w:tcBorders>
          </w:tcPr>
          <w:p w:rsidR="00DD2458" w:rsidRPr="00DD2458" w:rsidRDefault="00DD2458" w:rsidP="001777BF">
            <w:pPr>
              <w:pStyle w:val="ConsPlusNormalc"/>
              <w:ind w:firstLine="60"/>
              <w:rPr>
                <w:sz w:val="28"/>
                <w:szCs w:val="28"/>
              </w:rPr>
            </w:pPr>
            <w:r w:rsidRPr="00DD2458">
              <w:rPr>
                <w:sz w:val="28"/>
                <w:szCs w:val="28"/>
              </w:rPr>
              <w:t>Адрес:  391300, Рязанская область,  г. Касимов, ул. Ленина, д. 9а,             каб. 56.</w:t>
            </w:r>
          </w:p>
        </w:tc>
      </w:tr>
      <w:tr w:rsidR="00DD2458" w:rsidRPr="00DD2458" w:rsidTr="00B921F5">
        <w:tblPrEx>
          <w:tblBorders>
            <w:insideH w:val="nil"/>
          </w:tblBorders>
        </w:tblPrEx>
        <w:tc>
          <w:tcPr>
            <w:tcW w:w="771" w:type="dxa"/>
            <w:vMerge/>
          </w:tcPr>
          <w:p w:rsidR="00DD2458" w:rsidRPr="00DD2458" w:rsidRDefault="00DD2458" w:rsidP="00B921F5">
            <w:pPr>
              <w:ind w:firstLine="709"/>
              <w:jc w:val="both"/>
              <w:rPr>
                <w:rFonts w:ascii="Times New Roman" w:hAnsi="Times New Roman" w:cs="Times New Roman"/>
                <w:color w:val="FF0000"/>
                <w:sz w:val="28"/>
                <w:szCs w:val="28"/>
              </w:rPr>
            </w:pPr>
          </w:p>
        </w:tc>
        <w:tc>
          <w:tcPr>
            <w:tcW w:w="2997" w:type="dxa"/>
            <w:tcBorders>
              <w:top w:val="nil"/>
              <w:bottom w:val="nil"/>
            </w:tcBorders>
          </w:tcPr>
          <w:p w:rsidR="00DD2458" w:rsidRPr="00DD2458" w:rsidRDefault="00DD2458" w:rsidP="00E82642">
            <w:pPr>
              <w:pStyle w:val="ConsPlusNormalc"/>
              <w:rPr>
                <w:sz w:val="28"/>
                <w:szCs w:val="28"/>
              </w:rPr>
            </w:pPr>
            <w:r w:rsidRPr="00DD2458">
              <w:rPr>
                <w:sz w:val="28"/>
                <w:szCs w:val="28"/>
              </w:rPr>
              <w:t>Требование к Заявителям</w:t>
            </w:r>
          </w:p>
          <w:p w:rsidR="00DD2458" w:rsidRPr="00DD2458" w:rsidRDefault="00DD2458" w:rsidP="00E82642">
            <w:pPr>
              <w:pStyle w:val="ConsPlusNormalc"/>
              <w:rPr>
                <w:sz w:val="28"/>
                <w:szCs w:val="28"/>
              </w:rPr>
            </w:pPr>
          </w:p>
          <w:p w:rsidR="00DD2458" w:rsidRPr="00DD2458" w:rsidRDefault="00DD2458" w:rsidP="00E82642">
            <w:pPr>
              <w:pStyle w:val="ConsPlusNormalc"/>
              <w:rPr>
                <w:sz w:val="28"/>
                <w:szCs w:val="28"/>
              </w:rPr>
            </w:pPr>
          </w:p>
          <w:p w:rsidR="00DD2458" w:rsidRPr="00DD2458" w:rsidRDefault="00DD2458" w:rsidP="00E82642">
            <w:pPr>
              <w:pStyle w:val="ConsPlusNormalc"/>
              <w:rPr>
                <w:sz w:val="28"/>
                <w:szCs w:val="28"/>
              </w:rPr>
            </w:pPr>
          </w:p>
          <w:p w:rsidR="00DD2458" w:rsidRPr="00DD2458" w:rsidRDefault="00DD2458" w:rsidP="00E82642">
            <w:pPr>
              <w:pStyle w:val="ConsPlusNormalc"/>
              <w:rPr>
                <w:sz w:val="28"/>
                <w:szCs w:val="28"/>
              </w:rPr>
            </w:pPr>
          </w:p>
          <w:p w:rsidR="00DD2458" w:rsidRPr="00DD2458" w:rsidRDefault="00DD2458" w:rsidP="00E82642">
            <w:pPr>
              <w:pStyle w:val="ConsPlusNormalc"/>
              <w:rPr>
                <w:sz w:val="28"/>
                <w:szCs w:val="28"/>
              </w:rPr>
            </w:pPr>
            <w:r w:rsidRPr="00DD2458">
              <w:rPr>
                <w:sz w:val="28"/>
                <w:szCs w:val="28"/>
              </w:rPr>
              <w:t>Форма заявки</w:t>
            </w:r>
          </w:p>
        </w:tc>
        <w:tc>
          <w:tcPr>
            <w:tcW w:w="6075" w:type="dxa"/>
            <w:tcBorders>
              <w:top w:val="nil"/>
              <w:bottom w:val="nil"/>
            </w:tcBorders>
          </w:tcPr>
          <w:p w:rsidR="00DD2458" w:rsidRPr="00DD2458" w:rsidRDefault="00DD2458" w:rsidP="001777BF">
            <w:pPr>
              <w:pStyle w:val="ConsPlusNormalc"/>
              <w:ind w:firstLine="60"/>
              <w:rPr>
                <w:sz w:val="28"/>
                <w:szCs w:val="28"/>
              </w:rPr>
            </w:pPr>
            <w:r w:rsidRPr="00DD2458">
              <w:rPr>
                <w:sz w:val="28"/>
                <w:szCs w:val="28"/>
              </w:rPr>
              <w:t>В аукционе может принять участие любое юридическое лицо независимо от организационно-правовой формы, формы  собственности,  места нахождения, а также  места  происхождения    капитала, индивидуальный предприниматель.</w:t>
            </w:r>
          </w:p>
          <w:p w:rsidR="00DD2458" w:rsidRPr="00DD2458" w:rsidRDefault="00DD2458" w:rsidP="001777BF">
            <w:pPr>
              <w:pStyle w:val="ConsPlusNormalc"/>
              <w:ind w:firstLine="60"/>
              <w:rPr>
                <w:sz w:val="28"/>
                <w:szCs w:val="28"/>
              </w:rPr>
            </w:pPr>
          </w:p>
          <w:p w:rsidR="00DD2458" w:rsidRPr="00DD2458" w:rsidRDefault="00DD2458" w:rsidP="001777BF">
            <w:pPr>
              <w:pStyle w:val="ConsPlusNormalc"/>
              <w:ind w:firstLine="60"/>
              <w:rPr>
                <w:sz w:val="28"/>
                <w:szCs w:val="28"/>
              </w:rPr>
            </w:pPr>
            <w:r w:rsidRPr="00DD2458">
              <w:rPr>
                <w:sz w:val="28"/>
                <w:szCs w:val="28"/>
              </w:rPr>
              <w:t xml:space="preserve">Форма </w:t>
            </w:r>
            <w:hyperlink w:anchor="P586" w:history="1">
              <w:r w:rsidRPr="00DD2458">
                <w:rPr>
                  <w:sz w:val="28"/>
                  <w:szCs w:val="28"/>
                </w:rPr>
                <w:t>заявки</w:t>
              </w:r>
            </w:hyperlink>
            <w:r w:rsidRPr="00DD2458">
              <w:rPr>
                <w:sz w:val="28"/>
                <w:szCs w:val="28"/>
              </w:rPr>
              <w:t xml:space="preserve"> указана в приложении 1 к извещению.</w:t>
            </w:r>
          </w:p>
        </w:tc>
      </w:tr>
      <w:tr w:rsidR="00DD2458" w:rsidRPr="00DD2458" w:rsidTr="00B921F5">
        <w:tc>
          <w:tcPr>
            <w:tcW w:w="771" w:type="dxa"/>
            <w:vMerge/>
          </w:tcPr>
          <w:p w:rsidR="00DD2458" w:rsidRPr="00DD2458" w:rsidRDefault="00DD2458" w:rsidP="00B921F5">
            <w:pPr>
              <w:ind w:firstLine="709"/>
              <w:jc w:val="both"/>
              <w:rPr>
                <w:rFonts w:ascii="Times New Roman" w:hAnsi="Times New Roman" w:cs="Times New Roman"/>
                <w:color w:val="FF0000"/>
                <w:sz w:val="28"/>
                <w:szCs w:val="28"/>
              </w:rPr>
            </w:pPr>
          </w:p>
        </w:tc>
        <w:tc>
          <w:tcPr>
            <w:tcW w:w="2997" w:type="dxa"/>
            <w:tcBorders>
              <w:top w:val="nil"/>
            </w:tcBorders>
          </w:tcPr>
          <w:p w:rsidR="00DD2458" w:rsidRPr="00DD2458" w:rsidRDefault="00DD2458" w:rsidP="00E82642">
            <w:pPr>
              <w:pStyle w:val="ConsPlusNormalc"/>
              <w:rPr>
                <w:sz w:val="28"/>
                <w:szCs w:val="28"/>
              </w:rPr>
            </w:pPr>
            <w:r w:rsidRPr="00DD2458">
              <w:rPr>
                <w:sz w:val="28"/>
                <w:szCs w:val="28"/>
              </w:rPr>
              <w:t>Порядок подачи заявки</w:t>
            </w:r>
          </w:p>
        </w:tc>
        <w:tc>
          <w:tcPr>
            <w:tcW w:w="6075" w:type="dxa"/>
            <w:tcBorders>
              <w:top w:val="nil"/>
            </w:tcBorders>
          </w:tcPr>
          <w:p w:rsidR="00DD2458" w:rsidRPr="00DD2458" w:rsidRDefault="00DD2458" w:rsidP="001777BF">
            <w:pPr>
              <w:pStyle w:val="ConsPlusNormalc"/>
              <w:ind w:firstLine="60"/>
              <w:rPr>
                <w:sz w:val="28"/>
                <w:szCs w:val="28"/>
              </w:rPr>
            </w:pPr>
            <w:r w:rsidRPr="00DD2458">
              <w:rPr>
                <w:sz w:val="28"/>
                <w:szCs w:val="28"/>
              </w:rPr>
              <w:t xml:space="preserve">Информация указана в </w:t>
            </w:r>
            <w:hyperlink w:anchor="P481" w:history="1">
              <w:r w:rsidRPr="00DD2458">
                <w:rPr>
                  <w:sz w:val="28"/>
                  <w:szCs w:val="28"/>
                </w:rPr>
                <w:t>разделе 3</w:t>
              </w:r>
            </w:hyperlink>
            <w:r w:rsidRPr="00DD2458">
              <w:rPr>
                <w:sz w:val="28"/>
                <w:szCs w:val="28"/>
              </w:rPr>
              <w:t xml:space="preserve"> извещения.</w:t>
            </w:r>
          </w:p>
        </w:tc>
      </w:tr>
      <w:tr w:rsidR="00DD2458" w:rsidRPr="00DD2458" w:rsidTr="00B921F5">
        <w:tc>
          <w:tcPr>
            <w:tcW w:w="771" w:type="dxa"/>
          </w:tcPr>
          <w:p w:rsidR="00DD2458" w:rsidRPr="00DD2458" w:rsidRDefault="00DD2458" w:rsidP="00F41828">
            <w:pPr>
              <w:pStyle w:val="ConsPlusNormalc"/>
              <w:numPr>
                <w:ilvl w:val="0"/>
                <w:numId w:val="12"/>
              </w:numPr>
              <w:suppressAutoHyphens w:val="0"/>
              <w:autoSpaceDN w:val="0"/>
              <w:adjustRightInd w:val="0"/>
              <w:jc w:val="both"/>
              <w:rPr>
                <w:color w:val="FF0000"/>
                <w:sz w:val="28"/>
                <w:szCs w:val="28"/>
              </w:rPr>
            </w:pPr>
            <w:r w:rsidRPr="00DD2458">
              <w:rPr>
                <w:color w:val="FF0000"/>
                <w:sz w:val="28"/>
                <w:szCs w:val="28"/>
              </w:rPr>
              <w:t>77.</w:t>
            </w:r>
          </w:p>
        </w:tc>
        <w:tc>
          <w:tcPr>
            <w:tcW w:w="2997" w:type="dxa"/>
          </w:tcPr>
          <w:p w:rsidR="00DD2458" w:rsidRPr="00DD2458" w:rsidRDefault="00DD2458" w:rsidP="00E82642">
            <w:pPr>
              <w:pStyle w:val="ConsPlusNormalc"/>
              <w:rPr>
                <w:sz w:val="28"/>
                <w:szCs w:val="28"/>
              </w:rPr>
            </w:pPr>
            <w:r w:rsidRPr="00DD2458">
              <w:rPr>
                <w:sz w:val="28"/>
                <w:szCs w:val="28"/>
              </w:rPr>
              <w:t>Порядок оформления участия               в аукционе</w:t>
            </w:r>
          </w:p>
        </w:tc>
        <w:tc>
          <w:tcPr>
            <w:tcW w:w="6075" w:type="dxa"/>
          </w:tcPr>
          <w:p w:rsidR="00DD2458" w:rsidRPr="00DD2458" w:rsidRDefault="00DD2458" w:rsidP="001777BF">
            <w:pPr>
              <w:pStyle w:val="ConsPlusNormalc"/>
              <w:ind w:firstLine="60"/>
              <w:rPr>
                <w:sz w:val="28"/>
                <w:szCs w:val="28"/>
              </w:rPr>
            </w:pPr>
            <w:r w:rsidRPr="00DD2458">
              <w:rPr>
                <w:sz w:val="28"/>
                <w:szCs w:val="28"/>
              </w:rPr>
              <w:t xml:space="preserve">Информация указана в </w:t>
            </w:r>
            <w:hyperlink w:anchor="P481" w:history="1">
              <w:r w:rsidRPr="00DD2458">
                <w:rPr>
                  <w:sz w:val="28"/>
                  <w:szCs w:val="28"/>
                </w:rPr>
                <w:t>разделе 3</w:t>
              </w:r>
            </w:hyperlink>
            <w:r w:rsidRPr="00DD2458">
              <w:rPr>
                <w:sz w:val="28"/>
                <w:szCs w:val="28"/>
              </w:rPr>
              <w:t xml:space="preserve"> извещения.</w:t>
            </w:r>
          </w:p>
        </w:tc>
      </w:tr>
      <w:tr w:rsidR="00DD2458" w:rsidRPr="00DD2458" w:rsidTr="00B921F5">
        <w:tc>
          <w:tcPr>
            <w:tcW w:w="771" w:type="dxa"/>
          </w:tcPr>
          <w:p w:rsidR="00DD2458" w:rsidRPr="00DD2458" w:rsidRDefault="00DD2458" w:rsidP="00F41828">
            <w:pPr>
              <w:pStyle w:val="ConsPlusNormalc"/>
              <w:numPr>
                <w:ilvl w:val="0"/>
                <w:numId w:val="12"/>
              </w:numPr>
              <w:suppressAutoHyphens w:val="0"/>
              <w:autoSpaceDN w:val="0"/>
              <w:adjustRightInd w:val="0"/>
              <w:jc w:val="both"/>
              <w:rPr>
                <w:color w:val="FF0000"/>
                <w:sz w:val="28"/>
                <w:szCs w:val="28"/>
              </w:rPr>
            </w:pPr>
            <w:r w:rsidRPr="00DD2458">
              <w:rPr>
                <w:color w:val="FF0000"/>
                <w:sz w:val="28"/>
                <w:szCs w:val="28"/>
              </w:rPr>
              <w:t>88</w:t>
            </w:r>
            <w:r w:rsidRPr="00DD2458">
              <w:rPr>
                <w:color w:val="FF0000"/>
                <w:sz w:val="28"/>
                <w:szCs w:val="28"/>
              </w:rPr>
              <w:lastRenderedPageBreak/>
              <w:t>.</w:t>
            </w:r>
          </w:p>
        </w:tc>
        <w:tc>
          <w:tcPr>
            <w:tcW w:w="2997" w:type="dxa"/>
          </w:tcPr>
          <w:p w:rsidR="00DD2458" w:rsidRPr="00DD2458" w:rsidRDefault="00DD2458" w:rsidP="00E82642">
            <w:pPr>
              <w:pStyle w:val="ConsPlusNormalc"/>
              <w:ind w:firstLine="99"/>
              <w:rPr>
                <w:sz w:val="28"/>
                <w:szCs w:val="28"/>
              </w:rPr>
            </w:pPr>
            <w:r w:rsidRPr="00DD2458">
              <w:rPr>
                <w:sz w:val="28"/>
                <w:szCs w:val="28"/>
              </w:rPr>
              <w:lastRenderedPageBreak/>
              <w:t xml:space="preserve">Место размещения нестационарного </w:t>
            </w:r>
            <w:r w:rsidRPr="00DD2458">
              <w:rPr>
                <w:sz w:val="28"/>
                <w:szCs w:val="28"/>
              </w:rPr>
              <w:lastRenderedPageBreak/>
              <w:t>торгового объекта (адресный ориентир), тип, описание внешнего вида, площадь, специализация нестационарного торгового объекта</w:t>
            </w:r>
          </w:p>
        </w:tc>
        <w:tc>
          <w:tcPr>
            <w:tcW w:w="6075" w:type="dxa"/>
          </w:tcPr>
          <w:p w:rsidR="00DD2458" w:rsidRPr="00DD2458" w:rsidRDefault="00DD2458" w:rsidP="001777BF">
            <w:pPr>
              <w:pStyle w:val="ConsPlusNormalc"/>
              <w:rPr>
                <w:sz w:val="28"/>
                <w:szCs w:val="28"/>
              </w:rPr>
            </w:pPr>
            <w:r w:rsidRPr="00DD2458">
              <w:rPr>
                <w:sz w:val="28"/>
                <w:szCs w:val="28"/>
              </w:rPr>
              <w:lastRenderedPageBreak/>
              <w:t xml:space="preserve">Место размещения нестационарного торгового объекта согласно схеме размещения </w:t>
            </w:r>
            <w:r w:rsidRPr="00DD2458">
              <w:rPr>
                <w:sz w:val="28"/>
                <w:szCs w:val="28"/>
              </w:rPr>
              <w:lastRenderedPageBreak/>
              <w:t>нестационарных торговых объектов, утвержденной постановлением администрации муниципального образования - городской округ город Касимов от 04.05.2017 № 482                                  «Об утверждении схемы размещения нестационарных торговых объектов», размещенной 07 мая 2017 года на официальном сайте муниципального образования www.kasimov-gorod.ru.</w:t>
            </w:r>
          </w:p>
        </w:tc>
      </w:tr>
      <w:tr w:rsidR="00DD2458" w:rsidRPr="00DD2458" w:rsidTr="00B921F5">
        <w:tc>
          <w:tcPr>
            <w:tcW w:w="771" w:type="dxa"/>
          </w:tcPr>
          <w:p w:rsidR="00DD2458" w:rsidRPr="00DD2458" w:rsidRDefault="00DD2458" w:rsidP="00F41828">
            <w:pPr>
              <w:pStyle w:val="ConsPlusNormalc"/>
              <w:numPr>
                <w:ilvl w:val="0"/>
                <w:numId w:val="12"/>
              </w:numPr>
              <w:suppressAutoHyphens w:val="0"/>
              <w:autoSpaceDN w:val="0"/>
              <w:adjustRightInd w:val="0"/>
              <w:jc w:val="both"/>
              <w:rPr>
                <w:color w:val="FF0000"/>
                <w:sz w:val="28"/>
                <w:szCs w:val="28"/>
              </w:rPr>
            </w:pPr>
            <w:r w:rsidRPr="00DD2458">
              <w:rPr>
                <w:color w:val="FF0000"/>
                <w:sz w:val="28"/>
                <w:szCs w:val="28"/>
              </w:rPr>
              <w:lastRenderedPageBreak/>
              <w:t>99.</w:t>
            </w:r>
          </w:p>
        </w:tc>
        <w:tc>
          <w:tcPr>
            <w:tcW w:w="2997" w:type="dxa"/>
          </w:tcPr>
          <w:p w:rsidR="00DD2458" w:rsidRPr="00DD2458" w:rsidRDefault="00DD2458" w:rsidP="00E82642">
            <w:pPr>
              <w:pStyle w:val="ConsPlusNormalc"/>
              <w:rPr>
                <w:sz w:val="28"/>
                <w:szCs w:val="28"/>
              </w:rPr>
            </w:pPr>
            <w:r w:rsidRPr="00DD2458">
              <w:rPr>
                <w:sz w:val="28"/>
                <w:szCs w:val="28"/>
              </w:rPr>
              <w:t>Срок, в течение которого организатор аукциона вправе отказаться от проведения аукциона</w:t>
            </w:r>
          </w:p>
        </w:tc>
        <w:tc>
          <w:tcPr>
            <w:tcW w:w="6075" w:type="dxa"/>
          </w:tcPr>
          <w:p w:rsidR="00DD2458" w:rsidRPr="00DD2458" w:rsidRDefault="00DD2458" w:rsidP="001777BF">
            <w:pPr>
              <w:pStyle w:val="ConsPlusNormalc"/>
              <w:rPr>
                <w:sz w:val="28"/>
                <w:szCs w:val="28"/>
              </w:rPr>
            </w:pPr>
            <w:r w:rsidRPr="00DD2458">
              <w:rPr>
                <w:sz w:val="28"/>
                <w:szCs w:val="28"/>
              </w:rPr>
              <w:t>Организатор аукциона вправе принять решение об отк</w:t>
            </w:r>
            <w:r w:rsidR="001777BF">
              <w:rPr>
                <w:sz w:val="28"/>
                <w:szCs w:val="28"/>
              </w:rPr>
              <w:t xml:space="preserve">азе </w:t>
            </w:r>
            <w:r w:rsidRPr="00DD2458">
              <w:rPr>
                <w:sz w:val="28"/>
                <w:szCs w:val="28"/>
              </w:rPr>
              <w:t>от проведения аукциона в любое время, но не позднее чем за три дня до даты окончания срока подачи заявок на участие в аукционе.</w:t>
            </w:r>
          </w:p>
          <w:p w:rsidR="00DD2458" w:rsidRPr="00DD2458" w:rsidRDefault="00DD2458" w:rsidP="001777BF">
            <w:pPr>
              <w:pStyle w:val="ConsPlusNormalc"/>
              <w:rPr>
                <w:sz w:val="28"/>
                <w:szCs w:val="28"/>
              </w:rPr>
            </w:pPr>
          </w:p>
        </w:tc>
      </w:tr>
      <w:tr w:rsidR="00DD2458" w:rsidRPr="00DD2458" w:rsidTr="00B921F5">
        <w:tc>
          <w:tcPr>
            <w:tcW w:w="771" w:type="dxa"/>
            <w:vMerge w:val="restart"/>
          </w:tcPr>
          <w:p w:rsidR="00DD2458" w:rsidRPr="00DD2458" w:rsidRDefault="00DD2458" w:rsidP="00F41828">
            <w:pPr>
              <w:pStyle w:val="ConsPlusNormalc"/>
              <w:numPr>
                <w:ilvl w:val="0"/>
                <w:numId w:val="12"/>
              </w:numPr>
              <w:suppressAutoHyphens w:val="0"/>
              <w:autoSpaceDN w:val="0"/>
              <w:adjustRightInd w:val="0"/>
              <w:jc w:val="both"/>
              <w:rPr>
                <w:color w:val="FF0000"/>
                <w:sz w:val="28"/>
                <w:szCs w:val="28"/>
              </w:rPr>
            </w:pPr>
            <w:r w:rsidRPr="00DD2458">
              <w:rPr>
                <w:color w:val="FF0000"/>
                <w:sz w:val="28"/>
                <w:szCs w:val="28"/>
              </w:rPr>
              <w:t>110.</w:t>
            </w:r>
          </w:p>
        </w:tc>
        <w:tc>
          <w:tcPr>
            <w:tcW w:w="2997" w:type="dxa"/>
            <w:vMerge w:val="restart"/>
          </w:tcPr>
          <w:p w:rsidR="00DD2458" w:rsidRPr="00DD2458" w:rsidRDefault="00DD2458" w:rsidP="00E82642">
            <w:pPr>
              <w:pStyle w:val="ConsPlusNormalc"/>
              <w:rPr>
                <w:sz w:val="28"/>
                <w:szCs w:val="28"/>
              </w:rPr>
            </w:pPr>
            <w:r w:rsidRPr="00DD2458">
              <w:rPr>
                <w:sz w:val="28"/>
                <w:szCs w:val="28"/>
              </w:rPr>
              <w:t>Срок, в течение которого организатор аукциона вправе внести изменения в Извещение об открытом аукционе</w:t>
            </w:r>
          </w:p>
        </w:tc>
        <w:tc>
          <w:tcPr>
            <w:tcW w:w="6075" w:type="dxa"/>
            <w:tcBorders>
              <w:bottom w:val="nil"/>
            </w:tcBorders>
          </w:tcPr>
          <w:p w:rsidR="00DD2458" w:rsidRPr="00DD2458" w:rsidRDefault="00DD2458" w:rsidP="00B921F5">
            <w:pPr>
              <w:pStyle w:val="ConsPlusNormalc"/>
              <w:jc w:val="both"/>
              <w:rPr>
                <w:sz w:val="28"/>
                <w:szCs w:val="28"/>
              </w:rPr>
            </w:pPr>
            <w:r w:rsidRPr="00DD2458">
              <w:rPr>
                <w:sz w:val="28"/>
                <w:szCs w:val="28"/>
              </w:rPr>
              <w:t>Организатор аукциона вправе принять решение о внесении изменений в Извещение об открытом аукционе не позднее чем за три дня до даты окончания срока подачи заявок на участие в аукционе.</w:t>
            </w:r>
          </w:p>
        </w:tc>
      </w:tr>
      <w:tr w:rsidR="00DD2458" w:rsidRPr="00DD2458" w:rsidTr="00B921F5">
        <w:tc>
          <w:tcPr>
            <w:tcW w:w="771" w:type="dxa"/>
            <w:vMerge/>
          </w:tcPr>
          <w:p w:rsidR="00DD2458" w:rsidRPr="00DD2458" w:rsidRDefault="00DD2458" w:rsidP="00B921F5">
            <w:pPr>
              <w:ind w:firstLine="709"/>
              <w:jc w:val="both"/>
              <w:rPr>
                <w:rFonts w:ascii="Times New Roman" w:hAnsi="Times New Roman" w:cs="Times New Roman"/>
                <w:color w:val="FF0000"/>
                <w:sz w:val="28"/>
                <w:szCs w:val="28"/>
              </w:rPr>
            </w:pPr>
          </w:p>
        </w:tc>
        <w:tc>
          <w:tcPr>
            <w:tcW w:w="2997" w:type="dxa"/>
            <w:vMerge/>
          </w:tcPr>
          <w:p w:rsidR="00DD2458" w:rsidRPr="00DD2458" w:rsidRDefault="00DD2458" w:rsidP="00E82642">
            <w:pPr>
              <w:ind w:firstLine="709"/>
              <w:rPr>
                <w:rFonts w:ascii="Times New Roman" w:hAnsi="Times New Roman" w:cs="Times New Roman"/>
                <w:color w:val="FF0000"/>
                <w:sz w:val="28"/>
                <w:szCs w:val="28"/>
              </w:rPr>
            </w:pPr>
          </w:p>
        </w:tc>
        <w:tc>
          <w:tcPr>
            <w:tcW w:w="6075" w:type="dxa"/>
            <w:tcBorders>
              <w:top w:val="nil"/>
            </w:tcBorders>
          </w:tcPr>
          <w:p w:rsidR="00DD2458" w:rsidRPr="00DD2458" w:rsidRDefault="00DD2458" w:rsidP="00B921F5">
            <w:pPr>
              <w:pStyle w:val="ConsPlusNormalc"/>
              <w:jc w:val="both"/>
              <w:rPr>
                <w:sz w:val="28"/>
                <w:szCs w:val="28"/>
              </w:rPr>
            </w:pPr>
            <w:r w:rsidRPr="00DD2458">
              <w:rPr>
                <w:sz w:val="28"/>
                <w:szCs w:val="28"/>
              </w:rPr>
              <w:t>Изменения в настоящее Извещение вносятся до 25 июня 2019 года.</w:t>
            </w:r>
          </w:p>
        </w:tc>
      </w:tr>
      <w:tr w:rsidR="00DD2458" w:rsidRPr="00DD2458" w:rsidTr="00B921F5">
        <w:tc>
          <w:tcPr>
            <w:tcW w:w="771" w:type="dxa"/>
            <w:vMerge w:val="restart"/>
          </w:tcPr>
          <w:p w:rsidR="00DD2458" w:rsidRPr="00DD2458" w:rsidRDefault="00DD2458" w:rsidP="00F41828">
            <w:pPr>
              <w:pStyle w:val="ConsPlusNormalc"/>
              <w:numPr>
                <w:ilvl w:val="0"/>
                <w:numId w:val="12"/>
              </w:numPr>
              <w:suppressAutoHyphens w:val="0"/>
              <w:autoSpaceDN w:val="0"/>
              <w:adjustRightInd w:val="0"/>
              <w:jc w:val="both"/>
              <w:rPr>
                <w:color w:val="FF0000"/>
                <w:sz w:val="28"/>
                <w:szCs w:val="28"/>
              </w:rPr>
            </w:pPr>
            <w:r w:rsidRPr="00DD2458">
              <w:rPr>
                <w:color w:val="FF0000"/>
                <w:sz w:val="28"/>
                <w:szCs w:val="28"/>
              </w:rPr>
              <w:t>111.</w:t>
            </w:r>
          </w:p>
        </w:tc>
        <w:tc>
          <w:tcPr>
            <w:tcW w:w="2997" w:type="dxa"/>
            <w:vMerge w:val="restart"/>
          </w:tcPr>
          <w:p w:rsidR="00DD2458" w:rsidRPr="00DD2458" w:rsidRDefault="00DD2458" w:rsidP="00E82642">
            <w:pPr>
              <w:pStyle w:val="ConsPlusNormalc"/>
              <w:rPr>
                <w:sz w:val="28"/>
                <w:szCs w:val="28"/>
              </w:rPr>
            </w:pPr>
            <w:r w:rsidRPr="00DD2458">
              <w:rPr>
                <w:sz w:val="28"/>
                <w:szCs w:val="28"/>
              </w:rPr>
              <w:t>Порядок, форма и срок предоставления разъяснений положений об открытом аукционе</w:t>
            </w:r>
          </w:p>
        </w:tc>
        <w:tc>
          <w:tcPr>
            <w:tcW w:w="6075" w:type="dxa"/>
            <w:tcBorders>
              <w:bottom w:val="nil"/>
            </w:tcBorders>
          </w:tcPr>
          <w:p w:rsidR="00DD2458" w:rsidRPr="00DD2458" w:rsidRDefault="00DD2458" w:rsidP="001777BF">
            <w:pPr>
              <w:pStyle w:val="ConsPlusNormalc"/>
              <w:rPr>
                <w:sz w:val="28"/>
                <w:szCs w:val="28"/>
              </w:rPr>
            </w:pPr>
            <w:r w:rsidRPr="00DD2458">
              <w:rPr>
                <w:sz w:val="28"/>
                <w:szCs w:val="28"/>
              </w:rPr>
              <w:t>Любое заинтересованное лицо вправе направить в письменной форме (в том числе путем направления отсканированного документа                      по электронной почте) или в форме электронного документа при наличии технической возможности осуществления электронного документооборота организатору аукциона запрос о разъяснении положений Извещения об открытом аукционе. В течение двух рабочих дней с даты поступления указанного запроса организатор аукциона обязан направить заинтересованному лицу в письменной форме или в форме электронного документа разъяснения положений Извещения об открытом аукционе, если указанный запрос поступил               к организатору аукциона не позднее чем за пять дней до даты окончания срока подачи заявок на участие в аукционе.</w:t>
            </w:r>
          </w:p>
          <w:p w:rsidR="00DD2458" w:rsidRPr="00DD2458" w:rsidRDefault="00DD2458" w:rsidP="001777BF">
            <w:pPr>
              <w:pStyle w:val="ConsPlusNormalc"/>
              <w:rPr>
                <w:sz w:val="28"/>
                <w:szCs w:val="28"/>
              </w:rPr>
            </w:pPr>
            <w:r w:rsidRPr="00DD2458">
              <w:rPr>
                <w:sz w:val="28"/>
                <w:szCs w:val="28"/>
              </w:rPr>
              <w:t xml:space="preserve">Дата начала предоставления разъяснений положений настоящего Извещения: с даты </w:t>
            </w:r>
            <w:r w:rsidRPr="00DD2458">
              <w:rPr>
                <w:sz w:val="28"/>
                <w:szCs w:val="28"/>
              </w:rPr>
              <w:lastRenderedPageBreak/>
              <w:t>размещения настоящего Извещения                                  на официальном сайте организатора аукциона.</w:t>
            </w:r>
          </w:p>
          <w:p w:rsidR="00DD2458" w:rsidRPr="00DD2458" w:rsidRDefault="00DD2458" w:rsidP="001777BF">
            <w:pPr>
              <w:pStyle w:val="ConsPlusNormalc"/>
              <w:rPr>
                <w:sz w:val="28"/>
                <w:szCs w:val="28"/>
              </w:rPr>
            </w:pPr>
          </w:p>
        </w:tc>
      </w:tr>
      <w:tr w:rsidR="00DD2458" w:rsidRPr="00DD2458" w:rsidTr="00B921F5">
        <w:tblPrEx>
          <w:tblBorders>
            <w:insideH w:val="nil"/>
          </w:tblBorders>
        </w:tblPrEx>
        <w:tc>
          <w:tcPr>
            <w:tcW w:w="771" w:type="dxa"/>
            <w:vMerge/>
          </w:tcPr>
          <w:p w:rsidR="00DD2458" w:rsidRPr="00DD2458" w:rsidRDefault="00DD2458" w:rsidP="00B921F5">
            <w:pPr>
              <w:ind w:firstLine="709"/>
              <w:jc w:val="both"/>
              <w:rPr>
                <w:rFonts w:ascii="Times New Roman" w:hAnsi="Times New Roman" w:cs="Times New Roman"/>
                <w:color w:val="FF0000"/>
                <w:sz w:val="28"/>
                <w:szCs w:val="28"/>
              </w:rPr>
            </w:pPr>
          </w:p>
        </w:tc>
        <w:tc>
          <w:tcPr>
            <w:tcW w:w="2997" w:type="dxa"/>
            <w:vMerge/>
          </w:tcPr>
          <w:p w:rsidR="00DD2458" w:rsidRPr="00DD2458" w:rsidRDefault="00DD2458" w:rsidP="00B921F5">
            <w:pPr>
              <w:ind w:firstLine="709"/>
              <w:jc w:val="both"/>
              <w:rPr>
                <w:rFonts w:ascii="Times New Roman" w:hAnsi="Times New Roman" w:cs="Times New Roman"/>
                <w:color w:val="FF0000"/>
                <w:sz w:val="28"/>
                <w:szCs w:val="28"/>
              </w:rPr>
            </w:pPr>
          </w:p>
        </w:tc>
        <w:tc>
          <w:tcPr>
            <w:tcW w:w="6075" w:type="dxa"/>
            <w:tcBorders>
              <w:top w:val="nil"/>
              <w:bottom w:val="nil"/>
            </w:tcBorders>
          </w:tcPr>
          <w:p w:rsidR="00DD2458" w:rsidRPr="00DD2458" w:rsidRDefault="00DD2458" w:rsidP="001777BF">
            <w:pPr>
              <w:pStyle w:val="ConsPlusNormalc"/>
              <w:rPr>
                <w:sz w:val="28"/>
                <w:szCs w:val="28"/>
              </w:rPr>
            </w:pPr>
            <w:r w:rsidRPr="00DD2458">
              <w:rPr>
                <w:sz w:val="28"/>
                <w:szCs w:val="28"/>
              </w:rPr>
              <w:t>Дата окончания предоставления разъяснений положений настоящего Извещения 27 июня 2019 г.</w:t>
            </w:r>
          </w:p>
        </w:tc>
      </w:tr>
      <w:tr w:rsidR="00DD2458" w:rsidRPr="00DD2458" w:rsidTr="00B921F5">
        <w:tc>
          <w:tcPr>
            <w:tcW w:w="771" w:type="dxa"/>
            <w:vMerge/>
          </w:tcPr>
          <w:p w:rsidR="00DD2458" w:rsidRPr="00DD2458" w:rsidRDefault="00DD2458" w:rsidP="00B921F5">
            <w:pPr>
              <w:ind w:firstLine="709"/>
              <w:jc w:val="both"/>
              <w:rPr>
                <w:rFonts w:ascii="Times New Roman" w:hAnsi="Times New Roman" w:cs="Times New Roman"/>
                <w:color w:val="FF0000"/>
                <w:sz w:val="28"/>
                <w:szCs w:val="28"/>
              </w:rPr>
            </w:pPr>
          </w:p>
        </w:tc>
        <w:tc>
          <w:tcPr>
            <w:tcW w:w="2997" w:type="dxa"/>
            <w:vMerge/>
          </w:tcPr>
          <w:p w:rsidR="00DD2458" w:rsidRPr="00DD2458" w:rsidRDefault="00DD2458" w:rsidP="00B921F5">
            <w:pPr>
              <w:ind w:firstLine="709"/>
              <w:jc w:val="both"/>
              <w:rPr>
                <w:rFonts w:ascii="Times New Roman" w:hAnsi="Times New Roman" w:cs="Times New Roman"/>
                <w:color w:val="FF0000"/>
                <w:sz w:val="28"/>
                <w:szCs w:val="28"/>
              </w:rPr>
            </w:pPr>
          </w:p>
        </w:tc>
        <w:tc>
          <w:tcPr>
            <w:tcW w:w="6075" w:type="dxa"/>
            <w:tcBorders>
              <w:top w:val="nil"/>
            </w:tcBorders>
          </w:tcPr>
          <w:p w:rsidR="00DD2458" w:rsidRPr="00DD2458" w:rsidRDefault="00DD2458" w:rsidP="001777BF">
            <w:pPr>
              <w:pStyle w:val="ConsPlusNormalc"/>
              <w:rPr>
                <w:sz w:val="28"/>
                <w:szCs w:val="28"/>
              </w:rPr>
            </w:pPr>
            <w:r w:rsidRPr="00DD2458">
              <w:rPr>
                <w:sz w:val="28"/>
                <w:szCs w:val="28"/>
              </w:rPr>
              <w:t>В течение одного рабочего дня с даты направления заинтересованному лицу разъяснений положений Извещения                       об открытом аукционе организатор аукциона должен разместить        их на официальном сайте с указанием предмета запроса,                                 но без указания лица, от которого поступил запрос.</w:t>
            </w:r>
          </w:p>
        </w:tc>
      </w:tr>
      <w:tr w:rsidR="00DD2458" w:rsidRPr="00DD2458" w:rsidTr="00B921F5">
        <w:tc>
          <w:tcPr>
            <w:tcW w:w="771" w:type="dxa"/>
          </w:tcPr>
          <w:p w:rsidR="00DD2458" w:rsidRPr="00DD2458" w:rsidRDefault="00DD2458" w:rsidP="00F41828">
            <w:pPr>
              <w:pStyle w:val="ConsPlusNormalc"/>
              <w:numPr>
                <w:ilvl w:val="0"/>
                <w:numId w:val="12"/>
              </w:numPr>
              <w:suppressAutoHyphens w:val="0"/>
              <w:autoSpaceDN w:val="0"/>
              <w:adjustRightInd w:val="0"/>
              <w:jc w:val="both"/>
              <w:rPr>
                <w:sz w:val="28"/>
                <w:szCs w:val="28"/>
              </w:rPr>
            </w:pPr>
            <w:r w:rsidRPr="00DD2458">
              <w:rPr>
                <w:sz w:val="28"/>
                <w:szCs w:val="28"/>
              </w:rPr>
              <w:t>112.</w:t>
            </w:r>
          </w:p>
        </w:tc>
        <w:tc>
          <w:tcPr>
            <w:tcW w:w="2997" w:type="dxa"/>
          </w:tcPr>
          <w:p w:rsidR="00DD2458" w:rsidRPr="00DD2458" w:rsidRDefault="00DD2458" w:rsidP="00B921F5">
            <w:pPr>
              <w:pStyle w:val="ConsPlusNormalc"/>
              <w:jc w:val="both"/>
              <w:rPr>
                <w:sz w:val="28"/>
                <w:szCs w:val="28"/>
              </w:rPr>
            </w:pPr>
            <w:r w:rsidRPr="00DD2458">
              <w:rPr>
                <w:sz w:val="28"/>
                <w:szCs w:val="28"/>
              </w:rPr>
              <w:t>Начальная (минимальная) цена договора (цена лота)</w:t>
            </w:r>
          </w:p>
        </w:tc>
        <w:tc>
          <w:tcPr>
            <w:tcW w:w="6075" w:type="dxa"/>
          </w:tcPr>
          <w:p w:rsidR="00DD2458" w:rsidRPr="00DD2458" w:rsidRDefault="00DD2458" w:rsidP="001777BF">
            <w:pPr>
              <w:pStyle w:val="ConsPlusNormalc"/>
              <w:ind w:firstLine="60"/>
              <w:rPr>
                <w:sz w:val="28"/>
                <w:szCs w:val="28"/>
              </w:rPr>
            </w:pPr>
            <w:r w:rsidRPr="00DD2458">
              <w:rPr>
                <w:sz w:val="28"/>
                <w:szCs w:val="28"/>
              </w:rPr>
              <w:t>Начальная (минимальная) цена договора (цена лота) устанавливается в размере:</w:t>
            </w:r>
          </w:p>
          <w:p w:rsidR="00DD2458" w:rsidRPr="00DD2458" w:rsidRDefault="00DD2458" w:rsidP="001777BF">
            <w:pPr>
              <w:pStyle w:val="ConsPlusNormalc"/>
              <w:ind w:firstLine="60"/>
              <w:rPr>
                <w:sz w:val="28"/>
                <w:szCs w:val="28"/>
              </w:rPr>
            </w:pPr>
            <w:r w:rsidRPr="00DD2458">
              <w:rPr>
                <w:sz w:val="28"/>
                <w:szCs w:val="28"/>
              </w:rPr>
              <w:t>- по лоту № 1 – 65901  (Шестьдесят пять тысяч девятьсот один) рубль   60 копеек в год, без учета НДС.</w:t>
            </w:r>
          </w:p>
          <w:p w:rsidR="00DD2458" w:rsidRPr="00DD2458" w:rsidRDefault="00DD2458" w:rsidP="001777BF">
            <w:pPr>
              <w:pStyle w:val="ConsPlusNormalc"/>
              <w:ind w:firstLine="60"/>
              <w:rPr>
                <w:sz w:val="28"/>
                <w:szCs w:val="28"/>
              </w:rPr>
            </w:pPr>
            <w:r w:rsidRPr="00DD2458">
              <w:rPr>
                <w:b/>
                <w:sz w:val="28"/>
                <w:szCs w:val="28"/>
              </w:rPr>
              <w:t xml:space="preserve">- </w:t>
            </w:r>
            <w:r w:rsidRPr="00DD2458">
              <w:rPr>
                <w:sz w:val="28"/>
                <w:szCs w:val="28"/>
              </w:rPr>
              <w:t>по лоту № 2 – 35063 руб. (Тридцать пять тысяч шестьдесят три) рубля  28  копеек в год, без учета НДС.</w:t>
            </w:r>
          </w:p>
        </w:tc>
      </w:tr>
      <w:tr w:rsidR="00DD2458" w:rsidRPr="00DD2458" w:rsidTr="00B921F5">
        <w:trPr>
          <w:trHeight w:val="742"/>
        </w:trPr>
        <w:tc>
          <w:tcPr>
            <w:tcW w:w="771" w:type="dxa"/>
          </w:tcPr>
          <w:p w:rsidR="00DD2458" w:rsidRPr="00DD2458" w:rsidRDefault="00DD2458" w:rsidP="00F41828">
            <w:pPr>
              <w:pStyle w:val="ConsPlusNormalc"/>
              <w:numPr>
                <w:ilvl w:val="0"/>
                <w:numId w:val="12"/>
              </w:numPr>
              <w:suppressAutoHyphens w:val="0"/>
              <w:autoSpaceDN w:val="0"/>
              <w:adjustRightInd w:val="0"/>
              <w:jc w:val="both"/>
              <w:rPr>
                <w:color w:val="FF0000"/>
                <w:sz w:val="28"/>
                <w:szCs w:val="28"/>
              </w:rPr>
            </w:pPr>
            <w:r w:rsidRPr="00DD2458">
              <w:rPr>
                <w:color w:val="FF0000"/>
                <w:sz w:val="28"/>
                <w:szCs w:val="28"/>
              </w:rPr>
              <w:t>113.</w:t>
            </w:r>
          </w:p>
        </w:tc>
        <w:tc>
          <w:tcPr>
            <w:tcW w:w="2997" w:type="dxa"/>
          </w:tcPr>
          <w:p w:rsidR="00DD2458" w:rsidRPr="00DD2458" w:rsidRDefault="00DD2458" w:rsidP="00E82642">
            <w:pPr>
              <w:pStyle w:val="ConsPlusNormalc"/>
              <w:ind w:firstLine="709"/>
              <w:rPr>
                <w:sz w:val="28"/>
                <w:szCs w:val="28"/>
              </w:rPr>
            </w:pPr>
            <w:r w:rsidRPr="00DD2458">
              <w:rPr>
                <w:sz w:val="28"/>
                <w:szCs w:val="28"/>
              </w:rPr>
              <w:t>«Шаг аукциона»</w:t>
            </w:r>
          </w:p>
        </w:tc>
        <w:tc>
          <w:tcPr>
            <w:tcW w:w="6075" w:type="dxa"/>
          </w:tcPr>
          <w:p w:rsidR="00DD2458" w:rsidRPr="00DD2458" w:rsidRDefault="00DD2458" w:rsidP="001777BF">
            <w:pPr>
              <w:pStyle w:val="ConsPlusNormalc"/>
              <w:rPr>
                <w:sz w:val="28"/>
                <w:szCs w:val="28"/>
              </w:rPr>
            </w:pPr>
            <w:r w:rsidRPr="00DD2458">
              <w:rPr>
                <w:sz w:val="28"/>
                <w:szCs w:val="28"/>
              </w:rPr>
              <w:t>«Шаг аукциона» составляет десять  процентов от начальной (минимальной) цены договора (цены лота).</w:t>
            </w:r>
          </w:p>
          <w:p w:rsidR="00DD2458" w:rsidRPr="00DD2458" w:rsidRDefault="00DD2458" w:rsidP="001777BF">
            <w:pPr>
              <w:pStyle w:val="ConsPlusNormalc"/>
              <w:rPr>
                <w:sz w:val="28"/>
                <w:szCs w:val="28"/>
              </w:rPr>
            </w:pPr>
            <w:r w:rsidRPr="00DD2458">
              <w:rPr>
                <w:sz w:val="28"/>
                <w:szCs w:val="28"/>
              </w:rPr>
              <w:t>- по лоту № 1 – 6 590 (Шесть тысяч пятьсот девяносто) рублей16 копеек;</w:t>
            </w:r>
          </w:p>
          <w:p w:rsidR="00DD2458" w:rsidRPr="00DD2458" w:rsidRDefault="00DD2458" w:rsidP="001777BF">
            <w:pPr>
              <w:pStyle w:val="ConsPlusNormalc"/>
              <w:rPr>
                <w:sz w:val="28"/>
                <w:szCs w:val="28"/>
              </w:rPr>
            </w:pPr>
            <w:r w:rsidRPr="00DD2458">
              <w:rPr>
                <w:sz w:val="28"/>
                <w:szCs w:val="28"/>
              </w:rPr>
              <w:t>- по лоту № 2 – 3506 (Три тысячи пятьсот шесть) рублей 33 копейки.</w:t>
            </w:r>
          </w:p>
        </w:tc>
      </w:tr>
      <w:tr w:rsidR="00DD2458" w:rsidRPr="00DD2458" w:rsidTr="00B921F5">
        <w:tc>
          <w:tcPr>
            <w:tcW w:w="771" w:type="dxa"/>
          </w:tcPr>
          <w:p w:rsidR="00DD2458" w:rsidRPr="00DD2458" w:rsidRDefault="00DD2458" w:rsidP="00F41828">
            <w:pPr>
              <w:pStyle w:val="ConsPlusNormalc"/>
              <w:numPr>
                <w:ilvl w:val="0"/>
                <w:numId w:val="12"/>
              </w:numPr>
              <w:suppressAutoHyphens w:val="0"/>
              <w:autoSpaceDN w:val="0"/>
              <w:adjustRightInd w:val="0"/>
              <w:jc w:val="both"/>
              <w:rPr>
                <w:color w:val="FF0000"/>
                <w:sz w:val="28"/>
                <w:szCs w:val="28"/>
              </w:rPr>
            </w:pPr>
            <w:r w:rsidRPr="00DD2458">
              <w:rPr>
                <w:color w:val="FF0000"/>
                <w:sz w:val="28"/>
                <w:szCs w:val="28"/>
              </w:rPr>
              <w:t>114.</w:t>
            </w:r>
          </w:p>
        </w:tc>
        <w:tc>
          <w:tcPr>
            <w:tcW w:w="2997" w:type="dxa"/>
          </w:tcPr>
          <w:p w:rsidR="00DD2458" w:rsidRPr="00DD2458" w:rsidRDefault="00DD2458" w:rsidP="00E82642">
            <w:pPr>
              <w:pStyle w:val="ConsPlusNormalc"/>
              <w:rPr>
                <w:sz w:val="28"/>
                <w:szCs w:val="28"/>
              </w:rPr>
            </w:pPr>
            <w:r w:rsidRPr="00DD2458">
              <w:rPr>
                <w:sz w:val="28"/>
                <w:szCs w:val="28"/>
              </w:rPr>
              <w:t>Размер задатка, сроки и порядок его внесения. Реквизиты                     для перечисления задатка</w:t>
            </w:r>
          </w:p>
        </w:tc>
        <w:tc>
          <w:tcPr>
            <w:tcW w:w="6075" w:type="dxa"/>
          </w:tcPr>
          <w:p w:rsidR="00DD2458" w:rsidRPr="00DD2458" w:rsidRDefault="00DD2458" w:rsidP="001777BF">
            <w:pPr>
              <w:pStyle w:val="ConsPlusNormalc"/>
              <w:rPr>
                <w:sz w:val="28"/>
                <w:szCs w:val="28"/>
              </w:rPr>
            </w:pPr>
            <w:r w:rsidRPr="00DD2458">
              <w:rPr>
                <w:sz w:val="28"/>
                <w:szCs w:val="28"/>
              </w:rPr>
              <w:t>Задаток составляет двадцать процентов от начальной (минимальной) цены договора (цены лота).</w:t>
            </w:r>
          </w:p>
          <w:p w:rsidR="00DD2458" w:rsidRPr="00DD2458" w:rsidRDefault="00DD2458" w:rsidP="001777BF">
            <w:pPr>
              <w:pStyle w:val="ConsPlusNormalc"/>
              <w:rPr>
                <w:sz w:val="28"/>
                <w:szCs w:val="28"/>
              </w:rPr>
            </w:pPr>
            <w:r w:rsidRPr="00DD2458">
              <w:rPr>
                <w:sz w:val="28"/>
                <w:szCs w:val="28"/>
              </w:rPr>
              <w:t>- по лоту № 1 – 13180 (Тринадцать тысяч сто восемьдесят) рублей 32 копейки;</w:t>
            </w:r>
          </w:p>
          <w:p w:rsidR="00DD2458" w:rsidRPr="00DD2458" w:rsidRDefault="00DD2458" w:rsidP="001777BF">
            <w:pPr>
              <w:pStyle w:val="ConsPlusNormalc"/>
              <w:rPr>
                <w:sz w:val="28"/>
                <w:szCs w:val="28"/>
              </w:rPr>
            </w:pPr>
            <w:r w:rsidRPr="00DD2458">
              <w:rPr>
                <w:sz w:val="28"/>
                <w:szCs w:val="28"/>
              </w:rPr>
              <w:t>- по лоту № 2 – 7012 (Семь тысяч двенадцать) рублей 66 копеек.</w:t>
            </w:r>
          </w:p>
          <w:p w:rsidR="00DD2458" w:rsidRPr="00DD2458" w:rsidRDefault="00DD2458" w:rsidP="001777BF">
            <w:pPr>
              <w:pStyle w:val="ConsPlusNormalc"/>
              <w:rPr>
                <w:sz w:val="28"/>
                <w:szCs w:val="28"/>
              </w:rPr>
            </w:pPr>
            <w:r w:rsidRPr="00DD2458">
              <w:rPr>
                <w:sz w:val="28"/>
                <w:szCs w:val="28"/>
              </w:rPr>
              <w:t xml:space="preserve">Задаток с указанием назначения платежа должен быть зачислен                    на счет Организатора аукциона не позднее даты окончания приема заявок по следующим банковским реквизитам: на </w:t>
            </w:r>
            <w:r w:rsidRPr="00DD2458">
              <w:rPr>
                <w:sz w:val="28"/>
                <w:szCs w:val="28"/>
              </w:rPr>
              <w:lastRenderedPageBreak/>
              <w:t>сче</w:t>
            </w:r>
            <w:r w:rsidR="001777BF">
              <w:rPr>
                <w:sz w:val="28"/>
                <w:szCs w:val="28"/>
              </w:rPr>
              <w:t xml:space="preserve">т УФК </w:t>
            </w:r>
            <w:r w:rsidRPr="00DD2458">
              <w:rPr>
                <w:sz w:val="28"/>
                <w:szCs w:val="28"/>
              </w:rPr>
              <w:t>по Рязанской области (УИЗО г. Касимов л/сч 05593004060), ИНН 6226000726, КПП 622601001, ОКТМО 61705000, КБК 36630399040040000180, р/сч 40302810200003000140 в Отделение Рязань г. Рязань, БИК 046126001.</w:t>
            </w:r>
          </w:p>
          <w:p w:rsidR="00DD2458" w:rsidRPr="00DD2458" w:rsidRDefault="00DD2458" w:rsidP="001777BF">
            <w:pPr>
              <w:pStyle w:val="ConsPlusNormalc"/>
              <w:rPr>
                <w:sz w:val="28"/>
                <w:szCs w:val="28"/>
              </w:rPr>
            </w:pPr>
            <w:r w:rsidRPr="00DD2458">
              <w:rPr>
                <w:sz w:val="28"/>
                <w:szCs w:val="28"/>
              </w:rPr>
              <w:t>Назначение платежа: «Задаток на участие в аукционе на право размещения нестационарного торгового объекта по лоту №__».</w:t>
            </w:r>
          </w:p>
        </w:tc>
      </w:tr>
      <w:tr w:rsidR="00DD2458" w:rsidRPr="00DD2458" w:rsidTr="00B921F5">
        <w:tc>
          <w:tcPr>
            <w:tcW w:w="771" w:type="dxa"/>
          </w:tcPr>
          <w:p w:rsidR="00DD2458" w:rsidRPr="00DD2458" w:rsidRDefault="00DD2458" w:rsidP="00F41828">
            <w:pPr>
              <w:pStyle w:val="ConsPlusNormalc"/>
              <w:numPr>
                <w:ilvl w:val="0"/>
                <w:numId w:val="12"/>
              </w:numPr>
              <w:suppressAutoHyphens w:val="0"/>
              <w:autoSpaceDN w:val="0"/>
              <w:adjustRightInd w:val="0"/>
              <w:jc w:val="both"/>
              <w:rPr>
                <w:color w:val="FF0000"/>
                <w:sz w:val="28"/>
                <w:szCs w:val="28"/>
              </w:rPr>
            </w:pPr>
            <w:r w:rsidRPr="00DD2458">
              <w:rPr>
                <w:color w:val="FF0000"/>
                <w:sz w:val="28"/>
                <w:szCs w:val="28"/>
              </w:rPr>
              <w:lastRenderedPageBreak/>
              <w:t>115.</w:t>
            </w:r>
          </w:p>
        </w:tc>
        <w:tc>
          <w:tcPr>
            <w:tcW w:w="2997" w:type="dxa"/>
          </w:tcPr>
          <w:p w:rsidR="00DD2458" w:rsidRPr="00DD2458" w:rsidRDefault="00DD2458" w:rsidP="00E82642">
            <w:pPr>
              <w:pStyle w:val="ConsPlusNormalc"/>
              <w:rPr>
                <w:sz w:val="28"/>
                <w:szCs w:val="28"/>
              </w:rPr>
            </w:pPr>
            <w:r w:rsidRPr="00DD2458">
              <w:rPr>
                <w:sz w:val="28"/>
                <w:szCs w:val="28"/>
              </w:rPr>
              <w:t>Указание на то, проводится                ли аукцион среди субъектов малого или среднего предпринимательства</w:t>
            </w:r>
          </w:p>
        </w:tc>
        <w:tc>
          <w:tcPr>
            <w:tcW w:w="6075" w:type="dxa"/>
          </w:tcPr>
          <w:p w:rsidR="00DD2458" w:rsidRPr="00DD2458" w:rsidRDefault="00DD2458" w:rsidP="00B921F5">
            <w:pPr>
              <w:pStyle w:val="ConsPlusNormalc"/>
              <w:ind w:firstLine="709"/>
              <w:jc w:val="both"/>
              <w:rPr>
                <w:color w:val="FF0000"/>
                <w:sz w:val="28"/>
                <w:szCs w:val="28"/>
              </w:rPr>
            </w:pPr>
            <w:r w:rsidRPr="00DD2458">
              <w:rPr>
                <w:color w:val="FF0000"/>
                <w:sz w:val="28"/>
                <w:szCs w:val="28"/>
              </w:rPr>
              <w:t>-</w:t>
            </w:r>
          </w:p>
        </w:tc>
      </w:tr>
      <w:tr w:rsidR="00DD2458" w:rsidRPr="00DD2458" w:rsidTr="00B921F5">
        <w:tc>
          <w:tcPr>
            <w:tcW w:w="771" w:type="dxa"/>
            <w:vMerge w:val="restart"/>
          </w:tcPr>
          <w:p w:rsidR="00DD2458" w:rsidRPr="00DD2458" w:rsidRDefault="00DD2458" w:rsidP="00F41828">
            <w:pPr>
              <w:pStyle w:val="ConsPlusNormalc"/>
              <w:numPr>
                <w:ilvl w:val="0"/>
                <w:numId w:val="12"/>
              </w:numPr>
              <w:suppressAutoHyphens w:val="0"/>
              <w:autoSpaceDN w:val="0"/>
              <w:adjustRightInd w:val="0"/>
              <w:jc w:val="both"/>
              <w:rPr>
                <w:color w:val="FF0000"/>
                <w:sz w:val="28"/>
                <w:szCs w:val="28"/>
              </w:rPr>
            </w:pPr>
            <w:r w:rsidRPr="00DD2458">
              <w:rPr>
                <w:color w:val="FF0000"/>
                <w:sz w:val="28"/>
                <w:szCs w:val="28"/>
              </w:rPr>
              <w:t>116.</w:t>
            </w:r>
          </w:p>
        </w:tc>
        <w:tc>
          <w:tcPr>
            <w:tcW w:w="2997" w:type="dxa"/>
            <w:vMerge w:val="restart"/>
          </w:tcPr>
          <w:p w:rsidR="00DD2458" w:rsidRPr="00DD2458" w:rsidRDefault="00DD2458" w:rsidP="00E82642">
            <w:pPr>
              <w:pStyle w:val="ConsPlusNormalc"/>
              <w:rPr>
                <w:sz w:val="28"/>
                <w:szCs w:val="28"/>
              </w:rPr>
            </w:pPr>
            <w:r w:rsidRPr="00DD2458">
              <w:rPr>
                <w:sz w:val="28"/>
                <w:szCs w:val="28"/>
              </w:rPr>
              <w:t>Место и сроки рассмотрения заявок на участие в аукционе</w:t>
            </w:r>
          </w:p>
        </w:tc>
        <w:tc>
          <w:tcPr>
            <w:tcW w:w="6075" w:type="dxa"/>
            <w:tcBorders>
              <w:bottom w:val="nil"/>
            </w:tcBorders>
          </w:tcPr>
          <w:p w:rsidR="00DD2458" w:rsidRPr="00DD2458" w:rsidRDefault="00DD2458" w:rsidP="00B921F5">
            <w:pPr>
              <w:pStyle w:val="ConsPlusNormalc"/>
              <w:ind w:firstLine="60"/>
              <w:jc w:val="both"/>
              <w:rPr>
                <w:sz w:val="28"/>
                <w:szCs w:val="28"/>
              </w:rPr>
            </w:pPr>
            <w:r w:rsidRPr="00DD2458">
              <w:rPr>
                <w:sz w:val="28"/>
                <w:szCs w:val="28"/>
              </w:rPr>
              <w:t>Осуществляется аукционной комиссией по адресу:</w:t>
            </w:r>
          </w:p>
          <w:p w:rsidR="00DD2458" w:rsidRPr="00DD2458" w:rsidRDefault="00DD2458" w:rsidP="00B921F5">
            <w:pPr>
              <w:pStyle w:val="ConsPlusNormalc"/>
              <w:ind w:firstLine="60"/>
              <w:jc w:val="both"/>
              <w:rPr>
                <w:sz w:val="28"/>
                <w:szCs w:val="28"/>
              </w:rPr>
            </w:pPr>
            <w:r w:rsidRPr="00DD2458">
              <w:rPr>
                <w:sz w:val="28"/>
                <w:szCs w:val="28"/>
              </w:rPr>
              <w:t>391300, Рязанская область,  г. Касимов, ул. Ленина, д. 9а, каб. 56.</w:t>
            </w:r>
          </w:p>
          <w:p w:rsidR="00DD2458" w:rsidRPr="00DD2458" w:rsidRDefault="00DD2458" w:rsidP="00B921F5">
            <w:pPr>
              <w:pStyle w:val="ConsPlusNormalc"/>
              <w:ind w:firstLine="60"/>
              <w:jc w:val="both"/>
              <w:rPr>
                <w:sz w:val="28"/>
                <w:szCs w:val="28"/>
              </w:rPr>
            </w:pPr>
            <w:r w:rsidRPr="00DD2458">
              <w:rPr>
                <w:b/>
                <w:sz w:val="28"/>
                <w:szCs w:val="28"/>
              </w:rPr>
              <w:t>в  12 час. 00 мин.</w:t>
            </w:r>
            <w:r w:rsidRPr="00DD2458">
              <w:rPr>
                <w:sz w:val="28"/>
                <w:szCs w:val="28"/>
              </w:rPr>
              <w:t xml:space="preserve"> по московскому времени </w:t>
            </w:r>
            <w:r w:rsidRPr="00DD2458">
              <w:rPr>
                <w:b/>
                <w:sz w:val="28"/>
                <w:szCs w:val="28"/>
              </w:rPr>
              <w:t>03 июля 2019 года.</w:t>
            </w:r>
          </w:p>
        </w:tc>
      </w:tr>
      <w:tr w:rsidR="00DD2458" w:rsidRPr="00DD2458" w:rsidTr="00B921F5">
        <w:tc>
          <w:tcPr>
            <w:tcW w:w="771" w:type="dxa"/>
            <w:vMerge/>
          </w:tcPr>
          <w:p w:rsidR="00DD2458" w:rsidRPr="00DD2458" w:rsidRDefault="00DD2458" w:rsidP="00B921F5">
            <w:pPr>
              <w:ind w:firstLine="709"/>
              <w:jc w:val="both"/>
              <w:rPr>
                <w:rFonts w:ascii="Times New Roman" w:hAnsi="Times New Roman" w:cs="Times New Roman"/>
                <w:color w:val="FF0000"/>
                <w:sz w:val="28"/>
                <w:szCs w:val="28"/>
              </w:rPr>
            </w:pPr>
          </w:p>
        </w:tc>
        <w:tc>
          <w:tcPr>
            <w:tcW w:w="2997" w:type="dxa"/>
            <w:vMerge/>
          </w:tcPr>
          <w:p w:rsidR="00DD2458" w:rsidRPr="00DD2458" w:rsidRDefault="00DD2458" w:rsidP="00E82642">
            <w:pPr>
              <w:ind w:firstLine="709"/>
              <w:rPr>
                <w:rFonts w:ascii="Times New Roman" w:hAnsi="Times New Roman" w:cs="Times New Roman"/>
                <w:color w:val="FF0000"/>
                <w:sz w:val="28"/>
                <w:szCs w:val="28"/>
              </w:rPr>
            </w:pPr>
          </w:p>
        </w:tc>
        <w:tc>
          <w:tcPr>
            <w:tcW w:w="6075" w:type="dxa"/>
            <w:tcBorders>
              <w:top w:val="nil"/>
            </w:tcBorders>
          </w:tcPr>
          <w:p w:rsidR="00DD2458" w:rsidRPr="00DD2458" w:rsidRDefault="00DD2458" w:rsidP="00B921F5">
            <w:pPr>
              <w:pStyle w:val="ConsPlusNormalc"/>
              <w:jc w:val="both"/>
              <w:rPr>
                <w:color w:val="FF0000"/>
                <w:sz w:val="28"/>
                <w:szCs w:val="28"/>
              </w:rPr>
            </w:pPr>
          </w:p>
        </w:tc>
      </w:tr>
      <w:tr w:rsidR="00DD2458" w:rsidRPr="00DD2458" w:rsidTr="00B921F5">
        <w:tc>
          <w:tcPr>
            <w:tcW w:w="771" w:type="dxa"/>
            <w:vMerge w:val="restart"/>
          </w:tcPr>
          <w:p w:rsidR="00DD2458" w:rsidRPr="00DD2458" w:rsidRDefault="00DD2458" w:rsidP="00F41828">
            <w:pPr>
              <w:pStyle w:val="ConsPlusNormalc"/>
              <w:numPr>
                <w:ilvl w:val="0"/>
                <w:numId w:val="12"/>
              </w:numPr>
              <w:suppressAutoHyphens w:val="0"/>
              <w:autoSpaceDN w:val="0"/>
              <w:adjustRightInd w:val="0"/>
              <w:jc w:val="both"/>
              <w:rPr>
                <w:color w:val="FF0000"/>
                <w:sz w:val="28"/>
                <w:szCs w:val="28"/>
              </w:rPr>
            </w:pPr>
            <w:r w:rsidRPr="00DD2458">
              <w:rPr>
                <w:color w:val="FF0000"/>
                <w:sz w:val="28"/>
                <w:szCs w:val="28"/>
              </w:rPr>
              <w:t>117.</w:t>
            </w:r>
          </w:p>
        </w:tc>
        <w:tc>
          <w:tcPr>
            <w:tcW w:w="2997" w:type="dxa"/>
            <w:vMerge w:val="restart"/>
            <w:tcBorders>
              <w:bottom w:val="nil"/>
            </w:tcBorders>
          </w:tcPr>
          <w:p w:rsidR="00DD2458" w:rsidRPr="00DD2458" w:rsidRDefault="00DD2458" w:rsidP="00E82642">
            <w:pPr>
              <w:pStyle w:val="ConsPlusNormalc"/>
              <w:rPr>
                <w:sz w:val="28"/>
                <w:szCs w:val="28"/>
              </w:rPr>
            </w:pPr>
            <w:r w:rsidRPr="00DD2458">
              <w:rPr>
                <w:sz w:val="28"/>
                <w:szCs w:val="28"/>
              </w:rPr>
              <w:t>Дата, время начала, место проведения аукциона</w:t>
            </w:r>
          </w:p>
        </w:tc>
        <w:tc>
          <w:tcPr>
            <w:tcW w:w="6075" w:type="dxa"/>
            <w:tcBorders>
              <w:bottom w:val="nil"/>
            </w:tcBorders>
          </w:tcPr>
          <w:p w:rsidR="00DD2458" w:rsidRPr="00DD2458" w:rsidRDefault="00DD2458" w:rsidP="00B921F5">
            <w:pPr>
              <w:pStyle w:val="ConsPlusNormalc"/>
              <w:ind w:firstLine="60"/>
              <w:jc w:val="both"/>
              <w:rPr>
                <w:sz w:val="28"/>
                <w:szCs w:val="28"/>
              </w:rPr>
            </w:pPr>
            <w:r w:rsidRPr="00DD2458">
              <w:rPr>
                <w:sz w:val="28"/>
                <w:szCs w:val="28"/>
              </w:rPr>
              <w:t>Адрес проведения аукциона:</w:t>
            </w:r>
          </w:p>
          <w:p w:rsidR="00DD2458" w:rsidRPr="00DD2458" w:rsidRDefault="00DD2458" w:rsidP="00B921F5">
            <w:pPr>
              <w:pStyle w:val="ConsPlusNormalc"/>
              <w:ind w:firstLine="60"/>
              <w:jc w:val="both"/>
              <w:rPr>
                <w:sz w:val="28"/>
                <w:szCs w:val="28"/>
              </w:rPr>
            </w:pPr>
            <w:r w:rsidRPr="00DD2458">
              <w:rPr>
                <w:sz w:val="28"/>
                <w:szCs w:val="28"/>
              </w:rPr>
              <w:t>391300, Рязанская область,  г. Касимов, ул. Ленина, д. 9а, каб. 56.</w:t>
            </w:r>
          </w:p>
          <w:p w:rsidR="00DD2458" w:rsidRPr="00DD2458" w:rsidRDefault="00DD2458" w:rsidP="00B921F5">
            <w:pPr>
              <w:pStyle w:val="ConsPlusNormalc"/>
              <w:ind w:firstLine="60"/>
              <w:jc w:val="both"/>
              <w:rPr>
                <w:sz w:val="28"/>
                <w:szCs w:val="28"/>
              </w:rPr>
            </w:pPr>
          </w:p>
        </w:tc>
      </w:tr>
      <w:tr w:rsidR="00DD2458" w:rsidRPr="00DD2458" w:rsidTr="00B921F5">
        <w:tblPrEx>
          <w:tblBorders>
            <w:insideH w:val="nil"/>
          </w:tblBorders>
        </w:tblPrEx>
        <w:tc>
          <w:tcPr>
            <w:tcW w:w="771" w:type="dxa"/>
            <w:vMerge/>
          </w:tcPr>
          <w:p w:rsidR="00DD2458" w:rsidRPr="00DD2458" w:rsidRDefault="00DD2458" w:rsidP="00B921F5">
            <w:pPr>
              <w:ind w:firstLine="709"/>
              <w:jc w:val="both"/>
              <w:rPr>
                <w:rFonts w:ascii="Times New Roman" w:hAnsi="Times New Roman" w:cs="Times New Roman"/>
                <w:color w:val="FF0000"/>
                <w:sz w:val="28"/>
                <w:szCs w:val="28"/>
              </w:rPr>
            </w:pPr>
          </w:p>
        </w:tc>
        <w:tc>
          <w:tcPr>
            <w:tcW w:w="2997" w:type="dxa"/>
            <w:vMerge/>
            <w:tcBorders>
              <w:bottom w:val="nil"/>
            </w:tcBorders>
          </w:tcPr>
          <w:p w:rsidR="00DD2458" w:rsidRPr="00DD2458" w:rsidRDefault="00DD2458" w:rsidP="00E82642">
            <w:pPr>
              <w:rPr>
                <w:rFonts w:ascii="Times New Roman" w:hAnsi="Times New Roman" w:cs="Times New Roman"/>
                <w:sz w:val="28"/>
                <w:szCs w:val="28"/>
              </w:rPr>
            </w:pPr>
          </w:p>
        </w:tc>
        <w:tc>
          <w:tcPr>
            <w:tcW w:w="6075" w:type="dxa"/>
            <w:tcBorders>
              <w:top w:val="nil"/>
              <w:bottom w:val="nil"/>
            </w:tcBorders>
          </w:tcPr>
          <w:p w:rsidR="00DD2458" w:rsidRPr="00DD2458" w:rsidRDefault="00DD2458" w:rsidP="00B921F5">
            <w:pPr>
              <w:pStyle w:val="ConsPlusNormalc"/>
              <w:ind w:firstLine="60"/>
              <w:jc w:val="both"/>
              <w:rPr>
                <w:sz w:val="28"/>
                <w:szCs w:val="28"/>
              </w:rPr>
            </w:pPr>
            <w:r w:rsidRPr="00DD2458">
              <w:rPr>
                <w:sz w:val="28"/>
                <w:szCs w:val="28"/>
              </w:rPr>
              <w:t>Время начала проведения аукциона:</w:t>
            </w:r>
          </w:p>
          <w:p w:rsidR="00DD2458" w:rsidRPr="00DD2458" w:rsidRDefault="00DD2458" w:rsidP="00B921F5">
            <w:pPr>
              <w:pStyle w:val="ConsPlusNormalc"/>
              <w:ind w:firstLine="60"/>
              <w:jc w:val="both"/>
              <w:rPr>
                <w:sz w:val="28"/>
                <w:szCs w:val="28"/>
              </w:rPr>
            </w:pPr>
            <w:r w:rsidRPr="00DD2458">
              <w:rPr>
                <w:sz w:val="28"/>
                <w:szCs w:val="28"/>
              </w:rPr>
              <w:t xml:space="preserve">в  </w:t>
            </w:r>
            <w:r w:rsidRPr="00DD2458">
              <w:rPr>
                <w:b/>
                <w:sz w:val="28"/>
                <w:szCs w:val="28"/>
              </w:rPr>
              <w:t>11 час. 00 мин</w:t>
            </w:r>
            <w:r w:rsidRPr="00DD2458">
              <w:rPr>
                <w:sz w:val="28"/>
                <w:szCs w:val="28"/>
              </w:rPr>
              <w:t xml:space="preserve">. по московскому времени </w:t>
            </w:r>
            <w:r w:rsidRPr="00DD2458">
              <w:rPr>
                <w:b/>
                <w:sz w:val="28"/>
                <w:szCs w:val="28"/>
              </w:rPr>
              <w:t>05 июля 2019 года.</w:t>
            </w:r>
          </w:p>
        </w:tc>
      </w:tr>
      <w:tr w:rsidR="00DD2458" w:rsidRPr="00DD2458" w:rsidTr="00B921F5">
        <w:tc>
          <w:tcPr>
            <w:tcW w:w="771" w:type="dxa"/>
            <w:vMerge/>
          </w:tcPr>
          <w:p w:rsidR="00DD2458" w:rsidRPr="00DD2458" w:rsidRDefault="00DD2458" w:rsidP="00B921F5">
            <w:pPr>
              <w:ind w:firstLine="709"/>
              <w:jc w:val="both"/>
              <w:rPr>
                <w:rFonts w:ascii="Times New Roman" w:hAnsi="Times New Roman" w:cs="Times New Roman"/>
                <w:color w:val="FF0000"/>
                <w:sz w:val="28"/>
                <w:szCs w:val="28"/>
              </w:rPr>
            </w:pPr>
          </w:p>
        </w:tc>
        <w:tc>
          <w:tcPr>
            <w:tcW w:w="2997" w:type="dxa"/>
            <w:tcBorders>
              <w:top w:val="nil"/>
            </w:tcBorders>
          </w:tcPr>
          <w:p w:rsidR="00DD2458" w:rsidRPr="00DD2458" w:rsidRDefault="00DD2458" w:rsidP="00E82642">
            <w:pPr>
              <w:pStyle w:val="ConsPlusNormalc"/>
              <w:rPr>
                <w:sz w:val="28"/>
                <w:szCs w:val="28"/>
              </w:rPr>
            </w:pPr>
            <w:r w:rsidRPr="00DD2458">
              <w:rPr>
                <w:sz w:val="28"/>
                <w:szCs w:val="28"/>
              </w:rPr>
              <w:t>Порядок проведения аукциона</w:t>
            </w:r>
          </w:p>
        </w:tc>
        <w:tc>
          <w:tcPr>
            <w:tcW w:w="6075" w:type="dxa"/>
            <w:tcBorders>
              <w:top w:val="nil"/>
            </w:tcBorders>
          </w:tcPr>
          <w:p w:rsidR="00DD2458" w:rsidRPr="00DD2458" w:rsidRDefault="00DD2458" w:rsidP="00B921F5">
            <w:pPr>
              <w:pStyle w:val="ConsPlusNormalc"/>
              <w:ind w:firstLine="60"/>
              <w:jc w:val="both"/>
              <w:rPr>
                <w:sz w:val="28"/>
                <w:szCs w:val="28"/>
              </w:rPr>
            </w:pPr>
            <w:r w:rsidRPr="00DD2458">
              <w:rPr>
                <w:sz w:val="28"/>
                <w:szCs w:val="28"/>
              </w:rPr>
              <w:t>В соответствии с законодательством и п. 5 Извещения.</w:t>
            </w:r>
          </w:p>
        </w:tc>
      </w:tr>
      <w:tr w:rsidR="00DD2458" w:rsidRPr="00DD2458" w:rsidTr="00B921F5">
        <w:tc>
          <w:tcPr>
            <w:tcW w:w="771" w:type="dxa"/>
          </w:tcPr>
          <w:p w:rsidR="00DD2458" w:rsidRPr="00DD2458" w:rsidRDefault="00DD2458" w:rsidP="00F41828">
            <w:pPr>
              <w:pStyle w:val="ConsPlusNormalc"/>
              <w:numPr>
                <w:ilvl w:val="0"/>
                <w:numId w:val="12"/>
              </w:numPr>
              <w:suppressAutoHyphens w:val="0"/>
              <w:autoSpaceDN w:val="0"/>
              <w:adjustRightInd w:val="0"/>
              <w:jc w:val="both"/>
              <w:rPr>
                <w:color w:val="FF0000"/>
                <w:sz w:val="28"/>
                <w:szCs w:val="28"/>
              </w:rPr>
            </w:pPr>
            <w:r w:rsidRPr="00DD2458">
              <w:rPr>
                <w:color w:val="FF0000"/>
                <w:sz w:val="28"/>
                <w:szCs w:val="28"/>
              </w:rPr>
              <w:t>118.</w:t>
            </w:r>
          </w:p>
        </w:tc>
        <w:tc>
          <w:tcPr>
            <w:tcW w:w="2997" w:type="dxa"/>
          </w:tcPr>
          <w:p w:rsidR="00DD2458" w:rsidRPr="00DD2458" w:rsidRDefault="00DD2458" w:rsidP="00E82642">
            <w:pPr>
              <w:pStyle w:val="ConsPlusNormalc"/>
              <w:rPr>
                <w:sz w:val="28"/>
                <w:szCs w:val="28"/>
              </w:rPr>
            </w:pPr>
            <w:r w:rsidRPr="00DD2458">
              <w:rPr>
                <w:sz w:val="28"/>
                <w:szCs w:val="28"/>
              </w:rPr>
              <w:t>Порядок определения победителя аукциона</w:t>
            </w:r>
          </w:p>
        </w:tc>
        <w:tc>
          <w:tcPr>
            <w:tcW w:w="6075" w:type="dxa"/>
          </w:tcPr>
          <w:p w:rsidR="00DD2458" w:rsidRPr="00DD2458" w:rsidRDefault="00DD2458" w:rsidP="001777BF">
            <w:pPr>
              <w:pStyle w:val="ConsPlusNormalc"/>
              <w:rPr>
                <w:sz w:val="28"/>
                <w:szCs w:val="28"/>
              </w:rPr>
            </w:pPr>
            <w:r w:rsidRPr="00DD2458">
              <w:rPr>
                <w:sz w:val="28"/>
                <w:szCs w:val="28"/>
              </w:rPr>
              <w:t>Победителем аукциона признается участник, предложивший наиболее высокую цену договора (лота) и заявка которого соответствует требованиям, установленным в настоящем Извещении.</w:t>
            </w:r>
          </w:p>
        </w:tc>
      </w:tr>
      <w:tr w:rsidR="00DD2458" w:rsidRPr="00DD2458" w:rsidTr="00B921F5">
        <w:tc>
          <w:tcPr>
            <w:tcW w:w="771" w:type="dxa"/>
          </w:tcPr>
          <w:p w:rsidR="00DD2458" w:rsidRPr="00DD2458" w:rsidRDefault="00DD2458" w:rsidP="00F41828">
            <w:pPr>
              <w:pStyle w:val="ConsPlusNormalc"/>
              <w:numPr>
                <w:ilvl w:val="0"/>
                <w:numId w:val="12"/>
              </w:numPr>
              <w:suppressAutoHyphens w:val="0"/>
              <w:autoSpaceDN w:val="0"/>
              <w:adjustRightInd w:val="0"/>
              <w:jc w:val="both"/>
              <w:rPr>
                <w:color w:val="FF0000"/>
                <w:sz w:val="28"/>
                <w:szCs w:val="28"/>
              </w:rPr>
            </w:pPr>
            <w:r w:rsidRPr="00DD2458">
              <w:rPr>
                <w:color w:val="FF0000"/>
                <w:sz w:val="28"/>
                <w:szCs w:val="28"/>
              </w:rPr>
              <w:t>11</w:t>
            </w:r>
            <w:r w:rsidRPr="00DD2458">
              <w:rPr>
                <w:color w:val="FF0000"/>
                <w:sz w:val="28"/>
                <w:szCs w:val="28"/>
              </w:rPr>
              <w:lastRenderedPageBreak/>
              <w:t>9.</w:t>
            </w:r>
          </w:p>
        </w:tc>
        <w:tc>
          <w:tcPr>
            <w:tcW w:w="2997" w:type="dxa"/>
          </w:tcPr>
          <w:p w:rsidR="00DD2458" w:rsidRPr="00DD2458" w:rsidRDefault="00DD2458" w:rsidP="00E82642">
            <w:pPr>
              <w:pStyle w:val="ConsPlusNormalc"/>
              <w:rPr>
                <w:sz w:val="28"/>
                <w:szCs w:val="28"/>
              </w:rPr>
            </w:pPr>
            <w:r w:rsidRPr="00DD2458">
              <w:rPr>
                <w:sz w:val="28"/>
                <w:szCs w:val="28"/>
              </w:rPr>
              <w:lastRenderedPageBreak/>
              <w:t>Срок заключения договора</w:t>
            </w:r>
          </w:p>
        </w:tc>
        <w:tc>
          <w:tcPr>
            <w:tcW w:w="6075" w:type="dxa"/>
          </w:tcPr>
          <w:p w:rsidR="00DD2458" w:rsidRPr="00DD2458" w:rsidRDefault="00DD2458" w:rsidP="001777BF">
            <w:pPr>
              <w:pStyle w:val="ConsPlusNormalc"/>
              <w:ind w:firstLine="60"/>
              <w:rPr>
                <w:sz w:val="28"/>
                <w:szCs w:val="28"/>
              </w:rPr>
            </w:pPr>
            <w:r w:rsidRPr="00DD2458">
              <w:rPr>
                <w:sz w:val="28"/>
                <w:szCs w:val="28"/>
              </w:rPr>
              <w:t xml:space="preserve">Договор с победителем аукциона заключается не ранее десяти дней и не позднее двадцати дней со </w:t>
            </w:r>
            <w:r w:rsidRPr="00DD2458">
              <w:rPr>
                <w:sz w:val="28"/>
                <w:szCs w:val="28"/>
              </w:rPr>
              <w:lastRenderedPageBreak/>
              <w:t>дня размещения на официальном сайте протокола аукциона.</w:t>
            </w:r>
          </w:p>
        </w:tc>
      </w:tr>
      <w:tr w:rsidR="00DD2458" w:rsidRPr="00DD2458" w:rsidTr="00B921F5">
        <w:tc>
          <w:tcPr>
            <w:tcW w:w="771" w:type="dxa"/>
          </w:tcPr>
          <w:p w:rsidR="00DD2458" w:rsidRPr="00DD2458" w:rsidRDefault="00DD2458" w:rsidP="00F41828">
            <w:pPr>
              <w:pStyle w:val="ConsPlusNormalc"/>
              <w:numPr>
                <w:ilvl w:val="0"/>
                <w:numId w:val="12"/>
              </w:numPr>
              <w:suppressAutoHyphens w:val="0"/>
              <w:autoSpaceDN w:val="0"/>
              <w:adjustRightInd w:val="0"/>
              <w:jc w:val="both"/>
              <w:rPr>
                <w:color w:val="FF0000"/>
                <w:sz w:val="28"/>
                <w:szCs w:val="28"/>
              </w:rPr>
            </w:pPr>
            <w:r w:rsidRPr="00DD2458">
              <w:rPr>
                <w:color w:val="FF0000"/>
                <w:sz w:val="28"/>
                <w:szCs w:val="28"/>
              </w:rPr>
              <w:lastRenderedPageBreak/>
              <w:t>220.</w:t>
            </w:r>
          </w:p>
        </w:tc>
        <w:tc>
          <w:tcPr>
            <w:tcW w:w="2997" w:type="dxa"/>
          </w:tcPr>
          <w:p w:rsidR="00DD2458" w:rsidRPr="00DD2458" w:rsidRDefault="00DD2458" w:rsidP="00E82642">
            <w:pPr>
              <w:pStyle w:val="ConsPlusNormalc"/>
              <w:rPr>
                <w:sz w:val="28"/>
                <w:szCs w:val="28"/>
              </w:rPr>
            </w:pPr>
            <w:r w:rsidRPr="00DD2458">
              <w:rPr>
                <w:sz w:val="28"/>
                <w:szCs w:val="28"/>
              </w:rPr>
              <w:t>Срок подписания и передачи договора победителем организатору аукциона</w:t>
            </w:r>
          </w:p>
        </w:tc>
        <w:tc>
          <w:tcPr>
            <w:tcW w:w="6075" w:type="dxa"/>
          </w:tcPr>
          <w:p w:rsidR="00DD2458" w:rsidRPr="00DD2458" w:rsidRDefault="00DD2458" w:rsidP="001777BF">
            <w:pPr>
              <w:pStyle w:val="ConsPlusNormalc"/>
              <w:ind w:firstLine="60"/>
              <w:rPr>
                <w:sz w:val="28"/>
                <w:szCs w:val="28"/>
              </w:rPr>
            </w:pPr>
            <w:r w:rsidRPr="00DD2458">
              <w:rPr>
                <w:sz w:val="28"/>
                <w:szCs w:val="28"/>
              </w:rPr>
              <w:t>Победитель аукциона обязан подписать договор и п</w:t>
            </w:r>
            <w:r w:rsidR="001777BF">
              <w:rPr>
                <w:sz w:val="28"/>
                <w:szCs w:val="28"/>
              </w:rPr>
              <w:t xml:space="preserve">ередать </w:t>
            </w:r>
            <w:r w:rsidRPr="00DD2458">
              <w:rPr>
                <w:sz w:val="28"/>
                <w:szCs w:val="28"/>
              </w:rPr>
              <w:t>его организатору аукциона не позднее 10 дней с</w:t>
            </w:r>
            <w:r w:rsidR="001777BF">
              <w:rPr>
                <w:sz w:val="28"/>
                <w:szCs w:val="28"/>
              </w:rPr>
              <w:t xml:space="preserve">о дня получения </w:t>
            </w:r>
            <w:r w:rsidRPr="00DD2458">
              <w:rPr>
                <w:sz w:val="28"/>
                <w:szCs w:val="28"/>
              </w:rPr>
              <w:t>от организатора аукциона экземпляра протокола аукциона и проекта договора</w:t>
            </w:r>
          </w:p>
        </w:tc>
      </w:tr>
      <w:tr w:rsidR="00DD2458" w:rsidRPr="00DD2458" w:rsidTr="00B921F5">
        <w:tc>
          <w:tcPr>
            <w:tcW w:w="771" w:type="dxa"/>
          </w:tcPr>
          <w:p w:rsidR="00DD2458" w:rsidRPr="00DD2458" w:rsidRDefault="00DD2458" w:rsidP="00F41828">
            <w:pPr>
              <w:pStyle w:val="ConsPlusNormalc"/>
              <w:numPr>
                <w:ilvl w:val="0"/>
                <w:numId w:val="12"/>
              </w:numPr>
              <w:suppressAutoHyphens w:val="0"/>
              <w:autoSpaceDN w:val="0"/>
              <w:adjustRightInd w:val="0"/>
              <w:jc w:val="both"/>
              <w:rPr>
                <w:color w:val="FF0000"/>
                <w:sz w:val="28"/>
                <w:szCs w:val="28"/>
              </w:rPr>
            </w:pPr>
            <w:r w:rsidRPr="00DD2458">
              <w:rPr>
                <w:color w:val="FF0000"/>
                <w:sz w:val="28"/>
                <w:szCs w:val="28"/>
              </w:rPr>
              <w:t>221.</w:t>
            </w:r>
          </w:p>
        </w:tc>
        <w:tc>
          <w:tcPr>
            <w:tcW w:w="2997" w:type="dxa"/>
          </w:tcPr>
          <w:p w:rsidR="00DD2458" w:rsidRPr="00DD2458" w:rsidRDefault="00DD2458" w:rsidP="00E82642">
            <w:pPr>
              <w:pStyle w:val="ConsPlusNormalc"/>
              <w:rPr>
                <w:sz w:val="28"/>
                <w:szCs w:val="28"/>
              </w:rPr>
            </w:pPr>
            <w:r w:rsidRPr="00DD2458">
              <w:rPr>
                <w:sz w:val="28"/>
                <w:szCs w:val="28"/>
              </w:rPr>
              <w:t>Форма, сроки и порядок оплаты по договору</w:t>
            </w:r>
          </w:p>
        </w:tc>
        <w:tc>
          <w:tcPr>
            <w:tcW w:w="6075" w:type="dxa"/>
          </w:tcPr>
          <w:p w:rsidR="00DD2458" w:rsidRPr="00DD2458" w:rsidRDefault="00DD2458" w:rsidP="001777BF">
            <w:pPr>
              <w:pStyle w:val="ConsPlusNormalc"/>
              <w:rPr>
                <w:sz w:val="28"/>
                <w:szCs w:val="28"/>
              </w:rPr>
            </w:pPr>
            <w:r w:rsidRPr="00DD2458">
              <w:rPr>
                <w:sz w:val="28"/>
                <w:szCs w:val="28"/>
              </w:rPr>
              <w:t>Форма, сроки и порядок оплаты определены проектом договора</w:t>
            </w:r>
          </w:p>
        </w:tc>
      </w:tr>
    </w:tbl>
    <w:p w:rsidR="00DD2458" w:rsidRPr="00DD2458" w:rsidRDefault="00DD2458" w:rsidP="00DD2458">
      <w:pPr>
        <w:pStyle w:val="ConsPlusNormalc"/>
        <w:ind w:firstLine="709"/>
        <w:jc w:val="both"/>
        <w:outlineLvl w:val="2"/>
        <w:rPr>
          <w:color w:val="FF0000"/>
          <w:sz w:val="28"/>
          <w:szCs w:val="28"/>
        </w:rPr>
      </w:pPr>
    </w:p>
    <w:p w:rsidR="00DD2458" w:rsidRPr="00DD2458" w:rsidRDefault="00DD2458" w:rsidP="00DD2458">
      <w:pPr>
        <w:pStyle w:val="ConsPlusNormalc"/>
        <w:jc w:val="center"/>
        <w:outlineLvl w:val="2"/>
        <w:rPr>
          <w:b/>
          <w:sz w:val="28"/>
          <w:szCs w:val="28"/>
        </w:rPr>
      </w:pPr>
      <w:r w:rsidRPr="00DD2458">
        <w:rPr>
          <w:b/>
          <w:sz w:val="28"/>
          <w:szCs w:val="28"/>
        </w:rPr>
        <w:t>2. Перечень лотов, начальной (минимальной) цены договора</w:t>
      </w:r>
    </w:p>
    <w:p w:rsidR="00DD2458" w:rsidRPr="00DD2458" w:rsidRDefault="00DD2458" w:rsidP="00DD2458">
      <w:pPr>
        <w:pStyle w:val="ConsPlusNormalc"/>
        <w:jc w:val="center"/>
        <w:rPr>
          <w:b/>
          <w:sz w:val="28"/>
          <w:szCs w:val="28"/>
        </w:rPr>
      </w:pPr>
      <w:r w:rsidRPr="00DD2458">
        <w:rPr>
          <w:b/>
          <w:sz w:val="28"/>
          <w:szCs w:val="28"/>
        </w:rPr>
        <w:t>(цены лота) по каждому лоту, срок действия договоров</w:t>
      </w:r>
    </w:p>
    <w:p w:rsidR="00DD2458" w:rsidRPr="00DD2458" w:rsidRDefault="00DD2458" w:rsidP="00DD2458">
      <w:pPr>
        <w:pStyle w:val="ConsPlusNormalc"/>
        <w:jc w:val="center"/>
        <w:rPr>
          <w:sz w:val="28"/>
          <w:szCs w:val="28"/>
        </w:rPr>
      </w:pPr>
    </w:p>
    <w:tbl>
      <w:tblPr>
        <w:tblW w:w="9923"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1276"/>
        <w:gridCol w:w="1276"/>
        <w:gridCol w:w="1701"/>
        <w:gridCol w:w="1134"/>
        <w:gridCol w:w="1276"/>
        <w:gridCol w:w="992"/>
        <w:gridCol w:w="850"/>
        <w:gridCol w:w="851"/>
      </w:tblGrid>
      <w:tr w:rsidR="00DD2458" w:rsidRPr="00DD2458" w:rsidTr="00B921F5">
        <w:tc>
          <w:tcPr>
            <w:tcW w:w="567" w:type="dxa"/>
          </w:tcPr>
          <w:p w:rsidR="00DD2458" w:rsidRPr="00DD2458" w:rsidRDefault="00DD2458" w:rsidP="00B921F5">
            <w:pPr>
              <w:pStyle w:val="ConsPlusNormalc"/>
              <w:contextualSpacing/>
              <w:jc w:val="center"/>
              <w:rPr>
                <w:sz w:val="28"/>
                <w:szCs w:val="28"/>
              </w:rPr>
            </w:pPr>
            <w:r w:rsidRPr="00DD2458">
              <w:rPr>
                <w:sz w:val="28"/>
                <w:szCs w:val="28"/>
              </w:rPr>
              <w:t>N</w:t>
            </w:r>
          </w:p>
          <w:p w:rsidR="00DD2458" w:rsidRPr="00DD2458" w:rsidRDefault="00DD2458" w:rsidP="00B921F5">
            <w:pPr>
              <w:pStyle w:val="ConsPlusNormalc"/>
              <w:contextualSpacing/>
              <w:jc w:val="center"/>
              <w:rPr>
                <w:sz w:val="28"/>
                <w:szCs w:val="28"/>
              </w:rPr>
            </w:pPr>
            <w:r w:rsidRPr="00DD2458">
              <w:rPr>
                <w:sz w:val="28"/>
                <w:szCs w:val="28"/>
              </w:rPr>
              <w:t>лота</w:t>
            </w:r>
          </w:p>
        </w:tc>
        <w:tc>
          <w:tcPr>
            <w:tcW w:w="1276" w:type="dxa"/>
          </w:tcPr>
          <w:p w:rsidR="00DD2458" w:rsidRPr="00DD2458" w:rsidRDefault="00DD2458" w:rsidP="00B921F5">
            <w:pPr>
              <w:pStyle w:val="ConsPlusNormalc"/>
              <w:contextualSpacing/>
              <w:jc w:val="center"/>
              <w:rPr>
                <w:sz w:val="28"/>
                <w:szCs w:val="28"/>
              </w:rPr>
            </w:pPr>
            <w:r w:rsidRPr="00DD2458">
              <w:rPr>
                <w:sz w:val="28"/>
                <w:szCs w:val="28"/>
              </w:rPr>
              <w:t>Адресные ориентиры нестационарного торгового объекта</w:t>
            </w:r>
          </w:p>
        </w:tc>
        <w:tc>
          <w:tcPr>
            <w:tcW w:w="1276" w:type="dxa"/>
          </w:tcPr>
          <w:p w:rsidR="00DD2458" w:rsidRPr="00DD2458" w:rsidRDefault="00DD2458" w:rsidP="00B921F5">
            <w:pPr>
              <w:pStyle w:val="ConsPlusNormalc"/>
              <w:contextualSpacing/>
              <w:jc w:val="center"/>
              <w:rPr>
                <w:sz w:val="28"/>
                <w:szCs w:val="28"/>
              </w:rPr>
            </w:pPr>
            <w:r w:rsidRPr="00DD2458">
              <w:rPr>
                <w:sz w:val="28"/>
                <w:szCs w:val="28"/>
              </w:rPr>
              <w:t>Номер нестационарного торгового объекта в соответствии со схемой размещения нестационарных торговых объектов</w:t>
            </w:r>
          </w:p>
        </w:tc>
        <w:tc>
          <w:tcPr>
            <w:tcW w:w="1701" w:type="dxa"/>
          </w:tcPr>
          <w:p w:rsidR="00DD2458" w:rsidRPr="00DD2458" w:rsidRDefault="00DD2458" w:rsidP="00B921F5">
            <w:pPr>
              <w:pStyle w:val="ConsPlusNormalc"/>
              <w:contextualSpacing/>
              <w:jc w:val="center"/>
              <w:rPr>
                <w:sz w:val="28"/>
                <w:szCs w:val="28"/>
              </w:rPr>
            </w:pPr>
            <w:r w:rsidRPr="00DD2458">
              <w:rPr>
                <w:sz w:val="28"/>
                <w:szCs w:val="28"/>
              </w:rPr>
              <w:t>Описание внешнего вида нестационарного торгового объекта</w:t>
            </w:r>
          </w:p>
        </w:tc>
        <w:tc>
          <w:tcPr>
            <w:tcW w:w="1134" w:type="dxa"/>
          </w:tcPr>
          <w:p w:rsidR="00DD2458" w:rsidRPr="00DD2458" w:rsidRDefault="00DD2458" w:rsidP="00B921F5">
            <w:pPr>
              <w:pStyle w:val="ConsPlusNormalc"/>
              <w:contextualSpacing/>
              <w:jc w:val="center"/>
              <w:rPr>
                <w:sz w:val="28"/>
                <w:szCs w:val="28"/>
              </w:rPr>
            </w:pPr>
            <w:r w:rsidRPr="00DD2458">
              <w:rPr>
                <w:sz w:val="28"/>
                <w:szCs w:val="28"/>
              </w:rPr>
              <w:t>Тип нестационарного торгового объекта</w:t>
            </w:r>
          </w:p>
        </w:tc>
        <w:tc>
          <w:tcPr>
            <w:tcW w:w="1276" w:type="dxa"/>
          </w:tcPr>
          <w:p w:rsidR="00DD2458" w:rsidRPr="00DD2458" w:rsidRDefault="00DD2458" w:rsidP="00B921F5">
            <w:pPr>
              <w:pStyle w:val="ConsPlusNormalc"/>
              <w:contextualSpacing/>
              <w:jc w:val="center"/>
              <w:rPr>
                <w:sz w:val="28"/>
                <w:szCs w:val="28"/>
              </w:rPr>
            </w:pPr>
            <w:r w:rsidRPr="00DD2458">
              <w:rPr>
                <w:sz w:val="28"/>
                <w:szCs w:val="28"/>
              </w:rPr>
              <w:t>Специализация нестационарного торгового объекта</w:t>
            </w:r>
          </w:p>
        </w:tc>
        <w:tc>
          <w:tcPr>
            <w:tcW w:w="992" w:type="dxa"/>
          </w:tcPr>
          <w:p w:rsidR="00DD2458" w:rsidRPr="00DD2458" w:rsidRDefault="00DD2458" w:rsidP="00B921F5">
            <w:pPr>
              <w:pStyle w:val="ConsPlusNormalc"/>
              <w:contextualSpacing/>
              <w:jc w:val="center"/>
              <w:rPr>
                <w:sz w:val="28"/>
                <w:szCs w:val="28"/>
              </w:rPr>
            </w:pPr>
            <w:r w:rsidRPr="00DD2458">
              <w:rPr>
                <w:sz w:val="28"/>
                <w:szCs w:val="28"/>
              </w:rPr>
              <w:t>Общая площадь нестационарного торгового объекта, кв. м</w:t>
            </w:r>
          </w:p>
        </w:tc>
        <w:tc>
          <w:tcPr>
            <w:tcW w:w="850" w:type="dxa"/>
          </w:tcPr>
          <w:p w:rsidR="00DD2458" w:rsidRPr="00DD2458" w:rsidRDefault="00DD2458" w:rsidP="00B921F5">
            <w:pPr>
              <w:pStyle w:val="ConsPlusNormalc"/>
              <w:contextualSpacing/>
              <w:jc w:val="center"/>
              <w:rPr>
                <w:sz w:val="28"/>
                <w:szCs w:val="28"/>
              </w:rPr>
            </w:pPr>
            <w:r w:rsidRPr="00DD2458">
              <w:rPr>
                <w:sz w:val="28"/>
                <w:szCs w:val="28"/>
              </w:rPr>
              <w:t>Срок действия договора</w:t>
            </w:r>
          </w:p>
        </w:tc>
        <w:tc>
          <w:tcPr>
            <w:tcW w:w="851" w:type="dxa"/>
          </w:tcPr>
          <w:p w:rsidR="00DD2458" w:rsidRPr="00DD2458" w:rsidRDefault="00DD2458" w:rsidP="00B921F5">
            <w:pPr>
              <w:pStyle w:val="ConsPlusNormalc"/>
              <w:contextualSpacing/>
              <w:jc w:val="center"/>
              <w:rPr>
                <w:sz w:val="28"/>
                <w:szCs w:val="28"/>
              </w:rPr>
            </w:pPr>
            <w:r w:rsidRPr="00DD2458">
              <w:rPr>
                <w:sz w:val="28"/>
                <w:szCs w:val="28"/>
              </w:rPr>
              <w:t>Начальная (минимальная) цена договора (цена лота)  руб. /год</w:t>
            </w:r>
          </w:p>
        </w:tc>
      </w:tr>
      <w:tr w:rsidR="00DD2458" w:rsidRPr="00DD2458" w:rsidTr="00B921F5">
        <w:tc>
          <w:tcPr>
            <w:tcW w:w="9923" w:type="dxa"/>
            <w:gridSpan w:val="9"/>
            <w:vAlign w:val="center"/>
          </w:tcPr>
          <w:p w:rsidR="00DD2458" w:rsidRPr="00DD2458" w:rsidRDefault="00DD2458" w:rsidP="00B921F5">
            <w:pPr>
              <w:pStyle w:val="ConsPlusNormalc"/>
              <w:contextualSpacing/>
              <w:jc w:val="center"/>
              <w:rPr>
                <w:sz w:val="28"/>
                <w:szCs w:val="28"/>
              </w:rPr>
            </w:pPr>
            <w:r w:rsidRPr="00DD2458">
              <w:rPr>
                <w:sz w:val="28"/>
                <w:szCs w:val="28"/>
              </w:rPr>
              <w:t>Лот № 1</w:t>
            </w:r>
          </w:p>
        </w:tc>
      </w:tr>
      <w:tr w:rsidR="00DD2458" w:rsidRPr="00DD2458" w:rsidTr="00B921F5">
        <w:tc>
          <w:tcPr>
            <w:tcW w:w="567" w:type="dxa"/>
          </w:tcPr>
          <w:p w:rsidR="00DD2458" w:rsidRPr="00DD2458" w:rsidRDefault="00DD2458" w:rsidP="00B921F5">
            <w:pPr>
              <w:pStyle w:val="ConsPlusNormalc"/>
              <w:contextualSpacing/>
              <w:jc w:val="center"/>
              <w:rPr>
                <w:sz w:val="28"/>
                <w:szCs w:val="28"/>
              </w:rPr>
            </w:pPr>
            <w:r w:rsidRPr="00DD2458">
              <w:rPr>
                <w:sz w:val="28"/>
                <w:szCs w:val="28"/>
              </w:rPr>
              <w:t>1</w:t>
            </w:r>
          </w:p>
        </w:tc>
        <w:tc>
          <w:tcPr>
            <w:tcW w:w="1276" w:type="dxa"/>
          </w:tcPr>
          <w:p w:rsidR="00DD2458" w:rsidRPr="00DD2458" w:rsidRDefault="00DD2458" w:rsidP="00B921F5">
            <w:pPr>
              <w:pStyle w:val="ConsPlusNormalc"/>
              <w:contextualSpacing/>
              <w:jc w:val="center"/>
              <w:rPr>
                <w:sz w:val="28"/>
                <w:szCs w:val="28"/>
              </w:rPr>
            </w:pPr>
            <w:r w:rsidRPr="00DD2458">
              <w:rPr>
                <w:sz w:val="28"/>
                <w:szCs w:val="28"/>
              </w:rPr>
              <w:t xml:space="preserve">Рязанская область, </w:t>
            </w:r>
          </w:p>
          <w:p w:rsidR="00DD2458" w:rsidRPr="00DD2458" w:rsidRDefault="00DD2458" w:rsidP="00B921F5">
            <w:pPr>
              <w:pStyle w:val="ConsPlusNormalc"/>
              <w:contextualSpacing/>
              <w:jc w:val="center"/>
              <w:rPr>
                <w:sz w:val="28"/>
                <w:szCs w:val="28"/>
              </w:rPr>
            </w:pPr>
            <w:r w:rsidRPr="00DD2458">
              <w:rPr>
                <w:sz w:val="28"/>
                <w:szCs w:val="28"/>
              </w:rPr>
              <w:t>г. Касимов, ул. Советская</w:t>
            </w:r>
          </w:p>
          <w:p w:rsidR="00DD2458" w:rsidRPr="00DD2458" w:rsidRDefault="00DD2458" w:rsidP="00B921F5">
            <w:pPr>
              <w:pStyle w:val="ConsPlusNormalc"/>
              <w:contextualSpacing/>
              <w:jc w:val="center"/>
              <w:rPr>
                <w:sz w:val="28"/>
                <w:szCs w:val="28"/>
              </w:rPr>
            </w:pPr>
            <w:r w:rsidRPr="00DD2458">
              <w:rPr>
                <w:sz w:val="28"/>
                <w:szCs w:val="28"/>
              </w:rPr>
              <w:t>(напроти</w:t>
            </w:r>
            <w:r w:rsidRPr="00DD2458">
              <w:rPr>
                <w:sz w:val="28"/>
                <w:szCs w:val="28"/>
              </w:rPr>
              <w:lastRenderedPageBreak/>
              <w:t xml:space="preserve">в м-на «Наш дом») </w:t>
            </w:r>
          </w:p>
        </w:tc>
        <w:tc>
          <w:tcPr>
            <w:tcW w:w="1276" w:type="dxa"/>
          </w:tcPr>
          <w:p w:rsidR="00DD2458" w:rsidRPr="00DD2458" w:rsidRDefault="00DD2458" w:rsidP="00B921F5">
            <w:pPr>
              <w:pStyle w:val="ConsPlusNormalc"/>
              <w:contextualSpacing/>
              <w:jc w:val="center"/>
              <w:rPr>
                <w:sz w:val="28"/>
                <w:szCs w:val="28"/>
              </w:rPr>
            </w:pPr>
            <w:r w:rsidRPr="00DD2458">
              <w:rPr>
                <w:sz w:val="28"/>
                <w:szCs w:val="28"/>
              </w:rPr>
              <w:lastRenderedPageBreak/>
              <w:t>№ 89</w:t>
            </w:r>
          </w:p>
        </w:tc>
        <w:tc>
          <w:tcPr>
            <w:tcW w:w="1701" w:type="dxa"/>
          </w:tcPr>
          <w:p w:rsidR="00DD2458" w:rsidRPr="00DD2458" w:rsidRDefault="00DD2458" w:rsidP="00B921F5">
            <w:pPr>
              <w:rPr>
                <w:rFonts w:ascii="Times New Roman" w:hAnsi="Times New Roman" w:cs="Times New Roman"/>
                <w:sz w:val="28"/>
                <w:szCs w:val="28"/>
              </w:rPr>
            </w:pPr>
            <w:r w:rsidRPr="00DD2458">
              <w:rPr>
                <w:rFonts w:ascii="Times New Roman" w:hAnsi="Times New Roman" w:cs="Times New Roman"/>
                <w:sz w:val="28"/>
                <w:szCs w:val="28"/>
              </w:rPr>
              <w:t xml:space="preserve">Конструктив: </w:t>
            </w:r>
          </w:p>
          <w:p w:rsidR="00DD2458" w:rsidRPr="00DD2458" w:rsidRDefault="00DD2458" w:rsidP="00B921F5">
            <w:pPr>
              <w:rPr>
                <w:rFonts w:ascii="Times New Roman" w:hAnsi="Times New Roman" w:cs="Times New Roman"/>
                <w:sz w:val="28"/>
                <w:szCs w:val="28"/>
              </w:rPr>
            </w:pPr>
            <w:r w:rsidRPr="00DD2458">
              <w:rPr>
                <w:rFonts w:ascii="Times New Roman" w:hAnsi="Times New Roman" w:cs="Times New Roman"/>
                <w:sz w:val="28"/>
                <w:szCs w:val="28"/>
              </w:rPr>
              <w:t xml:space="preserve">металлический каркас, </w:t>
            </w:r>
          </w:p>
          <w:p w:rsidR="00DD2458" w:rsidRPr="00DD2458" w:rsidRDefault="00DD2458" w:rsidP="00B921F5">
            <w:pPr>
              <w:rPr>
                <w:rFonts w:ascii="Times New Roman" w:hAnsi="Times New Roman" w:cs="Times New Roman"/>
                <w:sz w:val="28"/>
                <w:szCs w:val="28"/>
              </w:rPr>
            </w:pPr>
            <w:r w:rsidRPr="00DD2458">
              <w:rPr>
                <w:rFonts w:ascii="Times New Roman" w:hAnsi="Times New Roman" w:cs="Times New Roman"/>
                <w:sz w:val="28"/>
                <w:szCs w:val="28"/>
              </w:rPr>
              <w:t xml:space="preserve">стеновой </w:t>
            </w:r>
          </w:p>
          <w:p w:rsidR="00DD2458" w:rsidRPr="00DD2458" w:rsidRDefault="00DD2458" w:rsidP="00B921F5">
            <w:pPr>
              <w:rPr>
                <w:rFonts w:ascii="Times New Roman" w:hAnsi="Times New Roman" w:cs="Times New Roman"/>
                <w:sz w:val="28"/>
                <w:szCs w:val="28"/>
              </w:rPr>
            </w:pPr>
            <w:r w:rsidRPr="00DD2458">
              <w:rPr>
                <w:rFonts w:ascii="Times New Roman" w:hAnsi="Times New Roman" w:cs="Times New Roman"/>
                <w:sz w:val="28"/>
                <w:szCs w:val="28"/>
              </w:rPr>
              <w:t xml:space="preserve">заполнитель (сэндвич </w:t>
            </w:r>
          </w:p>
          <w:p w:rsidR="00DD2458" w:rsidRPr="00DD2458" w:rsidRDefault="00DD2458" w:rsidP="00B921F5">
            <w:pPr>
              <w:rPr>
                <w:rFonts w:ascii="Times New Roman" w:hAnsi="Times New Roman" w:cs="Times New Roman"/>
                <w:sz w:val="28"/>
                <w:szCs w:val="28"/>
              </w:rPr>
            </w:pPr>
            <w:r w:rsidRPr="00DD2458">
              <w:rPr>
                <w:rFonts w:ascii="Times New Roman" w:hAnsi="Times New Roman" w:cs="Times New Roman"/>
                <w:sz w:val="28"/>
                <w:szCs w:val="28"/>
              </w:rPr>
              <w:t>панели), стеклопакет</w:t>
            </w:r>
            <w:r w:rsidRPr="00DD2458">
              <w:rPr>
                <w:rFonts w:ascii="Times New Roman" w:hAnsi="Times New Roman" w:cs="Times New Roman"/>
                <w:sz w:val="28"/>
                <w:szCs w:val="28"/>
              </w:rPr>
              <w:lastRenderedPageBreak/>
              <w:t xml:space="preserve">ы, алюминиевая </w:t>
            </w:r>
          </w:p>
          <w:p w:rsidR="00DD2458" w:rsidRPr="00DD2458" w:rsidRDefault="00DD2458" w:rsidP="00B921F5">
            <w:pPr>
              <w:rPr>
                <w:rFonts w:ascii="Times New Roman" w:hAnsi="Times New Roman" w:cs="Times New Roman"/>
                <w:sz w:val="28"/>
                <w:szCs w:val="28"/>
              </w:rPr>
            </w:pPr>
            <w:r w:rsidRPr="00DD2458">
              <w:rPr>
                <w:rFonts w:ascii="Times New Roman" w:hAnsi="Times New Roman" w:cs="Times New Roman"/>
                <w:sz w:val="28"/>
                <w:szCs w:val="28"/>
              </w:rPr>
              <w:t>композитная панель.</w:t>
            </w:r>
          </w:p>
          <w:p w:rsidR="00DD2458" w:rsidRPr="00DD2458" w:rsidRDefault="00DD2458" w:rsidP="00B921F5">
            <w:pPr>
              <w:rPr>
                <w:rFonts w:ascii="Times New Roman" w:hAnsi="Times New Roman" w:cs="Times New Roman"/>
                <w:sz w:val="28"/>
                <w:szCs w:val="28"/>
              </w:rPr>
            </w:pPr>
            <w:r w:rsidRPr="00DD2458">
              <w:rPr>
                <w:rFonts w:ascii="Times New Roman" w:hAnsi="Times New Roman" w:cs="Times New Roman"/>
                <w:sz w:val="28"/>
                <w:szCs w:val="28"/>
              </w:rPr>
              <w:t>Цвета: пастельные тона..</w:t>
            </w:r>
          </w:p>
          <w:p w:rsidR="00DD2458" w:rsidRPr="00DD2458" w:rsidRDefault="00DD2458" w:rsidP="00B921F5">
            <w:pPr>
              <w:rPr>
                <w:rFonts w:ascii="Times New Roman" w:hAnsi="Times New Roman" w:cs="Times New Roman"/>
                <w:sz w:val="28"/>
                <w:szCs w:val="28"/>
              </w:rPr>
            </w:pPr>
          </w:p>
        </w:tc>
        <w:tc>
          <w:tcPr>
            <w:tcW w:w="1134" w:type="dxa"/>
          </w:tcPr>
          <w:p w:rsidR="00DD2458" w:rsidRPr="00DD2458" w:rsidRDefault="00DD2458" w:rsidP="00B921F5">
            <w:pPr>
              <w:pStyle w:val="ConsPlusNormalc"/>
              <w:contextualSpacing/>
              <w:jc w:val="center"/>
              <w:rPr>
                <w:sz w:val="28"/>
                <w:szCs w:val="28"/>
              </w:rPr>
            </w:pPr>
            <w:r w:rsidRPr="00DD2458">
              <w:rPr>
                <w:sz w:val="28"/>
                <w:szCs w:val="28"/>
              </w:rPr>
              <w:lastRenderedPageBreak/>
              <w:t>павильон</w:t>
            </w:r>
          </w:p>
        </w:tc>
        <w:tc>
          <w:tcPr>
            <w:tcW w:w="1276" w:type="dxa"/>
          </w:tcPr>
          <w:p w:rsidR="00DD2458" w:rsidRPr="00DD2458" w:rsidRDefault="00DD2458" w:rsidP="00B921F5">
            <w:pPr>
              <w:pStyle w:val="ConsPlusNormalc"/>
              <w:contextualSpacing/>
              <w:jc w:val="center"/>
              <w:rPr>
                <w:sz w:val="28"/>
                <w:szCs w:val="28"/>
              </w:rPr>
            </w:pPr>
            <w:r w:rsidRPr="00DD2458">
              <w:rPr>
                <w:sz w:val="28"/>
                <w:szCs w:val="28"/>
              </w:rPr>
              <w:t>цветы</w:t>
            </w:r>
          </w:p>
        </w:tc>
        <w:tc>
          <w:tcPr>
            <w:tcW w:w="992" w:type="dxa"/>
          </w:tcPr>
          <w:p w:rsidR="00DD2458" w:rsidRPr="00DD2458" w:rsidRDefault="00DD2458" w:rsidP="00B921F5">
            <w:pPr>
              <w:pStyle w:val="ConsPlusNormalc"/>
              <w:contextualSpacing/>
              <w:jc w:val="center"/>
              <w:rPr>
                <w:sz w:val="28"/>
                <w:szCs w:val="28"/>
              </w:rPr>
            </w:pPr>
            <w:r w:rsidRPr="00DD2458">
              <w:rPr>
                <w:sz w:val="28"/>
                <w:szCs w:val="28"/>
              </w:rPr>
              <w:t>60</w:t>
            </w:r>
          </w:p>
        </w:tc>
        <w:tc>
          <w:tcPr>
            <w:tcW w:w="850" w:type="dxa"/>
          </w:tcPr>
          <w:p w:rsidR="00DD2458" w:rsidRPr="00DD2458" w:rsidRDefault="00DD2458" w:rsidP="00B921F5">
            <w:pPr>
              <w:pStyle w:val="ConsPlusNormalc"/>
              <w:contextualSpacing/>
              <w:jc w:val="center"/>
              <w:rPr>
                <w:sz w:val="28"/>
                <w:szCs w:val="28"/>
              </w:rPr>
            </w:pPr>
            <w:r w:rsidRPr="00DD2458">
              <w:rPr>
                <w:sz w:val="28"/>
                <w:szCs w:val="28"/>
              </w:rPr>
              <w:t>5 лет</w:t>
            </w:r>
          </w:p>
        </w:tc>
        <w:tc>
          <w:tcPr>
            <w:tcW w:w="851" w:type="dxa"/>
          </w:tcPr>
          <w:p w:rsidR="00DD2458" w:rsidRPr="00DD2458" w:rsidRDefault="00DD2458" w:rsidP="00B921F5">
            <w:pPr>
              <w:pStyle w:val="ConsPlusNormalc"/>
              <w:contextualSpacing/>
              <w:jc w:val="center"/>
              <w:rPr>
                <w:sz w:val="28"/>
                <w:szCs w:val="28"/>
              </w:rPr>
            </w:pPr>
            <w:r w:rsidRPr="00DD2458">
              <w:rPr>
                <w:sz w:val="28"/>
                <w:szCs w:val="28"/>
              </w:rPr>
              <w:t>65901 руб. 60 коп.</w:t>
            </w:r>
          </w:p>
          <w:p w:rsidR="00DD2458" w:rsidRPr="00DD2458" w:rsidRDefault="00DD2458" w:rsidP="00B921F5">
            <w:pPr>
              <w:pStyle w:val="ConsPlusNormalc"/>
              <w:contextualSpacing/>
              <w:jc w:val="center"/>
              <w:rPr>
                <w:sz w:val="28"/>
                <w:szCs w:val="28"/>
              </w:rPr>
            </w:pPr>
          </w:p>
          <w:p w:rsidR="00DD2458" w:rsidRPr="00DD2458" w:rsidRDefault="00DD2458" w:rsidP="00B921F5">
            <w:pPr>
              <w:pStyle w:val="ConsPlusNormalc"/>
              <w:contextualSpacing/>
              <w:jc w:val="center"/>
              <w:rPr>
                <w:sz w:val="28"/>
                <w:szCs w:val="28"/>
              </w:rPr>
            </w:pPr>
            <w:r w:rsidRPr="00DD2458">
              <w:rPr>
                <w:sz w:val="28"/>
                <w:szCs w:val="28"/>
              </w:rPr>
              <w:t xml:space="preserve">задаток 20% -  13180 </w:t>
            </w:r>
            <w:r w:rsidRPr="00DD2458">
              <w:rPr>
                <w:sz w:val="28"/>
                <w:szCs w:val="28"/>
              </w:rPr>
              <w:lastRenderedPageBreak/>
              <w:t>руб. 32 коп.</w:t>
            </w:r>
          </w:p>
          <w:p w:rsidR="00DD2458" w:rsidRPr="00DD2458" w:rsidRDefault="00DD2458" w:rsidP="00B921F5">
            <w:pPr>
              <w:pStyle w:val="ConsPlusNormalc"/>
              <w:contextualSpacing/>
              <w:jc w:val="center"/>
              <w:rPr>
                <w:sz w:val="28"/>
                <w:szCs w:val="28"/>
              </w:rPr>
            </w:pPr>
          </w:p>
          <w:p w:rsidR="00DD2458" w:rsidRPr="00DD2458" w:rsidRDefault="00DD2458" w:rsidP="00B921F5">
            <w:pPr>
              <w:pStyle w:val="ConsPlusNormalc"/>
              <w:contextualSpacing/>
              <w:jc w:val="center"/>
              <w:rPr>
                <w:sz w:val="28"/>
                <w:szCs w:val="28"/>
              </w:rPr>
            </w:pPr>
            <w:r w:rsidRPr="00DD2458">
              <w:rPr>
                <w:sz w:val="28"/>
                <w:szCs w:val="28"/>
              </w:rPr>
              <w:t>шаг 10% -   6590 руб. 16 коп.</w:t>
            </w:r>
          </w:p>
        </w:tc>
      </w:tr>
      <w:tr w:rsidR="00DD2458" w:rsidRPr="00DD2458" w:rsidTr="00B921F5">
        <w:tc>
          <w:tcPr>
            <w:tcW w:w="9923" w:type="dxa"/>
            <w:gridSpan w:val="9"/>
          </w:tcPr>
          <w:p w:rsidR="00DD2458" w:rsidRPr="00DD2458" w:rsidRDefault="00DD2458" w:rsidP="00B921F5">
            <w:pPr>
              <w:pStyle w:val="ConsPlusNormalc"/>
              <w:contextualSpacing/>
              <w:jc w:val="center"/>
              <w:rPr>
                <w:sz w:val="28"/>
                <w:szCs w:val="28"/>
              </w:rPr>
            </w:pPr>
            <w:r w:rsidRPr="00DD2458">
              <w:rPr>
                <w:sz w:val="28"/>
                <w:szCs w:val="28"/>
              </w:rPr>
              <w:lastRenderedPageBreak/>
              <w:t>Лот № 2</w:t>
            </w:r>
          </w:p>
        </w:tc>
      </w:tr>
      <w:tr w:rsidR="00DD2458" w:rsidRPr="00DD2458" w:rsidTr="00B921F5">
        <w:tc>
          <w:tcPr>
            <w:tcW w:w="567" w:type="dxa"/>
          </w:tcPr>
          <w:p w:rsidR="00DD2458" w:rsidRPr="00DD2458" w:rsidRDefault="00DD2458" w:rsidP="00B921F5">
            <w:pPr>
              <w:pStyle w:val="ConsPlusNormalc"/>
              <w:contextualSpacing/>
              <w:jc w:val="center"/>
              <w:rPr>
                <w:sz w:val="28"/>
                <w:szCs w:val="28"/>
              </w:rPr>
            </w:pPr>
            <w:r w:rsidRPr="00DD2458">
              <w:rPr>
                <w:sz w:val="28"/>
                <w:szCs w:val="28"/>
              </w:rPr>
              <w:t>2</w:t>
            </w:r>
          </w:p>
        </w:tc>
        <w:tc>
          <w:tcPr>
            <w:tcW w:w="1276" w:type="dxa"/>
          </w:tcPr>
          <w:p w:rsidR="00DD2458" w:rsidRPr="00DD2458" w:rsidRDefault="00DD2458" w:rsidP="00B921F5">
            <w:pPr>
              <w:pStyle w:val="ConsPlusNormalc"/>
              <w:contextualSpacing/>
              <w:jc w:val="center"/>
              <w:rPr>
                <w:sz w:val="28"/>
                <w:szCs w:val="28"/>
              </w:rPr>
            </w:pPr>
            <w:r w:rsidRPr="00DD2458">
              <w:rPr>
                <w:sz w:val="28"/>
                <w:szCs w:val="28"/>
              </w:rPr>
              <w:t>Рязанская область,      г. Касимов,</w:t>
            </w:r>
          </w:p>
          <w:p w:rsidR="00DD2458" w:rsidRPr="00DD2458" w:rsidRDefault="00DD2458" w:rsidP="00B921F5">
            <w:pPr>
              <w:pStyle w:val="ConsPlusNormalc"/>
              <w:contextualSpacing/>
              <w:jc w:val="center"/>
              <w:rPr>
                <w:sz w:val="28"/>
                <w:szCs w:val="28"/>
              </w:rPr>
            </w:pPr>
            <w:r w:rsidRPr="00DD2458">
              <w:rPr>
                <w:sz w:val="28"/>
                <w:szCs w:val="28"/>
              </w:rPr>
              <w:t>ул. Советская</w:t>
            </w:r>
          </w:p>
          <w:p w:rsidR="00DD2458" w:rsidRPr="00DD2458" w:rsidRDefault="00DD2458" w:rsidP="00B921F5">
            <w:pPr>
              <w:pStyle w:val="ConsPlusNormalc"/>
              <w:contextualSpacing/>
              <w:jc w:val="center"/>
              <w:rPr>
                <w:sz w:val="28"/>
                <w:szCs w:val="28"/>
              </w:rPr>
            </w:pPr>
            <w:r w:rsidRPr="00DD2458">
              <w:rPr>
                <w:sz w:val="28"/>
                <w:szCs w:val="28"/>
              </w:rPr>
              <w:t>(около дома № 208)</w:t>
            </w:r>
          </w:p>
        </w:tc>
        <w:tc>
          <w:tcPr>
            <w:tcW w:w="1276" w:type="dxa"/>
          </w:tcPr>
          <w:p w:rsidR="00DD2458" w:rsidRPr="00DD2458" w:rsidRDefault="00DD2458" w:rsidP="00B921F5">
            <w:pPr>
              <w:pStyle w:val="ConsPlusNormalc"/>
              <w:contextualSpacing/>
              <w:jc w:val="center"/>
              <w:rPr>
                <w:sz w:val="28"/>
                <w:szCs w:val="28"/>
              </w:rPr>
            </w:pPr>
            <w:r w:rsidRPr="00DD2458">
              <w:rPr>
                <w:sz w:val="28"/>
                <w:szCs w:val="28"/>
              </w:rPr>
              <w:t>№ 90</w:t>
            </w:r>
          </w:p>
        </w:tc>
        <w:tc>
          <w:tcPr>
            <w:tcW w:w="1701" w:type="dxa"/>
          </w:tcPr>
          <w:p w:rsidR="00DD2458" w:rsidRPr="00DD2458" w:rsidRDefault="00DD2458" w:rsidP="00B921F5">
            <w:pPr>
              <w:rPr>
                <w:rFonts w:ascii="Times New Roman" w:hAnsi="Times New Roman" w:cs="Times New Roman"/>
                <w:sz w:val="28"/>
                <w:szCs w:val="28"/>
              </w:rPr>
            </w:pPr>
            <w:r w:rsidRPr="00DD2458">
              <w:rPr>
                <w:rFonts w:ascii="Times New Roman" w:hAnsi="Times New Roman" w:cs="Times New Roman"/>
                <w:sz w:val="28"/>
                <w:szCs w:val="28"/>
              </w:rPr>
              <w:t xml:space="preserve">Конструктив: </w:t>
            </w:r>
          </w:p>
          <w:p w:rsidR="00DD2458" w:rsidRPr="00DD2458" w:rsidRDefault="00DD2458" w:rsidP="00B921F5">
            <w:pPr>
              <w:rPr>
                <w:rFonts w:ascii="Times New Roman" w:hAnsi="Times New Roman" w:cs="Times New Roman"/>
                <w:sz w:val="28"/>
                <w:szCs w:val="28"/>
              </w:rPr>
            </w:pPr>
            <w:r w:rsidRPr="00DD2458">
              <w:rPr>
                <w:rFonts w:ascii="Times New Roman" w:hAnsi="Times New Roman" w:cs="Times New Roman"/>
                <w:sz w:val="28"/>
                <w:szCs w:val="28"/>
              </w:rPr>
              <w:t xml:space="preserve">металлический каркас, </w:t>
            </w:r>
          </w:p>
          <w:p w:rsidR="00DD2458" w:rsidRPr="00DD2458" w:rsidRDefault="00DD2458" w:rsidP="00B921F5">
            <w:pPr>
              <w:rPr>
                <w:rFonts w:ascii="Times New Roman" w:hAnsi="Times New Roman" w:cs="Times New Roman"/>
                <w:sz w:val="28"/>
                <w:szCs w:val="28"/>
              </w:rPr>
            </w:pPr>
            <w:r w:rsidRPr="00DD2458">
              <w:rPr>
                <w:rFonts w:ascii="Times New Roman" w:hAnsi="Times New Roman" w:cs="Times New Roman"/>
                <w:sz w:val="28"/>
                <w:szCs w:val="28"/>
              </w:rPr>
              <w:t xml:space="preserve">стеновой </w:t>
            </w:r>
          </w:p>
          <w:p w:rsidR="00DD2458" w:rsidRPr="00DD2458" w:rsidRDefault="00DD2458" w:rsidP="00B921F5">
            <w:pPr>
              <w:rPr>
                <w:rFonts w:ascii="Times New Roman" w:hAnsi="Times New Roman" w:cs="Times New Roman"/>
                <w:sz w:val="28"/>
                <w:szCs w:val="28"/>
              </w:rPr>
            </w:pPr>
            <w:r w:rsidRPr="00DD2458">
              <w:rPr>
                <w:rFonts w:ascii="Times New Roman" w:hAnsi="Times New Roman" w:cs="Times New Roman"/>
                <w:sz w:val="28"/>
                <w:szCs w:val="28"/>
              </w:rPr>
              <w:t xml:space="preserve">заполнитель (сэндвич </w:t>
            </w:r>
          </w:p>
          <w:p w:rsidR="00DD2458" w:rsidRPr="00DD2458" w:rsidRDefault="00DD2458" w:rsidP="00B921F5">
            <w:pPr>
              <w:rPr>
                <w:rFonts w:ascii="Times New Roman" w:hAnsi="Times New Roman" w:cs="Times New Roman"/>
                <w:sz w:val="28"/>
                <w:szCs w:val="28"/>
              </w:rPr>
            </w:pPr>
            <w:r w:rsidRPr="00DD2458">
              <w:rPr>
                <w:rFonts w:ascii="Times New Roman" w:hAnsi="Times New Roman" w:cs="Times New Roman"/>
                <w:sz w:val="28"/>
                <w:szCs w:val="28"/>
              </w:rPr>
              <w:t xml:space="preserve">панели), стеклопакеты, алюминиевая </w:t>
            </w:r>
          </w:p>
          <w:p w:rsidR="00DD2458" w:rsidRPr="00DD2458" w:rsidRDefault="00DD2458" w:rsidP="00B921F5">
            <w:pPr>
              <w:rPr>
                <w:rFonts w:ascii="Times New Roman" w:hAnsi="Times New Roman" w:cs="Times New Roman"/>
                <w:sz w:val="28"/>
                <w:szCs w:val="28"/>
              </w:rPr>
            </w:pPr>
            <w:r w:rsidRPr="00DD2458">
              <w:rPr>
                <w:rFonts w:ascii="Times New Roman" w:hAnsi="Times New Roman" w:cs="Times New Roman"/>
                <w:sz w:val="28"/>
                <w:szCs w:val="28"/>
              </w:rPr>
              <w:t>композитная панель.</w:t>
            </w:r>
          </w:p>
          <w:p w:rsidR="00DD2458" w:rsidRPr="00DD2458" w:rsidRDefault="00DD2458" w:rsidP="00B921F5">
            <w:pPr>
              <w:rPr>
                <w:rFonts w:ascii="Times New Roman" w:hAnsi="Times New Roman" w:cs="Times New Roman"/>
                <w:sz w:val="28"/>
                <w:szCs w:val="28"/>
              </w:rPr>
            </w:pPr>
            <w:r w:rsidRPr="00DD2458">
              <w:rPr>
                <w:rFonts w:ascii="Times New Roman" w:hAnsi="Times New Roman" w:cs="Times New Roman"/>
                <w:sz w:val="28"/>
                <w:szCs w:val="28"/>
              </w:rPr>
              <w:t>Цвета: пастельные тона.</w:t>
            </w:r>
          </w:p>
          <w:p w:rsidR="00DD2458" w:rsidRPr="00DD2458" w:rsidRDefault="00DD2458" w:rsidP="00B921F5">
            <w:pPr>
              <w:rPr>
                <w:rFonts w:ascii="Times New Roman" w:hAnsi="Times New Roman" w:cs="Times New Roman"/>
                <w:sz w:val="28"/>
                <w:szCs w:val="28"/>
              </w:rPr>
            </w:pPr>
          </w:p>
        </w:tc>
        <w:tc>
          <w:tcPr>
            <w:tcW w:w="1134" w:type="dxa"/>
          </w:tcPr>
          <w:p w:rsidR="00DD2458" w:rsidRPr="00DD2458" w:rsidRDefault="00DD2458" w:rsidP="00B921F5">
            <w:pPr>
              <w:pStyle w:val="ConsPlusNormalc"/>
              <w:contextualSpacing/>
              <w:jc w:val="center"/>
              <w:rPr>
                <w:sz w:val="28"/>
                <w:szCs w:val="28"/>
              </w:rPr>
            </w:pPr>
            <w:r w:rsidRPr="00DD2458">
              <w:rPr>
                <w:sz w:val="28"/>
                <w:szCs w:val="28"/>
              </w:rPr>
              <w:t>павильон</w:t>
            </w:r>
          </w:p>
        </w:tc>
        <w:tc>
          <w:tcPr>
            <w:tcW w:w="1276" w:type="dxa"/>
          </w:tcPr>
          <w:p w:rsidR="00DD2458" w:rsidRPr="00DD2458" w:rsidRDefault="00DD2458" w:rsidP="00B921F5">
            <w:pPr>
              <w:pStyle w:val="ConsPlusNormalc"/>
              <w:contextualSpacing/>
              <w:jc w:val="center"/>
              <w:rPr>
                <w:sz w:val="28"/>
                <w:szCs w:val="28"/>
              </w:rPr>
            </w:pPr>
            <w:r w:rsidRPr="00DD2458">
              <w:rPr>
                <w:sz w:val="28"/>
                <w:szCs w:val="28"/>
              </w:rPr>
              <w:t>цветы</w:t>
            </w:r>
          </w:p>
        </w:tc>
        <w:tc>
          <w:tcPr>
            <w:tcW w:w="992" w:type="dxa"/>
          </w:tcPr>
          <w:p w:rsidR="00DD2458" w:rsidRPr="00DD2458" w:rsidRDefault="00DD2458" w:rsidP="00B921F5">
            <w:pPr>
              <w:pStyle w:val="ConsPlusNormalc"/>
              <w:contextualSpacing/>
              <w:jc w:val="center"/>
              <w:rPr>
                <w:sz w:val="28"/>
                <w:szCs w:val="28"/>
              </w:rPr>
            </w:pPr>
            <w:r w:rsidRPr="00DD2458">
              <w:rPr>
                <w:sz w:val="28"/>
                <w:szCs w:val="28"/>
              </w:rPr>
              <w:t>42</w:t>
            </w:r>
          </w:p>
        </w:tc>
        <w:tc>
          <w:tcPr>
            <w:tcW w:w="850" w:type="dxa"/>
          </w:tcPr>
          <w:p w:rsidR="00DD2458" w:rsidRPr="00DD2458" w:rsidRDefault="00DD2458" w:rsidP="00B921F5">
            <w:pPr>
              <w:pStyle w:val="ConsPlusNormalc"/>
              <w:contextualSpacing/>
              <w:jc w:val="center"/>
              <w:rPr>
                <w:sz w:val="28"/>
                <w:szCs w:val="28"/>
              </w:rPr>
            </w:pPr>
            <w:r w:rsidRPr="00DD2458">
              <w:rPr>
                <w:sz w:val="28"/>
                <w:szCs w:val="28"/>
              </w:rPr>
              <w:t>5 лет</w:t>
            </w:r>
          </w:p>
        </w:tc>
        <w:tc>
          <w:tcPr>
            <w:tcW w:w="851" w:type="dxa"/>
          </w:tcPr>
          <w:p w:rsidR="00DD2458" w:rsidRPr="00DD2458" w:rsidRDefault="00DD2458" w:rsidP="00B921F5">
            <w:pPr>
              <w:pStyle w:val="ConsPlusNormalc"/>
              <w:contextualSpacing/>
              <w:jc w:val="center"/>
              <w:rPr>
                <w:sz w:val="28"/>
                <w:szCs w:val="28"/>
              </w:rPr>
            </w:pPr>
            <w:r w:rsidRPr="00DD2458">
              <w:rPr>
                <w:sz w:val="28"/>
                <w:szCs w:val="28"/>
              </w:rPr>
              <w:t>35063 руб.  28 коп.</w:t>
            </w:r>
          </w:p>
          <w:p w:rsidR="00DD2458" w:rsidRPr="00DD2458" w:rsidRDefault="00DD2458" w:rsidP="00B921F5">
            <w:pPr>
              <w:pStyle w:val="ConsPlusNormalc"/>
              <w:contextualSpacing/>
              <w:jc w:val="center"/>
              <w:rPr>
                <w:sz w:val="28"/>
                <w:szCs w:val="28"/>
              </w:rPr>
            </w:pPr>
          </w:p>
          <w:p w:rsidR="00DD2458" w:rsidRPr="00DD2458" w:rsidRDefault="00DD2458" w:rsidP="00B921F5">
            <w:pPr>
              <w:pStyle w:val="ConsPlusNormalc"/>
              <w:contextualSpacing/>
              <w:jc w:val="center"/>
              <w:rPr>
                <w:sz w:val="28"/>
                <w:szCs w:val="28"/>
              </w:rPr>
            </w:pPr>
            <w:r w:rsidRPr="00DD2458">
              <w:rPr>
                <w:sz w:val="28"/>
                <w:szCs w:val="28"/>
              </w:rPr>
              <w:t>задаток 20% -  7012 руб. 66 коп.</w:t>
            </w:r>
          </w:p>
          <w:p w:rsidR="00DD2458" w:rsidRPr="00DD2458" w:rsidRDefault="00DD2458" w:rsidP="00B921F5">
            <w:pPr>
              <w:pStyle w:val="ConsPlusNormalc"/>
              <w:contextualSpacing/>
              <w:jc w:val="center"/>
              <w:rPr>
                <w:sz w:val="28"/>
                <w:szCs w:val="28"/>
              </w:rPr>
            </w:pPr>
          </w:p>
          <w:p w:rsidR="00DD2458" w:rsidRPr="00DD2458" w:rsidRDefault="00DD2458" w:rsidP="00B921F5">
            <w:pPr>
              <w:pStyle w:val="ConsPlusNormalc"/>
              <w:contextualSpacing/>
              <w:jc w:val="center"/>
              <w:rPr>
                <w:sz w:val="28"/>
                <w:szCs w:val="28"/>
              </w:rPr>
            </w:pPr>
            <w:r w:rsidRPr="00DD2458">
              <w:rPr>
                <w:sz w:val="28"/>
                <w:szCs w:val="28"/>
              </w:rPr>
              <w:t>шаг 10% -  3506 руб.  33 коп.</w:t>
            </w:r>
          </w:p>
        </w:tc>
      </w:tr>
    </w:tbl>
    <w:p w:rsidR="00DD2458" w:rsidRPr="00DD2458" w:rsidRDefault="00DD2458" w:rsidP="00DD2458">
      <w:pPr>
        <w:pStyle w:val="ConsPlusNormalc"/>
        <w:jc w:val="both"/>
        <w:rPr>
          <w:color w:val="FF0000"/>
          <w:sz w:val="28"/>
          <w:szCs w:val="28"/>
        </w:rPr>
      </w:pPr>
      <w:bookmarkStart w:id="10" w:name="P479"/>
      <w:bookmarkEnd w:id="10"/>
    </w:p>
    <w:p w:rsidR="00DD2458" w:rsidRPr="00DD2458" w:rsidRDefault="00DD2458" w:rsidP="00DD2458">
      <w:pPr>
        <w:pStyle w:val="ConsPlusNormalc"/>
        <w:ind w:right="-1" w:firstLine="567"/>
        <w:jc w:val="center"/>
        <w:outlineLvl w:val="2"/>
        <w:rPr>
          <w:b/>
          <w:sz w:val="28"/>
          <w:szCs w:val="28"/>
        </w:rPr>
      </w:pPr>
      <w:bookmarkStart w:id="11" w:name="P481"/>
      <w:bookmarkStart w:id="12" w:name="P511"/>
      <w:bookmarkEnd w:id="11"/>
      <w:bookmarkEnd w:id="12"/>
      <w:r w:rsidRPr="00DD2458">
        <w:rPr>
          <w:b/>
          <w:sz w:val="28"/>
          <w:szCs w:val="28"/>
        </w:rPr>
        <w:t xml:space="preserve">3. </w:t>
      </w:r>
      <w:bookmarkStart w:id="13" w:name="P538"/>
      <w:bookmarkEnd w:id="13"/>
      <w:r w:rsidRPr="00DD2458">
        <w:rPr>
          <w:b/>
          <w:sz w:val="28"/>
          <w:szCs w:val="28"/>
        </w:rPr>
        <w:t>Порядок подачи заявок на участие в аукционе и оформления участия                     в аукционе</w:t>
      </w:r>
    </w:p>
    <w:p w:rsidR="00DD2458" w:rsidRPr="00DD2458" w:rsidRDefault="00DD2458" w:rsidP="00DD2458">
      <w:pPr>
        <w:pStyle w:val="ConsPlusNormalc"/>
        <w:ind w:right="-1" w:firstLine="567"/>
        <w:jc w:val="center"/>
        <w:outlineLvl w:val="2"/>
        <w:rPr>
          <w:sz w:val="28"/>
          <w:szCs w:val="28"/>
        </w:rPr>
      </w:pPr>
    </w:p>
    <w:p w:rsidR="00DD2458" w:rsidRPr="00DD2458" w:rsidRDefault="00DD2458" w:rsidP="00DD2458">
      <w:pPr>
        <w:shd w:val="clear" w:color="auto" w:fill="FFFFFF"/>
        <w:ind w:right="-1" w:firstLine="567"/>
        <w:jc w:val="both"/>
        <w:textAlignment w:val="baseline"/>
        <w:rPr>
          <w:rFonts w:ascii="Times New Roman" w:hAnsi="Times New Roman" w:cs="Times New Roman"/>
          <w:spacing w:val="2"/>
          <w:sz w:val="28"/>
          <w:szCs w:val="28"/>
        </w:rPr>
      </w:pPr>
      <w:r w:rsidRPr="00DD2458">
        <w:rPr>
          <w:rFonts w:ascii="Times New Roman" w:hAnsi="Times New Roman" w:cs="Times New Roman"/>
          <w:spacing w:val="2"/>
          <w:sz w:val="28"/>
          <w:szCs w:val="28"/>
        </w:rPr>
        <w:t>3.1. Заявка должна содержать:</w:t>
      </w:r>
    </w:p>
    <w:p w:rsidR="00DD2458" w:rsidRPr="00DD2458" w:rsidRDefault="00DD2458" w:rsidP="00DD2458">
      <w:pPr>
        <w:shd w:val="clear" w:color="auto" w:fill="FFFFFF"/>
        <w:ind w:right="-1" w:firstLine="567"/>
        <w:jc w:val="both"/>
        <w:textAlignment w:val="baseline"/>
        <w:rPr>
          <w:rFonts w:ascii="Times New Roman" w:hAnsi="Times New Roman" w:cs="Times New Roman"/>
          <w:spacing w:val="2"/>
          <w:sz w:val="28"/>
          <w:szCs w:val="28"/>
        </w:rPr>
      </w:pPr>
      <w:r w:rsidRPr="00DD2458">
        <w:rPr>
          <w:rFonts w:ascii="Times New Roman" w:hAnsi="Times New Roman" w:cs="Times New Roman"/>
          <w:spacing w:val="2"/>
          <w:sz w:val="28"/>
          <w:szCs w:val="28"/>
        </w:rPr>
        <w:t>1) обязательство заявителя, в случае признания его победителем аукциона, подписать и передать организатору аукциона договор в установленные настоящим Извещением сроки;</w:t>
      </w:r>
    </w:p>
    <w:p w:rsidR="00DD2458" w:rsidRPr="00DD2458" w:rsidRDefault="00DD2458" w:rsidP="00DD2458">
      <w:pPr>
        <w:shd w:val="clear" w:color="auto" w:fill="FFFFFF"/>
        <w:ind w:right="-1" w:firstLine="567"/>
        <w:jc w:val="both"/>
        <w:textAlignment w:val="baseline"/>
        <w:rPr>
          <w:rFonts w:ascii="Times New Roman" w:hAnsi="Times New Roman" w:cs="Times New Roman"/>
          <w:spacing w:val="2"/>
          <w:sz w:val="28"/>
          <w:szCs w:val="28"/>
        </w:rPr>
      </w:pPr>
      <w:r w:rsidRPr="00DD2458">
        <w:rPr>
          <w:rFonts w:ascii="Times New Roman" w:hAnsi="Times New Roman" w:cs="Times New Roman"/>
          <w:spacing w:val="2"/>
          <w:sz w:val="28"/>
          <w:szCs w:val="28"/>
        </w:rPr>
        <w:t>2) обязательство заявителя в случае признания его единственным участником аукциона заключить договор по начальной (минимальной) цене договора (цене лота);</w:t>
      </w:r>
    </w:p>
    <w:p w:rsidR="00DD2458" w:rsidRPr="00DD2458" w:rsidRDefault="00DD2458" w:rsidP="00DD2458">
      <w:pPr>
        <w:shd w:val="clear" w:color="auto" w:fill="FFFFFF"/>
        <w:ind w:right="-1" w:firstLine="567"/>
        <w:jc w:val="both"/>
        <w:textAlignment w:val="baseline"/>
        <w:rPr>
          <w:rFonts w:ascii="Times New Roman" w:hAnsi="Times New Roman" w:cs="Times New Roman"/>
          <w:spacing w:val="2"/>
          <w:sz w:val="28"/>
          <w:szCs w:val="28"/>
        </w:rPr>
      </w:pPr>
      <w:r w:rsidRPr="00DD2458">
        <w:rPr>
          <w:rFonts w:ascii="Times New Roman" w:hAnsi="Times New Roman" w:cs="Times New Roman"/>
          <w:spacing w:val="2"/>
          <w:sz w:val="28"/>
          <w:szCs w:val="28"/>
        </w:rPr>
        <w:t>3) сведения и документы о заявителе, подавшем такую заявку:</w:t>
      </w:r>
    </w:p>
    <w:p w:rsidR="00DD2458" w:rsidRPr="00DD2458" w:rsidRDefault="00DD2458" w:rsidP="00DD2458">
      <w:pPr>
        <w:shd w:val="clear" w:color="auto" w:fill="FFFFFF"/>
        <w:ind w:right="-1" w:firstLine="567"/>
        <w:jc w:val="both"/>
        <w:textAlignment w:val="baseline"/>
        <w:rPr>
          <w:rFonts w:ascii="Times New Roman" w:hAnsi="Times New Roman" w:cs="Times New Roman"/>
          <w:spacing w:val="2"/>
          <w:sz w:val="28"/>
          <w:szCs w:val="28"/>
        </w:rPr>
      </w:pPr>
      <w:r w:rsidRPr="00DD2458">
        <w:rPr>
          <w:rFonts w:ascii="Times New Roman" w:hAnsi="Times New Roman" w:cs="Times New Roman"/>
          <w:spacing w:val="2"/>
          <w:sz w:val="28"/>
          <w:szCs w:val="28"/>
        </w:rPr>
        <w:lastRenderedPageBreak/>
        <w:t>- для юридического лица - наименование, адрес, номер контактного телефона (при наличии), адрес электронной почты (при наличии), основной государственный регистрационный номер юридического лица (далее - ОГРН), индивидуальный номер налогоплательщика (далее - ИНН);</w:t>
      </w:r>
    </w:p>
    <w:p w:rsidR="00DD2458" w:rsidRPr="00DD2458" w:rsidRDefault="00DD2458" w:rsidP="00DD2458">
      <w:pPr>
        <w:shd w:val="clear" w:color="auto" w:fill="FFFFFF"/>
        <w:ind w:right="-1" w:firstLine="567"/>
        <w:jc w:val="both"/>
        <w:textAlignment w:val="baseline"/>
        <w:rPr>
          <w:rFonts w:ascii="Times New Roman" w:hAnsi="Times New Roman" w:cs="Times New Roman"/>
          <w:spacing w:val="2"/>
          <w:sz w:val="28"/>
          <w:szCs w:val="28"/>
        </w:rPr>
      </w:pPr>
      <w:r w:rsidRPr="00DD2458">
        <w:rPr>
          <w:rFonts w:ascii="Times New Roman" w:hAnsi="Times New Roman" w:cs="Times New Roman"/>
          <w:spacing w:val="2"/>
          <w:sz w:val="28"/>
          <w:szCs w:val="28"/>
        </w:rPr>
        <w:t>- для индивидуального предпринимателя - фамилия, имя, отчество                      (при наличии), паспортные данные, номер контактного телефона (при наличии), адрес электронной почты (при наличии), основной государственный регистрационный номер индивидуального предпринимателя (далее - ОГРНИП), ИНН;</w:t>
      </w:r>
    </w:p>
    <w:p w:rsidR="00DD2458" w:rsidRPr="00DD2458" w:rsidRDefault="00DD2458" w:rsidP="00DD2458">
      <w:pPr>
        <w:shd w:val="clear" w:color="auto" w:fill="FFFFFF"/>
        <w:ind w:right="-1" w:firstLine="567"/>
        <w:jc w:val="both"/>
        <w:textAlignment w:val="baseline"/>
        <w:rPr>
          <w:rFonts w:ascii="Times New Roman" w:hAnsi="Times New Roman" w:cs="Times New Roman"/>
          <w:spacing w:val="2"/>
          <w:sz w:val="28"/>
          <w:szCs w:val="28"/>
        </w:rPr>
      </w:pPr>
      <w:r w:rsidRPr="00DD2458">
        <w:rPr>
          <w:rFonts w:ascii="Times New Roman" w:hAnsi="Times New Roman" w:cs="Times New Roman"/>
          <w:spacing w:val="2"/>
          <w:sz w:val="28"/>
          <w:szCs w:val="28"/>
        </w:rPr>
        <w:t xml:space="preserve">- документ, подтверждающий полномочия лица на осуществление действий от имени заявителя - юридического лица (копия решения </w:t>
      </w:r>
      <w:r w:rsidRPr="00DD2458">
        <w:rPr>
          <w:rFonts w:ascii="Times New Roman" w:hAnsi="Times New Roman" w:cs="Times New Roman"/>
          <w:spacing w:val="2"/>
          <w:sz w:val="28"/>
          <w:szCs w:val="28"/>
        </w:rPr>
        <w:br/>
        <w:t xml:space="preserve">о назначении или об избрании либо приказа о назначении физического лица </w:t>
      </w:r>
      <w:r w:rsidRPr="00DD2458">
        <w:rPr>
          <w:rFonts w:ascii="Times New Roman" w:hAnsi="Times New Roman" w:cs="Times New Roman"/>
          <w:spacing w:val="2"/>
          <w:sz w:val="28"/>
          <w:szCs w:val="28"/>
        </w:rPr>
        <w:br/>
        <w:t>на должность, в соответствии с которым такое физическое лицо обладает правом действовать от имени заявителя без доверенности) (далее - руководитель);</w:t>
      </w:r>
    </w:p>
    <w:p w:rsidR="00DD2458" w:rsidRPr="00DD2458" w:rsidRDefault="00DD2458" w:rsidP="00DD2458">
      <w:pPr>
        <w:shd w:val="clear" w:color="auto" w:fill="FFFFFF"/>
        <w:ind w:right="-1" w:firstLine="567"/>
        <w:jc w:val="both"/>
        <w:textAlignment w:val="baseline"/>
        <w:rPr>
          <w:rFonts w:ascii="Times New Roman" w:hAnsi="Times New Roman" w:cs="Times New Roman"/>
          <w:spacing w:val="2"/>
          <w:sz w:val="28"/>
          <w:szCs w:val="28"/>
        </w:rPr>
      </w:pPr>
      <w:r w:rsidRPr="00DD2458">
        <w:rPr>
          <w:rFonts w:ascii="Times New Roman" w:hAnsi="Times New Roman" w:cs="Times New Roman"/>
          <w:spacing w:val="2"/>
          <w:sz w:val="28"/>
          <w:szCs w:val="28"/>
        </w:rPr>
        <w:t>- в случае если от имени заявителя действует иное лицо, заявка должна содержать также доверенность на осуществление действий от имени заявителя, оформленную в соответствии с законодательством Российской Федерации.                    В случае если указанная доверенность подписана лицом, уполномоченным руководителем заявителя, заявка должна содержать также документ, подтверждающий полномочия такого лица. Доверенность от имени индивидуального предпринимателя должна быть оформлена в соответствии                    с требованиями законодательства Российской Федерации;</w:t>
      </w:r>
    </w:p>
    <w:p w:rsidR="00DD2458" w:rsidRPr="00DD2458" w:rsidRDefault="00DD2458" w:rsidP="00DD2458">
      <w:pPr>
        <w:shd w:val="clear" w:color="auto" w:fill="FFFFFF"/>
        <w:ind w:right="-1" w:firstLine="567"/>
        <w:jc w:val="both"/>
        <w:textAlignment w:val="baseline"/>
        <w:rPr>
          <w:rFonts w:ascii="Times New Roman" w:hAnsi="Times New Roman" w:cs="Times New Roman"/>
          <w:spacing w:val="2"/>
          <w:sz w:val="28"/>
          <w:szCs w:val="28"/>
        </w:rPr>
      </w:pPr>
      <w:r w:rsidRPr="00DD2458">
        <w:rPr>
          <w:rFonts w:ascii="Times New Roman" w:hAnsi="Times New Roman" w:cs="Times New Roman"/>
          <w:spacing w:val="2"/>
          <w:sz w:val="28"/>
          <w:szCs w:val="28"/>
        </w:rPr>
        <w:t>- копии учредительных документов заявителя (для юридических лиц);</w:t>
      </w:r>
    </w:p>
    <w:p w:rsidR="00DD2458" w:rsidRPr="00DD2458" w:rsidRDefault="00DD2458" w:rsidP="00DD2458">
      <w:pPr>
        <w:shd w:val="clear" w:color="auto" w:fill="FFFFFF"/>
        <w:ind w:right="-1" w:firstLine="567"/>
        <w:jc w:val="both"/>
        <w:textAlignment w:val="baseline"/>
        <w:rPr>
          <w:rFonts w:ascii="Times New Roman" w:hAnsi="Times New Roman" w:cs="Times New Roman"/>
          <w:spacing w:val="2"/>
          <w:sz w:val="28"/>
          <w:szCs w:val="28"/>
        </w:rPr>
      </w:pPr>
      <w:r w:rsidRPr="00DD2458">
        <w:rPr>
          <w:rFonts w:ascii="Times New Roman" w:hAnsi="Times New Roman" w:cs="Times New Roman"/>
          <w:spacing w:val="2"/>
          <w:sz w:val="28"/>
          <w:szCs w:val="28"/>
        </w:rPr>
        <w:t xml:space="preserve">-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r w:rsidRPr="00DD2458">
        <w:rPr>
          <w:rFonts w:ascii="Times New Roman" w:hAnsi="Times New Roman" w:cs="Times New Roman"/>
          <w:spacing w:val="2"/>
          <w:sz w:val="28"/>
          <w:szCs w:val="28"/>
        </w:rPr>
        <w:br/>
        <w:t>и если для заявителя заключение договора, внесение задатка являются крупной сделкой;</w:t>
      </w:r>
    </w:p>
    <w:p w:rsidR="00DD2458" w:rsidRPr="00DD2458" w:rsidRDefault="00DD2458" w:rsidP="00DD2458">
      <w:pPr>
        <w:shd w:val="clear" w:color="auto" w:fill="FFFFFF"/>
        <w:ind w:right="-1" w:firstLine="567"/>
        <w:jc w:val="both"/>
        <w:textAlignment w:val="baseline"/>
        <w:rPr>
          <w:rFonts w:ascii="Times New Roman" w:hAnsi="Times New Roman" w:cs="Times New Roman"/>
          <w:spacing w:val="2"/>
          <w:sz w:val="28"/>
          <w:szCs w:val="28"/>
        </w:rPr>
      </w:pPr>
      <w:r w:rsidRPr="00DD2458">
        <w:rPr>
          <w:rFonts w:ascii="Times New Roman" w:hAnsi="Times New Roman" w:cs="Times New Roman"/>
          <w:spacing w:val="2"/>
          <w:sz w:val="28"/>
          <w:szCs w:val="28"/>
        </w:rPr>
        <w:t>- декларацию о принадлежности заявителя к субъектам малого и среднего предпринимательства (в случае если аукцион проводится среди указанных субъектов);</w:t>
      </w:r>
    </w:p>
    <w:p w:rsidR="00DD2458" w:rsidRPr="00DD2458" w:rsidRDefault="00DD2458" w:rsidP="00DD2458">
      <w:pPr>
        <w:shd w:val="clear" w:color="auto" w:fill="FFFFFF"/>
        <w:ind w:right="-1" w:firstLine="567"/>
        <w:jc w:val="both"/>
        <w:textAlignment w:val="baseline"/>
        <w:rPr>
          <w:rFonts w:ascii="Times New Roman" w:hAnsi="Times New Roman" w:cs="Times New Roman"/>
          <w:spacing w:val="2"/>
          <w:sz w:val="28"/>
          <w:szCs w:val="28"/>
        </w:rPr>
      </w:pPr>
      <w:r w:rsidRPr="00DD2458">
        <w:rPr>
          <w:rFonts w:ascii="Times New Roman" w:hAnsi="Times New Roman" w:cs="Times New Roman"/>
          <w:spacing w:val="2"/>
          <w:sz w:val="28"/>
          <w:szCs w:val="28"/>
        </w:rPr>
        <w:t>- платежный документ (или надлежащим образом заверенная копия документа), подтверждающий внесение заявителем задатка в обеспечение заявки. В случае перечисления денежных средств иными лицами, такие денежные средства задатком не считаются и возвращаются таким лицам, как ошибочно перечисленные;</w:t>
      </w:r>
    </w:p>
    <w:p w:rsidR="00DD2458" w:rsidRPr="00DD2458" w:rsidRDefault="00DD2458" w:rsidP="00DD2458">
      <w:pPr>
        <w:shd w:val="clear" w:color="auto" w:fill="FFFFFF"/>
        <w:ind w:right="-1" w:firstLine="567"/>
        <w:jc w:val="both"/>
        <w:textAlignment w:val="baseline"/>
        <w:rPr>
          <w:rFonts w:ascii="Times New Roman" w:hAnsi="Times New Roman" w:cs="Times New Roman"/>
          <w:spacing w:val="2"/>
          <w:sz w:val="28"/>
          <w:szCs w:val="28"/>
        </w:rPr>
      </w:pPr>
      <w:r w:rsidRPr="00DD2458">
        <w:rPr>
          <w:rFonts w:ascii="Times New Roman" w:hAnsi="Times New Roman" w:cs="Times New Roman"/>
          <w:spacing w:val="2"/>
          <w:sz w:val="28"/>
          <w:szCs w:val="28"/>
        </w:rPr>
        <w:t>- сведения (реквизиты) заявителя для возвращения перечисленного задатка               в случаях, когда организатор аукциона обязан его вернуть заявителю.</w:t>
      </w:r>
    </w:p>
    <w:p w:rsidR="00DD2458" w:rsidRPr="00DD2458" w:rsidRDefault="00DD2458" w:rsidP="00DD2458">
      <w:pPr>
        <w:shd w:val="clear" w:color="auto" w:fill="FFFFFF"/>
        <w:ind w:right="-1" w:firstLine="567"/>
        <w:jc w:val="both"/>
        <w:textAlignment w:val="baseline"/>
        <w:rPr>
          <w:rFonts w:ascii="Times New Roman" w:hAnsi="Times New Roman" w:cs="Times New Roman"/>
          <w:spacing w:val="2"/>
          <w:sz w:val="28"/>
          <w:szCs w:val="28"/>
        </w:rPr>
      </w:pPr>
      <w:r w:rsidRPr="00DD2458">
        <w:rPr>
          <w:rFonts w:ascii="Times New Roman" w:hAnsi="Times New Roman" w:cs="Times New Roman"/>
          <w:spacing w:val="2"/>
          <w:sz w:val="28"/>
          <w:szCs w:val="28"/>
        </w:rPr>
        <w:t xml:space="preserve">3.2. Все листы поданной в письменной форме заявки должны быть прошиты и пронумерованы. Заявка должна содержать опись входящих в ее состав документов, быть скреплена печатью заявителя при наличии печати                            </w:t>
      </w:r>
      <w:r w:rsidRPr="00DD2458">
        <w:rPr>
          <w:rFonts w:ascii="Times New Roman" w:hAnsi="Times New Roman" w:cs="Times New Roman"/>
          <w:spacing w:val="2"/>
          <w:sz w:val="28"/>
          <w:szCs w:val="28"/>
        </w:rPr>
        <w:lastRenderedPageBreak/>
        <w:t>(для юридического лица) и подписана заявителем или лицом, уполномоченным заявителем.</w:t>
      </w:r>
    </w:p>
    <w:p w:rsidR="00DD2458" w:rsidRPr="00DD2458" w:rsidRDefault="00DD2458" w:rsidP="00DD2458">
      <w:pPr>
        <w:shd w:val="clear" w:color="auto" w:fill="FFFFFF"/>
        <w:ind w:right="-1" w:firstLine="567"/>
        <w:jc w:val="both"/>
        <w:textAlignment w:val="baseline"/>
        <w:rPr>
          <w:rFonts w:ascii="Times New Roman" w:hAnsi="Times New Roman" w:cs="Times New Roman"/>
          <w:spacing w:val="2"/>
          <w:sz w:val="28"/>
          <w:szCs w:val="28"/>
        </w:rPr>
      </w:pPr>
      <w:r w:rsidRPr="00DD2458">
        <w:rPr>
          <w:rFonts w:ascii="Times New Roman" w:hAnsi="Times New Roman" w:cs="Times New Roman"/>
          <w:spacing w:val="2"/>
          <w:sz w:val="28"/>
          <w:szCs w:val="28"/>
        </w:rPr>
        <w:t>3.3. Заявитель вправе подать в отношении одного лота аукциона только одну заявку.</w:t>
      </w:r>
    </w:p>
    <w:p w:rsidR="00DD2458" w:rsidRPr="00DD2458" w:rsidRDefault="00DD2458" w:rsidP="00DD2458">
      <w:pPr>
        <w:shd w:val="clear" w:color="auto" w:fill="FFFFFF"/>
        <w:ind w:right="-1" w:firstLine="567"/>
        <w:jc w:val="both"/>
        <w:textAlignment w:val="baseline"/>
        <w:rPr>
          <w:rFonts w:ascii="Times New Roman" w:hAnsi="Times New Roman" w:cs="Times New Roman"/>
          <w:spacing w:val="2"/>
          <w:sz w:val="28"/>
          <w:szCs w:val="28"/>
        </w:rPr>
      </w:pPr>
      <w:r w:rsidRPr="00DD2458">
        <w:rPr>
          <w:rFonts w:ascii="Times New Roman" w:hAnsi="Times New Roman" w:cs="Times New Roman"/>
          <w:spacing w:val="2"/>
          <w:sz w:val="28"/>
          <w:szCs w:val="28"/>
        </w:rPr>
        <w:t>3.4. Прием заявок на участие в аукционе прекращается не позднее даты окончания срока подачи заявок.</w:t>
      </w:r>
    </w:p>
    <w:p w:rsidR="00DD2458" w:rsidRPr="00DD2458" w:rsidRDefault="00DD2458" w:rsidP="00DD2458">
      <w:pPr>
        <w:shd w:val="clear" w:color="auto" w:fill="FFFFFF"/>
        <w:ind w:right="-1" w:firstLine="567"/>
        <w:jc w:val="both"/>
        <w:textAlignment w:val="baseline"/>
        <w:rPr>
          <w:rFonts w:ascii="Times New Roman" w:hAnsi="Times New Roman" w:cs="Times New Roman"/>
          <w:spacing w:val="2"/>
          <w:sz w:val="28"/>
          <w:szCs w:val="28"/>
        </w:rPr>
      </w:pPr>
      <w:r w:rsidRPr="00DD2458">
        <w:rPr>
          <w:rFonts w:ascii="Times New Roman" w:hAnsi="Times New Roman" w:cs="Times New Roman"/>
          <w:spacing w:val="2"/>
          <w:sz w:val="28"/>
          <w:szCs w:val="28"/>
        </w:rPr>
        <w:t>3.5. Заявки с прилагаемыми к ним документами, поданные позднее даты окончания срока подачи заявок, не подлежат рассмотрению аукционной комиссией и подлежат возврату заявителю.</w:t>
      </w:r>
    </w:p>
    <w:p w:rsidR="00DD2458" w:rsidRPr="00DD2458" w:rsidRDefault="00DD2458" w:rsidP="00DD2458">
      <w:pPr>
        <w:shd w:val="clear" w:color="auto" w:fill="FFFFFF"/>
        <w:ind w:right="-1" w:firstLine="567"/>
        <w:jc w:val="both"/>
        <w:textAlignment w:val="baseline"/>
        <w:rPr>
          <w:rFonts w:ascii="Times New Roman" w:hAnsi="Times New Roman" w:cs="Times New Roman"/>
          <w:spacing w:val="2"/>
          <w:sz w:val="28"/>
          <w:szCs w:val="28"/>
        </w:rPr>
      </w:pPr>
      <w:r w:rsidRPr="00DD2458">
        <w:rPr>
          <w:rFonts w:ascii="Times New Roman" w:hAnsi="Times New Roman" w:cs="Times New Roman"/>
          <w:spacing w:val="2"/>
          <w:sz w:val="28"/>
          <w:szCs w:val="28"/>
        </w:rPr>
        <w:t>3.6. Заявитель вправе не позднее дня, предшествующего дню окончания приема заявок отозвать заявку путем направления уведомления об отзыве заявки организатору аукциона.</w:t>
      </w:r>
    </w:p>
    <w:p w:rsidR="00DD2458" w:rsidRPr="00DD2458" w:rsidRDefault="00DD2458" w:rsidP="00DD2458">
      <w:pPr>
        <w:shd w:val="clear" w:color="auto" w:fill="FFFFFF"/>
        <w:ind w:right="-1" w:firstLine="567"/>
        <w:jc w:val="both"/>
        <w:textAlignment w:val="baseline"/>
        <w:rPr>
          <w:rFonts w:ascii="Times New Roman" w:hAnsi="Times New Roman" w:cs="Times New Roman"/>
          <w:spacing w:val="2"/>
          <w:sz w:val="28"/>
          <w:szCs w:val="28"/>
        </w:rPr>
      </w:pPr>
      <w:r w:rsidRPr="00DD2458">
        <w:rPr>
          <w:rFonts w:ascii="Times New Roman" w:hAnsi="Times New Roman" w:cs="Times New Roman"/>
          <w:spacing w:val="2"/>
          <w:sz w:val="28"/>
          <w:szCs w:val="28"/>
        </w:rPr>
        <w:t>3.7. Документы, поданные заявителем для участия в аукционе, должны быть оформлены в соответствии с требованиями законодательства Российской</w:t>
      </w:r>
      <w:r w:rsidRPr="00DD2458">
        <w:rPr>
          <w:rFonts w:ascii="Times New Roman" w:hAnsi="Times New Roman" w:cs="Times New Roman"/>
          <w:color w:val="FF0000"/>
          <w:spacing w:val="2"/>
          <w:sz w:val="28"/>
          <w:szCs w:val="28"/>
        </w:rPr>
        <w:t xml:space="preserve"> </w:t>
      </w:r>
      <w:r w:rsidRPr="00DD2458">
        <w:rPr>
          <w:rFonts w:ascii="Times New Roman" w:hAnsi="Times New Roman" w:cs="Times New Roman"/>
          <w:spacing w:val="2"/>
          <w:sz w:val="28"/>
          <w:szCs w:val="28"/>
        </w:rPr>
        <w:t xml:space="preserve">Федерации. Все документы должны быть заполнены и представлены </w:t>
      </w:r>
      <w:r w:rsidRPr="00DD2458">
        <w:rPr>
          <w:rFonts w:ascii="Times New Roman" w:hAnsi="Times New Roman" w:cs="Times New Roman"/>
          <w:spacing w:val="2"/>
          <w:sz w:val="28"/>
          <w:szCs w:val="28"/>
        </w:rPr>
        <w:br/>
        <w:t xml:space="preserve">на русском языке либо иметь надлежащим образом заверенный перевод </w:t>
      </w:r>
      <w:r w:rsidRPr="00DD2458">
        <w:rPr>
          <w:rFonts w:ascii="Times New Roman" w:hAnsi="Times New Roman" w:cs="Times New Roman"/>
          <w:spacing w:val="2"/>
          <w:sz w:val="28"/>
          <w:szCs w:val="28"/>
        </w:rPr>
        <w:br/>
        <w:t>на русский язык.</w:t>
      </w:r>
    </w:p>
    <w:p w:rsidR="00DD2458" w:rsidRPr="00DD2458" w:rsidRDefault="00DD2458" w:rsidP="00DD2458">
      <w:pPr>
        <w:shd w:val="clear" w:color="auto" w:fill="FFFFFF"/>
        <w:ind w:right="-1" w:firstLine="567"/>
        <w:jc w:val="both"/>
        <w:textAlignment w:val="baseline"/>
        <w:rPr>
          <w:rFonts w:ascii="Times New Roman" w:hAnsi="Times New Roman" w:cs="Times New Roman"/>
          <w:spacing w:val="2"/>
          <w:sz w:val="28"/>
          <w:szCs w:val="28"/>
        </w:rPr>
      </w:pPr>
      <w:r w:rsidRPr="00DD2458">
        <w:rPr>
          <w:rFonts w:ascii="Times New Roman" w:hAnsi="Times New Roman" w:cs="Times New Roman"/>
          <w:spacing w:val="2"/>
          <w:sz w:val="28"/>
          <w:szCs w:val="28"/>
        </w:rPr>
        <w:t>3.8. Заявитель несет все расходы, связанные с подготовкой и подачей своей заявки, а организатор аукциона не отвечает и не имеет обязательств по этим расходам независимо от результатов аукциона.</w:t>
      </w:r>
    </w:p>
    <w:p w:rsidR="00DD2458" w:rsidRPr="00DD2458" w:rsidRDefault="00DD2458" w:rsidP="00DD2458">
      <w:pPr>
        <w:shd w:val="clear" w:color="auto" w:fill="FFFFFF"/>
        <w:ind w:right="-1" w:firstLine="567"/>
        <w:jc w:val="both"/>
        <w:textAlignment w:val="baseline"/>
        <w:rPr>
          <w:rFonts w:ascii="Times New Roman" w:hAnsi="Times New Roman" w:cs="Times New Roman"/>
          <w:spacing w:val="2"/>
          <w:sz w:val="28"/>
          <w:szCs w:val="28"/>
        </w:rPr>
      </w:pPr>
      <w:r w:rsidRPr="00DD2458">
        <w:rPr>
          <w:rFonts w:ascii="Times New Roman" w:hAnsi="Times New Roman" w:cs="Times New Roman"/>
          <w:spacing w:val="2"/>
          <w:sz w:val="28"/>
          <w:szCs w:val="28"/>
        </w:rPr>
        <w:t>3.9. Документы, поданные заявителем для участия в аукционе,                                 не возвращаются, за исключением случаев, предусмотренных законодательством Российской Федерации.</w:t>
      </w:r>
    </w:p>
    <w:p w:rsidR="00DD2458" w:rsidRPr="00DD2458" w:rsidRDefault="00DD2458" w:rsidP="00DD2458">
      <w:pPr>
        <w:shd w:val="clear" w:color="auto" w:fill="FFFFFF"/>
        <w:ind w:right="-1" w:firstLine="567"/>
        <w:jc w:val="both"/>
        <w:textAlignment w:val="baseline"/>
        <w:rPr>
          <w:rFonts w:ascii="Times New Roman" w:hAnsi="Times New Roman" w:cs="Times New Roman"/>
          <w:spacing w:val="2"/>
          <w:sz w:val="28"/>
          <w:szCs w:val="28"/>
        </w:rPr>
      </w:pPr>
      <w:r w:rsidRPr="00DD2458">
        <w:rPr>
          <w:rFonts w:ascii="Times New Roman" w:hAnsi="Times New Roman" w:cs="Times New Roman"/>
          <w:spacing w:val="2"/>
          <w:sz w:val="28"/>
          <w:szCs w:val="28"/>
        </w:rPr>
        <w:t>3.10. По требованию заявителя организатор аукциона выдает расписку                     в получении заявки с указанием даты и времени ее получения.</w:t>
      </w:r>
    </w:p>
    <w:p w:rsidR="00DD2458" w:rsidRPr="00DD2458" w:rsidRDefault="00DD2458" w:rsidP="00DD2458">
      <w:pPr>
        <w:shd w:val="clear" w:color="auto" w:fill="FFFFFF"/>
        <w:ind w:right="-1" w:firstLine="567"/>
        <w:jc w:val="both"/>
        <w:textAlignment w:val="baseline"/>
        <w:rPr>
          <w:rFonts w:ascii="Times New Roman" w:hAnsi="Times New Roman" w:cs="Times New Roman"/>
          <w:spacing w:val="2"/>
          <w:sz w:val="28"/>
          <w:szCs w:val="28"/>
        </w:rPr>
      </w:pPr>
      <w:r w:rsidRPr="00DD2458">
        <w:rPr>
          <w:rFonts w:ascii="Times New Roman" w:hAnsi="Times New Roman" w:cs="Times New Roman"/>
          <w:spacing w:val="2"/>
          <w:sz w:val="28"/>
          <w:szCs w:val="28"/>
        </w:rPr>
        <w:t>3.11. Рассмотрение заявок на участие в аукционе осуществляет аукционная комиссия.</w:t>
      </w:r>
    </w:p>
    <w:p w:rsidR="00DD2458" w:rsidRPr="00DD2458" w:rsidRDefault="00DD2458" w:rsidP="00DD2458">
      <w:pPr>
        <w:shd w:val="clear" w:color="auto" w:fill="FFFFFF"/>
        <w:ind w:right="-1" w:firstLine="567"/>
        <w:jc w:val="both"/>
        <w:textAlignment w:val="baseline"/>
        <w:rPr>
          <w:rFonts w:ascii="Times New Roman" w:hAnsi="Times New Roman" w:cs="Times New Roman"/>
          <w:spacing w:val="2"/>
          <w:sz w:val="28"/>
          <w:szCs w:val="28"/>
        </w:rPr>
      </w:pPr>
      <w:r w:rsidRPr="00DD2458">
        <w:rPr>
          <w:rFonts w:ascii="Times New Roman" w:hAnsi="Times New Roman" w:cs="Times New Roman"/>
          <w:spacing w:val="2"/>
          <w:sz w:val="28"/>
          <w:szCs w:val="28"/>
        </w:rPr>
        <w:t xml:space="preserve">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w:t>
      </w:r>
      <w:r w:rsidRPr="00DD2458">
        <w:rPr>
          <w:rFonts w:ascii="Times New Roman" w:hAnsi="Times New Roman" w:cs="Times New Roman"/>
          <w:spacing w:val="2"/>
          <w:sz w:val="28"/>
          <w:szCs w:val="28"/>
        </w:rPr>
        <w:br/>
        <w:t>в допуске такого заявителя к участию в аукционе, которое оформляется протоколом рассмотрения заявок на участие в аукционе.</w:t>
      </w:r>
    </w:p>
    <w:p w:rsidR="00DD2458" w:rsidRPr="00DD2458" w:rsidRDefault="00DD2458" w:rsidP="00DD2458">
      <w:pPr>
        <w:shd w:val="clear" w:color="auto" w:fill="FFFFFF"/>
        <w:ind w:right="-1" w:firstLine="567"/>
        <w:jc w:val="both"/>
        <w:textAlignment w:val="baseline"/>
        <w:rPr>
          <w:rFonts w:ascii="Times New Roman" w:hAnsi="Times New Roman" w:cs="Times New Roman"/>
          <w:spacing w:val="2"/>
          <w:sz w:val="28"/>
          <w:szCs w:val="28"/>
        </w:rPr>
      </w:pPr>
      <w:r w:rsidRPr="00DD2458">
        <w:rPr>
          <w:rFonts w:ascii="Times New Roman" w:hAnsi="Times New Roman" w:cs="Times New Roman"/>
          <w:spacing w:val="2"/>
          <w:sz w:val="28"/>
          <w:szCs w:val="28"/>
        </w:rPr>
        <w:t xml:space="preserve">Протокол рассмотрения заявок на участие в аукционе организатор аукциона размещает на сайте, а также обеспечивает его публикацию </w:t>
      </w:r>
      <w:r w:rsidRPr="00DD2458">
        <w:rPr>
          <w:rFonts w:ascii="Times New Roman" w:hAnsi="Times New Roman" w:cs="Times New Roman"/>
          <w:spacing w:val="2"/>
          <w:sz w:val="28"/>
          <w:szCs w:val="28"/>
        </w:rPr>
        <w:br/>
        <w:t>в Печатном издании.</w:t>
      </w:r>
    </w:p>
    <w:p w:rsidR="00DD2458" w:rsidRPr="00DD2458" w:rsidRDefault="00DD2458" w:rsidP="00DD2458">
      <w:pPr>
        <w:shd w:val="clear" w:color="auto" w:fill="FFFFFF"/>
        <w:ind w:right="-1" w:firstLine="567"/>
        <w:jc w:val="both"/>
        <w:textAlignment w:val="baseline"/>
        <w:rPr>
          <w:rFonts w:ascii="Times New Roman" w:hAnsi="Times New Roman" w:cs="Times New Roman"/>
          <w:spacing w:val="2"/>
          <w:sz w:val="28"/>
          <w:szCs w:val="28"/>
        </w:rPr>
      </w:pPr>
      <w:r w:rsidRPr="00DD2458">
        <w:rPr>
          <w:rFonts w:ascii="Times New Roman" w:hAnsi="Times New Roman" w:cs="Times New Roman"/>
          <w:spacing w:val="2"/>
          <w:sz w:val="28"/>
          <w:szCs w:val="28"/>
        </w:rPr>
        <w:t>3.12. Заявитель становится участником аукциона с момента подписания аукционной комиссией протокола рассмотрения заявок на участие в аукционе.</w:t>
      </w:r>
    </w:p>
    <w:p w:rsidR="00DD2458" w:rsidRPr="00DD2458" w:rsidRDefault="00DD2458" w:rsidP="00DD2458">
      <w:pPr>
        <w:shd w:val="clear" w:color="auto" w:fill="FFFFFF"/>
        <w:spacing w:line="315" w:lineRule="atLeast"/>
        <w:ind w:right="-1" w:firstLine="567"/>
        <w:jc w:val="both"/>
        <w:textAlignment w:val="baseline"/>
        <w:rPr>
          <w:rFonts w:ascii="Times New Roman" w:hAnsi="Times New Roman" w:cs="Times New Roman"/>
          <w:spacing w:val="2"/>
          <w:sz w:val="28"/>
          <w:szCs w:val="28"/>
        </w:rPr>
      </w:pPr>
    </w:p>
    <w:p w:rsidR="00DD2458" w:rsidRPr="00DD2458" w:rsidRDefault="00DD2458" w:rsidP="00DD2458">
      <w:pPr>
        <w:pStyle w:val="ConsPlusNormalc"/>
        <w:ind w:right="-1" w:firstLine="567"/>
        <w:jc w:val="center"/>
        <w:outlineLvl w:val="2"/>
        <w:rPr>
          <w:b/>
          <w:sz w:val="28"/>
          <w:szCs w:val="28"/>
        </w:rPr>
      </w:pPr>
      <w:r w:rsidRPr="00DD2458">
        <w:rPr>
          <w:b/>
          <w:sz w:val="28"/>
          <w:szCs w:val="28"/>
        </w:rPr>
        <w:t>4. Обеспечение заявок на участие в аукционе</w:t>
      </w:r>
    </w:p>
    <w:p w:rsidR="00DD2458" w:rsidRPr="00DD2458" w:rsidRDefault="00DD2458" w:rsidP="00DD2458">
      <w:pPr>
        <w:pStyle w:val="ConsPlusNormalc"/>
        <w:ind w:right="-1" w:firstLine="567"/>
        <w:jc w:val="center"/>
        <w:outlineLvl w:val="2"/>
        <w:rPr>
          <w:color w:val="FF0000"/>
          <w:sz w:val="28"/>
          <w:szCs w:val="28"/>
        </w:rPr>
      </w:pPr>
    </w:p>
    <w:p w:rsidR="00DD2458" w:rsidRPr="00DD2458" w:rsidRDefault="00DD2458" w:rsidP="00DD2458">
      <w:pPr>
        <w:pStyle w:val="ConsPlusNormalc"/>
        <w:ind w:right="-1" w:firstLine="567"/>
        <w:jc w:val="both"/>
        <w:rPr>
          <w:spacing w:val="2"/>
          <w:sz w:val="28"/>
          <w:szCs w:val="28"/>
        </w:rPr>
      </w:pPr>
      <w:r w:rsidRPr="00DD2458">
        <w:rPr>
          <w:spacing w:val="2"/>
          <w:sz w:val="28"/>
          <w:szCs w:val="28"/>
        </w:rPr>
        <w:t>4.1. Обеспечение заявок на участие в аукционе представляется в виде задатка.</w:t>
      </w:r>
    </w:p>
    <w:p w:rsidR="00DD2458" w:rsidRPr="00DD2458" w:rsidRDefault="00DD2458" w:rsidP="00DD2458">
      <w:pPr>
        <w:pStyle w:val="ConsPlusNormalc"/>
        <w:ind w:right="-1" w:firstLine="567"/>
        <w:jc w:val="both"/>
        <w:rPr>
          <w:spacing w:val="2"/>
          <w:sz w:val="28"/>
          <w:szCs w:val="28"/>
        </w:rPr>
      </w:pPr>
      <w:r w:rsidRPr="00DD2458">
        <w:rPr>
          <w:spacing w:val="2"/>
          <w:sz w:val="28"/>
          <w:szCs w:val="28"/>
        </w:rPr>
        <w:t xml:space="preserve">4.2. Для выполнения условий об аукционе и допуска к участию в аукционе каждый заявитель перечисляет на расчетный счет организатора аукциона </w:t>
      </w:r>
      <w:r w:rsidRPr="00DD2458">
        <w:rPr>
          <w:spacing w:val="2"/>
          <w:sz w:val="28"/>
          <w:szCs w:val="28"/>
        </w:rPr>
        <w:lastRenderedPageBreak/>
        <w:t>задаток в размере 20% от начальной (минимальной) цены договора (цены лота).</w:t>
      </w:r>
    </w:p>
    <w:p w:rsidR="00DD2458" w:rsidRPr="00DD2458" w:rsidRDefault="00DD2458" w:rsidP="00DD2458">
      <w:pPr>
        <w:pStyle w:val="ConsPlusNormalc"/>
        <w:ind w:right="-1" w:firstLine="567"/>
        <w:jc w:val="both"/>
        <w:rPr>
          <w:bCs/>
          <w:sz w:val="28"/>
          <w:szCs w:val="28"/>
        </w:rPr>
      </w:pPr>
      <w:r w:rsidRPr="00DD2458">
        <w:rPr>
          <w:spacing w:val="2"/>
          <w:sz w:val="28"/>
          <w:szCs w:val="28"/>
        </w:rPr>
        <w:t xml:space="preserve">4.3. </w:t>
      </w:r>
      <w:r w:rsidRPr="00DD2458">
        <w:rPr>
          <w:bCs/>
          <w:sz w:val="28"/>
          <w:szCs w:val="28"/>
        </w:rPr>
        <w:t xml:space="preserve">Задаток должен быть зачислен на счет Организатора аукциона </w:t>
      </w:r>
      <w:r w:rsidRPr="00DD2458">
        <w:rPr>
          <w:bCs/>
          <w:sz w:val="28"/>
          <w:szCs w:val="28"/>
        </w:rPr>
        <w:br/>
        <w:t>не позднее даты окончания приема заявок по следующим банковским реквизитам: на счет УФК по Рязанской области (УИЗО г. Касимов л/сч 05593004060), ИНН 6226000726, КПП 622601001, ОКТМО 61705000, КБК 36630399040040000180, р/сч 40302810200003000140 в Отделение Рязань                         г. Рязань, БИК 046126001.</w:t>
      </w:r>
    </w:p>
    <w:p w:rsidR="00DD2458" w:rsidRPr="00DD2458" w:rsidRDefault="00DD2458" w:rsidP="00DD2458">
      <w:pPr>
        <w:pStyle w:val="ConsPlusNormalc"/>
        <w:ind w:right="-1" w:firstLine="567"/>
        <w:jc w:val="both"/>
        <w:rPr>
          <w:sz w:val="28"/>
          <w:szCs w:val="28"/>
        </w:rPr>
      </w:pPr>
      <w:r w:rsidRPr="00DD2458">
        <w:rPr>
          <w:sz w:val="28"/>
          <w:szCs w:val="28"/>
        </w:rPr>
        <w:t>Назначение платежа: «Задаток на участие в аукционе на право размещения нестационарного торгового объекта по лоту №__________».</w:t>
      </w:r>
    </w:p>
    <w:p w:rsidR="00DD2458" w:rsidRPr="00DD2458" w:rsidRDefault="00DD2458" w:rsidP="00DD2458">
      <w:pPr>
        <w:pStyle w:val="ConsPlusNormalc"/>
        <w:ind w:right="-1" w:firstLine="567"/>
        <w:jc w:val="both"/>
        <w:rPr>
          <w:spacing w:val="2"/>
          <w:sz w:val="28"/>
          <w:szCs w:val="28"/>
        </w:rPr>
      </w:pPr>
      <w:r w:rsidRPr="00DD2458">
        <w:rPr>
          <w:spacing w:val="2"/>
          <w:sz w:val="28"/>
          <w:szCs w:val="28"/>
        </w:rPr>
        <w:t>4.4. Внесение задатка подтверждается отдельным платежным документом                  (по каждому лоту), надлежащим образом заверенная копия или оригинал которого прикладываются к заявке.</w:t>
      </w:r>
    </w:p>
    <w:p w:rsidR="00DD2458" w:rsidRPr="00DD2458" w:rsidRDefault="00DD2458" w:rsidP="00DD2458">
      <w:pPr>
        <w:pStyle w:val="ConsPlusNormalc"/>
        <w:ind w:right="-1" w:firstLine="567"/>
        <w:jc w:val="both"/>
        <w:rPr>
          <w:spacing w:val="2"/>
          <w:sz w:val="28"/>
          <w:szCs w:val="28"/>
        </w:rPr>
      </w:pPr>
      <w:r w:rsidRPr="00DD2458">
        <w:rPr>
          <w:spacing w:val="2"/>
          <w:sz w:val="28"/>
          <w:szCs w:val="28"/>
        </w:rPr>
        <w:t>4.5. Сумма задатка, внесенного участником, с которым заключен договор, засчитывается в счет оплаты договора.</w:t>
      </w:r>
    </w:p>
    <w:p w:rsidR="00DD2458" w:rsidRPr="00DD2458" w:rsidRDefault="00DD2458" w:rsidP="00DD2458">
      <w:pPr>
        <w:pStyle w:val="ConsPlusNormalc"/>
        <w:ind w:right="-1" w:firstLine="567"/>
        <w:jc w:val="both"/>
        <w:rPr>
          <w:spacing w:val="2"/>
          <w:sz w:val="28"/>
          <w:szCs w:val="28"/>
        </w:rPr>
      </w:pPr>
      <w:r w:rsidRPr="00DD2458">
        <w:rPr>
          <w:spacing w:val="2"/>
          <w:sz w:val="28"/>
          <w:szCs w:val="28"/>
        </w:rPr>
        <w:t>4.6. Сумма задатка подлежит возврату:</w:t>
      </w:r>
    </w:p>
    <w:p w:rsidR="00DD2458" w:rsidRPr="00DD2458" w:rsidRDefault="00DD2458" w:rsidP="00DD2458">
      <w:pPr>
        <w:pStyle w:val="ConsPlusNormalc"/>
        <w:ind w:right="-1" w:firstLine="567"/>
        <w:jc w:val="both"/>
        <w:rPr>
          <w:spacing w:val="2"/>
          <w:sz w:val="28"/>
          <w:szCs w:val="28"/>
        </w:rPr>
      </w:pPr>
      <w:r w:rsidRPr="00DD2458">
        <w:rPr>
          <w:spacing w:val="2"/>
          <w:sz w:val="28"/>
          <w:szCs w:val="28"/>
        </w:rPr>
        <w:t>заявителям (участникам аукциона) при отказе организатора аукциона                  от проведения аукциона, в течение пяти рабочих дней с даты принятия решения об отказе от проведения аукциона;</w:t>
      </w:r>
    </w:p>
    <w:p w:rsidR="00DD2458" w:rsidRPr="00DD2458" w:rsidRDefault="00DD2458" w:rsidP="00DD2458">
      <w:pPr>
        <w:pStyle w:val="ConsPlusNormalc"/>
        <w:ind w:right="-1" w:firstLine="567"/>
        <w:jc w:val="both"/>
        <w:rPr>
          <w:spacing w:val="2"/>
          <w:sz w:val="28"/>
          <w:szCs w:val="28"/>
        </w:rPr>
      </w:pPr>
      <w:r w:rsidRPr="00DD2458">
        <w:rPr>
          <w:spacing w:val="2"/>
          <w:sz w:val="28"/>
          <w:szCs w:val="28"/>
        </w:rPr>
        <w:t>лицам, не допущенным к участию в аукционе, в течение пяти рабочих дней со дня оформления протокола рассмотрения заявок на участие в аукционе;</w:t>
      </w:r>
    </w:p>
    <w:p w:rsidR="00DD2458" w:rsidRPr="00DD2458" w:rsidRDefault="00DD2458" w:rsidP="00DD2458">
      <w:pPr>
        <w:pStyle w:val="ConsPlusNormalc"/>
        <w:ind w:right="-1" w:firstLine="567"/>
        <w:jc w:val="both"/>
        <w:rPr>
          <w:spacing w:val="2"/>
          <w:sz w:val="28"/>
          <w:szCs w:val="28"/>
        </w:rPr>
      </w:pPr>
      <w:r w:rsidRPr="00DD2458">
        <w:rPr>
          <w:spacing w:val="2"/>
          <w:sz w:val="28"/>
          <w:szCs w:val="28"/>
        </w:rPr>
        <w:t>участникам, не принявшим участие в аукционе, в течение пяти рабочих дней с даты подписания протокола аукциона;</w:t>
      </w:r>
    </w:p>
    <w:p w:rsidR="00DD2458" w:rsidRPr="00DD2458" w:rsidRDefault="00DD2458" w:rsidP="00DD2458">
      <w:pPr>
        <w:pStyle w:val="ConsPlusNormalc"/>
        <w:ind w:right="-1" w:firstLine="567"/>
        <w:jc w:val="both"/>
        <w:rPr>
          <w:spacing w:val="2"/>
          <w:sz w:val="28"/>
          <w:szCs w:val="28"/>
        </w:rPr>
      </w:pPr>
      <w:r w:rsidRPr="00DD2458">
        <w:rPr>
          <w:spacing w:val="2"/>
          <w:sz w:val="28"/>
          <w:szCs w:val="28"/>
        </w:rPr>
        <w:t>участникам аукциона, которые участвовали в аукционе, но не стали победителями, в течение пяти рабочих дней с даты подписания протокола аукциона;</w:t>
      </w:r>
    </w:p>
    <w:p w:rsidR="00DD2458" w:rsidRPr="00DD2458" w:rsidRDefault="00DD2458" w:rsidP="00DD2458">
      <w:pPr>
        <w:pStyle w:val="ConsPlusNormalc"/>
        <w:ind w:right="-1" w:firstLine="567"/>
        <w:jc w:val="both"/>
        <w:rPr>
          <w:spacing w:val="2"/>
          <w:sz w:val="28"/>
          <w:szCs w:val="28"/>
        </w:rPr>
      </w:pPr>
      <w:r w:rsidRPr="00DD2458">
        <w:rPr>
          <w:spacing w:val="2"/>
          <w:sz w:val="28"/>
          <w:szCs w:val="28"/>
        </w:rPr>
        <w:t>при отзыве заявителем заявки до даты рассмотрения заявок на участие                     в аукционе, в течение пяти рабочих дней с даты поступления организатору аукциона уведомления об отзыве заявки.</w:t>
      </w:r>
    </w:p>
    <w:p w:rsidR="00DD2458" w:rsidRPr="00DD2458" w:rsidRDefault="00DD2458" w:rsidP="00DD2458">
      <w:pPr>
        <w:pStyle w:val="ConsPlusNormalc"/>
        <w:ind w:right="-1" w:firstLine="567"/>
        <w:jc w:val="both"/>
        <w:rPr>
          <w:spacing w:val="2"/>
          <w:sz w:val="28"/>
          <w:szCs w:val="28"/>
        </w:rPr>
      </w:pPr>
      <w:r w:rsidRPr="00DD2458">
        <w:rPr>
          <w:spacing w:val="2"/>
          <w:sz w:val="28"/>
          <w:szCs w:val="28"/>
        </w:rPr>
        <w:t>4.7. Победителю аукциона, уклонившемуся от заключения договора                        по результатам аукциона, задаток не возвращается.</w:t>
      </w:r>
    </w:p>
    <w:p w:rsidR="00DD2458" w:rsidRPr="00DD2458" w:rsidRDefault="00DD2458" w:rsidP="00DD2458">
      <w:pPr>
        <w:pStyle w:val="ConsPlusNormalc"/>
        <w:ind w:right="-1" w:firstLine="567"/>
        <w:jc w:val="both"/>
        <w:rPr>
          <w:spacing w:val="2"/>
          <w:sz w:val="28"/>
          <w:szCs w:val="28"/>
        </w:rPr>
      </w:pPr>
      <w:r w:rsidRPr="00DD2458">
        <w:rPr>
          <w:spacing w:val="2"/>
          <w:sz w:val="28"/>
          <w:szCs w:val="28"/>
        </w:rPr>
        <w:t>4.8. Задаток должен быть перечислен в срок, обеспечивающий его поступление на расчетный счет организатора аукциона не позднее даты окончания срока рассмотрения заявок.</w:t>
      </w:r>
    </w:p>
    <w:p w:rsidR="00DD2458" w:rsidRPr="00DD2458" w:rsidRDefault="00DD2458" w:rsidP="00DD2458">
      <w:pPr>
        <w:pStyle w:val="ConsPlusNormalc"/>
        <w:ind w:right="-1" w:firstLine="567"/>
        <w:jc w:val="center"/>
        <w:rPr>
          <w:b/>
          <w:spacing w:val="2"/>
          <w:sz w:val="28"/>
          <w:szCs w:val="28"/>
        </w:rPr>
      </w:pPr>
    </w:p>
    <w:p w:rsidR="00DD2458" w:rsidRPr="00DD2458" w:rsidRDefault="00DD2458" w:rsidP="00DD2458">
      <w:pPr>
        <w:pStyle w:val="ConsPlusNormalc"/>
        <w:ind w:right="-1" w:firstLine="567"/>
        <w:jc w:val="center"/>
        <w:rPr>
          <w:b/>
          <w:spacing w:val="2"/>
          <w:sz w:val="28"/>
          <w:szCs w:val="28"/>
        </w:rPr>
      </w:pPr>
      <w:r w:rsidRPr="00DD2458">
        <w:rPr>
          <w:b/>
          <w:spacing w:val="2"/>
          <w:sz w:val="28"/>
          <w:szCs w:val="28"/>
        </w:rPr>
        <w:t>5. Порядок проведения аукциона</w:t>
      </w:r>
    </w:p>
    <w:p w:rsidR="00DD2458" w:rsidRPr="00DD2458" w:rsidRDefault="00DD2458" w:rsidP="00DD2458">
      <w:pPr>
        <w:pStyle w:val="ConsPlusNormalc"/>
        <w:ind w:right="-1" w:firstLine="567"/>
        <w:jc w:val="center"/>
        <w:rPr>
          <w:color w:val="FF0000"/>
          <w:spacing w:val="2"/>
          <w:sz w:val="28"/>
          <w:szCs w:val="28"/>
        </w:rPr>
      </w:pPr>
    </w:p>
    <w:p w:rsidR="00DD2458" w:rsidRPr="00DD2458" w:rsidRDefault="00DD2458" w:rsidP="00DD2458">
      <w:pPr>
        <w:pStyle w:val="ConsPlusNormalc"/>
        <w:ind w:right="-1" w:firstLine="567"/>
        <w:jc w:val="both"/>
        <w:rPr>
          <w:spacing w:val="2"/>
          <w:sz w:val="28"/>
          <w:szCs w:val="28"/>
        </w:rPr>
      </w:pPr>
      <w:r w:rsidRPr="00DD2458">
        <w:rPr>
          <w:spacing w:val="2"/>
          <w:sz w:val="28"/>
          <w:szCs w:val="28"/>
        </w:rPr>
        <w:t xml:space="preserve">5.1. Аукцион проводится путем последовательного повышения участниками начальной (минимальной) цены договора (цены лота) </w:t>
      </w:r>
      <w:r w:rsidRPr="00DD2458">
        <w:rPr>
          <w:spacing w:val="2"/>
          <w:sz w:val="28"/>
          <w:szCs w:val="28"/>
        </w:rPr>
        <w:br/>
        <w:t>на величину, равную величине «шага» аукциона.</w:t>
      </w:r>
    </w:p>
    <w:p w:rsidR="00DD2458" w:rsidRPr="00DD2458" w:rsidRDefault="00DD2458" w:rsidP="00DD2458">
      <w:pPr>
        <w:pStyle w:val="ConsPlusNormalc"/>
        <w:ind w:right="-1" w:firstLine="567"/>
        <w:jc w:val="both"/>
        <w:rPr>
          <w:spacing w:val="2"/>
          <w:sz w:val="28"/>
          <w:szCs w:val="28"/>
        </w:rPr>
      </w:pPr>
      <w:r w:rsidRPr="00DD2458">
        <w:rPr>
          <w:spacing w:val="2"/>
          <w:sz w:val="28"/>
          <w:szCs w:val="28"/>
        </w:rPr>
        <w:t>5.2. В аукционе могут участвовать только заявители, признанные участниками аукциона.</w:t>
      </w:r>
    </w:p>
    <w:p w:rsidR="00DD2458" w:rsidRPr="00DD2458" w:rsidRDefault="00DD2458" w:rsidP="00DD2458">
      <w:pPr>
        <w:pStyle w:val="ConsPlusNormalc"/>
        <w:ind w:right="-1" w:firstLine="567"/>
        <w:jc w:val="both"/>
        <w:rPr>
          <w:spacing w:val="2"/>
          <w:sz w:val="28"/>
          <w:szCs w:val="28"/>
        </w:rPr>
      </w:pPr>
      <w:r w:rsidRPr="00DD2458">
        <w:rPr>
          <w:spacing w:val="2"/>
          <w:sz w:val="28"/>
          <w:szCs w:val="28"/>
        </w:rPr>
        <w:t>5.3. Аукцион проводится аукционистом в присутствии членов аукционной комиссии и участников аукциона (их представителей).</w:t>
      </w:r>
    </w:p>
    <w:p w:rsidR="00DD2458" w:rsidRPr="00DD2458" w:rsidRDefault="00DD2458" w:rsidP="00DD2458">
      <w:pPr>
        <w:pStyle w:val="ConsPlusNormalc"/>
        <w:ind w:right="-1" w:firstLine="567"/>
        <w:jc w:val="both"/>
        <w:rPr>
          <w:spacing w:val="2"/>
          <w:sz w:val="28"/>
          <w:szCs w:val="28"/>
        </w:rPr>
      </w:pPr>
      <w:r w:rsidRPr="00DD2458">
        <w:rPr>
          <w:spacing w:val="2"/>
          <w:sz w:val="28"/>
          <w:szCs w:val="28"/>
        </w:rPr>
        <w:t xml:space="preserve">5.4. Аукционист выбирается из числа членов аукционной комиссии путем </w:t>
      </w:r>
      <w:r w:rsidRPr="00DD2458">
        <w:rPr>
          <w:spacing w:val="2"/>
          <w:sz w:val="28"/>
          <w:szCs w:val="28"/>
        </w:rPr>
        <w:lastRenderedPageBreak/>
        <w:t>открытого голосования членов аукционной комиссии большинством голосов.</w:t>
      </w:r>
    </w:p>
    <w:p w:rsidR="00DD2458" w:rsidRPr="00DD2458" w:rsidRDefault="00DD2458" w:rsidP="00DD2458">
      <w:pPr>
        <w:pStyle w:val="ConsPlusNormalc"/>
        <w:ind w:right="-1" w:firstLine="567"/>
        <w:jc w:val="both"/>
        <w:rPr>
          <w:spacing w:val="2"/>
          <w:sz w:val="28"/>
          <w:szCs w:val="28"/>
        </w:rPr>
      </w:pPr>
      <w:r w:rsidRPr="00DD2458">
        <w:rPr>
          <w:spacing w:val="2"/>
          <w:sz w:val="28"/>
          <w:szCs w:val="28"/>
        </w:rPr>
        <w:t>5.5. Аукцион проводится в следующем порядке:</w:t>
      </w:r>
    </w:p>
    <w:p w:rsidR="00DD2458" w:rsidRPr="00DD2458" w:rsidRDefault="00DD2458" w:rsidP="00DD2458">
      <w:pPr>
        <w:pStyle w:val="ConsPlusNormalc"/>
        <w:ind w:right="-1" w:firstLine="567"/>
        <w:jc w:val="both"/>
        <w:rPr>
          <w:spacing w:val="2"/>
          <w:sz w:val="28"/>
          <w:szCs w:val="28"/>
        </w:rPr>
      </w:pPr>
      <w:r w:rsidRPr="00DD2458">
        <w:rPr>
          <w:spacing w:val="2"/>
          <w:sz w:val="28"/>
          <w:szCs w:val="28"/>
        </w:rPr>
        <w:t xml:space="preserve">аукционная комиссия непосредственно перед началом проведения аукциона регистрирует явившихся на аукцион участников аукциона </w:t>
      </w:r>
      <w:r w:rsidRPr="00DD2458">
        <w:rPr>
          <w:spacing w:val="2"/>
          <w:sz w:val="28"/>
          <w:szCs w:val="28"/>
        </w:rPr>
        <w:br/>
        <w:t xml:space="preserve">(их представителей). В случае проведения аукциона по нескольким лотам аукционная комиссия перед началом каждого лота регистрирует явившихся </w:t>
      </w:r>
      <w:r w:rsidRPr="00DD2458">
        <w:rPr>
          <w:spacing w:val="2"/>
          <w:sz w:val="28"/>
          <w:szCs w:val="28"/>
        </w:rPr>
        <w:br/>
        <w:t xml:space="preserve">на аукцион участников аукциона, подавших заявки в отношении такого лота </w:t>
      </w:r>
      <w:r w:rsidRPr="00DD2458">
        <w:rPr>
          <w:spacing w:val="2"/>
          <w:sz w:val="28"/>
          <w:szCs w:val="28"/>
        </w:rPr>
        <w:br/>
        <w:t xml:space="preserve">(их представителей). При регистрации участникам аукциона </w:t>
      </w:r>
      <w:r w:rsidRPr="00DD2458">
        <w:rPr>
          <w:spacing w:val="2"/>
          <w:sz w:val="28"/>
          <w:szCs w:val="28"/>
        </w:rPr>
        <w:br/>
        <w:t>(их представителям) выдаются пронумерованные карточки (далее - карточки);</w:t>
      </w:r>
    </w:p>
    <w:p w:rsidR="00DD2458" w:rsidRPr="00DD2458" w:rsidRDefault="00DD2458" w:rsidP="00DD2458">
      <w:pPr>
        <w:pStyle w:val="ConsPlusNormalc"/>
        <w:ind w:right="-1" w:firstLine="567"/>
        <w:jc w:val="both"/>
        <w:rPr>
          <w:spacing w:val="2"/>
          <w:sz w:val="28"/>
          <w:szCs w:val="28"/>
        </w:rPr>
      </w:pPr>
      <w:r w:rsidRPr="00DD2458">
        <w:rPr>
          <w:spacing w:val="2"/>
          <w:sz w:val="28"/>
          <w:szCs w:val="28"/>
        </w:rPr>
        <w:t>аукцион начинается с объявления аукционистом начала проведения аукциона (лота). Аукционист оглашает последовательность проведения аукциона по включенным в него лотам, номер лота (в случае проведения аукциона по нескольким лотам), описание предмета аукциона (лота), включая место размещения нестационарного торгового объекта (адресный ориентир), внешний вид, начальную (минимальную) цену договора (цену лота), «шаг аукциона (лота)», объявляет начальную (минимальную) цену договора (цену лота), увеличенную на «шаг» аукциона. После этого аукционист предлагает участникам аукциона заявлять свои предложения о цене договора, превышающей начальную (минимальную) цену договора (цену лота);</w:t>
      </w:r>
    </w:p>
    <w:p w:rsidR="00DD2458" w:rsidRPr="00DD2458" w:rsidRDefault="00DD2458" w:rsidP="00DD2458">
      <w:pPr>
        <w:pStyle w:val="ConsPlusNormalc"/>
        <w:ind w:right="-1" w:firstLine="567"/>
        <w:jc w:val="both"/>
        <w:rPr>
          <w:spacing w:val="2"/>
          <w:sz w:val="28"/>
          <w:szCs w:val="28"/>
        </w:rPr>
      </w:pPr>
      <w:r w:rsidRPr="00DD2458">
        <w:rPr>
          <w:spacing w:val="2"/>
          <w:sz w:val="28"/>
          <w:szCs w:val="28"/>
        </w:rPr>
        <w:t>участник аукциона после объявления аукционистом начальной (минимальной) цены договора (цены лота) и начальной (минимальной) договора (цены лота), увеличенной в соответствии с «шагом аукциона»,</w:t>
      </w:r>
      <w:r w:rsidRPr="00DD2458">
        <w:rPr>
          <w:color w:val="FF0000"/>
          <w:spacing w:val="2"/>
          <w:sz w:val="28"/>
          <w:szCs w:val="28"/>
        </w:rPr>
        <w:t xml:space="preserve"> </w:t>
      </w:r>
      <w:r w:rsidRPr="00DD2458">
        <w:rPr>
          <w:spacing w:val="2"/>
          <w:sz w:val="28"/>
          <w:szCs w:val="28"/>
        </w:rPr>
        <w:t xml:space="preserve">поднимает карточку, в случае если он согласен заключить договор </w:t>
      </w:r>
      <w:r w:rsidRPr="00DD2458">
        <w:rPr>
          <w:spacing w:val="2"/>
          <w:sz w:val="28"/>
          <w:szCs w:val="28"/>
        </w:rPr>
        <w:br/>
        <w:t>по объявленной цене;</w:t>
      </w:r>
    </w:p>
    <w:p w:rsidR="00DD2458" w:rsidRPr="00DD2458" w:rsidRDefault="00DD2458" w:rsidP="00DD2458">
      <w:pPr>
        <w:pStyle w:val="ConsPlusNormalc"/>
        <w:ind w:right="-1" w:firstLine="567"/>
        <w:jc w:val="both"/>
        <w:rPr>
          <w:spacing w:val="2"/>
          <w:sz w:val="28"/>
          <w:szCs w:val="28"/>
        </w:rPr>
      </w:pPr>
      <w:r w:rsidRPr="00DD2458">
        <w:rPr>
          <w:spacing w:val="2"/>
          <w:sz w:val="28"/>
          <w:szCs w:val="28"/>
        </w:rPr>
        <w:t>аукционист объявляет номер карточки участника аукциона (лота), который первым поднял карточку после объявления аукционистом начальной (минимальной) цены договора (цены лота) и начальной (минимальной) цены договора (цены лота), увеличенной в соответствии с «шагом» аукциона, а также новую цену договора (цену лота), увеличенную в соответствии с «шагом» аукциона. При отсутствии предложений со стороны иных участников аукциона аукционист повторяет эту цену три раза;</w:t>
      </w:r>
    </w:p>
    <w:p w:rsidR="00DD2458" w:rsidRPr="00DD2458" w:rsidRDefault="00DD2458" w:rsidP="00DD2458">
      <w:pPr>
        <w:pStyle w:val="ConsPlusNormalc"/>
        <w:ind w:right="-1" w:firstLine="567"/>
        <w:jc w:val="both"/>
        <w:rPr>
          <w:spacing w:val="2"/>
          <w:sz w:val="28"/>
          <w:szCs w:val="28"/>
        </w:rPr>
      </w:pPr>
      <w:r w:rsidRPr="00DD2458">
        <w:rPr>
          <w:spacing w:val="2"/>
          <w:sz w:val="28"/>
          <w:szCs w:val="28"/>
        </w:rPr>
        <w:t>аукцион считается оконченным, если после троекратного объявления аукционистом последнего предложения о цене договора (цене лота) ни один участник аукциона не поднял карточку. В этом случае аукционист объявляет                 об окончании проведения аукциона (лота), последнее предложение о цене договора (цене лота), номер карточки победителя аукциона (лота).</w:t>
      </w:r>
    </w:p>
    <w:p w:rsidR="00DD2458" w:rsidRPr="00DD2458" w:rsidRDefault="00DD2458" w:rsidP="00DD2458">
      <w:pPr>
        <w:pStyle w:val="ConsPlusNormalc"/>
        <w:ind w:right="-1" w:firstLine="567"/>
        <w:jc w:val="both"/>
        <w:rPr>
          <w:spacing w:val="2"/>
          <w:sz w:val="28"/>
          <w:szCs w:val="28"/>
        </w:rPr>
      </w:pPr>
      <w:r w:rsidRPr="00DD2458">
        <w:rPr>
          <w:spacing w:val="2"/>
          <w:sz w:val="28"/>
          <w:szCs w:val="28"/>
        </w:rPr>
        <w:t>5.6. Победителем аукциона признается участник, предложивший наиболее высокую цену договора (цену лота) и заявка которого соответствует требованиям, установленным в Извещении об открытом аукционе.</w:t>
      </w:r>
    </w:p>
    <w:p w:rsidR="00DD2458" w:rsidRPr="00DD2458" w:rsidRDefault="00DD2458" w:rsidP="00DD2458">
      <w:pPr>
        <w:pStyle w:val="ConsPlusNormalc"/>
        <w:ind w:right="-1" w:firstLine="567"/>
        <w:jc w:val="both"/>
        <w:rPr>
          <w:spacing w:val="2"/>
          <w:sz w:val="28"/>
          <w:szCs w:val="28"/>
        </w:rPr>
      </w:pPr>
      <w:r w:rsidRPr="00DD2458">
        <w:rPr>
          <w:spacing w:val="2"/>
          <w:sz w:val="28"/>
          <w:szCs w:val="28"/>
        </w:rPr>
        <w:t>5.7. При проведении аукциона организатор аукциона в обязательном порядке обеспечивает аудио- или видеозапись аукциона.</w:t>
      </w:r>
    </w:p>
    <w:p w:rsidR="00DD2458" w:rsidRPr="00DD2458" w:rsidRDefault="00DD2458" w:rsidP="00DD2458">
      <w:pPr>
        <w:pStyle w:val="ConsPlusNormalc"/>
        <w:ind w:right="-1" w:firstLine="567"/>
        <w:jc w:val="both"/>
        <w:rPr>
          <w:spacing w:val="2"/>
          <w:sz w:val="28"/>
          <w:szCs w:val="28"/>
        </w:rPr>
      </w:pPr>
      <w:r w:rsidRPr="00DD2458">
        <w:rPr>
          <w:spacing w:val="2"/>
          <w:sz w:val="28"/>
          <w:szCs w:val="28"/>
        </w:rPr>
        <w:t xml:space="preserve">5.8. Результаты аукциона фиксируются аукционной комиссией в протоколе аукциона, который должен содержать сведения о победителе аукциона, информацию о наименовании, об организационно-правовой форме, о месте </w:t>
      </w:r>
      <w:r w:rsidRPr="00DD2458">
        <w:rPr>
          <w:spacing w:val="2"/>
          <w:sz w:val="28"/>
          <w:szCs w:val="28"/>
        </w:rPr>
        <w:lastRenderedPageBreak/>
        <w:t xml:space="preserve">нахождения, почтовом адресе, номере контактного телефона (при наличии), ИНН, ОГРН (для юридического лица), фамилии, имени, отчестве (при наличии), паспортных данных, сведения о месте жительства, номере контактного телефона (при наличии), адресе электронной почты (при наличии), ИНН, ОГРНИП (для индивидуального предпринимателя), информацию </w:t>
      </w:r>
      <w:r w:rsidRPr="00DD2458">
        <w:rPr>
          <w:spacing w:val="2"/>
          <w:sz w:val="28"/>
          <w:szCs w:val="28"/>
        </w:rPr>
        <w:br/>
        <w:t>о принадлежности участника аукциона к субъектам малого и среднего предпринимательства, с указанием порядкового номера, присвоенного заявке, адресе проведения аукциона, дате, времени начала и окончания аукциона, начальной (минимальной) цены договора (цены лота), предложении о цене аукциона победителя аукциона, с указанием времени поступления данного предложения.</w:t>
      </w:r>
    </w:p>
    <w:p w:rsidR="00DD2458" w:rsidRPr="00DD2458" w:rsidRDefault="00DD2458" w:rsidP="00DD2458">
      <w:pPr>
        <w:pStyle w:val="ConsPlusNormalc"/>
        <w:ind w:right="-1" w:firstLine="567"/>
        <w:jc w:val="both"/>
        <w:rPr>
          <w:spacing w:val="2"/>
          <w:sz w:val="28"/>
          <w:szCs w:val="28"/>
        </w:rPr>
      </w:pPr>
      <w:r w:rsidRPr="00DD2458">
        <w:rPr>
          <w:spacing w:val="2"/>
          <w:sz w:val="28"/>
          <w:szCs w:val="28"/>
        </w:rPr>
        <w:t xml:space="preserve">5.9. Организатор аукциона размещает протокол аукциона на сайте </w:t>
      </w:r>
      <w:r w:rsidRPr="00DD2458">
        <w:rPr>
          <w:spacing w:val="2"/>
          <w:sz w:val="28"/>
          <w:szCs w:val="28"/>
        </w:rPr>
        <w:br/>
        <w:t>в течение дня, следующего за днем подписания указанного протокола, а также обеспечивает его публикацию в Печатном издании.</w:t>
      </w:r>
    </w:p>
    <w:p w:rsidR="00DD2458" w:rsidRPr="00DD2458" w:rsidRDefault="00DD2458" w:rsidP="00DD2458">
      <w:pPr>
        <w:pStyle w:val="ConsPlusNormalc"/>
        <w:ind w:right="-1" w:firstLine="567"/>
        <w:jc w:val="both"/>
        <w:rPr>
          <w:color w:val="FF0000"/>
          <w:spacing w:val="2"/>
          <w:sz w:val="28"/>
          <w:szCs w:val="28"/>
        </w:rPr>
      </w:pPr>
    </w:p>
    <w:p w:rsidR="00DD2458" w:rsidRPr="00DD2458" w:rsidRDefault="00DD2458" w:rsidP="00DD2458">
      <w:pPr>
        <w:pStyle w:val="ConsPlusNormalc"/>
        <w:ind w:right="-1" w:firstLine="567"/>
        <w:jc w:val="center"/>
        <w:rPr>
          <w:b/>
          <w:spacing w:val="2"/>
          <w:sz w:val="28"/>
          <w:szCs w:val="28"/>
        </w:rPr>
      </w:pPr>
      <w:r w:rsidRPr="00DD2458">
        <w:rPr>
          <w:b/>
          <w:spacing w:val="2"/>
          <w:sz w:val="28"/>
          <w:szCs w:val="28"/>
        </w:rPr>
        <w:t>6. Заключение договора по результатам аукциона</w:t>
      </w:r>
    </w:p>
    <w:p w:rsidR="00DD2458" w:rsidRPr="00DD2458" w:rsidRDefault="00DD2458" w:rsidP="00DD2458">
      <w:pPr>
        <w:pStyle w:val="ConsPlusNormalc"/>
        <w:ind w:right="-1" w:firstLine="567"/>
        <w:jc w:val="center"/>
        <w:rPr>
          <w:b/>
          <w:spacing w:val="2"/>
          <w:sz w:val="28"/>
          <w:szCs w:val="28"/>
        </w:rPr>
      </w:pPr>
    </w:p>
    <w:p w:rsidR="00DD2458" w:rsidRPr="00DD2458" w:rsidRDefault="00DD2458" w:rsidP="00DD2458">
      <w:pPr>
        <w:shd w:val="clear" w:color="auto" w:fill="FFFFFF"/>
        <w:ind w:right="-1" w:firstLine="567"/>
        <w:jc w:val="both"/>
        <w:textAlignment w:val="baseline"/>
        <w:rPr>
          <w:rFonts w:ascii="Times New Roman" w:hAnsi="Times New Roman" w:cs="Times New Roman"/>
          <w:spacing w:val="2"/>
          <w:sz w:val="28"/>
          <w:szCs w:val="28"/>
        </w:rPr>
      </w:pPr>
      <w:r w:rsidRPr="00DD2458">
        <w:rPr>
          <w:rFonts w:ascii="Times New Roman" w:hAnsi="Times New Roman" w:cs="Times New Roman"/>
          <w:spacing w:val="2"/>
          <w:sz w:val="28"/>
          <w:szCs w:val="28"/>
        </w:rPr>
        <w:t>6.1. Заключение договора осуществляется в порядке, предусмотренном законодательством Российской Федерации и настоящим Извещением.</w:t>
      </w:r>
    </w:p>
    <w:p w:rsidR="00DD2458" w:rsidRPr="00DD2458" w:rsidRDefault="00DD2458" w:rsidP="00DD2458">
      <w:pPr>
        <w:shd w:val="clear" w:color="auto" w:fill="FFFFFF"/>
        <w:ind w:right="-1" w:firstLine="567"/>
        <w:jc w:val="both"/>
        <w:textAlignment w:val="baseline"/>
        <w:rPr>
          <w:rFonts w:ascii="Times New Roman" w:hAnsi="Times New Roman" w:cs="Times New Roman"/>
          <w:spacing w:val="2"/>
          <w:sz w:val="28"/>
          <w:szCs w:val="28"/>
        </w:rPr>
      </w:pPr>
      <w:r w:rsidRPr="00DD2458">
        <w:rPr>
          <w:rFonts w:ascii="Times New Roman" w:hAnsi="Times New Roman" w:cs="Times New Roman"/>
          <w:spacing w:val="2"/>
          <w:sz w:val="28"/>
          <w:szCs w:val="28"/>
        </w:rPr>
        <w:t>6.2. Организатор аукциона в течение трех дней со дня размещения на сайте протокола аукциона передает победителю аукциона один экземпляр протокола аукциона и неподписанный организатором аукциона проект договора.</w:t>
      </w:r>
    </w:p>
    <w:p w:rsidR="00DD2458" w:rsidRPr="00DD2458" w:rsidRDefault="00DD2458" w:rsidP="00DD2458">
      <w:pPr>
        <w:shd w:val="clear" w:color="auto" w:fill="FFFFFF"/>
        <w:ind w:right="-1" w:firstLine="567"/>
        <w:jc w:val="both"/>
        <w:textAlignment w:val="baseline"/>
        <w:rPr>
          <w:rFonts w:ascii="Times New Roman" w:hAnsi="Times New Roman" w:cs="Times New Roman"/>
          <w:spacing w:val="2"/>
          <w:sz w:val="28"/>
          <w:szCs w:val="28"/>
        </w:rPr>
      </w:pPr>
      <w:r w:rsidRPr="00DD2458">
        <w:rPr>
          <w:rFonts w:ascii="Times New Roman" w:hAnsi="Times New Roman" w:cs="Times New Roman"/>
          <w:spacing w:val="2"/>
          <w:sz w:val="28"/>
          <w:szCs w:val="28"/>
        </w:rPr>
        <w:t>6.3. Победитель аукциона обязан подписать договор и передать                             его организатору аукциона не позднее десяти дней со дня получения                              от организатора аукциона экземпляра протокола аукциона и проекта договора.</w:t>
      </w:r>
    </w:p>
    <w:p w:rsidR="00DD2458" w:rsidRPr="00DD2458" w:rsidRDefault="00DD2458" w:rsidP="00DD2458">
      <w:pPr>
        <w:shd w:val="clear" w:color="auto" w:fill="FFFFFF"/>
        <w:ind w:right="-1" w:firstLine="567"/>
        <w:jc w:val="both"/>
        <w:textAlignment w:val="baseline"/>
        <w:rPr>
          <w:rFonts w:ascii="Times New Roman" w:hAnsi="Times New Roman" w:cs="Times New Roman"/>
          <w:spacing w:val="2"/>
          <w:sz w:val="28"/>
          <w:szCs w:val="28"/>
        </w:rPr>
      </w:pPr>
      <w:r w:rsidRPr="00DD2458">
        <w:rPr>
          <w:rFonts w:ascii="Times New Roman" w:hAnsi="Times New Roman" w:cs="Times New Roman"/>
          <w:spacing w:val="2"/>
          <w:sz w:val="28"/>
          <w:szCs w:val="28"/>
        </w:rPr>
        <w:t>6.4. Договор с победителем аукциона заключается не ранее десяти дней                      и не позднее двадцати дней со дня размещения на официальном сайте протокола аукциона.</w:t>
      </w:r>
    </w:p>
    <w:p w:rsidR="00DD2458" w:rsidRPr="00DD2458" w:rsidRDefault="00DD2458" w:rsidP="00DD2458">
      <w:pPr>
        <w:shd w:val="clear" w:color="auto" w:fill="FFFFFF"/>
        <w:ind w:right="-1" w:firstLine="567"/>
        <w:jc w:val="both"/>
        <w:textAlignment w:val="baseline"/>
        <w:rPr>
          <w:rFonts w:ascii="Times New Roman" w:hAnsi="Times New Roman" w:cs="Times New Roman"/>
          <w:spacing w:val="2"/>
          <w:sz w:val="28"/>
          <w:szCs w:val="28"/>
        </w:rPr>
      </w:pPr>
      <w:r w:rsidRPr="00DD2458">
        <w:rPr>
          <w:rFonts w:ascii="Times New Roman" w:hAnsi="Times New Roman" w:cs="Times New Roman"/>
          <w:spacing w:val="2"/>
          <w:sz w:val="28"/>
          <w:szCs w:val="28"/>
        </w:rPr>
        <w:t>6.5. Договор заключается организатором аукциона либо уполномоченным                им лицом.</w:t>
      </w:r>
    </w:p>
    <w:p w:rsidR="00DD2458" w:rsidRPr="00DD2458" w:rsidRDefault="00DD2458" w:rsidP="00DD2458">
      <w:pPr>
        <w:shd w:val="clear" w:color="auto" w:fill="FFFFFF"/>
        <w:ind w:right="-1" w:firstLine="567"/>
        <w:jc w:val="both"/>
        <w:textAlignment w:val="baseline"/>
        <w:rPr>
          <w:rFonts w:ascii="Times New Roman" w:hAnsi="Times New Roman" w:cs="Times New Roman"/>
          <w:spacing w:val="2"/>
          <w:sz w:val="28"/>
          <w:szCs w:val="28"/>
        </w:rPr>
      </w:pPr>
      <w:r w:rsidRPr="00DD2458">
        <w:rPr>
          <w:rFonts w:ascii="Times New Roman" w:hAnsi="Times New Roman" w:cs="Times New Roman"/>
          <w:spacing w:val="2"/>
          <w:sz w:val="28"/>
          <w:szCs w:val="28"/>
        </w:rPr>
        <w:t>6.6. В срок, предусмотренный для заключения договора, организатор аукциона обязан отказаться от заключения договора с победителем аукциона                в случае установления факта предоставления таким лицом недостоверных сведений, содержащихся в документах, предусмотренных пунктом 3.1 настоящего Извещения.</w:t>
      </w:r>
    </w:p>
    <w:p w:rsidR="00DD2458" w:rsidRPr="00DD2458" w:rsidRDefault="00DD2458" w:rsidP="00DD2458">
      <w:pPr>
        <w:shd w:val="clear" w:color="auto" w:fill="FFFFFF"/>
        <w:ind w:right="-1" w:firstLine="567"/>
        <w:jc w:val="both"/>
        <w:textAlignment w:val="baseline"/>
        <w:rPr>
          <w:rFonts w:ascii="Times New Roman" w:hAnsi="Times New Roman" w:cs="Times New Roman"/>
          <w:spacing w:val="2"/>
          <w:sz w:val="28"/>
          <w:szCs w:val="28"/>
        </w:rPr>
      </w:pPr>
      <w:r w:rsidRPr="00DD2458">
        <w:rPr>
          <w:rFonts w:ascii="Times New Roman" w:hAnsi="Times New Roman" w:cs="Times New Roman"/>
          <w:spacing w:val="2"/>
          <w:sz w:val="28"/>
          <w:szCs w:val="28"/>
        </w:rPr>
        <w:t xml:space="preserve">6.7. В случае отказа от заключения договора с победителем аукциона организатор аукциона в срок не позднее дня, следующего после дня установления факта, предусмотренного пунктом 6.6 настоящего Извещения, </w:t>
      </w:r>
      <w:r w:rsidRPr="00DD2458">
        <w:rPr>
          <w:rFonts w:ascii="Times New Roman" w:hAnsi="Times New Roman" w:cs="Times New Roman"/>
          <w:spacing w:val="2"/>
          <w:sz w:val="28"/>
          <w:szCs w:val="28"/>
        </w:rPr>
        <w:br/>
        <w:t xml:space="preserve">и являющегося основанием для отказа от заключения договора, составляет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факте, являющемся основанием для отказа от заключения договора. Указанный </w:t>
      </w:r>
      <w:r w:rsidRPr="00DD2458">
        <w:rPr>
          <w:rFonts w:ascii="Times New Roman" w:hAnsi="Times New Roman" w:cs="Times New Roman"/>
          <w:spacing w:val="2"/>
          <w:sz w:val="28"/>
          <w:szCs w:val="28"/>
        </w:rPr>
        <w:lastRenderedPageBreak/>
        <w:t xml:space="preserve">протокол составляется в двух экземплярах, один из которых хранится </w:t>
      </w:r>
      <w:r w:rsidRPr="00DD2458">
        <w:rPr>
          <w:rFonts w:ascii="Times New Roman" w:hAnsi="Times New Roman" w:cs="Times New Roman"/>
          <w:spacing w:val="2"/>
          <w:sz w:val="28"/>
          <w:szCs w:val="28"/>
        </w:rPr>
        <w:br/>
        <w:t>у организатора аукциона.</w:t>
      </w:r>
    </w:p>
    <w:p w:rsidR="00DD2458" w:rsidRPr="00DD2458" w:rsidRDefault="00DD2458" w:rsidP="00DD2458">
      <w:pPr>
        <w:shd w:val="clear" w:color="auto" w:fill="FFFFFF"/>
        <w:ind w:right="-1" w:firstLine="567"/>
        <w:jc w:val="both"/>
        <w:textAlignment w:val="baseline"/>
        <w:rPr>
          <w:rFonts w:ascii="Times New Roman" w:hAnsi="Times New Roman" w:cs="Times New Roman"/>
          <w:spacing w:val="2"/>
          <w:sz w:val="28"/>
          <w:szCs w:val="28"/>
        </w:rPr>
      </w:pPr>
      <w:r w:rsidRPr="00DD2458">
        <w:rPr>
          <w:rFonts w:ascii="Times New Roman" w:hAnsi="Times New Roman" w:cs="Times New Roman"/>
          <w:spacing w:val="2"/>
          <w:sz w:val="28"/>
          <w:szCs w:val="28"/>
        </w:rPr>
        <w:t>6.8. Организатор аукциона размещает протокол об отказе от заключения договора на сайте не позднее следующего дня после подписания указанного протокола.</w:t>
      </w:r>
    </w:p>
    <w:p w:rsidR="00DD2458" w:rsidRDefault="00DD2458" w:rsidP="001777BF">
      <w:pPr>
        <w:shd w:val="clear" w:color="auto" w:fill="FFFFFF"/>
        <w:ind w:right="-1" w:firstLine="567"/>
        <w:jc w:val="both"/>
        <w:textAlignment w:val="baseline"/>
        <w:rPr>
          <w:rFonts w:ascii="Times New Roman" w:hAnsi="Times New Roman" w:cs="Times New Roman"/>
          <w:spacing w:val="2"/>
          <w:sz w:val="28"/>
          <w:szCs w:val="28"/>
        </w:rPr>
      </w:pPr>
      <w:r w:rsidRPr="00DD2458">
        <w:rPr>
          <w:rFonts w:ascii="Times New Roman" w:hAnsi="Times New Roman" w:cs="Times New Roman"/>
          <w:spacing w:val="2"/>
          <w:sz w:val="28"/>
          <w:szCs w:val="28"/>
        </w:rPr>
        <w:t>6.9. Организатор аукциона в течение двух рабочих дней с даты подписания протокола направляет один экземпляр протокола лицу, с которым отказывается заключить договор.</w:t>
      </w:r>
    </w:p>
    <w:p w:rsidR="008771BF" w:rsidRDefault="008771BF" w:rsidP="001777BF">
      <w:pPr>
        <w:shd w:val="clear" w:color="auto" w:fill="FFFFFF"/>
        <w:ind w:right="-1" w:firstLine="567"/>
        <w:jc w:val="both"/>
        <w:textAlignment w:val="baseline"/>
        <w:rPr>
          <w:rFonts w:ascii="Times New Roman" w:hAnsi="Times New Roman" w:cs="Times New Roman"/>
          <w:spacing w:val="2"/>
          <w:sz w:val="28"/>
          <w:szCs w:val="28"/>
        </w:rPr>
      </w:pPr>
    </w:p>
    <w:p w:rsidR="008771BF" w:rsidRDefault="008771BF" w:rsidP="001777BF">
      <w:pPr>
        <w:shd w:val="clear" w:color="auto" w:fill="FFFFFF"/>
        <w:ind w:right="-1" w:firstLine="567"/>
        <w:jc w:val="both"/>
        <w:textAlignment w:val="baseline"/>
        <w:rPr>
          <w:rFonts w:ascii="Times New Roman" w:hAnsi="Times New Roman" w:cs="Times New Roman"/>
          <w:spacing w:val="2"/>
          <w:sz w:val="28"/>
          <w:szCs w:val="28"/>
        </w:rPr>
      </w:pPr>
    </w:p>
    <w:p w:rsidR="008771BF" w:rsidRDefault="008771BF" w:rsidP="001777BF">
      <w:pPr>
        <w:shd w:val="clear" w:color="auto" w:fill="FFFFFF"/>
        <w:ind w:right="-1" w:firstLine="567"/>
        <w:jc w:val="both"/>
        <w:textAlignment w:val="baseline"/>
        <w:rPr>
          <w:rFonts w:ascii="Times New Roman" w:hAnsi="Times New Roman" w:cs="Times New Roman"/>
          <w:spacing w:val="2"/>
          <w:sz w:val="28"/>
          <w:szCs w:val="28"/>
        </w:rPr>
      </w:pPr>
    </w:p>
    <w:p w:rsidR="008771BF" w:rsidRDefault="008771BF" w:rsidP="001777BF">
      <w:pPr>
        <w:shd w:val="clear" w:color="auto" w:fill="FFFFFF"/>
        <w:ind w:right="-1" w:firstLine="567"/>
        <w:jc w:val="both"/>
        <w:textAlignment w:val="baseline"/>
        <w:rPr>
          <w:rFonts w:ascii="Times New Roman" w:hAnsi="Times New Roman" w:cs="Times New Roman"/>
          <w:spacing w:val="2"/>
          <w:sz w:val="28"/>
          <w:szCs w:val="28"/>
        </w:rPr>
      </w:pPr>
    </w:p>
    <w:p w:rsidR="008771BF" w:rsidRDefault="008771BF" w:rsidP="001777BF">
      <w:pPr>
        <w:shd w:val="clear" w:color="auto" w:fill="FFFFFF"/>
        <w:ind w:right="-1" w:firstLine="567"/>
        <w:jc w:val="both"/>
        <w:textAlignment w:val="baseline"/>
        <w:rPr>
          <w:rFonts w:ascii="Times New Roman" w:hAnsi="Times New Roman" w:cs="Times New Roman"/>
          <w:spacing w:val="2"/>
          <w:sz w:val="28"/>
          <w:szCs w:val="28"/>
        </w:rPr>
      </w:pPr>
    </w:p>
    <w:p w:rsidR="008771BF" w:rsidRDefault="008771BF" w:rsidP="001777BF">
      <w:pPr>
        <w:shd w:val="clear" w:color="auto" w:fill="FFFFFF"/>
        <w:ind w:right="-1" w:firstLine="567"/>
        <w:jc w:val="both"/>
        <w:textAlignment w:val="baseline"/>
        <w:rPr>
          <w:rFonts w:ascii="Times New Roman" w:hAnsi="Times New Roman" w:cs="Times New Roman"/>
          <w:spacing w:val="2"/>
          <w:sz w:val="28"/>
          <w:szCs w:val="28"/>
        </w:rPr>
      </w:pPr>
    </w:p>
    <w:p w:rsidR="008771BF" w:rsidRDefault="008771BF" w:rsidP="001777BF">
      <w:pPr>
        <w:shd w:val="clear" w:color="auto" w:fill="FFFFFF"/>
        <w:ind w:right="-1" w:firstLine="567"/>
        <w:jc w:val="both"/>
        <w:textAlignment w:val="baseline"/>
        <w:rPr>
          <w:rFonts w:ascii="Times New Roman" w:hAnsi="Times New Roman" w:cs="Times New Roman"/>
          <w:spacing w:val="2"/>
          <w:sz w:val="28"/>
          <w:szCs w:val="28"/>
        </w:rPr>
      </w:pPr>
    </w:p>
    <w:p w:rsidR="008771BF" w:rsidRDefault="008771BF" w:rsidP="001777BF">
      <w:pPr>
        <w:shd w:val="clear" w:color="auto" w:fill="FFFFFF"/>
        <w:ind w:right="-1" w:firstLine="567"/>
        <w:jc w:val="both"/>
        <w:textAlignment w:val="baseline"/>
        <w:rPr>
          <w:rFonts w:ascii="Times New Roman" w:hAnsi="Times New Roman" w:cs="Times New Roman"/>
          <w:spacing w:val="2"/>
          <w:sz w:val="28"/>
          <w:szCs w:val="28"/>
        </w:rPr>
      </w:pPr>
    </w:p>
    <w:p w:rsidR="008771BF" w:rsidRDefault="008771BF" w:rsidP="001777BF">
      <w:pPr>
        <w:shd w:val="clear" w:color="auto" w:fill="FFFFFF"/>
        <w:ind w:right="-1" w:firstLine="567"/>
        <w:jc w:val="both"/>
        <w:textAlignment w:val="baseline"/>
        <w:rPr>
          <w:rFonts w:ascii="Times New Roman" w:hAnsi="Times New Roman" w:cs="Times New Roman"/>
          <w:spacing w:val="2"/>
          <w:sz w:val="28"/>
          <w:szCs w:val="28"/>
        </w:rPr>
      </w:pPr>
    </w:p>
    <w:p w:rsidR="008771BF" w:rsidRDefault="008771BF" w:rsidP="001777BF">
      <w:pPr>
        <w:shd w:val="clear" w:color="auto" w:fill="FFFFFF"/>
        <w:ind w:right="-1" w:firstLine="567"/>
        <w:jc w:val="both"/>
        <w:textAlignment w:val="baseline"/>
        <w:rPr>
          <w:rFonts w:ascii="Times New Roman" w:hAnsi="Times New Roman" w:cs="Times New Roman"/>
          <w:spacing w:val="2"/>
          <w:sz w:val="28"/>
          <w:szCs w:val="28"/>
        </w:rPr>
      </w:pPr>
    </w:p>
    <w:p w:rsidR="008771BF" w:rsidRDefault="008771BF" w:rsidP="001777BF">
      <w:pPr>
        <w:shd w:val="clear" w:color="auto" w:fill="FFFFFF"/>
        <w:ind w:right="-1" w:firstLine="567"/>
        <w:jc w:val="both"/>
        <w:textAlignment w:val="baseline"/>
        <w:rPr>
          <w:rFonts w:ascii="Times New Roman" w:hAnsi="Times New Roman" w:cs="Times New Roman"/>
          <w:spacing w:val="2"/>
          <w:sz w:val="28"/>
          <w:szCs w:val="28"/>
        </w:rPr>
      </w:pPr>
    </w:p>
    <w:p w:rsidR="008771BF" w:rsidRDefault="008771BF" w:rsidP="001777BF">
      <w:pPr>
        <w:shd w:val="clear" w:color="auto" w:fill="FFFFFF"/>
        <w:ind w:right="-1" w:firstLine="567"/>
        <w:jc w:val="both"/>
        <w:textAlignment w:val="baseline"/>
        <w:rPr>
          <w:rFonts w:ascii="Times New Roman" w:hAnsi="Times New Roman" w:cs="Times New Roman"/>
          <w:spacing w:val="2"/>
          <w:sz w:val="28"/>
          <w:szCs w:val="28"/>
        </w:rPr>
      </w:pPr>
    </w:p>
    <w:p w:rsidR="008771BF" w:rsidRDefault="008771BF" w:rsidP="001777BF">
      <w:pPr>
        <w:shd w:val="clear" w:color="auto" w:fill="FFFFFF"/>
        <w:ind w:right="-1" w:firstLine="567"/>
        <w:jc w:val="both"/>
        <w:textAlignment w:val="baseline"/>
        <w:rPr>
          <w:rFonts w:ascii="Times New Roman" w:hAnsi="Times New Roman" w:cs="Times New Roman"/>
          <w:spacing w:val="2"/>
          <w:sz w:val="28"/>
          <w:szCs w:val="28"/>
        </w:rPr>
      </w:pPr>
    </w:p>
    <w:p w:rsidR="008771BF" w:rsidRDefault="008771BF" w:rsidP="001777BF">
      <w:pPr>
        <w:shd w:val="clear" w:color="auto" w:fill="FFFFFF"/>
        <w:ind w:right="-1" w:firstLine="567"/>
        <w:jc w:val="both"/>
        <w:textAlignment w:val="baseline"/>
        <w:rPr>
          <w:rFonts w:ascii="Times New Roman" w:hAnsi="Times New Roman" w:cs="Times New Roman"/>
          <w:spacing w:val="2"/>
          <w:sz w:val="28"/>
          <w:szCs w:val="28"/>
        </w:rPr>
      </w:pPr>
    </w:p>
    <w:p w:rsidR="008771BF" w:rsidRDefault="008771BF" w:rsidP="001777BF">
      <w:pPr>
        <w:shd w:val="clear" w:color="auto" w:fill="FFFFFF"/>
        <w:ind w:right="-1" w:firstLine="567"/>
        <w:jc w:val="both"/>
        <w:textAlignment w:val="baseline"/>
        <w:rPr>
          <w:rFonts w:ascii="Times New Roman" w:hAnsi="Times New Roman" w:cs="Times New Roman"/>
          <w:spacing w:val="2"/>
          <w:sz w:val="28"/>
          <w:szCs w:val="28"/>
        </w:rPr>
      </w:pPr>
    </w:p>
    <w:p w:rsidR="008771BF" w:rsidRDefault="008771BF" w:rsidP="001777BF">
      <w:pPr>
        <w:shd w:val="clear" w:color="auto" w:fill="FFFFFF"/>
        <w:ind w:right="-1" w:firstLine="567"/>
        <w:jc w:val="both"/>
        <w:textAlignment w:val="baseline"/>
        <w:rPr>
          <w:rFonts w:ascii="Times New Roman" w:hAnsi="Times New Roman" w:cs="Times New Roman"/>
          <w:spacing w:val="2"/>
          <w:sz w:val="28"/>
          <w:szCs w:val="28"/>
        </w:rPr>
      </w:pPr>
    </w:p>
    <w:p w:rsidR="008771BF" w:rsidRDefault="008771BF" w:rsidP="001777BF">
      <w:pPr>
        <w:shd w:val="clear" w:color="auto" w:fill="FFFFFF"/>
        <w:ind w:right="-1" w:firstLine="567"/>
        <w:jc w:val="both"/>
        <w:textAlignment w:val="baseline"/>
        <w:rPr>
          <w:rFonts w:ascii="Times New Roman" w:hAnsi="Times New Roman" w:cs="Times New Roman"/>
          <w:spacing w:val="2"/>
          <w:sz w:val="28"/>
          <w:szCs w:val="28"/>
        </w:rPr>
      </w:pPr>
    </w:p>
    <w:p w:rsidR="008771BF" w:rsidRDefault="008771BF" w:rsidP="001777BF">
      <w:pPr>
        <w:shd w:val="clear" w:color="auto" w:fill="FFFFFF"/>
        <w:ind w:right="-1" w:firstLine="567"/>
        <w:jc w:val="both"/>
        <w:textAlignment w:val="baseline"/>
        <w:rPr>
          <w:rFonts w:ascii="Times New Roman" w:hAnsi="Times New Roman" w:cs="Times New Roman"/>
          <w:spacing w:val="2"/>
          <w:sz w:val="28"/>
          <w:szCs w:val="28"/>
        </w:rPr>
      </w:pPr>
    </w:p>
    <w:p w:rsidR="008771BF" w:rsidRDefault="008771BF" w:rsidP="001777BF">
      <w:pPr>
        <w:shd w:val="clear" w:color="auto" w:fill="FFFFFF"/>
        <w:ind w:right="-1" w:firstLine="567"/>
        <w:jc w:val="both"/>
        <w:textAlignment w:val="baseline"/>
        <w:rPr>
          <w:rFonts w:ascii="Times New Roman" w:hAnsi="Times New Roman" w:cs="Times New Roman"/>
          <w:spacing w:val="2"/>
          <w:sz w:val="28"/>
          <w:szCs w:val="28"/>
        </w:rPr>
      </w:pPr>
    </w:p>
    <w:p w:rsidR="008771BF" w:rsidRDefault="008771BF" w:rsidP="001777BF">
      <w:pPr>
        <w:shd w:val="clear" w:color="auto" w:fill="FFFFFF"/>
        <w:ind w:right="-1" w:firstLine="567"/>
        <w:jc w:val="both"/>
        <w:textAlignment w:val="baseline"/>
        <w:rPr>
          <w:rFonts w:ascii="Times New Roman" w:hAnsi="Times New Roman" w:cs="Times New Roman"/>
          <w:spacing w:val="2"/>
          <w:sz w:val="28"/>
          <w:szCs w:val="28"/>
        </w:rPr>
      </w:pPr>
    </w:p>
    <w:p w:rsidR="008771BF" w:rsidRDefault="008771BF" w:rsidP="001777BF">
      <w:pPr>
        <w:shd w:val="clear" w:color="auto" w:fill="FFFFFF"/>
        <w:ind w:right="-1" w:firstLine="567"/>
        <w:jc w:val="both"/>
        <w:textAlignment w:val="baseline"/>
        <w:rPr>
          <w:rFonts w:ascii="Times New Roman" w:hAnsi="Times New Roman" w:cs="Times New Roman"/>
          <w:spacing w:val="2"/>
          <w:sz w:val="28"/>
          <w:szCs w:val="28"/>
        </w:rPr>
      </w:pPr>
    </w:p>
    <w:p w:rsidR="008771BF" w:rsidRDefault="008771BF" w:rsidP="001777BF">
      <w:pPr>
        <w:shd w:val="clear" w:color="auto" w:fill="FFFFFF"/>
        <w:ind w:right="-1" w:firstLine="567"/>
        <w:jc w:val="both"/>
        <w:textAlignment w:val="baseline"/>
        <w:rPr>
          <w:rFonts w:ascii="Times New Roman" w:hAnsi="Times New Roman" w:cs="Times New Roman"/>
          <w:spacing w:val="2"/>
          <w:sz w:val="28"/>
          <w:szCs w:val="28"/>
        </w:rPr>
      </w:pPr>
    </w:p>
    <w:p w:rsidR="004142F1" w:rsidRDefault="004142F1" w:rsidP="001777BF">
      <w:pPr>
        <w:shd w:val="clear" w:color="auto" w:fill="FFFFFF"/>
        <w:ind w:right="-1" w:firstLine="567"/>
        <w:jc w:val="both"/>
        <w:textAlignment w:val="baseline"/>
        <w:rPr>
          <w:rFonts w:ascii="Times New Roman" w:hAnsi="Times New Roman" w:cs="Times New Roman"/>
          <w:spacing w:val="2"/>
          <w:sz w:val="28"/>
          <w:szCs w:val="28"/>
        </w:rPr>
      </w:pPr>
    </w:p>
    <w:p w:rsidR="004142F1" w:rsidRDefault="004142F1" w:rsidP="001777BF">
      <w:pPr>
        <w:shd w:val="clear" w:color="auto" w:fill="FFFFFF"/>
        <w:ind w:right="-1" w:firstLine="567"/>
        <w:jc w:val="both"/>
        <w:textAlignment w:val="baseline"/>
        <w:rPr>
          <w:rFonts w:ascii="Times New Roman" w:hAnsi="Times New Roman" w:cs="Times New Roman"/>
          <w:spacing w:val="2"/>
          <w:sz w:val="28"/>
          <w:szCs w:val="28"/>
        </w:rPr>
      </w:pPr>
    </w:p>
    <w:p w:rsidR="008771BF" w:rsidRDefault="008771BF" w:rsidP="001777BF">
      <w:pPr>
        <w:shd w:val="clear" w:color="auto" w:fill="FFFFFF"/>
        <w:ind w:right="-1" w:firstLine="567"/>
        <w:jc w:val="both"/>
        <w:textAlignment w:val="baseline"/>
        <w:rPr>
          <w:rFonts w:ascii="Times New Roman" w:hAnsi="Times New Roman" w:cs="Times New Roman"/>
          <w:spacing w:val="2"/>
          <w:sz w:val="28"/>
          <w:szCs w:val="28"/>
        </w:rPr>
      </w:pPr>
    </w:p>
    <w:p w:rsidR="008771BF" w:rsidRDefault="008771BF" w:rsidP="001777BF">
      <w:pPr>
        <w:shd w:val="clear" w:color="auto" w:fill="FFFFFF"/>
        <w:ind w:right="-1" w:firstLine="567"/>
        <w:jc w:val="both"/>
        <w:textAlignment w:val="baseline"/>
        <w:rPr>
          <w:rFonts w:ascii="Times New Roman" w:hAnsi="Times New Roman" w:cs="Times New Roman"/>
          <w:spacing w:val="2"/>
          <w:sz w:val="28"/>
          <w:szCs w:val="28"/>
        </w:rPr>
      </w:pPr>
    </w:p>
    <w:p w:rsidR="008771BF" w:rsidRDefault="008771BF" w:rsidP="001777BF">
      <w:pPr>
        <w:shd w:val="clear" w:color="auto" w:fill="FFFFFF"/>
        <w:ind w:right="-1" w:firstLine="567"/>
        <w:jc w:val="both"/>
        <w:textAlignment w:val="baseline"/>
        <w:rPr>
          <w:rFonts w:ascii="Times New Roman" w:hAnsi="Times New Roman" w:cs="Times New Roman"/>
          <w:spacing w:val="2"/>
          <w:sz w:val="28"/>
          <w:szCs w:val="28"/>
        </w:rPr>
      </w:pPr>
    </w:p>
    <w:p w:rsidR="008771BF" w:rsidRDefault="008771BF" w:rsidP="001777BF">
      <w:pPr>
        <w:shd w:val="clear" w:color="auto" w:fill="FFFFFF"/>
        <w:ind w:right="-1" w:firstLine="567"/>
        <w:jc w:val="both"/>
        <w:textAlignment w:val="baseline"/>
        <w:rPr>
          <w:rFonts w:ascii="Times New Roman" w:hAnsi="Times New Roman" w:cs="Times New Roman"/>
          <w:spacing w:val="2"/>
          <w:sz w:val="28"/>
          <w:szCs w:val="28"/>
        </w:rPr>
      </w:pPr>
    </w:p>
    <w:p w:rsidR="008771BF" w:rsidRDefault="008771BF" w:rsidP="001777BF">
      <w:pPr>
        <w:shd w:val="clear" w:color="auto" w:fill="FFFFFF"/>
        <w:ind w:right="-1" w:firstLine="567"/>
        <w:jc w:val="both"/>
        <w:textAlignment w:val="baseline"/>
        <w:rPr>
          <w:rFonts w:ascii="Times New Roman" w:hAnsi="Times New Roman" w:cs="Times New Roman"/>
          <w:spacing w:val="2"/>
          <w:sz w:val="28"/>
          <w:szCs w:val="28"/>
        </w:rPr>
      </w:pPr>
    </w:p>
    <w:p w:rsidR="008771BF" w:rsidRDefault="008771BF" w:rsidP="001777BF">
      <w:pPr>
        <w:shd w:val="clear" w:color="auto" w:fill="FFFFFF"/>
        <w:ind w:right="-1" w:firstLine="567"/>
        <w:jc w:val="both"/>
        <w:textAlignment w:val="baseline"/>
        <w:rPr>
          <w:rFonts w:ascii="Times New Roman" w:hAnsi="Times New Roman" w:cs="Times New Roman"/>
          <w:spacing w:val="2"/>
          <w:sz w:val="28"/>
          <w:szCs w:val="28"/>
        </w:rPr>
      </w:pPr>
    </w:p>
    <w:p w:rsidR="008771BF" w:rsidRDefault="008771BF" w:rsidP="001777BF">
      <w:pPr>
        <w:shd w:val="clear" w:color="auto" w:fill="FFFFFF"/>
        <w:ind w:right="-1" w:firstLine="567"/>
        <w:jc w:val="both"/>
        <w:textAlignment w:val="baseline"/>
        <w:rPr>
          <w:rFonts w:ascii="Times New Roman" w:hAnsi="Times New Roman" w:cs="Times New Roman"/>
          <w:spacing w:val="2"/>
          <w:sz w:val="28"/>
          <w:szCs w:val="28"/>
        </w:rPr>
      </w:pPr>
    </w:p>
    <w:p w:rsidR="008771BF" w:rsidRDefault="008771BF" w:rsidP="001777BF">
      <w:pPr>
        <w:shd w:val="clear" w:color="auto" w:fill="FFFFFF"/>
        <w:ind w:right="-1" w:firstLine="567"/>
        <w:jc w:val="both"/>
        <w:textAlignment w:val="baseline"/>
        <w:rPr>
          <w:rFonts w:ascii="Times New Roman" w:hAnsi="Times New Roman" w:cs="Times New Roman"/>
          <w:spacing w:val="2"/>
          <w:sz w:val="28"/>
          <w:szCs w:val="28"/>
        </w:rPr>
      </w:pPr>
    </w:p>
    <w:p w:rsidR="008771BF" w:rsidRDefault="008771BF" w:rsidP="001777BF">
      <w:pPr>
        <w:shd w:val="clear" w:color="auto" w:fill="FFFFFF"/>
        <w:ind w:right="-1" w:firstLine="567"/>
        <w:jc w:val="both"/>
        <w:textAlignment w:val="baseline"/>
        <w:rPr>
          <w:rFonts w:ascii="Times New Roman" w:hAnsi="Times New Roman" w:cs="Times New Roman"/>
          <w:spacing w:val="2"/>
          <w:sz w:val="28"/>
          <w:szCs w:val="28"/>
        </w:rPr>
      </w:pPr>
    </w:p>
    <w:p w:rsidR="008771BF" w:rsidRDefault="008771BF" w:rsidP="001777BF">
      <w:pPr>
        <w:shd w:val="clear" w:color="auto" w:fill="FFFFFF"/>
        <w:ind w:right="-1" w:firstLine="567"/>
        <w:jc w:val="both"/>
        <w:textAlignment w:val="baseline"/>
        <w:rPr>
          <w:rFonts w:ascii="Times New Roman" w:hAnsi="Times New Roman" w:cs="Times New Roman"/>
          <w:spacing w:val="2"/>
          <w:sz w:val="28"/>
          <w:szCs w:val="28"/>
        </w:rPr>
      </w:pPr>
    </w:p>
    <w:p w:rsidR="008771BF" w:rsidRDefault="008771BF" w:rsidP="001777BF">
      <w:pPr>
        <w:shd w:val="clear" w:color="auto" w:fill="FFFFFF"/>
        <w:ind w:right="-1" w:firstLine="567"/>
        <w:jc w:val="both"/>
        <w:textAlignment w:val="baseline"/>
        <w:rPr>
          <w:rFonts w:ascii="Times New Roman" w:hAnsi="Times New Roman" w:cs="Times New Roman"/>
          <w:spacing w:val="2"/>
          <w:sz w:val="28"/>
          <w:szCs w:val="28"/>
        </w:rPr>
      </w:pPr>
    </w:p>
    <w:p w:rsidR="008771BF" w:rsidRDefault="008771BF" w:rsidP="001777BF">
      <w:pPr>
        <w:shd w:val="clear" w:color="auto" w:fill="FFFFFF"/>
        <w:ind w:right="-1" w:firstLine="567"/>
        <w:jc w:val="both"/>
        <w:textAlignment w:val="baseline"/>
        <w:rPr>
          <w:rFonts w:ascii="Times New Roman" w:hAnsi="Times New Roman" w:cs="Times New Roman"/>
          <w:spacing w:val="2"/>
          <w:sz w:val="28"/>
          <w:szCs w:val="28"/>
        </w:rPr>
      </w:pPr>
    </w:p>
    <w:p w:rsidR="008771BF" w:rsidRPr="008771BF" w:rsidRDefault="008771BF" w:rsidP="008771BF">
      <w:pPr>
        <w:tabs>
          <w:tab w:val="left" w:pos="-1418"/>
        </w:tabs>
        <w:ind w:right="327"/>
        <w:jc w:val="right"/>
        <w:rPr>
          <w:rFonts w:ascii="Times New Roman" w:hAnsi="Times New Roman" w:cs="Times New Roman"/>
          <w:bCs/>
          <w:sz w:val="28"/>
          <w:szCs w:val="28"/>
          <w:lang/>
        </w:rPr>
      </w:pPr>
      <w:r w:rsidRPr="008771BF">
        <w:rPr>
          <w:rFonts w:ascii="Times New Roman" w:hAnsi="Times New Roman" w:cs="Times New Roman"/>
          <w:bCs/>
          <w:sz w:val="28"/>
          <w:szCs w:val="28"/>
          <w:lang/>
        </w:rPr>
        <w:lastRenderedPageBreak/>
        <w:t>Приложение № 1</w:t>
      </w:r>
    </w:p>
    <w:p w:rsidR="008771BF" w:rsidRPr="008771BF" w:rsidRDefault="008771BF" w:rsidP="008771BF">
      <w:pPr>
        <w:tabs>
          <w:tab w:val="left" w:pos="-1418"/>
        </w:tabs>
        <w:ind w:right="327"/>
        <w:jc w:val="right"/>
        <w:rPr>
          <w:rFonts w:ascii="Times New Roman" w:hAnsi="Times New Roman" w:cs="Times New Roman"/>
          <w:bCs/>
          <w:sz w:val="28"/>
          <w:szCs w:val="28"/>
          <w:lang/>
        </w:rPr>
      </w:pPr>
      <w:r w:rsidRPr="008771BF">
        <w:rPr>
          <w:rFonts w:ascii="Times New Roman" w:hAnsi="Times New Roman" w:cs="Times New Roman"/>
          <w:bCs/>
          <w:sz w:val="28"/>
          <w:szCs w:val="28"/>
          <w:lang/>
        </w:rPr>
        <w:t>к постановлению администрации</w:t>
      </w:r>
    </w:p>
    <w:p w:rsidR="008771BF" w:rsidRPr="008771BF" w:rsidRDefault="008771BF" w:rsidP="008771BF">
      <w:pPr>
        <w:tabs>
          <w:tab w:val="left" w:pos="-1418"/>
        </w:tabs>
        <w:ind w:right="327"/>
        <w:jc w:val="right"/>
        <w:rPr>
          <w:rFonts w:ascii="Times New Roman" w:hAnsi="Times New Roman" w:cs="Times New Roman"/>
          <w:bCs/>
          <w:sz w:val="28"/>
          <w:szCs w:val="28"/>
          <w:lang/>
        </w:rPr>
      </w:pPr>
      <w:r w:rsidRPr="008771BF">
        <w:rPr>
          <w:rFonts w:ascii="Times New Roman" w:hAnsi="Times New Roman" w:cs="Times New Roman"/>
          <w:bCs/>
          <w:sz w:val="28"/>
          <w:szCs w:val="28"/>
          <w:lang/>
        </w:rPr>
        <w:t xml:space="preserve">муниципального образования – </w:t>
      </w:r>
    </w:p>
    <w:p w:rsidR="008771BF" w:rsidRPr="008771BF" w:rsidRDefault="008771BF" w:rsidP="008771BF">
      <w:pPr>
        <w:tabs>
          <w:tab w:val="left" w:pos="-1418"/>
        </w:tabs>
        <w:ind w:right="327"/>
        <w:jc w:val="right"/>
        <w:rPr>
          <w:rFonts w:ascii="Times New Roman" w:hAnsi="Times New Roman" w:cs="Times New Roman"/>
          <w:bCs/>
          <w:sz w:val="28"/>
          <w:szCs w:val="28"/>
          <w:lang/>
        </w:rPr>
      </w:pPr>
      <w:r w:rsidRPr="008771BF">
        <w:rPr>
          <w:rFonts w:ascii="Times New Roman" w:hAnsi="Times New Roman" w:cs="Times New Roman"/>
          <w:bCs/>
          <w:sz w:val="28"/>
          <w:szCs w:val="28"/>
          <w:lang/>
        </w:rPr>
        <w:t xml:space="preserve">городской округ город Касимов </w:t>
      </w:r>
    </w:p>
    <w:p w:rsidR="008771BF" w:rsidRPr="008771BF" w:rsidRDefault="008771BF" w:rsidP="008771BF">
      <w:pPr>
        <w:tabs>
          <w:tab w:val="left" w:pos="-1418"/>
        </w:tabs>
        <w:ind w:right="327"/>
        <w:jc w:val="right"/>
        <w:rPr>
          <w:rFonts w:ascii="Times New Roman" w:hAnsi="Times New Roman" w:cs="Times New Roman"/>
          <w:bCs/>
          <w:sz w:val="28"/>
          <w:szCs w:val="28"/>
          <w:lang/>
        </w:rPr>
      </w:pPr>
      <w:r w:rsidRPr="008771BF">
        <w:rPr>
          <w:rFonts w:ascii="Times New Roman" w:hAnsi="Times New Roman" w:cs="Times New Roman"/>
          <w:bCs/>
          <w:sz w:val="28"/>
          <w:szCs w:val="28"/>
          <w:lang/>
        </w:rPr>
        <w:t>от 29.05.2019 № 655</w:t>
      </w:r>
    </w:p>
    <w:p w:rsidR="008771BF" w:rsidRPr="008771BF" w:rsidRDefault="008771BF" w:rsidP="008771BF">
      <w:pPr>
        <w:jc w:val="right"/>
        <w:rPr>
          <w:rFonts w:ascii="Times New Roman" w:hAnsi="Times New Roman" w:cs="Times New Roman"/>
          <w:color w:val="000000"/>
          <w:sz w:val="28"/>
          <w:szCs w:val="28"/>
          <w:lang w:eastAsia="ar-SA"/>
        </w:rPr>
      </w:pPr>
    </w:p>
    <w:p w:rsidR="008771BF" w:rsidRPr="008771BF" w:rsidRDefault="008771BF" w:rsidP="008771BF">
      <w:pPr>
        <w:jc w:val="center"/>
        <w:rPr>
          <w:rFonts w:ascii="Times New Roman" w:hAnsi="Times New Roman" w:cs="Times New Roman"/>
          <w:b/>
          <w:sz w:val="28"/>
          <w:szCs w:val="28"/>
        </w:rPr>
      </w:pPr>
      <w:r w:rsidRPr="008771BF">
        <w:rPr>
          <w:rFonts w:ascii="Times New Roman" w:hAnsi="Times New Roman" w:cs="Times New Roman"/>
          <w:b/>
          <w:sz w:val="28"/>
          <w:szCs w:val="28"/>
        </w:rPr>
        <w:t>ИНФОРМАЦИОННОЕ СООБЩЕНИЕ</w:t>
      </w:r>
    </w:p>
    <w:p w:rsidR="008771BF" w:rsidRPr="008771BF" w:rsidRDefault="008771BF" w:rsidP="008771BF">
      <w:pPr>
        <w:autoSpaceDE w:val="0"/>
        <w:autoSpaceDN w:val="0"/>
        <w:adjustRightInd w:val="0"/>
        <w:ind w:left="540"/>
        <w:jc w:val="center"/>
        <w:rPr>
          <w:rFonts w:ascii="Times New Roman" w:hAnsi="Times New Roman" w:cs="Times New Roman"/>
          <w:b/>
          <w:i/>
          <w:sz w:val="28"/>
          <w:szCs w:val="28"/>
        </w:rPr>
      </w:pPr>
      <w:r w:rsidRPr="008771BF">
        <w:rPr>
          <w:rFonts w:ascii="Times New Roman" w:hAnsi="Times New Roman" w:cs="Times New Roman"/>
          <w:b/>
          <w:sz w:val="28"/>
          <w:szCs w:val="28"/>
        </w:rPr>
        <w:t xml:space="preserve">о проведении конкурса </w:t>
      </w:r>
    </w:p>
    <w:p w:rsidR="008771BF" w:rsidRPr="008771BF" w:rsidRDefault="008771BF" w:rsidP="008771BF">
      <w:pPr>
        <w:autoSpaceDE w:val="0"/>
        <w:autoSpaceDN w:val="0"/>
        <w:adjustRightInd w:val="0"/>
        <w:ind w:left="540"/>
        <w:jc w:val="center"/>
        <w:rPr>
          <w:rFonts w:ascii="Times New Roman" w:hAnsi="Times New Roman" w:cs="Times New Roman"/>
          <w:b/>
          <w:i/>
          <w:sz w:val="28"/>
          <w:szCs w:val="28"/>
        </w:rPr>
      </w:pPr>
    </w:p>
    <w:p w:rsidR="008771BF" w:rsidRPr="008771BF" w:rsidRDefault="008771BF" w:rsidP="008771BF">
      <w:pPr>
        <w:ind w:firstLine="709"/>
        <w:jc w:val="both"/>
        <w:rPr>
          <w:rFonts w:ascii="Times New Roman" w:hAnsi="Times New Roman" w:cs="Times New Roman"/>
          <w:sz w:val="28"/>
          <w:szCs w:val="28"/>
        </w:rPr>
      </w:pPr>
      <w:r w:rsidRPr="008771BF">
        <w:rPr>
          <w:rFonts w:ascii="Times New Roman" w:hAnsi="Times New Roman" w:cs="Times New Roman"/>
          <w:sz w:val="28"/>
          <w:szCs w:val="28"/>
        </w:rPr>
        <w:t xml:space="preserve">Управление имущественных и земельных отношений администрации муниципального образования – городской округ город Касимов (далее – Организатор конкурса) на основании: </w:t>
      </w:r>
    </w:p>
    <w:p w:rsidR="008771BF" w:rsidRPr="008771BF" w:rsidRDefault="008771BF" w:rsidP="008771BF">
      <w:pPr>
        <w:ind w:firstLine="709"/>
        <w:jc w:val="both"/>
        <w:rPr>
          <w:rFonts w:ascii="Times New Roman" w:hAnsi="Times New Roman" w:cs="Times New Roman"/>
          <w:sz w:val="28"/>
          <w:szCs w:val="28"/>
        </w:rPr>
      </w:pPr>
      <w:r w:rsidRPr="008771BF">
        <w:rPr>
          <w:rFonts w:ascii="Times New Roman" w:hAnsi="Times New Roman" w:cs="Times New Roman"/>
          <w:sz w:val="28"/>
          <w:szCs w:val="28"/>
        </w:rPr>
        <w:t xml:space="preserve">– решения Касимовской городской Думы от 27.09.2018 № 72/9 </w:t>
      </w:r>
      <w:r w:rsidRPr="008771BF">
        <w:rPr>
          <w:rFonts w:ascii="Times New Roman" w:hAnsi="Times New Roman" w:cs="Times New Roman"/>
          <w:sz w:val="28"/>
          <w:szCs w:val="28"/>
        </w:rPr>
        <w:br/>
        <w:t xml:space="preserve">«Об утверждении Программы приватизации имущества, находящегося </w:t>
      </w:r>
      <w:r w:rsidRPr="008771BF">
        <w:rPr>
          <w:rFonts w:ascii="Times New Roman" w:hAnsi="Times New Roman" w:cs="Times New Roman"/>
          <w:sz w:val="28"/>
          <w:szCs w:val="28"/>
        </w:rPr>
        <w:br/>
        <w:t xml:space="preserve">в собственности муниципального образования – городской округ город Касимов, на 2019 год», </w:t>
      </w:r>
    </w:p>
    <w:p w:rsidR="008771BF" w:rsidRPr="008771BF" w:rsidRDefault="008771BF" w:rsidP="008771BF">
      <w:pPr>
        <w:ind w:firstLine="709"/>
        <w:jc w:val="both"/>
        <w:rPr>
          <w:rFonts w:ascii="Times New Roman" w:hAnsi="Times New Roman" w:cs="Times New Roman"/>
          <w:sz w:val="28"/>
          <w:szCs w:val="28"/>
        </w:rPr>
      </w:pPr>
      <w:r w:rsidRPr="008771BF">
        <w:rPr>
          <w:rFonts w:ascii="Times New Roman" w:hAnsi="Times New Roman" w:cs="Times New Roman"/>
          <w:sz w:val="28"/>
          <w:szCs w:val="28"/>
        </w:rPr>
        <w:t xml:space="preserve">– решения Касимовской городской Думы от 24 апреля 2019 года № 42/4 </w:t>
      </w:r>
      <w:r w:rsidRPr="008771BF">
        <w:rPr>
          <w:rFonts w:ascii="Times New Roman" w:hAnsi="Times New Roman" w:cs="Times New Roman"/>
          <w:sz w:val="28"/>
          <w:szCs w:val="28"/>
        </w:rPr>
        <w:br/>
        <w:t xml:space="preserve">«О внесении изменений в решение Касимовской городской Думы от 27.09.2018 </w:t>
      </w:r>
      <w:r w:rsidRPr="008771BF">
        <w:rPr>
          <w:rFonts w:ascii="Times New Roman" w:hAnsi="Times New Roman" w:cs="Times New Roman"/>
          <w:sz w:val="28"/>
          <w:szCs w:val="28"/>
        </w:rPr>
        <w:br/>
        <w:t xml:space="preserve">№ 72/9 «Об утверждении Программы приватизации имущества, находящегося </w:t>
      </w:r>
      <w:r w:rsidRPr="008771BF">
        <w:rPr>
          <w:rFonts w:ascii="Times New Roman" w:hAnsi="Times New Roman" w:cs="Times New Roman"/>
          <w:sz w:val="28"/>
          <w:szCs w:val="28"/>
        </w:rPr>
        <w:br/>
        <w:t xml:space="preserve">в собственности муниципального образования – городской округ город Касимов, на 2019 год» (в редакции решения Касимовской городской Думы от 28.02.2019 № 6/2)», </w:t>
      </w:r>
    </w:p>
    <w:p w:rsidR="008771BF" w:rsidRPr="008771BF" w:rsidRDefault="008771BF" w:rsidP="008771BF">
      <w:pPr>
        <w:ind w:firstLine="709"/>
        <w:jc w:val="both"/>
        <w:rPr>
          <w:rFonts w:ascii="Times New Roman" w:hAnsi="Times New Roman" w:cs="Times New Roman"/>
          <w:sz w:val="28"/>
          <w:szCs w:val="28"/>
          <w:lang/>
        </w:rPr>
      </w:pPr>
      <w:r w:rsidRPr="008771BF">
        <w:rPr>
          <w:rFonts w:ascii="Times New Roman" w:hAnsi="Times New Roman" w:cs="Times New Roman"/>
          <w:sz w:val="28"/>
          <w:szCs w:val="28"/>
        </w:rPr>
        <w:t xml:space="preserve">– решения Касимовской городской Думы от 25 апреля 2019 года </w:t>
      </w:r>
      <w:r w:rsidRPr="008771BF">
        <w:rPr>
          <w:rFonts w:ascii="Times New Roman" w:hAnsi="Times New Roman" w:cs="Times New Roman"/>
          <w:sz w:val="28"/>
          <w:szCs w:val="28"/>
        </w:rPr>
        <w:br/>
        <w:t xml:space="preserve">№ 43/4 «Об условиях приватизации нежилого помещения Н3, площадью </w:t>
      </w:r>
      <w:r w:rsidRPr="008771BF">
        <w:rPr>
          <w:rFonts w:ascii="Times New Roman" w:hAnsi="Times New Roman" w:cs="Times New Roman"/>
          <w:sz w:val="28"/>
          <w:szCs w:val="28"/>
        </w:rPr>
        <w:br/>
        <w:t xml:space="preserve">193,1 кв.м, расположенного в здании по адресу: Рязанская область, г. Касимов, </w:t>
      </w:r>
      <w:r w:rsidRPr="008771BF">
        <w:rPr>
          <w:rFonts w:ascii="Times New Roman" w:hAnsi="Times New Roman" w:cs="Times New Roman"/>
          <w:sz w:val="28"/>
          <w:szCs w:val="28"/>
        </w:rPr>
        <w:br/>
        <w:t xml:space="preserve">ул. Советская, д. 17/2» </w:t>
      </w:r>
      <w:r w:rsidRPr="008771BF">
        <w:rPr>
          <w:rFonts w:ascii="Times New Roman" w:hAnsi="Times New Roman" w:cs="Times New Roman"/>
          <w:sz w:val="28"/>
          <w:szCs w:val="28"/>
          <w:u w:val="single"/>
        </w:rPr>
        <w:t>сообщает о проведении конкурса</w:t>
      </w:r>
      <w:r w:rsidRPr="008771BF">
        <w:rPr>
          <w:rFonts w:ascii="Times New Roman" w:hAnsi="Times New Roman" w:cs="Times New Roman"/>
          <w:sz w:val="28"/>
          <w:szCs w:val="28"/>
        </w:rPr>
        <w:t xml:space="preserve"> по продаже имущества, принадлежащего муниципальному образованию – городской округ город Касимов по</w:t>
      </w:r>
      <w:r w:rsidRPr="008771BF">
        <w:rPr>
          <w:rFonts w:ascii="Times New Roman" w:hAnsi="Times New Roman" w:cs="Times New Roman"/>
          <w:b/>
          <w:bCs/>
          <w:sz w:val="28"/>
          <w:szCs w:val="28"/>
        </w:rPr>
        <w:t xml:space="preserve"> лоту № 1 – </w:t>
      </w:r>
      <w:r w:rsidRPr="008771BF">
        <w:rPr>
          <w:rFonts w:ascii="Times New Roman" w:hAnsi="Times New Roman" w:cs="Times New Roman"/>
          <w:sz w:val="28"/>
          <w:szCs w:val="28"/>
          <w:lang/>
        </w:rPr>
        <w:t xml:space="preserve">нежилое помещение Н3, кадастровый номер 62:26:0010705:257, назначение: нежилое помещение, общей площадью 193,1 кв.м, этаж 2, расположенное по адресу: Рязанская область, г. Касимов, ул. Советская, д. 17/2, находящееся в здании, являющимся объектом культурного наследия регионального значения «Дом и склады Салазкина (Баркова)», нач. </w:t>
      </w:r>
      <w:r w:rsidRPr="008771BF">
        <w:rPr>
          <w:rFonts w:ascii="Times New Roman" w:hAnsi="Times New Roman" w:cs="Times New Roman"/>
          <w:sz w:val="28"/>
          <w:szCs w:val="28"/>
          <w:lang w:val="en-US"/>
        </w:rPr>
        <w:t>XIX</w:t>
      </w:r>
      <w:r w:rsidRPr="008771BF">
        <w:rPr>
          <w:rFonts w:ascii="Times New Roman" w:hAnsi="Times New Roman" w:cs="Times New Roman"/>
          <w:sz w:val="28"/>
          <w:szCs w:val="28"/>
          <w:lang/>
        </w:rPr>
        <w:t xml:space="preserve"> в.</w:t>
      </w:r>
    </w:p>
    <w:p w:rsidR="008771BF" w:rsidRPr="008771BF" w:rsidRDefault="008771BF" w:rsidP="008771BF">
      <w:pPr>
        <w:ind w:firstLine="709"/>
        <w:jc w:val="both"/>
        <w:rPr>
          <w:rFonts w:ascii="Times New Roman" w:hAnsi="Times New Roman" w:cs="Times New Roman"/>
          <w:sz w:val="28"/>
          <w:szCs w:val="28"/>
          <w:lang/>
        </w:rPr>
      </w:pPr>
      <w:r w:rsidRPr="008771BF">
        <w:rPr>
          <w:rFonts w:ascii="Times New Roman" w:hAnsi="Times New Roman" w:cs="Times New Roman"/>
          <w:bCs/>
          <w:sz w:val="28"/>
          <w:szCs w:val="28"/>
          <w:lang/>
        </w:rPr>
        <w:t>Право муниципального образования – городской округ город Касимов Рязанской области зарегистрировано Управлением Федеральной регистрационной службы по Рязанской области: на нежилое помещение Н3, назначение: нежилое, общей площадью 193,1 кв.м, этаж 2, расположенное по адресу: Рязанская область, г. Касимов, ул. Советская, д. 17/2 – 30 мая 2008 года, запись регистрации № 62-62-02/020/2008-247.</w:t>
      </w:r>
    </w:p>
    <w:p w:rsidR="008771BF" w:rsidRPr="008771BF" w:rsidRDefault="008771BF" w:rsidP="008771BF">
      <w:pPr>
        <w:autoSpaceDE w:val="0"/>
        <w:autoSpaceDN w:val="0"/>
        <w:adjustRightInd w:val="0"/>
        <w:ind w:firstLine="709"/>
        <w:jc w:val="both"/>
        <w:rPr>
          <w:rFonts w:ascii="Times New Roman" w:hAnsi="Times New Roman" w:cs="Times New Roman"/>
          <w:sz w:val="28"/>
          <w:szCs w:val="28"/>
        </w:rPr>
      </w:pPr>
      <w:r w:rsidRPr="008771BF">
        <w:rPr>
          <w:rFonts w:ascii="Times New Roman" w:hAnsi="Times New Roman" w:cs="Times New Roman"/>
          <w:b/>
          <w:sz w:val="28"/>
          <w:szCs w:val="28"/>
        </w:rPr>
        <w:t>Способ приватизации</w:t>
      </w:r>
      <w:r w:rsidRPr="008771BF">
        <w:rPr>
          <w:rFonts w:ascii="Times New Roman" w:hAnsi="Times New Roman" w:cs="Times New Roman"/>
          <w:sz w:val="28"/>
          <w:szCs w:val="28"/>
        </w:rPr>
        <w:t>: продажа на конкурсе.</w:t>
      </w:r>
    </w:p>
    <w:p w:rsidR="008771BF" w:rsidRDefault="008771BF" w:rsidP="008771BF">
      <w:pPr>
        <w:autoSpaceDE w:val="0"/>
        <w:autoSpaceDN w:val="0"/>
        <w:adjustRightInd w:val="0"/>
        <w:ind w:firstLine="709"/>
        <w:jc w:val="both"/>
        <w:rPr>
          <w:rFonts w:ascii="Times New Roman" w:hAnsi="Times New Roman" w:cs="Times New Roman"/>
          <w:sz w:val="28"/>
          <w:szCs w:val="28"/>
        </w:rPr>
      </w:pPr>
      <w:r w:rsidRPr="008771BF">
        <w:rPr>
          <w:rFonts w:ascii="Times New Roman" w:hAnsi="Times New Roman" w:cs="Times New Roman"/>
          <w:sz w:val="28"/>
          <w:szCs w:val="28"/>
        </w:rPr>
        <w:t>Конкурс является открытым по составу участников. Предложения о цене муниципального имущества подаются участниками конкурса в запечатанных конвертах.</w:t>
      </w:r>
    </w:p>
    <w:p w:rsidR="004142F1" w:rsidRPr="008771BF" w:rsidRDefault="004142F1" w:rsidP="008771BF">
      <w:pPr>
        <w:autoSpaceDE w:val="0"/>
        <w:autoSpaceDN w:val="0"/>
        <w:adjustRightInd w:val="0"/>
        <w:ind w:firstLine="709"/>
        <w:jc w:val="both"/>
        <w:rPr>
          <w:rFonts w:ascii="Times New Roman" w:hAnsi="Times New Roman" w:cs="Times New Roman"/>
          <w:sz w:val="28"/>
          <w:szCs w:val="28"/>
        </w:rPr>
      </w:pPr>
    </w:p>
    <w:p w:rsidR="008771BF" w:rsidRPr="008771BF" w:rsidRDefault="008771BF" w:rsidP="008771BF">
      <w:pPr>
        <w:autoSpaceDE w:val="0"/>
        <w:autoSpaceDN w:val="0"/>
        <w:adjustRightInd w:val="0"/>
        <w:ind w:firstLine="709"/>
        <w:jc w:val="both"/>
        <w:rPr>
          <w:rFonts w:ascii="Times New Roman" w:hAnsi="Times New Roman" w:cs="Times New Roman"/>
          <w:sz w:val="28"/>
          <w:szCs w:val="28"/>
        </w:rPr>
      </w:pPr>
      <w:r w:rsidRPr="008771BF">
        <w:rPr>
          <w:rFonts w:ascii="Times New Roman" w:hAnsi="Times New Roman" w:cs="Times New Roman"/>
          <w:b/>
          <w:sz w:val="28"/>
          <w:szCs w:val="28"/>
        </w:rPr>
        <w:lastRenderedPageBreak/>
        <w:t>Характеристика имущества, выставляемого на продажу</w:t>
      </w:r>
      <w:r w:rsidRPr="008771BF">
        <w:rPr>
          <w:rFonts w:ascii="Times New Roman" w:hAnsi="Times New Roman" w:cs="Times New Roman"/>
          <w:sz w:val="28"/>
          <w:szCs w:val="28"/>
        </w:rPr>
        <w:t xml:space="preserve">:  </w:t>
      </w:r>
    </w:p>
    <w:p w:rsidR="008771BF" w:rsidRPr="008771BF" w:rsidRDefault="008771BF" w:rsidP="008771BF">
      <w:pPr>
        <w:ind w:firstLine="709"/>
        <w:jc w:val="both"/>
        <w:rPr>
          <w:rFonts w:ascii="Times New Roman" w:hAnsi="Times New Roman" w:cs="Times New Roman"/>
          <w:sz w:val="28"/>
          <w:szCs w:val="28"/>
          <w:lang/>
        </w:rPr>
      </w:pPr>
      <w:r w:rsidRPr="008771BF">
        <w:rPr>
          <w:rFonts w:ascii="Times New Roman" w:hAnsi="Times New Roman" w:cs="Times New Roman"/>
          <w:sz w:val="28"/>
          <w:szCs w:val="28"/>
          <w:lang/>
        </w:rPr>
        <w:t xml:space="preserve">нежилое помещение Н3, кадастровый номер 62:26:0010705:257, назначение: нежилое помещение, общей площадью 193,1 кв. м, этаж 2, расположенное по адресу: Рязанская область, г. Касимов, ул. Советская, д. 17/2, находящееся в здании, являющимся объектом культурного наследия регионального значения «Дом и склады Салазкина (Баркова)», нач. </w:t>
      </w:r>
      <w:r w:rsidRPr="008771BF">
        <w:rPr>
          <w:rFonts w:ascii="Times New Roman" w:hAnsi="Times New Roman" w:cs="Times New Roman"/>
          <w:sz w:val="28"/>
          <w:szCs w:val="28"/>
          <w:lang w:val="en-US"/>
        </w:rPr>
        <w:t>XIX</w:t>
      </w:r>
      <w:r w:rsidRPr="008771BF">
        <w:rPr>
          <w:rFonts w:ascii="Times New Roman" w:hAnsi="Times New Roman" w:cs="Times New Roman"/>
          <w:sz w:val="28"/>
          <w:szCs w:val="28"/>
          <w:lang/>
        </w:rPr>
        <w:t xml:space="preserve"> в., включенным в единый государственный реестр объектов культурного наследия (памятников истории и культуры) народов Российской Федерации на основании решения Рязоблисполкома от 12.05.1968 № 199, регистрационный номер объекта культурного наследия в едином государственном реестре объектов культурного наследия (памятников истории и культуры) народов Российской Федерации: 621711054780005. </w:t>
      </w:r>
    </w:p>
    <w:p w:rsidR="008771BF" w:rsidRPr="008771BF" w:rsidRDefault="008771BF" w:rsidP="008771BF">
      <w:pPr>
        <w:tabs>
          <w:tab w:val="left" w:pos="851"/>
        </w:tabs>
        <w:ind w:firstLine="709"/>
        <w:jc w:val="both"/>
        <w:rPr>
          <w:rFonts w:ascii="Times New Roman" w:hAnsi="Times New Roman" w:cs="Times New Roman"/>
          <w:sz w:val="28"/>
          <w:szCs w:val="28"/>
        </w:rPr>
      </w:pPr>
      <w:r w:rsidRPr="008771BF">
        <w:rPr>
          <w:rFonts w:ascii="Times New Roman" w:hAnsi="Times New Roman" w:cs="Times New Roman"/>
          <w:b/>
          <w:sz w:val="28"/>
          <w:szCs w:val="28"/>
        </w:rPr>
        <w:t>Имущество обременено</w:t>
      </w:r>
      <w:r w:rsidRPr="008771BF">
        <w:rPr>
          <w:rFonts w:ascii="Times New Roman" w:hAnsi="Times New Roman" w:cs="Times New Roman"/>
          <w:sz w:val="28"/>
          <w:szCs w:val="28"/>
        </w:rPr>
        <w:t xml:space="preserve"> </w:t>
      </w:r>
      <w:r w:rsidRPr="008771BF">
        <w:rPr>
          <w:rFonts w:ascii="Times New Roman" w:hAnsi="Times New Roman" w:cs="Times New Roman"/>
          <w:b/>
          <w:sz w:val="28"/>
          <w:szCs w:val="28"/>
        </w:rPr>
        <w:t>обязанностью нового собственника:</w:t>
      </w:r>
      <w:r w:rsidRPr="008771BF">
        <w:rPr>
          <w:rFonts w:ascii="Times New Roman" w:hAnsi="Times New Roman" w:cs="Times New Roman"/>
          <w:sz w:val="28"/>
          <w:szCs w:val="28"/>
        </w:rPr>
        <w:t xml:space="preserve"> </w:t>
      </w:r>
    </w:p>
    <w:p w:rsidR="008771BF" w:rsidRPr="008771BF" w:rsidRDefault="008771BF" w:rsidP="008771BF">
      <w:pPr>
        <w:tabs>
          <w:tab w:val="left" w:pos="851"/>
        </w:tabs>
        <w:ind w:firstLine="709"/>
        <w:jc w:val="both"/>
        <w:rPr>
          <w:rFonts w:ascii="Times New Roman" w:hAnsi="Times New Roman" w:cs="Times New Roman"/>
          <w:sz w:val="28"/>
          <w:szCs w:val="28"/>
        </w:rPr>
      </w:pPr>
      <w:r w:rsidRPr="008771BF">
        <w:rPr>
          <w:rFonts w:ascii="Times New Roman" w:hAnsi="Times New Roman" w:cs="Times New Roman"/>
          <w:sz w:val="28"/>
          <w:szCs w:val="28"/>
        </w:rPr>
        <w:t xml:space="preserve">– выполнять требования Федерального закона от 25.06.2002 № 73-ФЗ </w:t>
      </w:r>
      <w:r w:rsidRPr="008771BF">
        <w:rPr>
          <w:rFonts w:ascii="Times New Roman" w:hAnsi="Times New Roman" w:cs="Times New Roman"/>
          <w:sz w:val="28"/>
          <w:szCs w:val="28"/>
        </w:rPr>
        <w:br/>
        <w:t xml:space="preserve">«Об объектах культурного наследия (памятниках истории и культуры) народов Российской Федерации» и охранного обязательства собственника или иного законного владельца объекта культурного наследия, включенного в единый государственный реестр объектов культурного наследия (памятников истории </w:t>
      </w:r>
      <w:r w:rsidRPr="008771BF">
        <w:rPr>
          <w:rFonts w:ascii="Times New Roman" w:hAnsi="Times New Roman" w:cs="Times New Roman"/>
          <w:sz w:val="28"/>
          <w:szCs w:val="28"/>
        </w:rPr>
        <w:br/>
        <w:t xml:space="preserve">и культуры) народов Российской Федерации, «Дом и склады Салазкина (Баркова)», нач. </w:t>
      </w:r>
      <w:r w:rsidRPr="008771BF">
        <w:rPr>
          <w:rFonts w:ascii="Times New Roman" w:hAnsi="Times New Roman" w:cs="Times New Roman"/>
          <w:sz w:val="28"/>
          <w:szCs w:val="28"/>
          <w:lang w:val="en-US"/>
        </w:rPr>
        <w:t>X</w:t>
      </w:r>
      <w:r w:rsidRPr="008771BF">
        <w:rPr>
          <w:rFonts w:ascii="Times New Roman" w:hAnsi="Times New Roman" w:cs="Times New Roman"/>
          <w:sz w:val="28"/>
          <w:szCs w:val="28"/>
        </w:rPr>
        <w:t>I</w:t>
      </w:r>
      <w:r w:rsidRPr="008771BF">
        <w:rPr>
          <w:rFonts w:ascii="Times New Roman" w:hAnsi="Times New Roman" w:cs="Times New Roman"/>
          <w:sz w:val="28"/>
          <w:szCs w:val="28"/>
          <w:lang w:val="en-US"/>
        </w:rPr>
        <w:t>X</w:t>
      </w:r>
      <w:r w:rsidRPr="008771BF">
        <w:rPr>
          <w:rFonts w:ascii="Times New Roman" w:hAnsi="Times New Roman" w:cs="Times New Roman"/>
          <w:sz w:val="28"/>
          <w:szCs w:val="28"/>
        </w:rPr>
        <w:t xml:space="preserve"> в., утвержденного приказом государственной инспекции </w:t>
      </w:r>
      <w:r w:rsidRPr="008771BF">
        <w:rPr>
          <w:rFonts w:ascii="Times New Roman" w:hAnsi="Times New Roman" w:cs="Times New Roman"/>
          <w:sz w:val="28"/>
          <w:szCs w:val="28"/>
        </w:rPr>
        <w:br/>
        <w:t xml:space="preserve">по охране объектов культурного наследия Рязанской области от 05.02.2018 </w:t>
      </w:r>
      <w:r w:rsidRPr="008771BF">
        <w:rPr>
          <w:rFonts w:ascii="Times New Roman" w:hAnsi="Times New Roman" w:cs="Times New Roman"/>
          <w:sz w:val="28"/>
          <w:szCs w:val="28"/>
        </w:rPr>
        <w:br/>
        <w:t>№ 19 (далее – охранное обязательство).</w:t>
      </w:r>
    </w:p>
    <w:p w:rsidR="008771BF" w:rsidRPr="008771BF" w:rsidRDefault="008771BF" w:rsidP="008771BF">
      <w:pPr>
        <w:autoSpaceDE w:val="0"/>
        <w:autoSpaceDN w:val="0"/>
        <w:adjustRightInd w:val="0"/>
        <w:ind w:firstLine="709"/>
        <w:jc w:val="both"/>
        <w:outlineLvl w:val="0"/>
        <w:rPr>
          <w:rFonts w:ascii="Times New Roman" w:hAnsi="Times New Roman" w:cs="Times New Roman"/>
          <w:b/>
          <w:sz w:val="28"/>
          <w:szCs w:val="28"/>
        </w:rPr>
      </w:pPr>
      <w:r w:rsidRPr="008771BF">
        <w:rPr>
          <w:rFonts w:ascii="Times New Roman" w:hAnsi="Times New Roman" w:cs="Times New Roman"/>
          <w:sz w:val="28"/>
          <w:szCs w:val="28"/>
        </w:rPr>
        <w:t xml:space="preserve">– обеспечивать эксплуатирующим организациям доступ к приборам учета </w:t>
      </w:r>
      <w:r w:rsidRPr="008771BF">
        <w:rPr>
          <w:rFonts w:ascii="Times New Roman" w:hAnsi="Times New Roman" w:cs="Times New Roman"/>
          <w:sz w:val="28"/>
          <w:szCs w:val="28"/>
        </w:rPr>
        <w:br/>
        <w:t>и контроля общего пользования.</w:t>
      </w:r>
      <w:r w:rsidRPr="008771BF">
        <w:rPr>
          <w:rFonts w:ascii="Times New Roman" w:hAnsi="Times New Roman" w:cs="Times New Roman"/>
          <w:b/>
          <w:sz w:val="28"/>
          <w:szCs w:val="28"/>
        </w:rPr>
        <w:t xml:space="preserve"> </w:t>
      </w:r>
    </w:p>
    <w:p w:rsidR="008771BF" w:rsidRPr="008771BF" w:rsidRDefault="008771BF" w:rsidP="008771BF">
      <w:pPr>
        <w:ind w:firstLine="709"/>
        <w:jc w:val="both"/>
        <w:rPr>
          <w:rFonts w:ascii="Times New Roman" w:hAnsi="Times New Roman" w:cs="Times New Roman"/>
          <w:b/>
          <w:sz w:val="28"/>
          <w:szCs w:val="28"/>
        </w:rPr>
      </w:pPr>
      <w:r w:rsidRPr="008771BF">
        <w:rPr>
          <w:rFonts w:ascii="Times New Roman" w:hAnsi="Times New Roman" w:cs="Times New Roman"/>
          <w:b/>
          <w:sz w:val="28"/>
          <w:szCs w:val="28"/>
        </w:rPr>
        <w:t xml:space="preserve">Условия конкурса: </w:t>
      </w:r>
    </w:p>
    <w:p w:rsidR="008771BF" w:rsidRPr="008771BF" w:rsidRDefault="008771BF" w:rsidP="008771BF">
      <w:pPr>
        <w:ind w:firstLine="709"/>
        <w:jc w:val="both"/>
        <w:rPr>
          <w:rFonts w:ascii="Times New Roman" w:hAnsi="Times New Roman" w:cs="Times New Roman"/>
          <w:sz w:val="28"/>
          <w:szCs w:val="28"/>
        </w:rPr>
      </w:pPr>
      <w:r w:rsidRPr="008771BF">
        <w:rPr>
          <w:rFonts w:ascii="Times New Roman" w:hAnsi="Times New Roman" w:cs="Times New Roman"/>
          <w:b/>
          <w:sz w:val="28"/>
          <w:szCs w:val="28"/>
        </w:rPr>
        <w:t xml:space="preserve">– </w:t>
      </w:r>
      <w:r w:rsidRPr="008771BF">
        <w:rPr>
          <w:rFonts w:ascii="Times New Roman" w:hAnsi="Times New Roman" w:cs="Times New Roman"/>
          <w:sz w:val="28"/>
          <w:szCs w:val="28"/>
        </w:rPr>
        <w:t xml:space="preserve">проведение работ по сохранению объекта культурного наследия </w:t>
      </w:r>
      <w:r w:rsidRPr="008771BF">
        <w:rPr>
          <w:rFonts w:ascii="Times New Roman" w:hAnsi="Times New Roman" w:cs="Times New Roman"/>
          <w:sz w:val="28"/>
          <w:szCs w:val="28"/>
        </w:rPr>
        <w:br/>
        <w:t xml:space="preserve">в соответствии с разделом 2 утвержденного приказом государственной инспекции по охране объектов культурного наследия Рязанской области </w:t>
      </w:r>
      <w:r w:rsidRPr="008771BF">
        <w:rPr>
          <w:rFonts w:ascii="Times New Roman" w:hAnsi="Times New Roman" w:cs="Times New Roman"/>
          <w:sz w:val="28"/>
          <w:szCs w:val="28"/>
        </w:rPr>
        <w:br/>
        <w:t xml:space="preserve">от 05.02.2018 № 19 охранного обязательства собственника или иного законного владельца объекта культурного наследия, включенного в единый государственный реестр объектов культурного наследия (памятников истории </w:t>
      </w:r>
      <w:r w:rsidRPr="008771BF">
        <w:rPr>
          <w:rFonts w:ascii="Times New Roman" w:hAnsi="Times New Roman" w:cs="Times New Roman"/>
          <w:sz w:val="28"/>
          <w:szCs w:val="28"/>
        </w:rPr>
        <w:br/>
        <w:t xml:space="preserve">и культуры) народов Российской Федерации, «Дом и склады Салазкина (Баркова)», нач. </w:t>
      </w:r>
      <w:r w:rsidRPr="008771BF">
        <w:rPr>
          <w:rFonts w:ascii="Times New Roman" w:hAnsi="Times New Roman" w:cs="Times New Roman"/>
          <w:sz w:val="28"/>
          <w:szCs w:val="28"/>
          <w:lang w:val="en-US"/>
        </w:rPr>
        <w:t>XIX</w:t>
      </w:r>
      <w:r w:rsidRPr="008771BF">
        <w:rPr>
          <w:rFonts w:ascii="Times New Roman" w:hAnsi="Times New Roman" w:cs="Times New Roman"/>
          <w:sz w:val="28"/>
          <w:szCs w:val="28"/>
        </w:rPr>
        <w:t xml:space="preserve"> в.;</w:t>
      </w:r>
    </w:p>
    <w:p w:rsidR="008771BF" w:rsidRPr="008771BF" w:rsidRDefault="008771BF" w:rsidP="008771BF">
      <w:pPr>
        <w:ind w:firstLine="709"/>
        <w:jc w:val="both"/>
        <w:rPr>
          <w:rFonts w:ascii="Times New Roman" w:hAnsi="Times New Roman" w:cs="Times New Roman"/>
          <w:sz w:val="28"/>
          <w:szCs w:val="28"/>
        </w:rPr>
      </w:pPr>
      <w:r w:rsidRPr="008771BF">
        <w:rPr>
          <w:rFonts w:ascii="Times New Roman" w:hAnsi="Times New Roman" w:cs="Times New Roman"/>
          <w:sz w:val="28"/>
          <w:szCs w:val="28"/>
        </w:rPr>
        <w:t xml:space="preserve">– разработка проектной документации на проведение работ </w:t>
      </w:r>
      <w:r w:rsidRPr="008771BF">
        <w:rPr>
          <w:rFonts w:ascii="Times New Roman" w:hAnsi="Times New Roman" w:cs="Times New Roman"/>
          <w:sz w:val="28"/>
          <w:szCs w:val="28"/>
        </w:rPr>
        <w:br/>
        <w:t>по реставрации и приспособлению для современного использования нежилого помещения Н3 на основании задания и разрешения государственной инспекции по охране объектов культурного наследия Рязанской области на выполнение данного вида работ;</w:t>
      </w:r>
    </w:p>
    <w:p w:rsidR="008771BF" w:rsidRPr="008771BF" w:rsidRDefault="008771BF" w:rsidP="008771BF">
      <w:pPr>
        <w:ind w:firstLine="709"/>
        <w:jc w:val="both"/>
        <w:rPr>
          <w:rFonts w:ascii="Times New Roman" w:hAnsi="Times New Roman" w:cs="Times New Roman"/>
          <w:sz w:val="28"/>
          <w:szCs w:val="28"/>
        </w:rPr>
      </w:pPr>
      <w:r w:rsidRPr="008771BF">
        <w:rPr>
          <w:rFonts w:ascii="Times New Roman" w:hAnsi="Times New Roman" w:cs="Times New Roman"/>
          <w:sz w:val="28"/>
          <w:szCs w:val="28"/>
        </w:rPr>
        <w:t xml:space="preserve">– проведение работ по реставрации и приспособлению для современного использования нежилого помещения Н3 на основании письменного разрешения государственной инспекции по охране объектов культурного наследия Рязанской области в соответствии с согласованной им проектной документацией, прошедшей государственную историко-культурную экспертизу, при условии </w:t>
      </w:r>
      <w:r w:rsidRPr="008771BF">
        <w:rPr>
          <w:rFonts w:ascii="Times New Roman" w:hAnsi="Times New Roman" w:cs="Times New Roman"/>
          <w:sz w:val="28"/>
          <w:szCs w:val="28"/>
        </w:rPr>
        <w:lastRenderedPageBreak/>
        <w:t>осуществления технического, авторского надзора и научного руководства за их проведением.</w:t>
      </w:r>
    </w:p>
    <w:p w:rsidR="008771BF" w:rsidRPr="008771BF" w:rsidRDefault="008771BF" w:rsidP="008771BF">
      <w:pPr>
        <w:ind w:firstLine="709"/>
        <w:jc w:val="both"/>
        <w:rPr>
          <w:rFonts w:ascii="Times New Roman" w:hAnsi="Times New Roman" w:cs="Times New Roman"/>
          <w:sz w:val="28"/>
          <w:szCs w:val="28"/>
        </w:rPr>
      </w:pPr>
      <w:r w:rsidRPr="008771BF">
        <w:rPr>
          <w:rFonts w:ascii="Times New Roman" w:hAnsi="Times New Roman" w:cs="Times New Roman"/>
          <w:sz w:val="28"/>
          <w:szCs w:val="28"/>
        </w:rPr>
        <w:t xml:space="preserve">В случае, если при проведении работ затрагиваются конструктивные </w:t>
      </w:r>
      <w:r w:rsidRPr="008771BF">
        <w:rPr>
          <w:rFonts w:ascii="Times New Roman" w:hAnsi="Times New Roman" w:cs="Times New Roman"/>
          <w:sz w:val="28"/>
          <w:szCs w:val="28"/>
        </w:rPr>
        <w:br/>
        <w:t>и другие характеристики надежности и безопасности объекта культурного наследия, указанные работы проводятся при наличии положительного заключения государственной экспертизы проектной документации, предоставляемого в соответствии с требованиями Градостроительного кодекса Российской Федерации.</w:t>
      </w:r>
    </w:p>
    <w:p w:rsidR="008771BF" w:rsidRPr="008771BF" w:rsidRDefault="008771BF" w:rsidP="008771BF">
      <w:pPr>
        <w:ind w:firstLine="709"/>
        <w:jc w:val="both"/>
        <w:rPr>
          <w:rFonts w:ascii="Times New Roman" w:hAnsi="Times New Roman" w:cs="Times New Roman"/>
          <w:b/>
          <w:sz w:val="28"/>
          <w:szCs w:val="28"/>
        </w:rPr>
      </w:pPr>
      <w:r w:rsidRPr="008771BF">
        <w:rPr>
          <w:rFonts w:ascii="Times New Roman" w:hAnsi="Times New Roman" w:cs="Times New Roman"/>
          <w:b/>
          <w:sz w:val="28"/>
          <w:szCs w:val="28"/>
        </w:rPr>
        <w:t>Экономическое обоснование конкурса.</w:t>
      </w:r>
    </w:p>
    <w:p w:rsidR="008771BF" w:rsidRPr="008771BF" w:rsidRDefault="008771BF" w:rsidP="008771BF">
      <w:pPr>
        <w:ind w:firstLine="709"/>
        <w:jc w:val="both"/>
        <w:rPr>
          <w:rFonts w:ascii="Times New Roman" w:hAnsi="Times New Roman" w:cs="Times New Roman"/>
          <w:sz w:val="28"/>
          <w:szCs w:val="28"/>
        </w:rPr>
      </w:pPr>
      <w:r w:rsidRPr="008771BF">
        <w:rPr>
          <w:rFonts w:ascii="Times New Roman" w:hAnsi="Times New Roman" w:cs="Times New Roman"/>
          <w:sz w:val="28"/>
          <w:szCs w:val="28"/>
        </w:rPr>
        <w:t xml:space="preserve">В силу прямого указания статьи 29 Федерального закона от 21.12.2001 </w:t>
      </w:r>
      <w:r w:rsidRPr="008771BF">
        <w:rPr>
          <w:rFonts w:ascii="Times New Roman" w:hAnsi="Times New Roman" w:cs="Times New Roman"/>
          <w:sz w:val="28"/>
          <w:szCs w:val="28"/>
        </w:rPr>
        <w:br/>
        <w:t xml:space="preserve">№ 178-ФЗ «О приватизации государственного и муниципального имущества» </w:t>
      </w:r>
      <w:r w:rsidRPr="008771BF">
        <w:rPr>
          <w:rFonts w:ascii="Times New Roman" w:hAnsi="Times New Roman" w:cs="Times New Roman"/>
          <w:sz w:val="28"/>
          <w:szCs w:val="28"/>
        </w:rPr>
        <w:br/>
        <w:t xml:space="preserve">и статьи 48 Федерального закона от 25.06.2002 № 73-ФЗ «Об объектах культурного наследия (памятников истории и культуры) народов Российской Федерации», с учетом акта технического состояния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w:t>
      </w:r>
      <w:r w:rsidRPr="008771BF">
        <w:rPr>
          <w:rFonts w:ascii="Times New Roman" w:hAnsi="Times New Roman" w:cs="Times New Roman"/>
          <w:sz w:val="28"/>
          <w:szCs w:val="28"/>
        </w:rPr>
        <w:br/>
        <w:t>от 10.05.2018 № 40.</w:t>
      </w:r>
    </w:p>
    <w:p w:rsidR="008771BF" w:rsidRPr="008771BF" w:rsidRDefault="008771BF" w:rsidP="008771BF">
      <w:pPr>
        <w:ind w:firstLine="709"/>
        <w:jc w:val="both"/>
        <w:rPr>
          <w:rFonts w:ascii="Times New Roman" w:hAnsi="Times New Roman" w:cs="Times New Roman"/>
          <w:b/>
          <w:sz w:val="28"/>
          <w:szCs w:val="28"/>
        </w:rPr>
      </w:pPr>
      <w:r w:rsidRPr="008771BF">
        <w:rPr>
          <w:rFonts w:ascii="Times New Roman" w:hAnsi="Times New Roman" w:cs="Times New Roman"/>
          <w:b/>
          <w:sz w:val="28"/>
          <w:szCs w:val="28"/>
        </w:rPr>
        <w:t>Срок исполнения условий конкурса.</w:t>
      </w:r>
    </w:p>
    <w:p w:rsidR="008771BF" w:rsidRPr="008771BF" w:rsidRDefault="008771BF" w:rsidP="008771BF">
      <w:pPr>
        <w:ind w:firstLine="709"/>
        <w:jc w:val="both"/>
        <w:rPr>
          <w:rFonts w:ascii="Times New Roman" w:hAnsi="Times New Roman" w:cs="Times New Roman"/>
          <w:sz w:val="28"/>
          <w:szCs w:val="28"/>
        </w:rPr>
      </w:pPr>
      <w:r w:rsidRPr="008771BF">
        <w:rPr>
          <w:rFonts w:ascii="Times New Roman" w:hAnsi="Times New Roman" w:cs="Times New Roman"/>
          <w:sz w:val="28"/>
          <w:szCs w:val="28"/>
        </w:rPr>
        <w:t>Срок исполнения конкурса составляет 7 лет:</w:t>
      </w:r>
    </w:p>
    <w:p w:rsidR="008771BF" w:rsidRPr="008771BF" w:rsidRDefault="008771BF" w:rsidP="008771BF">
      <w:pPr>
        <w:ind w:firstLine="709"/>
        <w:jc w:val="both"/>
        <w:rPr>
          <w:rFonts w:ascii="Times New Roman" w:hAnsi="Times New Roman" w:cs="Times New Roman"/>
          <w:sz w:val="28"/>
          <w:szCs w:val="28"/>
        </w:rPr>
      </w:pPr>
      <w:r w:rsidRPr="008771BF">
        <w:rPr>
          <w:rFonts w:ascii="Times New Roman" w:hAnsi="Times New Roman" w:cs="Times New Roman"/>
          <w:sz w:val="28"/>
          <w:szCs w:val="28"/>
        </w:rPr>
        <w:t xml:space="preserve">– разработка проектной документации на проведение работ </w:t>
      </w:r>
      <w:r w:rsidRPr="008771BF">
        <w:rPr>
          <w:rFonts w:ascii="Times New Roman" w:hAnsi="Times New Roman" w:cs="Times New Roman"/>
          <w:sz w:val="28"/>
          <w:szCs w:val="28"/>
        </w:rPr>
        <w:br/>
        <w:t>по реставрации и приспособлению для современного использования нежилого помещения Н3 составляет 2 года;</w:t>
      </w:r>
    </w:p>
    <w:p w:rsidR="008771BF" w:rsidRPr="008771BF" w:rsidRDefault="008771BF" w:rsidP="008771BF">
      <w:pPr>
        <w:ind w:firstLine="709"/>
        <w:jc w:val="both"/>
        <w:rPr>
          <w:rFonts w:ascii="Times New Roman" w:hAnsi="Times New Roman" w:cs="Times New Roman"/>
          <w:sz w:val="28"/>
          <w:szCs w:val="28"/>
        </w:rPr>
      </w:pPr>
      <w:r w:rsidRPr="008771BF">
        <w:rPr>
          <w:rFonts w:ascii="Times New Roman" w:hAnsi="Times New Roman" w:cs="Times New Roman"/>
          <w:sz w:val="28"/>
          <w:szCs w:val="28"/>
        </w:rPr>
        <w:t>– проведение работ по реставрации и приспособлению для современного использования нежилого помещения Н3 составляет 5 лет.</w:t>
      </w:r>
    </w:p>
    <w:p w:rsidR="008771BF" w:rsidRPr="008771BF" w:rsidRDefault="008771BF" w:rsidP="008771BF">
      <w:pPr>
        <w:ind w:firstLine="709"/>
        <w:jc w:val="both"/>
        <w:rPr>
          <w:rFonts w:ascii="Times New Roman" w:hAnsi="Times New Roman" w:cs="Times New Roman"/>
          <w:b/>
          <w:sz w:val="28"/>
          <w:szCs w:val="28"/>
        </w:rPr>
      </w:pPr>
      <w:r w:rsidRPr="008771BF">
        <w:rPr>
          <w:rFonts w:ascii="Times New Roman" w:hAnsi="Times New Roman" w:cs="Times New Roman"/>
          <w:b/>
          <w:sz w:val="28"/>
          <w:szCs w:val="28"/>
        </w:rPr>
        <w:t>Порядок подтверждения исполнения условия конкурса.</w:t>
      </w:r>
    </w:p>
    <w:p w:rsidR="008771BF" w:rsidRPr="008771BF" w:rsidRDefault="008771BF" w:rsidP="008771BF">
      <w:pPr>
        <w:ind w:firstLine="709"/>
        <w:jc w:val="both"/>
        <w:rPr>
          <w:rFonts w:ascii="Times New Roman" w:hAnsi="Times New Roman" w:cs="Times New Roman"/>
          <w:sz w:val="28"/>
          <w:szCs w:val="28"/>
        </w:rPr>
      </w:pPr>
      <w:r w:rsidRPr="008771BF">
        <w:rPr>
          <w:rFonts w:ascii="Times New Roman" w:hAnsi="Times New Roman" w:cs="Times New Roman"/>
          <w:sz w:val="28"/>
          <w:szCs w:val="28"/>
        </w:rPr>
        <w:t xml:space="preserve">– Покупатель в течении 10 рабочих дней с даты истечения срока разработки проектной документации на проведение работ по реставрации </w:t>
      </w:r>
      <w:r w:rsidRPr="008771BF">
        <w:rPr>
          <w:rFonts w:ascii="Times New Roman" w:hAnsi="Times New Roman" w:cs="Times New Roman"/>
          <w:sz w:val="28"/>
          <w:szCs w:val="28"/>
        </w:rPr>
        <w:br/>
        <w:t xml:space="preserve">и приспособлению для современного использования нежилого помещения Н3 предоставляет Продавцу проектную документацию, согласованную </w:t>
      </w:r>
      <w:r w:rsidRPr="008771BF">
        <w:rPr>
          <w:rFonts w:ascii="Times New Roman" w:hAnsi="Times New Roman" w:cs="Times New Roman"/>
          <w:sz w:val="28"/>
          <w:szCs w:val="28"/>
        </w:rPr>
        <w:br/>
        <w:t>с государственной инспекцией по охране объектов культурного наследия Рязанской области.</w:t>
      </w:r>
    </w:p>
    <w:p w:rsidR="008771BF" w:rsidRPr="008771BF" w:rsidRDefault="008771BF" w:rsidP="008771BF">
      <w:pPr>
        <w:ind w:firstLine="709"/>
        <w:jc w:val="both"/>
        <w:rPr>
          <w:rFonts w:ascii="Times New Roman" w:hAnsi="Times New Roman" w:cs="Times New Roman"/>
          <w:sz w:val="28"/>
          <w:szCs w:val="28"/>
        </w:rPr>
      </w:pPr>
      <w:r w:rsidRPr="008771BF">
        <w:rPr>
          <w:rFonts w:ascii="Times New Roman" w:hAnsi="Times New Roman" w:cs="Times New Roman"/>
          <w:sz w:val="28"/>
          <w:szCs w:val="28"/>
        </w:rPr>
        <w:t xml:space="preserve">– Покупатель каждые шесть месяцев с даты начала проведения работ </w:t>
      </w:r>
      <w:r w:rsidRPr="008771BF">
        <w:rPr>
          <w:rFonts w:ascii="Times New Roman" w:hAnsi="Times New Roman" w:cs="Times New Roman"/>
          <w:sz w:val="28"/>
          <w:szCs w:val="28"/>
        </w:rPr>
        <w:br/>
        <w:t>по реставрации и приспособлению для современного использования нежилого помещения Н3 предоставляет Продавцу промежуточный отчет о выполненных работах, определенных в проектной документации, с приложением выкопировок из журналов авторского и технического надзора.</w:t>
      </w:r>
    </w:p>
    <w:p w:rsidR="008771BF" w:rsidRPr="008771BF" w:rsidRDefault="008771BF" w:rsidP="008771BF">
      <w:pPr>
        <w:ind w:firstLine="709"/>
        <w:jc w:val="both"/>
        <w:rPr>
          <w:rFonts w:ascii="Times New Roman" w:hAnsi="Times New Roman" w:cs="Times New Roman"/>
          <w:sz w:val="28"/>
          <w:szCs w:val="28"/>
        </w:rPr>
      </w:pPr>
      <w:r w:rsidRPr="008771BF">
        <w:rPr>
          <w:rFonts w:ascii="Times New Roman" w:hAnsi="Times New Roman" w:cs="Times New Roman"/>
          <w:sz w:val="28"/>
          <w:szCs w:val="28"/>
        </w:rPr>
        <w:t xml:space="preserve">– Покупатель в течение 10 рабочих дней с даты истечения срока выполнения условий Конкурса предоставляет Продавцу сводный (итоговый) отчет о выполнении условий Конкурса в целом и акт приемки выполненных работ утвержденный приказом Министерства культуры Российской Федерации </w:t>
      </w:r>
      <w:r w:rsidRPr="008771BF">
        <w:rPr>
          <w:rFonts w:ascii="Times New Roman" w:hAnsi="Times New Roman" w:cs="Times New Roman"/>
          <w:sz w:val="28"/>
          <w:szCs w:val="28"/>
        </w:rPr>
        <w:br/>
        <w:t>от 25.06.2015 № 1840.</w:t>
      </w:r>
    </w:p>
    <w:p w:rsidR="008771BF" w:rsidRPr="008771BF" w:rsidRDefault="008771BF" w:rsidP="008771BF">
      <w:pPr>
        <w:ind w:firstLine="709"/>
        <w:jc w:val="both"/>
        <w:rPr>
          <w:rFonts w:ascii="Times New Roman" w:hAnsi="Times New Roman" w:cs="Times New Roman"/>
          <w:sz w:val="28"/>
          <w:szCs w:val="28"/>
        </w:rPr>
      </w:pPr>
      <w:r w:rsidRPr="008771BF">
        <w:rPr>
          <w:rFonts w:ascii="Times New Roman" w:hAnsi="Times New Roman" w:cs="Times New Roman"/>
          <w:b/>
          <w:sz w:val="28"/>
          <w:szCs w:val="28"/>
        </w:rPr>
        <w:t>Начальная цена продажи имущества</w:t>
      </w:r>
      <w:r w:rsidRPr="008771BF">
        <w:rPr>
          <w:rFonts w:ascii="Times New Roman" w:hAnsi="Times New Roman" w:cs="Times New Roman"/>
          <w:sz w:val="28"/>
          <w:szCs w:val="28"/>
        </w:rPr>
        <w:t>:</w:t>
      </w:r>
      <w:r w:rsidRPr="008771BF">
        <w:rPr>
          <w:rFonts w:ascii="Times New Roman" w:hAnsi="Times New Roman" w:cs="Times New Roman"/>
          <w:b/>
          <w:sz w:val="28"/>
          <w:szCs w:val="28"/>
        </w:rPr>
        <w:t xml:space="preserve"> </w:t>
      </w:r>
      <w:r w:rsidRPr="008771BF">
        <w:rPr>
          <w:rFonts w:ascii="Times New Roman" w:hAnsi="Times New Roman" w:cs="Times New Roman"/>
          <w:sz w:val="28"/>
          <w:szCs w:val="28"/>
        </w:rPr>
        <w:t xml:space="preserve">3 094 000 (Три миллиона девяносто четыре тысячи) рублей, без учета НДС, в соответствии с отчетом </w:t>
      </w:r>
      <w:r w:rsidRPr="008771BF">
        <w:rPr>
          <w:rFonts w:ascii="Times New Roman" w:hAnsi="Times New Roman" w:cs="Times New Roman"/>
          <w:sz w:val="28"/>
          <w:szCs w:val="28"/>
        </w:rPr>
        <w:br/>
      </w:r>
      <w:r w:rsidRPr="008771BF">
        <w:rPr>
          <w:rFonts w:ascii="Times New Roman" w:hAnsi="Times New Roman" w:cs="Times New Roman"/>
          <w:sz w:val="28"/>
          <w:szCs w:val="28"/>
        </w:rPr>
        <w:lastRenderedPageBreak/>
        <w:t>от 05.02.2019 № 19/16 об оценке рыночной стоимости объектов оценки, выполненным экспертом – оценщиком Щипатовым Антоном Александровичем.</w:t>
      </w:r>
    </w:p>
    <w:p w:rsidR="008771BF" w:rsidRPr="008771BF" w:rsidRDefault="008771BF" w:rsidP="008771BF">
      <w:pPr>
        <w:ind w:firstLine="709"/>
        <w:jc w:val="both"/>
        <w:rPr>
          <w:rFonts w:ascii="Times New Roman" w:hAnsi="Times New Roman" w:cs="Times New Roman"/>
          <w:sz w:val="28"/>
          <w:szCs w:val="28"/>
        </w:rPr>
      </w:pPr>
      <w:r w:rsidRPr="008771BF">
        <w:rPr>
          <w:rFonts w:ascii="Times New Roman" w:hAnsi="Times New Roman" w:cs="Times New Roman"/>
          <w:sz w:val="28"/>
          <w:szCs w:val="28"/>
        </w:rPr>
        <w:t xml:space="preserve">Денежные средства в счет оплаты приобретаемого имущества перечисляются победителем конкурса единовременно в безналичном порядке </w:t>
      </w:r>
      <w:r w:rsidRPr="008771BF">
        <w:rPr>
          <w:rFonts w:ascii="Times New Roman" w:hAnsi="Times New Roman" w:cs="Times New Roman"/>
          <w:sz w:val="28"/>
          <w:szCs w:val="28"/>
        </w:rPr>
        <w:br/>
        <w:t xml:space="preserve">в размере и сроки, указанные в договоре купли-продажи, но не позднее </w:t>
      </w:r>
      <w:r w:rsidRPr="008771BF">
        <w:rPr>
          <w:rFonts w:ascii="Times New Roman" w:hAnsi="Times New Roman" w:cs="Times New Roman"/>
          <w:sz w:val="28"/>
          <w:szCs w:val="28"/>
        </w:rPr>
        <w:br/>
        <w:t>30 рабочих дней со дня заключения договора купли-продажи. Датой оплаты считается дата поступления денежных средств в бюджет муниципального образования – городской округ город Касимов по указанным реквизитам</w:t>
      </w:r>
    </w:p>
    <w:p w:rsidR="008771BF" w:rsidRPr="008771BF" w:rsidRDefault="008771BF" w:rsidP="008771BF">
      <w:pPr>
        <w:ind w:firstLine="709"/>
        <w:jc w:val="both"/>
        <w:rPr>
          <w:rFonts w:ascii="Times New Roman" w:hAnsi="Times New Roman" w:cs="Times New Roman"/>
          <w:sz w:val="28"/>
          <w:szCs w:val="28"/>
        </w:rPr>
      </w:pPr>
      <w:r w:rsidRPr="008771BF">
        <w:rPr>
          <w:rFonts w:ascii="Times New Roman" w:hAnsi="Times New Roman" w:cs="Times New Roman"/>
          <w:sz w:val="28"/>
          <w:szCs w:val="28"/>
        </w:rPr>
        <w:t>Средства платежа – денежные средства в валюте Российской Федерации (рубли).</w:t>
      </w:r>
    </w:p>
    <w:p w:rsidR="008771BF" w:rsidRPr="008771BF" w:rsidRDefault="008771BF" w:rsidP="008771BF">
      <w:pPr>
        <w:ind w:firstLine="709"/>
        <w:jc w:val="both"/>
        <w:rPr>
          <w:rFonts w:ascii="Times New Roman" w:hAnsi="Times New Roman" w:cs="Times New Roman"/>
          <w:sz w:val="28"/>
          <w:szCs w:val="28"/>
        </w:rPr>
      </w:pPr>
      <w:r w:rsidRPr="008771BF">
        <w:rPr>
          <w:rFonts w:ascii="Times New Roman" w:hAnsi="Times New Roman" w:cs="Times New Roman"/>
          <w:sz w:val="28"/>
          <w:szCs w:val="28"/>
        </w:rPr>
        <w:t xml:space="preserve">Победитель конкурса оплачивает расходы по оценке объекта не позднее </w:t>
      </w:r>
      <w:r w:rsidRPr="008771BF">
        <w:rPr>
          <w:rFonts w:ascii="Times New Roman" w:hAnsi="Times New Roman" w:cs="Times New Roman"/>
          <w:sz w:val="28"/>
          <w:szCs w:val="28"/>
        </w:rPr>
        <w:br/>
        <w:t>30 рабочих дней со дня заключения Договора купли-продажи.</w:t>
      </w:r>
    </w:p>
    <w:p w:rsidR="008771BF" w:rsidRPr="008771BF" w:rsidRDefault="008771BF" w:rsidP="008771BF">
      <w:pPr>
        <w:ind w:firstLine="709"/>
        <w:jc w:val="both"/>
        <w:rPr>
          <w:rFonts w:ascii="Times New Roman" w:hAnsi="Times New Roman" w:cs="Times New Roman"/>
          <w:b/>
          <w:sz w:val="28"/>
          <w:szCs w:val="28"/>
        </w:rPr>
      </w:pPr>
      <w:r w:rsidRPr="008771BF">
        <w:rPr>
          <w:rFonts w:ascii="Times New Roman" w:hAnsi="Times New Roman" w:cs="Times New Roman"/>
          <w:b/>
          <w:sz w:val="28"/>
          <w:szCs w:val="28"/>
        </w:rPr>
        <w:t>Реквизиты счета для оплаты имущества победителем конкурса:</w:t>
      </w:r>
    </w:p>
    <w:p w:rsidR="008771BF" w:rsidRPr="008771BF" w:rsidRDefault="008771BF" w:rsidP="008771BF">
      <w:pPr>
        <w:ind w:firstLine="709"/>
        <w:jc w:val="both"/>
        <w:rPr>
          <w:rFonts w:ascii="Times New Roman" w:hAnsi="Times New Roman" w:cs="Times New Roman"/>
          <w:sz w:val="28"/>
          <w:szCs w:val="28"/>
        </w:rPr>
      </w:pPr>
      <w:r w:rsidRPr="008771BF">
        <w:rPr>
          <w:rFonts w:ascii="Times New Roman" w:hAnsi="Times New Roman" w:cs="Times New Roman"/>
          <w:sz w:val="28"/>
          <w:szCs w:val="28"/>
        </w:rPr>
        <w:t xml:space="preserve">– наименование получателя платежа: УФК по Рязанской области (УИЗО администрации г. Касимов), ИНН 6226000726, КПП 622601001, </w:t>
      </w:r>
      <w:r w:rsidRPr="008771BF">
        <w:rPr>
          <w:rFonts w:ascii="Times New Roman" w:hAnsi="Times New Roman" w:cs="Times New Roman"/>
          <w:sz w:val="28"/>
          <w:szCs w:val="28"/>
        </w:rPr>
        <w:br/>
        <w:t xml:space="preserve">ОКТМО 61705000, р/сч. 40101810400000010008 Отделение Рязань г. Рязань, </w:t>
      </w:r>
      <w:r w:rsidRPr="008771BF">
        <w:rPr>
          <w:rFonts w:ascii="Times New Roman" w:hAnsi="Times New Roman" w:cs="Times New Roman"/>
          <w:sz w:val="28"/>
          <w:szCs w:val="28"/>
        </w:rPr>
        <w:br/>
        <w:t xml:space="preserve">БИК 046126001, КБК 36611402043040000410; </w:t>
      </w:r>
      <w:r w:rsidRPr="008771BF">
        <w:rPr>
          <w:rFonts w:ascii="Times New Roman" w:hAnsi="Times New Roman" w:cs="Times New Roman"/>
          <w:b/>
          <w:sz w:val="28"/>
          <w:szCs w:val="28"/>
        </w:rPr>
        <w:t>назначение платежа:</w:t>
      </w:r>
      <w:r w:rsidRPr="008771BF">
        <w:rPr>
          <w:rFonts w:ascii="Times New Roman" w:hAnsi="Times New Roman" w:cs="Times New Roman"/>
          <w:sz w:val="28"/>
          <w:szCs w:val="28"/>
        </w:rPr>
        <w:t xml:space="preserve"> оплата нежилого помещения, расположенного по адресу: Рязанская область, </w:t>
      </w:r>
      <w:r w:rsidRPr="008771BF">
        <w:rPr>
          <w:rFonts w:ascii="Times New Roman" w:hAnsi="Times New Roman" w:cs="Times New Roman"/>
          <w:sz w:val="28"/>
          <w:szCs w:val="28"/>
        </w:rPr>
        <w:br/>
        <w:t>г. Касимов, ул. Советская, 17/2, Н3, по договору купли-продажи от ___ № ___.</w:t>
      </w:r>
    </w:p>
    <w:p w:rsidR="008771BF" w:rsidRPr="008771BF" w:rsidRDefault="008771BF" w:rsidP="008771BF">
      <w:pPr>
        <w:ind w:firstLine="709"/>
        <w:jc w:val="both"/>
        <w:rPr>
          <w:rFonts w:ascii="Times New Roman" w:hAnsi="Times New Roman" w:cs="Times New Roman"/>
          <w:sz w:val="28"/>
          <w:szCs w:val="28"/>
        </w:rPr>
      </w:pPr>
      <w:r w:rsidRPr="008771BF">
        <w:rPr>
          <w:rFonts w:ascii="Times New Roman" w:hAnsi="Times New Roman" w:cs="Times New Roman"/>
          <w:sz w:val="28"/>
          <w:szCs w:val="28"/>
        </w:rPr>
        <w:t xml:space="preserve">Для участия в конкурсе физические и юридические лица, намеревающиеся принять участие в конкурсе (далее – претенденты), вносят задаток в размере </w:t>
      </w:r>
      <w:r w:rsidRPr="008771BF">
        <w:rPr>
          <w:rFonts w:ascii="Times New Roman" w:hAnsi="Times New Roman" w:cs="Times New Roman"/>
          <w:sz w:val="28"/>
          <w:szCs w:val="28"/>
        </w:rPr>
        <w:br/>
        <w:t>20 % начальной цены продажи имущества, что составляет 618 800 (Шестьсот восемнадцать тысяч восемьсот) рублей 00 копеек.</w:t>
      </w:r>
    </w:p>
    <w:p w:rsidR="008771BF" w:rsidRPr="008771BF" w:rsidRDefault="008771BF" w:rsidP="008771BF">
      <w:pPr>
        <w:autoSpaceDE w:val="0"/>
        <w:autoSpaceDN w:val="0"/>
        <w:adjustRightInd w:val="0"/>
        <w:ind w:firstLine="709"/>
        <w:jc w:val="both"/>
        <w:rPr>
          <w:rFonts w:ascii="Times New Roman" w:hAnsi="Times New Roman" w:cs="Times New Roman"/>
          <w:sz w:val="28"/>
          <w:szCs w:val="28"/>
        </w:rPr>
      </w:pPr>
      <w:r w:rsidRPr="008771BF">
        <w:rPr>
          <w:rFonts w:ascii="Times New Roman" w:hAnsi="Times New Roman" w:cs="Times New Roman"/>
          <w:sz w:val="28"/>
          <w:szCs w:val="28"/>
        </w:rPr>
        <w:t xml:space="preserve">Денежные средства в счет оплаты задатка перечисляются претендентами единовременным платежом в безналичном порядке, который должен поступить   на счет </w:t>
      </w:r>
      <w:r w:rsidRPr="008771BF">
        <w:rPr>
          <w:rFonts w:ascii="Times New Roman" w:hAnsi="Times New Roman" w:cs="Times New Roman"/>
          <w:bCs/>
          <w:sz w:val="28"/>
          <w:szCs w:val="28"/>
        </w:rPr>
        <w:t>Продавца не позднее даты окончания приема заявок.</w:t>
      </w:r>
    </w:p>
    <w:p w:rsidR="008771BF" w:rsidRPr="008771BF" w:rsidRDefault="008771BF" w:rsidP="008771BF">
      <w:pPr>
        <w:autoSpaceDE w:val="0"/>
        <w:autoSpaceDN w:val="0"/>
        <w:adjustRightInd w:val="0"/>
        <w:ind w:firstLine="709"/>
        <w:jc w:val="both"/>
        <w:rPr>
          <w:rFonts w:ascii="Times New Roman" w:hAnsi="Times New Roman" w:cs="Times New Roman"/>
          <w:b/>
          <w:sz w:val="28"/>
          <w:szCs w:val="28"/>
        </w:rPr>
      </w:pPr>
      <w:r w:rsidRPr="008771BF">
        <w:rPr>
          <w:rFonts w:ascii="Times New Roman" w:hAnsi="Times New Roman" w:cs="Times New Roman"/>
          <w:b/>
          <w:sz w:val="28"/>
          <w:szCs w:val="28"/>
        </w:rPr>
        <w:t>Реквизиты счета для оплаты задатка претендентами:</w:t>
      </w:r>
    </w:p>
    <w:p w:rsidR="008771BF" w:rsidRPr="008771BF" w:rsidRDefault="008771BF" w:rsidP="008771BF">
      <w:pPr>
        <w:ind w:firstLine="709"/>
        <w:jc w:val="both"/>
        <w:rPr>
          <w:rFonts w:ascii="Times New Roman" w:hAnsi="Times New Roman" w:cs="Times New Roman"/>
          <w:sz w:val="28"/>
          <w:szCs w:val="28"/>
        </w:rPr>
      </w:pPr>
      <w:r w:rsidRPr="008771BF">
        <w:rPr>
          <w:rFonts w:ascii="Times New Roman" w:hAnsi="Times New Roman" w:cs="Times New Roman"/>
          <w:sz w:val="28"/>
          <w:szCs w:val="28"/>
        </w:rPr>
        <w:t xml:space="preserve">– наименование получателя платежа: </w:t>
      </w:r>
      <w:r w:rsidRPr="008771BF">
        <w:rPr>
          <w:rFonts w:ascii="Times New Roman" w:hAnsi="Times New Roman" w:cs="Times New Roman"/>
          <w:bCs/>
          <w:sz w:val="28"/>
          <w:szCs w:val="28"/>
        </w:rPr>
        <w:t xml:space="preserve">УФК по Рязанской области </w:t>
      </w:r>
      <w:r w:rsidRPr="008771BF">
        <w:rPr>
          <w:rFonts w:ascii="Times New Roman" w:hAnsi="Times New Roman" w:cs="Times New Roman"/>
          <w:bCs/>
          <w:sz w:val="28"/>
          <w:szCs w:val="28"/>
        </w:rPr>
        <w:br/>
        <w:t xml:space="preserve">(УИЗО г. Касимов л/сч 05593004060), ИНН 6226000726, КПП 622601001, </w:t>
      </w:r>
      <w:r w:rsidRPr="008771BF">
        <w:rPr>
          <w:rFonts w:ascii="Times New Roman" w:hAnsi="Times New Roman" w:cs="Times New Roman"/>
          <w:bCs/>
          <w:sz w:val="28"/>
          <w:szCs w:val="28"/>
        </w:rPr>
        <w:br/>
        <w:t xml:space="preserve">ОКТМО 61705000, КБК 36630399040040000180, р/сч 40302810200003000140 </w:t>
      </w:r>
      <w:r w:rsidRPr="008771BF">
        <w:rPr>
          <w:rFonts w:ascii="Times New Roman" w:hAnsi="Times New Roman" w:cs="Times New Roman"/>
          <w:bCs/>
          <w:sz w:val="28"/>
          <w:szCs w:val="28"/>
        </w:rPr>
        <w:br/>
        <w:t>в Отделение Рязань г. Рязань, БИК 046126001.</w:t>
      </w:r>
    </w:p>
    <w:p w:rsidR="008771BF" w:rsidRPr="008771BF" w:rsidRDefault="008771BF" w:rsidP="008771BF">
      <w:pPr>
        <w:ind w:firstLine="709"/>
        <w:jc w:val="both"/>
        <w:rPr>
          <w:rFonts w:ascii="Times New Roman" w:hAnsi="Times New Roman" w:cs="Times New Roman"/>
          <w:sz w:val="28"/>
          <w:szCs w:val="28"/>
        </w:rPr>
      </w:pPr>
      <w:r w:rsidRPr="008771BF">
        <w:rPr>
          <w:rFonts w:ascii="Times New Roman" w:hAnsi="Times New Roman" w:cs="Times New Roman"/>
          <w:sz w:val="28"/>
          <w:szCs w:val="28"/>
        </w:rPr>
        <w:t xml:space="preserve">– назначение платежа: задаток для участия в конкурсе по продаже нежилого помещения, расположенного по адресу: Рязанская область, </w:t>
      </w:r>
      <w:r w:rsidRPr="008771BF">
        <w:rPr>
          <w:rFonts w:ascii="Times New Roman" w:hAnsi="Times New Roman" w:cs="Times New Roman"/>
          <w:sz w:val="28"/>
          <w:szCs w:val="28"/>
        </w:rPr>
        <w:br/>
        <w:t>г. Касимов, ул. Советская, 17/2, Н3.</w:t>
      </w:r>
    </w:p>
    <w:p w:rsidR="008771BF" w:rsidRPr="008771BF" w:rsidRDefault="008771BF" w:rsidP="008771BF">
      <w:pPr>
        <w:ind w:firstLine="709"/>
        <w:jc w:val="both"/>
        <w:rPr>
          <w:rFonts w:ascii="Times New Roman" w:hAnsi="Times New Roman" w:cs="Times New Roman"/>
          <w:sz w:val="28"/>
          <w:szCs w:val="28"/>
        </w:rPr>
      </w:pPr>
      <w:r w:rsidRPr="008771BF">
        <w:rPr>
          <w:rFonts w:ascii="Times New Roman" w:hAnsi="Times New Roman" w:cs="Times New Roman"/>
          <w:sz w:val="28"/>
          <w:szCs w:val="28"/>
        </w:rPr>
        <w:t>Претендентам, перечислившим задаток для участия в конкурсе, денежные средства возвращаются в следующем порядке:</w:t>
      </w:r>
    </w:p>
    <w:p w:rsidR="008771BF" w:rsidRPr="008771BF" w:rsidRDefault="008771BF" w:rsidP="008771BF">
      <w:pPr>
        <w:autoSpaceDE w:val="0"/>
        <w:autoSpaceDN w:val="0"/>
        <w:adjustRightInd w:val="0"/>
        <w:ind w:firstLine="709"/>
        <w:jc w:val="both"/>
        <w:rPr>
          <w:rFonts w:ascii="Times New Roman" w:hAnsi="Times New Roman" w:cs="Times New Roman"/>
          <w:sz w:val="28"/>
          <w:szCs w:val="28"/>
        </w:rPr>
      </w:pPr>
      <w:r w:rsidRPr="008771BF">
        <w:rPr>
          <w:rFonts w:ascii="Times New Roman" w:hAnsi="Times New Roman" w:cs="Times New Roman"/>
          <w:sz w:val="28"/>
          <w:szCs w:val="28"/>
        </w:rPr>
        <w:t xml:space="preserve">– в случае отзыва претендентом в установленном порядке заявки </w:t>
      </w:r>
      <w:r w:rsidRPr="008771BF">
        <w:rPr>
          <w:rFonts w:ascii="Times New Roman" w:hAnsi="Times New Roman" w:cs="Times New Roman"/>
          <w:sz w:val="28"/>
          <w:szCs w:val="28"/>
        </w:rPr>
        <w:br/>
        <w:t xml:space="preserve">на участие в конкурсе (далее – заявка) до даты окончания приема заявок – </w:t>
      </w:r>
      <w:r w:rsidRPr="008771BF">
        <w:rPr>
          <w:rFonts w:ascii="Times New Roman" w:hAnsi="Times New Roman" w:cs="Times New Roman"/>
          <w:sz w:val="28"/>
          <w:szCs w:val="28"/>
        </w:rPr>
        <w:br/>
        <w:t xml:space="preserve">в течение </w:t>
      </w:r>
      <w:r w:rsidRPr="008771BF">
        <w:rPr>
          <w:rFonts w:ascii="Times New Roman" w:hAnsi="Times New Roman" w:cs="Times New Roman"/>
          <w:bCs/>
          <w:sz w:val="28"/>
          <w:szCs w:val="28"/>
        </w:rPr>
        <w:t>пяти</w:t>
      </w:r>
      <w:r w:rsidRPr="008771BF">
        <w:rPr>
          <w:rFonts w:ascii="Times New Roman" w:hAnsi="Times New Roman" w:cs="Times New Roman"/>
          <w:sz w:val="28"/>
          <w:szCs w:val="28"/>
        </w:rPr>
        <w:t xml:space="preserve"> дней со дня поступления уведомления об отзыве заявки;</w:t>
      </w:r>
    </w:p>
    <w:p w:rsidR="008771BF" w:rsidRPr="008771BF" w:rsidRDefault="008771BF" w:rsidP="008771BF">
      <w:pPr>
        <w:ind w:firstLine="709"/>
        <w:jc w:val="both"/>
        <w:rPr>
          <w:rFonts w:ascii="Times New Roman" w:hAnsi="Times New Roman" w:cs="Times New Roman"/>
          <w:sz w:val="28"/>
          <w:szCs w:val="28"/>
        </w:rPr>
      </w:pPr>
      <w:r w:rsidRPr="008771BF">
        <w:rPr>
          <w:rFonts w:ascii="Times New Roman" w:hAnsi="Times New Roman" w:cs="Times New Roman"/>
          <w:sz w:val="28"/>
          <w:szCs w:val="28"/>
        </w:rPr>
        <w:t>– в случае отзыва претендентом заявки позднее даты окончания приема заявок – в течение пяти дней с даты подведения итогов конкурса;</w:t>
      </w:r>
    </w:p>
    <w:p w:rsidR="008771BF" w:rsidRPr="008771BF" w:rsidRDefault="008771BF" w:rsidP="008771BF">
      <w:pPr>
        <w:ind w:firstLine="709"/>
        <w:jc w:val="both"/>
        <w:rPr>
          <w:rFonts w:ascii="Times New Roman" w:hAnsi="Times New Roman" w:cs="Times New Roman"/>
          <w:sz w:val="28"/>
          <w:szCs w:val="28"/>
        </w:rPr>
      </w:pPr>
      <w:r w:rsidRPr="008771BF">
        <w:rPr>
          <w:rFonts w:ascii="Times New Roman" w:hAnsi="Times New Roman" w:cs="Times New Roman"/>
          <w:sz w:val="28"/>
          <w:szCs w:val="28"/>
        </w:rPr>
        <w:t xml:space="preserve">– претендентам, не допущенным к участию в конкурсе, – в течение пяти </w:t>
      </w:r>
      <w:r w:rsidRPr="008771BF">
        <w:rPr>
          <w:rFonts w:ascii="Times New Roman" w:hAnsi="Times New Roman" w:cs="Times New Roman"/>
          <w:bCs/>
          <w:sz w:val="28"/>
          <w:szCs w:val="28"/>
        </w:rPr>
        <w:t>календарных</w:t>
      </w:r>
      <w:r w:rsidRPr="008771BF">
        <w:rPr>
          <w:rFonts w:ascii="Times New Roman" w:hAnsi="Times New Roman" w:cs="Times New Roman"/>
          <w:sz w:val="28"/>
          <w:szCs w:val="28"/>
        </w:rPr>
        <w:t xml:space="preserve"> дней со дня подписания протокола о приеме заявок и определении участников конкурса;</w:t>
      </w:r>
    </w:p>
    <w:p w:rsidR="008771BF" w:rsidRPr="008771BF" w:rsidRDefault="008771BF" w:rsidP="008771BF">
      <w:pPr>
        <w:ind w:firstLine="709"/>
        <w:jc w:val="both"/>
        <w:rPr>
          <w:rFonts w:ascii="Times New Roman" w:hAnsi="Times New Roman" w:cs="Times New Roman"/>
          <w:sz w:val="28"/>
          <w:szCs w:val="28"/>
        </w:rPr>
      </w:pPr>
      <w:r w:rsidRPr="008771BF">
        <w:rPr>
          <w:rFonts w:ascii="Times New Roman" w:hAnsi="Times New Roman" w:cs="Times New Roman"/>
          <w:sz w:val="28"/>
          <w:szCs w:val="28"/>
        </w:rPr>
        <w:lastRenderedPageBreak/>
        <w:t>– участникам конкурса, за исключением победителя, – в течение пяти календарных дней с даты подведения итогов конкурса.</w:t>
      </w:r>
    </w:p>
    <w:p w:rsidR="008771BF" w:rsidRPr="008771BF" w:rsidRDefault="008771BF" w:rsidP="008771BF">
      <w:pPr>
        <w:autoSpaceDE w:val="0"/>
        <w:autoSpaceDN w:val="0"/>
        <w:adjustRightInd w:val="0"/>
        <w:ind w:firstLine="709"/>
        <w:jc w:val="both"/>
        <w:rPr>
          <w:rFonts w:ascii="Times New Roman" w:hAnsi="Times New Roman" w:cs="Times New Roman"/>
          <w:sz w:val="28"/>
          <w:szCs w:val="28"/>
        </w:rPr>
      </w:pPr>
      <w:r w:rsidRPr="008771BF">
        <w:rPr>
          <w:rFonts w:ascii="Times New Roman" w:hAnsi="Times New Roman" w:cs="Times New Roman"/>
          <w:sz w:val="28"/>
          <w:szCs w:val="28"/>
        </w:rPr>
        <w:t xml:space="preserve">Данное информационное сообщение является публичной офертой </w:t>
      </w:r>
      <w:r w:rsidRPr="008771BF">
        <w:rPr>
          <w:rFonts w:ascii="Times New Roman" w:hAnsi="Times New Roman" w:cs="Times New Roman"/>
          <w:sz w:val="28"/>
          <w:szCs w:val="28"/>
        </w:rPr>
        <w:br/>
        <w:t>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8771BF" w:rsidRPr="008771BF" w:rsidRDefault="008771BF" w:rsidP="008771BF">
      <w:pPr>
        <w:tabs>
          <w:tab w:val="left" w:pos="540"/>
        </w:tabs>
        <w:autoSpaceDE w:val="0"/>
        <w:autoSpaceDN w:val="0"/>
        <w:adjustRightInd w:val="0"/>
        <w:ind w:firstLine="709"/>
        <w:jc w:val="both"/>
        <w:rPr>
          <w:rFonts w:ascii="Times New Roman" w:hAnsi="Times New Roman" w:cs="Times New Roman"/>
          <w:sz w:val="28"/>
          <w:szCs w:val="28"/>
        </w:rPr>
      </w:pPr>
      <w:r w:rsidRPr="008771BF">
        <w:rPr>
          <w:rFonts w:ascii="Times New Roman" w:hAnsi="Times New Roman" w:cs="Times New Roman"/>
          <w:sz w:val="28"/>
          <w:szCs w:val="28"/>
        </w:rPr>
        <w:t xml:space="preserve">Заявки (по форме, утвержденной продавцом) с прилагаемыми к ним документами принимаются Продавцом по рабочим дням </w:t>
      </w:r>
      <w:r w:rsidRPr="008771BF">
        <w:rPr>
          <w:rFonts w:ascii="Times New Roman" w:hAnsi="Times New Roman" w:cs="Times New Roman"/>
          <w:b/>
          <w:sz w:val="28"/>
          <w:szCs w:val="28"/>
        </w:rPr>
        <w:t>с 01 июня 2019 года</w:t>
      </w:r>
      <w:r w:rsidRPr="008771BF">
        <w:rPr>
          <w:rFonts w:ascii="Times New Roman" w:hAnsi="Times New Roman" w:cs="Times New Roman"/>
          <w:sz w:val="28"/>
          <w:szCs w:val="28"/>
        </w:rPr>
        <w:t xml:space="preserve"> </w:t>
      </w:r>
      <w:r w:rsidRPr="008771BF">
        <w:rPr>
          <w:rFonts w:ascii="Times New Roman" w:hAnsi="Times New Roman" w:cs="Times New Roman"/>
          <w:sz w:val="28"/>
          <w:szCs w:val="28"/>
        </w:rPr>
        <w:br/>
        <w:t xml:space="preserve">с 09 часов 00 минут до 16 часов 00 минут (обед с 13 часов 00 минут до 14 часов 00 минут) по местному времени, начиная с даты следующей за днем опубликования настоящего извещения, по адресу: Рязанская область, </w:t>
      </w:r>
      <w:r w:rsidRPr="008771BF">
        <w:rPr>
          <w:rFonts w:ascii="Times New Roman" w:hAnsi="Times New Roman" w:cs="Times New Roman"/>
          <w:sz w:val="28"/>
          <w:szCs w:val="28"/>
        </w:rPr>
        <w:br/>
        <w:t>г. Касимов, ул. Ленина, д. 9 а, каб. № 56.</w:t>
      </w:r>
    </w:p>
    <w:p w:rsidR="008771BF" w:rsidRPr="008771BF" w:rsidRDefault="008771BF" w:rsidP="008771BF">
      <w:pPr>
        <w:tabs>
          <w:tab w:val="left" w:pos="540"/>
        </w:tabs>
        <w:autoSpaceDE w:val="0"/>
        <w:autoSpaceDN w:val="0"/>
        <w:adjustRightInd w:val="0"/>
        <w:ind w:firstLine="709"/>
        <w:jc w:val="both"/>
        <w:rPr>
          <w:rFonts w:ascii="Times New Roman" w:hAnsi="Times New Roman" w:cs="Times New Roman"/>
          <w:sz w:val="28"/>
          <w:szCs w:val="28"/>
        </w:rPr>
      </w:pPr>
      <w:r w:rsidRPr="008771BF">
        <w:rPr>
          <w:rFonts w:ascii="Times New Roman" w:hAnsi="Times New Roman" w:cs="Times New Roman"/>
          <w:b/>
          <w:sz w:val="28"/>
          <w:szCs w:val="28"/>
        </w:rPr>
        <w:t>Дата начала приема заявок:</w:t>
      </w:r>
      <w:r w:rsidRPr="008771BF">
        <w:rPr>
          <w:rFonts w:ascii="Times New Roman" w:hAnsi="Times New Roman" w:cs="Times New Roman"/>
          <w:sz w:val="28"/>
          <w:szCs w:val="28"/>
        </w:rPr>
        <w:t xml:space="preserve"> 01.06.2019.</w:t>
      </w:r>
    </w:p>
    <w:p w:rsidR="008771BF" w:rsidRPr="008771BF" w:rsidRDefault="008771BF" w:rsidP="008771BF">
      <w:pPr>
        <w:autoSpaceDE w:val="0"/>
        <w:autoSpaceDN w:val="0"/>
        <w:adjustRightInd w:val="0"/>
        <w:ind w:firstLine="709"/>
        <w:jc w:val="both"/>
        <w:rPr>
          <w:rFonts w:ascii="Times New Roman" w:hAnsi="Times New Roman" w:cs="Times New Roman"/>
          <w:sz w:val="28"/>
          <w:szCs w:val="28"/>
        </w:rPr>
      </w:pPr>
      <w:r w:rsidRPr="008771BF">
        <w:rPr>
          <w:rFonts w:ascii="Times New Roman" w:hAnsi="Times New Roman" w:cs="Times New Roman"/>
          <w:b/>
          <w:sz w:val="28"/>
          <w:szCs w:val="28"/>
        </w:rPr>
        <w:t xml:space="preserve">Дата окончания приема заявок: </w:t>
      </w:r>
      <w:r w:rsidRPr="008771BF">
        <w:rPr>
          <w:rFonts w:ascii="Times New Roman" w:hAnsi="Times New Roman" w:cs="Times New Roman"/>
          <w:sz w:val="28"/>
          <w:szCs w:val="28"/>
        </w:rPr>
        <w:t>26.06.2019.</w:t>
      </w:r>
    </w:p>
    <w:p w:rsidR="008771BF" w:rsidRPr="008771BF" w:rsidRDefault="008771BF" w:rsidP="008771BF">
      <w:pPr>
        <w:autoSpaceDE w:val="0"/>
        <w:autoSpaceDN w:val="0"/>
        <w:adjustRightInd w:val="0"/>
        <w:ind w:firstLine="709"/>
        <w:jc w:val="both"/>
        <w:rPr>
          <w:rFonts w:ascii="Times New Roman" w:hAnsi="Times New Roman" w:cs="Times New Roman"/>
          <w:sz w:val="28"/>
          <w:szCs w:val="28"/>
        </w:rPr>
      </w:pPr>
      <w:r w:rsidRPr="008771BF">
        <w:rPr>
          <w:rFonts w:ascii="Times New Roman" w:hAnsi="Times New Roman" w:cs="Times New Roman"/>
          <w:b/>
          <w:sz w:val="28"/>
          <w:szCs w:val="28"/>
        </w:rPr>
        <w:t xml:space="preserve">Дата и время подведения итогов приема заявок и определения участников конкурса: </w:t>
      </w:r>
      <w:r w:rsidRPr="008771BF">
        <w:rPr>
          <w:rFonts w:ascii="Times New Roman" w:hAnsi="Times New Roman" w:cs="Times New Roman"/>
          <w:sz w:val="28"/>
          <w:szCs w:val="28"/>
        </w:rPr>
        <w:t>28.06.2019 в 11 часов 00 минут по местному времени.</w:t>
      </w:r>
    </w:p>
    <w:p w:rsidR="008771BF" w:rsidRPr="008771BF" w:rsidRDefault="008771BF" w:rsidP="008771BF">
      <w:pPr>
        <w:tabs>
          <w:tab w:val="left" w:pos="851"/>
        </w:tabs>
        <w:autoSpaceDE w:val="0"/>
        <w:autoSpaceDN w:val="0"/>
        <w:adjustRightInd w:val="0"/>
        <w:ind w:firstLine="709"/>
        <w:jc w:val="both"/>
        <w:rPr>
          <w:rFonts w:ascii="Times New Roman" w:hAnsi="Times New Roman" w:cs="Times New Roman"/>
          <w:sz w:val="28"/>
          <w:szCs w:val="28"/>
        </w:rPr>
      </w:pPr>
      <w:r w:rsidRPr="008771BF">
        <w:rPr>
          <w:rFonts w:ascii="Times New Roman" w:hAnsi="Times New Roman" w:cs="Times New Roman"/>
          <w:b/>
          <w:sz w:val="28"/>
          <w:szCs w:val="28"/>
        </w:rPr>
        <w:t xml:space="preserve">Дата и время рассмотрения предложений участников конкурса о цене имущества и подведение итогов конкурса: </w:t>
      </w:r>
      <w:r w:rsidRPr="008771BF">
        <w:rPr>
          <w:rFonts w:ascii="Times New Roman" w:hAnsi="Times New Roman" w:cs="Times New Roman"/>
          <w:sz w:val="28"/>
          <w:szCs w:val="28"/>
        </w:rPr>
        <w:t xml:space="preserve">03.07.2019 в 11 часов 00 минут </w:t>
      </w:r>
      <w:r w:rsidRPr="008771BF">
        <w:rPr>
          <w:rFonts w:ascii="Times New Roman" w:hAnsi="Times New Roman" w:cs="Times New Roman"/>
          <w:sz w:val="28"/>
          <w:szCs w:val="28"/>
        </w:rPr>
        <w:br/>
        <w:t>по местному времени.</w:t>
      </w:r>
    </w:p>
    <w:p w:rsidR="008771BF" w:rsidRPr="008771BF" w:rsidRDefault="008771BF" w:rsidP="008771BF">
      <w:pPr>
        <w:autoSpaceDE w:val="0"/>
        <w:autoSpaceDN w:val="0"/>
        <w:adjustRightInd w:val="0"/>
        <w:ind w:firstLine="709"/>
        <w:jc w:val="both"/>
        <w:rPr>
          <w:rFonts w:ascii="Times New Roman" w:hAnsi="Times New Roman" w:cs="Times New Roman"/>
          <w:sz w:val="28"/>
          <w:szCs w:val="28"/>
        </w:rPr>
      </w:pPr>
      <w:r w:rsidRPr="008771BF">
        <w:rPr>
          <w:rFonts w:ascii="Times New Roman" w:hAnsi="Times New Roman" w:cs="Times New Roman"/>
          <w:sz w:val="28"/>
          <w:szCs w:val="28"/>
        </w:rPr>
        <w:t xml:space="preserve">Предложение о цене имущества подается участником конкурса в день подведения итогов конкурса. По желанию претендента запечатанный конверт </w:t>
      </w:r>
      <w:r w:rsidRPr="008771BF">
        <w:rPr>
          <w:rFonts w:ascii="Times New Roman" w:hAnsi="Times New Roman" w:cs="Times New Roman"/>
          <w:sz w:val="28"/>
          <w:szCs w:val="28"/>
        </w:rPr>
        <w:br/>
        <w:t>с предложением о цене имущества может быть подан при подаче заявки.</w:t>
      </w:r>
    </w:p>
    <w:p w:rsidR="008771BF" w:rsidRPr="008771BF" w:rsidRDefault="008771BF" w:rsidP="008771BF">
      <w:pPr>
        <w:autoSpaceDE w:val="0"/>
        <w:autoSpaceDN w:val="0"/>
        <w:adjustRightInd w:val="0"/>
        <w:ind w:firstLine="709"/>
        <w:jc w:val="both"/>
        <w:rPr>
          <w:rFonts w:ascii="Times New Roman" w:hAnsi="Times New Roman" w:cs="Times New Roman"/>
          <w:sz w:val="28"/>
          <w:szCs w:val="28"/>
        </w:rPr>
      </w:pPr>
      <w:r w:rsidRPr="008771BF">
        <w:rPr>
          <w:rFonts w:ascii="Times New Roman" w:hAnsi="Times New Roman" w:cs="Times New Roman"/>
          <w:sz w:val="28"/>
          <w:szCs w:val="28"/>
        </w:rPr>
        <w:t xml:space="preserve">Срок приема предложений о цене имущества, подаваемых вместе </w:t>
      </w:r>
      <w:r w:rsidRPr="008771BF">
        <w:rPr>
          <w:rFonts w:ascii="Times New Roman" w:hAnsi="Times New Roman" w:cs="Times New Roman"/>
          <w:sz w:val="28"/>
          <w:szCs w:val="28"/>
        </w:rPr>
        <w:br/>
        <w:t>с заявкой: с 01.06.2019 по 26.06.2019, предложения о цене имущества, подаваемые участником конкурса в день подведения итогов конкурса, должны быть поданы 03.07.2019 с 10 часов 20 минут до 10 часов 50 минут по местному времени.</w:t>
      </w:r>
    </w:p>
    <w:p w:rsidR="008771BF" w:rsidRPr="008771BF" w:rsidRDefault="008771BF" w:rsidP="008771BF">
      <w:pPr>
        <w:tabs>
          <w:tab w:val="left" w:pos="851"/>
        </w:tabs>
        <w:autoSpaceDE w:val="0"/>
        <w:autoSpaceDN w:val="0"/>
        <w:adjustRightInd w:val="0"/>
        <w:ind w:firstLine="709"/>
        <w:jc w:val="both"/>
        <w:rPr>
          <w:rFonts w:ascii="Times New Roman" w:hAnsi="Times New Roman" w:cs="Times New Roman"/>
          <w:sz w:val="28"/>
          <w:szCs w:val="28"/>
        </w:rPr>
      </w:pPr>
      <w:r w:rsidRPr="008771BF">
        <w:rPr>
          <w:rFonts w:ascii="Times New Roman" w:hAnsi="Times New Roman" w:cs="Times New Roman"/>
          <w:b/>
          <w:sz w:val="28"/>
          <w:szCs w:val="28"/>
        </w:rPr>
        <w:t>Место рассмотрения предложений участников:</w:t>
      </w:r>
      <w:r w:rsidRPr="008771BF">
        <w:rPr>
          <w:rFonts w:ascii="Times New Roman" w:hAnsi="Times New Roman" w:cs="Times New Roman"/>
          <w:sz w:val="28"/>
          <w:szCs w:val="28"/>
        </w:rPr>
        <w:t xml:space="preserve"> Рязанская область, </w:t>
      </w:r>
      <w:r w:rsidRPr="008771BF">
        <w:rPr>
          <w:rFonts w:ascii="Times New Roman" w:hAnsi="Times New Roman" w:cs="Times New Roman"/>
          <w:sz w:val="28"/>
          <w:szCs w:val="28"/>
        </w:rPr>
        <w:br/>
        <w:t>г. Касимов, ул. Ленина, д. 9 а, каб. № 56.</w:t>
      </w:r>
    </w:p>
    <w:p w:rsidR="008771BF" w:rsidRPr="008771BF" w:rsidRDefault="008771BF" w:rsidP="008771BF">
      <w:pPr>
        <w:tabs>
          <w:tab w:val="left" w:pos="851"/>
        </w:tabs>
        <w:autoSpaceDE w:val="0"/>
        <w:autoSpaceDN w:val="0"/>
        <w:adjustRightInd w:val="0"/>
        <w:ind w:firstLine="709"/>
        <w:jc w:val="both"/>
        <w:rPr>
          <w:rFonts w:ascii="Times New Roman" w:hAnsi="Times New Roman" w:cs="Times New Roman"/>
          <w:sz w:val="28"/>
          <w:szCs w:val="28"/>
        </w:rPr>
      </w:pPr>
      <w:r w:rsidRPr="008771BF">
        <w:rPr>
          <w:rFonts w:ascii="Times New Roman" w:hAnsi="Times New Roman" w:cs="Times New Roman"/>
          <w:sz w:val="28"/>
          <w:szCs w:val="28"/>
        </w:rPr>
        <w:t xml:space="preserve">Торги по продаже имущества в течение года, предшествующего продаже, </w:t>
      </w:r>
      <w:r w:rsidRPr="008771BF">
        <w:rPr>
          <w:rFonts w:ascii="Times New Roman" w:hAnsi="Times New Roman" w:cs="Times New Roman"/>
          <w:sz w:val="28"/>
          <w:szCs w:val="28"/>
        </w:rPr>
        <w:br/>
        <w:t xml:space="preserve">не объявлялись. </w:t>
      </w:r>
    </w:p>
    <w:p w:rsidR="008771BF" w:rsidRPr="008771BF" w:rsidRDefault="008771BF" w:rsidP="008771BF">
      <w:pPr>
        <w:tabs>
          <w:tab w:val="clear" w:pos="709"/>
          <w:tab w:val="left" w:pos="540"/>
          <w:tab w:val="left" w:pos="720"/>
        </w:tabs>
        <w:ind w:firstLine="709"/>
        <w:jc w:val="both"/>
        <w:rPr>
          <w:rFonts w:ascii="Times New Roman" w:hAnsi="Times New Roman" w:cs="Times New Roman"/>
          <w:sz w:val="28"/>
          <w:szCs w:val="28"/>
        </w:rPr>
      </w:pPr>
      <w:r w:rsidRPr="008771BF">
        <w:rPr>
          <w:rFonts w:ascii="Times New Roman" w:hAnsi="Times New Roman" w:cs="Times New Roman"/>
          <w:sz w:val="28"/>
          <w:szCs w:val="28"/>
        </w:rPr>
        <w:t xml:space="preserve">Для участия в конкурсе претенденты одновременно с заявкой представляют Продавцу следующие документы: </w:t>
      </w:r>
    </w:p>
    <w:p w:rsidR="008771BF" w:rsidRPr="008771BF" w:rsidRDefault="008771BF" w:rsidP="008771BF">
      <w:pPr>
        <w:tabs>
          <w:tab w:val="clear" w:pos="709"/>
          <w:tab w:val="left" w:pos="540"/>
          <w:tab w:val="left" w:pos="720"/>
        </w:tabs>
        <w:ind w:firstLine="709"/>
        <w:jc w:val="both"/>
        <w:rPr>
          <w:rFonts w:ascii="Times New Roman" w:hAnsi="Times New Roman" w:cs="Times New Roman"/>
          <w:sz w:val="28"/>
          <w:szCs w:val="28"/>
        </w:rPr>
      </w:pPr>
      <w:r w:rsidRPr="008771BF">
        <w:rPr>
          <w:rFonts w:ascii="Times New Roman" w:hAnsi="Times New Roman" w:cs="Times New Roman"/>
          <w:b/>
          <w:i/>
          <w:sz w:val="28"/>
          <w:szCs w:val="28"/>
        </w:rPr>
        <w:t>юридические лица:</w:t>
      </w:r>
      <w:r w:rsidRPr="008771BF">
        <w:rPr>
          <w:rFonts w:ascii="Times New Roman" w:hAnsi="Times New Roman" w:cs="Times New Roman"/>
          <w:sz w:val="28"/>
          <w:szCs w:val="28"/>
        </w:rPr>
        <w:t xml:space="preserve"> </w:t>
      </w:r>
    </w:p>
    <w:p w:rsidR="008771BF" w:rsidRPr="008771BF" w:rsidRDefault="008771BF" w:rsidP="008771BF">
      <w:pPr>
        <w:tabs>
          <w:tab w:val="clear" w:pos="709"/>
          <w:tab w:val="left" w:pos="540"/>
          <w:tab w:val="left" w:pos="720"/>
        </w:tabs>
        <w:ind w:firstLine="709"/>
        <w:jc w:val="both"/>
        <w:rPr>
          <w:rFonts w:ascii="Times New Roman" w:hAnsi="Times New Roman" w:cs="Times New Roman"/>
          <w:sz w:val="28"/>
          <w:szCs w:val="28"/>
        </w:rPr>
      </w:pPr>
      <w:r w:rsidRPr="008771BF">
        <w:rPr>
          <w:rFonts w:ascii="Times New Roman" w:hAnsi="Times New Roman" w:cs="Times New Roman"/>
          <w:sz w:val="28"/>
          <w:szCs w:val="28"/>
        </w:rPr>
        <w:t>– заверенные копии учредительных документов;</w:t>
      </w:r>
    </w:p>
    <w:p w:rsidR="008771BF" w:rsidRPr="008771BF" w:rsidRDefault="008771BF" w:rsidP="008771BF">
      <w:pPr>
        <w:tabs>
          <w:tab w:val="clear" w:pos="709"/>
          <w:tab w:val="left" w:pos="540"/>
          <w:tab w:val="left" w:pos="720"/>
        </w:tabs>
        <w:ind w:firstLine="709"/>
        <w:jc w:val="both"/>
        <w:rPr>
          <w:rFonts w:ascii="Times New Roman" w:hAnsi="Times New Roman" w:cs="Times New Roman"/>
          <w:sz w:val="28"/>
          <w:szCs w:val="28"/>
        </w:rPr>
      </w:pPr>
      <w:r w:rsidRPr="008771BF">
        <w:rPr>
          <w:rFonts w:ascii="Times New Roman" w:hAnsi="Times New Roman" w:cs="Times New Roman"/>
          <w:sz w:val="28"/>
          <w:szCs w:val="28"/>
        </w:rPr>
        <w:t xml:space="preserve">–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w:t>
      </w:r>
      <w:r w:rsidRPr="008771BF">
        <w:rPr>
          <w:rFonts w:ascii="Times New Roman" w:hAnsi="Times New Roman" w:cs="Times New Roman"/>
          <w:sz w:val="28"/>
          <w:szCs w:val="28"/>
        </w:rPr>
        <w:br/>
        <w:t xml:space="preserve">или заверенное печатью юридического лица (при наличии печати) </w:t>
      </w:r>
      <w:r w:rsidRPr="008771BF">
        <w:rPr>
          <w:rFonts w:ascii="Times New Roman" w:hAnsi="Times New Roman" w:cs="Times New Roman"/>
          <w:sz w:val="28"/>
          <w:szCs w:val="28"/>
        </w:rPr>
        <w:br/>
        <w:t>и подписанное его руководителем письмо);</w:t>
      </w:r>
    </w:p>
    <w:p w:rsidR="008771BF" w:rsidRPr="008771BF" w:rsidRDefault="008771BF" w:rsidP="008771BF">
      <w:pPr>
        <w:tabs>
          <w:tab w:val="clear" w:pos="709"/>
          <w:tab w:val="left" w:pos="540"/>
          <w:tab w:val="left" w:pos="720"/>
        </w:tabs>
        <w:ind w:firstLine="709"/>
        <w:jc w:val="both"/>
        <w:rPr>
          <w:rFonts w:ascii="Times New Roman" w:hAnsi="Times New Roman" w:cs="Times New Roman"/>
          <w:sz w:val="28"/>
          <w:szCs w:val="28"/>
        </w:rPr>
      </w:pPr>
      <w:r w:rsidRPr="008771BF">
        <w:rPr>
          <w:rFonts w:ascii="Times New Roman" w:hAnsi="Times New Roman" w:cs="Times New Roman"/>
          <w:sz w:val="28"/>
          <w:szCs w:val="28"/>
        </w:rPr>
        <w:t xml:space="preserve">– документ,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w:t>
      </w:r>
      <w:r w:rsidRPr="008771BF">
        <w:rPr>
          <w:rFonts w:ascii="Times New Roman" w:hAnsi="Times New Roman" w:cs="Times New Roman"/>
          <w:sz w:val="28"/>
          <w:szCs w:val="28"/>
        </w:rPr>
        <w:br/>
      </w:r>
      <w:r w:rsidRPr="008771BF">
        <w:rPr>
          <w:rFonts w:ascii="Times New Roman" w:hAnsi="Times New Roman" w:cs="Times New Roman"/>
          <w:sz w:val="28"/>
          <w:szCs w:val="28"/>
        </w:rPr>
        <w:lastRenderedPageBreak/>
        <w:t xml:space="preserve">с которым руководитель юридического лица обладает правом действовать </w:t>
      </w:r>
      <w:r w:rsidRPr="008771BF">
        <w:rPr>
          <w:rFonts w:ascii="Times New Roman" w:hAnsi="Times New Roman" w:cs="Times New Roman"/>
          <w:sz w:val="28"/>
          <w:szCs w:val="28"/>
        </w:rPr>
        <w:br/>
        <w:t xml:space="preserve">от имени юридического лица без доверенности; </w:t>
      </w:r>
    </w:p>
    <w:p w:rsidR="008771BF" w:rsidRPr="008771BF" w:rsidRDefault="008771BF" w:rsidP="008771BF">
      <w:pPr>
        <w:tabs>
          <w:tab w:val="clear" w:pos="709"/>
          <w:tab w:val="left" w:pos="540"/>
          <w:tab w:val="left" w:pos="720"/>
        </w:tabs>
        <w:ind w:firstLine="709"/>
        <w:jc w:val="both"/>
        <w:rPr>
          <w:rFonts w:ascii="Times New Roman" w:hAnsi="Times New Roman" w:cs="Times New Roman"/>
          <w:sz w:val="28"/>
          <w:szCs w:val="28"/>
        </w:rPr>
      </w:pPr>
      <w:r w:rsidRPr="008771BF">
        <w:rPr>
          <w:rFonts w:ascii="Times New Roman" w:hAnsi="Times New Roman" w:cs="Times New Roman"/>
          <w:b/>
          <w:i/>
          <w:sz w:val="28"/>
          <w:szCs w:val="28"/>
        </w:rPr>
        <w:t>физические лица</w:t>
      </w:r>
      <w:r w:rsidRPr="008771BF">
        <w:rPr>
          <w:rFonts w:ascii="Times New Roman" w:hAnsi="Times New Roman" w:cs="Times New Roman"/>
          <w:sz w:val="28"/>
          <w:szCs w:val="28"/>
        </w:rPr>
        <w:t xml:space="preserve"> </w:t>
      </w:r>
    </w:p>
    <w:p w:rsidR="008771BF" w:rsidRPr="008771BF" w:rsidRDefault="008771BF" w:rsidP="008771BF">
      <w:pPr>
        <w:tabs>
          <w:tab w:val="clear" w:pos="709"/>
          <w:tab w:val="left" w:pos="540"/>
          <w:tab w:val="left" w:pos="720"/>
        </w:tabs>
        <w:ind w:firstLine="709"/>
        <w:jc w:val="both"/>
        <w:rPr>
          <w:rFonts w:ascii="Times New Roman" w:hAnsi="Times New Roman" w:cs="Times New Roman"/>
          <w:sz w:val="28"/>
          <w:szCs w:val="28"/>
        </w:rPr>
      </w:pPr>
      <w:r w:rsidRPr="008771BF">
        <w:rPr>
          <w:rFonts w:ascii="Times New Roman" w:hAnsi="Times New Roman" w:cs="Times New Roman"/>
          <w:sz w:val="28"/>
          <w:szCs w:val="28"/>
        </w:rPr>
        <w:t>– предъявляют документ, удостоверяющий личность, или представляют копии всех его листов.</w:t>
      </w:r>
    </w:p>
    <w:p w:rsidR="008771BF" w:rsidRPr="008771BF" w:rsidRDefault="008771BF" w:rsidP="008771BF">
      <w:pPr>
        <w:tabs>
          <w:tab w:val="clear" w:pos="709"/>
          <w:tab w:val="left" w:pos="540"/>
          <w:tab w:val="left" w:pos="720"/>
        </w:tabs>
        <w:ind w:firstLine="709"/>
        <w:jc w:val="both"/>
        <w:rPr>
          <w:rFonts w:ascii="Times New Roman" w:hAnsi="Times New Roman" w:cs="Times New Roman"/>
          <w:sz w:val="28"/>
          <w:szCs w:val="28"/>
        </w:rPr>
      </w:pPr>
      <w:r w:rsidRPr="008771BF">
        <w:rPr>
          <w:rFonts w:ascii="Times New Roman" w:hAnsi="Times New Roman" w:cs="Times New Roman"/>
          <w:sz w:val="28"/>
          <w:szCs w:val="28"/>
        </w:rPr>
        <w:t xml:space="preserve">В случае, если от имени претендента действует его представитель </w:t>
      </w:r>
      <w:r w:rsidRPr="008771BF">
        <w:rPr>
          <w:rFonts w:ascii="Times New Roman" w:hAnsi="Times New Roman" w:cs="Times New Roman"/>
          <w:sz w:val="28"/>
          <w:szCs w:val="28"/>
        </w:rPr>
        <w:br/>
        <w:t xml:space="preserve">по доверенности, к заявке должна быть приложена доверенность </w:t>
      </w:r>
      <w:r w:rsidRPr="008771BF">
        <w:rPr>
          <w:rFonts w:ascii="Times New Roman" w:hAnsi="Times New Roman" w:cs="Times New Roman"/>
          <w:sz w:val="28"/>
          <w:szCs w:val="28"/>
        </w:rPr>
        <w:br/>
        <w:t xml:space="preserve">на осуществление действий от имени претендента, оформленная </w:t>
      </w:r>
      <w:r w:rsidRPr="008771BF">
        <w:rPr>
          <w:rFonts w:ascii="Times New Roman" w:hAnsi="Times New Roman" w:cs="Times New Roman"/>
          <w:sz w:val="28"/>
          <w:szCs w:val="28"/>
        </w:rPr>
        <w:br/>
        <w:t>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8771BF" w:rsidRPr="008771BF" w:rsidRDefault="008771BF" w:rsidP="008771BF">
      <w:pPr>
        <w:tabs>
          <w:tab w:val="clear" w:pos="709"/>
          <w:tab w:val="left" w:pos="540"/>
          <w:tab w:val="left" w:pos="720"/>
        </w:tabs>
        <w:ind w:firstLine="709"/>
        <w:jc w:val="both"/>
        <w:rPr>
          <w:rFonts w:ascii="Times New Roman" w:hAnsi="Times New Roman" w:cs="Times New Roman"/>
          <w:sz w:val="28"/>
          <w:szCs w:val="28"/>
        </w:rPr>
      </w:pPr>
      <w:r w:rsidRPr="008771BF">
        <w:rPr>
          <w:rFonts w:ascii="Times New Roman" w:hAnsi="Times New Roman" w:cs="Times New Roman"/>
          <w:sz w:val="28"/>
          <w:szCs w:val="28"/>
        </w:rPr>
        <w:t xml:space="preserve">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(при наличии печати) (для юридического лица) </w:t>
      </w:r>
      <w:r w:rsidRPr="008771BF">
        <w:rPr>
          <w:rFonts w:ascii="Times New Roman" w:hAnsi="Times New Roman" w:cs="Times New Roman"/>
          <w:sz w:val="28"/>
          <w:szCs w:val="28"/>
        </w:rPr>
        <w:br/>
        <w:t>и подписаны претендентом или его представителем.</w:t>
      </w:r>
    </w:p>
    <w:p w:rsidR="008771BF" w:rsidRPr="008771BF" w:rsidRDefault="008771BF" w:rsidP="008771BF">
      <w:pPr>
        <w:tabs>
          <w:tab w:val="clear" w:pos="709"/>
          <w:tab w:val="left" w:pos="540"/>
          <w:tab w:val="left" w:pos="720"/>
        </w:tabs>
        <w:ind w:firstLine="709"/>
        <w:jc w:val="both"/>
        <w:rPr>
          <w:rFonts w:ascii="Times New Roman" w:hAnsi="Times New Roman" w:cs="Times New Roman"/>
          <w:sz w:val="28"/>
          <w:szCs w:val="28"/>
        </w:rPr>
      </w:pPr>
      <w:r w:rsidRPr="008771BF">
        <w:rPr>
          <w:rFonts w:ascii="Times New Roman" w:hAnsi="Times New Roman" w:cs="Times New Roman"/>
          <w:sz w:val="28"/>
          <w:szCs w:val="28"/>
        </w:rPr>
        <w:t xml:space="preserve">К данным документам (в том числе к каждому тому) также прилагается </w:t>
      </w:r>
      <w:r w:rsidRPr="008771BF">
        <w:rPr>
          <w:rFonts w:ascii="Times New Roman" w:hAnsi="Times New Roman" w:cs="Times New Roman"/>
          <w:sz w:val="28"/>
          <w:szCs w:val="28"/>
        </w:rPr>
        <w:br/>
        <w:t>их опись. Заявка и такая опись составляются в двух экземплярах, один из которых остается у продавца, другой – у претендента.</w:t>
      </w:r>
    </w:p>
    <w:p w:rsidR="008771BF" w:rsidRPr="008771BF" w:rsidRDefault="008771BF" w:rsidP="008771BF">
      <w:pPr>
        <w:autoSpaceDE w:val="0"/>
        <w:autoSpaceDN w:val="0"/>
        <w:adjustRightInd w:val="0"/>
        <w:ind w:firstLine="709"/>
        <w:jc w:val="both"/>
        <w:rPr>
          <w:rFonts w:ascii="Times New Roman" w:hAnsi="Times New Roman" w:cs="Times New Roman"/>
          <w:sz w:val="28"/>
          <w:szCs w:val="28"/>
        </w:rPr>
      </w:pPr>
      <w:r w:rsidRPr="008771BF">
        <w:rPr>
          <w:rFonts w:ascii="Times New Roman" w:hAnsi="Times New Roman" w:cs="Times New Roman"/>
          <w:sz w:val="28"/>
          <w:szCs w:val="28"/>
        </w:rPr>
        <w:t xml:space="preserve">Предложение о цене имущества подается в запечатанном конверте. Указанное предложение должно быть изложено на русском языке, подписано участником или его полномочным представителем. Цена указывается числом </w:t>
      </w:r>
      <w:r w:rsidRPr="008771BF">
        <w:rPr>
          <w:rFonts w:ascii="Times New Roman" w:hAnsi="Times New Roman" w:cs="Times New Roman"/>
          <w:sz w:val="28"/>
          <w:szCs w:val="28"/>
        </w:rPr>
        <w:br/>
        <w:t xml:space="preserve">и прописью. В случае, если числом и прописью указываются разные цены, </w:t>
      </w:r>
      <w:r w:rsidRPr="008771BF">
        <w:rPr>
          <w:rFonts w:ascii="Times New Roman" w:hAnsi="Times New Roman" w:cs="Times New Roman"/>
          <w:sz w:val="28"/>
          <w:szCs w:val="28"/>
        </w:rPr>
        <w:br/>
        <w:t>во внимание принимается цена, указанная прописью. Предложение, содержащее цену ниже начальной цены продажи имущества, не рассматривается.</w:t>
      </w:r>
    </w:p>
    <w:p w:rsidR="008771BF" w:rsidRPr="008771BF" w:rsidRDefault="008771BF" w:rsidP="008771BF">
      <w:pPr>
        <w:autoSpaceDE w:val="0"/>
        <w:autoSpaceDN w:val="0"/>
        <w:adjustRightInd w:val="0"/>
        <w:ind w:firstLine="709"/>
        <w:jc w:val="both"/>
        <w:rPr>
          <w:rFonts w:ascii="Times New Roman" w:hAnsi="Times New Roman" w:cs="Times New Roman"/>
          <w:sz w:val="28"/>
          <w:szCs w:val="28"/>
        </w:rPr>
      </w:pPr>
      <w:r w:rsidRPr="008771BF">
        <w:rPr>
          <w:rFonts w:ascii="Times New Roman" w:hAnsi="Times New Roman" w:cs="Times New Roman"/>
          <w:sz w:val="28"/>
          <w:szCs w:val="28"/>
        </w:rPr>
        <w:t>Претендент не допускается к участию в конкурсе по следующим основаниям:</w:t>
      </w:r>
    </w:p>
    <w:p w:rsidR="008771BF" w:rsidRPr="008771BF" w:rsidRDefault="008771BF" w:rsidP="008771BF">
      <w:pPr>
        <w:autoSpaceDE w:val="0"/>
        <w:autoSpaceDN w:val="0"/>
        <w:adjustRightInd w:val="0"/>
        <w:ind w:firstLine="709"/>
        <w:jc w:val="both"/>
        <w:rPr>
          <w:rFonts w:ascii="Times New Roman" w:hAnsi="Times New Roman" w:cs="Times New Roman"/>
          <w:sz w:val="28"/>
          <w:szCs w:val="28"/>
        </w:rPr>
      </w:pPr>
      <w:r w:rsidRPr="008771BF">
        <w:rPr>
          <w:rFonts w:ascii="Times New Roman" w:hAnsi="Times New Roman" w:cs="Times New Roman"/>
          <w:sz w:val="28"/>
          <w:szCs w:val="28"/>
        </w:rPr>
        <w:t>– представленные документы не подтверждают право претендента быть покупателем в соответствии с законодательством Российской Федерации;</w:t>
      </w:r>
    </w:p>
    <w:p w:rsidR="008771BF" w:rsidRPr="008771BF" w:rsidRDefault="008771BF" w:rsidP="008771BF">
      <w:pPr>
        <w:autoSpaceDE w:val="0"/>
        <w:autoSpaceDN w:val="0"/>
        <w:adjustRightInd w:val="0"/>
        <w:ind w:firstLine="709"/>
        <w:jc w:val="both"/>
        <w:rPr>
          <w:rFonts w:ascii="Times New Roman" w:hAnsi="Times New Roman" w:cs="Times New Roman"/>
          <w:sz w:val="28"/>
          <w:szCs w:val="28"/>
        </w:rPr>
      </w:pPr>
      <w:r w:rsidRPr="008771BF">
        <w:rPr>
          <w:rFonts w:ascii="Times New Roman" w:hAnsi="Times New Roman" w:cs="Times New Roman"/>
          <w:sz w:val="28"/>
          <w:szCs w:val="28"/>
        </w:rPr>
        <w:t xml:space="preserve">– представлены не все документы в соответствии с перечнем, указанным </w:t>
      </w:r>
      <w:r w:rsidRPr="008771BF">
        <w:rPr>
          <w:rFonts w:ascii="Times New Roman" w:hAnsi="Times New Roman" w:cs="Times New Roman"/>
          <w:sz w:val="28"/>
          <w:szCs w:val="28"/>
        </w:rPr>
        <w:br/>
        <w:t xml:space="preserve">в информационном сообщении о проведении указанного конкурса </w:t>
      </w:r>
      <w:r w:rsidRPr="008771BF">
        <w:rPr>
          <w:rFonts w:ascii="Times New Roman" w:hAnsi="Times New Roman" w:cs="Times New Roman"/>
          <w:sz w:val="28"/>
          <w:szCs w:val="28"/>
        </w:rPr>
        <w:br/>
        <w:t>(за исключением предложения о цене продаваемого на конкурсе имущества), или они оформлены не в соответствии с законодательством Российской Федерации;</w:t>
      </w:r>
    </w:p>
    <w:p w:rsidR="008771BF" w:rsidRPr="008771BF" w:rsidRDefault="008771BF" w:rsidP="008771BF">
      <w:pPr>
        <w:autoSpaceDE w:val="0"/>
        <w:autoSpaceDN w:val="0"/>
        <w:adjustRightInd w:val="0"/>
        <w:ind w:firstLine="709"/>
        <w:jc w:val="both"/>
        <w:rPr>
          <w:rFonts w:ascii="Times New Roman" w:hAnsi="Times New Roman" w:cs="Times New Roman"/>
          <w:sz w:val="28"/>
          <w:szCs w:val="28"/>
        </w:rPr>
      </w:pPr>
      <w:r w:rsidRPr="008771BF">
        <w:rPr>
          <w:rFonts w:ascii="Times New Roman" w:hAnsi="Times New Roman" w:cs="Times New Roman"/>
          <w:sz w:val="28"/>
          <w:szCs w:val="28"/>
        </w:rPr>
        <w:t xml:space="preserve">– заявка подана лицом, не уполномоченным претендентом </w:t>
      </w:r>
      <w:r w:rsidRPr="008771BF">
        <w:rPr>
          <w:rFonts w:ascii="Times New Roman" w:hAnsi="Times New Roman" w:cs="Times New Roman"/>
          <w:sz w:val="28"/>
          <w:szCs w:val="28"/>
        </w:rPr>
        <w:br/>
        <w:t>на осуществление таких действий;</w:t>
      </w:r>
    </w:p>
    <w:p w:rsidR="008771BF" w:rsidRPr="008771BF" w:rsidRDefault="008771BF" w:rsidP="008771BF">
      <w:pPr>
        <w:autoSpaceDE w:val="0"/>
        <w:autoSpaceDN w:val="0"/>
        <w:adjustRightInd w:val="0"/>
        <w:ind w:firstLine="709"/>
        <w:jc w:val="both"/>
        <w:rPr>
          <w:rFonts w:ascii="Times New Roman" w:hAnsi="Times New Roman" w:cs="Times New Roman"/>
          <w:sz w:val="28"/>
          <w:szCs w:val="28"/>
        </w:rPr>
      </w:pPr>
      <w:r w:rsidRPr="008771BF">
        <w:rPr>
          <w:rFonts w:ascii="Times New Roman" w:hAnsi="Times New Roman" w:cs="Times New Roman"/>
          <w:sz w:val="28"/>
          <w:szCs w:val="28"/>
        </w:rPr>
        <w:t xml:space="preserve">– не подтверждено поступление задатка на счета, указанные </w:t>
      </w:r>
      <w:r w:rsidRPr="008771BF">
        <w:rPr>
          <w:rFonts w:ascii="Times New Roman" w:hAnsi="Times New Roman" w:cs="Times New Roman"/>
          <w:sz w:val="28"/>
          <w:szCs w:val="28"/>
        </w:rPr>
        <w:br/>
        <w:t xml:space="preserve">в информационном сообщении о проведении указанного конкурса, </w:t>
      </w:r>
      <w:r w:rsidRPr="008771BF">
        <w:rPr>
          <w:rFonts w:ascii="Times New Roman" w:hAnsi="Times New Roman" w:cs="Times New Roman"/>
          <w:sz w:val="28"/>
          <w:szCs w:val="28"/>
        </w:rPr>
        <w:br/>
        <w:t>в установленный срок.</w:t>
      </w:r>
    </w:p>
    <w:p w:rsidR="008771BF" w:rsidRPr="008771BF" w:rsidRDefault="008771BF" w:rsidP="008771BF">
      <w:pPr>
        <w:autoSpaceDE w:val="0"/>
        <w:autoSpaceDN w:val="0"/>
        <w:adjustRightInd w:val="0"/>
        <w:ind w:firstLine="709"/>
        <w:jc w:val="both"/>
        <w:rPr>
          <w:rFonts w:ascii="Times New Roman" w:hAnsi="Times New Roman" w:cs="Times New Roman"/>
          <w:sz w:val="28"/>
          <w:szCs w:val="28"/>
        </w:rPr>
      </w:pPr>
      <w:r w:rsidRPr="008771BF">
        <w:rPr>
          <w:rFonts w:ascii="Times New Roman" w:hAnsi="Times New Roman" w:cs="Times New Roman"/>
          <w:sz w:val="28"/>
          <w:szCs w:val="28"/>
        </w:rPr>
        <w:t>Перечень указанных оснований отказа претенденту в участии в конкурсе является исчерпывающим.</w:t>
      </w:r>
    </w:p>
    <w:p w:rsidR="008771BF" w:rsidRPr="008771BF" w:rsidRDefault="008771BF" w:rsidP="008771BF">
      <w:pPr>
        <w:autoSpaceDE w:val="0"/>
        <w:autoSpaceDN w:val="0"/>
        <w:adjustRightInd w:val="0"/>
        <w:ind w:firstLine="709"/>
        <w:jc w:val="both"/>
        <w:rPr>
          <w:rFonts w:ascii="Times New Roman" w:hAnsi="Times New Roman" w:cs="Times New Roman"/>
          <w:sz w:val="28"/>
          <w:szCs w:val="28"/>
        </w:rPr>
      </w:pPr>
      <w:r w:rsidRPr="008771BF">
        <w:rPr>
          <w:rFonts w:ascii="Times New Roman" w:hAnsi="Times New Roman" w:cs="Times New Roman"/>
          <w:sz w:val="28"/>
          <w:szCs w:val="28"/>
        </w:rPr>
        <w:t xml:space="preserve">В течение пяти рабочих дней с даты подведения итогов конкурса </w:t>
      </w:r>
      <w:r w:rsidRPr="008771BF">
        <w:rPr>
          <w:rFonts w:ascii="Times New Roman" w:hAnsi="Times New Roman" w:cs="Times New Roman"/>
          <w:sz w:val="28"/>
          <w:szCs w:val="28"/>
        </w:rPr>
        <w:br/>
        <w:t>с победителем конкурса заключается договор купли-продажи.</w:t>
      </w:r>
    </w:p>
    <w:p w:rsidR="008771BF" w:rsidRPr="008771BF" w:rsidRDefault="008771BF" w:rsidP="008771BF">
      <w:pPr>
        <w:tabs>
          <w:tab w:val="left" w:pos="540"/>
        </w:tabs>
        <w:ind w:right="-2" w:firstLine="709"/>
        <w:jc w:val="both"/>
        <w:rPr>
          <w:rFonts w:ascii="Times New Roman" w:hAnsi="Times New Roman" w:cs="Times New Roman"/>
          <w:sz w:val="28"/>
          <w:szCs w:val="28"/>
        </w:rPr>
      </w:pPr>
      <w:r w:rsidRPr="008771BF">
        <w:rPr>
          <w:rFonts w:ascii="Times New Roman" w:hAnsi="Times New Roman" w:cs="Times New Roman"/>
          <w:sz w:val="28"/>
          <w:szCs w:val="28"/>
        </w:rPr>
        <w:lastRenderedPageBreak/>
        <w:t xml:space="preserve">К участию в конкурсе допускаются физические и юридические лица, которые в соответствии со статьей 5 Федерального закона от 21.12.2001 № 178-ФЗ «О приватизации государственного и муниципального имущества» могут быть признаны покупателями, своевременно подавшие заявку на участие </w:t>
      </w:r>
      <w:r w:rsidRPr="008771BF">
        <w:rPr>
          <w:rFonts w:ascii="Times New Roman" w:hAnsi="Times New Roman" w:cs="Times New Roman"/>
          <w:sz w:val="28"/>
          <w:szCs w:val="28"/>
        </w:rPr>
        <w:br/>
        <w:t xml:space="preserve">в конкурсе, предложение о цене имущества и представившие документы, оформленные в соответствии с законодательством Российской Федерации, </w:t>
      </w:r>
      <w:r w:rsidRPr="008771BF">
        <w:rPr>
          <w:rFonts w:ascii="Times New Roman" w:hAnsi="Times New Roman" w:cs="Times New Roman"/>
          <w:sz w:val="28"/>
          <w:szCs w:val="28"/>
        </w:rPr>
        <w:br/>
        <w:t xml:space="preserve">и в соответствии с установленным перечнем. Обязанность доказать свое право </w:t>
      </w:r>
      <w:r w:rsidRPr="008771BF">
        <w:rPr>
          <w:rFonts w:ascii="Times New Roman" w:hAnsi="Times New Roman" w:cs="Times New Roman"/>
          <w:sz w:val="28"/>
          <w:szCs w:val="28"/>
        </w:rPr>
        <w:br/>
        <w:t>на приобретение государственного имущества возлагается на претендента.</w:t>
      </w:r>
    </w:p>
    <w:p w:rsidR="008771BF" w:rsidRPr="008771BF" w:rsidRDefault="008771BF" w:rsidP="008771BF">
      <w:pPr>
        <w:tabs>
          <w:tab w:val="left" w:pos="851"/>
        </w:tabs>
        <w:ind w:right="-2" w:firstLine="709"/>
        <w:jc w:val="both"/>
        <w:rPr>
          <w:rFonts w:ascii="Times New Roman" w:hAnsi="Times New Roman" w:cs="Times New Roman"/>
          <w:sz w:val="28"/>
          <w:szCs w:val="28"/>
        </w:rPr>
      </w:pPr>
      <w:r w:rsidRPr="008771BF">
        <w:rPr>
          <w:rFonts w:ascii="Times New Roman" w:hAnsi="Times New Roman" w:cs="Times New Roman"/>
          <w:sz w:val="28"/>
          <w:szCs w:val="28"/>
        </w:rPr>
        <w:t>Одно лицо имеет право подать только одну заявку, а также только одно предложение о цене имущества.</w:t>
      </w:r>
    </w:p>
    <w:p w:rsidR="008771BF" w:rsidRPr="008771BF" w:rsidRDefault="008771BF" w:rsidP="008771BF">
      <w:pPr>
        <w:autoSpaceDE w:val="0"/>
        <w:autoSpaceDN w:val="0"/>
        <w:adjustRightInd w:val="0"/>
        <w:ind w:firstLine="709"/>
        <w:jc w:val="both"/>
        <w:rPr>
          <w:rFonts w:ascii="Times New Roman" w:hAnsi="Times New Roman" w:cs="Times New Roman"/>
          <w:bCs/>
          <w:sz w:val="28"/>
          <w:szCs w:val="28"/>
        </w:rPr>
      </w:pPr>
      <w:r w:rsidRPr="008771BF">
        <w:rPr>
          <w:rFonts w:ascii="Times New Roman" w:hAnsi="Times New Roman" w:cs="Times New Roman"/>
          <w:bCs/>
          <w:sz w:val="28"/>
          <w:szCs w:val="28"/>
        </w:rPr>
        <w:t xml:space="preserve">Право приобретения имущества принадлежит тому покупателю, который предложил в ходе конкурса наиболее высокую цену за указанное имущество, </w:t>
      </w:r>
      <w:r w:rsidRPr="008771BF">
        <w:rPr>
          <w:rFonts w:ascii="Times New Roman" w:hAnsi="Times New Roman" w:cs="Times New Roman"/>
          <w:bCs/>
          <w:sz w:val="28"/>
          <w:szCs w:val="28"/>
        </w:rPr>
        <w:br/>
        <w:t>при условии выполнения покупателем условий конкурса.</w:t>
      </w:r>
    </w:p>
    <w:p w:rsidR="008771BF" w:rsidRPr="008771BF" w:rsidRDefault="008771BF" w:rsidP="008771BF">
      <w:pPr>
        <w:autoSpaceDE w:val="0"/>
        <w:autoSpaceDN w:val="0"/>
        <w:adjustRightInd w:val="0"/>
        <w:ind w:firstLine="709"/>
        <w:jc w:val="both"/>
        <w:rPr>
          <w:rFonts w:ascii="Times New Roman" w:hAnsi="Times New Roman" w:cs="Times New Roman"/>
          <w:bCs/>
          <w:sz w:val="28"/>
          <w:szCs w:val="28"/>
        </w:rPr>
      </w:pPr>
      <w:r w:rsidRPr="008771BF">
        <w:rPr>
          <w:rFonts w:ascii="Times New Roman" w:hAnsi="Times New Roman" w:cs="Times New Roman"/>
          <w:bCs/>
          <w:sz w:val="28"/>
          <w:szCs w:val="28"/>
        </w:rPr>
        <w:t>При равенстве двух и более предложений о цене имущества, победителем признается тот участник, чья заявка была подана раньше других заявок.</w:t>
      </w:r>
    </w:p>
    <w:p w:rsidR="008771BF" w:rsidRPr="008771BF" w:rsidRDefault="008771BF" w:rsidP="008771BF">
      <w:pPr>
        <w:ind w:right="-2" w:firstLine="709"/>
        <w:jc w:val="both"/>
        <w:rPr>
          <w:rFonts w:ascii="Times New Roman" w:hAnsi="Times New Roman" w:cs="Times New Roman"/>
          <w:sz w:val="28"/>
          <w:szCs w:val="28"/>
        </w:rPr>
      </w:pPr>
      <w:r w:rsidRPr="008771BF">
        <w:rPr>
          <w:rFonts w:ascii="Times New Roman" w:hAnsi="Times New Roman" w:cs="Times New Roman"/>
          <w:sz w:val="28"/>
          <w:szCs w:val="28"/>
        </w:rPr>
        <w:t>Итоги продажи имущества оформляются протоколом об итогах конкурса.</w:t>
      </w:r>
    </w:p>
    <w:p w:rsidR="008771BF" w:rsidRPr="008771BF" w:rsidRDefault="008771BF" w:rsidP="008771BF">
      <w:pPr>
        <w:autoSpaceDE w:val="0"/>
        <w:autoSpaceDN w:val="0"/>
        <w:adjustRightInd w:val="0"/>
        <w:ind w:firstLine="709"/>
        <w:jc w:val="both"/>
        <w:rPr>
          <w:rFonts w:ascii="Times New Roman" w:hAnsi="Times New Roman" w:cs="Times New Roman"/>
          <w:sz w:val="28"/>
          <w:szCs w:val="28"/>
        </w:rPr>
      </w:pPr>
      <w:r w:rsidRPr="008771BF">
        <w:rPr>
          <w:rFonts w:ascii="Times New Roman" w:hAnsi="Times New Roman" w:cs="Times New Roman"/>
          <w:sz w:val="28"/>
          <w:szCs w:val="28"/>
        </w:rPr>
        <w:t>Передача имущества победителю конкурса и оформление права собственности на него осуществляются в порядке, установленном законодательством Российской Федерации и соответствующим договором купли-продажи, не позднее чем через тридцать дней после дня полной оплаты имущества и выполнения условий конкурса. Любые расходы по оплате перехода права собственности на имущество в полном объеме возлагаются на покупателя.</w:t>
      </w:r>
    </w:p>
    <w:p w:rsidR="008771BF" w:rsidRPr="008771BF" w:rsidRDefault="008771BF" w:rsidP="008771BF">
      <w:pPr>
        <w:ind w:firstLine="709"/>
        <w:jc w:val="both"/>
        <w:rPr>
          <w:rFonts w:ascii="Times New Roman" w:eastAsia="Lucida Sans Unicode" w:hAnsi="Times New Roman" w:cs="Times New Roman"/>
          <w:color w:val="000000"/>
          <w:sz w:val="28"/>
          <w:szCs w:val="28"/>
          <w:u w:val="single"/>
          <w:lang w:eastAsia="en-US" w:bidi="en-US"/>
        </w:rPr>
      </w:pPr>
      <w:r w:rsidRPr="008771BF">
        <w:rPr>
          <w:rFonts w:ascii="Times New Roman" w:hAnsi="Times New Roman" w:cs="Times New Roman"/>
          <w:sz w:val="28"/>
          <w:szCs w:val="28"/>
        </w:rPr>
        <w:t xml:space="preserve">Ознакомление с иной информацией, </w:t>
      </w:r>
      <w:r w:rsidRPr="008771BF">
        <w:rPr>
          <w:rFonts w:ascii="Times New Roman" w:eastAsia="Lucida Sans Unicode" w:hAnsi="Times New Roman" w:cs="Times New Roman"/>
          <w:color w:val="000000"/>
          <w:sz w:val="28"/>
          <w:szCs w:val="28"/>
          <w:lang w:eastAsia="en-US" w:bidi="en-US"/>
        </w:rPr>
        <w:t xml:space="preserve">касающимся проведения аукциона, ознакомления с проектом договора, формой заявки для участия в аукционе осуществляется в УИЗО администрации г. Касимов по адресу: Рязанская область, г. Касимов, ул. Ленина, д. 9 а, 4 этаж, каб. 56. Телефоны для справок: </w:t>
      </w:r>
      <w:r w:rsidRPr="008771BF">
        <w:rPr>
          <w:rFonts w:ascii="Times New Roman" w:eastAsia="Lucida Sans Unicode" w:hAnsi="Times New Roman" w:cs="Times New Roman"/>
          <w:color w:val="000000"/>
          <w:sz w:val="28"/>
          <w:szCs w:val="28"/>
          <w:lang w:eastAsia="en-US" w:bidi="en-US"/>
        </w:rPr>
        <w:br/>
        <w:t xml:space="preserve">2-29-16, 2-21-32 или на сайте: </w:t>
      </w:r>
      <w:hyperlink r:id="rId108" w:history="1">
        <w:r w:rsidRPr="008771BF">
          <w:rPr>
            <w:rFonts w:ascii="Times New Roman" w:eastAsia="Lucida Sans Unicode" w:hAnsi="Times New Roman" w:cs="Times New Roman"/>
            <w:color w:val="000080"/>
            <w:sz w:val="28"/>
            <w:szCs w:val="28"/>
            <w:u w:val="single"/>
            <w:lang/>
          </w:rPr>
          <w:t>www.gorod-</w:t>
        </w:r>
      </w:hyperlink>
      <w:hyperlink r:id="rId109" w:history="1">
        <w:r w:rsidRPr="008771BF">
          <w:rPr>
            <w:rFonts w:ascii="Times New Roman" w:eastAsia="Lucida Sans Unicode" w:hAnsi="Times New Roman" w:cs="Times New Roman"/>
            <w:color w:val="000080"/>
            <w:sz w:val="28"/>
            <w:szCs w:val="28"/>
            <w:u w:val="single"/>
            <w:lang/>
          </w:rPr>
          <w:t>kasimov.ru,</w:t>
        </w:r>
      </w:hyperlink>
      <w:r w:rsidRPr="008771BF">
        <w:rPr>
          <w:rFonts w:ascii="Times New Roman" w:eastAsia="Lucida Sans Unicode" w:hAnsi="Times New Roman" w:cs="Times New Roman"/>
          <w:color w:val="000000"/>
          <w:sz w:val="28"/>
          <w:szCs w:val="28"/>
          <w:u w:val="single"/>
          <w:lang w:eastAsia="en-US" w:bidi="en-US"/>
        </w:rPr>
        <w:t xml:space="preserve"> </w:t>
      </w:r>
      <w:hyperlink r:id="rId110" w:history="1">
        <w:r w:rsidRPr="008771BF">
          <w:rPr>
            <w:rFonts w:ascii="Times New Roman" w:eastAsia="Lucida Sans Unicode" w:hAnsi="Times New Roman" w:cs="Times New Roman"/>
            <w:color w:val="000080"/>
            <w:sz w:val="28"/>
            <w:szCs w:val="28"/>
            <w:u w:val="single"/>
            <w:lang/>
          </w:rPr>
          <w:t>www</w:t>
        </w:r>
        <w:r w:rsidRPr="008771BF">
          <w:rPr>
            <w:rFonts w:ascii="Times New Roman" w:eastAsia="Lucida Sans Unicode" w:hAnsi="Times New Roman" w:cs="Times New Roman"/>
            <w:color w:val="000080"/>
            <w:sz w:val="28"/>
            <w:szCs w:val="28"/>
            <w:u w:val="single"/>
            <w:lang/>
          </w:rPr>
          <w:t>.</w:t>
        </w:r>
        <w:r w:rsidRPr="008771BF">
          <w:rPr>
            <w:rFonts w:ascii="Times New Roman" w:eastAsia="Lucida Sans Unicode" w:hAnsi="Times New Roman" w:cs="Times New Roman"/>
            <w:color w:val="000080"/>
            <w:sz w:val="28"/>
            <w:szCs w:val="28"/>
            <w:u w:val="single"/>
            <w:lang/>
          </w:rPr>
          <w:t>torgi</w:t>
        </w:r>
        <w:r w:rsidRPr="008771BF">
          <w:rPr>
            <w:rFonts w:ascii="Times New Roman" w:eastAsia="Lucida Sans Unicode" w:hAnsi="Times New Roman" w:cs="Times New Roman"/>
            <w:color w:val="000080"/>
            <w:sz w:val="28"/>
            <w:szCs w:val="28"/>
            <w:u w:val="single"/>
            <w:lang/>
          </w:rPr>
          <w:t>.</w:t>
        </w:r>
        <w:r w:rsidRPr="008771BF">
          <w:rPr>
            <w:rFonts w:ascii="Times New Roman" w:eastAsia="Lucida Sans Unicode" w:hAnsi="Times New Roman" w:cs="Times New Roman"/>
            <w:color w:val="000080"/>
            <w:sz w:val="28"/>
            <w:szCs w:val="28"/>
            <w:u w:val="single"/>
            <w:lang/>
          </w:rPr>
          <w:t>gov</w:t>
        </w:r>
        <w:r w:rsidRPr="008771BF">
          <w:rPr>
            <w:rFonts w:ascii="Times New Roman" w:eastAsia="Lucida Sans Unicode" w:hAnsi="Times New Roman" w:cs="Times New Roman"/>
            <w:color w:val="000080"/>
            <w:sz w:val="28"/>
            <w:szCs w:val="28"/>
            <w:u w:val="single"/>
            <w:lang/>
          </w:rPr>
          <w:t>.</w:t>
        </w:r>
        <w:r w:rsidRPr="008771BF">
          <w:rPr>
            <w:rFonts w:ascii="Times New Roman" w:eastAsia="Lucida Sans Unicode" w:hAnsi="Times New Roman" w:cs="Times New Roman"/>
            <w:color w:val="000080"/>
            <w:sz w:val="28"/>
            <w:szCs w:val="28"/>
            <w:u w:val="single"/>
            <w:lang/>
          </w:rPr>
          <w:t>ru</w:t>
        </w:r>
      </w:hyperlink>
      <w:r w:rsidRPr="008771BF">
        <w:rPr>
          <w:rFonts w:ascii="Times New Roman" w:eastAsia="Lucida Sans Unicode" w:hAnsi="Times New Roman" w:cs="Times New Roman"/>
          <w:color w:val="000000"/>
          <w:sz w:val="28"/>
          <w:szCs w:val="28"/>
          <w:u w:val="single"/>
          <w:lang w:eastAsia="en-US" w:bidi="en-US"/>
        </w:rPr>
        <w:t>.</w:t>
      </w:r>
    </w:p>
    <w:p w:rsidR="008771BF" w:rsidRPr="008771BF" w:rsidRDefault="008771BF" w:rsidP="008771BF">
      <w:pPr>
        <w:ind w:right="-7"/>
        <w:jc w:val="both"/>
        <w:rPr>
          <w:rFonts w:ascii="Times New Roman" w:hAnsi="Times New Roman" w:cs="Times New Roman"/>
          <w:color w:val="000000"/>
          <w:sz w:val="28"/>
          <w:szCs w:val="28"/>
          <w:lang w:eastAsia="ar-SA"/>
        </w:rPr>
      </w:pPr>
    </w:p>
    <w:p w:rsidR="008771BF" w:rsidRPr="008771BF" w:rsidRDefault="008771BF" w:rsidP="008771BF">
      <w:pPr>
        <w:rPr>
          <w:rFonts w:ascii="Times New Roman" w:hAnsi="Times New Roman" w:cs="Times New Roman"/>
          <w:sz w:val="28"/>
          <w:szCs w:val="28"/>
        </w:rPr>
      </w:pPr>
    </w:p>
    <w:p w:rsidR="008771BF" w:rsidRPr="008771BF" w:rsidRDefault="008771BF" w:rsidP="001777BF">
      <w:pPr>
        <w:shd w:val="clear" w:color="auto" w:fill="FFFFFF"/>
        <w:ind w:right="-1" w:firstLine="567"/>
        <w:jc w:val="both"/>
        <w:textAlignment w:val="baseline"/>
        <w:rPr>
          <w:rFonts w:ascii="Times New Roman" w:hAnsi="Times New Roman" w:cs="Times New Roman"/>
          <w:sz w:val="28"/>
          <w:szCs w:val="28"/>
        </w:rPr>
      </w:pPr>
    </w:p>
    <w:sectPr w:rsidR="008771BF" w:rsidRPr="008771BF" w:rsidSect="00515B17">
      <w:pgSz w:w="11907" w:h="16840"/>
      <w:pgMar w:top="851" w:right="567" w:bottom="1418" w:left="1559"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4F96" w:rsidRDefault="002C4F96" w:rsidP="00287DDE">
      <w:pPr>
        <w:spacing w:line="240" w:lineRule="auto"/>
      </w:pPr>
      <w:r>
        <w:separator/>
      </w:r>
    </w:p>
  </w:endnote>
  <w:endnote w:type="continuationSeparator" w:id="1">
    <w:p w:rsidR="002C4F96" w:rsidRDefault="002C4F96" w:rsidP="00287DD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sig w:usb0="00000001" w:usb1="08070000" w:usb2="00000010" w:usb3="00000000" w:csb0="0002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Time Roman">
    <w:altName w:val="Times New Roman"/>
    <w:charset w:val="00"/>
    <w:family w:val="auto"/>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Andale Sans UI">
    <w:altName w:val="Arial"/>
    <w:charset w:val="00"/>
    <w:family w:val="auto"/>
    <w:pitch w:val="variable"/>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F">
    <w:altName w:val="Times New Roman"/>
    <w:charset w:val="00"/>
    <w:family w:val="auto"/>
    <w:pitch w:val="variable"/>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1BF" w:rsidRDefault="008771BF">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069660"/>
      <w:docPartObj>
        <w:docPartGallery w:val="Page Numbers (Bottom of Page)"/>
        <w:docPartUnique/>
      </w:docPartObj>
    </w:sdtPr>
    <w:sdtContent>
      <w:p w:rsidR="008771BF" w:rsidRDefault="008771BF">
        <w:pPr>
          <w:pStyle w:val="af2"/>
          <w:jc w:val="center"/>
        </w:pPr>
        <w:fldSimple w:instr=" PAGE   \* MERGEFORMAT ">
          <w:r w:rsidR="00F52D97">
            <w:rPr>
              <w:noProof/>
            </w:rPr>
            <w:t>2</w:t>
          </w:r>
        </w:fldSimple>
      </w:p>
    </w:sdtContent>
  </w:sdt>
  <w:p w:rsidR="008771BF" w:rsidRDefault="008771BF">
    <w:pPr>
      <w:pStyle w:val="af2"/>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100027"/>
      <w:docPartObj>
        <w:docPartGallery w:val="Page Numbers (Bottom of Page)"/>
        <w:docPartUnique/>
      </w:docPartObj>
    </w:sdtPr>
    <w:sdtContent>
      <w:p w:rsidR="008771BF" w:rsidRDefault="008771BF">
        <w:pPr>
          <w:pStyle w:val="af2"/>
          <w:jc w:val="center"/>
        </w:pPr>
        <w:fldSimple w:instr=" PAGE   \* MERGEFORMAT ">
          <w:r w:rsidR="00A0185E">
            <w:rPr>
              <w:noProof/>
            </w:rPr>
            <w:t>253</w:t>
          </w:r>
        </w:fldSimple>
      </w:p>
    </w:sdtContent>
  </w:sdt>
  <w:p w:rsidR="008771BF" w:rsidRDefault="008771BF">
    <w:pPr>
      <w:pStyle w:val="af2"/>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1BF" w:rsidRDefault="008771BF">
    <w:pPr>
      <w:pStyle w:val="af2"/>
      <w:jc w:val="right"/>
    </w:pPr>
    <w:fldSimple w:instr=" PAGE   \* MERGEFORMAT ">
      <w:r w:rsidR="00F52D97">
        <w:rPr>
          <w:noProof/>
        </w:rPr>
        <w:t>9</w:t>
      </w:r>
    </w:fldSimple>
  </w:p>
  <w:p w:rsidR="008771BF" w:rsidRDefault="008771BF">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4F96" w:rsidRDefault="002C4F96" w:rsidP="00287DDE">
      <w:pPr>
        <w:spacing w:line="240" w:lineRule="auto"/>
      </w:pPr>
      <w:r>
        <w:separator/>
      </w:r>
    </w:p>
  </w:footnote>
  <w:footnote w:type="continuationSeparator" w:id="1">
    <w:p w:rsidR="002C4F96" w:rsidRDefault="002C4F96" w:rsidP="00287DDE">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1BF" w:rsidRDefault="008771BF">
    <w:pPr>
      <w:pStyle w:val="af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1BF" w:rsidRDefault="008771BF">
    <w:pPr>
      <w:pStyle w:val="af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1BF" w:rsidRDefault="008771BF">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48A1CBC"/>
    <w:lvl w:ilvl="0">
      <w:numFmt w:val="bullet"/>
      <w:lvlText w:val="*"/>
      <w:lvlJc w:val="left"/>
    </w:lvl>
  </w:abstractNum>
  <w:abstractNum w:abstractNumId="1">
    <w:nsid w:val="00000001"/>
    <w:multiLevelType w:val="multilevel"/>
    <w:tmpl w:val="00000001"/>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multilevel"/>
    <w:tmpl w:val="00000003"/>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nsid w:val="00000004"/>
    <w:multiLevelType w:val="multilevel"/>
    <w:tmpl w:val="EBD609CE"/>
    <w:name w:val="WW8Num4"/>
    <w:lvl w:ilvl="0">
      <w:start w:val="1"/>
      <w:numFmt w:val="decimal"/>
      <w:lvlText w:val="%1."/>
      <w:lvlJc w:val="left"/>
      <w:pPr>
        <w:tabs>
          <w:tab w:val="num" w:pos="360"/>
        </w:tabs>
        <w:ind w:left="360" w:hanging="360"/>
      </w:pPr>
      <w:rPr>
        <w:rFonts w:ascii="Times New Roman" w:eastAsia="Times New Roman" w:hAnsi="Times New Roman" w:cs="Times New Roman"/>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5">
    <w:nsid w:val="16C36D70"/>
    <w:multiLevelType w:val="hybridMultilevel"/>
    <w:tmpl w:val="D30643C6"/>
    <w:lvl w:ilvl="0" w:tplc="5F22263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nsid w:val="1BBE75EC"/>
    <w:multiLevelType w:val="hybridMultilevel"/>
    <w:tmpl w:val="F33CE4B2"/>
    <w:lvl w:ilvl="0" w:tplc="37C4B532">
      <w:start w:val="2"/>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7">
    <w:nsid w:val="1CD83A12"/>
    <w:multiLevelType w:val="hybridMultilevel"/>
    <w:tmpl w:val="DBC486E0"/>
    <w:lvl w:ilvl="0" w:tplc="F872EF2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1D410F6F"/>
    <w:multiLevelType w:val="hybridMultilevel"/>
    <w:tmpl w:val="BE16D778"/>
    <w:lvl w:ilvl="0" w:tplc="0FAEFE8A">
      <w:start w:val="1"/>
      <w:numFmt w:val="upperRoman"/>
      <w:lvlText w:val="%1."/>
      <w:lvlJc w:val="left"/>
      <w:pPr>
        <w:ind w:left="22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40A781B"/>
    <w:multiLevelType w:val="hybridMultilevel"/>
    <w:tmpl w:val="785273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06163C3"/>
    <w:multiLevelType w:val="hybridMultilevel"/>
    <w:tmpl w:val="2D881392"/>
    <w:lvl w:ilvl="0" w:tplc="8480A67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5A355964"/>
    <w:multiLevelType w:val="hybridMultilevel"/>
    <w:tmpl w:val="598CADBA"/>
    <w:lvl w:ilvl="0" w:tplc="C0D2EBE6">
      <w:start w:val="1"/>
      <w:numFmt w:val="decimal"/>
      <w:lvlText w:val="%1)"/>
      <w:lvlJc w:val="left"/>
      <w:pPr>
        <w:ind w:left="1215" w:hanging="360"/>
      </w:pPr>
      <w:rPr>
        <w:rFonts w:hint="defaul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12">
    <w:nsid w:val="664B180E"/>
    <w:multiLevelType w:val="hybridMultilevel"/>
    <w:tmpl w:val="41025C02"/>
    <w:lvl w:ilvl="0" w:tplc="9BE0469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67A1470C"/>
    <w:multiLevelType w:val="hybridMultilevel"/>
    <w:tmpl w:val="0DBAF4FC"/>
    <w:lvl w:ilvl="0" w:tplc="33A6B6E8">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6"/>
  </w:num>
  <w:num w:numId="3">
    <w:abstractNumId w:val="8"/>
  </w:num>
  <w:num w:numId="4">
    <w:abstractNumId w:val="7"/>
  </w:num>
  <w:num w:numId="5">
    <w:abstractNumId w:val="10"/>
  </w:num>
  <w:num w:numId="6">
    <w:abstractNumId w:val="9"/>
  </w:num>
  <w:num w:numId="7">
    <w:abstractNumId w:val="5"/>
  </w:num>
  <w:num w:numId="8">
    <w:abstractNumId w:val="11"/>
  </w:num>
  <w:num w:numId="9">
    <w:abstractNumId w:val="12"/>
  </w:num>
  <w:num w:numId="10">
    <w:abstractNumId w:val="0"/>
    <w:lvlOverride w:ilvl="0">
      <w:lvl w:ilvl="0">
        <w:numFmt w:val="bullet"/>
        <w:lvlText w:val=""/>
        <w:legacy w:legacy="1" w:legacySpace="0" w:legacyIndent="360"/>
        <w:lvlJc w:val="left"/>
        <w:rPr>
          <w:rFonts w:ascii="Symbol" w:hAnsi="Symbol" w:hint="default"/>
        </w:rPr>
      </w:lvl>
    </w:lvlOverride>
  </w:num>
  <w:num w:numId="11">
    <w:abstractNumId w:val="0"/>
    <w:lvlOverride w:ilvl="0">
      <w:lvl w:ilvl="0">
        <w:numFmt w:val="bullet"/>
        <w:lvlText w:val=""/>
        <w:legacy w:legacy="1" w:legacySpace="0" w:legacyIndent="720"/>
        <w:lvlJc w:val="left"/>
        <w:rPr>
          <w:rFonts w:ascii="Symbol" w:hAnsi="Symbol" w:hint="default"/>
        </w:rPr>
      </w:lvl>
    </w:lvlOverride>
  </w:num>
  <w:num w:numId="12">
    <w:abstractNumId w:val="13"/>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defaultTabStop w:val="708"/>
  <w:characterSpacingControl w:val="doNotCompress"/>
  <w:hdrShapeDefaults>
    <o:shapedefaults v:ext="edit" spidmax="254978"/>
  </w:hdrShapeDefaults>
  <w:footnotePr>
    <w:footnote w:id="0"/>
    <w:footnote w:id="1"/>
  </w:footnotePr>
  <w:endnotePr>
    <w:endnote w:id="0"/>
    <w:endnote w:id="1"/>
  </w:endnotePr>
  <w:compat/>
  <w:rsids>
    <w:rsidRoot w:val="000A6303"/>
    <w:rsid w:val="0000011B"/>
    <w:rsid w:val="00001CFF"/>
    <w:rsid w:val="00010C59"/>
    <w:rsid w:val="000139D9"/>
    <w:rsid w:val="00014A30"/>
    <w:rsid w:val="00014E83"/>
    <w:rsid w:val="000157CC"/>
    <w:rsid w:val="00017D64"/>
    <w:rsid w:val="000211DE"/>
    <w:rsid w:val="00021CC8"/>
    <w:rsid w:val="0002263D"/>
    <w:rsid w:val="00026D8F"/>
    <w:rsid w:val="00032F17"/>
    <w:rsid w:val="00034379"/>
    <w:rsid w:val="00035AD3"/>
    <w:rsid w:val="0003608D"/>
    <w:rsid w:val="000377FB"/>
    <w:rsid w:val="00040058"/>
    <w:rsid w:val="00041AD3"/>
    <w:rsid w:val="000423F2"/>
    <w:rsid w:val="00042A6B"/>
    <w:rsid w:val="000433E9"/>
    <w:rsid w:val="0004638C"/>
    <w:rsid w:val="00046B76"/>
    <w:rsid w:val="00050A9F"/>
    <w:rsid w:val="00051329"/>
    <w:rsid w:val="00053BB4"/>
    <w:rsid w:val="0005498F"/>
    <w:rsid w:val="000571E1"/>
    <w:rsid w:val="00061ABC"/>
    <w:rsid w:val="00063B10"/>
    <w:rsid w:val="00070076"/>
    <w:rsid w:val="00071681"/>
    <w:rsid w:val="00071776"/>
    <w:rsid w:val="00071F0E"/>
    <w:rsid w:val="000771EF"/>
    <w:rsid w:val="00077CA6"/>
    <w:rsid w:val="00080455"/>
    <w:rsid w:val="00083ADD"/>
    <w:rsid w:val="00084E3F"/>
    <w:rsid w:val="000851E2"/>
    <w:rsid w:val="00085A0F"/>
    <w:rsid w:val="000937B4"/>
    <w:rsid w:val="000937D8"/>
    <w:rsid w:val="00096A5D"/>
    <w:rsid w:val="0009770A"/>
    <w:rsid w:val="000A17BA"/>
    <w:rsid w:val="000A2D1D"/>
    <w:rsid w:val="000A4EAB"/>
    <w:rsid w:val="000A52C5"/>
    <w:rsid w:val="000A5836"/>
    <w:rsid w:val="000A5C18"/>
    <w:rsid w:val="000A6303"/>
    <w:rsid w:val="000A69FC"/>
    <w:rsid w:val="000B405E"/>
    <w:rsid w:val="000B54D6"/>
    <w:rsid w:val="000B6E31"/>
    <w:rsid w:val="000C0076"/>
    <w:rsid w:val="000C0186"/>
    <w:rsid w:val="000C0F77"/>
    <w:rsid w:val="000C13B7"/>
    <w:rsid w:val="000C146F"/>
    <w:rsid w:val="000C66C7"/>
    <w:rsid w:val="000C7DAF"/>
    <w:rsid w:val="000D223C"/>
    <w:rsid w:val="000D3863"/>
    <w:rsid w:val="000D45D3"/>
    <w:rsid w:val="000D5342"/>
    <w:rsid w:val="000D68CF"/>
    <w:rsid w:val="000D7DAA"/>
    <w:rsid w:val="000E18B6"/>
    <w:rsid w:val="000E3B80"/>
    <w:rsid w:val="000E61A6"/>
    <w:rsid w:val="000E65B2"/>
    <w:rsid w:val="000E73B3"/>
    <w:rsid w:val="000F138B"/>
    <w:rsid w:val="000F1DA1"/>
    <w:rsid w:val="000F2CD9"/>
    <w:rsid w:val="000F40E3"/>
    <w:rsid w:val="000F69C6"/>
    <w:rsid w:val="00101903"/>
    <w:rsid w:val="00101923"/>
    <w:rsid w:val="001032CB"/>
    <w:rsid w:val="001072A0"/>
    <w:rsid w:val="00110220"/>
    <w:rsid w:val="0011131D"/>
    <w:rsid w:val="00117124"/>
    <w:rsid w:val="001200EC"/>
    <w:rsid w:val="001209CC"/>
    <w:rsid w:val="00120BE6"/>
    <w:rsid w:val="00120EC8"/>
    <w:rsid w:val="00121C54"/>
    <w:rsid w:val="00121C56"/>
    <w:rsid w:val="00127A7F"/>
    <w:rsid w:val="0013265D"/>
    <w:rsid w:val="00132DD4"/>
    <w:rsid w:val="00136B28"/>
    <w:rsid w:val="00141065"/>
    <w:rsid w:val="00142438"/>
    <w:rsid w:val="00143B1B"/>
    <w:rsid w:val="001454B2"/>
    <w:rsid w:val="0014626C"/>
    <w:rsid w:val="00146DCF"/>
    <w:rsid w:val="00146F6C"/>
    <w:rsid w:val="00152225"/>
    <w:rsid w:val="001535AF"/>
    <w:rsid w:val="00155849"/>
    <w:rsid w:val="001560CC"/>
    <w:rsid w:val="00156EE5"/>
    <w:rsid w:val="001603F7"/>
    <w:rsid w:val="00160D91"/>
    <w:rsid w:val="001649C3"/>
    <w:rsid w:val="0016501C"/>
    <w:rsid w:val="00166E4C"/>
    <w:rsid w:val="001677B2"/>
    <w:rsid w:val="00171008"/>
    <w:rsid w:val="00171CC1"/>
    <w:rsid w:val="0017362B"/>
    <w:rsid w:val="00175327"/>
    <w:rsid w:val="0017701D"/>
    <w:rsid w:val="001777BF"/>
    <w:rsid w:val="00180123"/>
    <w:rsid w:val="00180E63"/>
    <w:rsid w:val="001819AD"/>
    <w:rsid w:val="001829D3"/>
    <w:rsid w:val="0018752E"/>
    <w:rsid w:val="001879A1"/>
    <w:rsid w:val="00191BFC"/>
    <w:rsid w:val="00191D3E"/>
    <w:rsid w:val="001924FB"/>
    <w:rsid w:val="001931A5"/>
    <w:rsid w:val="001931DD"/>
    <w:rsid w:val="00193644"/>
    <w:rsid w:val="00194651"/>
    <w:rsid w:val="0019490B"/>
    <w:rsid w:val="00195732"/>
    <w:rsid w:val="00196C54"/>
    <w:rsid w:val="0019715F"/>
    <w:rsid w:val="001A0B9E"/>
    <w:rsid w:val="001A4774"/>
    <w:rsid w:val="001A60C3"/>
    <w:rsid w:val="001A68C9"/>
    <w:rsid w:val="001B12CA"/>
    <w:rsid w:val="001B253D"/>
    <w:rsid w:val="001B5045"/>
    <w:rsid w:val="001B513C"/>
    <w:rsid w:val="001B767F"/>
    <w:rsid w:val="001C1A83"/>
    <w:rsid w:val="001C470D"/>
    <w:rsid w:val="001C7F0E"/>
    <w:rsid w:val="001D3E98"/>
    <w:rsid w:val="001D6993"/>
    <w:rsid w:val="001D7A12"/>
    <w:rsid w:val="001E11DD"/>
    <w:rsid w:val="001E263A"/>
    <w:rsid w:val="001E359A"/>
    <w:rsid w:val="001F0447"/>
    <w:rsid w:val="001F1B62"/>
    <w:rsid w:val="001F2D5A"/>
    <w:rsid w:val="001F3C3C"/>
    <w:rsid w:val="001F461C"/>
    <w:rsid w:val="001F5400"/>
    <w:rsid w:val="001F55F4"/>
    <w:rsid w:val="001F5676"/>
    <w:rsid w:val="00203394"/>
    <w:rsid w:val="0020461C"/>
    <w:rsid w:val="00205C97"/>
    <w:rsid w:val="00206EF5"/>
    <w:rsid w:val="00210ABE"/>
    <w:rsid w:val="00213067"/>
    <w:rsid w:val="002143B5"/>
    <w:rsid w:val="00214882"/>
    <w:rsid w:val="00215D84"/>
    <w:rsid w:val="00217A3A"/>
    <w:rsid w:val="00217B8A"/>
    <w:rsid w:val="00222817"/>
    <w:rsid w:val="0022371C"/>
    <w:rsid w:val="002238BF"/>
    <w:rsid w:val="002239E7"/>
    <w:rsid w:val="00226F29"/>
    <w:rsid w:val="00227736"/>
    <w:rsid w:val="0022774F"/>
    <w:rsid w:val="00227F2C"/>
    <w:rsid w:val="00227F99"/>
    <w:rsid w:val="00231A0E"/>
    <w:rsid w:val="00231F44"/>
    <w:rsid w:val="002326F1"/>
    <w:rsid w:val="00232FBD"/>
    <w:rsid w:val="00233EA5"/>
    <w:rsid w:val="002367ED"/>
    <w:rsid w:val="00236840"/>
    <w:rsid w:val="00237003"/>
    <w:rsid w:val="002408E8"/>
    <w:rsid w:val="002424EB"/>
    <w:rsid w:val="00243020"/>
    <w:rsid w:val="00246B77"/>
    <w:rsid w:val="00247ACA"/>
    <w:rsid w:val="00247C42"/>
    <w:rsid w:val="00250B3C"/>
    <w:rsid w:val="0025304F"/>
    <w:rsid w:val="00254356"/>
    <w:rsid w:val="00260568"/>
    <w:rsid w:val="00260718"/>
    <w:rsid w:val="00261538"/>
    <w:rsid w:val="00264823"/>
    <w:rsid w:val="00267C8B"/>
    <w:rsid w:val="00272427"/>
    <w:rsid w:val="00272B54"/>
    <w:rsid w:val="00274943"/>
    <w:rsid w:val="00275546"/>
    <w:rsid w:val="00280D1A"/>
    <w:rsid w:val="002816FA"/>
    <w:rsid w:val="0028572C"/>
    <w:rsid w:val="00287DDE"/>
    <w:rsid w:val="00293A10"/>
    <w:rsid w:val="00294D6D"/>
    <w:rsid w:val="00296C38"/>
    <w:rsid w:val="00296EB1"/>
    <w:rsid w:val="002A033C"/>
    <w:rsid w:val="002A1875"/>
    <w:rsid w:val="002A1EA5"/>
    <w:rsid w:val="002A3732"/>
    <w:rsid w:val="002A3C8F"/>
    <w:rsid w:val="002A6A84"/>
    <w:rsid w:val="002A7F10"/>
    <w:rsid w:val="002B13C4"/>
    <w:rsid w:val="002B1692"/>
    <w:rsid w:val="002B3D0D"/>
    <w:rsid w:val="002B49ED"/>
    <w:rsid w:val="002B5410"/>
    <w:rsid w:val="002B57DD"/>
    <w:rsid w:val="002B7DF2"/>
    <w:rsid w:val="002C0E2C"/>
    <w:rsid w:val="002C1C94"/>
    <w:rsid w:val="002C2103"/>
    <w:rsid w:val="002C2C6C"/>
    <w:rsid w:val="002C3AEC"/>
    <w:rsid w:val="002C4F96"/>
    <w:rsid w:val="002D0BF0"/>
    <w:rsid w:val="002D39D2"/>
    <w:rsid w:val="002D4BBE"/>
    <w:rsid w:val="002D6BDB"/>
    <w:rsid w:val="002D7C3A"/>
    <w:rsid w:val="002E041C"/>
    <w:rsid w:val="002E1387"/>
    <w:rsid w:val="002E2320"/>
    <w:rsid w:val="002E67D1"/>
    <w:rsid w:val="002E6F76"/>
    <w:rsid w:val="002F0DC8"/>
    <w:rsid w:val="002F111F"/>
    <w:rsid w:val="002F4157"/>
    <w:rsid w:val="002F44EF"/>
    <w:rsid w:val="002F62F8"/>
    <w:rsid w:val="002F6B1A"/>
    <w:rsid w:val="0030027D"/>
    <w:rsid w:val="0030271F"/>
    <w:rsid w:val="003055C4"/>
    <w:rsid w:val="003078A2"/>
    <w:rsid w:val="00307A28"/>
    <w:rsid w:val="0031039D"/>
    <w:rsid w:val="003120EE"/>
    <w:rsid w:val="00312477"/>
    <w:rsid w:val="00312C3B"/>
    <w:rsid w:val="00312EC0"/>
    <w:rsid w:val="003169DA"/>
    <w:rsid w:val="00317BA6"/>
    <w:rsid w:val="003265BC"/>
    <w:rsid w:val="00326C4E"/>
    <w:rsid w:val="00331AA6"/>
    <w:rsid w:val="00331BB0"/>
    <w:rsid w:val="003345C7"/>
    <w:rsid w:val="00334A21"/>
    <w:rsid w:val="00335D91"/>
    <w:rsid w:val="00337120"/>
    <w:rsid w:val="003408B7"/>
    <w:rsid w:val="00340B53"/>
    <w:rsid w:val="00342A85"/>
    <w:rsid w:val="00342EE6"/>
    <w:rsid w:val="003432D9"/>
    <w:rsid w:val="00343B76"/>
    <w:rsid w:val="00345FED"/>
    <w:rsid w:val="0034727D"/>
    <w:rsid w:val="003472E6"/>
    <w:rsid w:val="003476B2"/>
    <w:rsid w:val="00347C78"/>
    <w:rsid w:val="003501C9"/>
    <w:rsid w:val="003503D4"/>
    <w:rsid w:val="00354DC6"/>
    <w:rsid w:val="00356172"/>
    <w:rsid w:val="0035658D"/>
    <w:rsid w:val="00356BFE"/>
    <w:rsid w:val="00361329"/>
    <w:rsid w:val="003636B9"/>
    <w:rsid w:val="00365C9F"/>
    <w:rsid w:val="003711F9"/>
    <w:rsid w:val="003711FA"/>
    <w:rsid w:val="003744BA"/>
    <w:rsid w:val="00374C8F"/>
    <w:rsid w:val="00376AF9"/>
    <w:rsid w:val="00377030"/>
    <w:rsid w:val="00377C24"/>
    <w:rsid w:val="00377E05"/>
    <w:rsid w:val="00381911"/>
    <w:rsid w:val="00384EDC"/>
    <w:rsid w:val="00385A1B"/>
    <w:rsid w:val="0038609F"/>
    <w:rsid w:val="003868E7"/>
    <w:rsid w:val="0039185B"/>
    <w:rsid w:val="003928A4"/>
    <w:rsid w:val="00393643"/>
    <w:rsid w:val="0039638E"/>
    <w:rsid w:val="00397651"/>
    <w:rsid w:val="003A08AA"/>
    <w:rsid w:val="003A1206"/>
    <w:rsid w:val="003A3D0A"/>
    <w:rsid w:val="003B4330"/>
    <w:rsid w:val="003B6914"/>
    <w:rsid w:val="003B6DB0"/>
    <w:rsid w:val="003B708F"/>
    <w:rsid w:val="003B7FA2"/>
    <w:rsid w:val="003C5881"/>
    <w:rsid w:val="003C6317"/>
    <w:rsid w:val="003C7000"/>
    <w:rsid w:val="003D1C95"/>
    <w:rsid w:val="003D33BD"/>
    <w:rsid w:val="003D5965"/>
    <w:rsid w:val="003D75D0"/>
    <w:rsid w:val="003E3104"/>
    <w:rsid w:val="003E6BB7"/>
    <w:rsid w:val="003F1086"/>
    <w:rsid w:val="003F330F"/>
    <w:rsid w:val="003F332B"/>
    <w:rsid w:val="003F3D49"/>
    <w:rsid w:val="003F6F03"/>
    <w:rsid w:val="004022C0"/>
    <w:rsid w:val="00403F0D"/>
    <w:rsid w:val="004041D9"/>
    <w:rsid w:val="00404622"/>
    <w:rsid w:val="00404B49"/>
    <w:rsid w:val="00406FC3"/>
    <w:rsid w:val="004070A5"/>
    <w:rsid w:val="00407BD7"/>
    <w:rsid w:val="00410918"/>
    <w:rsid w:val="00411F7F"/>
    <w:rsid w:val="00413840"/>
    <w:rsid w:val="004142F1"/>
    <w:rsid w:val="00415215"/>
    <w:rsid w:val="004156ED"/>
    <w:rsid w:val="00415B74"/>
    <w:rsid w:val="004204E3"/>
    <w:rsid w:val="00424A92"/>
    <w:rsid w:val="0042798D"/>
    <w:rsid w:val="00430E6C"/>
    <w:rsid w:val="00431989"/>
    <w:rsid w:val="004320EA"/>
    <w:rsid w:val="004332F5"/>
    <w:rsid w:val="0043465C"/>
    <w:rsid w:val="00440CA1"/>
    <w:rsid w:val="0044150F"/>
    <w:rsid w:val="004423E3"/>
    <w:rsid w:val="00442D81"/>
    <w:rsid w:val="004463C1"/>
    <w:rsid w:val="00450904"/>
    <w:rsid w:val="00450957"/>
    <w:rsid w:val="00452571"/>
    <w:rsid w:val="004533D1"/>
    <w:rsid w:val="0045596F"/>
    <w:rsid w:val="004577FA"/>
    <w:rsid w:val="00457986"/>
    <w:rsid w:val="00460A77"/>
    <w:rsid w:val="00460FC4"/>
    <w:rsid w:val="004615DC"/>
    <w:rsid w:val="0046309D"/>
    <w:rsid w:val="004650B3"/>
    <w:rsid w:val="00465E03"/>
    <w:rsid w:val="004663BF"/>
    <w:rsid w:val="00466F60"/>
    <w:rsid w:val="00467456"/>
    <w:rsid w:val="00470A12"/>
    <w:rsid w:val="004711AA"/>
    <w:rsid w:val="00471911"/>
    <w:rsid w:val="00476745"/>
    <w:rsid w:val="00481A91"/>
    <w:rsid w:val="0048206C"/>
    <w:rsid w:val="00482567"/>
    <w:rsid w:val="0048757C"/>
    <w:rsid w:val="00487FB6"/>
    <w:rsid w:val="004921FE"/>
    <w:rsid w:val="00493494"/>
    <w:rsid w:val="00493625"/>
    <w:rsid w:val="0049606E"/>
    <w:rsid w:val="004A010F"/>
    <w:rsid w:val="004A2CA9"/>
    <w:rsid w:val="004A3B2E"/>
    <w:rsid w:val="004B1CBD"/>
    <w:rsid w:val="004B5E07"/>
    <w:rsid w:val="004B6BC0"/>
    <w:rsid w:val="004C1E7C"/>
    <w:rsid w:val="004C2907"/>
    <w:rsid w:val="004C3900"/>
    <w:rsid w:val="004C55C7"/>
    <w:rsid w:val="004C5FEE"/>
    <w:rsid w:val="004C68E2"/>
    <w:rsid w:val="004C7BC4"/>
    <w:rsid w:val="004C7E35"/>
    <w:rsid w:val="004D4046"/>
    <w:rsid w:val="004D5928"/>
    <w:rsid w:val="004E29C1"/>
    <w:rsid w:val="004E5CA6"/>
    <w:rsid w:val="004E5F1C"/>
    <w:rsid w:val="004E6EEF"/>
    <w:rsid w:val="004F0130"/>
    <w:rsid w:val="004F0A3E"/>
    <w:rsid w:val="004F189F"/>
    <w:rsid w:val="004F2756"/>
    <w:rsid w:val="004F32D8"/>
    <w:rsid w:val="004F43A2"/>
    <w:rsid w:val="004F4C1F"/>
    <w:rsid w:val="004F7B4D"/>
    <w:rsid w:val="004F7EC7"/>
    <w:rsid w:val="005009D9"/>
    <w:rsid w:val="00500CB0"/>
    <w:rsid w:val="00502111"/>
    <w:rsid w:val="00502327"/>
    <w:rsid w:val="00504495"/>
    <w:rsid w:val="00505903"/>
    <w:rsid w:val="00505E36"/>
    <w:rsid w:val="00505FC0"/>
    <w:rsid w:val="00507EA3"/>
    <w:rsid w:val="005102CC"/>
    <w:rsid w:val="005115C6"/>
    <w:rsid w:val="00511DDF"/>
    <w:rsid w:val="005143B0"/>
    <w:rsid w:val="00515B17"/>
    <w:rsid w:val="00517C5B"/>
    <w:rsid w:val="00517F5B"/>
    <w:rsid w:val="00521706"/>
    <w:rsid w:val="005218CB"/>
    <w:rsid w:val="00523D6D"/>
    <w:rsid w:val="00525FAB"/>
    <w:rsid w:val="0052770E"/>
    <w:rsid w:val="005300F4"/>
    <w:rsid w:val="005308F5"/>
    <w:rsid w:val="00533F0A"/>
    <w:rsid w:val="005340B9"/>
    <w:rsid w:val="005357DD"/>
    <w:rsid w:val="00535B92"/>
    <w:rsid w:val="00542642"/>
    <w:rsid w:val="005458D2"/>
    <w:rsid w:val="00546F57"/>
    <w:rsid w:val="005512A4"/>
    <w:rsid w:val="005541C3"/>
    <w:rsid w:val="0055467A"/>
    <w:rsid w:val="00555663"/>
    <w:rsid w:val="00556660"/>
    <w:rsid w:val="005571F1"/>
    <w:rsid w:val="00560193"/>
    <w:rsid w:val="00560B3B"/>
    <w:rsid w:val="0056327C"/>
    <w:rsid w:val="005643BE"/>
    <w:rsid w:val="00565FA3"/>
    <w:rsid w:val="00566CE4"/>
    <w:rsid w:val="005700C4"/>
    <w:rsid w:val="005726CC"/>
    <w:rsid w:val="005728A9"/>
    <w:rsid w:val="0057677B"/>
    <w:rsid w:val="00577150"/>
    <w:rsid w:val="0058054E"/>
    <w:rsid w:val="00580E11"/>
    <w:rsid w:val="00581403"/>
    <w:rsid w:val="00581A71"/>
    <w:rsid w:val="0058250E"/>
    <w:rsid w:val="00583CA7"/>
    <w:rsid w:val="00584094"/>
    <w:rsid w:val="005842E2"/>
    <w:rsid w:val="00592D3A"/>
    <w:rsid w:val="00593E16"/>
    <w:rsid w:val="005948FE"/>
    <w:rsid w:val="00595D36"/>
    <w:rsid w:val="005967B4"/>
    <w:rsid w:val="005A02F3"/>
    <w:rsid w:val="005A246C"/>
    <w:rsid w:val="005A2601"/>
    <w:rsid w:val="005A3330"/>
    <w:rsid w:val="005A5ACC"/>
    <w:rsid w:val="005A64B1"/>
    <w:rsid w:val="005B167C"/>
    <w:rsid w:val="005B394E"/>
    <w:rsid w:val="005B3F59"/>
    <w:rsid w:val="005B4664"/>
    <w:rsid w:val="005B7901"/>
    <w:rsid w:val="005C1367"/>
    <w:rsid w:val="005C1A25"/>
    <w:rsid w:val="005C5A09"/>
    <w:rsid w:val="005C7727"/>
    <w:rsid w:val="005D125D"/>
    <w:rsid w:val="005D2C42"/>
    <w:rsid w:val="005D330C"/>
    <w:rsid w:val="005D3D30"/>
    <w:rsid w:val="005D4609"/>
    <w:rsid w:val="005D4A6B"/>
    <w:rsid w:val="005D7459"/>
    <w:rsid w:val="005E0B42"/>
    <w:rsid w:val="005E1C98"/>
    <w:rsid w:val="005E26E9"/>
    <w:rsid w:val="005E28AF"/>
    <w:rsid w:val="005E6209"/>
    <w:rsid w:val="005E7134"/>
    <w:rsid w:val="005E79A1"/>
    <w:rsid w:val="005F07B6"/>
    <w:rsid w:val="005F3EAB"/>
    <w:rsid w:val="005F4693"/>
    <w:rsid w:val="005F5647"/>
    <w:rsid w:val="005F6040"/>
    <w:rsid w:val="005F790D"/>
    <w:rsid w:val="006001F7"/>
    <w:rsid w:val="006010FB"/>
    <w:rsid w:val="006018C7"/>
    <w:rsid w:val="00604A20"/>
    <w:rsid w:val="00606FD8"/>
    <w:rsid w:val="00607A9C"/>
    <w:rsid w:val="00611046"/>
    <w:rsid w:val="00612E77"/>
    <w:rsid w:val="00613FE3"/>
    <w:rsid w:val="00617762"/>
    <w:rsid w:val="00623B9F"/>
    <w:rsid w:val="006241E4"/>
    <w:rsid w:val="006301B3"/>
    <w:rsid w:val="00630428"/>
    <w:rsid w:val="00636B7D"/>
    <w:rsid w:val="00637732"/>
    <w:rsid w:val="00644643"/>
    <w:rsid w:val="0064494B"/>
    <w:rsid w:val="00645779"/>
    <w:rsid w:val="00651038"/>
    <w:rsid w:val="006516E5"/>
    <w:rsid w:val="00651E4A"/>
    <w:rsid w:val="00652462"/>
    <w:rsid w:val="00652E3F"/>
    <w:rsid w:val="00652F58"/>
    <w:rsid w:val="0065353D"/>
    <w:rsid w:val="00655596"/>
    <w:rsid w:val="00655E5A"/>
    <w:rsid w:val="00661B62"/>
    <w:rsid w:val="00664F02"/>
    <w:rsid w:val="0066552F"/>
    <w:rsid w:val="006702D5"/>
    <w:rsid w:val="006705D5"/>
    <w:rsid w:val="00670B43"/>
    <w:rsid w:val="00672F0D"/>
    <w:rsid w:val="0067394C"/>
    <w:rsid w:val="00675006"/>
    <w:rsid w:val="006770A6"/>
    <w:rsid w:val="00682AD5"/>
    <w:rsid w:val="00682C04"/>
    <w:rsid w:val="00682E14"/>
    <w:rsid w:val="00682E6D"/>
    <w:rsid w:val="00683C12"/>
    <w:rsid w:val="006856BB"/>
    <w:rsid w:val="00686107"/>
    <w:rsid w:val="0068627B"/>
    <w:rsid w:val="00687745"/>
    <w:rsid w:val="00692665"/>
    <w:rsid w:val="006936ED"/>
    <w:rsid w:val="00694673"/>
    <w:rsid w:val="00694C28"/>
    <w:rsid w:val="006958B7"/>
    <w:rsid w:val="0069610E"/>
    <w:rsid w:val="006A1C48"/>
    <w:rsid w:val="006A2D10"/>
    <w:rsid w:val="006A482F"/>
    <w:rsid w:val="006A60E2"/>
    <w:rsid w:val="006B1D34"/>
    <w:rsid w:val="006B25A2"/>
    <w:rsid w:val="006C2CF7"/>
    <w:rsid w:val="006C5137"/>
    <w:rsid w:val="006C66D0"/>
    <w:rsid w:val="006D2DFA"/>
    <w:rsid w:val="006D303F"/>
    <w:rsid w:val="006D3C19"/>
    <w:rsid w:val="006D3E51"/>
    <w:rsid w:val="006D4BA7"/>
    <w:rsid w:val="006D5048"/>
    <w:rsid w:val="006D6794"/>
    <w:rsid w:val="006D7B53"/>
    <w:rsid w:val="006E1804"/>
    <w:rsid w:val="006E4D70"/>
    <w:rsid w:val="006E73E3"/>
    <w:rsid w:val="006F246F"/>
    <w:rsid w:val="006F2657"/>
    <w:rsid w:val="006F396B"/>
    <w:rsid w:val="00701CA3"/>
    <w:rsid w:val="007038F3"/>
    <w:rsid w:val="00704DDE"/>
    <w:rsid w:val="0070533A"/>
    <w:rsid w:val="0070576B"/>
    <w:rsid w:val="007060C4"/>
    <w:rsid w:val="00706B2C"/>
    <w:rsid w:val="00710288"/>
    <w:rsid w:val="00712EE9"/>
    <w:rsid w:val="007155DC"/>
    <w:rsid w:val="00717751"/>
    <w:rsid w:val="00720C2B"/>
    <w:rsid w:val="00721697"/>
    <w:rsid w:val="00724313"/>
    <w:rsid w:val="00726191"/>
    <w:rsid w:val="00731832"/>
    <w:rsid w:val="007334D1"/>
    <w:rsid w:val="007340BA"/>
    <w:rsid w:val="00734326"/>
    <w:rsid w:val="00736442"/>
    <w:rsid w:val="00737012"/>
    <w:rsid w:val="00737437"/>
    <w:rsid w:val="00737F39"/>
    <w:rsid w:val="00740EE4"/>
    <w:rsid w:val="007434CF"/>
    <w:rsid w:val="00745187"/>
    <w:rsid w:val="007451B7"/>
    <w:rsid w:val="007463D9"/>
    <w:rsid w:val="00746C62"/>
    <w:rsid w:val="00750B84"/>
    <w:rsid w:val="00751434"/>
    <w:rsid w:val="00766EB5"/>
    <w:rsid w:val="007677F0"/>
    <w:rsid w:val="00767888"/>
    <w:rsid w:val="00767CDD"/>
    <w:rsid w:val="00770247"/>
    <w:rsid w:val="0077046B"/>
    <w:rsid w:val="00770B30"/>
    <w:rsid w:val="007711A4"/>
    <w:rsid w:val="007738C4"/>
    <w:rsid w:val="0077468C"/>
    <w:rsid w:val="00776B7A"/>
    <w:rsid w:val="00780B92"/>
    <w:rsid w:val="007832F5"/>
    <w:rsid w:val="007835A5"/>
    <w:rsid w:val="00783F31"/>
    <w:rsid w:val="00791E75"/>
    <w:rsid w:val="00792334"/>
    <w:rsid w:val="00793951"/>
    <w:rsid w:val="00794649"/>
    <w:rsid w:val="007A0C13"/>
    <w:rsid w:val="007A169A"/>
    <w:rsid w:val="007A1920"/>
    <w:rsid w:val="007B07EE"/>
    <w:rsid w:val="007B274A"/>
    <w:rsid w:val="007B3A27"/>
    <w:rsid w:val="007B5D7B"/>
    <w:rsid w:val="007B637A"/>
    <w:rsid w:val="007B77E4"/>
    <w:rsid w:val="007C1B56"/>
    <w:rsid w:val="007C20EB"/>
    <w:rsid w:val="007C2DBE"/>
    <w:rsid w:val="007C2EEA"/>
    <w:rsid w:val="007C356F"/>
    <w:rsid w:val="007C4F61"/>
    <w:rsid w:val="007D0873"/>
    <w:rsid w:val="007D2372"/>
    <w:rsid w:val="007D2729"/>
    <w:rsid w:val="007D68D7"/>
    <w:rsid w:val="007E5330"/>
    <w:rsid w:val="007E6C1B"/>
    <w:rsid w:val="007F247F"/>
    <w:rsid w:val="007F2A17"/>
    <w:rsid w:val="007F413B"/>
    <w:rsid w:val="007F4B83"/>
    <w:rsid w:val="008039DE"/>
    <w:rsid w:val="00804E7F"/>
    <w:rsid w:val="00806DA5"/>
    <w:rsid w:val="008101FA"/>
    <w:rsid w:val="00810218"/>
    <w:rsid w:val="0081129C"/>
    <w:rsid w:val="00811924"/>
    <w:rsid w:val="008133F8"/>
    <w:rsid w:val="00816EE9"/>
    <w:rsid w:val="00821CF1"/>
    <w:rsid w:val="00822FCA"/>
    <w:rsid w:val="00823096"/>
    <w:rsid w:val="00823177"/>
    <w:rsid w:val="0082319B"/>
    <w:rsid w:val="0082695C"/>
    <w:rsid w:val="00826A2F"/>
    <w:rsid w:val="00826DE7"/>
    <w:rsid w:val="008300C1"/>
    <w:rsid w:val="00835004"/>
    <w:rsid w:val="008357C7"/>
    <w:rsid w:val="00837C25"/>
    <w:rsid w:val="00841CC0"/>
    <w:rsid w:val="00842660"/>
    <w:rsid w:val="0084623E"/>
    <w:rsid w:val="00846863"/>
    <w:rsid w:val="00851856"/>
    <w:rsid w:val="0085278E"/>
    <w:rsid w:val="00854379"/>
    <w:rsid w:val="00855379"/>
    <w:rsid w:val="0085682C"/>
    <w:rsid w:val="00857842"/>
    <w:rsid w:val="00861EED"/>
    <w:rsid w:val="00863886"/>
    <w:rsid w:val="00863B25"/>
    <w:rsid w:val="008653E0"/>
    <w:rsid w:val="00866278"/>
    <w:rsid w:val="00867964"/>
    <w:rsid w:val="00871353"/>
    <w:rsid w:val="008714FD"/>
    <w:rsid w:val="00872E04"/>
    <w:rsid w:val="0087317A"/>
    <w:rsid w:val="00873380"/>
    <w:rsid w:val="00874DC7"/>
    <w:rsid w:val="00875C2C"/>
    <w:rsid w:val="00875D40"/>
    <w:rsid w:val="008771BF"/>
    <w:rsid w:val="008777D5"/>
    <w:rsid w:val="00880AC9"/>
    <w:rsid w:val="0088158F"/>
    <w:rsid w:val="00883997"/>
    <w:rsid w:val="00883B02"/>
    <w:rsid w:val="00892196"/>
    <w:rsid w:val="00894071"/>
    <w:rsid w:val="008944DD"/>
    <w:rsid w:val="00894D97"/>
    <w:rsid w:val="008A1B4D"/>
    <w:rsid w:val="008A31F8"/>
    <w:rsid w:val="008A5ED3"/>
    <w:rsid w:val="008B06A5"/>
    <w:rsid w:val="008B09AA"/>
    <w:rsid w:val="008B0EF4"/>
    <w:rsid w:val="008B4BD1"/>
    <w:rsid w:val="008B547F"/>
    <w:rsid w:val="008B5A9F"/>
    <w:rsid w:val="008B6597"/>
    <w:rsid w:val="008B7E90"/>
    <w:rsid w:val="008C1564"/>
    <w:rsid w:val="008C1B13"/>
    <w:rsid w:val="008D031E"/>
    <w:rsid w:val="008D082F"/>
    <w:rsid w:val="008D2D92"/>
    <w:rsid w:val="008E0124"/>
    <w:rsid w:val="008E0C03"/>
    <w:rsid w:val="008E3775"/>
    <w:rsid w:val="008E4162"/>
    <w:rsid w:val="008E53BA"/>
    <w:rsid w:val="008E7CDC"/>
    <w:rsid w:val="008F08DF"/>
    <w:rsid w:val="008F1020"/>
    <w:rsid w:val="008F4F55"/>
    <w:rsid w:val="008F61B4"/>
    <w:rsid w:val="008F7BFC"/>
    <w:rsid w:val="00903586"/>
    <w:rsid w:val="009038DF"/>
    <w:rsid w:val="00903A32"/>
    <w:rsid w:val="00905673"/>
    <w:rsid w:val="00907244"/>
    <w:rsid w:val="009074C2"/>
    <w:rsid w:val="009110C5"/>
    <w:rsid w:val="0091399E"/>
    <w:rsid w:val="00913DEC"/>
    <w:rsid w:val="009140B2"/>
    <w:rsid w:val="00915ECF"/>
    <w:rsid w:val="0092063A"/>
    <w:rsid w:val="009253CA"/>
    <w:rsid w:val="00925EF7"/>
    <w:rsid w:val="00926F07"/>
    <w:rsid w:val="00927C31"/>
    <w:rsid w:val="00930BBA"/>
    <w:rsid w:val="00930CA0"/>
    <w:rsid w:val="00930F3E"/>
    <w:rsid w:val="009317EF"/>
    <w:rsid w:val="009357C9"/>
    <w:rsid w:val="0094076B"/>
    <w:rsid w:val="0094098B"/>
    <w:rsid w:val="00941597"/>
    <w:rsid w:val="00942206"/>
    <w:rsid w:val="009435D7"/>
    <w:rsid w:val="00943FFD"/>
    <w:rsid w:val="00945A6B"/>
    <w:rsid w:val="00953E2B"/>
    <w:rsid w:val="0095408C"/>
    <w:rsid w:val="0095486D"/>
    <w:rsid w:val="00955A07"/>
    <w:rsid w:val="00955BDD"/>
    <w:rsid w:val="0095795F"/>
    <w:rsid w:val="00957FAD"/>
    <w:rsid w:val="009616A8"/>
    <w:rsid w:val="00962D45"/>
    <w:rsid w:val="00963316"/>
    <w:rsid w:val="00964E80"/>
    <w:rsid w:val="009674CA"/>
    <w:rsid w:val="009677B1"/>
    <w:rsid w:val="00972995"/>
    <w:rsid w:val="00974561"/>
    <w:rsid w:val="00975F17"/>
    <w:rsid w:val="00975FD5"/>
    <w:rsid w:val="00976273"/>
    <w:rsid w:val="0097668A"/>
    <w:rsid w:val="00977680"/>
    <w:rsid w:val="00982068"/>
    <w:rsid w:val="0098382D"/>
    <w:rsid w:val="0098498D"/>
    <w:rsid w:val="00987B26"/>
    <w:rsid w:val="00992588"/>
    <w:rsid w:val="0099326F"/>
    <w:rsid w:val="00995B76"/>
    <w:rsid w:val="009960BF"/>
    <w:rsid w:val="00996649"/>
    <w:rsid w:val="00997ABD"/>
    <w:rsid w:val="009A010F"/>
    <w:rsid w:val="009A02A8"/>
    <w:rsid w:val="009A23DB"/>
    <w:rsid w:val="009A5A53"/>
    <w:rsid w:val="009A7786"/>
    <w:rsid w:val="009B24E9"/>
    <w:rsid w:val="009B2D68"/>
    <w:rsid w:val="009C5D28"/>
    <w:rsid w:val="009D037B"/>
    <w:rsid w:val="009D1F30"/>
    <w:rsid w:val="009D2387"/>
    <w:rsid w:val="009D29A9"/>
    <w:rsid w:val="009D3B59"/>
    <w:rsid w:val="009D6F86"/>
    <w:rsid w:val="009E074A"/>
    <w:rsid w:val="009E1707"/>
    <w:rsid w:val="009E1B84"/>
    <w:rsid w:val="009E2DF1"/>
    <w:rsid w:val="009E3293"/>
    <w:rsid w:val="009E3C1F"/>
    <w:rsid w:val="009E5D0F"/>
    <w:rsid w:val="009E60E5"/>
    <w:rsid w:val="009E6ECC"/>
    <w:rsid w:val="009F2514"/>
    <w:rsid w:val="009F40AC"/>
    <w:rsid w:val="009F6287"/>
    <w:rsid w:val="009F78AC"/>
    <w:rsid w:val="00A00722"/>
    <w:rsid w:val="00A014A6"/>
    <w:rsid w:val="00A0185E"/>
    <w:rsid w:val="00A0376C"/>
    <w:rsid w:val="00A03BF6"/>
    <w:rsid w:val="00A074EB"/>
    <w:rsid w:val="00A075E2"/>
    <w:rsid w:val="00A11DE2"/>
    <w:rsid w:val="00A149E3"/>
    <w:rsid w:val="00A1564F"/>
    <w:rsid w:val="00A15F8D"/>
    <w:rsid w:val="00A219BE"/>
    <w:rsid w:val="00A26C1A"/>
    <w:rsid w:val="00A26D4D"/>
    <w:rsid w:val="00A275BF"/>
    <w:rsid w:val="00A2766C"/>
    <w:rsid w:val="00A2776E"/>
    <w:rsid w:val="00A2779F"/>
    <w:rsid w:val="00A30174"/>
    <w:rsid w:val="00A31E0D"/>
    <w:rsid w:val="00A3401F"/>
    <w:rsid w:val="00A3500A"/>
    <w:rsid w:val="00A363E7"/>
    <w:rsid w:val="00A368B3"/>
    <w:rsid w:val="00A4348F"/>
    <w:rsid w:val="00A437DC"/>
    <w:rsid w:val="00A450DC"/>
    <w:rsid w:val="00A4664B"/>
    <w:rsid w:val="00A469AB"/>
    <w:rsid w:val="00A50E30"/>
    <w:rsid w:val="00A52CEF"/>
    <w:rsid w:val="00A5356C"/>
    <w:rsid w:val="00A5470C"/>
    <w:rsid w:val="00A55DE4"/>
    <w:rsid w:val="00A56866"/>
    <w:rsid w:val="00A56D69"/>
    <w:rsid w:val="00A5736C"/>
    <w:rsid w:val="00A61F8B"/>
    <w:rsid w:val="00A62659"/>
    <w:rsid w:val="00A64CA3"/>
    <w:rsid w:val="00A64D21"/>
    <w:rsid w:val="00A65578"/>
    <w:rsid w:val="00A701A8"/>
    <w:rsid w:val="00A706D2"/>
    <w:rsid w:val="00A72B9C"/>
    <w:rsid w:val="00A7626F"/>
    <w:rsid w:val="00A82C09"/>
    <w:rsid w:val="00A8317E"/>
    <w:rsid w:val="00A84AF6"/>
    <w:rsid w:val="00A859FC"/>
    <w:rsid w:val="00A87741"/>
    <w:rsid w:val="00A879CB"/>
    <w:rsid w:val="00A87E8C"/>
    <w:rsid w:val="00A90086"/>
    <w:rsid w:val="00A927FD"/>
    <w:rsid w:val="00A934E9"/>
    <w:rsid w:val="00A94D13"/>
    <w:rsid w:val="00AA3A6D"/>
    <w:rsid w:val="00AA3D8A"/>
    <w:rsid w:val="00AA4C69"/>
    <w:rsid w:val="00AA4DFD"/>
    <w:rsid w:val="00AB0CC7"/>
    <w:rsid w:val="00AB2BE3"/>
    <w:rsid w:val="00AB3FCF"/>
    <w:rsid w:val="00AB4485"/>
    <w:rsid w:val="00AB44F2"/>
    <w:rsid w:val="00AB4938"/>
    <w:rsid w:val="00AC11F9"/>
    <w:rsid w:val="00AC18F1"/>
    <w:rsid w:val="00AC1B23"/>
    <w:rsid w:val="00AC4F57"/>
    <w:rsid w:val="00AC521A"/>
    <w:rsid w:val="00AC5B6B"/>
    <w:rsid w:val="00AD079B"/>
    <w:rsid w:val="00AD1B96"/>
    <w:rsid w:val="00AD2C35"/>
    <w:rsid w:val="00AD2E44"/>
    <w:rsid w:val="00AD31A4"/>
    <w:rsid w:val="00AD4823"/>
    <w:rsid w:val="00AD4E37"/>
    <w:rsid w:val="00AD56C9"/>
    <w:rsid w:val="00AE247F"/>
    <w:rsid w:val="00AE2B9E"/>
    <w:rsid w:val="00AE3726"/>
    <w:rsid w:val="00AE4358"/>
    <w:rsid w:val="00AE5285"/>
    <w:rsid w:val="00AE5C24"/>
    <w:rsid w:val="00AE5E4D"/>
    <w:rsid w:val="00AE7672"/>
    <w:rsid w:val="00AF6747"/>
    <w:rsid w:val="00B006D7"/>
    <w:rsid w:val="00B01782"/>
    <w:rsid w:val="00B067F0"/>
    <w:rsid w:val="00B06FC1"/>
    <w:rsid w:val="00B07692"/>
    <w:rsid w:val="00B10EEE"/>
    <w:rsid w:val="00B140BB"/>
    <w:rsid w:val="00B14E99"/>
    <w:rsid w:val="00B15A07"/>
    <w:rsid w:val="00B15E93"/>
    <w:rsid w:val="00B164EE"/>
    <w:rsid w:val="00B17160"/>
    <w:rsid w:val="00B17318"/>
    <w:rsid w:val="00B17881"/>
    <w:rsid w:val="00B200F1"/>
    <w:rsid w:val="00B20663"/>
    <w:rsid w:val="00B22648"/>
    <w:rsid w:val="00B22CD9"/>
    <w:rsid w:val="00B24874"/>
    <w:rsid w:val="00B25A1A"/>
    <w:rsid w:val="00B26F57"/>
    <w:rsid w:val="00B30E29"/>
    <w:rsid w:val="00B329E5"/>
    <w:rsid w:val="00B34BF2"/>
    <w:rsid w:val="00B4125A"/>
    <w:rsid w:val="00B4251F"/>
    <w:rsid w:val="00B42D19"/>
    <w:rsid w:val="00B5011F"/>
    <w:rsid w:val="00B51125"/>
    <w:rsid w:val="00B54BF1"/>
    <w:rsid w:val="00B60B63"/>
    <w:rsid w:val="00B61CB8"/>
    <w:rsid w:val="00B63611"/>
    <w:rsid w:val="00B63714"/>
    <w:rsid w:val="00B66D53"/>
    <w:rsid w:val="00B67110"/>
    <w:rsid w:val="00B70250"/>
    <w:rsid w:val="00B70519"/>
    <w:rsid w:val="00B722F1"/>
    <w:rsid w:val="00B7310E"/>
    <w:rsid w:val="00B77AE0"/>
    <w:rsid w:val="00B80125"/>
    <w:rsid w:val="00B8147C"/>
    <w:rsid w:val="00B83138"/>
    <w:rsid w:val="00B831BE"/>
    <w:rsid w:val="00B84F21"/>
    <w:rsid w:val="00B8641A"/>
    <w:rsid w:val="00B87AE2"/>
    <w:rsid w:val="00B90AAC"/>
    <w:rsid w:val="00B919F1"/>
    <w:rsid w:val="00B921F5"/>
    <w:rsid w:val="00B9247E"/>
    <w:rsid w:val="00B9361D"/>
    <w:rsid w:val="00B94325"/>
    <w:rsid w:val="00B966B6"/>
    <w:rsid w:val="00B97F07"/>
    <w:rsid w:val="00BA1167"/>
    <w:rsid w:val="00BA23C0"/>
    <w:rsid w:val="00BA2FC5"/>
    <w:rsid w:val="00BA3540"/>
    <w:rsid w:val="00BA56CA"/>
    <w:rsid w:val="00BA6454"/>
    <w:rsid w:val="00BA7E6E"/>
    <w:rsid w:val="00BB15E2"/>
    <w:rsid w:val="00BB286E"/>
    <w:rsid w:val="00BB4850"/>
    <w:rsid w:val="00BC2835"/>
    <w:rsid w:val="00BC4567"/>
    <w:rsid w:val="00BC53F7"/>
    <w:rsid w:val="00BC58F4"/>
    <w:rsid w:val="00BD187C"/>
    <w:rsid w:val="00BD2F5E"/>
    <w:rsid w:val="00BD3371"/>
    <w:rsid w:val="00BD38AE"/>
    <w:rsid w:val="00BD58E1"/>
    <w:rsid w:val="00BD7767"/>
    <w:rsid w:val="00BD7B83"/>
    <w:rsid w:val="00BE1AA2"/>
    <w:rsid w:val="00BE21D3"/>
    <w:rsid w:val="00BE4F61"/>
    <w:rsid w:val="00BE5E4E"/>
    <w:rsid w:val="00BE6F7A"/>
    <w:rsid w:val="00BF10B0"/>
    <w:rsid w:val="00BF190A"/>
    <w:rsid w:val="00BF2360"/>
    <w:rsid w:val="00BF32ED"/>
    <w:rsid w:val="00BF3D14"/>
    <w:rsid w:val="00BF6CCA"/>
    <w:rsid w:val="00BF6D6F"/>
    <w:rsid w:val="00BF6E85"/>
    <w:rsid w:val="00C02231"/>
    <w:rsid w:val="00C02826"/>
    <w:rsid w:val="00C033A8"/>
    <w:rsid w:val="00C03465"/>
    <w:rsid w:val="00C04340"/>
    <w:rsid w:val="00C04652"/>
    <w:rsid w:val="00C05CE7"/>
    <w:rsid w:val="00C1202D"/>
    <w:rsid w:val="00C159A3"/>
    <w:rsid w:val="00C162CF"/>
    <w:rsid w:val="00C17200"/>
    <w:rsid w:val="00C2248E"/>
    <w:rsid w:val="00C22A15"/>
    <w:rsid w:val="00C236F1"/>
    <w:rsid w:val="00C23B5D"/>
    <w:rsid w:val="00C300BF"/>
    <w:rsid w:val="00C30BF7"/>
    <w:rsid w:val="00C31EB1"/>
    <w:rsid w:val="00C335CD"/>
    <w:rsid w:val="00C3439A"/>
    <w:rsid w:val="00C36289"/>
    <w:rsid w:val="00C3637E"/>
    <w:rsid w:val="00C422D2"/>
    <w:rsid w:val="00C43123"/>
    <w:rsid w:val="00C43923"/>
    <w:rsid w:val="00C442FD"/>
    <w:rsid w:val="00C45792"/>
    <w:rsid w:val="00C4603D"/>
    <w:rsid w:val="00C4656D"/>
    <w:rsid w:val="00C47A5A"/>
    <w:rsid w:val="00C50800"/>
    <w:rsid w:val="00C53AF3"/>
    <w:rsid w:val="00C5514C"/>
    <w:rsid w:val="00C558B6"/>
    <w:rsid w:val="00C6011D"/>
    <w:rsid w:val="00C61F3E"/>
    <w:rsid w:val="00C62009"/>
    <w:rsid w:val="00C6713F"/>
    <w:rsid w:val="00C70CFA"/>
    <w:rsid w:val="00C73F2A"/>
    <w:rsid w:val="00C766F9"/>
    <w:rsid w:val="00C76785"/>
    <w:rsid w:val="00C7707F"/>
    <w:rsid w:val="00C820D8"/>
    <w:rsid w:val="00C84257"/>
    <w:rsid w:val="00C84654"/>
    <w:rsid w:val="00C84FA5"/>
    <w:rsid w:val="00C871C8"/>
    <w:rsid w:val="00C9429D"/>
    <w:rsid w:val="00C9484C"/>
    <w:rsid w:val="00C94F2A"/>
    <w:rsid w:val="00C95390"/>
    <w:rsid w:val="00C9602E"/>
    <w:rsid w:val="00CA2C75"/>
    <w:rsid w:val="00CA2DFC"/>
    <w:rsid w:val="00CA50D5"/>
    <w:rsid w:val="00CA5137"/>
    <w:rsid w:val="00CA594B"/>
    <w:rsid w:val="00CA64DD"/>
    <w:rsid w:val="00CA663D"/>
    <w:rsid w:val="00CA68C9"/>
    <w:rsid w:val="00CB10C2"/>
    <w:rsid w:val="00CB186D"/>
    <w:rsid w:val="00CC2029"/>
    <w:rsid w:val="00CC690E"/>
    <w:rsid w:val="00CD2348"/>
    <w:rsid w:val="00CD3E58"/>
    <w:rsid w:val="00CD561D"/>
    <w:rsid w:val="00CD5CEE"/>
    <w:rsid w:val="00CD67ED"/>
    <w:rsid w:val="00CE0A5F"/>
    <w:rsid w:val="00CE0EF9"/>
    <w:rsid w:val="00CE0F5C"/>
    <w:rsid w:val="00CE1DAF"/>
    <w:rsid w:val="00CE2308"/>
    <w:rsid w:val="00CE3232"/>
    <w:rsid w:val="00CE38B7"/>
    <w:rsid w:val="00CE4229"/>
    <w:rsid w:val="00CE5234"/>
    <w:rsid w:val="00CE6293"/>
    <w:rsid w:val="00CE733A"/>
    <w:rsid w:val="00CF30EB"/>
    <w:rsid w:val="00CF52CD"/>
    <w:rsid w:val="00D022BB"/>
    <w:rsid w:val="00D0262B"/>
    <w:rsid w:val="00D03914"/>
    <w:rsid w:val="00D0438E"/>
    <w:rsid w:val="00D047B4"/>
    <w:rsid w:val="00D0619A"/>
    <w:rsid w:val="00D10B64"/>
    <w:rsid w:val="00D12734"/>
    <w:rsid w:val="00D13AFE"/>
    <w:rsid w:val="00D14CFD"/>
    <w:rsid w:val="00D154DB"/>
    <w:rsid w:val="00D15C80"/>
    <w:rsid w:val="00D161FB"/>
    <w:rsid w:val="00D2304E"/>
    <w:rsid w:val="00D23BAF"/>
    <w:rsid w:val="00D256EB"/>
    <w:rsid w:val="00D25A8E"/>
    <w:rsid w:val="00D275CE"/>
    <w:rsid w:val="00D27E9E"/>
    <w:rsid w:val="00D3091F"/>
    <w:rsid w:val="00D3199E"/>
    <w:rsid w:val="00D356A6"/>
    <w:rsid w:val="00D3583E"/>
    <w:rsid w:val="00D36F60"/>
    <w:rsid w:val="00D41118"/>
    <w:rsid w:val="00D426A3"/>
    <w:rsid w:val="00D429BF"/>
    <w:rsid w:val="00D42E2E"/>
    <w:rsid w:val="00D4382C"/>
    <w:rsid w:val="00D43988"/>
    <w:rsid w:val="00D44BD2"/>
    <w:rsid w:val="00D46116"/>
    <w:rsid w:val="00D5059A"/>
    <w:rsid w:val="00D52067"/>
    <w:rsid w:val="00D5311B"/>
    <w:rsid w:val="00D536BE"/>
    <w:rsid w:val="00D53C8B"/>
    <w:rsid w:val="00D53F4D"/>
    <w:rsid w:val="00D552CD"/>
    <w:rsid w:val="00D5671E"/>
    <w:rsid w:val="00D568E6"/>
    <w:rsid w:val="00D57FCD"/>
    <w:rsid w:val="00D612C4"/>
    <w:rsid w:val="00D65972"/>
    <w:rsid w:val="00D73693"/>
    <w:rsid w:val="00D74377"/>
    <w:rsid w:val="00D810FD"/>
    <w:rsid w:val="00D84CE1"/>
    <w:rsid w:val="00D87495"/>
    <w:rsid w:val="00D926FD"/>
    <w:rsid w:val="00D94650"/>
    <w:rsid w:val="00D94896"/>
    <w:rsid w:val="00D9543F"/>
    <w:rsid w:val="00D95950"/>
    <w:rsid w:val="00D96BEA"/>
    <w:rsid w:val="00D97864"/>
    <w:rsid w:val="00DA0463"/>
    <w:rsid w:val="00DA2B15"/>
    <w:rsid w:val="00DA7047"/>
    <w:rsid w:val="00DA7428"/>
    <w:rsid w:val="00DB0F5D"/>
    <w:rsid w:val="00DB4AF4"/>
    <w:rsid w:val="00DB631D"/>
    <w:rsid w:val="00DC12F6"/>
    <w:rsid w:val="00DC2570"/>
    <w:rsid w:val="00DC30C1"/>
    <w:rsid w:val="00DC5BF1"/>
    <w:rsid w:val="00DD1B3E"/>
    <w:rsid w:val="00DD21D7"/>
    <w:rsid w:val="00DD2458"/>
    <w:rsid w:val="00DD2D09"/>
    <w:rsid w:val="00DD3E59"/>
    <w:rsid w:val="00DD508B"/>
    <w:rsid w:val="00DD63D2"/>
    <w:rsid w:val="00DE0E09"/>
    <w:rsid w:val="00DE4B33"/>
    <w:rsid w:val="00DE5644"/>
    <w:rsid w:val="00DE6EA3"/>
    <w:rsid w:val="00DE7B78"/>
    <w:rsid w:val="00DF15BD"/>
    <w:rsid w:val="00DF2931"/>
    <w:rsid w:val="00DF470A"/>
    <w:rsid w:val="00DF5B6D"/>
    <w:rsid w:val="00DF71A9"/>
    <w:rsid w:val="00DF7D3C"/>
    <w:rsid w:val="00E00C0B"/>
    <w:rsid w:val="00E011BA"/>
    <w:rsid w:val="00E021AC"/>
    <w:rsid w:val="00E0399F"/>
    <w:rsid w:val="00E0433B"/>
    <w:rsid w:val="00E04E74"/>
    <w:rsid w:val="00E06840"/>
    <w:rsid w:val="00E11385"/>
    <w:rsid w:val="00E113F9"/>
    <w:rsid w:val="00E138AA"/>
    <w:rsid w:val="00E13986"/>
    <w:rsid w:val="00E15F23"/>
    <w:rsid w:val="00E1682E"/>
    <w:rsid w:val="00E178E3"/>
    <w:rsid w:val="00E17995"/>
    <w:rsid w:val="00E20B37"/>
    <w:rsid w:val="00E21AAE"/>
    <w:rsid w:val="00E26142"/>
    <w:rsid w:val="00E26FCD"/>
    <w:rsid w:val="00E27F76"/>
    <w:rsid w:val="00E30D16"/>
    <w:rsid w:val="00E3249E"/>
    <w:rsid w:val="00E33CC6"/>
    <w:rsid w:val="00E365EB"/>
    <w:rsid w:val="00E402AA"/>
    <w:rsid w:val="00E40AE7"/>
    <w:rsid w:val="00E46E41"/>
    <w:rsid w:val="00E519D9"/>
    <w:rsid w:val="00E5224E"/>
    <w:rsid w:val="00E54B9E"/>
    <w:rsid w:val="00E5520F"/>
    <w:rsid w:val="00E55CE0"/>
    <w:rsid w:val="00E56F24"/>
    <w:rsid w:val="00E571DC"/>
    <w:rsid w:val="00E6272E"/>
    <w:rsid w:val="00E65BAB"/>
    <w:rsid w:val="00E65EA0"/>
    <w:rsid w:val="00E67993"/>
    <w:rsid w:val="00E700EA"/>
    <w:rsid w:val="00E702C4"/>
    <w:rsid w:val="00E70567"/>
    <w:rsid w:val="00E718E2"/>
    <w:rsid w:val="00E72F2F"/>
    <w:rsid w:val="00E742A7"/>
    <w:rsid w:val="00E7496F"/>
    <w:rsid w:val="00E82642"/>
    <w:rsid w:val="00E84511"/>
    <w:rsid w:val="00E85509"/>
    <w:rsid w:val="00E86825"/>
    <w:rsid w:val="00E90C0C"/>
    <w:rsid w:val="00E94213"/>
    <w:rsid w:val="00E94634"/>
    <w:rsid w:val="00EA3BE3"/>
    <w:rsid w:val="00EA4114"/>
    <w:rsid w:val="00EA4808"/>
    <w:rsid w:val="00EA7E44"/>
    <w:rsid w:val="00EB032A"/>
    <w:rsid w:val="00EB1AA8"/>
    <w:rsid w:val="00EB2D23"/>
    <w:rsid w:val="00EB3FAA"/>
    <w:rsid w:val="00EB4B33"/>
    <w:rsid w:val="00EC3F06"/>
    <w:rsid w:val="00EC5F92"/>
    <w:rsid w:val="00EC64A6"/>
    <w:rsid w:val="00ED2615"/>
    <w:rsid w:val="00ED348D"/>
    <w:rsid w:val="00ED3B66"/>
    <w:rsid w:val="00ED68FC"/>
    <w:rsid w:val="00EE659D"/>
    <w:rsid w:val="00EE6D56"/>
    <w:rsid w:val="00EF152E"/>
    <w:rsid w:val="00EF1F7C"/>
    <w:rsid w:val="00EF4285"/>
    <w:rsid w:val="00EF48B8"/>
    <w:rsid w:val="00EF5209"/>
    <w:rsid w:val="00EF5BF1"/>
    <w:rsid w:val="00EF792E"/>
    <w:rsid w:val="00F00A38"/>
    <w:rsid w:val="00F020D7"/>
    <w:rsid w:val="00F02B1D"/>
    <w:rsid w:val="00F04328"/>
    <w:rsid w:val="00F0450C"/>
    <w:rsid w:val="00F05BE3"/>
    <w:rsid w:val="00F05F2F"/>
    <w:rsid w:val="00F069D9"/>
    <w:rsid w:val="00F079B4"/>
    <w:rsid w:val="00F13233"/>
    <w:rsid w:val="00F14420"/>
    <w:rsid w:val="00F172FA"/>
    <w:rsid w:val="00F214EA"/>
    <w:rsid w:val="00F220B0"/>
    <w:rsid w:val="00F223DD"/>
    <w:rsid w:val="00F239B0"/>
    <w:rsid w:val="00F23BC2"/>
    <w:rsid w:val="00F259EF"/>
    <w:rsid w:val="00F277D8"/>
    <w:rsid w:val="00F316DA"/>
    <w:rsid w:val="00F33049"/>
    <w:rsid w:val="00F337B0"/>
    <w:rsid w:val="00F33DED"/>
    <w:rsid w:val="00F34948"/>
    <w:rsid w:val="00F36C94"/>
    <w:rsid w:val="00F37541"/>
    <w:rsid w:val="00F37976"/>
    <w:rsid w:val="00F41828"/>
    <w:rsid w:val="00F4347D"/>
    <w:rsid w:val="00F44014"/>
    <w:rsid w:val="00F45C44"/>
    <w:rsid w:val="00F462A3"/>
    <w:rsid w:val="00F47B85"/>
    <w:rsid w:val="00F51A48"/>
    <w:rsid w:val="00F51DF8"/>
    <w:rsid w:val="00F526DF"/>
    <w:rsid w:val="00F52D97"/>
    <w:rsid w:val="00F5552A"/>
    <w:rsid w:val="00F55EA0"/>
    <w:rsid w:val="00F5700B"/>
    <w:rsid w:val="00F6175A"/>
    <w:rsid w:val="00F6187F"/>
    <w:rsid w:val="00F62222"/>
    <w:rsid w:val="00F652FF"/>
    <w:rsid w:val="00F65CF6"/>
    <w:rsid w:val="00F666C0"/>
    <w:rsid w:val="00F70F26"/>
    <w:rsid w:val="00F740EC"/>
    <w:rsid w:val="00F7737C"/>
    <w:rsid w:val="00F82ADC"/>
    <w:rsid w:val="00F8456E"/>
    <w:rsid w:val="00F84B2F"/>
    <w:rsid w:val="00F86615"/>
    <w:rsid w:val="00F876B1"/>
    <w:rsid w:val="00F90BD4"/>
    <w:rsid w:val="00F90F55"/>
    <w:rsid w:val="00F93D96"/>
    <w:rsid w:val="00F94C05"/>
    <w:rsid w:val="00F97407"/>
    <w:rsid w:val="00F97688"/>
    <w:rsid w:val="00F9777C"/>
    <w:rsid w:val="00F97F80"/>
    <w:rsid w:val="00FA049F"/>
    <w:rsid w:val="00FA1181"/>
    <w:rsid w:val="00FA1668"/>
    <w:rsid w:val="00FA246C"/>
    <w:rsid w:val="00FA33F5"/>
    <w:rsid w:val="00FA4E31"/>
    <w:rsid w:val="00FA51CE"/>
    <w:rsid w:val="00FA65B5"/>
    <w:rsid w:val="00FA7327"/>
    <w:rsid w:val="00FA732F"/>
    <w:rsid w:val="00FA77D0"/>
    <w:rsid w:val="00FA7E3F"/>
    <w:rsid w:val="00FB0307"/>
    <w:rsid w:val="00FB0A8B"/>
    <w:rsid w:val="00FB1C64"/>
    <w:rsid w:val="00FB4F5F"/>
    <w:rsid w:val="00FB59FA"/>
    <w:rsid w:val="00FC069F"/>
    <w:rsid w:val="00FC4897"/>
    <w:rsid w:val="00FC4EB8"/>
    <w:rsid w:val="00FC544A"/>
    <w:rsid w:val="00FC6739"/>
    <w:rsid w:val="00FC7F71"/>
    <w:rsid w:val="00FD24D9"/>
    <w:rsid w:val="00FD7032"/>
    <w:rsid w:val="00FD7EF1"/>
    <w:rsid w:val="00FE0D8E"/>
    <w:rsid w:val="00FE26F9"/>
    <w:rsid w:val="00FE2A96"/>
    <w:rsid w:val="00FE30A4"/>
    <w:rsid w:val="00FF0628"/>
    <w:rsid w:val="00FF24AB"/>
    <w:rsid w:val="00FF5822"/>
    <w:rsid w:val="00FF77E2"/>
    <w:rsid w:val="00FF7B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49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6303"/>
    <w:pPr>
      <w:tabs>
        <w:tab w:val="left" w:pos="709"/>
      </w:tabs>
      <w:suppressAutoHyphens/>
      <w:spacing w:after="0" w:line="276" w:lineRule="atLeast"/>
    </w:pPr>
    <w:rPr>
      <w:rFonts w:ascii="Calibri" w:eastAsia="SimSun" w:hAnsi="Calibri" w:cs="Tahoma"/>
      <w:kern w:val="1"/>
      <w:sz w:val="20"/>
      <w:szCs w:val="24"/>
      <w:lang w:eastAsia="hi-IN" w:bidi="hi-IN"/>
    </w:rPr>
  </w:style>
  <w:style w:type="paragraph" w:styleId="1">
    <w:name w:val="heading 1"/>
    <w:basedOn w:val="a"/>
    <w:next w:val="a"/>
    <w:link w:val="10"/>
    <w:qFormat/>
    <w:rsid w:val="007D2729"/>
    <w:pPr>
      <w:keepNext/>
      <w:tabs>
        <w:tab w:val="clear" w:pos="709"/>
      </w:tabs>
      <w:suppressAutoHyphens w:val="0"/>
      <w:spacing w:line="240" w:lineRule="auto"/>
      <w:jc w:val="center"/>
      <w:outlineLvl w:val="0"/>
    </w:pPr>
    <w:rPr>
      <w:rFonts w:ascii="Time Roman" w:eastAsia="Times New Roman" w:hAnsi="Time Roman" w:cs="Times New Roman"/>
      <w:b/>
      <w:kern w:val="0"/>
      <w:sz w:val="40"/>
      <w:szCs w:val="20"/>
      <w:lang w:eastAsia="ru-RU" w:bidi="ar-SA"/>
    </w:rPr>
  </w:style>
  <w:style w:type="paragraph" w:styleId="2">
    <w:name w:val="heading 2"/>
    <w:basedOn w:val="a"/>
    <w:next w:val="a"/>
    <w:link w:val="20"/>
    <w:qFormat/>
    <w:rsid w:val="005143B0"/>
    <w:pPr>
      <w:keepNext/>
      <w:tabs>
        <w:tab w:val="clear" w:pos="709"/>
      </w:tabs>
      <w:suppressAutoHyphens w:val="0"/>
      <w:spacing w:line="240" w:lineRule="auto"/>
      <w:jc w:val="right"/>
      <w:outlineLvl w:val="1"/>
    </w:pPr>
    <w:rPr>
      <w:rFonts w:ascii="Times New Roman" w:eastAsia="Times New Roman" w:hAnsi="Times New Roman" w:cs="Times New Roman"/>
      <w:kern w:val="0"/>
      <w:sz w:val="24"/>
      <w:szCs w:val="20"/>
      <w:lang w:bidi="ar-SA"/>
    </w:rPr>
  </w:style>
  <w:style w:type="paragraph" w:styleId="3">
    <w:name w:val="heading 3"/>
    <w:basedOn w:val="a"/>
    <w:next w:val="a"/>
    <w:link w:val="30"/>
    <w:qFormat/>
    <w:rsid w:val="005143B0"/>
    <w:pPr>
      <w:keepNext/>
      <w:tabs>
        <w:tab w:val="clear" w:pos="709"/>
      </w:tabs>
      <w:suppressAutoHyphens w:val="0"/>
      <w:spacing w:line="240" w:lineRule="auto"/>
      <w:jc w:val="center"/>
      <w:outlineLvl w:val="2"/>
    </w:pPr>
    <w:rPr>
      <w:rFonts w:ascii="Times New Roman" w:eastAsia="Times New Roman" w:hAnsi="Times New Roman" w:cs="Times New Roman"/>
      <w:kern w:val="0"/>
      <w:sz w:val="24"/>
      <w:szCs w:val="20"/>
      <w:lang w:bidi="ar-SA"/>
    </w:rPr>
  </w:style>
  <w:style w:type="paragraph" w:styleId="4">
    <w:name w:val="heading 4"/>
    <w:basedOn w:val="a"/>
    <w:next w:val="a"/>
    <w:link w:val="40"/>
    <w:qFormat/>
    <w:rsid w:val="005143B0"/>
    <w:pPr>
      <w:keepNext/>
      <w:tabs>
        <w:tab w:val="clear" w:pos="709"/>
      </w:tabs>
      <w:suppressAutoHyphens w:val="0"/>
      <w:spacing w:line="240" w:lineRule="auto"/>
      <w:jc w:val="center"/>
      <w:outlineLvl w:val="3"/>
    </w:pPr>
    <w:rPr>
      <w:rFonts w:ascii="Times New Roman" w:eastAsia="Times New Roman" w:hAnsi="Times New Roman" w:cs="Times New Roman"/>
      <w:i/>
      <w:kern w:val="0"/>
      <w:sz w:val="24"/>
      <w:szCs w:val="20"/>
      <w:lang w:bidi="ar-SA"/>
    </w:rPr>
  </w:style>
  <w:style w:type="paragraph" w:styleId="5">
    <w:name w:val="heading 5"/>
    <w:basedOn w:val="a"/>
    <w:next w:val="a"/>
    <w:link w:val="50"/>
    <w:qFormat/>
    <w:rsid w:val="005143B0"/>
    <w:pPr>
      <w:keepNext/>
      <w:tabs>
        <w:tab w:val="clear" w:pos="709"/>
      </w:tabs>
      <w:suppressAutoHyphens w:val="0"/>
      <w:spacing w:line="240" w:lineRule="auto"/>
      <w:jc w:val="both"/>
      <w:outlineLvl w:val="4"/>
    </w:pPr>
    <w:rPr>
      <w:rFonts w:ascii="Times New Roman" w:eastAsia="Times New Roman" w:hAnsi="Times New Roman" w:cs="Times New Roman"/>
      <w:kern w:val="0"/>
      <w:sz w:val="26"/>
      <w:szCs w:val="20"/>
      <w:lang w:bidi="ar-SA"/>
    </w:rPr>
  </w:style>
  <w:style w:type="paragraph" w:styleId="6">
    <w:name w:val="heading 6"/>
    <w:basedOn w:val="a"/>
    <w:next w:val="a"/>
    <w:link w:val="60"/>
    <w:qFormat/>
    <w:rsid w:val="005143B0"/>
    <w:pPr>
      <w:keepNext/>
      <w:tabs>
        <w:tab w:val="clear" w:pos="709"/>
      </w:tabs>
      <w:suppressAutoHyphens w:val="0"/>
      <w:spacing w:line="240" w:lineRule="auto"/>
      <w:ind w:left="-284" w:firstLine="426"/>
      <w:jc w:val="both"/>
      <w:outlineLvl w:val="5"/>
    </w:pPr>
    <w:rPr>
      <w:rFonts w:ascii="Times New Roman" w:eastAsia="Times New Roman" w:hAnsi="Times New Roman" w:cs="Times New Roman"/>
      <w:kern w:val="0"/>
      <w:sz w:val="28"/>
      <w:szCs w:val="20"/>
      <w:lang w:bidi="ar-SA"/>
    </w:rPr>
  </w:style>
  <w:style w:type="paragraph" w:styleId="7">
    <w:name w:val="heading 7"/>
    <w:basedOn w:val="a"/>
    <w:next w:val="a"/>
    <w:link w:val="70"/>
    <w:unhideWhenUsed/>
    <w:qFormat/>
    <w:rsid w:val="007D2729"/>
    <w:pPr>
      <w:keepNext/>
      <w:keepLines/>
      <w:spacing w:before="200"/>
      <w:outlineLvl w:val="6"/>
    </w:pPr>
    <w:rPr>
      <w:rFonts w:asciiTheme="majorHAnsi" w:eastAsiaTheme="majorEastAsia" w:hAnsiTheme="majorHAnsi" w:cs="Mangal"/>
      <w:i/>
      <w:iCs/>
      <w:color w:val="404040" w:themeColor="text1" w:themeTint="BF"/>
    </w:rPr>
  </w:style>
  <w:style w:type="paragraph" w:styleId="8">
    <w:name w:val="heading 8"/>
    <w:basedOn w:val="a"/>
    <w:next w:val="a"/>
    <w:link w:val="80"/>
    <w:qFormat/>
    <w:rsid w:val="005143B0"/>
    <w:pPr>
      <w:keepNext/>
      <w:tabs>
        <w:tab w:val="clear" w:pos="709"/>
      </w:tabs>
      <w:suppressAutoHyphens w:val="0"/>
      <w:spacing w:line="240" w:lineRule="auto"/>
      <w:jc w:val="center"/>
      <w:outlineLvl w:val="7"/>
    </w:pPr>
    <w:rPr>
      <w:rFonts w:ascii="Times New Roman" w:eastAsia="Times New Roman" w:hAnsi="Times New Roman" w:cs="Times New Roman"/>
      <w:kern w:val="0"/>
      <w:sz w:val="28"/>
      <w:szCs w:val="20"/>
      <w:lang w:bidi="ar-SA"/>
    </w:rPr>
  </w:style>
  <w:style w:type="paragraph" w:styleId="9">
    <w:name w:val="heading 9"/>
    <w:basedOn w:val="a"/>
    <w:next w:val="a"/>
    <w:link w:val="90"/>
    <w:qFormat/>
    <w:rsid w:val="005143B0"/>
    <w:pPr>
      <w:keepNext/>
      <w:tabs>
        <w:tab w:val="clear" w:pos="709"/>
      </w:tabs>
      <w:suppressAutoHyphens w:val="0"/>
      <w:spacing w:line="240" w:lineRule="auto"/>
      <w:jc w:val="center"/>
      <w:outlineLvl w:val="8"/>
    </w:pPr>
    <w:rPr>
      <w:rFonts w:ascii="Times New Roman" w:eastAsia="Times New Roman" w:hAnsi="Times New Roman" w:cs="Times New Roman"/>
      <w:kern w:val="0"/>
      <w:sz w:val="40"/>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171CC1"/>
    <w:pPr>
      <w:spacing w:after="0" w:line="240" w:lineRule="auto"/>
    </w:pPr>
    <w:rPr>
      <w:rFonts w:ascii="Times New Roman" w:hAnsi="Times New Roman"/>
      <w:sz w:val="24"/>
    </w:rPr>
  </w:style>
  <w:style w:type="character" w:customStyle="1" w:styleId="FontStyle13">
    <w:name w:val="Font Style13"/>
    <w:rsid w:val="000A6303"/>
    <w:rPr>
      <w:rFonts w:ascii="Times New Roman" w:hAnsi="Times New Roman" w:cs="Times New Roman"/>
      <w:sz w:val="26"/>
      <w:szCs w:val="26"/>
    </w:rPr>
  </w:style>
  <w:style w:type="character" w:styleId="a5">
    <w:name w:val="Strong"/>
    <w:qFormat/>
    <w:rsid w:val="000A6303"/>
    <w:rPr>
      <w:b/>
      <w:bCs/>
    </w:rPr>
  </w:style>
  <w:style w:type="paragraph" w:styleId="a6">
    <w:name w:val="Body Text"/>
    <w:aliases w:val=" Знак"/>
    <w:basedOn w:val="a"/>
    <w:link w:val="11"/>
    <w:rsid w:val="000A6303"/>
    <w:pPr>
      <w:spacing w:after="120"/>
    </w:pPr>
  </w:style>
  <w:style w:type="character" w:customStyle="1" w:styleId="a7">
    <w:name w:val="Основной текст Знак"/>
    <w:basedOn w:val="a0"/>
    <w:link w:val="a6"/>
    <w:rsid w:val="000A6303"/>
    <w:rPr>
      <w:rFonts w:ascii="Calibri" w:eastAsia="SimSun" w:hAnsi="Calibri" w:cs="Mangal"/>
      <w:kern w:val="1"/>
      <w:sz w:val="20"/>
      <w:szCs w:val="24"/>
      <w:lang w:eastAsia="hi-IN" w:bidi="hi-IN"/>
    </w:rPr>
  </w:style>
  <w:style w:type="paragraph" w:customStyle="1" w:styleId="Style5">
    <w:name w:val="Style5"/>
    <w:basedOn w:val="a"/>
    <w:rsid w:val="000A6303"/>
    <w:pPr>
      <w:widowControl w:val="0"/>
      <w:suppressAutoHyphens w:val="0"/>
      <w:spacing w:line="322" w:lineRule="exact"/>
    </w:pPr>
    <w:rPr>
      <w:rFonts w:ascii="Times New Roman" w:eastAsia="Times New Roman" w:hAnsi="Times New Roman"/>
      <w:sz w:val="24"/>
    </w:rPr>
  </w:style>
  <w:style w:type="character" w:customStyle="1" w:styleId="11">
    <w:name w:val="Основной текст Знак1"/>
    <w:aliases w:val=" Знак Знак"/>
    <w:link w:val="a6"/>
    <w:rsid w:val="000A6303"/>
    <w:rPr>
      <w:rFonts w:ascii="Calibri" w:eastAsia="SimSun" w:hAnsi="Calibri" w:cs="Tahoma"/>
      <w:kern w:val="1"/>
      <w:sz w:val="20"/>
      <w:szCs w:val="24"/>
      <w:lang w:eastAsia="hi-IN" w:bidi="hi-IN"/>
    </w:rPr>
  </w:style>
  <w:style w:type="character" w:customStyle="1" w:styleId="a4">
    <w:name w:val="Без интервала Знак"/>
    <w:link w:val="a3"/>
    <w:uiPriority w:val="1"/>
    <w:rsid w:val="000A6303"/>
    <w:rPr>
      <w:rFonts w:ascii="Times New Roman" w:hAnsi="Times New Roman"/>
      <w:sz w:val="24"/>
    </w:rPr>
  </w:style>
  <w:style w:type="paragraph" w:customStyle="1" w:styleId="ConsPlusDocList">
    <w:name w:val="ConsPlusDocList"/>
    <w:next w:val="a"/>
    <w:rsid w:val="000A6303"/>
    <w:pPr>
      <w:widowControl w:val="0"/>
      <w:suppressAutoHyphens/>
      <w:spacing w:after="0" w:line="240" w:lineRule="auto"/>
    </w:pPr>
    <w:rPr>
      <w:rFonts w:ascii="Arial" w:eastAsia="Arial" w:hAnsi="Arial" w:cs="Arial"/>
      <w:sz w:val="20"/>
      <w:szCs w:val="20"/>
      <w:lang w:eastAsia="hi-IN" w:bidi="hi-IN"/>
    </w:rPr>
  </w:style>
  <w:style w:type="paragraph" w:styleId="a8">
    <w:name w:val="Body Text Indent"/>
    <w:basedOn w:val="a"/>
    <w:link w:val="a9"/>
    <w:unhideWhenUsed/>
    <w:rsid w:val="007D2729"/>
    <w:pPr>
      <w:spacing w:after="120"/>
      <w:ind w:left="283"/>
    </w:pPr>
    <w:rPr>
      <w:rFonts w:cs="Mangal"/>
    </w:rPr>
  </w:style>
  <w:style w:type="character" w:customStyle="1" w:styleId="a9">
    <w:name w:val="Основной текст с отступом Знак"/>
    <w:basedOn w:val="a0"/>
    <w:link w:val="a8"/>
    <w:uiPriority w:val="99"/>
    <w:rsid w:val="007D2729"/>
    <w:rPr>
      <w:rFonts w:ascii="Calibri" w:eastAsia="SimSun" w:hAnsi="Calibri" w:cs="Mangal"/>
      <w:kern w:val="1"/>
      <w:sz w:val="20"/>
      <w:szCs w:val="24"/>
      <w:lang w:eastAsia="hi-IN" w:bidi="hi-IN"/>
    </w:rPr>
  </w:style>
  <w:style w:type="paragraph" w:styleId="31">
    <w:name w:val="Body Text 3"/>
    <w:basedOn w:val="a"/>
    <w:link w:val="32"/>
    <w:unhideWhenUsed/>
    <w:rsid w:val="007D2729"/>
    <w:pPr>
      <w:spacing w:after="120"/>
    </w:pPr>
    <w:rPr>
      <w:rFonts w:cs="Mangal"/>
      <w:sz w:val="16"/>
      <w:szCs w:val="14"/>
    </w:rPr>
  </w:style>
  <w:style w:type="character" w:customStyle="1" w:styleId="32">
    <w:name w:val="Основной текст 3 Знак"/>
    <w:basedOn w:val="a0"/>
    <w:link w:val="31"/>
    <w:rsid w:val="007D2729"/>
    <w:rPr>
      <w:rFonts w:ascii="Calibri" w:eastAsia="SimSun" w:hAnsi="Calibri" w:cs="Mangal"/>
      <w:kern w:val="1"/>
      <w:sz w:val="16"/>
      <w:szCs w:val="14"/>
      <w:lang w:eastAsia="hi-IN" w:bidi="hi-IN"/>
    </w:rPr>
  </w:style>
  <w:style w:type="character" w:customStyle="1" w:styleId="10">
    <w:name w:val="Заголовок 1 Знак"/>
    <w:basedOn w:val="a0"/>
    <w:link w:val="1"/>
    <w:rsid w:val="007D2729"/>
    <w:rPr>
      <w:rFonts w:ascii="Time Roman" w:eastAsia="Times New Roman" w:hAnsi="Time Roman" w:cs="Times New Roman"/>
      <w:b/>
      <w:sz w:val="40"/>
      <w:szCs w:val="20"/>
      <w:lang w:eastAsia="ru-RU"/>
    </w:rPr>
  </w:style>
  <w:style w:type="paragraph" w:customStyle="1" w:styleId="ConsPlusNonformat">
    <w:name w:val="ConsPlusNonformat"/>
    <w:rsid w:val="007D272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a">
    <w:name w:val="Normal (Web)"/>
    <w:aliases w:val="Обычный (Web),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Обычный (Web)1,Обычный (веб) Знак1 Знак Знак"/>
    <w:basedOn w:val="a"/>
    <w:link w:val="ab"/>
    <w:uiPriority w:val="99"/>
    <w:unhideWhenUsed/>
    <w:rsid w:val="007D2729"/>
    <w:pPr>
      <w:tabs>
        <w:tab w:val="clear" w:pos="709"/>
      </w:tabs>
      <w:suppressAutoHyphens w:val="0"/>
      <w:spacing w:before="100" w:beforeAutospacing="1" w:after="100" w:afterAutospacing="1" w:line="240" w:lineRule="auto"/>
    </w:pPr>
    <w:rPr>
      <w:rFonts w:ascii="Times New Roman" w:eastAsia="Times New Roman" w:hAnsi="Times New Roman" w:cs="Times New Roman"/>
      <w:kern w:val="0"/>
      <w:sz w:val="24"/>
      <w:lang w:eastAsia="ru-RU" w:bidi="ar-SA"/>
    </w:rPr>
  </w:style>
  <w:style w:type="paragraph" w:customStyle="1" w:styleId="ac">
    <w:name w:val="регистрационные поля"/>
    <w:basedOn w:val="a"/>
    <w:rsid w:val="007D2729"/>
    <w:pPr>
      <w:tabs>
        <w:tab w:val="clear" w:pos="709"/>
      </w:tabs>
      <w:suppressAutoHyphens w:val="0"/>
      <w:spacing w:line="240" w:lineRule="exact"/>
      <w:jc w:val="center"/>
    </w:pPr>
    <w:rPr>
      <w:rFonts w:ascii="Times New Roman" w:eastAsia="Times New Roman" w:hAnsi="Times New Roman" w:cs="Times New Roman"/>
      <w:kern w:val="0"/>
      <w:sz w:val="28"/>
      <w:szCs w:val="20"/>
      <w:lang w:val="en-US" w:eastAsia="ru-RU" w:bidi="ar-SA"/>
    </w:rPr>
  </w:style>
  <w:style w:type="character" w:customStyle="1" w:styleId="70">
    <w:name w:val="Заголовок 7 Знак"/>
    <w:basedOn w:val="a0"/>
    <w:link w:val="7"/>
    <w:rsid w:val="007D2729"/>
    <w:rPr>
      <w:rFonts w:asciiTheme="majorHAnsi" w:eastAsiaTheme="majorEastAsia" w:hAnsiTheme="majorHAnsi" w:cs="Mangal"/>
      <w:i/>
      <w:iCs/>
      <w:color w:val="404040" w:themeColor="text1" w:themeTint="BF"/>
      <w:kern w:val="1"/>
      <w:sz w:val="20"/>
      <w:szCs w:val="24"/>
      <w:lang w:eastAsia="hi-IN" w:bidi="hi-IN"/>
    </w:rPr>
  </w:style>
  <w:style w:type="paragraph" w:customStyle="1" w:styleId="ConsPlusNormal">
    <w:name w:val="ConsPlusNormal"/>
    <w:link w:val="ConsPlusNormal0"/>
    <w:rsid w:val="007D272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uil-block-contacts-popupcontentinfomainname">
    <w:name w:val="uil-block-contacts-popup__content__info__main__name"/>
    <w:basedOn w:val="a0"/>
    <w:rsid w:val="007D2729"/>
  </w:style>
  <w:style w:type="character" w:styleId="ad">
    <w:name w:val="Hyperlink"/>
    <w:unhideWhenUsed/>
    <w:rsid w:val="00810218"/>
    <w:rPr>
      <w:color w:val="0000FF"/>
      <w:u w:val="single"/>
    </w:rPr>
  </w:style>
  <w:style w:type="paragraph" w:customStyle="1" w:styleId="consnormal">
    <w:name w:val="consnormal"/>
    <w:basedOn w:val="a"/>
    <w:rsid w:val="00810218"/>
    <w:pPr>
      <w:tabs>
        <w:tab w:val="clear" w:pos="709"/>
      </w:tabs>
      <w:suppressAutoHyphens w:val="0"/>
      <w:spacing w:after="150" w:line="360" w:lineRule="atLeast"/>
    </w:pPr>
    <w:rPr>
      <w:rFonts w:ascii="Times New Roman" w:eastAsia="Times New Roman" w:hAnsi="Times New Roman" w:cs="Times New Roman"/>
      <w:kern w:val="0"/>
      <w:sz w:val="24"/>
      <w:lang w:eastAsia="ru-RU" w:bidi="ar-SA"/>
    </w:rPr>
  </w:style>
  <w:style w:type="paragraph" w:customStyle="1" w:styleId="p8">
    <w:name w:val="p8"/>
    <w:basedOn w:val="a"/>
    <w:rsid w:val="00B22CD9"/>
    <w:pPr>
      <w:tabs>
        <w:tab w:val="clear" w:pos="709"/>
      </w:tabs>
      <w:suppressAutoHyphens w:val="0"/>
      <w:spacing w:before="100" w:beforeAutospacing="1" w:after="100" w:afterAutospacing="1" w:line="240" w:lineRule="auto"/>
    </w:pPr>
    <w:rPr>
      <w:rFonts w:ascii="Times New Roman" w:eastAsia="Times New Roman" w:hAnsi="Times New Roman" w:cs="Times New Roman"/>
      <w:kern w:val="0"/>
      <w:sz w:val="24"/>
      <w:lang w:eastAsia="ru-RU" w:bidi="ar-SA"/>
    </w:rPr>
  </w:style>
  <w:style w:type="paragraph" w:customStyle="1" w:styleId="ConsPlusTitle">
    <w:name w:val="ConsPlusTitle"/>
    <w:uiPriority w:val="99"/>
    <w:rsid w:val="00BE5E4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2">
    <w:name w:val="Текст1"/>
    <w:basedOn w:val="a"/>
    <w:link w:val="13"/>
    <w:rsid w:val="00BE5E4E"/>
    <w:pPr>
      <w:tabs>
        <w:tab w:val="clear" w:pos="709"/>
      </w:tabs>
      <w:spacing w:line="240" w:lineRule="auto"/>
    </w:pPr>
    <w:rPr>
      <w:rFonts w:ascii="Courier New" w:eastAsia="Times New Roman" w:hAnsi="Courier New" w:cs="Courier New"/>
      <w:kern w:val="0"/>
      <w:szCs w:val="20"/>
      <w:lang w:eastAsia="ar-SA" w:bidi="ar-SA"/>
    </w:rPr>
  </w:style>
  <w:style w:type="character" w:customStyle="1" w:styleId="13">
    <w:name w:val="Текст1 Знак"/>
    <w:link w:val="12"/>
    <w:rsid w:val="00BE5E4E"/>
    <w:rPr>
      <w:rFonts w:ascii="Courier New" w:eastAsia="Times New Roman" w:hAnsi="Courier New" w:cs="Courier New"/>
      <w:sz w:val="20"/>
      <w:szCs w:val="20"/>
      <w:lang w:eastAsia="ar-SA"/>
    </w:rPr>
  </w:style>
  <w:style w:type="paragraph" w:customStyle="1" w:styleId="310">
    <w:name w:val="Основной текст 31"/>
    <w:basedOn w:val="a"/>
    <w:rsid w:val="00F97688"/>
    <w:pPr>
      <w:tabs>
        <w:tab w:val="clear" w:pos="709"/>
      </w:tabs>
      <w:suppressAutoHyphens w:val="0"/>
      <w:spacing w:line="240" w:lineRule="auto"/>
      <w:jc w:val="both"/>
    </w:pPr>
    <w:rPr>
      <w:rFonts w:ascii="Times New Roman" w:eastAsia="Times New Roman" w:hAnsi="Times New Roman" w:cs="Times New Roman"/>
      <w:kern w:val="0"/>
      <w:sz w:val="28"/>
      <w:szCs w:val="20"/>
      <w:lang w:eastAsia="ar-SA" w:bidi="ar-SA"/>
    </w:rPr>
  </w:style>
  <w:style w:type="paragraph" w:styleId="ae">
    <w:name w:val="List Paragraph"/>
    <w:basedOn w:val="a"/>
    <w:uiPriority w:val="34"/>
    <w:qFormat/>
    <w:rsid w:val="00296C38"/>
    <w:pPr>
      <w:tabs>
        <w:tab w:val="clear" w:pos="709"/>
      </w:tabs>
      <w:suppressAutoHyphens w:val="0"/>
      <w:spacing w:after="200" w:line="276" w:lineRule="auto"/>
      <w:ind w:left="720"/>
      <w:contextualSpacing/>
    </w:pPr>
    <w:rPr>
      <w:rFonts w:eastAsia="Times New Roman" w:cs="Times New Roman"/>
      <w:kern w:val="0"/>
      <w:sz w:val="22"/>
      <w:szCs w:val="22"/>
      <w:lang w:eastAsia="ru-RU" w:bidi="ar-SA"/>
    </w:rPr>
  </w:style>
  <w:style w:type="paragraph" w:customStyle="1" w:styleId="af">
    <w:name w:val="Содержимое таблицы"/>
    <w:basedOn w:val="a"/>
    <w:rsid w:val="008357C7"/>
    <w:pPr>
      <w:widowControl w:val="0"/>
      <w:suppressLineNumbers/>
      <w:tabs>
        <w:tab w:val="clear" w:pos="709"/>
      </w:tabs>
      <w:spacing w:line="240" w:lineRule="auto"/>
    </w:pPr>
    <w:rPr>
      <w:rFonts w:ascii="Times New Roman" w:eastAsia="Andale Sans UI" w:hAnsi="Times New Roman" w:cs="Times New Roman"/>
      <w:sz w:val="24"/>
      <w:lang w:bidi="ar-SA"/>
    </w:rPr>
  </w:style>
  <w:style w:type="character" w:customStyle="1" w:styleId="ab">
    <w:name w:val="Обычный (веб) Знак"/>
    <w:aliases w:val="Обычный (Web) Знак1,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Знак4 Знак Знак Знак"/>
    <w:link w:val="aa"/>
    <w:locked/>
    <w:rsid w:val="007D0873"/>
    <w:rPr>
      <w:rFonts w:ascii="Times New Roman" w:eastAsia="Times New Roman" w:hAnsi="Times New Roman" w:cs="Times New Roman"/>
      <w:sz w:val="24"/>
      <w:szCs w:val="24"/>
      <w:lang w:eastAsia="ru-RU"/>
    </w:rPr>
  </w:style>
  <w:style w:type="paragraph" w:styleId="af0">
    <w:name w:val="header"/>
    <w:basedOn w:val="a"/>
    <w:link w:val="af1"/>
    <w:uiPriority w:val="99"/>
    <w:unhideWhenUsed/>
    <w:rsid w:val="00287DDE"/>
    <w:pPr>
      <w:tabs>
        <w:tab w:val="clear" w:pos="709"/>
        <w:tab w:val="center" w:pos="4677"/>
        <w:tab w:val="right" w:pos="9355"/>
      </w:tabs>
      <w:spacing w:line="240" w:lineRule="auto"/>
    </w:pPr>
    <w:rPr>
      <w:rFonts w:cs="Mangal"/>
    </w:rPr>
  </w:style>
  <w:style w:type="character" w:customStyle="1" w:styleId="af1">
    <w:name w:val="Верхний колонтитул Знак"/>
    <w:basedOn w:val="a0"/>
    <w:link w:val="af0"/>
    <w:uiPriority w:val="99"/>
    <w:rsid w:val="00287DDE"/>
    <w:rPr>
      <w:rFonts w:ascii="Calibri" w:eastAsia="SimSun" w:hAnsi="Calibri" w:cs="Mangal"/>
      <w:kern w:val="1"/>
      <w:sz w:val="20"/>
      <w:szCs w:val="24"/>
      <w:lang w:eastAsia="hi-IN" w:bidi="hi-IN"/>
    </w:rPr>
  </w:style>
  <w:style w:type="paragraph" w:styleId="af2">
    <w:name w:val="footer"/>
    <w:basedOn w:val="a"/>
    <w:link w:val="af3"/>
    <w:uiPriority w:val="99"/>
    <w:unhideWhenUsed/>
    <w:rsid w:val="00287DDE"/>
    <w:pPr>
      <w:tabs>
        <w:tab w:val="clear" w:pos="709"/>
        <w:tab w:val="center" w:pos="4677"/>
        <w:tab w:val="right" w:pos="9355"/>
      </w:tabs>
      <w:spacing w:line="240" w:lineRule="auto"/>
    </w:pPr>
    <w:rPr>
      <w:rFonts w:cs="Mangal"/>
    </w:rPr>
  </w:style>
  <w:style w:type="character" w:customStyle="1" w:styleId="af3">
    <w:name w:val="Нижний колонтитул Знак"/>
    <w:basedOn w:val="a0"/>
    <w:link w:val="af2"/>
    <w:uiPriority w:val="99"/>
    <w:rsid w:val="00287DDE"/>
    <w:rPr>
      <w:rFonts w:ascii="Calibri" w:eastAsia="SimSun" w:hAnsi="Calibri" w:cs="Mangal"/>
      <w:kern w:val="1"/>
      <w:sz w:val="20"/>
      <w:szCs w:val="24"/>
      <w:lang w:eastAsia="hi-IN" w:bidi="hi-IN"/>
    </w:rPr>
  </w:style>
  <w:style w:type="character" w:customStyle="1" w:styleId="ConsPlusNormal0">
    <w:name w:val="ConsPlusNormal Знак"/>
    <w:link w:val="ConsPlusNormal"/>
    <w:rsid w:val="00B30E29"/>
    <w:rPr>
      <w:rFonts w:ascii="Arial" w:eastAsia="Times New Roman" w:hAnsi="Arial" w:cs="Arial"/>
      <w:sz w:val="20"/>
      <w:szCs w:val="20"/>
      <w:lang w:eastAsia="ru-RU"/>
    </w:rPr>
  </w:style>
  <w:style w:type="paragraph" w:customStyle="1" w:styleId="14">
    <w:name w:val="Знак Знак1 Знак Знак"/>
    <w:basedOn w:val="a"/>
    <w:rsid w:val="00B30E29"/>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af4">
    <w:name w:val="Знак Знак Знак"/>
    <w:basedOn w:val="a"/>
    <w:rsid w:val="00B30E29"/>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styleId="af5">
    <w:name w:val="Title"/>
    <w:basedOn w:val="a"/>
    <w:link w:val="af6"/>
    <w:qFormat/>
    <w:rsid w:val="00B30E29"/>
    <w:pPr>
      <w:tabs>
        <w:tab w:val="clear" w:pos="709"/>
      </w:tabs>
      <w:suppressAutoHyphens w:val="0"/>
      <w:spacing w:line="240" w:lineRule="auto"/>
      <w:jc w:val="center"/>
    </w:pPr>
    <w:rPr>
      <w:rFonts w:ascii="Times New Roman" w:eastAsia="Times New Roman" w:hAnsi="Times New Roman" w:cs="Times New Roman"/>
      <w:b/>
      <w:kern w:val="0"/>
      <w:sz w:val="52"/>
      <w:szCs w:val="20"/>
      <w:lang w:eastAsia="ru-RU" w:bidi="ar-SA"/>
    </w:rPr>
  </w:style>
  <w:style w:type="character" w:customStyle="1" w:styleId="af6">
    <w:name w:val="Название Знак"/>
    <w:basedOn w:val="a0"/>
    <w:link w:val="af5"/>
    <w:rsid w:val="00B30E29"/>
    <w:rPr>
      <w:rFonts w:ascii="Times New Roman" w:eastAsia="Times New Roman" w:hAnsi="Times New Roman" w:cs="Times New Roman"/>
      <w:b/>
      <w:sz w:val="52"/>
      <w:szCs w:val="20"/>
      <w:lang w:eastAsia="ru-RU"/>
    </w:rPr>
  </w:style>
  <w:style w:type="character" w:styleId="af7">
    <w:name w:val="FollowedHyperlink"/>
    <w:uiPriority w:val="99"/>
    <w:rsid w:val="00B30E29"/>
    <w:rPr>
      <w:color w:val="800080"/>
      <w:u w:val="single"/>
    </w:rPr>
  </w:style>
  <w:style w:type="paragraph" w:customStyle="1" w:styleId="xl89">
    <w:name w:val="xl89"/>
    <w:basedOn w:val="a"/>
    <w:rsid w:val="00B30E29"/>
    <w:pPr>
      <w:tabs>
        <w:tab w:val="clear" w:pos="709"/>
      </w:tabs>
      <w:suppressAutoHyphens w:val="0"/>
      <w:spacing w:before="100" w:beforeAutospacing="1" w:after="100" w:afterAutospacing="1" w:line="240" w:lineRule="auto"/>
    </w:pPr>
    <w:rPr>
      <w:rFonts w:ascii="Times New Roman" w:eastAsia="Times New Roman" w:hAnsi="Times New Roman" w:cs="Times New Roman"/>
      <w:color w:val="000000"/>
      <w:kern w:val="0"/>
      <w:sz w:val="24"/>
      <w:lang w:eastAsia="ru-RU" w:bidi="ar-SA"/>
    </w:rPr>
  </w:style>
  <w:style w:type="paragraph" w:customStyle="1" w:styleId="xl90">
    <w:name w:val="xl90"/>
    <w:basedOn w:val="a"/>
    <w:rsid w:val="00B30E29"/>
    <w:pPr>
      <w:pBdr>
        <w:top w:val="single" w:sz="4" w:space="0" w:color="000000"/>
        <w:left w:val="single" w:sz="4" w:space="0" w:color="000000"/>
        <w:bottom w:val="single" w:sz="4" w:space="0" w:color="000000"/>
        <w:right w:val="single" w:sz="4" w:space="0" w:color="000000"/>
      </w:pBdr>
      <w:tabs>
        <w:tab w:val="clear" w:pos="709"/>
      </w:tabs>
      <w:suppressAutoHyphens w:val="0"/>
      <w:spacing w:before="100" w:beforeAutospacing="1" w:after="100" w:afterAutospacing="1" w:line="240" w:lineRule="auto"/>
      <w:jc w:val="center"/>
      <w:textAlignment w:val="top"/>
    </w:pPr>
    <w:rPr>
      <w:rFonts w:ascii="Times New Roman" w:eastAsia="Times New Roman" w:hAnsi="Times New Roman" w:cs="Times New Roman"/>
      <w:color w:val="000000"/>
      <w:kern w:val="0"/>
      <w:sz w:val="24"/>
      <w:lang w:eastAsia="ru-RU" w:bidi="ar-SA"/>
    </w:rPr>
  </w:style>
  <w:style w:type="paragraph" w:customStyle="1" w:styleId="xl91">
    <w:name w:val="xl91"/>
    <w:basedOn w:val="a"/>
    <w:rsid w:val="00B30E29"/>
    <w:pPr>
      <w:pBdr>
        <w:top w:val="single" w:sz="4" w:space="0" w:color="000000"/>
        <w:left w:val="single" w:sz="4" w:space="0" w:color="000000"/>
        <w:bottom w:val="single" w:sz="4" w:space="0" w:color="000000"/>
        <w:right w:val="single" w:sz="4" w:space="0" w:color="000000"/>
      </w:pBdr>
      <w:shd w:val="clear" w:color="auto" w:fill="CCFFFF"/>
      <w:tabs>
        <w:tab w:val="clear" w:pos="709"/>
      </w:tabs>
      <w:suppressAutoHyphens w:val="0"/>
      <w:spacing w:before="100" w:beforeAutospacing="1" w:after="100" w:afterAutospacing="1" w:line="240" w:lineRule="auto"/>
      <w:jc w:val="right"/>
      <w:textAlignment w:val="top"/>
    </w:pPr>
    <w:rPr>
      <w:rFonts w:ascii="Times New Roman" w:eastAsia="Times New Roman" w:hAnsi="Times New Roman" w:cs="Times New Roman"/>
      <w:b/>
      <w:bCs/>
      <w:color w:val="000000"/>
      <w:kern w:val="0"/>
      <w:sz w:val="24"/>
      <w:lang w:eastAsia="ru-RU" w:bidi="ar-SA"/>
    </w:rPr>
  </w:style>
  <w:style w:type="paragraph" w:customStyle="1" w:styleId="xl92">
    <w:name w:val="xl92"/>
    <w:basedOn w:val="a"/>
    <w:rsid w:val="00B30E29"/>
    <w:pPr>
      <w:pBdr>
        <w:top w:val="single" w:sz="4" w:space="0" w:color="000000"/>
        <w:left w:val="single" w:sz="4" w:space="0" w:color="000000"/>
        <w:bottom w:val="single" w:sz="4" w:space="0" w:color="000000"/>
        <w:right w:val="single" w:sz="4" w:space="0" w:color="000000"/>
      </w:pBdr>
      <w:tabs>
        <w:tab w:val="clear" w:pos="709"/>
      </w:tabs>
      <w:suppressAutoHyphens w:val="0"/>
      <w:spacing w:before="100" w:beforeAutospacing="1" w:after="100" w:afterAutospacing="1" w:line="240" w:lineRule="auto"/>
      <w:jc w:val="right"/>
      <w:textAlignment w:val="top"/>
    </w:pPr>
    <w:rPr>
      <w:rFonts w:ascii="Times New Roman" w:eastAsia="Times New Roman" w:hAnsi="Times New Roman" w:cs="Times New Roman"/>
      <w:b/>
      <w:bCs/>
      <w:color w:val="000000"/>
      <w:kern w:val="0"/>
      <w:sz w:val="24"/>
      <w:lang w:eastAsia="ru-RU" w:bidi="ar-SA"/>
    </w:rPr>
  </w:style>
  <w:style w:type="paragraph" w:customStyle="1" w:styleId="xl93">
    <w:name w:val="xl93"/>
    <w:basedOn w:val="a"/>
    <w:rsid w:val="00B30E29"/>
    <w:pPr>
      <w:pBdr>
        <w:top w:val="single" w:sz="4" w:space="0" w:color="000000"/>
      </w:pBdr>
      <w:tabs>
        <w:tab w:val="clear" w:pos="709"/>
      </w:tabs>
      <w:suppressAutoHyphens w:val="0"/>
      <w:spacing w:before="100" w:beforeAutospacing="1" w:after="100" w:afterAutospacing="1" w:line="240" w:lineRule="auto"/>
      <w:jc w:val="right"/>
    </w:pPr>
    <w:rPr>
      <w:rFonts w:ascii="Times New Roman" w:eastAsia="Times New Roman" w:hAnsi="Times New Roman" w:cs="Times New Roman"/>
      <w:b/>
      <w:bCs/>
      <w:color w:val="000000"/>
      <w:kern w:val="0"/>
      <w:sz w:val="24"/>
      <w:lang w:eastAsia="ru-RU" w:bidi="ar-SA"/>
    </w:rPr>
  </w:style>
  <w:style w:type="paragraph" w:customStyle="1" w:styleId="xl94">
    <w:name w:val="xl94"/>
    <w:basedOn w:val="a"/>
    <w:rsid w:val="00B30E29"/>
    <w:pPr>
      <w:pBdr>
        <w:top w:val="single" w:sz="4" w:space="0" w:color="000000"/>
      </w:pBdr>
      <w:shd w:val="clear" w:color="auto" w:fill="CCFFFF"/>
      <w:tabs>
        <w:tab w:val="clear" w:pos="709"/>
      </w:tabs>
      <w:suppressAutoHyphens w:val="0"/>
      <w:spacing w:before="100" w:beforeAutospacing="1" w:after="100" w:afterAutospacing="1" w:line="240" w:lineRule="auto"/>
      <w:jc w:val="right"/>
      <w:textAlignment w:val="top"/>
    </w:pPr>
    <w:rPr>
      <w:rFonts w:ascii="Times New Roman" w:eastAsia="Times New Roman" w:hAnsi="Times New Roman" w:cs="Times New Roman"/>
      <w:b/>
      <w:bCs/>
      <w:color w:val="000000"/>
      <w:kern w:val="0"/>
      <w:sz w:val="24"/>
      <w:lang w:eastAsia="ru-RU" w:bidi="ar-SA"/>
    </w:rPr>
  </w:style>
  <w:style w:type="paragraph" w:customStyle="1" w:styleId="xl95">
    <w:name w:val="xl95"/>
    <w:basedOn w:val="a"/>
    <w:rsid w:val="00B30E29"/>
    <w:pPr>
      <w:pBdr>
        <w:top w:val="single" w:sz="4" w:space="0" w:color="000000"/>
      </w:pBdr>
      <w:tabs>
        <w:tab w:val="clear" w:pos="709"/>
      </w:tabs>
      <w:suppressAutoHyphens w:val="0"/>
      <w:spacing w:before="100" w:beforeAutospacing="1" w:after="100" w:afterAutospacing="1" w:line="240" w:lineRule="auto"/>
      <w:jc w:val="right"/>
      <w:textAlignment w:val="top"/>
    </w:pPr>
    <w:rPr>
      <w:rFonts w:ascii="Times New Roman" w:eastAsia="Times New Roman" w:hAnsi="Times New Roman" w:cs="Times New Roman"/>
      <w:b/>
      <w:bCs/>
      <w:color w:val="000000"/>
      <w:kern w:val="0"/>
      <w:sz w:val="24"/>
      <w:lang w:eastAsia="ru-RU" w:bidi="ar-SA"/>
    </w:rPr>
  </w:style>
  <w:style w:type="paragraph" w:customStyle="1" w:styleId="xl96">
    <w:name w:val="xl96"/>
    <w:basedOn w:val="a"/>
    <w:rsid w:val="00B30E29"/>
    <w:pPr>
      <w:pBdr>
        <w:top w:val="single" w:sz="4" w:space="0" w:color="000000"/>
        <w:left w:val="single" w:sz="4" w:space="0" w:color="000000"/>
        <w:bottom w:val="single" w:sz="4" w:space="0" w:color="000000"/>
        <w:right w:val="single" w:sz="4" w:space="0" w:color="000000"/>
      </w:pBdr>
      <w:tabs>
        <w:tab w:val="clear" w:pos="709"/>
      </w:tabs>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lang w:eastAsia="ru-RU" w:bidi="ar-SA"/>
    </w:rPr>
  </w:style>
  <w:style w:type="paragraph" w:customStyle="1" w:styleId="xl97">
    <w:name w:val="xl97"/>
    <w:basedOn w:val="a"/>
    <w:rsid w:val="00B30E29"/>
    <w:pPr>
      <w:pBdr>
        <w:top w:val="single" w:sz="4" w:space="0" w:color="000000"/>
        <w:left w:val="single" w:sz="4" w:space="0" w:color="000000"/>
        <w:bottom w:val="single" w:sz="4" w:space="0" w:color="000000"/>
        <w:right w:val="single" w:sz="4" w:space="0" w:color="000000"/>
      </w:pBdr>
      <w:tabs>
        <w:tab w:val="clear" w:pos="709"/>
      </w:tabs>
      <w:suppressAutoHyphens w:val="0"/>
      <w:spacing w:before="100" w:beforeAutospacing="1" w:after="100" w:afterAutospacing="1" w:line="240" w:lineRule="auto"/>
      <w:jc w:val="center"/>
      <w:textAlignment w:val="top"/>
    </w:pPr>
    <w:rPr>
      <w:rFonts w:ascii="Times New Roman" w:eastAsia="Times New Roman" w:hAnsi="Times New Roman" w:cs="Times New Roman"/>
      <w:b/>
      <w:bCs/>
      <w:color w:val="000000"/>
      <w:kern w:val="0"/>
      <w:sz w:val="24"/>
      <w:lang w:eastAsia="ru-RU" w:bidi="ar-SA"/>
    </w:rPr>
  </w:style>
  <w:style w:type="paragraph" w:customStyle="1" w:styleId="xl98">
    <w:name w:val="xl98"/>
    <w:basedOn w:val="a"/>
    <w:rsid w:val="00B30E29"/>
    <w:pPr>
      <w:pBdr>
        <w:top w:val="single" w:sz="4" w:space="0" w:color="000000"/>
        <w:left w:val="single" w:sz="4" w:space="0" w:color="000000"/>
        <w:bottom w:val="single" w:sz="4" w:space="0" w:color="000000"/>
        <w:right w:val="single" w:sz="4" w:space="0" w:color="000000"/>
      </w:pBdr>
      <w:shd w:val="clear" w:color="auto" w:fill="CCFFFF"/>
      <w:tabs>
        <w:tab w:val="clear" w:pos="709"/>
      </w:tabs>
      <w:suppressAutoHyphens w:val="0"/>
      <w:spacing w:before="100" w:beforeAutospacing="1" w:after="100" w:afterAutospacing="1" w:line="240" w:lineRule="auto"/>
      <w:jc w:val="right"/>
      <w:textAlignment w:val="top"/>
    </w:pPr>
    <w:rPr>
      <w:rFonts w:ascii="Times New Roman" w:eastAsia="Times New Roman" w:hAnsi="Times New Roman" w:cs="Times New Roman"/>
      <w:color w:val="000000"/>
      <w:kern w:val="0"/>
      <w:sz w:val="24"/>
      <w:lang w:eastAsia="ru-RU" w:bidi="ar-SA"/>
    </w:rPr>
  </w:style>
  <w:style w:type="paragraph" w:customStyle="1" w:styleId="xl99">
    <w:name w:val="xl99"/>
    <w:basedOn w:val="a"/>
    <w:rsid w:val="00B30E29"/>
    <w:pPr>
      <w:pBdr>
        <w:top w:val="single" w:sz="4" w:space="0" w:color="000000"/>
        <w:left w:val="single" w:sz="4" w:space="0" w:color="000000"/>
        <w:bottom w:val="single" w:sz="4" w:space="0" w:color="000000"/>
        <w:right w:val="single" w:sz="4" w:space="0" w:color="000000"/>
      </w:pBdr>
      <w:tabs>
        <w:tab w:val="clear" w:pos="709"/>
      </w:tabs>
      <w:suppressAutoHyphens w:val="0"/>
      <w:spacing w:before="100" w:beforeAutospacing="1" w:after="100" w:afterAutospacing="1" w:line="240" w:lineRule="auto"/>
      <w:jc w:val="right"/>
      <w:textAlignment w:val="top"/>
    </w:pPr>
    <w:rPr>
      <w:rFonts w:ascii="Times New Roman" w:eastAsia="Times New Roman" w:hAnsi="Times New Roman" w:cs="Times New Roman"/>
      <w:color w:val="000000"/>
      <w:kern w:val="0"/>
      <w:sz w:val="24"/>
      <w:lang w:eastAsia="ru-RU" w:bidi="ar-SA"/>
    </w:rPr>
  </w:style>
  <w:style w:type="paragraph" w:customStyle="1" w:styleId="xl100">
    <w:name w:val="xl100"/>
    <w:basedOn w:val="a"/>
    <w:rsid w:val="00B30E29"/>
    <w:pPr>
      <w:tabs>
        <w:tab w:val="clear" w:pos="709"/>
      </w:tabs>
      <w:suppressAutoHyphens w:val="0"/>
      <w:spacing w:before="100" w:beforeAutospacing="1" w:after="100" w:afterAutospacing="1" w:line="240" w:lineRule="auto"/>
    </w:pPr>
    <w:rPr>
      <w:rFonts w:ascii="Times New Roman" w:eastAsia="Times New Roman" w:hAnsi="Times New Roman" w:cs="Times New Roman"/>
      <w:color w:val="000000"/>
      <w:kern w:val="0"/>
      <w:sz w:val="24"/>
      <w:lang w:eastAsia="ru-RU" w:bidi="ar-SA"/>
    </w:rPr>
  </w:style>
  <w:style w:type="paragraph" w:customStyle="1" w:styleId="xl101">
    <w:name w:val="xl101"/>
    <w:basedOn w:val="a"/>
    <w:rsid w:val="00B30E29"/>
    <w:pPr>
      <w:tabs>
        <w:tab w:val="clear" w:pos="709"/>
      </w:tabs>
      <w:suppressAutoHyphens w:val="0"/>
      <w:spacing w:before="100" w:beforeAutospacing="1" w:after="100" w:afterAutospacing="1" w:line="240" w:lineRule="auto"/>
    </w:pPr>
    <w:rPr>
      <w:rFonts w:ascii="Times New Roman" w:eastAsia="Times New Roman" w:hAnsi="Times New Roman" w:cs="Times New Roman"/>
      <w:color w:val="000000"/>
      <w:kern w:val="0"/>
      <w:sz w:val="24"/>
      <w:lang w:eastAsia="ru-RU" w:bidi="ar-SA"/>
    </w:rPr>
  </w:style>
  <w:style w:type="paragraph" w:customStyle="1" w:styleId="xl102">
    <w:name w:val="xl102"/>
    <w:basedOn w:val="a"/>
    <w:rsid w:val="00B30E29"/>
    <w:pPr>
      <w:pBdr>
        <w:top w:val="single" w:sz="4" w:space="0" w:color="000000"/>
      </w:pBdr>
      <w:tabs>
        <w:tab w:val="clear" w:pos="709"/>
      </w:tabs>
      <w:suppressAutoHyphens w:val="0"/>
      <w:spacing w:before="100" w:beforeAutospacing="1" w:after="100" w:afterAutospacing="1" w:line="240" w:lineRule="auto"/>
    </w:pPr>
    <w:rPr>
      <w:rFonts w:ascii="Times New Roman" w:eastAsia="Times New Roman" w:hAnsi="Times New Roman" w:cs="Times New Roman"/>
      <w:b/>
      <w:bCs/>
      <w:color w:val="000000"/>
      <w:kern w:val="0"/>
      <w:sz w:val="24"/>
      <w:lang w:eastAsia="ru-RU" w:bidi="ar-SA"/>
    </w:rPr>
  </w:style>
  <w:style w:type="paragraph" w:customStyle="1" w:styleId="xl103">
    <w:name w:val="xl103"/>
    <w:basedOn w:val="a"/>
    <w:rsid w:val="00B30E29"/>
    <w:pPr>
      <w:tabs>
        <w:tab w:val="clear" w:pos="709"/>
      </w:tabs>
      <w:suppressAutoHyphens w:val="0"/>
      <w:spacing w:before="100" w:beforeAutospacing="1" w:after="100" w:afterAutospacing="1" w:line="240" w:lineRule="auto"/>
      <w:jc w:val="center"/>
    </w:pPr>
    <w:rPr>
      <w:rFonts w:ascii="Times New Roman" w:eastAsia="Times New Roman" w:hAnsi="Times New Roman" w:cs="Times New Roman"/>
      <w:color w:val="000000"/>
      <w:kern w:val="0"/>
      <w:sz w:val="24"/>
      <w:lang w:eastAsia="ru-RU" w:bidi="ar-SA"/>
    </w:rPr>
  </w:style>
  <w:style w:type="paragraph" w:customStyle="1" w:styleId="xl104">
    <w:name w:val="xl104"/>
    <w:basedOn w:val="a"/>
    <w:rsid w:val="00B30E29"/>
    <w:pPr>
      <w:tabs>
        <w:tab w:val="clear" w:pos="709"/>
      </w:tabs>
      <w:suppressAutoHyphens w:val="0"/>
      <w:spacing w:before="100" w:beforeAutospacing="1" w:after="100" w:afterAutospacing="1" w:line="240" w:lineRule="auto"/>
      <w:jc w:val="center"/>
    </w:pPr>
    <w:rPr>
      <w:rFonts w:ascii="Times New Roman" w:eastAsia="Times New Roman" w:hAnsi="Times New Roman" w:cs="Times New Roman"/>
      <w:color w:val="000000"/>
      <w:kern w:val="0"/>
      <w:sz w:val="24"/>
      <w:lang w:eastAsia="ru-RU" w:bidi="ar-SA"/>
    </w:rPr>
  </w:style>
  <w:style w:type="paragraph" w:customStyle="1" w:styleId="xl105">
    <w:name w:val="xl105"/>
    <w:basedOn w:val="a"/>
    <w:rsid w:val="00B30E29"/>
    <w:pPr>
      <w:tabs>
        <w:tab w:val="clear" w:pos="709"/>
      </w:tabs>
      <w:suppressAutoHyphens w:val="0"/>
      <w:spacing w:before="100" w:beforeAutospacing="1" w:after="100" w:afterAutospacing="1" w:line="240" w:lineRule="auto"/>
      <w:jc w:val="center"/>
    </w:pPr>
    <w:rPr>
      <w:rFonts w:ascii="Times New Roman" w:eastAsia="Times New Roman" w:hAnsi="Times New Roman" w:cs="Times New Roman"/>
      <w:color w:val="000000"/>
      <w:kern w:val="0"/>
      <w:sz w:val="24"/>
      <w:lang w:eastAsia="ru-RU" w:bidi="ar-SA"/>
    </w:rPr>
  </w:style>
  <w:style w:type="paragraph" w:customStyle="1" w:styleId="xl106">
    <w:name w:val="xl106"/>
    <w:basedOn w:val="a"/>
    <w:rsid w:val="00B30E29"/>
    <w:pPr>
      <w:tabs>
        <w:tab w:val="clear" w:pos="709"/>
      </w:tabs>
      <w:suppressAutoHyphens w:val="0"/>
      <w:spacing w:before="100" w:beforeAutospacing="1" w:after="100" w:afterAutospacing="1" w:line="240" w:lineRule="auto"/>
    </w:pPr>
    <w:rPr>
      <w:rFonts w:ascii="Times New Roman" w:eastAsia="Times New Roman" w:hAnsi="Times New Roman" w:cs="Times New Roman"/>
      <w:color w:val="000000"/>
      <w:kern w:val="0"/>
      <w:sz w:val="24"/>
      <w:lang w:eastAsia="ru-RU" w:bidi="ar-SA"/>
    </w:rPr>
  </w:style>
  <w:style w:type="paragraph" w:customStyle="1" w:styleId="xl107">
    <w:name w:val="xl107"/>
    <w:basedOn w:val="a"/>
    <w:rsid w:val="00B30E29"/>
    <w:pPr>
      <w:tabs>
        <w:tab w:val="clear" w:pos="709"/>
      </w:tabs>
      <w:suppressAutoHyphens w:val="0"/>
      <w:spacing w:before="100" w:beforeAutospacing="1" w:after="100" w:afterAutospacing="1" w:line="240" w:lineRule="auto"/>
    </w:pPr>
    <w:rPr>
      <w:rFonts w:ascii="Times New Roman" w:eastAsia="Times New Roman" w:hAnsi="Times New Roman" w:cs="Times New Roman"/>
      <w:color w:val="000000"/>
      <w:kern w:val="0"/>
      <w:sz w:val="24"/>
      <w:lang w:eastAsia="ru-RU" w:bidi="ar-SA"/>
    </w:rPr>
  </w:style>
  <w:style w:type="paragraph" w:customStyle="1" w:styleId="xl108">
    <w:name w:val="xl108"/>
    <w:basedOn w:val="a"/>
    <w:rsid w:val="00B30E29"/>
    <w:pPr>
      <w:tabs>
        <w:tab w:val="clear" w:pos="709"/>
      </w:tabs>
      <w:suppressAutoHyphens w:val="0"/>
      <w:spacing w:before="100" w:beforeAutospacing="1" w:after="100" w:afterAutospacing="1" w:line="240" w:lineRule="auto"/>
      <w:jc w:val="center"/>
    </w:pPr>
    <w:rPr>
      <w:rFonts w:ascii="Times New Roman" w:eastAsia="Times New Roman" w:hAnsi="Times New Roman" w:cs="Times New Roman"/>
      <w:b/>
      <w:bCs/>
      <w:color w:val="000000"/>
      <w:kern w:val="0"/>
      <w:sz w:val="24"/>
      <w:lang w:eastAsia="ru-RU" w:bidi="ar-SA"/>
    </w:rPr>
  </w:style>
  <w:style w:type="paragraph" w:customStyle="1" w:styleId="xl109">
    <w:name w:val="xl109"/>
    <w:basedOn w:val="a"/>
    <w:rsid w:val="00B30E29"/>
    <w:pPr>
      <w:tabs>
        <w:tab w:val="clear" w:pos="709"/>
      </w:tabs>
      <w:suppressAutoHyphens w:val="0"/>
      <w:spacing w:before="100" w:beforeAutospacing="1" w:after="100" w:afterAutospacing="1" w:line="240" w:lineRule="auto"/>
      <w:jc w:val="center"/>
    </w:pPr>
    <w:rPr>
      <w:rFonts w:ascii="Times New Roman" w:eastAsia="Times New Roman" w:hAnsi="Times New Roman" w:cs="Times New Roman"/>
      <w:b/>
      <w:bCs/>
      <w:color w:val="000000"/>
      <w:kern w:val="0"/>
      <w:sz w:val="24"/>
      <w:lang w:eastAsia="ru-RU" w:bidi="ar-SA"/>
    </w:rPr>
  </w:style>
  <w:style w:type="paragraph" w:customStyle="1" w:styleId="xl110">
    <w:name w:val="xl110"/>
    <w:basedOn w:val="a"/>
    <w:rsid w:val="00B30E29"/>
    <w:pPr>
      <w:tabs>
        <w:tab w:val="clear" w:pos="709"/>
      </w:tabs>
      <w:suppressAutoHyphens w:val="0"/>
      <w:spacing w:before="100" w:beforeAutospacing="1" w:after="100" w:afterAutospacing="1" w:line="240" w:lineRule="auto"/>
      <w:jc w:val="center"/>
    </w:pPr>
    <w:rPr>
      <w:rFonts w:ascii="Times New Roman" w:eastAsia="Times New Roman" w:hAnsi="Times New Roman" w:cs="Times New Roman"/>
      <w:b/>
      <w:bCs/>
      <w:color w:val="000000"/>
      <w:kern w:val="0"/>
      <w:sz w:val="24"/>
      <w:lang w:eastAsia="ru-RU" w:bidi="ar-SA"/>
    </w:rPr>
  </w:style>
  <w:style w:type="paragraph" w:customStyle="1" w:styleId="xl111">
    <w:name w:val="xl111"/>
    <w:basedOn w:val="a"/>
    <w:rsid w:val="00B30E29"/>
    <w:pPr>
      <w:tabs>
        <w:tab w:val="clear" w:pos="709"/>
      </w:tabs>
      <w:suppressAutoHyphens w:val="0"/>
      <w:spacing w:before="100" w:beforeAutospacing="1" w:after="100" w:afterAutospacing="1" w:line="240" w:lineRule="auto"/>
      <w:jc w:val="right"/>
    </w:pPr>
    <w:rPr>
      <w:rFonts w:ascii="Times New Roman" w:eastAsia="Times New Roman" w:hAnsi="Times New Roman" w:cs="Times New Roman"/>
      <w:color w:val="000000"/>
      <w:kern w:val="0"/>
      <w:sz w:val="24"/>
      <w:lang w:eastAsia="ru-RU" w:bidi="ar-SA"/>
    </w:rPr>
  </w:style>
  <w:style w:type="paragraph" w:customStyle="1" w:styleId="xl112">
    <w:name w:val="xl112"/>
    <w:basedOn w:val="a"/>
    <w:rsid w:val="00B30E29"/>
    <w:pPr>
      <w:tabs>
        <w:tab w:val="clear" w:pos="709"/>
      </w:tabs>
      <w:suppressAutoHyphens w:val="0"/>
      <w:spacing w:before="100" w:beforeAutospacing="1" w:after="100" w:afterAutospacing="1" w:line="240" w:lineRule="auto"/>
      <w:jc w:val="right"/>
    </w:pPr>
    <w:rPr>
      <w:rFonts w:ascii="Times New Roman" w:eastAsia="Times New Roman" w:hAnsi="Times New Roman" w:cs="Times New Roman"/>
      <w:color w:val="000000"/>
      <w:kern w:val="0"/>
      <w:sz w:val="24"/>
      <w:lang w:eastAsia="ru-RU" w:bidi="ar-SA"/>
    </w:rPr>
  </w:style>
  <w:style w:type="paragraph" w:customStyle="1" w:styleId="xl113">
    <w:name w:val="xl113"/>
    <w:basedOn w:val="a"/>
    <w:rsid w:val="00B30E29"/>
    <w:pPr>
      <w:pBdr>
        <w:top w:val="single" w:sz="4" w:space="0" w:color="000000"/>
        <w:left w:val="single" w:sz="4" w:space="0" w:color="000000"/>
        <w:bottom w:val="single" w:sz="4" w:space="0" w:color="000000"/>
      </w:pBdr>
      <w:tabs>
        <w:tab w:val="clear" w:pos="709"/>
      </w:tabs>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lang w:eastAsia="ru-RU" w:bidi="ar-SA"/>
    </w:rPr>
  </w:style>
  <w:style w:type="paragraph" w:customStyle="1" w:styleId="xl114">
    <w:name w:val="xl114"/>
    <w:basedOn w:val="a"/>
    <w:rsid w:val="00B30E29"/>
    <w:pPr>
      <w:pBdr>
        <w:top w:val="single" w:sz="4" w:space="0" w:color="000000"/>
        <w:left w:val="single" w:sz="4" w:space="0" w:color="000000"/>
        <w:bottom w:val="single" w:sz="4" w:space="0" w:color="000000"/>
      </w:pBdr>
      <w:tabs>
        <w:tab w:val="clear" w:pos="709"/>
      </w:tabs>
      <w:suppressAutoHyphens w:val="0"/>
      <w:spacing w:before="100" w:beforeAutospacing="1" w:after="100" w:afterAutospacing="1" w:line="240" w:lineRule="auto"/>
      <w:textAlignment w:val="top"/>
    </w:pPr>
    <w:rPr>
      <w:rFonts w:ascii="Times New Roman" w:eastAsia="Times New Roman" w:hAnsi="Times New Roman" w:cs="Times New Roman"/>
      <w:b/>
      <w:bCs/>
      <w:color w:val="000000"/>
      <w:kern w:val="0"/>
      <w:sz w:val="24"/>
      <w:lang w:eastAsia="ru-RU" w:bidi="ar-SA"/>
    </w:rPr>
  </w:style>
  <w:style w:type="paragraph" w:customStyle="1" w:styleId="xl115">
    <w:name w:val="xl115"/>
    <w:basedOn w:val="a"/>
    <w:rsid w:val="00B30E29"/>
    <w:pPr>
      <w:pBdr>
        <w:top w:val="single" w:sz="4" w:space="0" w:color="000000"/>
        <w:left w:val="single" w:sz="4" w:space="0" w:color="000000"/>
        <w:bottom w:val="single" w:sz="4" w:space="0" w:color="000000"/>
      </w:pBdr>
      <w:tabs>
        <w:tab w:val="clear" w:pos="709"/>
      </w:tabs>
      <w:suppressAutoHyphens w:val="0"/>
      <w:spacing w:before="100" w:beforeAutospacing="1" w:after="100" w:afterAutospacing="1" w:line="240" w:lineRule="auto"/>
      <w:textAlignment w:val="top"/>
    </w:pPr>
    <w:rPr>
      <w:rFonts w:ascii="Times New Roman" w:eastAsia="Times New Roman" w:hAnsi="Times New Roman" w:cs="Times New Roman"/>
      <w:color w:val="000000"/>
      <w:kern w:val="0"/>
      <w:sz w:val="24"/>
      <w:lang w:eastAsia="ru-RU" w:bidi="ar-SA"/>
    </w:rPr>
  </w:style>
  <w:style w:type="paragraph" w:customStyle="1" w:styleId="xl116">
    <w:name w:val="xl116"/>
    <w:basedOn w:val="a"/>
    <w:rsid w:val="00B30E29"/>
    <w:pPr>
      <w:pBdr>
        <w:top w:val="single" w:sz="4" w:space="0" w:color="000000"/>
        <w:bottom w:val="single" w:sz="4" w:space="0" w:color="000000"/>
        <w:right w:val="single" w:sz="4" w:space="0" w:color="000000"/>
      </w:pBdr>
      <w:tabs>
        <w:tab w:val="clear" w:pos="709"/>
      </w:tabs>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lang w:eastAsia="ru-RU" w:bidi="ar-SA"/>
    </w:rPr>
  </w:style>
  <w:style w:type="paragraph" w:customStyle="1" w:styleId="xl117">
    <w:name w:val="xl117"/>
    <w:basedOn w:val="a"/>
    <w:rsid w:val="00B30E29"/>
    <w:pPr>
      <w:pBdr>
        <w:top w:val="single" w:sz="4" w:space="0" w:color="000000"/>
        <w:bottom w:val="single" w:sz="4" w:space="0" w:color="000000"/>
        <w:right w:val="single" w:sz="4" w:space="0" w:color="000000"/>
      </w:pBdr>
      <w:tabs>
        <w:tab w:val="clear" w:pos="709"/>
      </w:tabs>
      <w:suppressAutoHyphens w:val="0"/>
      <w:spacing w:before="100" w:beforeAutospacing="1" w:after="100" w:afterAutospacing="1" w:line="240" w:lineRule="auto"/>
      <w:jc w:val="center"/>
      <w:textAlignment w:val="top"/>
    </w:pPr>
    <w:rPr>
      <w:rFonts w:ascii="Times New Roman" w:eastAsia="Times New Roman" w:hAnsi="Times New Roman" w:cs="Times New Roman"/>
      <w:b/>
      <w:bCs/>
      <w:color w:val="000000"/>
      <w:kern w:val="0"/>
      <w:sz w:val="24"/>
      <w:lang w:eastAsia="ru-RU" w:bidi="ar-SA"/>
    </w:rPr>
  </w:style>
  <w:style w:type="paragraph" w:customStyle="1" w:styleId="xl118">
    <w:name w:val="xl118"/>
    <w:basedOn w:val="a"/>
    <w:rsid w:val="00B30E29"/>
    <w:pPr>
      <w:pBdr>
        <w:top w:val="single" w:sz="4" w:space="0" w:color="000000"/>
        <w:bottom w:val="single" w:sz="4" w:space="0" w:color="000000"/>
        <w:right w:val="single" w:sz="4" w:space="0" w:color="000000"/>
      </w:pBdr>
      <w:tabs>
        <w:tab w:val="clear" w:pos="709"/>
      </w:tabs>
      <w:suppressAutoHyphens w:val="0"/>
      <w:spacing w:before="100" w:beforeAutospacing="1" w:after="100" w:afterAutospacing="1" w:line="240" w:lineRule="auto"/>
      <w:jc w:val="center"/>
      <w:textAlignment w:val="top"/>
    </w:pPr>
    <w:rPr>
      <w:rFonts w:ascii="Times New Roman" w:eastAsia="Times New Roman" w:hAnsi="Times New Roman" w:cs="Times New Roman"/>
      <w:color w:val="000000"/>
      <w:kern w:val="0"/>
      <w:sz w:val="24"/>
      <w:lang w:eastAsia="ru-RU" w:bidi="ar-SA"/>
    </w:rPr>
  </w:style>
  <w:style w:type="paragraph" w:customStyle="1" w:styleId="xl119">
    <w:name w:val="xl119"/>
    <w:basedOn w:val="a"/>
    <w:rsid w:val="00B30E29"/>
    <w:pPr>
      <w:tabs>
        <w:tab w:val="clear" w:pos="709"/>
      </w:tabs>
      <w:suppressAutoHyphens w:val="0"/>
      <w:spacing w:before="100" w:beforeAutospacing="1" w:after="100" w:afterAutospacing="1" w:line="240" w:lineRule="auto"/>
      <w:jc w:val="right"/>
    </w:pPr>
    <w:rPr>
      <w:rFonts w:ascii="Times New Roman" w:eastAsia="Times New Roman" w:hAnsi="Times New Roman" w:cs="Times New Roman"/>
      <w:color w:val="000000"/>
      <w:kern w:val="0"/>
      <w:sz w:val="24"/>
      <w:lang w:eastAsia="ru-RU" w:bidi="ar-SA"/>
    </w:rPr>
  </w:style>
  <w:style w:type="paragraph" w:customStyle="1" w:styleId="xl120">
    <w:name w:val="xl120"/>
    <w:basedOn w:val="a"/>
    <w:rsid w:val="00B30E29"/>
    <w:pPr>
      <w:tabs>
        <w:tab w:val="clear" w:pos="709"/>
      </w:tabs>
      <w:suppressAutoHyphens w:val="0"/>
      <w:spacing w:before="100" w:beforeAutospacing="1" w:after="100" w:afterAutospacing="1" w:line="240" w:lineRule="auto"/>
    </w:pPr>
    <w:rPr>
      <w:rFonts w:ascii="Times New Roman" w:eastAsia="Times New Roman" w:hAnsi="Times New Roman" w:cs="Times New Roman"/>
      <w:b/>
      <w:bCs/>
      <w:color w:val="000000"/>
      <w:kern w:val="0"/>
      <w:sz w:val="24"/>
      <w:lang w:eastAsia="ru-RU" w:bidi="ar-SA"/>
    </w:rPr>
  </w:style>
  <w:style w:type="paragraph" w:customStyle="1" w:styleId="xl121">
    <w:name w:val="xl121"/>
    <w:basedOn w:val="a"/>
    <w:rsid w:val="00B30E29"/>
    <w:pPr>
      <w:tabs>
        <w:tab w:val="clear" w:pos="709"/>
      </w:tabs>
      <w:suppressAutoHyphens w:val="0"/>
      <w:spacing w:before="100" w:beforeAutospacing="1" w:after="100" w:afterAutospacing="1" w:line="240" w:lineRule="auto"/>
    </w:pPr>
    <w:rPr>
      <w:rFonts w:ascii="Times New Roman" w:eastAsia="Times New Roman" w:hAnsi="Times New Roman" w:cs="Times New Roman"/>
      <w:b/>
      <w:bCs/>
      <w:color w:val="000000"/>
      <w:kern w:val="0"/>
      <w:sz w:val="24"/>
      <w:lang w:eastAsia="ru-RU" w:bidi="ar-SA"/>
    </w:rPr>
  </w:style>
  <w:style w:type="paragraph" w:customStyle="1" w:styleId="xl122">
    <w:name w:val="xl122"/>
    <w:basedOn w:val="a"/>
    <w:rsid w:val="00B30E29"/>
    <w:pPr>
      <w:pBdr>
        <w:top w:val="single" w:sz="4" w:space="0" w:color="auto"/>
        <w:left w:val="single" w:sz="4" w:space="0" w:color="auto"/>
        <w:bottom w:val="single" w:sz="4" w:space="0" w:color="auto"/>
        <w:right w:val="single" w:sz="4" w:space="0" w:color="auto"/>
      </w:pBdr>
      <w:tabs>
        <w:tab w:val="clear" w:pos="709"/>
      </w:tabs>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lang w:eastAsia="ru-RU" w:bidi="ar-SA"/>
    </w:rPr>
  </w:style>
  <w:style w:type="paragraph" w:customStyle="1" w:styleId="xl123">
    <w:name w:val="xl123"/>
    <w:basedOn w:val="a"/>
    <w:rsid w:val="00B30E29"/>
    <w:pPr>
      <w:pBdr>
        <w:top w:val="single" w:sz="4" w:space="0" w:color="auto"/>
        <w:left w:val="single" w:sz="4" w:space="0" w:color="auto"/>
        <w:bottom w:val="single" w:sz="4" w:space="0" w:color="auto"/>
        <w:right w:val="single" w:sz="4" w:space="0" w:color="auto"/>
      </w:pBdr>
      <w:tabs>
        <w:tab w:val="clear" w:pos="709"/>
      </w:tabs>
      <w:suppressAutoHyphens w:val="0"/>
      <w:spacing w:before="100" w:beforeAutospacing="1" w:after="100" w:afterAutospacing="1" w:line="240" w:lineRule="auto"/>
      <w:jc w:val="center"/>
      <w:textAlignment w:val="top"/>
    </w:pPr>
    <w:rPr>
      <w:rFonts w:ascii="Times New Roman" w:eastAsia="Times New Roman" w:hAnsi="Times New Roman" w:cs="Times New Roman"/>
      <w:b/>
      <w:bCs/>
      <w:color w:val="000000"/>
      <w:kern w:val="0"/>
      <w:sz w:val="24"/>
      <w:lang w:eastAsia="ru-RU" w:bidi="ar-SA"/>
    </w:rPr>
  </w:style>
  <w:style w:type="paragraph" w:customStyle="1" w:styleId="xl124">
    <w:name w:val="xl124"/>
    <w:basedOn w:val="a"/>
    <w:rsid w:val="00B30E29"/>
    <w:pPr>
      <w:pBdr>
        <w:top w:val="single" w:sz="4" w:space="0" w:color="auto"/>
        <w:left w:val="single" w:sz="4" w:space="0" w:color="auto"/>
        <w:bottom w:val="single" w:sz="4" w:space="0" w:color="auto"/>
        <w:right w:val="single" w:sz="4" w:space="0" w:color="auto"/>
      </w:pBdr>
      <w:tabs>
        <w:tab w:val="clear" w:pos="709"/>
      </w:tabs>
      <w:suppressAutoHyphens w:val="0"/>
      <w:spacing w:before="100" w:beforeAutospacing="1" w:after="100" w:afterAutospacing="1" w:line="240" w:lineRule="auto"/>
      <w:jc w:val="center"/>
      <w:textAlignment w:val="top"/>
    </w:pPr>
    <w:rPr>
      <w:rFonts w:ascii="Times New Roman" w:eastAsia="Times New Roman" w:hAnsi="Times New Roman" w:cs="Times New Roman"/>
      <w:b/>
      <w:bCs/>
      <w:color w:val="000000"/>
      <w:kern w:val="0"/>
      <w:sz w:val="24"/>
      <w:lang w:eastAsia="ru-RU" w:bidi="ar-SA"/>
    </w:rPr>
  </w:style>
  <w:style w:type="paragraph" w:customStyle="1" w:styleId="xl125">
    <w:name w:val="xl125"/>
    <w:basedOn w:val="a"/>
    <w:rsid w:val="00B30E29"/>
    <w:pPr>
      <w:pBdr>
        <w:top w:val="single" w:sz="4" w:space="0" w:color="auto"/>
        <w:left w:val="single" w:sz="4" w:space="0" w:color="auto"/>
        <w:bottom w:val="single" w:sz="4" w:space="0" w:color="auto"/>
        <w:right w:val="single" w:sz="4" w:space="0" w:color="auto"/>
      </w:pBdr>
      <w:tabs>
        <w:tab w:val="clear" w:pos="709"/>
      </w:tabs>
      <w:suppressAutoHyphens w:val="0"/>
      <w:spacing w:before="100" w:beforeAutospacing="1" w:after="100" w:afterAutospacing="1" w:line="240" w:lineRule="auto"/>
      <w:jc w:val="center"/>
      <w:textAlignment w:val="top"/>
    </w:pPr>
    <w:rPr>
      <w:rFonts w:ascii="Times New Roman" w:eastAsia="Times New Roman" w:hAnsi="Times New Roman" w:cs="Times New Roman"/>
      <w:color w:val="000000"/>
      <w:kern w:val="0"/>
      <w:sz w:val="24"/>
      <w:lang w:eastAsia="ru-RU" w:bidi="ar-SA"/>
    </w:rPr>
  </w:style>
  <w:style w:type="paragraph" w:customStyle="1" w:styleId="xl126">
    <w:name w:val="xl126"/>
    <w:basedOn w:val="a"/>
    <w:rsid w:val="00B30E29"/>
    <w:pPr>
      <w:pBdr>
        <w:top w:val="single" w:sz="4" w:space="0" w:color="auto"/>
        <w:left w:val="single" w:sz="4" w:space="0" w:color="auto"/>
        <w:bottom w:val="single" w:sz="4" w:space="0" w:color="auto"/>
        <w:right w:val="single" w:sz="4" w:space="0" w:color="auto"/>
      </w:pBdr>
      <w:tabs>
        <w:tab w:val="clear" w:pos="709"/>
      </w:tabs>
      <w:suppressAutoHyphens w:val="0"/>
      <w:spacing w:before="100" w:beforeAutospacing="1" w:after="100" w:afterAutospacing="1" w:line="240" w:lineRule="auto"/>
      <w:jc w:val="center"/>
      <w:textAlignment w:val="top"/>
    </w:pPr>
    <w:rPr>
      <w:rFonts w:ascii="Times New Roman" w:eastAsia="Times New Roman" w:hAnsi="Times New Roman" w:cs="Times New Roman"/>
      <w:color w:val="000000"/>
      <w:kern w:val="0"/>
      <w:sz w:val="24"/>
      <w:lang w:eastAsia="ru-RU" w:bidi="ar-SA"/>
    </w:rPr>
  </w:style>
  <w:style w:type="paragraph" w:customStyle="1" w:styleId="81">
    <w:name w:val="Знак Знак8"/>
    <w:basedOn w:val="a"/>
    <w:rsid w:val="00B30E29"/>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styleId="af8">
    <w:name w:val="Balloon Text"/>
    <w:basedOn w:val="a"/>
    <w:link w:val="af9"/>
    <w:rsid w:val="00B30E29"/>
    <w:pPr>
      <w:tabs>
        <w:tab w:val="clear" w:pos="709"/>
      </w:tabs>
      <w:suppressAutoHyphens w:val="0"/>
      <w:spacing w:line="240" w:lineRule="auto"/>
    </w:pPr>
    <w:rPr>
      <w:rFonts w:ascii="Segoe UI" w:eastAsia="Calibri" w:hAnsi="Segoe UI" w:cs="Segoe UI"/>
      <w:kern w:val="0"/>
      <w:sz w:val="18"/>
      <w:szCs w:val="18"/>
      <w:lang w:eastAsia="en-US" w:bidi="ar-SA"/>
    </w:rPr>
  </w:style>
  <w:style w:type="character" w:customStyle="1" w:styleId="af9">
    <w:name w:val="Текст выноски Знак"/>
    <w:basedOn w:val="a0"/>
    <w:link w:val="af8"/>
    <w:rsid w:val="00B30E29"/>
    <w:rPr>
      <w:rFonts w:ascii="Segoe UI" w:eastAsia="Calibri" w:hAnsi="Segoe UI" w:cs="Segoe UI"/>
      <w:sz w:val="18"/>
      <w:szCs w:val="18"/>
    </w:rPr>
  </w:style>
  <w:style w:type="paragraph" w:customStyle="1" w:styleId="15">
    <w:name w:val="Абзац списка1"/>
    <w:basedOn w:val="a"/>
    <w:rsid w:val="00CC2029"/>
    <w:pPr>
      <w:tabs>
        <w:tab w:val="clear" w:pos="709"/>
      </w:tabs>
      <w:spacing w:line="240" w:lineRule="auto"/>
      <w:ind w:left="708"/>
    </w:pPr>
    <w:rPr>
      <w:rFonts w:ascii="Times New Roman" w:eastAsia="Times New Roman" w:hAnsi="Times New Roman" w:cs="Times New Roman"/>
      <w:szCs w:val="20"/>
      <w:lang w:eastAsia="zh-CN" w:bidi="ar-SA"/>
    </w:rPr>
  </w:style>
  <w:style w:type="paragraph" w:customStyle="1" w:styleId="ConsTitle">
    <w:name w:val="ConsTitle"/>
    <w:rsid w:val="00EC5F9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311">
    <w:name w:val="Основной текст с отступом 31"/>
    <w:basedOn w:val="a"/>
    <w:rsid w:val="0099326F"/>
    <w:pPr>
      <w:tabs>
        <w:tab w:val="clear" w:pos="709"/>
      </w:tabs>
      <w:spacing w:line="240" w:lineRule="auto"/>
      <w:ind w:firstLine="567"/>
      <w:jc w:val="both"/>
    </w:pPr>
    <w:rPr>
      <w:rFonts w:ascii="Times New Roman" w:eastAsia="Times New Roman" w:hAnsi="Times New Roman" w:cs="Times New Roman"/>
      <w:kern w:val="0"/>
      <w:sz w:val="24"/>
      <w:lang w:eastAsia="ar-SA" w:bidi="ar-SA"/>
    </w:rPr>
  </w:style>
  <w:style w:type="paragraph" w:customStyle="1" w:styleId="22">
    <w:name w:val="Основной текст 22"/>
    <w:basedOn w:val="a"/>
    <w:rsid w:val="0099326F"/>
    <w:pPr>
      <w:tabs>
        <w:tab w:val="clear" w:pos="709"/>
      </w:tabs>
      <w:spacing w:line="240" w:lineRule="auto"/>
      <w:jc w:val="both"/>
    </w:pPr>
    <w:rPr>
      <w:rFonts w:ascii="Times New Roman" w:eastAsia="Times New Roman" w:hAnsi="Times New Roman" w:cs="Times New Roman"/>
      <w:kern w:val="0"/>
      <w:sz w:val="24"/>
      <w:szCs w:val="20"/>
      <w:lang w:eastAsia="ar-SA" w:bidi="ar-SA"/>
    </w:rPr>
  </w:style>
  <w:style w:type="paragraph" w:customStyle="1" w:styleId="21">
    <w:name w:val="Основной текст 21"/>
    <w:basedOn w:val="a"/>
    <w:rsid w:val="00D536BE"/>
    <w:pPr>
      <w:widowControl w:val="0"/>
      <w:tabs>
        <w:tab w:val="clear" w:pos="709"/>
      </w:tabs>
      <w:spacing w:line="240" w:lineRule="auto"/>
      <w:jc w:val="both"/>
    </w:pPr>
    <w:rPr>
      <w:rFonts w:ascii="Times New Roman" w:eastAsia="Lucida Sans Unicode" w:hAnsi="Times New Roman"/>
      <w:color w:val="000000"/>
      <w:kern w:val="0"/>
      <w:sz w:val="24"/>
      <w:lang w:val="en-US" w:eastAsia="en-US" w:bidi="en-US"/>
    </w:rPr>
  </w:style>
  <w:style w:type="character" w:customStyle="1" w:styleId="20">
    <w:name w:val="Заголовок 2 Знак"/>
    <w:basedOn w:val="a0"/>
    <w:link w:val="2"/>
    <w:rsid w:val="005143B0"/>
    <w:rPr>
      <w:rFonts w:ascii="Times New Roman" w:eastAsia="Times New Roman" w:hAnsi="Times New Roman" w:cs="Times New Roman"/>
      <w:sz w:val="24"/>
      <w:szCs w:val="20"/>
    </w:rPr>
  </w:style>
  <w:style w:type="character" w:customStyle="1" w:styleId="30">
    <w:name w:val="Заголовок 3 Знак"/>
    <w:basedOn w:val="a0"/>
    <w:link w:val="3"/>
    <w:rsid w:val="005143B0"/>
    <w:rPr>
      <w:rFonts w:ascii="Times New Roman" w:eastAsia="Times New Roman" w:hAnsi="Times New Roman" w:cs="Times New Roman"/>
      <w:sz w:val="24"/>
      <w:szCs w:val="20"/>
    </w:rPr>
  </w:style>
  <w:style w:type="character" w:customStyle="1" w:styleId="40">
    <w:name w:val="Заголовок 4 Знак"/>
    <w:basedOn w:val="a0"/>
    <w:link w:val="4"/>
    <w:rsid w:val="005143B0"/>
    <w:rPr>
      <w:rFonts w:ascii="Times New Roman" w:eastAsia="Times New Roman" w:hAnsi="Times New Roman" w:cs="Times New Roman"/>
      <w:i/>
      <w:sz w:val="24"/>
      <w:szCs w:val="20"/>
    </w:rPr>
  </w:style>
  <w:style w:type="character" w:customStyle="1" w:styleId="50">
    <w:name w:val="Заголовок 5 Знак"/>
    <w:basedOn w:val="a0"/>
    <w:link w:val="5"/>
    <w:rsid w:val="005143B0"/>
    <w:rPr>
      <w:rFonts w:ascii="Times New Roman" w:eastAsia="Times New Roman" w:hAnsi="Times New Roman" w:cs="Times New Roman"/>
      <w:sz w:val="26"/>
      <w:szCs w:val="20"/>
    </w:rPr>
  </w:style>
  <w:style w:type="character" w:customStyle="1" w:styleId="60">
    <w:name w:val="Заголовок 6 Знак"/>
    <w:basedOn w:val="a0"/>
    <w:link w:val="6"/>
    <w:rsid w:val="005143B0"/>
    <w:rPr>
      <w:rFonts w:ascii="Times New Roman" w:eastAsia="Times New Roman" w:hAnsi="Times New Roman" w:cs="Times New Roman"/>
      <w:sz w:val="28"/>
      <w:szCs w:val="20"/>
    </w:rPr>
  </w:style>
  <w:style w:type="character" w:customStyle="1" w:styleId="80">
    <w:name w:val="Заголовок 8 Знак"/>
    <w:basedOn w:val="a0"/>
    <w:link w:val="8"/>
    <w:rsid w:val="005143B0"/>
    <w:rPr>
      <w:rFonts w:ascii="Times New Roman" w:eastAsia="Times New Roman" w:hAnsi="Times New Roman" w:cs="Times New Roman"/>
      <w:sz w:val="28"/>
      <w:szCs w:val="20"/>
    </w:rPr>
  </w:style>
  <w:style w:type="character" w:customStyle="1" w:styleId="90">
    <w:name w:val="Заголовок 9 Знак"/>
    <w:basedOn w:val="a0"/>
    <w:link w:val="9"/>
    <w:rsid w:val="005143B0"/>
    <w:rPr>
      <w:rFonts w:ascii="Times New Roman" w:eastAsia="Times New Roman" w:hAnsi="Times New Roman" w:cs="Times New Roman"/>
      <w:sz w:val="40"/>
      <w:szCs w:val="20"/>
    </w:rPr>
  </w:style>
  <w:style w:type="paragraph" w:styleId="23">
    <w:name w:val="Body Text 2"/>
    <w:basedOn w:val="a"/>
    <w:link w:val="24"/>
    <w:rsid w:val="005143B0"/>
    <w:pPr>
      <w:tabs>
        <w:tab w:val="clear" w:pos="709"/>
      </w:tabs>
      <w:suppressAutoHyphens w:val="0"/>
      <w:spacing w:line="240" w:lineRule="auto"/>
      <w:jc w:val="both"/>
    </w:pPr>
    <w:rPr>
      <w:rFonts w:ascii="Times New Roman" w:eastAsia="Times New Roman" w:hAnsi="Times New Roman" w:cs="Times New Roman"/>
      <w:kern w:val="0"/>
      <w:sz w:val="24"/>
      <w:szCs w:val="20"/>
      <w:lang w:eastAsia="ru-RU" w:bidi="ar-SA"/>
    </w:rPr>
  </w:style>
  <w:style w:type="character" w:customStyle="1" w:styleId="24">
    <w:name w:val="Основной текст 2 Знак"/>
    <w:basedOn w:val="a0"/>
    <w:link w:val="23"/>
    <w:rsid w:val="005143B0"/>
    <w:rPr>
      <w:rFonts w:ascii="Times New Roman" w:eastAsia="Times New Roman" w:hAnsi="Times New Roman" w:cs="Times New Roman"/>
      <w:sz w:val="24"/>
      <w:szCs w:val="20"/>
      <w:lang w:eastAsia="ru-RU"/>
    </w:rPr>
  </w:style>
  <w:style w:type="paragraph" w:styleId="25">
    <w:name w:val="Body Text Indent 2"/>
    <w:basedOn w:val="a"/>
    <w:link w:val="26"/>
    <w:rsid w:val="005143B0"/>
    <w:pPr>
      <w:tabs>
        <w:tab w:val="clear" w:pos="709"/>
      </w:tabs>
      <w:suppressAutoHyphens w:val="0"/>
      <w:spacing w:line="240" w:lineRule="auto"/>
      <w:ind w:left="-284" w:firstLine="568"/>
      <w:jc w:val="both"/>
    </w:pPr>
    <w:rPr>
      <w:rFonts w:ascii="Times New Roman" w:eastAsia="Times New Roman" w:hAnsi="Times New Roman" w:cs="Times New Roman"/>
      <w:kern w:val="0"/>
      <w:sz w:val="26"/>
      <w:szCs w:val="20"/>
      <w:lang w:eastAsia="ru-RU" w:bidi="ar-SA"/>
    </w:rPr>
  </w:style>
  <w:style w:type="character" w:customStyle="1" w:styleId="26">
    <w:name w:val="Основной текст с отступом 2 Знак"/>
    <w:basedOn w:val="a0"/>
    <w:link w:val="25"/>
    <w:rsid w:val="005143B0"/>
    <w:rPr>
      <w:rFonts w:ascii="Times New Roman" w:eastAsia="Times New Roman" w:hAnsi="Times New Roman" w:cs="Times New Roman"/>
      <w:sz w:val="26"/>
      <w:szCs w:val="20"/>
      <w:lang w:eastAsia="ru-RU"/>
    </w:rPr>
  </w:style>
  <w:style w:type="paragraph" w:styleId="33">
    <w:name w:val="Body Text Indent 3"/>
    <w:basedOn w:val="a"/>
    <w:link w:val="34"/>
    <w:rsid w:val="005143B0"/>
    <w:pPr>
      <w:tabs>
        <w:tab w:val="clear" w:pos="709"/>
      </w:tabs>
      <w:suppressAutoHyphens w:val="0"/>
      <w:spacing w:line="240" w:lineRule="auto"/>
      <w:ind w:left="-284" w:firstLine="426"/>
      <w:jc w:val="both"/>
    </w:pPr>
    <w:rPr>
      <w:rFonts w:ascii="Times New Roman" w:eastAsia="Times New Roman" w:hAnsi="Times New Roman" w:cs="Times New Roman"/>
      <w:kern w:val="0"/>
      <w:sz w:val="26"/>
      <w:szCs w:val="20"/>
      <w:lang w:eastAsia="ru-RU" w:bidi="ar-SA"/>
    </w:rPr>
  </w:style>
  <w:style w:type="character" w:customStyle="1" w:styleId="34">
    <w:name w:val="Основной текст с отступом 3 Знак"/>
    <w:basedOn w:val="a0"/>
    <w:link w:val="33"/>
    <w:uiPriority w:val="99"/>
    <w:rsid w:val="005143B0"/>
    <w:rPr>
      <w:rFonts w:ascii="Times New Roman" w:eastAsia="Times New Roman" w:hAnsi="Times New Roman" w:cs="Times New Roman"/>
      <w:sz w:val="26"/>
      <w:szCs w:val="20"/>
      <w:lang w:eastAsia="ru-RU"/>
    </w:rPr>
  </w:style>
  <w:style w:type="paragraph" w:styleId="afa">
    <w:name w:val="caption"/>
    <w:basedOn w:val="a"/>
    <w:next w:val="a"/>
    <w:qFormat/>
    <w:rsid w:val="005143B0"/>
    <w:pPr>
      <w:tabs>
        <w:tab w:val="clear" w:pos="709"/>
      </w:tabs>
      <w:suppressAutoHyphens w:val="0"/>
      <w:spacing w:line="240" w:lineRule="auto"/>
      <w:jc w:val="center"/>
    </w:pPr>
    <w:rPr>
      <w:rFonts w:ascii="Times New Roman" w:eastAsia="Times New Roman" w:hAnsi="Times New Roman" w:cs="Times New Roman"/>
      <w:kern w:val="0"/>
      <w:sz w:val="28"/>
      <w:szCs w:val="20"/>
      <w:lang w:eastAsia="ru-RU" w:bidi="ar-SA"/>
    </w:rPr>
  </w:style>
  <w:style w:type="paragraph" w:styleId="afb">
    <w:name w:val="Block Text"/>
    <w:basedOn w:val="a"/>
    <w:rsid w:val="005143B0"/>
    <w:pPr>
      <w:tabs>
        <w:tab w:val="clear" w:pos="709"/>
      </w:tabs>
      <w:suppressAutoHyphens w:val="0"/>
      <w:spacing w:line="240" w:lineRule="auto"/>
      <w:ind w:left="-426" w:right="-284"/>
      <w:jc w:val="both"/>
    </w:pPr>
    <w:rPr>
      <w:rFonts w:ascii="Times New Roman" w:eastAsia="Times New Roman" w:hAnsi="Times New Roman" w:cs="Times New Roman"/>
      <w:kern w:val="0"/>
      <w:sz w:val="28"/>
      <w:szCs w:val="20"/>
      <w:lang w:eastAsia="ru-RU" w:bidi="ar-SA"/>
    </w:rPr>
  </w:style>
  <w:style w:type="table" w:styleId="afc">
    <w:name w:val="Table Grid"/>
    <w:basedOn w:val="a1"/>
    <w:uiPriority w:val="59"/>
    <w:rsid w:val="005143B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20">
    <w:name w:val="Основной текст 32"/>
    <w:basedOn w:val="a"/>
    <w:rsid w:val="005143B0"/>
    <w:pPr>
      <w:tabs>
        <w:tab w:val="clear" w:pos="709"/>
      </w:tabs>
      <w:spacing w:line="240" w:lineRule="auto"/>
      <w:jc w:val="both"/>
    </w:pPr>
    <w:rPr>
      <w:rFonts w:ascii="Times New Roman" w:eastAsia="Times New Roman" w:hAnsi="Times New Roman" w:cs="Times New Roman"/>
      <w:kern w:val="0"/>
      <w:sz w:val="28"/>
      <w:szCs w:val="20"/>
      <w:lang w:eastAsia="ar-SA" w:bidi="ar-SA"/>
    </w:rPr>
  </w:style>
  <w:style w:type="paragraph" w:customStyle="1" w:styleId="210">
    <w:name w:val="Основной текст с отступом 21"/>
    <w:basedOn w:val="a"/>
    <w:rsid w:val="005143B0"/>
    <w:pPr>
      <w:tabs>
        <w:tab w:val="clear" w:pos="709"/>
      </w:tabs>
      <w:spacing w:line="240" w:lineRule="auto"/>
      <w:ind w:firstLine="567"/>
      <w:jc w:val="both"/>
    </w:pPr>
    <w:rPr>
      <w:rFonts w:ascii="Times New Roman" w:eastAsia="Times New Roman" w:hAnsi="Times New Roman" w:cs="Times New Roman"/>
      <w:kern w:val="0"/>
      <w:sz w:val="24"/>
      <w:szCs w:val="20"/>
      <w:lang w:bidi="ar-SA"/>
    </w:rPr>
  </w:style>
  <w:style w:type="paragraph" w:customStyle="1" w:styleId="16">
    <w:name w:val="заголовок 1"/>
    <w:basedOn w:val="a"/>
    <w:next w:val="a"/>
    <w:rsid w:val="005143B0"/>
    <w:pPr>
      <w:keepNext/>
      <w:tabs>
        <w:tab w:val="clear" w:pos="709"/>
      </w:tabs>
      <w:suppressAutoHyphens w:val="0"/>
      <w:autoSpaceDE w:val="0"/>
      <w:autoSpaceDN w:val="0"/>
      <w:spacing w:line="240" w:lineRule="auto"/>
      <w:outlineLvl w:val="0"/>
    </w:pPr>
    <w:rPr>
      <w:rFonts w:ascii="Times New Roman" w:eastAsia="Times New Roman" w:hAnsi="Times New Roman" w:cs="Times New Roman"/>
      <w:kern w:val="0"/>
      <w:sz w:val="28"/>
      <w:szCs w:val="28"/>
      <w:lang w:eastAsia="ru-RU" w:bidi="ar-SA"/>
    </w:rPr>
  </w:style>
  <w:style w:type="paragraph" w:customStyle="1" w:styleId="330">
    <w:name w:val="Основной текст 33"/>
    <w:basedOn w:val="a"/>
    <w:rsid w:val="005143B0"/>
    <w:pPr>
      <w:tabs>
        <w:tab w:val="clear" w:pos="709"/>
      </w:tabs>
      <w:spacing w:line="240" w:lineRule="auto"/>
      <w:jc w:val="both"/>
    </w:pPr>
    <w:rPr>
      <w:rFonts w:ascii="Times New Roman" w:eastAsia="Times New Roman" w:hAnsi="Times New Roman" w:cs="Times New Roman"/>
      <w:kern w:val="0"/>
      <w:sz w:val="28"/>
      <w:lang w:eastAsia="ar-SA" w:bidi="ar-SA"/>
    </w:rPr>
  </w:style>
  <w:style w:type="paragraph" w:customStyle="1" w:styleId="ConsPlusCell">
    <w:name w:val="ConsPlusCell"/>
    <w:rsid w:val="005143B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
    <w:rsid w:val="005143B0"/>
    <w:pPr>
      <w:widowControl w:val="0"/>
      <w:tabs>
        <w:tab w:val="clear" w:pos="709"/>
      </w:tabs>
      <w:suppressAutoHyphens w:val="0"/>
      <w:autoSpaceDE w:val="0"/>
      <w:autoSpaceDN w:val="0"/>
      <w:adjustRightInd w:val="0"/>
      <w:spacing w:line="322" w:lineRule="exact"/>
      <w:jc w:val="both"/>
    </w:pPr>
    <w:rPr>
      <w:rFonts w:ascii="Times New Roman" w:eastAsia="Times New Roman" w:hAnsi="Times New Roman" w:cs="Times New Roman"/>
      <w:kern w:val="0"/>
      <w:sz w:val="24"/>
      <w:lang w:eastAsia="ru-RU" w:bidi="ar-SA"/>
    </w:rPr>
  </w:style>
  <w:style w:type="table" w:customStyle="1" w:styleId="17">
    <w:name w:val="Сетка таблицы1"/>
    <w:basedOn w:val="a1"/>
    <w:next w:val="afc"/>
    <w:rsid w:val="005143B0"/>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8">
    <w:name w:val="Основной шрифт абзаца1"/>
    <w:rsid w:val="005143B0"/>
  </w:style>
  <w:style w:type="character" w:customStyle="1" w:styleId="apple-converted-space">
    <w:name w:val="apple-converted-space"/>
    <w:rsid w:val="005143B0"/>
  </w:style>
  <w:style w:type="paragraph" w:customStyle="1" w:styleId="Default">
    <w:name w:val="Default"/>
    <w:rsid w:val="005143B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glavn">
    <w:name w:val="glavn"/>
    <w:basedOn w:val="a"/>
    <w:rsid w:val="005143B0"/>
    <w:pPr>
      <w:tabs>
        <w:tab w:val="clear" w:pos="709"/>
      </w:tabs>
      <w:suppressAutoHyphens w:val="0"/>
      <w:spacing w:before="100" w:beforeAutospacing="1" w:after="100" w:afterAutospacing="1" w:line="240" w:lineRule="auto"/>
    </w:pPr>
    <w:rPr>
      <w:rFonts w:ascii="Times New Roman" w:eastAsia="Times New Roman" w:hAnsi="Times New Roman" w:cs="Times New Roman"/>
      <w:kern w:val="0"/>
      <w:sz w:val="24"/>
      <w:lang w:eastAsia="ru-RU" w:bidi="ar-SA"/>
    </w:rPr>
  </w:style>
  <w:style w:type="paragraph" w:customStyle="1" w:styleId="abullet1gif">
    <w:name w:val="abullet1.gif"/>
    <w:basedOn w:val="a"/>
    <w:rsid w:val="005143B0"/>
    <w:pPr>
      <w:tabs>
        <w:tab w:val="clear" w:pos="709"/>
      </w:tabs>
      <w:spacing w:before="280" w:after="280" w:line="240" w:lineRule="auto"/>
    </w:pPr>
    <w:rPr>
      <w:rFonts w:ascii="Times New Roman" w:eastAsia="Times New Roman" w:hAnsi="Times New Roman" w:cs="Times New Roman"/>
      <w:kern w:val="0"/>
      <w:sz w:val="24"/>
      <w:lang w:eastAsia="ar-SA" w:bidi="ar-SA"/>
    </w:rPr>
  </w:style>
  <w:style w:type="character" w:customStyle="1" w:styleId="afd">
    <w:name w:val="Гипертекстовая ссылка"/>
    <w:rsid w:val="005143B0"/>
    <w:rPr>
      <w:color w:val="008000"/>
    </w:rPr>
  </w:style>
  <w:style w:type="numbering" w:customStyle="1" w:styleId="19">
    <w:name w:val="Нет списка1"/>
    <w:next w:val="a2"/>
    <w:uiPriority w:val="99"/>
    <w:semiHidden/>
    <w:unhideWhenUsed/>
    <w:rsid w:val="005143B0"/>
  </w:style>
  <w:style w:type="character" w:customStyle="1" w:styleId="WW8Num12z0">
    <w:name w:val="WW8Num12z0"/>
    <w:rsid w:val="005143B0"/>
    <w:rPr>
      <w:rFonts w:ascii="Times New Roman" w:hAnsi="Times New Roman" w:cs="Times New Roman"/>
    </w:rPr>
  </w:style>
  <w:style w:type="character" w:customStyle="1" w:styleId="1a">
    <w:name w:val="Основной шрифт абзаца1"/>
    <w:rsid w:val="005143B0"/>
  </w:style>
  <w:style w:type="paragraph" w:customStyle="1" w:styleId="afe">
    <w:name w:val="Заголовок"/>
    <w:basedOn w:val="a"/>
    <w:next w:val="a6"/>
    <w:rsid w:val="005143B0"/>
    <w:pPr>
      <w:keepNext/>
      <w:tabs>
        <w:tab w:val="clear" w:pos="709"/>
      </w:tabs>
      <w:spacing w:before="240" w:after="120" w:line="240" w:lineRule="auto"/>
    </w:pPr>
    <w:rPr>
      <w:rFonts w:ascii="Arial" w:eastAsia="Lucida Sans Unicode" w:hAnsi="Arial"/>
      <w:kern w:val="0"/>
      <w:sz w:val="28"/>
      <w:szCs w:val="28"/>
      <w:lang w:eastAsia="ar-SA" w:bidi="ar-SA"/>
    </w:rPr>
  </w:style>
  <w:style w:type="paragraph" w:styleId="aff">
    <w:name w:val="List"/>
    <w:basedOn w:val="a6"/>
    <w:rsid w:val="005143B0"/>
    <w:pPr>
      <w:tabs>
        <w:tab w:val="clear" w:pos="709"/>
      </w:tabs>
      <w:spacing w:after="0" w:line="240" w:lineRule="auto"/>
    </w:pPr>
    <w:rPr>
      <w:rFonts w:ascii="Arial" w:eastAsia="Times New Roman" w:hAnsi="Arial"/>
      <w:kern w:val="0"/>
      <w:sz w:val="24"/>
      <w:szCs w:val="20"/>
      <w:lang w:eastAsia="ar-SA" w:bidi="ar-SA"/>
    </w:rPr>
  </w:style>
  <w:style w:type="paragraph" w:customStyle="1" w:styleId="1b">
    <w:name w:val="Название1"/>
    <w:basedOn w:val="a"/>
    <w:rsid w:val="005143B0"/>
    <w:pPr>
      <w:suppressLineNumbers/>
      <w:tabs>
        <w:tab w:val="clear" w:pos="709"/>
      </w:tabs>
      <w:spacing w:before="120" w:after="120" w:line="240" w:lineRule="auto"/>
    </w:pPr>
    <w:rPr>
      <w:rFonts w:ascii="Arial" w:eastAsia="Times New Roman" w:hAnsi="Arial"/>
      <w:i/>
      <w:iCs/>
      <w:kern w:val="0"/>
      <w:lang w:eastAsia="ar-SA" w:bidi="ar-SA"/>
    </w:rPr>
  </w:style>
  <w:style w:type="paragraph" w:customStyle="1" w:styleId="1c">
    <w:name w:val="Указатель1"/>
    <w:basedOn w:val="a"/>
    <w:rsid w:val="005143B0"/>
    <w:pPr>
      <w:suppressLineNumbers/>
      <w:tabs>
        <w:tab w:val="clear" w:pos="709"/>
      </w:tabs>
      <w:spacing w:line="240" w:lineRule="auto"/>
    </w:pPr>
    <w:rPr>
      <w:rFonts w:ascii="Arial" w:eastAsia="Times New Roman" w:hAnsi="Arial"/>
      <w:kern w:val="0"/>
      <w:szCs w:val="20"/>
      <w:lang w:eastAsia="ar-SA" w:bidi="ar-SA"/>
    </w:rPr>
  </w:style>
  <w:style w:type="paragraph" w:styleId="aff0">
    <w:name w:val="Subtitle"/>
    <w:basedOn w:val="afe"/>
    <w:next w:val="a6"/>
    <w:link w:val="aff1"/>
    <w:qFormat/>
    <w:rsid w:val="005143B0"/>
    <w:pPr>
      <w:jc w:val="center"/>
    </w:pPr>
    <w:rPr>
      <w:rFonts w:cs="Times New Roman"/>
      <w:i/>
      <w:iCs/>
    </w:rPr>
  </w:style>
  <w:style w:type="character" w:customStyle="1" w:styleId="aff1">
    <w:name w:val="Подзаголовок Знак"/>
    <w:basedOn w:val="a0"/>
    <w:link w:val="aff0"/>
    <w:rsid w:val="005143B0"/>
    <w:rPr>
      <w:rFonts w:ascii="Arial" w:eastAsia="Lucida Sans Unicode" w:hAnsi="Arial" w:cs="Times New Roman"/>
      <w:i/>
      <w:iCs/>
      <w:sz w:val="28"/>
      <w:szCs w:val="28"/>
      <w:lang w:eastAsia="ar-SA"/>
    </w:rPr>
  </w:style>
  <w:style w:type="paragraph" w:customStyle="1" w:styleId="321">
    <w:name w:val="Основной текст с отступом 32"/>
    <w:basedOn w:val="a"/>
    <w:rsid w:val="005143B0"/>
    <w:pPr>
      <w:tabs>
        <w:tab w:val="clear" w:pos="709"/>
      </w:tabs>
      <w:spacing w:line="240" w:lineRule="auto"/>
      <w:ind w:left="-284" w:firstLine="426"/>
      <w:jc w:val="both"/>
    </w:pPr>
    <w:rPr>
      <w:rFonts w:ascii="Times New Roman" w:eastAsia="Times New Roman" w:hAnsi="Times New Roman" w:cs="Times New Roman"/>
      <w:kern w:val="0"/>
      <w:sz w:val="26"/>
      <w:szCs w:val="20"/>
      <w:lang w:eastAsia="ar-SA" w:bidi="ar-SA"/>
    </w:rPr>
  </w:style>
  <w:style w:type="paragraph" w:customStyle="1" w:styleId="1d">
    <w:name w:val="Цитата1"/>
    <w:basedOn w:val="a"/>
    <w:rsid w:val="005143B0"/>
    <w:pPr>
      <w:tabs>
        <w:tab w:val="clear" w:pos="709"/>
      </w:tabs>
      <w:spacing w:line="240" w:lineRule="auto"/>
      <w:ind w:left="-426" w:right="-284" w:firstLine="426"/>
      <w:jc w:val="both"/>
    </w:pPr>
    <w:rPr>
      <w:rFonts w:ascii="Times New Roman" w:eastAsia="Times New Roman" w:hAnsi="Times New Roman" w:cs="Times New Roman"/>
      <w:kern w:val="0"/>
      <w:sz w:val="28"/>
      <w:szCs w:val="20"/>
      <w:lang w:eastAsia="ar-SA" w:bidi="ar-SA"/>
    </w:rPr>
  </w:style>
  <w:style w:type="paragraph" w:customStyle="1" w:styleId="aff2">
    <w:name w:val="ТаблицаНорм"/>
    <w:basedOn w:val="a"/>
    <w:rsid w:val="005143B0"/>
    <w:pPr>
      <w:tabs>
        <w:tab w:val="clear" w:pos="709"/>
      </w:tabs>
      <w:spacing w:line="240" w:lineRule="auto"/>
    </w:pPr>
    <w:rPr>
      <w:rFonts w:ascii="Arial" w:eastAsia="Times New Roman" w:hAnsi="Arial" w:cs="Times New Roman"/>
      <w:kern w:val="0"/>
      <w:sz w:val="24"/>
      <w:szCs w:val="20"/>
      <w:lang w:eastAsia="ar-SA" w:bidi="ar-SA"/>
    </w:rPr>
  </w:style>
  <w:style w:type="paragraph" w:customStyle="1" w:styleId="abullet3gif">
    <w:name w:val="abullet3.gif"/>
    <w:basedOn w:val="a"/>
    <w:rsid w:val="005143B0"/>
    <w:pPr>
      <w:tabs>
        <w:tab w:val="clear" w:pos="709"/>
      </w:tabs>
      <w:spacing w:before="280" w:after="280" w:line="240" w:lineRule="auto"/>
    </w:pPr>
    <w:rPr>
      <w:rFonts w:ascii="Times New Roman" w:eastAsia="Times New Roman" w:hAnsi="Times New Roman" w:cs="Times New Roman"/>
      <w:kern w:val="0"/>
      <w:sz w:val="24"/>
      <w:lang w:eastAsia="ar-SA" w:bidi="ar-SA"/>
    </w:rPr>
  </w:style>
  <w:style w:type="paragraph" w:customStyle="1" w:styleId="abullet2gif">
    <w:name w:val="abullet2.gif"/>
    <w:basedOn w:val="a"/>
    <w:rsid w:val="005143B0"/>
    <w:pPr>
      <w:tabs>
        <w:tab w:val="clear" w:pos="709"/>
      </w:tabs>
      <w:spacing w:before="280" w:after="280" w:line="240" w:lineRule="auto"/>
    </w:pPr>
    <w:rPr>
      <w:rFonts w:ascii="Times New Roman" w:eastAsia="Times New Roman" w:hAnsi="Times New Roman" w:cs="Times New Roman"/>
      <w:kern w:val="0"/>
      <w:sz w:val="24"/>
      <w:lang w:eastAsia="ar-SA" w:bidi="ar-SA"/>
    </w:rPr>
  </w:style>
  <w:style w:type="paragraph" w:customStyle="1" w:styleId="aff3">
    <w:name w:val="Содержимое врезки"/>
    <w:basedOn w:val="a6"/>
    <w:rsid w:val="005143B0"/>
    <w:pPr>
      <w:tabs>
        <w:tab w:val="clear" w:pos="709"/>
      </w:tabs>
      <w:spacing w:after="0" w:line="240" w:lineRule="auto"/>
    </w:pPr>
    <w:rPr>
      <w:rFonts w:ascii="Times New Roman" w:eastAsia="Times New Roman" w:hAnsi="Times New Roman" w:cs="Times New Roman"/>
      <w:kern w:val="0"/>
      <w:sz w:val="24"/>
      <w:szCs w:val="20"/>
      <w:lang w:eastAsia="ar-SA" w:bidi="ar-SA"/>
    </w:rPr>
  </w:style>
  <w:style w:type="paragraph" w:customStyle="1" w:styleId="27">
    <w:name w:val="Знак Знак2 Знак Знак"/>
    <w:basedOn w:val="a"/>
    <w:rsid w:val="005143B0"/>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formattext">
    <w:name w:val="formattext"/>
    <w:basedOn w:val="a"/>
    <w:rsid w:val="005143B0"/>
    <w:pPr>
      <w:tabs>
        <w:tab w:val="clear" w:pos="709"/>
      </w:tabs>
      <w:suppressAutoHyphens w:val="0"/>
      <w:spacing w:before="100" w:beforeAutospacing="1" w:after="100" w:afterAutospacing="1" w:line="240" w:lineRule="auto"/>
    </w:pPr>
    <w:rPr>
      <w:rFonts w:ascii="Times New Roman" w:eastAsia="Times New Roman" w:hAnsi="Times New Roman" w:cs="Times New Roman"/>
      <w:kern w:val="0"/>
      <w:sz w:val="24"/>
      <w:lang w:eastAsia="ru-RU" w:bidi="ar-SA"/>
    </w:rPr>
  </w:style>
  <w:style w:type="character" w:styleId="aff4">
    <w:name w:val="Emphasis"/>
    <w:uiPriority w:val="20"/>
    <w:qFormat/>
    <w:rsid w:val="005143B0"/>
    <w:rPr>
      <w:i/>
      <w:iCs/>
    </w:rPr>
  </w:style>
  <w:style w:type="character" w:customStyle="1" w:styleId="aff5">
    <w:name w:val="Текст Знак"/>
    <w:link w:val="aff6"/>
    <w:rsid w:val="005143B0"/>
    <w:rPr>
      <w:rFonts w:ascii="Courier New" w:hAnsi="Courier New" w:cs="Courier New"/>
    </w:rPr>
  </w:style>
  <w:style w:type="paragraph" w:customStyle="1" w:styleId="1e">
    <w:name w:val="Обычный1"/>
    <w:rsid w:val="005143B0"/>
    <w:pPr>
      <w:widowControl w:val="0"/>
      <w:suppressAutoHyphens/>
      <w:snapToGrid w:val="0"/>
      <w:spacing w:after="0" w:line="240" w:lineRule="auto"/>
      <w:ind w:left="520"/>
      <w:jc w:val="both"/>
    </w:pPr>
    <w:rPr>
      <w:rFonts w:ascii="Times New Roman" w:eastAsia="Times New Roman" w:hAnsi="Times New Roman" w:cs="Times New Roman"/>
      <w:sz w:val="24"/>
      <w:szCs w:val="20"/>
      <w:lang w:eastAsia="ar-SA"/>
    </w:rPr>
  </w:style>
  <w:style w:type="paragraph" w:customStyle="1" w:styleId="ConsNonformat">
    <w:name w:val="ConsNonformat"/>
    <w:rsid w:val="005143B0"/>
    <w:pPr>
      <w:suppressAutoHyphens/>
      <w:autoSpaceDE w:val="0"/>
      <w:spacing w:after="0" w:line="240" w:lineRule="auto"/>
      <w:ind w:right="19772"/>
    </w:pPr>
    <w:rPr>
      <w:rFonts w:ascii="Courier New" w:eastAsia="Times New Roman" w:hAnsi="Courier New" w:cs="Courier New"/>
      <w:sz w:val="20"/>
      <w:szCs w:val="20"/>
      <w:lang w:eastAsia="ar-SA"/>
    </w:rPr>
  </w:style>
  <w:style w:type="paragraph" w:styleId="aff6">
    <w:name w:val="Plain Text"/>
    <w:basedOn w:val="a"/>
    <w:link w:val="aff5"/>
    <w:rsid w:val="005143B0"/>
    <w:pPr>
      <w:tabs>
        <w:tab w:val="clear" w:pos="709"/>
      </w:tabs>
      <w:suppressAutoHyphens w:val="0"/>
      <w:spacing w:line="240" w:lineRule="auto"/>
    </w:pPr>
    <w:rPr>
      <w:rFonts w:ascii="Courier New" w:eastAsiaTheme="minorHAnsi" w:hAnsi="Courier New" w:cs="Courier New"/>
      <w:kern w:val="0"/>
      <w:sz w:val="22"/>
      <w:szCs w:val="22"/>
      <w:lang w:eastAsia="en-US" w:bidi="ar-SA"/>
    </w:rPr>
  </w:style>
  <w:style w:type="character" w:customStyle="1" w:styleId="1f">
    <w:name w:val="Текст Знак1"/>
    <w:basedOn w:val="a0"/>
    <w:link w:val="aff6"/>
    <w:uiPriority w:val="99"/>
    <w:rsid w:val="005143B0"/>
    <w:rPr>
      <w:rFonts w:ascii="Consolas" w:eastAsia="SimSun" w:hAnsi="Consolas" w:cs="Mangal"/>
      <w:kern w:val="1"/>
      <w:sz w:val="21"/>
      <w:szCs w:val="19"/>
      <w:lang w:eastAsia="hi-IN" w:bidi="hi-IN"/>
    </w:rPr>
  </w:style>
  <w:style w:type="paragraph" w:customStyle="1" w:styleId="aff7">
    <w:name w:val="Знак Знак Знак Знак Знак Знак Знак Знак Знак Знак"/>
    <w:basedOn w:val="a"/>
    <w:rsid w:val="005143B0"/>
    <w:pPr>
      <w:tabs>
        <w:tab w:val="clear" w:pos="709"/>
      </w:tabs>
      <w:suppressAutoHyphens w:val="0"/>
      <w:spacing w:before="100" w:beforeAutospacing="1" w:after="100" w:afterAutospacing="1" w:line="240" w:lineRule="auto"/>
    </w:pPr>
    <w:rPr>
      <w:rFonts w:ascii="Tahoma" w:eastAsia="Times New Roman" w:hAnsi="Tahoma" w:cs="Times New Roman"/>
      <w:kern w:val="0"/>
      <w:szCs w:val="20"/>
      <w:lang w:val="en-US" w:eastAsia="en-US" w:bidi="ar-SA"/>
    </w:rPr>
  </w:style>
  <w:style w:type="paragraph" w:customStyle="1" w:styleId="aff8">
    <w:name w:val="Нормальный (таблица)"/>
    <w:basedOn w:val="a"/>
    <w:next w:val="a"/>
    <w:rsid w:val="005143B0"/>
    <w:pPr>
      <w:widowControl w:val="0"/>
      <w:tabs>
        <w:tab w:val="clear" w:pos="709"/>
      </w:tabs>
      <w:autoSpaceDE w:val="0"/>
      <w:spacing w:line="240" w:lineRule="auto"/>
      <w:jc w:val="both"/>
    </w:pPr>
    <w:rPr>
      <w:rFonts w:ascii="Arial" w:eastAsia="Times New Roman" w:hAnsi="Arial" w:cs="Arial"/>
      <w:kern w:val="0"/>
      <w:sz w:val="24"/>
      <w:lang w:eastAsia="ar-SA" w:bidi="ar-SA"/>
    </w:rPr>
  </w:style>
  <w:style w:type="character" w:customStyle="1" w:styleId="28">
    <w:name w:val="Основной шрифт абзаца2"/>
    <w:rsid w:val="005143B0"/>
  </w:style>
  <w:style w:type="character" w:customStyle="1" w:styleId="WW8Num1z0">
    <w:name w:val="WW8Num1z0"/>
    <w:rsid w:val="005143B0"/>
  </w:style>
  <w:style w:type="character" w:customStyle="1" w:styleId="WW8Num1z1">
    <w:name w:val="WW8Num1z1"/>
    <w:rsid w:val="005143B0"/>
  </w:style>
  <w:style w:type="character" w:customStyle="1" w:styleId="WW8Num1z2">
    <w:name w:val="WW8Num1z2"/>
    <w:rsid w:val="005143B0"/>
  </w:style>
  <w:style w:type="character" w:customStyle="1" w:styleId="WW8Num1z3">
    <w:name w:val="WW8Num1z3"/>
    <w:rsid w:val="005143B0"/>
  </w:style>
  <w:style w:type="character" w:customStyle="1" w:styleId="WW8Num1z4">
    <w:name w:val="WW8Num1z4"/>
    <w:rsid w:val="005143B0"/>
  </w:style>
  <w:style w:type="character" w:customStyle="1" w:styleId="WW8Num1z5">
    <w:name w:val="WW8Num1z5"/>
    <w:rsid w:val="005143B0"/>
  </w:style>
  <w:style w:type="character" w:customStyle="1" w:styleId="WW8Num1z6">
    <w:name w:val="WW8Num1z6"/>
    <w:rsid w:val="005143B0"/>
  </w:style>
  <w:style w:type="character" w:customStyle="1" w:styleId="WW8Num1z7">
    <w:name w:val="WW8Num1z7"/>
    <w:rsid w:val="005143B0"/>
  </w:style>
  <w:style w:type="character" w:customStyle="1" w:styleId="WW8Num1z8">
    <w:name w:val="WW8Num1z8"/>
    <w:rsid w:val="005143B0"/>
  </w:style>
  <w:style w:type="character" w:customStyle="1" w:styleId="aff9">
    <w:name w:val="Символ нумерации"/>
    <w:rsid w:val="005143B0"/>
  </w:style>
  <w:style w:type="paragraph" w:customStyle="1" w:styleId="29">
    <w:name w:val="Название2"/>
    <w:basedOn w:val="a"/>
    <w:rsid w:val="005143B0"/>
    <w:pPr>
      <w:suppressLineNumbers/>
      <w:tabs>
        <w:tab w:val="clear" w:pos="709"/>
      </w:tabs>
      <w:spacing w:before="120" w:after="120" w:line="230" w:lineRule="exact"/>
    </w:pPr>
    <w:rPr>
      <w:rFonts w:ascii="Arial" w:eastAsia="Calibri" w:hAnsi="Arial" w:cs="Mangal"/>
      <w:i/>
      <w:iCs/>
      <w:kern w:val="0"/>
      <w:lang w:eastAsia="ar-SA" w:bidi="ar-SA"/>
    </w:rPr>
  </w:style>
  <w:style w:type="paragraph" w:customStyle="1" w:styleId="2a">
    <w:name w:val="Указатель2"/>
    <w:basedOn w:val="a"/>
    <w:rsid w:val="005143B0"/>
    <w:pPr>
      <w:suppressLineNumbers/>
      <w:tabs>
        <w:tab w:val="clear" w:pos="709"/>
      </w:tabs>
      <w:spacing w:before="120" w:line="230" w:lineRule="exact"/>
    </w:pPr>
    <w:rPr>
      <w:rFonts w:ascii="Arial" w:eastAsia="Calibri" w:hAnsi="Arial" w:cs="Mangal"/>
      <w:kern w:val="0"/>
      <w:sz w:val="22"/>
      <w:szCs w:val="22"/>
      <w:lang w:eastAsia="ar-SA" w:bidi="ar-SA"/>
    </w:rPr>
  </w:style>
  <w:style w:type="paragraph" w:customStyle="1" w:styleId="affa">
    <w:name w:val="Заголовок таблицы"/>
    <w:basedOn w:val="af"/>
    <w:rsid w:val="005143B0"/>
    <w:pPr>
      <w:widowControl/>
      <w:spacing w:before="120" w:line="230" w:lineRule="exact"/>
      <w:jc w:val="center"/>
    </w:pPr>
    <w:rPr>
      <w:rFonts w:ascii="Calibri" w:eastAsia="Calibri" w:hAnsi="Calibri" w:cs="Calibri"/>
      <w:b/>
      <w:bCs/>
      <w:kern w:val="0"/>
      <w:sz w:val="22"/>
      <w:szCs w:val="22"/>
      <w:lang w:eastAsia="ar-SA"/>
    </w:rPr>
  </w:style>
  <w:style w:type="paragraph" w:customStyle="1" w:styleId="affb">
    <w:name w:val="Прижатый влево"/>
    <w:basedOn w:val="a"/>
    <w:next w:val="a"/>
    <w:rsid w:val="005143B0"/>
    <w:pPr>
      <w:tabs>
        <w:tab w:val="clear" w:pos="709"/>
      </w:tabs>
      <w:suppressAutoHyphens w:val="0"/>
      <w:autoSpaceDE w:val="0"/>
      <w:spacing w:line="240" w:lineRule="auto"/>
    </w:pPr>
    <w:rPr>
      <w:rFonts w:ascii="Arial" w:eastAsia="Times New Roman" w:hAnsi="Arial" w:cs="Arial"/>
      <w:kern w:val="0"/>
      <w:sz w:val="24"/>
      <w:lang w:eastAsia="ar-SA" w:bidi="ar-SA"/>
    </w:rPr>
  </w:style>
  <w:style w:type="character" w:customStyle="1" w:styleId="affc">
    <w:name w:val="Цветовое выделение"/>
    <w:rsid w:val="005143B0"/>
    <w:rPr>
      <w:b/>
      <w:color w:val="26282F"/>
    </w:rPr>
  </w:style>
  <w:style w:type="paragraph" w:customStyle="1" w:styleId="affd">
    <w:name w:val="Базовый"/>
    <w:rsid w:val="005143B0"/>
    <w:pPr>
      <w:tabs>
        <w:tab w:val="left" w:pos="709"/>
      </w:tabs>
      <w:suppressAutoHyphens/>
      <w:spacing w:after="160" w:line="259" w:lineRule="atLeast"/>
    </w:pPr>
    <w:rPr>
      <w:rFonts w:ascii="Calibri" w:eastAsia="SimSun" w:hAnsi="Calibri" w:cs="Times New Roman"/>
    </w:rPr>
  </w:style>
  <w:style w:type="paragraph" w:customStyle="1" w:styleId="ConsPlusNormal1">
    <w:name w:val="ConsPlusNormal"/>
    <w:rsid w:val="006958B7"/>
    <w:pPr>
      <w:widowControl w:val="0"/>
      <w:suppressAutoHyphens/>
      <w:autoSpaceDE w:val="0"/>
      <w:spacing w:after="0" w:line="240" w:lineRule="auto"/>
    </w:pPr>
    <w:rPr>
      <w:rFonts w:ascii="Times New Roman" w:eastAsia="Times New Roman" w:hAnsi="Times New Roman" w:cs="Times New Roman"/>
      <w:kern w:val="1"/>
      <w:sz w:val="24"/>
      <w:szCs w:val="24"/>
      <w:lang w:eastAsia="hi-IN" w:bidi="hi-IN"/>
    </w:rPr>
  </w:style>
  <w:style w:type="paragraph" w:customStyle="1" w:styleId="Standard">
    <w:name w:val="Standard"/>
    <w:rsid w:val="00962D45"/>
    <w:pPr>
      <w:suppressAutoHyphens/>
      <w:autoSpaceDN w:val="0"/>
    </w:pPr>
    <w:rPr>
      <w:rFonts w:ascii="Calibri" w:eastAsia="Lucida Sans Unicode" w:hAnsi="Calibri" w:cs="F"/>
      <w:kern w:val="3"/>
    </w:rPr>
  </w:style>
  <w:style w:type="paragraph" w:customStyle="1" w:styleId="ConsPlusNormal2">
    <w:name w:val="ConsPlusNormal"/>
    <w:rsid w:val="00962D45"/>
    <w:pPr>
      <w:widowControl w:val="0"/>
      <w:suppressAutoHyphens/>
      <w:autoSpaceDE w:val="0"/>
      <w:spacing w:after="0" w:line="240" w:lineRule="auto"/>
    </w:pPr>
    <w:rPr>
      <w:rFonts w:ascii="Times New Roman" w:eastAsia="Times New Roman" w:hAnsi="Times New Roman" w:cs="Times New Roman"/>
      <w:kern w:val="1"/>
      <w:sz w:val="24"/>
      <w:szCs w:val="24"/>
      <w:lang w:eastAsia="hi-IN" w:bidi="hi-IN"/>
    </w:rPr>
  </w:style>
  <w:style w:type="paragraph" w:customStyle="1" w:styleId="ConsPlusDocList0">
    <w:name w:val="ConsPlusDocList"/>
    <w:next w:val="a"/>
    <w:rsid w:val="005D330C"/>
    <w:pPr>
      <w:widowControl w:val="0"/>
      <w:suppressAutoHyphens/>
      <w:spacing w:after="0" w:line="240" w:lineRule="auto"/>
    </w:pPr>
    <w:rPr>
      <w:rFonts w:ascii="Arial" w:eastAsia="Arial" w:hAnsi="Arial" w:cs="Arial"/>
      <w:sz w:val="20"/>
      <w:szCs w:val="20"/>
      <w:lang w:eastAsia="hi-IN" w:bidi="hi-IN"/>
    </w:rPr>
  </w:style>
  <w:style w:type="paragraph" w:customStyle="1" w:styleId="regiontitle">
    <w:name w:val="regiontitle"/>
    <w:basedOn w:val="a"/>
    <w:rsid w:val="00BC53F7"/>
    <w:pPr>
      <w:widowControl w:val="0"/>
      <w:tabs>
        <w:tab w:val="clear" w:pos="709"/>
      </w:tabs>
      <w:spacing w:before="280" w:after="280" w:line="240" w:lineRule="auto"/>
    </w:pPr>
    <w:rPr>
      <w:rFonts w:ascii="Times New Roman" w:eastAsia="Lucida Sans Unicode" w:hAnsi="Times New Roman"/>
      <w:color w:val="000000"/>
      <w:kern w:val="0"/>
      <w:sz w:val="24"/>
      <w:lang w:val="en-US" w:eastAsia="en-US" w:bidi="en-US"/>
    </w:rPr>
  </w:style>
  <w:style w:type="paragraph" w:customStyle="1" w:styleId="affe">
    <w:name w:val="уважаемый"/>
    <w:basedOn w:val="a"/>
    <w:rsid w:val="00670B43"/>
    <w:pPr>
      <w:tabs>
        <w:tab w:val="clear" w:pos="709"/>
      </w:tabs>
      <w:suppressAutoHyphens w:val="0"/>
      <w:overflowPunct w:val="0"/>
      <w:autoSpaceDE w:val="0"/>
      <w:autoSpaceDN w:val="0"/>
      <w:adjustRightInd w:val="0"/>
      <w:spacing w:line="240" w:lineRule="auto"/>
      <w:ind w:left="284" w:right="-284"/>
      <w:jc w:val="center"/>
    </w:pPr>
    <w:rPr>
      <w:rFonts w:ascii="Times New Roman" w:eastAsia="Times New Roman" w:hAnsi="Times New Roman" w:cs="Times New Roman"/>
      <w:kern w:val="0"/>
      <w:sz w:val="28"/>
      <w:szCs w:val="28"/>
      <w:lang w:eastAsia="ru-RU" w:bidi="ar-SA"/>
    </w:rPr>
  </w:style>
  <w:style w:type="character" w:customStyle="1" w:styleId="s4">
    <w:name w:val="s4"/>
    <w:rsid w:val="00670B43"/>
  </w:style>
  <w:style w:type="paragraph" w:customStyle="1" w:styleId="p7">
    <w:name w:val="p7"/>
    <w:basedOn w:val="a"/>
    <w:rsid w:val="002B13C4"/>
    <w:pPr>
      <w:tabs>
        <w:tab w:val="clear" w:pos="709"/>
      </w:tabs>
      <w:suppressAutoHyphens w:val="0"/>
      <w:spacing w:before="100" w:beforeAutospacing="1" w:after="100" w:afterAutospacing="1" w:line="240" w:lineRule="auto"/>
    </w:pPr>
    <w:rPr>
      <w:rFonts w:ascii="Times New Roman" w:eastAsia="Times New Roman" w:hAnsi="Times New Roman" w:cs="Times New Roman"/>
      <w:kern w:val="0"/>
      <w:sz w:val="24"/>
      <w:lang w:eastAsia="ru-RU" w:bidi="ar-SA"/>
    </w:rPr>
  </w:style>
  <w:style w:type="character" w:customStyle="1" w:styleId="Absatz-Standardschriftart">
    <w:name w:val="Absatz-Standardschriftart"/>
    <w:rsid w:val="006D4BA7"/>
  </w:style>
  <w:style w:type="character" w:customStyle="1" w:styleId="WW-Absatz-Standardschriftart">
    <w:name w:val="WW-Absatz-Standardschriftart"/>
    <w:rsid w:val="006D4BA7"/>
  </w:style>
  <w:style w:type="character" w:customStyle="1" w:styleId="WW-Absatz-Standardschriftart1">
    <w:name w:val="WW-Absatz-Standardschriftart1"/>
    <w:rsid w:val="006D4BA7"/>
  </w:style>
  <w:style w:type="character" w:customStyle="1" w:styleId="WW-Absatz-Standardschriftart11">
    <w:name w:val="WW-Absatz-Standardschriftart11"/>
    <w:rsid w:val="006D4BA7"/>
  </w:style>
  <w:style w:type="character" w:customStyle="1" w:styleId="WW-Absatz-Standardschriftart111">
    <w:name w:val="WW-Absatz-Standardschriftart111"/>
    <w:rsid w:val="006D4BA7"/>
  </w:style>
  <w:style w:type="character" w:customStyle="1" w:styleId="WW-Absatz-Standardschriftart1111">
    <w:name w:val="WW-Absatz-Standardschriftart1111"/>
    <w:rsid w:val="006D4BA7"/>
  </w:style>
  <w:style w:type="character" w:customStyle="1" w:styleId="WW-Absatz-Standardschriftart11111">
    <w:name w:val="WW-Absatz-Standardschriftart11111"/>
    <w:rsid w:val="006D4BA7"/>
  </w:style>
  <w:style w:type="character" w:customStyle="1" w:styleId="WW-Absatz-Standardschriftart111111">
    <w:name w:val="WW-Absatz-Standardschriftart111111"/>
    <w:rsid w:val="006D4BA7"/>
  </w:style>
  <w:style w:type="character" w:customStyle="1" w:styleId="WW-Absatz-Standardschriftart1111111">
    <w:name w:val="WW-Absatz-Standardschriftart1111111"/>
    <w:rsid w:val="006D4BA7"/>
  </w:style>
  <w:style w:type="character" w:customStyle="1" w:styleId="WW-Absatz-Standardschriftart11111111">
    <w:name w:val="WW-Absatz-Standardschriftart11111111"/>
    <w:rsid w:val="006D4BA7"/>
  </w:style>
  <w:style w:type="character" w:customStyle="1" w:styleId="WW-Absatz-Standardschriftart111111111">
    <w:name w:val="WW-Absatz-Standardschriftart111111111"/>
    <w:rsid w:val="006D4BA7"/>
  </w:style>
  <w:style w:type="character" w:customStyle="1" w:styleId="WW-Absatz-Standardschriftart1111111111">
    <w:name w:val="WW-Absatz-Standardschriftart1111111111"/>
    <w:rsid w:val="006D4BA7"/>
  </w:style>
  <w:style w:type="character" w:customStyle="1" w:styleId="WW-Absatz-Standardschriftart11111111111">
    <w:name w:val="WW-Absatz-Standardschriftart11111111111"/>
    <w:rsid w:val="006D4BA7"/>
  </w:style>
  <w:style w:type="character" w:customStyle="1" w:styleId="WW-Absatz-Standardschriftart111111111111">
    <w:name w:val="WW-Absatz-Standardschriftart111111111111"/>
    <w:rsid w:val="006D4BA7"/>
  </w:style>
  <w:style w:type="character" w:customStyle="1" w:styleId="WW-Absatz-Standardschriftart1111111111111">
    <w:name w:val="WW-Absatz-Standardschriftart1111111111111"/>
    <w:rsid w:val="006D4BA7"/>
  </w:style>
  <w:style w:type="character" w:customStyle="1" w:styleId="WW-Absatz-Standardschriftart11111111111111">
    <w:name w:val="WW-Absatz-Standardschriftart11111111111111"/>
    <w:rsid w:val="006D4BA7"/>
  </w:style>
  <w:style w:type="character" w:customStyle="1" w:styleId="WW-Absatz-Standardschriftart111111111111111">
    <w:name w:val="WW-Absatz-Standardschriftart111111111111111"/>
    <w:rsid w:val="006D4BA7"/>
  </w:style>
  <w:style w:type="character" w:customStyle="1" w:styleId="WW-Absatz-Standardschriftart1111111111111111">
    <w:name w:val="WW-Absatz-Standardschriftart1111111111111111"/>
    <w:rsid w:val="006D4BA7"/>
  </w:style>
  <w:style w:type="character" w:customStyle="1" w:styleId="WW-Absatz-Standardschriftart11111111111111111">
    <w:name w:val="WW-Absatz-Standardschriftart11111111111111111"/>
    <w:rsid w:val="006D4BA7"/>
  </w:style>
  <w:style w:type="character" w:customStyle="1" w:styleId="WW-Absatz-Standardschriftart111111111111111111">
    <w:name w:val="WW-Absatz-Standardschriftart111111111111111111"/>
    <w:rsid w:val="006D4BA7"/>
  </w:style>
  <w:style w:type="character" w:customStyle="1" w:styleId="WW-Absatz-Standardschriftart1111111111111111111">
    <w:name w:val="WW-Absatz-Standardschriftart1111111111111111111"/>
    <w:rsid w:val="006D4BA7"/>
  </w:style>
  <w:style w:type="character" w:customStyle="1" w:styleId="WW-Absatz-Standardschriftart11111111111111111111">
    <w:name w:val="WW-Absatz-Standardschriftart11111111111111111111"/>
    <w:rsid w:val="006D4BA7"/>
  </w:style>
  <w:style w:type="character" w:customStyle="1" w:styleId="WW-Absatz-Standardschriftart111111111111111111111">
    <w:name w:val="WW-Absatz-Standardschriftart111111111111111111111"/>
    <w:rsid w:val="006D4BA7"/>
  </w:style>
  <w:style w:type="character" w:customStyle="1" w:styleId="WW-Absatz-Standardschriftart1111111111111111111111">
    <w:name w:val="WW-Absatz-Standardschriftart1111111111111111111111"/>
    <w:rsid w:val="006D4BA7"/>
  </w:style>
  <w:style w:type="character" w:customStyle="1" w:styleId="WW-Absatz-Standardschriftart11111111111111111111111">
    <w:name w:val="WW-Absatz-Standardschriftart11111111111111111111111"/>
    <w:rsid w:val="006D4BA7"/>
  </w:style>
  <w:style w:type="character" w:customStyle="1" w:styleId="WW-Absatz-Standardschriftart111111111111111111111111">
    <w:name w:val="WW-Absatz-Standardschriftart111111111111111111111111"/>
    <w:rsid w:val="006D4BA7"/>
  </w:style>
  <w:style w:type="character" w:customStyle="1" w:styleId="WW-Absatz-Standardschriftart1111111111111111111111111">
    <w:name w:val="WW-Absatz-Standardschriftart1111111111111111111111111"/>
    <w:rsid w:val="006D4BA7"/>
  </w:style>
  <w:style w:type="character" w:customStyle="1" w:styleId="WW-Absatz-Standardschriftart11111111111111111111111111">
    <w:name w:val="WW-Absatz-Standardschriftart11111111111111111111111111"/>
    <w:rsid w:val="006D4BA7"/>
  </w:style>
  <w:style w:type="character" w:customStyle="1" w:styleId="WW-Absatz-Standardschriftart111111111111111111111111111">
    <w:name w:val="WW-Absatz-Standardschriftart111111111111111111111111111"/>
    <w:rsid w:val="006D4BA7"/>
  </w:style>
  <w:style w:type="character" w:customStyle="1" w:styleId="WW-Absatz-Standardschriftart1111111111111111111111111111">
    <w:name w:val="WW-Absatz-Standardschriftart1111111111111111111111111111"/>
    <w:rsid w:val="006D4BA7"/>
  </w:style>
  <w:style w:type="character" w:customStyle="1" w:styleId="WW-Absatz-Standardschriftart11111111111111111111111111111">
    <w:name w:val="WW-Absatz-Standardschriftart11111111111111111111111111111"/>
    <w:rsid w:val="006D4BA7"/>
  </w:style>
  <w:style w:type="character" w:customStyle="1" w:styleId="WW-Absatz-Standardschriftart111111111111111111111111111111">
    <w:name w:val="WW-Absatz-Standardschriftart111111111111111111111111111111"/>
    <w:rsid w:val="006D4BA7"/>
  </w:style>
  <w:style w:type="character" w:customStyle="1" w:styleId="WW-Absatz-Standardschriftart1111111111111111111111111111111">
    <w:name w:val="WW-Absatz-Standardschriftart1111111111111111111111111111111"/>
    <w:rsid w:val="006D4BA7"/>
  </w:style>
  <w:style w:type="paragraph" w:customStyle="1" w:styleId="1f0">
    <w:name w:val="Знак Знак1 Знак Знак"/>
    <w:basedOn w:val="a"/>
    <w:rsid w:val="006D4BA7"/>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82">
    <w:name w:val="Знак Знак8"/>
    <w:basedOn w:val="a"/>
    <w:rsid w:val="006D4BA7"/>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xl46">
    <w:name w:val="xl46"/>
    <w:basedOn w:val="a"/>
    <w:rsid w:val="006D4BA7"/>
    <w:pPr>
      <w:pBdr>
        <w:top w:val="single" w:sz="4" w:space="0" w:color="000000"/>
        <w:left w:val="single" w:sz="4" w:space="0" w:color="000000"/>
        <w:bottom w:val="single" w:sz="4" w:space="0" w:color="000000"/>
        <w:right w:val="single" w:sz="4" w:space="0" w:color="000000"/>
      </w:pBdr>
      <w:tabs>
        <w:tab w:val="clear" w:pos="709"/>
      </w:tabs>
      <w:suppressAutoHyphens w:val="0"/>
      <w:spacing w:before="100" w:beforeAutospacing="1" w:after="100" w:afterAutospacing="1" w:line="240" w:lineRule="auto"/>
      <w:textAlignment w:val="top"/>
    </w:pPr>
    <w:rPr>
      <w:rFonts w:ascii="Times New Roman" w:eastAsia="Times New Roman" w:hAnsi="Times New Roman" w:cs="Times New Roman"/>
      <w:color w:val="000000"/>
      <w:kern w:val="0"/>
      <w:sz w:val="24"/>
      <w:lang w:eastAsia="ru-RU" w:bidi="ar-SA"/>
    </w:rPr>
  </w:style>
  <w:style w:type="paragraph" w:customStyle="1" w:styleId="xl47">
    <w:name w:val="xl47"/>
    <w:basedOn w:val="a"/>
    <w:rsid w:val="006D4BA7"/>
    <w:pPr>
      <w:pBdr>
        <w:top w:val="single" w:sz="4" w:space="0" w:color="000000"/>
        <w:left w:val="single" w:sz="4" w:space="0" w:color="000000"/>
        <w:bottom w:val="single" w:sz="4" w:space="0" w:color="000000"/>
        <w:right w:val="single" w:sz="4" w:space="0" w:color="000000"/>
      </w:pBdr>
      <w:tabs>
        <w:tab w:val="clear" w:pos="709"/>
      </w:tabs>
      <w:suppressAutoHyphens w:val="0"/>
      <w:spacing w:before="100" w:beforeAutospacing="1" w:after="100" w:afterAutospacing="1" w:line="240" w:lineRule="auto"/>
      <w:jc w:val="center"/>
      <w:textAlignment w:val="top"/>
    </w:pPr>
    <w:rPr>
      <w:rFonts w:ascii="Times New Roman" w:eastAsia="Times New Roman" w:hAnsi="Times New Roman" w:cs="Times New Roman"/>
      <w:color w:val="000000"/>
      <w:kern w:val="0"/>
      <w:sz w:val="24"/>
      <w:lang w:eastAsia="ru-RU" w:bidi="ar-SA"/>
    </w:rPr>
  </w:style>
  <w:style w:type="paragraph" w:customStyle="1" w:styleId="xl48">
    <w:name w:val="xl48"/>
    <w:basedOn w:val="a"/>
    <w:rsid w:val="006D4BA7"/>
    <w:pPr>
      <w:pBdr>
        <w:top w:val="single" w:sz="4" w:space="0" w:color="000000"/>
        <w:left w:val="single" w:sz="4" w:space="0" w:color="000000"/>
        <w:bottom w:val="single" w:sz="4" w:space="0" w:color="000000"/>
        <w:right w:val="single" w:sz="4" w:space="0" w:color="000000"/>
      </w:pBdr>
      <w:tabs>
        <w:tab w:val="clear" w:pos="709"/>
      </w:tabs>
      <w:suppressAutoHyphens w:val="0"/>
      <w:spacing w:before="100" w:beforeAutospacing="1" w:after="100" w:afterAutospacing="1" w:line="240" w:lineRule="auto"/>
      <w:jc w:val="right"/>
      <w:textAlignment w:val="top"/>
    </w:pPr>
    <w:rPr>
      <w:rFonts w:ascii="Times New Roman" w:eastAsia="Times New Roman" w:hAnsi="Times New Roman" w:cs="Times New Roman"/>
      <w:color w:val="000000"/>
      <w:kern w:val="0"/>
      <w:sz w:val="24"/>
      <w:lang w:eastAsia="ru-RU" w:bidi="ar-SA"/>
    </w:rPr>
  </w:style>
  <w:style w:type="paragraph" w:customStyle="1" w:styleId="xl49">
    <w:name w:val="xl49"/>
    <w:basedOn w:val="a"/>
    <w:rsid w:val="006D4BA7"/>
    <w:pPr>
      <w:pBdr>
        <w:top w:val="single" w:sz="4" w:space="0" w:color="000000"/>
        <w:left w:val="single" w:sz="4" w:space="0" w:color="000000"/>
        <w:bottom w:val="single" w:sz="4" w:space="0" w:color="000000"/>
        <w:right w:val="single" w:sz="4" w:space="0" w:color="000000"/>
      </w:pBdr>
      <w:shd w:val="clear" w:color="CCFFFF" w:fill="CCFFFF"/>
      <w:tabs>
        <w:tab w:val="clear" w:pos="709"/>
      </w:tabs>
      <w:suppressAutoHyphens w:val="0"/>
      <w:spacing w:before="100" w:beforeAutospacing="1" w:after="100" w:afterAutospacing="1" w:line="240" w:lineRule="auto"/>
      <w:jc w:val="right"/>
      <w:textAlignment w:val="top"/>
    </w:pPr>
    <w:rPr>
      <w:rFonts w:ascii="Times New Roman" w:eastAsia="Times New Roman" w:hAnsi="Times New Roman" w:cs="Times New Roman"/>
      <w:color w:val="000000"/>
      <w:kern w:val="0"/>
      <w:sz w:val="24"/>
      <w:lang w:eastAsia="ru-RU" w:bidi="ar-SA"/>
    </w:rPr>
  </w:style>
  <w:style w:type="paragraph" w:customStyle="1" w:styleId="xl50">
    <w:name w:val="xl50"/>
    <w:basedOn w:val="a"/>
    <w:rsid w:val="006D4BA7"/>
    <w:pPr>
      <w:tabs>
        <w:tab w:val="clear" w:pos="709"/>
      </w:tabs>
      <w:suppressAutoHyphens w:val="0"/>
      <w:spacing w:before="100" w:beforeAutospacing="1" w:after="100" w:afterAutospacing="1" w:line="240" w:lineRule="auto"/>
    </w:pPr>
    <w:rPr>
      <w:rFonts w:ascii="Times New Roman" w:eastAsia="Times New Roman" w:hAnsi="Times New Roman" w:cs="Times New Roman"/>
      <w:color w:val="000000"/>
      <w:kern w:val="0"/>
      <w:sz w:val="24"/>
      <w:lang w:eastAsia="ru-RU" w:bidi="ar-SA"/>
    </w:rPr>
  </w:style>
  <w:style w:type="paragraph" w:customStyle="1" w:styleId="xl51">
    <w:name w:val="xl51"/>
    <w:basedOn w:val="a"/>
    <w:rsid w:val="006D4BA7"/>
    <w:pPr>
      <w:tabs>
        <w:tab w:val="clear" w:pos="709"/>
      </w:tabs>
      <w:suppressAutoHyphens w:val="0"/>
      <w:spacing w:before="100" w:beforeAutospacing="1" w:after="100" w:afterAutospacing="1" w:line="240" w:lineRule="auto"/>
    </w:pPr>
    <w:rPr>
      <w:rFonts w:ascii="Times New Roman" w:eastAsia="Times New Roman" w:hAnsi="Times New Roman" w:cs="Times New Roman"/>
      <w:color w:val="000000"/>
      <w:kern w:val="0"/>
      <w:sz w:val="24"/>
      <w:lang w:eastAsia="ru-RU" w:bidi="ar-SA"/>
    </w:rPr>
  </w:style>
  <w:style w:type="paragraph" w:customStyle="1" w:styleId="xl52">
    <w:name w:val="xl52"/>
    <w:basedOn w:val="a"/>
    <w:rsid w:val="006D4BA7"/>
    <w:pPr>
      <w:tabs>
        <w:tab w:val="clear" w:pos="709"/>
      </w:tabs>
      <w:suppressAutoHyphens w:val="0"/>
      <w:spacing w:before="100" w:beforeAutospacing="1" w:after="100" w:afterAutospacing="1" w:line="240" w:lineRule="auto"/>
    </w:pPr>
    <w:rPr>
      <w:rFonts w:ascii="Times New Roman" w:eastAsia="Times New Roman" w:hAnsi="Times New Roman" w:cs="Times New Roman"/>
      <w:color w:val="000000"/>
      <w:kern w:val="0"/>
      <w:sz w:val="24"/>
      <w:lang w:eastAsia="ru-RU" w:bidi="ar-SA"/>
    </w:rPr>
  </w:style>
  <w:style w:type="paragraph" w:customStyle="1" w:styleId="xl53">
    <w:name w:val="xl53"/>
    <w:basedOn w:val="a"/>
    <w:rsid w:val="006D4BA7"/>
    <w:pPr>
      <w:pBdr>
        <w:top w:val="single" w:sz="4" w:space="0" w:color="000000"/>
        <w:left w:val="single" w:sz="4" w:space="0" w:color="000000"/>
        <w:bottom w:val="single" w:sz="4" w:space="0" w:color="000000"/>
        <w:right w:val="single" w:sz="4" w:space="0" w:color="000000"/>
      </w:pBdr>
      <w:tabs>
        <w:tab w:val="clear" w:pos="709"/>
      </w:tabs>
      <w:suppressAutoHyphens w:val="0"/>
      <w:spacing w:before="100" w:beforeAutospacing="1" w:after="100" w:afterAutospacing="1" w:line="240" w:lineRule="auto"/>
      <w:textAlignment w:val="top"/>
    </w:pPr>
    <w:rPr>
      <w:rFonts w:ascii="Times New Roman" w:eastAsia="Times New Roman" w:hAnsi="Times New Roman" w:cs="Times New Roman"/>
      <w:b/>
      <w:bCs/>
      <w:color w:val="000000"/>
      <w:kern w:val="0"/>
      <w:sz w:val="24"/>
      <w:lang w:eastAsia="ru-RU" w:bidi="ar-SA"/>
    </w:rPr>
  </w:style>
  <w:style w:type="paragraph" w:customStyle="1" w:styleId="xl54">
    <w:name w:val="xl54"/>
    <w:basedOn w:val="a"/>
    <w:rsid w:val="006D4BA7"/>
    <w:pPr>
      <w:pBdr>
        <w:top w:val="single" w:sz="4" w:space="0" w:color="000000"/>
        <w:left w:val="single" w:sz="4" w:space="0" w:color="000000"/>
        <w:bottom w:val="single" w:sz="4" w:space="0" w:color="000000"/>
        <w:right w:val="single" w:sz="4" w:space="0" w:color="000000"/>
      </w:pBdr>
      <w:tabs>
        <w:tab w:val="clear" w:pos="709"/>
      </w:tabs>
      <w:suppressAutoHyphens w:val="0"/>
      <w:spacing w:before="100" w:beforeAutospacing="1" w:after="100" w:afterAutospacing="1" w:line="240" w:lineRule="auto"/>
      <w:jc w:val="center"/>
      <w:textAlignment w:val="top"/>
    </w:pPr>
    <w:rPr>
      <w:rFonts w:ascii="Times New Roman" w:eastAsia="Times New Roman" w:hAnsi="Times New Roman" w:cs="Times New Roman"/>
      <w:b/>
      <w:bCs/>
      <w:color w:val="000000"/>
      <w:kern w:val="0"/>
      <w:sz w:val="24"/>
      <w:lang w:eastAsia="ru-RU" w:bidi="ar-SA"/>
    </w:rPr>
  </w:style>
  <w:style w:type="paragraph" w:customStyle="1" w:styleId="xl55">
    <w:name w:val="xl55"/>
    <w:basedOn w:val="a"/>
    <w:rsid w:val="006D4BA7"/>
    <w:pPr>
      <w:pBdr>
        <w:top w:val="single" w:sz="4" w:space="0" w:color="000000"/>
        <w:left w:val="single" w:sz="4" w:space="0" w:color="000000"/>
        <w:bottom w:val="single" w:sz="4" w:space="0" w:color="000000"/>
        <w:right w:val="single" w:sz="4" w:space="0" w:color="000000"/>
      </w:pBdr>
      <w:tabs>
        <w:tab w:val="clear" w:pos="709"/>
      </w:tabs>
      <w:suppressAutoHyphens w:val="0"/>
      <w:spacing w:before="100" w:beforeAutospacing="1" w:after="100" w:afterAutospacing="1" w:line="240" w:lineRule="auto"/>
      <w:jc w:val="right"/>
      <w:textAlignment w:val="top"/>
    </w:pPr>
    <w:rPr>
      <w:rFonts w:ascii="Times New Roman" w:eastAsia="Times New Roman" w:hAnsi="Times New Roman" w:cs="Times New Roman"/>
      <w:b/>
      <w:bCs/>
      <w:color w:val="000000"/>
      <w:kern w:val="0"/>
      <w:sz w:val="24"/>
      <w:lang w:eastAsia="ru-RU" w:bidi="ar-SA"/>
    </w:rPr>
  </w:style>
  <w:style w:type="paragraph" w:customStyle="1" w:styleId="xl56">
    <w:name w:val="xl56"/>
    <w:basedOn w:val="a"/>
    <w:rsid w:val="006D4BA7"/>
    <w:pPr>
      <w:pBdr>
        <w:top w:val="single" w:sz="4" w:space="0" w:color="000000"/>
        <w:left w:val="single" w:sz="4" w:space="0" w:color="000000"/>
        <w:bottom w:val="single" w:sz="4" w:space="0" w:color="000000"/>
        <w:right w:val="single" w:sz="4" w:space="0" w:color="000000"/>
      </w:pBdr>
      <w:shd w:val="clear" w:color="CCFFFF" w:fill="CCFFFF"/>
      <w:tabs>
        <w:tab w:val="clear" w:pos="709"/>
      </w:tabs>
      <w:suppressAutoHyphens w:val="0"/>
      <w:spacing w:before="100" w:beforeAutospacing="1" w:after="100" w:afterAutospacing="1" w:line="240" w:lineRule="auto"/>
      <w:jc w:val="right"/>
      <w:textAlignment w:val="top"/>
    </w:pPr>
    <w:rPr>
      <w:rFonts w:ascii="Times New Roman" w:eastAsia="Times New Roman" w:hAnsi="Times New Roman" w:cs="Times New Roman"/>
      <w:b/>
      <w:bCs/>
      <w:color w:val="000000"/>
      <w:kern w:val="0"/>
      <w:sz w:val="24"/>
      <w:lang w:eastAsia="ru-RU" w:bidi="ar-SA"/>
    </w:rPr>
  </w:style>
  <w:style w:type="paragraph" w:customStyle="1" w:styleId="xl57">
    <w:name w:val="xl57"/>
    <w:basedOn w:val="a"/>
    <w:rsid w:val="006D4BA7"/>
    <w:pPr>
      <w:pBdr>
        <w:top w:val="single" w:sz="4" w:space="0" w:color="000000"/>
      </w:pBdr>
      <w:tabs>
        <w:tab w:val="clear" w:pos="709"/>
      </w:tabs>
      <w:suppressAutoHyphens w:val="0"/>
      <w:spacing w:before="100" w:beforeAutospacing="1" w:after="100" w:afterAutospacing="1" w:line="240" w:lineRule="auto"/>
    </w:pPr>
    <w:rPr>
      <w:rFonts w:ascii="Times New Roman" w:eastAsia="Times New Roman" w:hAnsi="Times New Roman" w:cs="Times New Roman"/>
      <w:b/>
      <w:bCs/>
      <w:color w:val="000000"/>
      <w:kern w:val="0"/>
      <w:sz w:val="24"/>
      <w:lang w:eastAsia="ru-RU" w:bidi="ar-SA"/>
    </w:rPr>
  </w:style>
  <w:style w:type="paragraph" w:customStyle="1" w:styleId="xl58">
    <w:name w:val="xl58"/>
    <w:basedOn w:val="a"/>
    <w:rsid w:val="006D4BA7"/>
    <w:pPr>
      <w:pBdr>
        <w:top w:val="single" w:sz="4" w:space="0" w:color="000000"/>
      </w:pBdr>
      <w:shd w:val="clear" w:color="CCFFFF" w:fill="CCFFFF"/>
      <w:tabs>
        <w:tab w:val="clear" w:pos="709"/>
      </w:tabs>
      <w:suppressAutoHyphens w:val="0"/>
      <w:spacing w:before="100" w:beforeAutospacing="1" w:after="100" w:afterAutospacing="1" w:line="240" w:lineRule="auto"/>
      <w:textAlignment w:val="top"/>
    </w:pPr>
    <w:rPr>
      <w:rFonts w:ascii="Times New Roman" w:eastAsia="Times New Roman" w:hAnsi="Times New Roman" w:cs="Times New Roman"/>
      <w:b/>
      <w:bCs/>
      <w:color w:val="000000"/>
      <w:kern w:val="0"/>
      <w:sz w:val="24"/>
      <w:lang w:eastAsia="ru-RU" w:bidi="ar-SA"/>
    </w:rPr>
  </w:style>
  <w:style w:type="paragraph" w:customStyle="1" w:styleId="xl59">
    <w:name w:val="xl59"/>
    <w:basedOn w:val="a"/>
    <w:rsid w:val="006D4BA7"/>
    <w:pPr>
      <w:pBdr>
        <w:top w:val="single" w:sz="4" w:space="0" w:color="000000"/>
      </w:pBdr>
      <w:tabs>
        <w:tab w:val="clear" w:pos="709"/>
      </w:tabs>
      <w:suppressAutoHyphens w:val="0"/>
      <w:spacing w:before="100" w:beforeAutospacing="1" w:after="100" w:afterAutospacing="1" w:line="240" w:lineRule="auto"/>
      <w:jc w:val="right"/>
      <w:textAlignment w:val="top"/>
    </w:pPr>
    <w:rPr>
      <w:rFonts w:ascii="Times New Roman" w:eastAsia="Times New Roman" w:hAnsi="Times New Roman" w:cs="Times New Roman"/>
      <w:b/>
      <w:bCs/>
      <w:color w:val="000000"/>
      <w:kern w:val="0"/>
      <w:sz w:val="24"/>
      <w:lang w:eastAsia="ru-RU" w:bidi="ar-SA"/>
    </w:rPr>
  </w:style>
  <w:style w:type="paragraph" w:customStyle="1" w:styleId="xl60">
    <w:name w:val="xl60"/>
    <w:basedOn w:val="a"/>
    <w:rsid w:val="006D4BA7"/>
    <w:pPr>
      <w:pBdr>
        <w:top w:val="single" w:sz="4" w:space="0" w:color="000000"/>
        <w:left w:val="single" w:sz="4" w:space="0" w:color="000000"/>
        <w:bottom w:val="single" w:sz="4" w:space="0" w:color="000000"/>
        <w:right w:val="single" w:sz="4" w:space="0" w:color="000000"/>
      </w:pBdr>
      <w:tabs>
        <w:tab w:val="clear" w:pos="709"/>
      </w:tabs>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lang w:eastAsia="ru-RU" w:bidi="ar-SA"/>
    </w:rPr>
  </w:style>
  <w:style w:type="paragraph" w:customStyle="1" w:styleId="xl61">
    <w:name w:val="xl61"/>
    <w:basedOn w:val="a"/>
    <w:rsid w:val="006D4BA7"/>
    <w:pPr>
      <w:tabs>
        <w:tab w:val="clear" w:pos="709"/>
      </w:tabs>
      <w:suppressAutoHyphens w:val="0"/>
      <w:spacing w:before="100" w:beforeAutospacing="1" w:after="100" w:afterAutospacing="1" w:line="240" w:lineRule="auto"/>
    </w:pPr>
    <w:rPr>
      <w:rFonts w:ascii="Times New Roman" w:eastAsia="Times New Roman" w:hAnsi="Times New Roman" w:cs="Times New Roman"/>
      <w:kern w:val="0"/>
      <w:sz w:val="24"/>
      <w:lang w:eastAsia="ru-RU" w:bidi="ar-SA"/>
    </w:rPr>
  </w:style>
  <w:style w:type="paragraph" w:customStyle="1" w:styleId="xl62">
    <w:name w:val="xl62"/>
    <w:basedOn w:val="a"/>
    <w:rsid w:val="006D4BA7"/>
    <w:pPr>
      <w:tabs>
        <w:tab w:val="clear" w:pos="709"/>
      </w:tabs>
      <w:suppressAutoHyphens w:val="0"/>
      <w:spacing w:before="100" w:beforeAutospacing="1" w:after="100" w:afterAutospacing="1" w:line="240" w:lineRule="auto"/>
    </w:pPr>
    <w:rPr>
      <w:rFonts w:ascii="Times New Roman" w:eastAsia="Times New Roman" w:hAnsi="Times New Roman" w:cs="Times New Roman"/>
      <w:color w:val="000000"/>
      <w:kern w:val="0"/>
      <w:sz w:val="24"/>
      <w:lang w:eastAsia="ru-RU" w:bidi="ar-SA"/>
    </w:rPr>
  </w:style>
  <w:style w:type="paragraph" w:customStyle="1" w:styleId="xl63">
    <w:name w:val="xl63"/>
    <w:basedOn w:val="a"/>
    <w:rsid w:val="006D4BA7"/>
    <w:pPr>
      <w:tabs>
        <w:tab w:val="clear" w:pos="709"/>
      </w:tabs>
      <w:suppressAutoHyphens w:val="0"/>
      <w:spacing w:before="100" w:beforeAutospacing="1" w:after="100" w:afterAutospacing="1" w:line="240" w:lineRule="auto"/>
      <w:jc w:val="center"/>
    </w:pPr>
    <w:rPr>
      <w:rFonts w:ascii="Times New Roman" w:eastAsia="Times New Roman" w:hAnsi="Times New Roman" w:cs="Times New Roman"/>
      <w:color w:val="000000"/>
      <w:kern w:val="0"/>
      <w:sz w:val="24"/>
      <w:lang w:eastAsia="ru-RU" w:bidi="ar-SA"/>
    </w:rPr>
  </w:style>
  <w:style w:type="paragraph" w:customStyle="1" w:styleId="xl64">
    <w:name w:val="xl64"/>
    <w:basedOn w:val="a"/>
    <w:rsid w:val="006D4BA7"/>
    <w:pPr>
      <w:tabs>
        <w:tab w:val="clear" w:pos="709"/>
      </w:tabs>
      <w:suppressAutoHyphens w:val="0"/>
      <w:spacing w:before="100" w:beforeAutospacing="1" w:after="100" w:afterAutospacing="1" w:line="240" w:lineRule="auto"/>
      <w:jc w:val="center"/>
    </w:pPr>
    <w:rPr>
      <w:rFonts w:ascii="Times New Roman" w:eastAsia="Times New Roman" w:hAnsi="Times New Roman" w:cs="Times New Roman"/>
      <w:color w:val="000000"/>
      <w:kern w:val="0"/>
      <w:sz w:val="24"/>
      <w:lang w:eastAsia="ru-RU" w:bidi="ar-SA"/>
    </w:rPr>
  </w:style>
  <w:style w:type="paragraph" w:customStyle="1" w:styleId="xl65">
    <w:name w:val="xl65"/>
    <w:basedOn w:val="a"/>
    <w:rsid w:val="006D4BA7"/>
    <w:pPr>
      <w:tabs>
        <w:tab w:val="clear" w:pos="709"/>
      </w:tabs>
      <w:suppressAutoHyphens w:val="0"/>
      <w:spacing w:before="100" w:beforeAutospacing="1" w:after="100" w:afterAutospacing="1" w:line="240" w:lineRule="auto"/>
      <w:jc w:val="center"/>
    </w:pPr>
    <w:rPr>
      <w:rFonts w:ascii="Times New Roman" w:eastAsia="Times New Roman" w:hAnsi="Times New Roman" w:cs="Times New Roman"/>
      <w:b/>
      <w:bCs/>
      <w:color w:val="000000"/>
      <w:kern w:val="0"/>
      <w:sz w:val="24"/>
      <w:lang w:eastAsia="ru-RU" w:bidi="ar-SA"/>
    </w:rPr>
  </w:style>
  <w:style w:type="paragraph" w:customStyle="1" w:styleId="xl66">
    <w:name w:val="xl66"/>
    <w:basedOn w:val="a"/>
    <w:rsid w:val="006D4BA7"/>
    <w:pPr>
      <w:tabs>
        <w:tab w:val="clear" w:pos="709"/>
      </w:tabs>
      <w:suppressAutoHyphens w:val="0"/>
      <w:spacing w:before="100" w:beforeAutospacing="1" w:after="100" w:afterAutospacing="1" w:line="240" w:lineRule="auto"/>
      <w:jc w:val="center"/>
    </w:pPr>
    <w:rPr>
      <w:rFonts w:ascii="Times New Roman" w:eastAsia="Times New Roman" w:hAnsi="Times New Roman" w:cs="Times New Roman"/>
      <w:b/>
      <w:bCs/>
      <w:color w:val="000000"/>
      <w:kern w:val="0"/>
      <w:sz w:val="24"/>
      <w:lang w:eastAsia="ru-RU" w:bidi="ar-SA"/>
    </w:rPr>
  </w:style>
  <w:style w:type="paragraph" w:customStyle="1" w:styleId="xl67">
    <w:name w:val="xl67"/>
    <w:basedOn w:val="a"/>
    <w:rsid w:val="006D4BA7"/>
    <w:pPr>
      <w:tabs>
        <w:tab w:val="clear" w:pos="709"/>
      </w:tabs>
      <w:suppressAutoHyphens w:val="0"/>
      <w:spacing w:before="100" w:beforeAutospacing="1" w:after="100" w:afterAutospacing="1" w:line="240" w:lineRule="auto"/>
      <w:jc w:val="right"/>
    </w:pPr>
    <w:rPr>
      <w:rFonts w:ascii="Times New Roman" w:eastAsia="Times New Roman" w:hAnsi="Times New Roman" w:cs="Times New Roman"/>
      <w:color w:val="000000"/>
      <w:kern w:val="0"/>
      <w:sz w:val="24"/>
      <w:lang w:eastAsia="ru-RU" w:bidi="ar-SA"/>
    </w:rPr>
  </w:style>
  <w:style w:type="paragraph" w:customStyle="1" w:styleId="xl68">
    <w:name w:val="xl68"/>
    <w:basedOn w:val="a"/>
    <w:rsid w:val="006D4BA7"/>
    <w:pPr>
      <w:tabs>
        <w:tab w:val="clear" w:pos="709"/>
      </w:tabs>
      <w:suppressAutoHyphens w:val="0"/>
      <w:spacing w:before="100" w:beforeAutospacing="1" w:after="100" w:afterAutospacing="1" w:line="240" w:lineRule="auto"/>
      <w:jc w:val="right"/>
    </w:pPr>
    <w:rPr>
      <w:rFonts w:ascii="Times New Roman" w:eastAsia="Times New Roman" w:hAnsi="Times New Roman" w:cs="Times New Roman"/>
      <w:color w:val="000000"/>
      <w:kern w:val="0"/>
      <w:sz w:val="24"/>
      <w:lang w:eastAsia="ru-RU" w:bidi="ar-SA"/>
    </w:rPr>
  </w:style>
  <w:style w:type="character" w:styleId="afff">
    <w:name w:val="page number"/>
    <w:rsid w:val="006D4BA7"/>
  </w:style>
  <w:style w:type="paragraph" w:customStyle="1" w:styleId="p9">
    <w:name w:val="p9"/>
    <w:basedOn w:val="a"/>
    <w:rsid w:val="00D41118"/>
    <w:pPr>
      <w:tabs>
        <w:tab w:val="clear" w:pos="709"/>
      </w:tabs>
      <w:suppressAutoHyphens w:val="0"/>
      <w:spacing w:before="100" w:beforeAutospacing="1" w:after="100" w:afterAutospacing="1" w:line="240" w:lineRule="auto"/>
    </w:pPr>
    <w:rPr>
      <w:rFonts w:ascii="Times New Roman" w:eastAsia="Times New Roman" w:hAnsi="Times New Roman" w:cs="Times New Roman"/>
      <w:kern w:val="0"/>
      <w:sz w:val="24"/>
      <w:lang w:eastAsia="ru-RU" w:bidi="ar-SA"/>
    </w:rPr>
  </w:style>
  <w:style w:type="paragraph" w:customStyle="1" w:styleId="p10">
    <w:name w:val="p10"/>
    <w:basedOn w:val="a"/>
    <w:rsid w:val="00D41118"/>
    <w:pPr>
      <w:tabs>
        <w:tab w:val="clear" w:pos="709"/>
      </w:tabs>
      <w:suppressAutoHyphens w:val="0"/>
      <w:spacing w:before="100" w:beforeAutospacing="1" w:after="100" w:afterAutospacing="1" w:line="240" w:lineRule="auto"/>
    </w:pPr>
    <w:rPr>
      <w:rFonts w:ascii="Times New Roman" w:eastAsia="Times New Roman" w:hAnsi="Times New Roman" w:cs="Times New Roman"/>
      <w:kern w:val="0"/>
      <w:sz w:val="24"/>
      <w:lang w:eastAsia="ru-RU" w:bidi="ar-SA"/>
    </w:rPr>
  </w:style>
  <w:style w:type="paragraph" w:customStyle="1" w:styleId="2b">
    <w:name w:val="Знак Знак2 Знак Знак"/>
    <w:basedOn w:val="a"/>
    <w:rsid w:val="00E06840"/>
    <w:pPr>
      <w:tabs>
        <w:tab w:val="clear" w:pos="709"/>
      </w:tabs>
      <w:suppressAutoHyphens w:val="0"/>
      <w:spacing w:after="160" w:line="240" w:lineRule="exact"/>
    </w:pPr>
    <w:rPr>
      <w:rFonts w:ascii="Times New Roman" w:eastAsia="Times New Roman" w:hAnsi="Times New Roman" w:cs="Times New Roman"/>
      <w:kern w:val="0"/>
      <w:sz w:val="22"/>
      <w:szCs w:val="20"/>
      <w:lang w:eastAsia="ru-RU" w:bidi="ar-SA"/>
    </w:rPr>
  </w:style>
  <w:style w:type="paragraph" w:customStyle="1" w:styleId="1f1">
    <w:name w:val="Знак Знак1"/>
    <w:basedOn w:val="a"/>
    <w:rsid w:val="00DD63D2"/>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83">
    <w:name w:val="Знак Знак8"/>
    <w:basedOn w:val="a"/>
    <w:rsid w:val="00DD63D2"/>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style9">
    <w:name w:val="style9"/>
    <w:basedOn w:val="a"/>
    <w:rsid w:val="00DD63D2"/>
    <w:pPr>
      <w:tabs>
        <w:tab w:val="clear" w:pos="709"/>
      </w:tabs>
      <w:suppressAutoHyphens w:val="0"/>
      <w:spacing w:before="100" w:beforeAutospacing="1" w:after="100" w:afterAutospacing="1" w:line="240" w:lineRule="auto"/>
    </w:pPr>
    <w:rPr>
      <w:rFonts w:ascii="Times New Roman" w:eastAsia="Times New Roman" w:hAnsi="Times New Roman" w:cs="Times New Roman"/>
      <w:kern w:val="0"/>
      <w:szCs w:val="20"/>
      <w:lang w:eastAsia="ru-RU" w:bidi="ar-SA"/>
    </w:rPr>
  </w:style>
  <w:style w:type="paragraph" w:customStyle="1" w:styleId="2c">
    <w:name w:val="Абзац списка2"/>
    <w:basedOn w:val="a"/>
    <w:rsid w:val="00DD63D2"/>
    <w:pPr>
      <w:tabs>
        <w:tab w:val="clear" w:pos="709"/>
      </w:tabs>
      <w:spacing w:after="200" w:line="276" w:lineRule="auto"/>
      <w:ind w:left="720"/>
    </w:pPr>
    <w:rPr>
      <w:rFonts w:eastAsia="Calibri" w:cs="Calibri"/>
      <w:sz w:val="22"/>
      <w:szCs w:val="22"/>
      <w:lang w:eastAsia="ar-SA" w:bidi="ar-SA"/>
    </w:rPr>
  </w:style>
  <w:style w:type="paragraph" w:customStyle="1" w:styleId="1f2">
    <w:name w:val="Знак Знак1"/>
    <w:basedOn w:val="a"/>
    <w:rsid w:val="00DD63D2"/>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1f3">
    <w:name w:val="Знак Знак1 Знак Знак"/>
    <w:basedOn w:val="a"/>
    <w:rsid w:val="007A1920"/>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p13">
    <w:name w:val="p13"/>
    <w:basedOn w:val="a"/>
    <w:rsid w:val="00694C28"/>
    <w:pPr>
      <w:tabs>
        <w:tab w:val="clear" w:pos="709"/>
      </w:tabs>
      <w:suppressAutoHyphens w:val="0"/>
      <w:spacing w:before="100" w:beforeAutospacing="1" w:after="100" w:afterAutospacing="1" w:line="240" w:lineRule="auto"/>
    </w:pPr>
    <w:rPr>
      <w:rFonts w:ascii="Times New Roman" w:eastAsia="Times New Roman" w:hAnsi="Times New Roman" w:cs="Times New Roman"/>
      <w:kern w:val="0"/>
      <w:sz w:val="24"/>
      <w:lang w:eastAsia="ru-RU" w:bidi="ar-SA"/>
    </w:rPr>
  </w:style>
  <w:style w:type="paragraph" w:customStyle="1" w:styleId="p14">
    <w:name w:val="p14"/>
    <w:basedOn w:val="a"/>
    <w:rsid w:val="00694C28"/>
    <w:pPr>
      <w:tabs>
        <w:tab w:val="clear" w:pos="709"/>
      </w:tabs>
      <w:suppressAutoHyphens w:val="0"/>
      <w:spacing w:before="100" w:beforeAutospacing="1" w:after="100" w:afterAutospacing="1" w:line="240" w:lineRule="auto"/>
    </w:pPr>
    <w:rPr>
      <w:rFonts w:ascii="Times New Roman" w:eastAsia="Times New Roman" w:hAnsi="Times New Roman" w:cs="Times New Roman"/>
      <w:kern w:val="0"/>
      <w:sz w:val="24"/>
      <w:lang w:eastAsia="ru-RU" w:bidi="ar-SA"/>
    </w:rPr>
  </w:style>
  <w:style w:type="paragraph" w:customStyle="1" w:styleId="p15">
    <w:name w:val="p15"/>
    <w:basedOn w:val="a"/>
    <w:rsid w:val="00694C28"/>
    <w:pPr>
      <w:tabs>
        <w:tab w:val="clear" w:pos="709"/>
      </w:tabs>
      <w:suppressAutoHyphens w:val="0"/>
      <w:spacing w:before="100" w:beforeAutospacing="1" w:after="100" w:afterAutospacing="1" w:line="240" w:lineRule="auto"/>
    </w:pPr>
    <w:rPr>
      <w:rFonts w:ascii="Times New Roman" w:eastAsia="Times New Roman" w:hAnsi="Times New Roman" w:cs="Times New Roman"/>
      <w:kern w:val="0"/>
      <w:sz w:val="24"/>
      <w:lang w:eastAsia="ru-RU" w:bidi="ar-SA"/>
    </w:rPr>
  </w:style>
  <w:style w:type="character" w:customStyle="1" w:styleId="s1">
    <w:name w:val="s1"/>
    <w:rsid w:val="00694C28"/>
  </w:style>
  <w:style w:type="paragraph" w:customStyle="1" w:styleId="p16">
    <w:name w:val="p16"/>
    <w:basedOn w:val="a"/>
    <w:rsid w:val="00694C28"/>
    <w:pPr>
      <w:tabs>
        <w:tab w:val="clear" w:pos="709"/>
      </w:tabs>
      <w:suppressAutoHyphens w:val="0"/>
      <w:spacing w:before="100" w:beforeAutospacing="1" w:after="100" w:afterAutospacing="1" w:line="240" w:lineRule="auto"/>
    </w:pPr>
    <w:rPr>
      <w:rFonts w:ascii="Times New Roman" w:eastAsia="Times New Roman" w:hAnsi="Times New Roman" w:cs="Times New Roman"/>
      <w:kern w:val="0"/>
      <w:sz w:val="24"/>
      <w:lang w:eastAsia="ru-RU" w:bidi="ar-SA"/>
    </w:rPr>
  </w:style>
  <w:style w:type="paragraph" w:customStyle="1" w:styleId="1f4">
    <w:name w:val="Без интервала1"/>
    <w:rsid w:val="00A26C1A"/>
    <w:pPr>
      <w:spacing w:after="0" w:line="240" w:lineRule="auto"/>
    </w:pPr>
    <w:rPr>
      <w:rFonts w:ascii="Times New Roman" w:eastAsia="Times New Roman" w:hAnsi="Times New Roman" w:cs="Times New Roman"/>
      <w:sz w:val="20"/>
      <w:szCs w:val="20"/>
      <w:lang w:eastAsia="ru-RU"/>
    </w:rPr>
  </w:style>
  <w:style w:type="character" w:customStyle="1" w:styleId="35">
    <w:name w:val="Основной шрифт абзаца3"/>
    <w:rsid w:val="00AA3D8A"/>
  </w:style>
  <w:style w:type="paragraph" w:customStyle="1" w:styleId="2d">
    <w:name w:val="Знак Знак2 Знак Знак"/>
    <w:basedOn w:val="a"/>
    <w:rsid w:val="00AA3D8A"/>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ConsPlusNormal3">
    <w:name w:val="ConsPlusNormal"/>
    <w:rsid w:val="00AA3D8A"/>
    <w:pPr>
      <w:widowControl w:val="0"/>
      <w:suppressAutoHyphens/>
      <w:autoSpaceDE w:val="0"/>
      <w:spacing w:after="0" w:line="240" w:lineRule="auto"/>
    </w:pPr>
    <w:rPr>
      <w:rFonts w:ascii="Times New Roman" w:eastAsia="Times New Roman" w:hAnsi="Times New Roman" w:cs="Times New Roman"/>
      <w:kern w:val="1"/>
      <w:sz w:val="24"/>
      <w:szCs w:val="24"/>
      <w:lang w:eastAsia="hi-IN" w:bidi="hi-IN"/>
    </w:rPr>
  </w:style>
  <w:style w:type="paragraph" w:customStyle="1" w:styleId="1f5">
    <w:name w:val="Знак Знак1 Знак Знак Знак Знак"/>
    <w:basedOn w:val="a"/>
    <w:rsid w:val="00AA3D8A"/>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36">
    <w:name w:val="Абзац списка3"/>
    <w:basedOn w:val="a"/>
    <w:rsid w:val="00AA3D8A"/>
    <w:pPr>
      <w:tabs>
        <w:tab w:val="clear" w:pos="709"/>
      </w:tabs>
      <w:suppressAutoHyphens w:val="0"/>
      <w:spacing w:after="200" w:line="276" w:lineRule="auto"/>
      <w:ind w:left="720"/>
    </w:pPr>
    <w:rPr>
      <w:rFonts w:eastAsia="Times New Roman" w:cs="Calibri"/>
      <w:kern w:val="0"/>
      <w:sz w:val="22"/>
      <w:szCs w:val="22"/>
      <w:lang w:eastAsia="en-US" w:bidi="ar-SA"/>
    </w:rPr>
  </w:style>
  <w:style w:type="character" w:customStyle="1" w:styleId="StrongEmphasis">
    <w:name w:val="Strong Emphasis"/>
    <w:basedOn w:val="a0"/>
    <w:rsid w:val="00AA3D8A"/>
    <w:rPr>
      <w:b/>
      <w:bCs/>
    </w:rPr>
  </w:style>
  <w:style w:type="paragraph" w:customStyle="1" w:styleId="ConsPlusNonformat0">
    <w:name w:val="ConsPlusNonformat"/>
    <w:next w:val="ConsPlusNormal3"/>
    <w:rsid w:val="00243020"/>
    <w:pPr>
      <w:widowControl w:val="0"/>
      <w:suppressAutoHyphens/>
      <w:autoSpaceDE w:val="0"/>
      <w:spacing w:after="0" w:line="240" w:lineRule="auto"/>
    </w:pPr>
    <w:rPr>
      <w:rFonts w:ascii="Courier New" w:eastAsia="Courier New" w:hAnsi="Courier New" w:cs="Courier New"/>
      <w:kern w:val="1"/>
      <w:sz w:val="20"/>
      <w:szCs w:val="20"/>
      <w:lang w:eastAsia="hi-IN" w:bidi="hi-IN"/>
    </w:rPr>
  </w:style>
  <w:style w:type="paragraph" w:customStyle="1" w:styleId="ConsPlusTitle0">
    <w:name w:val="ConsPlusTitle"/>
    <w:next w:val="ConsPlusNormal3"/>
    <w:uiPriority w:val="99"/>
    <w:rsid w:val="00243020"/>
    <w:pPr>
      <w:widowControl w:val="0"/>
      <w:suppressAutoHyphens/>
      <w:autoSpaceDE w:val="0"/>
      <w:spacing w:after="0" w:line="240" w:lineRule="auto"/>
    </w:pPr>
    <w:rPr>
      <w:rFonts w:ascii="Times New Roman" w:eastAsia="Times New Roman" w:hAnsi="Times New Roman" w:cs="Times New Roman"/>
      <w:b/>
      <w:bCs/>
      <w:kern w:val="1"/>
      <w:sz w:val="24"/>
      <w:szCs w:val="24"/>
      <w:lang w:eastAsia="hi-IN" w:bidi="hi-IN"/>
    </w:rPr>
  </w:style>
  <w:style w:type="paragraph" w:customStyle="1" w:styleId="ConsPlusCell0">
    <w:name w:val="ConsPlusCell"/>
    <w:next w:val="ConsPlusNormal3"/>
    <w:rsid w:val="00243020"/>
    <w:pPr>
      <w:widowControl w:val="0"/>
      <w:suppressAutoHyphens/>
      <w:autoSpaceDE w:val="0"/>
      <w:spacing w:after="0" w:line="240" w:lineRule="auto"/>
    </w:pPr>
    <w:rPr>
      <w:rFonts w:ascii="Courier New" w:eastAsia="Courier New" w:hAnsi="Courier New" w:cs="Courier New"/>
      <w:kern w:val="1"/>
      <w:sz w:val="20"/>
      <w:szCs w:val="20"/>
      <w:lang w:eastAsia="hi-IN" w:bidi="hi-IN"/>
    </w:rPr>
  </w:style>
  <w:style w:type="paragraph" w:customStyle="1" w:styleId="ConsPlusDocList1">
    <w:name w:val="ConsPlusDocList"/>
    <w:next w:val="ConsPlusNormal3"/>
    <w:rsid w:val="00243020"/>
    <w:pPr>
      <w:widowControl w:val="0"/>
      <w:suppressAutoHyphens/>
      <w:autoSpaceDE w:val="0"/>
      <w:spacing w:after="0" w:line="240" w:lineRule="auto"/>
    </w:pPr>
    <w:rPr>
      <w:rFonts w:ascii="Courier New" w:eastAsia="Courier New" w:hAnsi="Courier New" w:cs="Courier New"/>
      <w:kern w:val="1"/>
      <w:sz w:val="20"/>
      <w:szCs w:val="20"/>
      <w:lang w:eastAsia="hi-IN" w:bidi="hi-IN"/>
    </w:rPr>
  </w:style>
  <w:style w:type="paragraph" w:customStyle="1" w:styleId="ConsPlusTitlePage">
    <w:name w:val="ConsPlusTitlePage"/>
    <w:next w:val="ConsPlusNormal3"/>
    <w:rsid w:val="00243020"/>
    <w:pPr>
      <w:widowControl w:val="0"/>
      <w:suppressAutoHyphens/>
      <w:autoSpaceDE w:val="0"/>
      <w:spacing w:after="0" w:line="240" w:lineRule="auto"/>
    </w:pPr>
    <w:rPr>
      <w:rFonts w:ascii="Tahoma" w:eastAsia="Tahoma" w:hAnsi="Tahoma" w:cs="Tahoma"/>
      <w:kern w:val="1"/>
      <w:sz w:val="24"/>
      <w:szCs w:val="24"/>
      <w:lang w:eastAsia="hi-IN" w:bidi="hi-IN"/>
    </w:rPr>
  </w:style>
  <w:style w:type="paragraph" w:customStyle="1" w:styleId="ConsPlusJurTerm">
    <w:name w:val="ConsPlusJurTerm"/>
    <w:next w:val="ConsPlusNormal3"/>
    <w:rsid w:val="00243020"/>
    <w:pPr>
      <w:widowControl w:val="0"/>
      <w:suppressAutoHyphens/>
      <w:autoSpaceDE w:val="0"/>
      <w:spacing w:after="0" w:line="240" w:lineRule="auto"/>
    </w:pPr>
    <w:rPr>
      <w:rFonts w:ascii="Tahoma" w:eastAsia="Tahoma" w:hAnsi="Tahoma" w:cs="Tahoma"/>
      <w:kern w:val="1"/>
      <w:sz w:val="26"/>
      <w:szCs w:val="26"/>
      <w:lang w:eastAsia="hi-IN" w:bidi="hi-IN"/>
    </w:rPr>
  </w:style>
  <w:style w:type="paragraph" w:customStyle="1" w:styleId="FORMATTEXT0">
    <w:name w:val=".FORMATTEXT"/>
    <w:uiPriority w:val="99"/>
    <w:rsid w:val="00AD56C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rmal4">
    <w:name w:val="consplusnormal"/>
    <w:basedOn w:val="a"/>
    <w:rsid w:val="00AD56C9"/>
    <w:pPr>
      <w:tabs>
        <w:tab w:val="clear" w:pos="709"/>
      </w:tabs>
      <w:suppressAutoHyphens w:val="0"/>
      <w:spacing w:before="100" w:beforeAutospacing="1" w:after="100" w:afterAutospacing="1" w:line="240" w:lineRule="auto"/>
    </w:pPr>
    <w:rPr>
      <w:rFonts w:ascii="Times New Roman" w:eastAsia="Times New Roman" w:hAnsi="Times New Roman" w:cs="Times New Roman"/>
      <w:kern w:val="0"/>
      <w:sz w:val="24"/>
      <w:lang w:eastAsia="ru-RU" w:bidi="ar-SA"/>
    </w:rPr>
  </w:style>
  <w:style w:type="character" w:customStyle="1" w:styleId="41">
    <w:name w:val="Основной шрифт абзаца4"/>
    <w:rsid w:val="00FB4F5F"/>
  </w:style>
  <w:style w:type="paragraph" w:customStyle="1" w:styleId="2e">
    <w:name w:val="Знак Знак2 Знак Знак"/>
    <w:basedOn w:val="a"/>
    <w:rsid w:val="00FB4F5F"/>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ConsPlusNormal5">
    <w:name w:val="ConsPlusNormal"/>
    <w:rsid w:val="00FB4F5F"/>
    <w:pPr>
      <w:widowControl w:val="0"/>
      <w:suppressAutoHyphens/>
      <w:autoSpaceDE w:val="0"/>
      <w:spacing w:after="0" w:line="240" w:lineRule="auto"/>
    </w:pPr>
    <w:rPr>
      <w:rFonts w:ascii="Times New Roman" w:eastAsia="Times New Roman" w:hAnsi="Times New Roman" w:cs="Times New Roman"/>
      <w:kern w:val="1"/>
      <w:sz w:val="24"/>
      <w:szCs w:val="24"/>
      <w:lang w:eastAsia="hi-IN" w:bidi="hi-IN"/>
    </w:rPr>
  </w:style>
  <w:style w:type="paragraph" w:customStyle="1" w:styleId="1f6">
    <w:name w:val="Знак Знак1 Знак Знак Знак Знак"/>
    <w:basedOn w:val="a"/>
    <w:rsid w:val="00FB4F5F"/>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42">
    <w:name w:val="Абзац списка4"/>
    <w:basedOn w:val="a"/>
    <w:rsid w:val="00FB4F5F"/>
    <w:pPr>
      <w:tabs>
        <w:tab w:val="clear" w:pos="709"/>
      </w:tabs>
      <w:suppressAutoHyphens w:val="0"/>
      <w:spacing w:after="200" w:line="276" w:lineRule="auto"/>
      <w:ind w:left="720"/>
    </w:pPr>
    <w:rPr>
      <w:rFonts w:eastAsia="Times New Roman" w:cs="Calibri"/>
      <w:kern w:val="0"/>
      <w:sz w:val="22"/>
      <w:szCs w:val="22"/>
      <w:lang w:eastAsia="en-US" w:bidi="ar-SA"/>
    </w:rPr>
  </w:style>
  <w:style w:type="paragraph" w:customStyle="1" w:styleId="ConsPlusNonformat1">
    <w:name w:val="ConsPlusNonformat"/>
    <w:next w:val="ConsPlusNormal5"/>
    <w:rsid w:val="00FB4F5F"/>
    <w:pPr>
      <w:widowControl w:val="0"/>
      <w:suppressAutoHyphens/>
      <w:autoSpaceDE w:val="0"/>
      <w:spacing w:after="0" w:line="240" w:lineRule="auto"/>
    </w:pPr>
    <w:rPr>
      <w:rFonts w:ascii="Courier New" w:eastAsia="Courier New" w:hAnsi="Courier New" w:cs="Courier New"/>
      <w:kern w:val="1"/>
      <w:sz w:val="20"/>
      <w:szCs w:val="20"/>
      <w:lang w:eastAsia="hi-IN" w:bidi="hi-IN"/>
    </w:rPr>
  </w:style>
  <w:style w:type="paragraph" w:customStyle="1" w:styleId="ConsPlusTitle1">
    <w:name w:val="ConsPlusTitle"/>
    <w:next w:val="ConsPlusNormal5"/>
    <w:uiPriority w:val="99"/>
    <w:rsid w:val="00FB4F5F"/>
    <w:pPr>
      <w:widowControl w:val="0"/>
      <w:suppressAutoHyphens/>
      <w:autoSpaceDE w:val="0"/>
      <w:spacing w:after="0" w:line="240" w:lineRule="auto"/>
    </w:pPr>
    <w:rPr>
      <w:rFonts w:ascii="Times New Roman" w:eastAsia="Times New Roman" w:hAnsi="Times New Roman" w:cs="Times New Roman"/>
      <w:b/>
      <w:bCs/>
      <w:kern w:val="1"/>
      <w:sz w:val="24"/>
      <w:szCs w:val="24"/>
      <w:lang w:eastAsia="hi-IN" w:bidi="hi-IN"/>
    </w:rPr>
  </w:style>
  <w:style w:type="paragraph" w:customStyle="1" w:styleId="ConsPlusCell1">
    <w:name w:val="ConsPlusCell"/>
    <w:next w:val="ConsPlusNormal5"/>
    <w:rsid w:val="00FB4F5F"/>
    <w:pPr>
      <w:widowControl w:val="0"/>
      <w:suppressAutoHyphens/>
      <w:autoSpaceDE w:val="0"/>
      <w:spacing w:after="0" w:line="240" w:lineRule="auto"/>
    </w:pPr>
    <w:rPr>
      <w:rFonts w:ascii="Courier New" w:eastAsia="Courier New" w:hAnsi="Courier New" w:cs="Courier New"/>
      <w:kern w:val="1"/>
      <w:sz w:val="20"/>
      <w:szCs w:val="20"/>
      <w:lang w:eastAsia="hi-IN" w:bidi="hi-IN"/>
    </w:rPr>
  </w:style>
  <w:style w:type="paragraph" w:customStyle="1" w:styleId="ConsPlusDocList2">
    <w:name w:val="ConsPlusDocList"/>
    <w:next w:val="ConsPlusNormal5"/>
    <w:rsid w:val="00FB4F5F"/>
    <w:pPr>
      <w:widowControl w:val="0"/>
      <w:suppressAutoHyphens/>
      <w:autoSpaceDE w:val="0"/>
      <w:spacing w:after="0" w:line="240" w:lineRule="auto"/>
    </w:pPr>
    <w:rPr>
      <w:rFonts w:ascii="Courier New" w:eastAsia="Courier New" w:hAnsi="Courier New" w:cs="Courier New"/>
      <w:kern w:val="1"/>
      <w:sz w:val="20"/>
      <w:szCs w:val="20"/>
      <w:lang w:eastAsia="hi-IN" w:bidi="hi-IN"/>
    </w:rPr>
  </w:style>
  <w:style w:type="paragraph" w:customStyle="1" w:styleId="ConsPlusTitlePage0">
    <w:name w:val="ConsPlusTitlePage"/>
    <w:next w:val="ConsPlusNormal5"/>
    <w:rsid w:val="00FB4F5F"/>
    <w:pPr>
      <w:widowControl w:val="0"/>
      <w:suppressAutoHyphens/>
      <w:autoSpaceDE w:val="0"/>
      <w:spacing w:after="0" w:line="240" w:lineRule="auto"/>
    </w:pPr>
    <w:rPr>
      <w:rFonts w:ascii="Tahoma" w:eastAsia="Tahoma" w:hAnsi="Tahoma" w:cs="Tahoma"/>
      <w:kern w:val="1"/>
      <w:sz w:val="24"/>
      <w:szCs w:val="24"/>
      <w:lang w:eastAsia="hi-IN" w:bidi="hi-IN"/>
    </w:rPr>
  </w:style>
  <w:style w:type="paragraph" w:customStyle="1" w:styleId="ConsPlusJurTerm0">
    <w:name w:val="ConsPlusJurTerm"/>
    <w:next w:val="ConsPlusNormal5"/>
    <w:rsid w:val="00FB4F5F"/>
    <w:pPr>
      <w:widowControl w:val="0"/>
      <w:suppressAutoHyphens/>
      <w:autoSpaceDE w:val="0"/>
      <w:spacing w:after="0" w:line="240" w:lineRule="auto"/>
    </w:pPr>
    <w:rPr>
      <w:rFonts w:ascii="Tahoma" w:eastAsia="Tahoma" w:hAnsi="Tahoma" w:cs="Tahoma"/>
      <w:kern w:val="1"/>
      <w:sz w:val="26"/>
      <w:szCs w:val="26"/>
      <w:lang w:eastAsia="hi-IN" w:bidi="hi-IN"/>
    </w:rPr>
  </w:style>
  <w:style w:type="paragraph" w:customStyle="1" w:styleId="western">
    <w:name w:val="western"/>
    <w:basedOn w:val="a"/>
    <w:rsid w:val="004F7EC7"/>
    <w:pPr>
      <w:tabs>
        <w:tab w:val="clear" w:pos="709"/>
      </w:tabs>
      <w:spacing w:before="280" w:after="119" w:line="240" w:lineRule="auto"/>
    </w:pPr>
    <w:rPr>
      <w:rFonts w:eastAsia="Times New Roman" w:cs="Times New Roman"/>
      <w:kern w:val="0"/>
      <w:sz w:val="24"/>
      <w:lang w:eastAsia="zh-CN" w:bidi="ar-SA"/>
    </w:rPr>
  </w:style>
  <w:style w:type="character" w:customStyle="1" w:styleId="51">
    <w:name w:val="Основной шрифт абзаца5"/>
    <w:rsid w:val="00CA663D"/>
  </w:style>
  <w:style w:type="paragraph" w:customStyle="1" w:styleId="2f">
    <w:name w:val="Знак Знак2 Знак Знак"/>
    <w:basedOn w:val="a"/>
    <w:rsid w:val="00CA663D"/>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ConsPlusNormal6">
    <w:name w:val="ConsPlusNormal"/>
    <w:rsid w:val="00CA663D"/>
    <w:pPr>
      <w:widowControl w:val="0"/>
      <w:suppressAutoHyphens/>
      <w:autoSpaceDE w:val="0"/>
      <w:spacing w:after="0" w:line="240" w:lineRule="auto"/>
    </w:pPr>
    <w:rPr>
      <w:rFonts w:ascii="Times New Roman" w:eastAsia="Times New Roman" w:hAnsi="Times New Roman" w:cs="Times New Roman"/>
      <w:kern w:val="1"/>
      <w:sz w:val="24"/>
      <w:szCs w:val="24"/>
      <w:lang w:eastAsia="hi-IN" w:bidi="hi-IN"/>
    </w:rPr>
  </w:style>
  <w:style w:type="paragraph" w:customStyle="1" w:styleId="1f7">
    <w:name w:val="Знак Знак1 Знак Знак Знак Знак"/>
    <w:basedOn w:val="a"/>
    <w:rsid w:val="00CA663D"/>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52">
    <w:name w:val="Абзац списка5"/>
    <w:basedOn w:val="a"/>
    <w:rsid w:val="00CA663D"/>
    <w:pPr>
      <w:tabs>
        <w:tab w:val="clear" w:pos="709"/>
      </w:tabs>
      <w:suppressAutoHyphens w:val="0"/>
      <w:spacing w:after="200" w:line="276" w:lineRule="auto"/>
      <w:ind w:left="720"/>
    </w:pPr>
    <w:rPr>
      <w:rFonts w:eastAsia="Times New Roman" w:cs="Calibri"/>
      <w:kern w:val="0"/>
      <w:sz w:val="22"/>
      <w:szCs w:val="22"/>
      <w:lang w:eastAsia="en-US" w:bidi="ar-SA"/>
    </w:rPr>
  </w:style>
  <w:style w:type="paragraph" w:customStyle="1" w:styleId="ConsPlusNonformat2">
    <w:name w:val="ConsPlusNonformat"/>
    <w:next w:val="ConsPlusNormal6"/>
    <w:rsid w:val="00CA663D"/>
    <w:pPr>
      <w:widowControl w:val="0"/>
      <w:suppressAutoHyphens/>
      <w:autoSpaceDE w:val="0"/>
      <w:spacing w:after="0" w:line="240" w:lineRule="auto"/>
    </w:pPr>
    <w:rPr>
      <w:rFonts w:ascii="Courier New" w:eastAsia="Courier New" w:hAnsi="Courier New" w:cs="Courier New"/>
      <w:kern w:val="1"/>
      <w:sz w:val="20"/>
      <w:szCs w:val="20"/>
      <w:lang w:eastAsia="hi-IN" w:bidi="hi-IN"/>
    </w:rPr>
  </w:style>
  <w:style w:type="paragraph" w:customStyle="1" w:styleId="ConsPlusTitle2">
    <w:name w:val="ConsPlusTitle"/>
    <w:next w:val="ConsPlusNormal6"/>
    <w:uiPriority w:val="99"/>
    <w:rsid w:val="00CA663D"/>
    <w:pPr>
      <w:widowControl w:val="0"/>
      <w:suppressAutoHyphens/>
      <w:autoSpaceDE w:val="0"/>
      <w:spacing w:after="0" w:line="240" w:lineRule="auto"/>
    </w:pPr>
    <w:rPr>
      <w:rFonts w:ascii="Times New Roman" w:eastAsia="Times New Roman" w:hAnsi="Times New Roman" w:cs="Times New Roman"/>
      <w:b/>
      <w:bCs/>
      <w:kern w:val="1"/>
      <w:sz w:val="24"/>
      <w:szCs w:val="24"/>
      <w:lang w:eastAsia="hi-IN" w:bidi="hi-IN"/>
    </w:rPr>
  </w:style>
  <w:style w:type="paragraph" w:customStyle="1" w:styleId="ConsPlusCell2">
    <w:name w:val="ConsPlusCell"/>
    <w:next w:val="ConsPlusNormal6"/>
    <w:rsid w:val="00CA663D"/>
    <w:pPr>
      <w:widowControl w:val="0"/>
      <w:suppressAutoHyphens/>
      <w:autoSpaceDE w:val="0"/>
      <w:spacing w:after="0" w:line="240" w:lineRule="auto"/>
    </w:pPr>
    <w:rPr>
      <w:rFonts w:ascii="Courier New" w:eastAsia="Courier New" w:hAnsi="Courier New" w:cs="Courier New"/>
      <w:kern w:val="1"/>
      <w:sz w:val="20"/>
      <w:szCs w:val="20"/>
      <w:lang w:eastAsia="hi-IN" w:bidi="hi-IN"/>
    </w:rPr>
  </w:style>
  <w:style w:type="paragraph" w:customStyle="1" w:styleId="ConsPlusDocList3">
    <w:name w:val="ConsPlusDocList"/>
    <w:next w:val="ConsPlusNormal6"/>
    <w:rsid w:val="00CA663D"/>
    <w:pPr>
      <w:widowControl w:val="0"/>
      <w:suppressAutoHyphens/>
      <w:autoSpaceDE w:val="0"/>
      <w:spacing w:after="0" w:line="240" w:lineRule="auto"/>
    </w:pPr>
    <w:rPr>
      <w:rFonts w:ascii="Courier New" w:eastAsia="Courier New" w:hAnsi="Courier New" w:cs="Courier New"/>
      <w:kern w:val="1"/>
      <w:sz w:val="20"/>
      <w:szCs w:val="20"/>
      <w:lang w:eastAsia="hi-IN" w:bidi="hi-IN"/>
    </w:rPr>
  </w:style>
  <w:style w:type="paragraph" w:customStyle="1" w:styleId="ConsPlusTitlePage1">
    <w:name w:val="ConsPlusTitlePage"/>
    <w:next w:val="ConsPlusNormal6"/>
    <w:rsid w:val="00CA663D"/>
    <w:pPr>
      <w:widowControl w:val="0"/>
      <w:suppressAutoHyphens/>
      <w:autoSpaceDE w:val="0"/>
      <w:spacing w:after="0" w:line="240" w:lineRule="auto"/>
    </w:pPr>
    <w:rPr>
      <w:rFonts w:ascii="Tahoma" w:eastAsia="Tahoma" w:hAnsi="Tahoma" w:cs="Tahoma"/>
      <w:kern w:val="1"/>
      <w:sz w:val="24"/>
      <w:szCs w:val="24"/>
      <w:lang w:eastAsia="hi-IN" w:bidi="hi-IN"/>
    </w:rPr>
  </w:style>
  <w:style w:type="paragraph" w:customStyle="1" w:styleId="ConsPlusJurTerm1">
    <w:name w:val="ConsPlusJurTerm"/>
    <w:next w:val="ConsPlusNormal6"/>
    <w:rsid w:val="00CA663D"/>
    <w:pPr>
      <w:widowControl w:val="0"/>
      <w:suppressAutoHyphens/>
      <w:autoSpaceDE w:val="0"/>
      <w:spacing w:after="0" w:line="240" w:lineRule="auto"/>
    </w:pPr>
    <w:rPr>
      <w:rFonts w:ascii="Tahoma" w:eastAsia="Tahoma" w:hAnsi="Tahoma" w:cs="Tahoma"/>
      <w:kern w:val="1"/>
      <w:sz w:val="26"/>
      <w:szCs w:val="26"/>
      <w:lang w:eastAsia="hi-IN" w:bidi="hi-IN"/>
    </w:rPr>
  </w:style>
  <w:style w:type="character" w:customStyle="1" w:styleId="WW8Num2z4">
    <w:name w:val="WW8Num2z4"/>
    <w:rsid w:val="00606FD8"/>
  </w:style>
  <w:style w:type="character" w:customStyle="1" w:styleId="61">
    <w:name w:val="Основной шрифт абзаца6"/>
    <w:rsid w:val="006D3C19"/>
  </w:style>
  <w:style w:type="paragraph" w:customStyle="1" w:styleId="2f0">
    <w:name w:val="Знак Знак2 Знак Знак"/>
    <w:basedOn w:val="a"/>
    <w:rsid w:val="006D3C19"/>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ConsPlusNormal7">
    <w:name w:val="ConsPlusNormal"/>
    <w:rsid w:val="006D3C19"/>
    <w:pPr>
      <w:widowControl w:val="0"/>
      <w:suppressAutoHyphens/>
      <w:autoSpaceDE w:val="0"/>
      <w:spacing w:after="0" w:line="240" w:lineRule="auto"/>
    </w:pPr>
    <w:rPr>
      <w:rFonts w:ascii="Times New Roman" w:eastAsia="Times New Roman" w:hAnsi="Times New Roman" w:cs="Times New Roman"/>
      <w:kern w:val="1"/>
      <w:sz w:val="24"/>
      <w:szCs w:val="24"/>
      <w:lang w:eastAsia="hi-IN" w:bidi="hi-IN"/>
    </w:rPr>
  </w:style>
  <w:style w:type="paragraph" w:customStyle="1" w:styleId="1f8">
    <w:name w:val="Знак Знак1 Знак Знак Знак Знак"/>
    <w:basedOn w:val="a"/>
    <w:rsid w:val="006D3C19"/>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62">
    <w:name w:val="Абзац списка6"/>
    <w:basedOn w:val="a"/>
    <w:rsid w:val="006D3C19"/>
    <w:pPr>
      <w:tabs>
        <w:tab w:val="clear" w:pos="709"/>
      </w:tabs>
      <w:suppressAutoHyphens w:val="0"/>
      <w:spacing w:after="200" w:line="276" w:lineRule="auto"/>
      <w:ind w:left="720"/>
    </w:pPr>
    <w:rPr>
      <w:rFonts w:eastAsia="Times New Roman" w:cs="Calibri"/>
      <w:kern w:val="0"/>
      <w:sz w:val="22"/>
      <w:szCs w:val="22"/>
      <w:lang w:eastAsia="en-US" w:bidi="ar-SA"/>
    </w:rPr>
  </w:style>
  <w:style w:type="paragraph" w:customStyle="1" w:styleId="1f9">
    <w:name w:val="Знак Знак1"/>
    <w:basedOn w:val="a"/>
    <w:rsid w:val="006D3C19"/>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character" w:styleId="afff0">
    <w:name w:val="line number"/>
    <w:basedOn w:val="a0"/>
    <w:uiPriority w:val="99"/>
    <w:semiHidden/>
    <w:unhideWhenUsed/>
    <w:rsid w:val="00874DC7"/>
  </w:style>
  <w:style w:type="paragraph" w:customStyle="1" w:styleId="1fa">
    <w:name w:val="Знак Знак1 Знак Знак"/>
    <w:basedOn w:val="a"/>
    <w:rsid w:val="003C7000"/>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84">
    <w:name w:val="Знак Знак8"/>
    <w:basedOn w:val="a"/>
    <w:rsid w:val="003C7000"/>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TableContents">
    <w:name w:val="Table Contents"/>
    <w:basedOn w:val="a"/>
    <w:rsid w:val="00261538"/>
    <w:pPr>
      <w:widowControl w:val="0"/>
      <w:suppressLineNumbers/>
      <w:tabs>
        <w:tab w:val="clear" w:pos="709"/>
      </w:tabs>
      <w:autoSpaceDN w:val="0"/>
      <w:spacing w:line="240" w:lineRule="auto"/>
      <w:textAlignment w:val="baseline"/>
    </w:pPr>
    <w:rPr>
      <w:rFonts w:ascii="Times New Roman" w:eastAsia="Andale Sans UI" w:hAnsi="Times New Roman"/>
      <w:kern w:val="3"/>
      <w:sz w:val="24"/>
      <w:lang w:val="de-DE" w:eastAsia="ja-JP" w:bidi="fa-IR"/>
    </w:rPr>
  </w:style>
  <w:style w:type="paragraph" w:customStyle="1" w:styleId="ConsPlusNormal8">
    <w:name w:val="ConsPlusNormal"/>
    <w:rsid w:val="006E4D70"/>
    <w:pPr>
      <w:widowControl w:val="0"/>
      <w:suppressAutoHyphens/>
      <w:autoSpaceDE w:val="0"/>
      <w:spacing w:after="0" w:line="240" w:lineRule="auto"/>
    </w:pPr>
    <w:rPr>
      <w:rFonts w:ascii="Times New Roman" w:eastAsia="Times New Roman" w:hAnsi="Times New Roman" w:cs="Times New Roman"/>
      <w:kern w:val="1"/>
      <w:sz w:val="24"/>
      <w:szCs w:val="24"/>
      <w:lang w:eastAsia="hi-IN" w:bidi="hi-IN"/>
    </w:rPr>
  </w:style>
  <w:style w:type="paragraph" w:customStyle="1" w:styleId="2f1">
    <w:name w:val="Без интервала2"/>
    <w:rsid w:val="002C2C6C"/>
    <w:pPr>
      <w:spacing w:after="0" w:line="240" w:lineRule="auto"/>
    </w:pPr>
    <w:rPr>
      <w:rFonts w:ascii="Times New Roman" w:eastAsia="Times New Roman" w:hAnsi="Times New Roman" w:cs="Times New Roman"/>
      <w:sz w:val="20"/>
      <w:szCs w:val="20"/>
      <w:lang w:eastAsia="ru-RU"/>
    </w:rPr>
  </w:style>
  <w:style w:type="paragraph" w:customStyle="1" w:styleId="ConsPlusDocList4">
    <w:name w:val="ConsPlusDocList"/>
    <w:next w:val="a"/>
    <w:rsid w:val="00584094"/>
    <w:pPr>
      <w:widowControl w:val="0"/>
      <w:suppressAutoHyphens/>
      <w:spacing w:after="0" w:line="240" w:lineRule="auto"/>
    </w:pPr>
    <w:rPr>
      <w:rFonts w:ascii="Arial" w:eastAsia="Arial" w:hAnsi="Arial" w:cs="Arial"/>
      <w:sz w:val="20"/>
      <w:szCs w:val="20"/>
      <w:lang w:eastAsia="hi-IN" w:bidi="hi-IN"/>
    </w:rPr>
  </w:style>
  <w:style w:type="paragraph" w:customStyle="1" w:styleId="ConsPlusNormal9">
    <w:name w:val="ConsPlusNormal"/>
    <w:rsid w:val="00376AF9"/>
    <w:pPr>
      <w:widowControl w:val="0"/>
      <w:suppressAutoHyphens/>
      <w:autoSpaceDE w:val="0"/>
      <w:spacing w:after="0" w:line="240" w:lineRule="auto"/>
    </w:pPr>
    <w:rPr>
      <w:rFonts w:ascii="Times New Roman" w:eastAsia="Times New Roman" w:hAnsi="Times New Roman" w:cs="Times New Roman"/>
      <w:kern w:val="1"/>
      <w:sz w:val="24"/>
      <w:szCs w:val="24"/>
      <w:lang w:eastAsia="hi-IN" w:bidi="hi-IN"/>
    </w:rPr>
  </w:style>
  <w:style w:type="paragraph" w:customStyle="1" w:styleId="85">
    <w:name w:val="Знак Знак8"/>
    <w:basedOn w:val="a"/>
    <w:rsid w:val="00ED348D"/>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ConsPlusDocList5">
    <w:name w:val="ConsPlusDocList"/>
    <w:next w:val="a"/>
    <w:rsid w:val="00D612C4"/>
    <w:pPr>
      <w:widowControl w:val="0"/>
      <w:suppressAutoHyphens/>
      <w:spacing w:after="0" w:line="240" w:lineRule="auto"/>
    </w:pPr>
    <w:rPr>
      <w:rFonts w:ascii="Arial" w:eastAsia="Arial" w:hAnsi="Arial" w:cs="Arial"/>
      <w:sz w:val="20"/>
      <w:szCs w:val="20"/>
      <w:lang w:eastAsia="hi-IN" w:bidi="hi-IN"/>
    </w:rPr>
  </w:style>
  <w:style w:type="character" w:customStyle="1" w:styleId="2f2">
    <w:name w:val="Основной текст (2)"/>
    <w:basedOn w:val="a0"/>
    <w:uiPriority w:val="99"/>
    <w:rsid w:val="0073701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71">
    <w:name w:val="Основной шрифт абзаца7"/>
    <w:rsid w:val="00560B3B"/>
  </w:style>
  <w:style w:type="paragraph" w:customStyle="1" w:styleId="2f3">
    <w:name w:val="Знак Знак2 Знак Знак"/>
    <w:basedOn w:val="a"/>
    <w:rsid w:val="00560B3B"/>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ConsPlusNormala">
    <w:name w:val="ConsPlusNormal"/>
    <w:rsid w:val="00560B3B"/>
    <w:pPr>
      <w:widowControl w:val="0"/>
      <w:suppressAutoHyphens/>
      <w:autoSpaceDE w:val="0"/>
      <w:spacing w:after="0" w:line="240" w:lineRule="auto"/>
    </w:pPr>
    <w:rPr>
      <w:rFonts w:ascii="Times New Roman" w:eastAsia="Times New Roman" w:hAnsi="Times New Roman" w:cs="Times New Roman"/>
      <w:kern w:val="1"/>
      <w:sz w:val="24"/>
      <w:szCs w:val="24"/>
      <w:lang w:eastAsia="hi-IN" w:bidi="hi-IN"/>
    </w:rPr>
  </w:style>
  <w:style w:type="paragraph" w:customStyle="1" w:styleId="1fb">
    <w:name w:val="Знак Знак1 Знак Знак Знак Знак"/>
    <w:basedOn w:val="a"/>
    <w:rsid w:val="00560B3B"/>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72">
    <w:name w:val="Абзац списка7"/>
    <w:basedOn w:val="a"/>
    <w:rsid w:val="00560B3B"/>
    <w:pPr>
      <w:tabs>
        <w:tab w:val="clear" w:pos="709"/>
      </w:tabs>
      <w:suppressAutoHyphens w:val="0"/>
      <w:spacing w:after="200" w:line="276" w:lineRule="auto"/>
      <w:ind w:left="720"/>
    </w:pPr>
    <w:rPr>
      <w:rFonts w:eastAsia="Times New Roman" w:cs="Calibri"/>
      <w:kern w:val="0"/>
      <w:sz w:val="22"/>
      <w:szCs w:val="22"/>
      <w:lang w:eastAsia="en-US" w:bidi="ar-SA"/>
    </w:rPr>
  </w:style>
  <w:style w:type="paragraph" w:customStyle="1" w:styleId="1fc">
    <w:name w:val="Знак Знак1"/>
    <w:basedOn w:val="a"/>
    <w:rsid w:val="00560B3B"/>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character" w:customStyle="1" w:styleId="37">
    <w:name w:val="Основной текст (3)_"/>
    <w:basedOn w:val="a0"/>
    <w:link w:val="312"/>
    <w:uiPriority w:val="99"/>
    <w:rsid w:val="00560B3B"/>
    <w:rPr>
      <w:sz w:val="28"/>
      <w:szCs w:val="28"/>
      <w:shd w:val="clear" w:color="auto" w:fill="FFFFFF"/>
    </w:rPr>
  </w:style>
  <w:style w:type="character" w:customStyle="1" w:styleId="38">
    <w:name w:val="Основной текст (3)"/>
    <w:basedOn w:val="37"/>
    <w:uiPriority w:val="99"/>
    <w:rsid w:val="00560B3B"/>
  </w:style>
  <w:style w:type="paragraph" w:customStyle="1" w:styleId="312">
    <w:name w:val="Основной текст (3)1"/>
    <w:basedOn w:val="a"/>
    <w:link w:val="37"/>
    <w:uiPriority w:val="99"/>
    <w:rsid w:val="00560B3B"/>
    <w:pPr>
      <w:widowControl w:val="0"/>
      <w:shd w:val="clear" w:color="auto" w:fill="FFFFFF"/>
      <w:tabs>
        <w:tab w:val="clear" w:pos="709"/>
      </w:tabs>
      <w:suppressAutoHyphens w:val="0"/>
      <w:spacing w:after="540" w:line="326" w:lineRule="exact"/>
    </w:pPr>
    <w:rPr>
      <w:rFonts w:asciiTheme="minorHAnsi" w:eastAsiaTheme="minorHAnsi" w:hAnsiTheme="minorHAnsi" w:cstheme="minorBidi"/>
      <w:kern w:val="0"/>
      <w:sz w:val="28"/>
      <w:szCs w:val="28"/>
      <w:lang w:eastAsia="en-US" w:bidi="ar-SA"/>
    </w:rPr>
  </w:style>
  <w:style w:type="character" w:customStyle="1" w:styleId="2f4">
    <w:name w:val="Основной текст (2)_"/>
    <w:basedOn w:val="a0"/>
    <w:link w:val="211"/>
    <w:rsid w:val="00560B3B"/>
    <w:rPr>
      <w:sz w:val="26"/>
      <w:szCs w:val="26"/>
      <w:shd w:val="clear" w:color="auto" w:fill="FFFFFF"/>
    </w:rPr>
  </w:style>
  <w:style w:type="character" w:customStyle="1" w:styleId="240">
    <w:name w:val="Основной текст (2)4"/>
    <w:basedOn w:val="2f4"/>
    <w:uiPriority w:val="99"/>
    <w:rsid w:val="00560B3B"/>
  </w:style>
  <w:style w:type="paragraph" w:customStyle="1" w:styleId="211">
    <w:name w:val="Основной текст (2)1"/>
    <w:basedOn w:val="a"/>
    <w:link w:val="2f4"/>
    <w:uiPriority w:val="99"/>
    <w:rsid w:val="00560B3B"/>
    <w:pPr>
      <w:widowControl w:val="0"/>
      <w:shd w:val="clear" w:color="auto" w:fill="FFFFFF"/>
      <w:tabs>
        <w:tab w:val="clear" w:pos="709"/>
      </w:tabs>
      <w:suppressAutoHyphens w:val="0"/>
      <w:spacing w:before="540" w:line="302" w:lineRule="exact"/>
      <w:jc w:val="both"/>
    </w:pPr>
    <w:rPr>
      <w:rFonts w:asciiTheme="minorHAnsi" w:eastAsiaTheme="minorHAnsi" w:hAnsiTheme="minorHAnsi" w:cstheme="minorBidi"/>
      <w:kern w:val="0"/>
      <w:sz w:val="26"/>
      <w:szCs w:val="26"/>
      <w:lang w:eastAsia="en-US" w:bidi="ar-SA"/>
    </w:rPr>
  </w:style>
  <w:style w:type="character" w:customStyle="1" w:styleId="255pt">
    <w:name w:val="Основной текст (2) + 5;5 pt;Курсив"/>
    <w:basedOn w:val="2f4"/>
    <w:rsid w:val="00B66D53"/>
    <w:rPr>
      <w:rFonts w:ascii="Times New Roman" w:eastAsia="Times New Roman" w:hAnsi="Times New Roman" w:cs="Times New Roman"/>
      <w:b w:val="0"/>
      <w:bCs w:val="0"/>
      <w:i/>
      <w:iCs/>
      <w:smallCaps w:val="0"/>
      <w:strike w:val="0"/>
      <w:color w:val="000000"/>
      <w:spacing w:val="0"/>
      <w:w w:val="100"/>
      <w:position w:val="0"/>
      <w:sz w:val="11"/>
      <w:szCs w:val="11"/>
      <w:u w:val="none"/>
      <w:lang w:val="ru-RU" w:eastAsia="ru-RU" w:bidi="ru-RU"/>
    </w:rPr>
  </w:style>
  <w:style w:type="paragraph" w:customStyle="1" w:styleId="39">
    <w:name w:val="Без интервала3"/>
    <w:rsid w:val="009A02A8"/>
    <w:pPr>
      <w:spacing w:after="0" w:line="240" w:lineRule="auto"/>
    </w:pPr>
    <w:rPr>
      <w:rFonts w:ascii="Times New Roman" w:eastAsia="Times New Roman" w:hAnsi="Times New Roman" w:cs="Times New Roman"/>
      <w:sz w:val="20"/>
      <w:szCs w:val="20"/>
      <w:lang w:eastAsia="ru-RU"/>
    </w:rPr>
  </w:style>
  <w:style w:type="character" w:customStyle="1" w:styleId="86">
    <w:name w:val="Основной шрифт абзаца8"/>
    <w:rsid w:val="00B97F07"/>
  </w:style>
  <w:style w:type="paragraph" w:customStyle="1" w:styleId="2f5">
    <w:name w:val="Знак Знак2 Знак Знак"/>
    <w:basedOn w:val="a"/>
    <w:rsid w:val="00B97F07"/>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ConsPlusNormalb">
    <w:name w:val="ConsPlusNormal"/>
    <w:rsid w:val="00B97F07"/>
    <w:pPr>
      <w:widowControl w:val="0"/>
      <w:suppressAutoHyphens/>
      <w:autoSpaceDE w:val="0"/>
      <w:spacing w:after="0" w:line="240" w:lineRule="auto"/>
    </w:pPr>
    <w:rPr>
      <w:rFonts w:ascii="Times New Roman" w:eastAsia="Times New Roman" w:hAnsi="Times New Roman" w:cs="Times New Roman"/>
      <w:kern w:val="1"/>
      <w:sz w:val="24"/>
      <w:szCs w:val="24"/>
      <w:lang w:eastAsia="hi-IN" w:bidi="hi-IN"/>
    </w:rPr>
  </w:style>
  <w:style w:type="paragraph" w:customStyle="1" w:styleId="1fd">
    <w:name w:val="Знак Знак1 Знак Знак Знак Знак"/>
    <w:basedOn w:val="a"/>
    <w:rsid w:val="00B97F07"/>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87">
    <w:name w:val="Абзац списка8"/>
    <w:basedOn w:val="a"/>
    <w:rsid w:val="00B97F07"/>
    <w:pPr>
      <w:tabs>
        <w:tab w:val="clear" w:pos="709"/>
      </w:tabs>
      <w:suppressAutoHyphens w:val="0"/>
      <w:spacing w:after="200" w:line="276" w:lineRule="auto"/>
      <w:ind w:left="720"/>
    </w:pPr>
    <w:rPr>
      <w:rFonts w:eastAsia="Times New Roman" w:cs="Calibri"/>
      <w:kern w:val="0"/>
      <w:sz w:val="22"/>
      <w:szCs w:val="22"/>
      <w:lang w:eastAsia="en-US" w:bidi="ar-SA"/>
    </w:rPr>
  </w:style>
  <w:style w:type="paragraph" w:customStyle="1" w:styleId="1fe">
    <w:name w:val="Знак Знак1"/>
    <w:basedOn w:val="a"/>
    <w:rsid w:val="00B97F07"/>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character" w:customStyle="1" w:styleId="91">
    <w:name w:val="Основной шрифт абзаца9"/>
    <w:rsid w:val="005218CB"/>
  </w:style>
  <w:style w:type="paragraph" w:customStyle="1" w:styleId="2f6">
    <w:name w:val="Знак Знак2 Знак Знак"/>
    <w:basedOn w:val="a"/>
    <w:rsid w:val="005218CB"/>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ConsPlusNormalc">
    <w:name w:val="ConsPlusNormal"/>
    <w:rsid w:val="005218CB"/>
    <w:pPr>
      <w:widowControl w:val="0"/>
      <w:suppressAutoHyphens/>
      <w:autoSpaceDE w:val="0"/>
      <w:spacing w:after="0" w:line="240" w:lineRule="auto"/>
    </w:pPr>
    <w:rPr>
      <w:rFonts w:ascii="Times New Roman" w:eastAsia="Times New Roman" w:hAnsi="Times New Roman" w:cs="Times New Roman"/>
      <w:kern w:val="1"/>
      <w:sz w:val="24"/>
      <w:szCs w:val="24"/>
      <w:lang w:eastAsia="hi-IN" w:bidi="hi-IN"/>
    </w:rPr>
  </w:style>
  <w:style w:type="paragraph" w:customStyle="1" w:styleId="1ff">
    <w:name w:val="Знак Знак1 Знак Знак Знак Знак"/>
    <w:basedOn w:val="a"/>
    <w:rsid w:val="005218CB"/>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92">
    <w:name w:val="Абзац списка9"/>
    <w:basedOn w:val="a"/>
    <w:rsid w:val="005218CB"/>
    <w:pPr>
      <w:tabs>
        <w:tab w:val="clear" w:pos="709"/>
      </w:tabs>
      <w:suppressAutoHyphens w:val="0"/>
      <w:spacing w:after="200" w:line="276" w:lineRule="auto"/>
      <w:ind w:left="720"/>
    </w:pPr>
    <w:rPr>
      <w:rFonts w:eastAsia="Times New Roman" w:cs="Calibri"/>
      <w:kern w:val="0"/>
      <w:sz w:val="22"/>
      <w:szCs w:val="22"/>
      <w:lang w:eastAsia="en-US" w:bidi="ar-SA"/>
    </w:rPr>
  </w:style>
  <w:style w:type="paragraph" w:customStyle="1" w:styleId="1ff0">
    <w:name w:val="Знак Знак1"/>
    <w:basedOn w:val="a"/>
    <w:rsid w:val="005218CB"/>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Oaeno">
    <w:name w:val="Oaeno"/>
    <w:basedOn w:val="a"/>
    <w:rsid w:val="00DD2D09"/>
    <w:pPr>
      <w:widowControl w:val="0"/>
      <w:tabs>
        <w:tab w:val="clear" w:pos="709"/>
      </w:tabs>
      <w:suppressAutoHyphens w:val="0"/>
      <w:spacing w:line="240" w:lineRule="auto"/>
    </w:pPr>
    <w:rPr>
      <w:rFonts w:ascii="Courier New" w:eastAsia="Times New Roman" w:hAnsi="Courier New" w:cs="Times New Roman"/>
      <w:kern w:val="0"/>
      <w:szCs w:val="20"/>
      <w:lang w:eastAsia="ru-RU" w:bidi="ar-SA"/>
    </w:rPr>
  </w:style>
  <w:style w:type="paragraph" w:styleId="HTML">
    <w:name w:val="HTML Preformatted"/>
    <w:basedOn w:val="a"/>
    <w:link w:val="HTML0"/>
    <w:rsid w:val="008F61B4"/>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eastAsia="Times New Roman" w:hAnsi="Courier New" w:cs="Times New Roman"/>
      <w:kern w:val="0"/>
      <w:szCs w:val="20"/>
      <w:lang w:bidi="ar-SA"/>
    </w:rPr>
  </w:style>
  <w:style w:type="character" w:customStyle="1" w:styleId="HTML0">
    <w:name w:val="Стандартный HTML Знак"/>
    <w:basedOn w:val="a0"/>
    <w:link w:val="HTML"/>
    <w:rsid w:val="008F61B4"/>
    <w:rPr>
      <w:rFonts w:ascii="Courier New" w:eastAsia="Times New Roman" w:hAnsi="Courier New" w:cs="Times New Roman"/>
      <w:sz w:val="20"/>
      <w:szCs w:val="20"/>
    </w:rPr>
  </w:style>
  <w:style w:type="character" w:customStyle="1" w:styleId="s10">
    <w:name w:val="s_10"/>
    <w:basedOn w:val="a0"/>
    <w:rsid w:val="008F61B4"/>
  </w:style>
  <w:style w:type="paragraph" w:customStyle="1" w:styleId="1ff1">
    <w:name w:val="Знак Знак1 Знак Знак"/>
    <w:basedOn w:val="a"/>
    <w:rsid w:val="000C7DAF"/>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Textbody">
    <w:name w:val="Text body"/>
    <w:basedOn w:val="a"/>
    <w:rsid w:val="00250B3C"/>
    <w:pPr>
      <w:widowControl w:val="0"/>
      <w:tabs>
        <w:tab w:val="clear" w:pos="709"/>
      </w:tabs>
      <w:autoSpaceDN w:val="0"/>
      <w:spacing w:after="120" w:line="240" w:lineRule="auto"/>
      <w:textAlignment w:val="baseline"/>
    </w:pPr>
    <w:rPr>
      <w:rFonts w:ascii="Times New Roman" w:hAnsi="Times New Roman" w:cs="Mangal"/>
      <w:kern w:val="3"/>
      <w:sz w:val="24"/>
      <w:lang w:eastAsia="zh-CN"/>
    </w:rPr>
  </w:style>
  <w:style w:type="paragraph" w:customStyle="1" w:styleId="1ff2">
    <w:name w:val="Знак Знак1 Знак Знак"/>
    <w:basedOn w:val="a"/>
    <w:rsid w:val="00613FE3"/>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88">
    <w:name w:val="Знак Знак8"/>
    <w:basedOn w:val="a"/>
    <w:rsid w:val="00613FE3"/>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paragraph" w:customStyle="1" w:styleId="1ff3">
    <w:name w:val="Знак Знак1 Знак Знак Знак Знак Знак Знак"/>
    <w:basedOn w:val="a"/>
    <w:rsid w:val="00613FE3"/>
    <w:pPr>
      <w:tabs>
        <w:tab w:val="clear" w:pos="709"/>
      </w:tabs>
      <w:suppressAutoHyphens w:val="0"/>
      <w:spacing w:after="160" w:line="240" w:lineRule="exact"/>
    </w:pPr>
    <w:rPr>
      <w:rFonts w:ascii="Verdana" w:eastAsia="Times New Roman" w:hAnsi="Verdana" w:cs="Verdana"/>
      <w:kern w:val="0"/>
      <w:szCs w:val="20"/>
      <w:lang w:val="en-US" w:eastAsia="en-US" w:bidi="ar-SA"/>
    </w:rPr>
  </w:style>
  <w:style w:type="character" w:customStyle="1" w:styleId="211pt">
    <w:name w:val="Основной текст (2) + 11 pt"/>
    <w:rsid w:val="00AA4C69"/>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53">
    <w:name w:val="Основной текст (5)_"/>
    <w:link w:val="54"/>
    <w:rsid w:val="00AA4C69"/>
    <w:rPr>
      <w:rFonts w:ascii="Times New Roman" w:hAnsi="Times New Roman"/>
      <w:b/>
      <w:bCs/>
      <w:sz w:val="18"/>
      <w:szCs w:val="18"/>
      <w:shd w:val="clear" w:color="auto" w:fill="FFFFFF"/>
    </w:rPr>
  </w:style>
  <w:style w:type="character" w:customStyle="1" w:styleId="6Exact">
    <w:name w:val="Основной текст (6) Exact"/>
    <w:rsid w:val="00AA4C69"/>
    <w:rPr>
      <w:rFonts w:ascii="Times New Roman" w:eastAsia="Times New Roman" w:hAnsi="Times New Roman" w:cs="Times New Roman"/>
      <w:b w:val="0"/>
      <w:bCs w:val="0"/>
      <w:i w:val="0"/>
      <w:iCs w:val="0"/>
      <w:smallCaps w:val="0"/>
      <w:strike w:val="0"/>
      <w:sz w:val="22"/>
      <w:szCs w:val="22"/>
      <w:u w:val="none"/>
    </w:rPr>
  </w:style>
  <w:style w:type="character" w:customStyle="1" w:styleId="63">
    <w:name w:val="Основной текст (6)_"/>
    <w:link w:val="64"/>
    <w:rsid w:val="00AA4C69"/>
    <w:rPr>
      <w:rFonts w:ascii="Times New Roman" w:hAnsi="Times New Roman"/>
      <w:shd w:val="clear" w:color="auto" w:fill="FFFFFF"/>
    </w:rPr>
  </w:style>
  <w:style w:type="character" w:customStyle="1" w:styleId="69pt">
    <w:name w:val="Основной текст (6) + 9 pt;Полужирный"/>
    <w:rsid w:val="00AA4C69"/>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paragraph" w:customStyle="1" w:styleId="54">
    <w:name w:val="Основной текст (5)"/>
    <w:basedOn w:val="a"/>
    <w:link w:val="53"/>
    <w:rsid w:val="00AA4C69"/>
    <w:pPr>
      <w:widowControl w:val="0"/>
      <w:shd w:val="clear" w:color="auto" w:fill="FFFFFF"/>
      <w:tabs>
        <w:tab w:val="clear" w:pos="709"/>
      </w:tabs>
      <w:suppressAutoHyphens w:val="0"/>
      <w:spacing w:line="230" w:lineRule="exact"/>
    </w:pPr>
    <w:rPr>
      <w:rFonts w:ascii="Times New Roman" w:eastAsiaTheme="minorHAnsi" w:hAnsi="Times New Roman" w:cstheme="minorBidi"/>
      <w:b/>
      <w:bCs/>
      <w:kern w:val="0"/>
      <w:sz w:val="18"/>
      <w:szCs w:val="18"/>
      <w:lang w:eastAsia="en-US" w:bidi="ar-SA"/>
    </w:rPr>
  </w:style>
  <w:style w:type="paragraph" w:customStyle="1" w:styleId="64">
    <w:name w:val="Основной текст (6)"/>
    <w:basedOn w:val="a"/>
    <w:link w:val="63"/>
    <w:rsid w:val="00AA4C69"/>
    <w:pPr>
      <w:widowControl w:val="0"/>
      <w:shd w:val="clear" w:color="auto" w:fill="FFFFFF"/>
      <w:tabs>
        <w:tab w:val="clear" w:pos="709"/>
      </w:tabs>
      <w:suppressAutoHyphens w:val="0"/>
      <w:spacing w:line="274" w:lineRule="exact"/>
    </w:pPr>
    <w:rPr>
      <w:rFonts w:ascii="Times New Roman" w:eastAsiaTheme="minorHAnsi" w:hAnsi="Times New Roman" w:cstheme="minorBidi"/>
      <w:kern w:val="0"/>
      <w:sz w:val="22"/>
      <w:szCs w:val="22"/>
      <w:lang w:eastAsia="en-US" w:bidi="ar-SA"/>
    </w:rPr>
  </w:style>
  <w:style w:type="paragraph" w:customStyle="1" w:styleId="tekstob">
    <w:name w:val="tekstob"/>
    <w:basedOn w:val="a"/>
    <w:rsid w:val="007B274A"/>
    <w:pPr>
      <w:tabs>
        <w:tab w:val="clear" w:pos="709"/>
      </w:tabs>
      <w:suppressAutoHyphens w:val="0"/>
      <w:spacing w:before="100" w:beforeAutospacing="1" w:after="100" w:afterAutospacing="1" w:line="240" w:lineRule="auto"/>
    </w:pPr>
    <w:rPr>
      <w:rFonts w:ascii="Times New Roman" w:eastAsia="Times New Roman" w:hAnsi="Times New Roman" w:cs="Times New Roman"/>
      <w:kern w:val="0"/>
      <w:sz w:val="24"/>
      <w:lang w:eastAsia="ru-RU" w:bidi="ar-SA"/>
    </w:rPr>
  </w:style>
</w:styles>
</file>

<file path=word/webSettings.xml><?xml version="1.0" encoding="utf-8"?>
<w:webSettings xmlns:r="http://schemas.openxmlformats.org/officeDocument/2006/relationships" xmlns:w="http://schemas.openxmlformats.org/wordprocessingml/2006/main">
  <w:divs>
    <w:div w:id="506402417">
      <w:bodyDiv w:val="1"/>
      <w:marLeft w:val="0"/>
      <w:marRight w:val="0"/>
      <w:marTop w:val="0"/>
      <w:marBottom w:val="0"/>
      <w:divBdr>
        <w:top w:val="none" w:sz="0" w:space="0" w:color="auto"/>
        <w:left w:val="none" w:sz="0" w:space="0" w:color="auto"/>
        <w:bottom w:val="none" w:sz="0" w:space="0" w:color="auto"/>
        <w:right w:val="none" w:sz="0" w:space="0" w:color="auto"/>
      </w:divBdr>
    </w:div>
    <w:div w:id="2069180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013E62384711D690FC57A52AD9B85D6DB6C8E57DD06962914EFEBFD76C6CA2E9DC20C9CB114CEACEXBx7G" TargetMode="External"/><Relationship Id="rId21" Type="http://schemas.openxmlformats.org/officeDocument/2006/relationships/oleObject" Target="embeddings/oleObject4.bin"/><Relationship Id="rId42" Type="http://schemas.openxmlformats.org/officeDocument/2006/relationships/hyperlink" Target="consultantplus://offline/ref=013E62384711D690FC57A52AD9B85D6DB5C1ED7CD06C62914EFEBFD76C6CA2E9DC20C9C8184DXExDG" TargetMode="External"/><Relationship Id="rId47" Type="http://schemas.openxmlformats.org/officeDocument/2006/relationships/oleObject" Target="embeddings/oleObject6.bin"/><Relationship Id="rId63" Type="http://schemas.openxmlformats.org/officeDocument/2006/relationships/hyperlink" Target="consultantplus://offline/ref=B72D2609D192D8ED2825AF2008F1EEBC229B3667D69A1A4B4F26312023ED0B2DE510DC9C4F5B21E734996A71M2Y3N" TargetMode="External"/><Relationship Id="rId68" Type="http://schemas.openxmlformats.org/officeDocument/2006/relationships/image" Target="media/image7.png"/><Relationship Id="rId84" Type="http://schemas.openxmlformats.org/officeDocument/2006/relationships/hyperlink" Target="consultantplus://offline/ref=542A5D0761CEC796116885D0F20F0BE01B7100432DB0ED8B8B4A1FF8E4M4rBH" TargetMode="External"/><Relationship Id="rId89" Type="http://schemas.openxmlformats.org/officeDocument/2006/relationships/hyperlink" Target="consultantplus://offline/ref=542A5D0761CEC79611689AC1E70F0BE01870004D23B6ED8B8B4A1FF8E44B6E51977EAA02BA745945M0rDH"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hyperlink" Target="consultantplus://offline/ref=013E62384711D690FC57A52AD9B85D6DB5C1ED7CD06C62914EFEBFD76C6CA2E9DC20C9C81944XEx8G" TargetMode="External"/><Relationship Id="rId107" Type="http://schemas.openxmlformats.org/officeDocument/2006/relationships/hyperlink" Target="http://www.kasimov-gorod.ru" TargetMode="External"/><Relationship Id="rId11" Type="http://schemas.openxmlformats.org/officeDocument/2006/relationships/footer" Target="footer2.xml"/><Relationship Id="rId24" Type="http://schemas.openxmlformats.org/officeDocument/2006/relationships/hyperlink" Target="consultantplus://offline/ref=013E62384711D690FC57A52AD9B85D6DB6C8E57DD06962914EFEBFD76C6CA2E9DC20C9CB114CEACEXBx7G" TargetMode="External"/><Relationship Id="rId32" Type="http://schemas.openxmlformats.org/officeDocument/2006/relationships/hyperlink" Target="consultantplus://offline/ref=013E62384711D690FC57A52AD9B85D6DB5C1ED7CD06C62914EFEBFD76C6CA2E9DC20C9CB114CEFCFXBx7G" TargetMode="External"/><Relationship Id="rId37" Type="http://schemas.openxmlformats.org/officeDocument/2006/relationships/hyperlink" Target="consultantplus://offline/ref=013E62384711D690FC57A52AD9B85D6DB5C1ED7CD06C62914EFEBFD76C6CA2E9DC20C9CB114CECC6XBxFG" TargetMode="External"/><Relationship Id="rId40" Type="http://schemas.openxmlformats.org/officeDocument/2006/relationships/hyperlink" Target="consultantplus://offline/ref=013E62384711D690FC57A52AD9B85D6DB5C1ED7CD06C62914EFEBFD76C6CA2E9DC20C9C8184DXExEG" TargetMode="External"/><Relationship Id="rId45" Type="http://schemas.openxmlformats.org/officeDocument/2006/relationships/oleObject" Target="embeddings/oleObject5.bin"/><Relationship Id="rId53" Type="http://schemas.openxmlformats.org/officeDocument/2006/relationships/image" Target="media/image3.png"/><Relationship Id="rId58" Type="http://schemas.openxmlformats.org/officeDocument/2006/relationships/image" Target="media/image6.png"/><Relationship Id="rId66" Type="http://schemas.openxmlformats.org/officeDocument/2006/relationships/hyperlink" Target="consultantplus://offline/ref=B72D2609D192D8ED2825AF2008F1EEBC229B3667D69A1A4B4F26312023ED0B2DE510DC9C4F5B21E734996A71M2Y3N" TargetMode="External"/><Relationship Id="rId74" Type="http://schemas.openxmlformats.org/officeDocument/2006/relationships/hyperlink" Target="consultantplus://offline/main?base=MOB;n=134762;fld=134;dst=100127" TargetMode="External"/><Relationship Id="rId79" Type="http://schemas.openxmlformats.org/officeDocument/2006/relationships/hyperlink" Target="consultantplus://offline/ref=542A5D0761CEC79611689AC1E70F0BE01870004D23B6ED8B8B4A1FF8E44B6E51977EAA02BA745945M0rDH" TargetMode="External"/><Relationship Id="rId87" Type="http://schemas.openxmlformats.org/officeDocument/2006/relationships/hyperlink" Target="consultantplus://offline/ref=542A5D0761CEC79611689AC1E70F0BE01870004D23B6ED8B8B4A1FF8E44B6E51977EAA02BA745945M0rDH" TargetMode="External"/><Relationship Id="rId102" Type="http://schemas.openxmlformats.org/officeDocument/2006/relationships/hyperlink" Target="http://www.kasimov-gorod.ru/" TargetMode="External"/><Relationship Id="rId110" Type="http://schemas.openxmlformats.org/officeDocument/2006/relationships/hyperlink" Target="http://www.torgi.gov.ru/" TargetMode="External"/><Relationship Id="rId5" Type="http://schemas.openxmlformats.org/officeDocument/2006/relationships/webSettings" Target="webSettings.xml"/><Relationship Id="rId61" Type="http://schemas.openxmlformats.org/officeDocument/2006/relationships/hyperlink" Target="consultantplus://offline/ref=B72D2609D192D8ED2825AF2008F1EEBC229B3667D69A1A4B4F26312023ED0B2DE510DC9C4F5B21E734996A71M2Y3N" TargetMode="External"/><Relationship Id="rId82" Type="http://schemas.openxmlformats.org/officeDocument/2006/relationships/hyperlink" Target="consultantplus://offline/ref=542A5D0761CEC796116885D0F20F0BE01B7100432DB0ED8B8B4A1FF8E4M4rBH" TargetMode="External"/><Relationship Id="rId90" Type="http://schemas.openxmlformats.org/officeDocument/2006/relationships/hyperlink" Target="consultantplus://offline/ref=A4847B104EA689810AEA3B0C9D2FE9432016B98136078338C06FA028F7JAH8I" TargetMode="External"/><Relationship Id="rId95" Type="http://schemas.openxmlformats.org/officeDocument/2006/relationships/hyperlink" Target="consultantplus://offline/ref=A4847B104EA689810AEA3B0C9D2FE9432019B7833B028338C06FA028F7JAH8I" TargetMode="External"/><Relationship Id="rId19" Type="http://schemas.openxmlformats.org/officeDocument/2006/relationships/hyperlink" Target="consultantplus://offline/ref=84BAE746113F4B39B623F8952FCB4EC8F70C561B9BE4EC9C41095BFF701055FB98130153E7135A93ZFLFL" TargetMode="External"/><Relationship Id="rId14" Type="http://schemas.openxmlformats.org/officeDocument/2006/relationships/image" Target="media/image1.png"/><Relationship Id="rId22" Type="http://schemas.openxmlformats.org/officeDocument/2006/relationships/hyperlink" Target="consultantplus://offline/ref=013E62384711D690FC57A52AD9B85D6DB6C8E57DD06962914EFEBFD76C6CA2E9DC20C9C9114CXEx7G" TargetMode="External"/><Relationship Id="rId27" Type="http://schemas.openxmlformats.org/officeDocument/2006/relationships/hyperlink" Target="consultantplus://offline/ref=013E62384711D690FC57A52AD9B85D6DB6C8E57DD06962914EFEBFD76C6CA2E9DC20C9CB1145E9XCx0G" TargetMode="External"/><Relationship Id="rId30" Type="http://schemas.openxmlformats.org/officeDocument/2006/relationships/hyperlink" Target="consultantplus://offline/ref=013E62384711D690FC57A52AD9B85D6DB5C1ED7CD06C62914EFEBFD76C6CA2E9DC20C9CB124DXEx6G" TargetMode="External"/><Relationship Id="rId35" Type="http://schemas.openxmlformats.org/officeDocument/2006/relationships/hyperlink" Target="consultantplus://offline/ref=013E62384711D690FC57A52AD9B85D6DB5C1ED7CD06C62914EFEBFD76C6CA2E9DC20C9CB114CECC7XBxFG" TargetMode="External"/><Relationship Id="rId43" Type="http://schemas.openxmlformats.org/officeDocument/2006/relationships/hyperlink" Target="consultantplus://offline/ref=013E62384711D690FC57A52AD9B85D6DB5C1EE76D76C62914EFEBFD76CX6xCG" TargetMode="External"/><Relationship Id="rId48" Type="http://schemas.openxmlformats.org/officeDocument/2006/relationships/oleObject" Target="embeddings/oleObject7.bin"/><Relationship Id="rId56" Type="http://schemas.openxmlformats.org/officeDocument/2006/relationships/image" Target="media/image5.png"/><Relationship Id="rId64" Type="http://schemas.openxmlformats.org/officeDocument/2006/relationships/hyperlink" Target="consultantplus://offline/ref=B72D2609D192D8ED2825AF2008F1EEBC229B3667D69A1A4B4F26312023ED0B2DE510DC9C4F5B21E734996A71M2Y3N" TargetMode="External"/><Relationship Id="rId69" Type="http://schemas.openxmlformats.org/officeDocument/2006/relationships/image" Target="media/image8.png"/><Relationship Id="rId77" Type="http://schemas.openxmlformats.org/officeDocument/2006/relationships/hyperlink" Target="consultantplus://offline/ref=542A5D0761CEC79611689AC1E70F0BE01870004D23B6ED8B8B4A1FF8E44B6E51977EAA02BA745945M0rDH" TargetMode="External"/><Relationship Id="rId100" Type="http://schemas.openxmlformats.org/officeDocument/2006/relationships/hyperlink" Target="http://www.gorod-kasimov.ru" TargetMode="External"/><Relationship Id="rId105" Type="http://schemas.openxmlformats.org/officeDocument/2006/relationships/hyperlink" Target="http://www.gorod-kasimov.ru" TargetMode="External"/><Relationship Id="rId8" Type="http://schemas.openxmlformats.org/officeDocument/2006/relationships/header" Target="header1.xml"/><Relationship Id="rId51" Type="http://schemas.openxmlformats.org/officeDocument/2006/relationships/oleObject" Target="embeddings/oleObject10.bin"/><Relationship Id="rId72" Type="http://schemas.openxmlformats.org/officeDocument/2006/relationships/hyperlink" Target="http://gorod-kasimov.ru" TargetMode="External"/><Relationship Id="rId80" Type="http://schemas.openxmlformats.org/officeDocument/2006/relationships/hyperlink" Target="consultantplus://offline/ref=542A5D0761CEC796116885D0F20F0BE01B7100432DB0ED8B8B4A1FF8E4M4rBH" TargetMode="External"/><Relationship Id="rId85" Type="http://schemas.openxmlformats.org/officeDocument/2006/relationships/hyperlink" Target="consultantplus://offline/ref=542A5D0761CEC79611689AC1E70F0BE01870004D23B6ED8B8B4A1FF8E44B6E51977EAA02BA745945M0rDH" TargetMode="External"/><Relationship Id="rId93" Type="http://schemas.openxmlformats.org/officeDocument/2006/relationships/hyperlink" Target="consultantplus://offline/ref=A4847B104EA689810AEA3B0C9D2FE9432815B5813708DE32C836AC2AJFH0I" TargetMode="External"/><Relationship Id="rId98" Type="http://schemas.openxmlformats.org/officeDocument/2006/relationships/image" Target="media/image9.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hyperlink" Target="consultantplus://offline/ref=013E62384711D690FC57A52AD9B85D6DB6C8E57DD06962914EFEBFD76C6CA2E9DC20C9C9114CXEx7G" TargetMode="External"/><Relationship Id="rId33" Type="http://schemas.openxmlformats.org/officeDocument/2006/relationships/hyperlink" Target="consultantplus://offline/ref=013E62384711D690FC57A52AD9B85D6DB5C1ED7CD06C62914EFEBFD76C6CA2E9DC20C9CB124CXEx9G" TargetMode="External"/><Relationship Id="rId38" Type="http://schemas.openxmlformats.org/officeDocument/2006/relationships/hyperlink" Target="consultantplus://offline/ref=013E62384711D690FC57A52AD9B85D6DB5C1ED7CD06C62914EFEBFD76C6CA2E9DC20C9C81944XEx9G" TargetMode="External"/><Relationship Id="rId46" Type="http://schemas.openxmlformats.org/officeDocument/2006/relationships/footer" Target="footer4.xml"/><Relationship Id="rId59" Type="http://schemas.openxmlformats.org/officeDocument/2006/relationships/hyperlink" Target="consultantplus://offline/ref=B72D2609D192D8ED2825AF2008F1EEBC229B3667D69A1A4B4F26312023ED0B2DE510DC9C4F5B21E734996A71M2Y0N" TargetMode="External"/><Relationship Id="rId67" Type="http://schemas.openxmlformats.org/officeDocument/2006/relationships/hyperlink" Target="consultantplus://offline/ref=B72D2609D192D8ED2825AF2008F1EEBC229B3667D69A1A4B4F26312023ED0B2DE510DC9C4F5B21E734996A71M2Y3N" TargetMode="External"/><Relationship Id="rId103" Type="http://schemas.openxmlformats.org/officeDocument/2006/relationships/hyperlink" Target="http://www.torgi.gov.ru/" TargetMode="External"/><Relationship Id="rId108" Type="http://schemas.openxmlformats.org/officeDocument/2006/relationships/hyperlink" Target="http://www.kasimov-gorod.ru/" TargetMode="External"/><Relationship Id="rId20" Type="http://schemas.openxmlformats.org/officeDocument/2006/relationships/hyperlink" Target="http://www.xn--80aafb1acffdwgr0bh2l.xn--p1ai" TargetMode="External"/><Relationship Id="rId41" Type="http://schemas.openxmlformats.org/officeDocument/2006/relationships/hyperlink" Target="consultantplus://offline/ref=013E62384711D690FC57A52AD9B85D6DB5C1ED7CD06C62914EFEBFD76C6CA2E9DC20C9CB114FXExAG" TargetMode="External"/><Relationship Id="rId54" Type="http://schemas.openxmlformats.org/officeDocument/2006/relationships/hyperlink" Target="consultantplus://offline/ref=1A396B972373D9F791BD9D9A76E8EC950B342F529E8C051A5D5F1AA27672DE2AFCNC0BG" TargetMode="External"/><Relationship Id="rId62" Type="http://schemas.openxmlformats.org/officeDocument/2006/relationships/hyperlink" Target="consultantplus://offline/ref=B72D2609D192D8ED2825AF2008F1EEBC229B3667D69A1A4B4F26312023ED0B2DE510DC9C4F5B21E734996A71M2Y3N" TargetMode="External"/><Relationship Id="rId70" Type="http://schemas.openxmlformats.org/officeDocument/2006/relationships/hyperlink" Target="consultantplus://offline/ref=C1108D8B1C0B0FCA4017E8CAB92ABF9A50B638539A3601629267C42C18B8D0F6D44BFAD25400235Bk9FBL" TargetMode="External"/><Relationship Id="rId75" Type="http://schemas.openxmlformats.org/officeDocument/2006/relationships/hyperlink" Target="consultantplus://offline/ref=542A5D0761CEC79611689AC1E70F0BE01870004D23B6ED8B8B4A1FF8E44B6E51977EAA02BA745945M0rDH" TargetMode="External"/><Relationship Id="rId83" Type="http://schemas.openxmlformats.org/officeDocument/2006/relationships/hyperlink" Target="consultantplus://offline/ref=542A5D0761CEC79611689AC1E70F0BE01870004D23B6ED8B8B4A1FF8E44B6E51977EAA02BA745945M0rDH" TargetMode="External"/><Relationship Id="rId88" Type="http://schemas.openxmlformats.org/officeDocument/2006/relationships/hyperlink" Target="consultantplus://offline/ref=542A5D0761CEC79611689AC1E70F0BE01870004D23B6ED8B8B4A1FF8E44B6E51977EAA02BA745945M0rDH" TargetMode="External"/><Relationship Id="rId91" Type="http://schemas.openxmlformats.org/officeDocument/2006/relationships/hyperlink" Target="consultantplus://offline/ref=A4847B104EA689810AEA3B0C9D2FE9432016B98136078338C06FA028F7JAH8I" TargetMode="External"/><Relationship Id="rId96" Type="http://schemas.openxmlformats.org/officeDocument/2006/relationships/hyperlink" Target="consultantplus://offline/main?base=MOB;n=134762;fld=134;dst=100125"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hyperlink" Target="consultantplus://offline/ref=013E62384711D690FC57A52AD9B85D6DB6C8E57DD06962914EFEBFD76C6CA2E9DC20C9CB1145E9XCx0G" TargetMode="External"/><Relationship Id="rId28" Type="http://schemas.openxmlformats.org/officeDocument/2006/relationships/hyperlink" Target="consultantplus://offline/ref=013E62384711D690FC57A52AD9B85D6DB5C1ED7CD06C62914EFEBFD76C6CA2E9DC20C9CB1344XEx7G" TargetMode="External"/><Relationship Id="rId36" Type="http://schemas.openxmlformats.org/officeDocument/2006/relationships/hyperlink" Target="consultantplus://offline/ref=013E62384711D690FC57A52AD9B85D6DB5C1ED7CD06C62914EFEBFD76C6CA2E9DC20C9CB114CECC6XBx2G" TargetMode="External"/><Relationship Id="rId49" Type="http://schemas.openxmlformats.org/officeDocument/2006/relationships/oleObject" Target="embeddings/oleObject8.bin"/><Relationship Id="rId57" Type="http://schemas.openxmlformats.org/officeDocument/2006/relationships/hyperlink" Target="http://www.gorod-kasimov.ru/" TargetMode="External"/><Relationship Id="rId106" Type="http://schemas.openxmlformats.org/officeDocument/2006/relationships/hyperlink" Target="mailto:uizo62@mail.ru" TargetMode="External"/><Relationship Id="rId10" Type="http://schemas.openxmlformats.org/officeDocument/2006/relationships/footer" Target="footer1.xml"/><Relationship Id="rId31" Type="http://schemas.openxmlformats.org/officeDocument/2006/relationships/hyperlink" Target="consultantplus://offline/ref=013E62384711D690FC57A52AD9B85D6DB5C1ED7CD06C62914EFEBFD76C6CA2E9DC20C9C8164DXExAG" TargetMode="External"/><Relationship Id="rId44" Type="http://schemas.openxmlformats.org/officeDocument/2006/relationships/hyperlink" Target="consultantplus://offline/ref=C640768075AE6F29073E6A5994E3850DFA3365A11B152FE7F9146981B49F249188B2X6H" TargetMode="External"/><Relationship Id="rId52" Type="http://schemas.openxmlformats.org/officeDocument/2006/relationships/oleObject" Target="embeddings/oleObject11.bin"/><Relationship Id="rId60" Type="http://schemas.openxmlformats.org/officeDocument/2006/relationships/hyperlink" Target="consultantplus://offline/ref=B72D2609D192D8ED2825AF2008F1EEBC229B3667D69B1F444520312023ED0B2DE510DC9C4F5B21E734996A71M2Y0N" TargetMode="External"/><Relationship Id="rId65" Type="http://schemas.openxmlformats.org/officeDocument/2006/relationships/hyperlink" Target="consultantplus://offline/ref=B72D2609D192D8ED2825AF2008F1EEBC229B3667D69A1A4B4F26312023ED0B2DE510DC9C4F5B21E734996A71M2Y3N" TargetMode="External"/><Relationship Id="rId73" Type="http://schemas.openxmlformats.org/officeDocument/2006/relationships/hyperlink" Target="consultantplus://offline/main?base=MOB;n=134762;fld=134;dst=100127" TargetMode="External"/><Relationship Id="rId78" Type="http://schemas.openxmlformats.org/officeDocument/2006/relationships/hyperlink" Target="consultantplus://offline/ref=542A5D0761CEC796116885D0F20F0BE01B7100432DB0ED8B8B4A1FF8E4M4rBH" TargetMode="External"/><Relationship Id="rId81" Type="http://schemas.openxmlformats.org/officeDocument/2006/relationships/hyperlink" Target="consultantplus://offline/ref=542A5D0761CEC79611689AC1E70F0BE01870004D23B6ED8B8B4A1FF8E44B6E51977EAA02BA745945M0rDH" TargetMode="External"/><Relationship Id="rId86" Type="http://schemas.openxmlformats.org/officeDocument/2006/relationships/hyperlink" Target="consultantplus://offline/ref=542A5D0761CEC796116885D0F20F0BE01B7100432DB0ED8B8B4A1FF8E4M4rBH" TargetMode="External"/><Relationship Id="rId94" Type="http://schemas.openxmlformats.org/officeDocument/2006/relationships/hyperlink" Target="consultantplus://offline/ref=A4847B104EA689810AEA3B0C9D2FE9432016B18636028338C06FA028F7JAH8I" TargetMode="External"/><Relationship Id="rId99" Type="http://schemas.openxmlformats.org/officeDocument/2006/relationships/hyperlink" Target="http://www.torgi.gov.ru" TargetMode="External"/><Relationship Id="rId101" Type="http://schemas.openxmlformats.org/officeDocument/2006/relationships/hyperlink" Target="http://www.kasimov-gorod.ru/"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oleObject" Target="embeddings/oleObject3.bin"/><Relationship Id="rId39" Type="http://schemas.openxmlformats.org/officeDocument/2006/relationships/hyperlink" Target="consultantplus://offline/ref=013E62384711D690FC57A52AD9B85D6DB5C1ED7CD06C62914EFEBFD76C6CA2E9DC20C9CB114FXExEG" TargetMode="External"/><Relationship Id="rId109" Type="http://schemas.openxmlformats.org/officeDocument/2006/relationships/hyperlink" Target="http://www.kasimov-gorod.ru/" TargetMode="External"/><Relationship Id="rId34" Type="http://schemas.openxmlformats.org/officeDocument/2006/relationships/hyperlink" Target="consultantplus://offline/ref=013E62384711D690FC57A52AD9B85D6DB5C1ED7CD06C62914EFEBFD76C6CA2E9DC20C9CB114CECC7XBx4G" TargetMode="External"/><Relationship Id="rId50" Type="http://schemas.openxmlformats.org/officeDocument/2006/relationships/oleObject" Target="embeddings/oleObject9.bin"/><Relationship Id="rId55" Type="http://schemas.openxmlformats.org/officeDocument/2006/relationships/image" Target="media/image4.png"/><Relationship Id="rId76" Type="http://schemas.openxmlformats.org/officeDocument/2006/relationships/hyperlink" Target="consultantplus://offline/ref=542A5D0761CEC796116885D0F20F0BE01B7100432DB0ED8B8B4A1FF8E4M4rBH" TargetMode="External"/><Relationship Id="rId97" Type="http://schemas.openxmlformats.org/officeDocument/2006/relationships/hyperlink" Target="consultantplus://offline/main?base=MOB;n=134762;fld=134;dst=100125" TargetMode="External"/><Relationship Id="rId104" Type="http://schemas.openxmlformats.org/officeDocument/2006/relationships/hyperlink" Target="http://www.torgi.gov.ru/" TargetMode="External"/><Relationship Id="rId7" Type="http://schemas.openxmlformats.org/officeDocument/2006/relationships/endnotes" Target="endnotes.xml"/><Relationship Id="rId71" Type="http://schemas.openxmlformats.org/officeDocument/2006/relationships/hyperlink" Target="mailto:postmaster@kasimovadm.ryazan.ru" TargetMode="External"/><Relationship Id="rId92" Type="http://schemas.openxmlformats.org/officeDocument/2006/relationships/hyperlink" Target="consultantplus://offline/ref=A4847B104EA689810AEA3B0C9D2FE9432019B28F37018338C06FA028F7JAH8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00000">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618AD-C62C-4D75-A82D-A8A43BB4A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TotalTime>
  <Pages>303</Pages>
  <Words>89803</Words>
  <Characters>511879</Characters>
  <Application>Microsoft Office Word</Application>
  <DocSecurity>0</DocSecurity>
  <Lines>4265</Lines>
  <Paragraphs>1200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600482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dc:creator>
  <cp:lastModifiedBy>в</cp:lastModifiedBy>
  <cp:revision>71</cp:revision>
  <cp:lastPrinted>2019-02-11T11:39:00Z</cp:lastPrinted>
  <dcterms:created xsi:type="dcterms:W3CDTF">2019-06-03T10:28:00Z</dcterms:created>
  <dcterms:modified xsi:type="dcterms:W3CDTF">2019-06-05T06:34:00Z</dcterms:modified>
</cp:coreProperties>
</file>