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586E1D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10707F"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9A3744" w:rsidRDefault="009A3744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7C" w:rsidRPr="00111AF2" w:rsidRDefault="008A60EA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F2">
        <w:rPr>
          <w:rFonts w:ascii="Times New Roman" w:hAnsi="Times New Roman" w:cs="Times New Roman"/>
          <w:b/>
          <w:sz w:val="28"/>
          <w:szCs w:val="28"/>
        </w:rPr>
        <w:t xml:space="preserve">Материнский капитал: 10 лет в действии. </w:t>
      </w:r>
    </w:p>
    <w:p w:rsidR="00305CCE" w:rsidRPr="00111AF2" w:rsidRDefault="00305CCE" w:rsidP="00305CCE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Pr="00111AF2">
        <w:rPr>
          <w:rFonts w:ascii="Times New Roman" w:hAnsi="Times New Roman" w:cs="Times New Roman"/>
          <w:b/>
          <w:sz w:val="24"/>
          <w:szCs w:val="28"/>
        </w:rPr>
        <w:t>о заявлениям владельцев сертификатов</w:t>
      </w:r>
    </w:p>
    <w:p w:rsidR="002E2A65" w:rsidRPr="00111AF2" w:rsidRDefault="002E2A65" w:rsidP="002E2A65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1AF2">
        <w:rPr>
          <w:rFonts w:ascii="Times New Roman" w:hAnsi="Times New Roman" w:cs="Times New Roman"/>
          <w:b/>
          <w:sz w:val="24"/>
          <w:szCs w:val="28"/>
        </w:rPr>
        <w:t>ПФР в Рязани перечислил 11,7 миллиардов рублей</w:t>
      </w:r>
    </w:p>
    <w:p w:rsidR="00195FFD" w:rsidRDefault="00195FFD" w:rsidP="00296B5C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i/>
          <w:color w:val="000000"/>
          <w:kern w:val="1"/>
        </w:rPr>
      </w:pPr>
      <w:r>
        <w:rPr>
          <w:rFonts w:ascii="Times New Roman" w:eastAsia="Arial Unicode MS" w:hAnsi="Times New Roman"/>
          <w:i/>
          <w:color w:val="000000"/>
          <w:kern w:val="1"/>
        </w:rPr>
        <w:t xml:space="preserve">С 1 января 2017 года вступило в силу законодательство, регламентирующее предоставление семьям с двумя и более детьми права на дополнительные меры государственной поддержки - материнский (семейный) капитал. Прошло более 10 лет, а программа материнского капитала, действие </w:t>
      </w:r>
      <w:r w:rsidR="00111AF2">
        <w:rPr>
          <w:rFonts w:ascii="Times New Roman" w:eastAsia="Arial Unicode MS" w:hAnsi="Times New Roman"/>
          <w:i/>
          <w:color w:val="000000"/>
          <w:kern w:val="1"/>
        </w:rPr>
        <w:t xml:space="preserve">которой продлено до конца 2018 года, продолжает быть актуальной, о чём красноречиво свидетельствуют данные статистики: в регионе выдано 50,5 тысяч государственных сертификатов на </w:t>
      </w:r>
      <w:proofErr w:type="gramStart"/>
      <w:r w:rsidR="00111AF2">
        <w:rPr>
          <w:rFonts w:ascii="Times New Roman" w:eastAsia="Arial Unicode MS" w:hAnsi="Times New Roman"/>
          <w:i/>
          <w:color w:val="000000"/>
          <w:kern w:val="1"/>
        </w:rPr>
        <w:t>М(</w:t>
      </w:r>
      <w:proofErr w:type="gramEnd"/>
      <w:r w:rsidR="00111AF2">
        <w:rPr>
          <w:rFonts w:ascii="Times New Roman" w:eastAsia="Arial Unicode MS" w:hAnsi="Times New Roman"/>
          <w:i/>
          <w:color w:val="000000"/>
          <w:kern w:val="1"/>
        </w:rPr>
        <w:t xml:space="preserve">С)К, объём расходов на реализацию направлений использования капитала превысил 11,7 миллиардов рублей, в Рязанской области каждый год рождается всё больше вторых и последующих детей. </w:t>
      </w:r>
    </w:p>
    <w:p w:rsidR="00111AF2" w:rsidRDefault="00111AF2" w:rsidP="00296B5C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i/>
          <w:color w:val="000000"/>
          <w:kern w:val="1"/>
        </w:rPr>
      </w:pPr>
    </w:p>
    <w:p w:rsidR="00320E19" w:rsidRDefault="00296B5C" w:rsidP="00407E5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 w:rsidRPr="006E1EBA">
        <w:rPr>
          <w:rFonts w:ascii="Times New Roman" w:eastAsia="Arial Unicode MS" w:hAnsi="Times New Roman"/>
          <w:color w:val="000000"/>
          <w:kern w:val="1"/>
        </w:rPr>
        <w:tab/>
      </w:r>
      <w:r w:rsidR="00111AF2">
        <w:rPr>
          <w:rFonts w:ascii="Times New Roman" w:eastAsia="Arial Unicode MS" w:hAnsi="Times New Roman"/>
          <w:color w:val="000000"/>
          <w:kern w:val="1"/>
        </w:rPr>
        <w:t xml:space="preserve">Получить государственный сертификат на материнский (семейный) капитал и в дальнейшем использовать возможности его расходования могут семьи, в которых с 1 января 2007 г. по 31 декабря 2018 года появится (или уже появился) второй, третий или последующий ребёнок. </w:t>
      </w:r>
      <w:r w:rsidR="00CE421C">
        <w:rPr>
          <w:rFonts w:ascii="Times New Roman" w:eastAsia="Arial Unicode MS" w:hAnsi="Times New Roman"/>
          <w:color w:val="000000"/>
          <w:kern w:val="1"/>
        </w:rPr>
        <w:t>Р</w:t>
      </w:r>
      <w:r w:rsidR="00111AF2">
        <w:rPr>
          <w:rFonts w:ascii="Times New Roman" w:eastAsia="Arial Unicode MS" w:hAnsi="Times New Roman"/>
          <w:color w:val="000000"/>
          <w:kern w:val="1"/>
        </w:rPr>
        <w:t xml:space="preserve">ечь идёт не только </w:t>
      </w:r>
      <w:proofErr w:type="gramStart"/>
      <w:r w:rsidR="00111AF2">
        <w:rPr>
          <w:rFonts w:ascii="Times New Roman" w:eastAsia="Arial Unicode MS" w:hAnsi="Times New Roman"/>
          <w:color w:val="000000"/>
          <w:kern w:val="1"/>
        </w:rPr>
        <w:t>о</w:t>
      </w:r>
      <w:proofErr w:type="gramEnd"/>
      <w:r w:rsidR="00111AF2">
        <w:rPr>
          <w:rFonts w:ascii="Times New Roman" w:eastAsia="Arial Unicode MS" w:hAnsi="Times New Roman"/>
          <w:color w:val="000000"/>
          <w:kern w:val="1"/>
        </w:rPr>
        <w:t xml:space="preserve"> рождённых, но и о</w:t>
      </w:r>
      <w:r w:rsidR="00305CCE">
        <w:rPr>
          <w:rFonts w:ascii="Times New Roman" w:eastAsia="Arial Unicode MS" w:hAnsi="Times New Roman"/>
          <w:color w:val="000000"/>
          <w:kern w:val="1"/>
        </w:rPr>
        <w:t>б</w:t>
      </w:r>
      <w:r w:rsidR="00407E55">
        <w:rPr>
          <w:rFonts w:ascii="Times New Roman" w:eastAsia="Arial Unicode MS" w:hAnsi="Times New Roman"/>
          <w:color w:val="000000"/>
          <w:kern w:val="1"/>
        </w:rPr>
        <w:t xml:space="preserve"> усыновлённых детках. </w:t>
      </w:r>
      <w:r w:rsidR="00305CCE">
        <w:rPr>
          <w:rFonts w:ascii="Times New Roman" w:eastAsia="Arial Unicode MS" w:hAnsi="Times New Roman"/>
          <w:color w:val="000000"/>
          <w:kern w:val="1"/>
        </w:rPr>
        <w:t xml:space="preserve">Размер </w:t>
      </w:r>
      <w:r w:rsidR="003B3DC0">
        <w:rPr>
          <w:rFonts w:ascii="Times New Roman" w:eastAsia="Arial Unicode MS" w:hAnsi="Times New Roman"/>
          <w:color w:val="000000"/>
          <w:kern w:val="1"/>
        </w:rPr>
        <w:t xml:space="preserve">капитала </w:t>
      </w:r>
      <w:r w:rsidR="00305CCE">
        <w:rPr>
          <w:rFonts w:ascii="Times New Roman" w:eastAsia="Arial Unicode MS" w:hAnsi="Times New Roman"/>
          <w:color w:val="000000"/>
          <w:kern w:val="1"/>
        </w:rPr>
        <w:t xml:space="preserve">с 2007 г. по текущий год вырос с 250 000 до 453 026 </w:t>
      </w:r>
      <w:r w:rsidR="00320E19">
        <w:rPr>
          <w:rFonts w:ascii="Times New Roman" w:eastAsia="Arial Unicode MS" w:hAnsi="Times New Roman"/>
          <w:color w:val="000000"/>
          <w:kern w:val="1"/>
        </w:rPr>
        <w:t xml:space="preserve">рублей, и распорядиться этой суммой владельцы сертификатов полностью или частично, а можно и одновременно разными вариантами, могут в рамках следующих направлений: </w:t>
      </w:r>
    </w:p>
    <w:p w:rsidR="00320E19" w:rsidRDefault="00320E19" w:rsidP="00320E19">
      <w:pPr>
        <w:pStyle w:val="ad"/>
        <w:numPr>
          <w:ilvl w:val="0"/>
          <w:numId w:val="34"/>
        </w:numPr>
        <w:tabs>
          <w:tab w:val="left" w:pos="0"/>
        </w:tabs>
        <w:spacing w:after="0"/>
        <w:ind w:right="117"/>
        <w:jc w:val="both"/>
        <w:rPr>
          <w:rFonts w:ascii="Times New Roman" w:eastAsia="Arial Unicode MS" w:hAnsi="Times New Roman"/>
          <w:color w:val="000000"/>
          <w:kern w:val="1"/>
        </w:rPr>
      </w:pPr>
      <w:r>
        <w:rPr>
          <w:rFonts w:ascii="Times New Roman" w:eastAsia="Arial Unicode MS" w:hAnsi="Times New Roman"/>
          <w:color w:val="000000"/>
          <w:kern w:val="1"/>
        </w:rPr>
        <w:t xml:space="preserve">улучшение жилищных условий с помощью кредитов и займов на приобретение и строительство жилья </w:t>
      </w:r>
      <w:r w:rsidRPr="00E50591">
        <w:rPr>
          <w:rFonts w:ascii="Times New Roman" w:eastAsia="Arial Unicode MS" w:hAnsi="Times New Roman"/>
          <w:i/>
          <w:color w:val="000000"/>
          <w:kern w:val="1"/>
        </w:rPr>
        <w:t>(направлено 6,56 млрд. рублей по 16,5 тысячам заявлений)</w:t>
      </w:r>
      <w:r>
        <w:rPr>
          <w:rFonts w:ascii="Times New Roman" w:eastAsia="Arial Unicode MS" w:hAnsi="Times New Roman"/>
          <w:color w:val="000000"/>
          <w:kern w:val="1"/>
        </w:rPr>
        <w:t>;</w:t>
      </w:r>
    </w:p>
    <w:p w:rsidR="00320E19" w:rsidRDefault="00320E19" w:rsidP="00320E19">
      <w:pPr>
        <w:pStyle w:val="ad"/>
        <w:numPr>
          <w:ilvl w:val="0"/>
          <w:numId w:val="34"/>
        </w:numPr>
        <w:tabs>
          <w:tab w:val="left" w:pos="0"/>
        </w:tabs>
        <w:spacing w:after="0"/>
        <w:ind w:right="117"/>
        <w:jc w:val="both"/>
        <w:rPr>
          <w:rFonts w:ascii="Times New Roman" w:eastAsia="Arial Unicode MS" w:hAnsi="Times New Roman"/>
          <w:color w:val="000000"/>
          <w:kern w:val="1"/>
        </w:rPr>
      </w:pPr>
      <w:r>
        <w:rPr>
          <w:rFonts w:ascii="Times New Roman" w:eastAsia="Arial Unicode MS" w:hAnsi="Times New Roman"/>
          <w:color w:val="000000"/>
          <w:kern w:val="1"/>
        </w:rPr>
        <w:t xml:space="preserve">приобретение и строительство жилья без использования </w:t>
      </w:r>
      <w:r w:rsidR="003B3DC0">
        <w:rPr>
          <w:rFonts w:ascii="Times New Roman" w:eastAsia="Arial Unicode MS" w:hAnsi="Times New Roman"/>
          <w:color w:val="000000"/>
          <w:kern w:val="1"/>
        </w:rPr>
        <w:t xml:space="preserve">займов и кредитования </w:t>
      </w:r>
      <w:r w:rsidR="003B3DC0" w:rsidRPr="00E50591">
        <w:rPr>
          <w:rFonts w:ascii="Times New Roman" w:eastAsia="Arial Unicode MS" w:hAnsi="Times New Roman"/>
          <w:i/>
          <w:color w:val="000000"/>
          <w:kern w:val="1"/>
        </w:rPr>
        <w:t>(4,12 млрд. рублей по 11,7 тысячам заявлений)</w:t>
      </w:r>
      <w:r w:rsidR="003B3DC0">
        <w:rPr>
          <w:rFonts w:ascii="Times New Roman" w:eastAsia="Arial Unicode MS" w:hAnsi="Times New Roman"/>
          <w:color w:val="000000"/>
          <w:kern w:val="1"/>
        </w:rPr>
        <w:t>;</w:t>
      </w:r>
    </w:p>
    <w:p w:rsidR="003B3DC0" w:rsidRDefault="003B3DC0" w:rsidP="003B3DC0">
      <w:pPr>
        <w:pStyle w:val="ad"/>
        <w:numPr>
          <w:ilvl w:val="0"/>
          <w:numId w:val="34"/>
        </w:numPr>
        <w:tabs>
          <w:tab w:val="left" w:pos="0"/>
        </w:tabs>
        <w:spacing w:after="0"/>
        <w:ind w:right="117"/>
        <w:jc w:val="both"/>
        <w:rPr>
          <w:rFonts w:ascii="Times New Roman" w:eastAsia="Arial Unicode MS" w:hAnsi="Times New Roman"/>
          <w:color w:val="000000"/>
          <w:kern w:val="1"/>
        </w:rPr>
      </w:pPr>
      <w:r>
        <w:rPr>
          <w:rFonts w:ascii="Times New Roman" w:eastAsia="Arial Unicode MS" w:hAnsi="Times New Roman"/>
          <w:color w:val="000000"/>
          <w:kern w:val="1"/>
        </w:rPr>
        <w:t xml:space="preserve">получение образование ребёнком (детьми), </w:t>
      </w:r>
      <w:r w:rsidRPr="00E50591">
        <w:rPr>
          <w:rFonts w:ascii="Times New Roman" w:eastAsia="Arial Unicode MS" w:hAnsi="Times New Roman"/>
          <w:i/>
          <w:color w:val="000000"/>
          <w:kern w:val="1"/>
        </w:rPr>
        <w:t>–106,8 млн. рублей по 2,3 тысячам заявлений;</w:t>
      </w:r>
    </w:p>
    <w:p w:rsidR="003B3DC0" w:rsidRDefault="003B3DC0" w:rsidP="003B3DC0">
      <w:pPr>
        <w:pStyle w:val="ad"/>
        <w:numPr>
          <w:ilvl w:val="0"/>
          <w:numId w:val="34"/>
        </w:numPr>
        <w:tabs>
          <w:tab w:val="left" w:pos="0"/>
        </w:tabs>
        <w:spacing w:after="0"/>
        <w:ind w:right="117"/>
        <w:jc w:val="both"/>
        <w:rPr>
          <w:rFonts w:ascii="Times New Roman" w:eastAsia="Arial Unicode MS" w:hAnsi="Times New Roman"/>
          <w:color w:val="000000"/>
          <w:kern w:val="1"/>
        </w:rPr>
      </w:pPr>
      <w:r>
        <w:rPr>
          <w:rFonts w:ascii="Times New Roman" w:eastAsia="Arial Unicode MS" w:hAnsi="Times New Roman"/>
          <w:color w:val="000000"/>
          <w:kern w:val="1"/>
        </w:rPr>
        <w:t xml:space="preserve">формирование накопительной пенсии матери </w:t>
      </w:r>
      <w:r w:rsidRPr="00612658">
        <w:rPr>
          <w:rFonts w:ascii="Times New Roman" w:eastAsia="Arial Unicode MS" w:hAnsi="Times New Roman"/>
          <w:i/>
          <w:color w:val="000000"/>
          <w:kern w:val="1"/>
        </w:rPr>
        <w:t>(1,9 млн. рублей по 8 заявлениям);</w:t>
      </w:r>
    </w:p>
    <w:p w:rsidR="003B3DC0" w:rsidRDefault="003B3DC0" w:rsidP="003B3DC0">
      <w:pPr>
        <w:pStyle w:val="ad"/>
        <w:numPr>
          <w:ilvl w:val="0"/>
          <w:numId w:val="34"/>
        </w:numPr>
        <w:tabs>
          <w:tab w:val="left" w:pos="0"/>
        </w:tabs>
        <w:spacing w:after="0"/>
        <w:ind w:right="117"/>
        <w:jc w:val="both"/>
        <w:rPr>
          <w:rFonts w:ascii="Times New Roman" w:eastAsia="Arial Unicode MS" w:hAnsi="Times New Roman"/>
          <w:color w:val="000000"/>
          <w:kern w:val="1"/>
        </w:rPr>
      </w:pPr>
      <w:r>
        <w:rPr>
          <w:rFonts w:ascii="Times New Roman" w:eastAsia="Arial Unicode MS" w:hAnsi="Times New Roman"/>
          <w:color w:val="000000"/>
          <w:kern w:val="1"/>
        </w:rPr>
        <w:t xml:space="preserve">приобретение товаров и услуг для социальной адаптации и интеграции в общество детей – инвалидов </w:t>
      </w:r>
      <w:r w:rsidRPr="00612658">
        <w:rPr>
          <w:rFonts w:ascii="Times New Roman" w:eastAsia="Arial Unicode MS" w:hAnsi="Times New Roman"/>
          <w:i/>
          <w:color w:val="000000"/>
          <w:kern w:val="1"/>
        </w:rPr>
        <w:t xml:space="preserve">(пока принято 1 заявление </w:t>
      </w:r>
      <w:r w:rsidR="00E50591" w:rsidRPr="00612658">
        <w:rPr>
          <w:rFonts w:ascii="Times New Roman" w:eastAsia="Arial Unicode MS" w:hAnsi="Times New Roman"/>
          <w:i/>
          <w:color w:val="000000"/>
          <w:kern w:val="1"/>
        </w:rPr>
        <w:t>на сумму 24,4 тыс. рублей).</w:t>
      </w:r>
      <w:r w:rsidR="00E50591">
        <w:rPr>
          <w:rFonts w:ascii="Times New Roman" w:eastAsia="Arial Unicode MS" w:hAnsi="Times New Roman"/>
          <w:color w:val="000000"/>
          <w:kern w:val="1"/>
        </w:rPr>
        <w:t xml:space="preserve"> </w:t>
      </w:r>
    </w:p>
    <w:p w:rsidR="00407E55" w:rsidRPr="00407E55" w:rsidRDefault="00407E55" w:rsidP="00407E55">
      <w:pPr>
        <w:tabs>
          <w:tab w:val="left" w:pos="0"/>
        </w:tabs>
        <w:spacing w:after="0"/>
        <w:ind w:left="284" w:right="117"/>
        <w:jc w:val="both"/>
        <w:rPr>
          <w:rFonts w:ascii="Times New Roman" w:eastAsia="Arial Unicode MS" w:hAnsi="Times New Roman"/>
          <w:color w:val="000000"/>
          <w:kern w:val="1"/>
        </w:rPr>
      </w:pPr>
      <w:r>
        <w:rPr>
          <w:rFonts w:ascii="Times New Roman" w:eastAsia="Arial Unicode MS" w:hAnsi="Times New Roman"/>
          <w:color w:val="000000"/>
          <w:kern w:val="1"/>
        </w:rPr>
        <w:tab/>
        <w:t xml:space="preserve">   Общая сумма расходования в Рязанской области составляет 11,7 млрд. рублей (помимо основных направлений в эту сумму входят и средства, которые перечислялись для предоставления гражданам единовременной выплаты). </w:t>
      </w:r>
    </w:p>
    <w:p w:rsidR="00CE421C" w:rsidRPr="00407E55" w:rsidRDefault="00612658" w:rsidP="00407E55">
      <w:pPr>
        <w:tabs>
          <w:tab w:val="left" w:pos="0"/>
        </w:tabs>
        <w:spacing w:after="0"/>
        <w:ind w:left="284" w:right="117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/>
          <w:color w:val="000000"/>
          <w:kern w:val="1"/>
        </w:rPr>
        <w:tab/>
        <w:t xml:space="preserve"> </w:t>
      </w:r>
      <w:r w:rsidR="00CE421C">
        <w:rPr>
          <w:rFonts w:ascii="Times New Roman" w:eastAsia="Arial Unicode MS" w:hAnsi="Times New Roman"/>
          <w:color w:val="000000"/>
          <w:kern w:val="1"/>
        </w:rPr>
        <w:t xml:space="preserve">В нашем регионе выдано </w:t>
      </w:r>
      <w:r w:rsidR="00CE421C" w:rsidRPr="003B3DC0">
        <w:rPr>
          <w:rFonts w:ascii="Times New Roman" w:hAnsi="Times New Roman" w:cs="Times New Roman"/>
        </w:rPr>
        <w:t>50593</w:t>
      </w:r>
      <w:r w:rsidR="00CE421C">
        <w:rPr>
          <w:rFonts w:ascii="Times New Roman" w:hAnsi="Times New Roman" w:cs="Times New Roman"/>
        </w:rPr>
        <w:t xml:space="preserve"> сертификатов на </w:t>
      </w:r>
      <w:proofErr w:type="gramStart"/>
      <w:r w:rsidR="00CE421C">
        <w:rPr>
          <w:rFonts w:ascii="Times New Roman" w:hAnsi="Times New Roman" w:cs="Times New Roman"/>
        </w:rPr>
        <w:t>М(</w:t>
      </w:r>
      <w:proofErr w:type="gramEnd"/>
      <w:r w:rsidR="00CE421C">
        <w:rPr>
          <w:rFonts w:ascii="Times New Roman" w:hAnsi="Times New Roman" w:cs="Times New Roman"/>
        </w:rPr>
        <w:t xml:space="preserve">С)К. Количество вторых и последующих детей, рождённых в регионе с 2007 года, превысило 60,8 тысяч. Отдельные семьи не сразу обращаются за сертификатами или подают заявления о распоряжении капиталом, предпринимая эти действия только по мере необходимости, при этом распоряжение средствами </w:t>
      </w:r>
      <w:proofErr w:type="gramStart"/>
      <w:r w:rsidR="00CE421C">
        <w:rPr>
          <w:rFonts w:ascii="Times New Roman" w:hAnsi="Times New Roman" w:cs="Times New Roman"/>
        </w:rPr>
        <w:t>М(</w:t>
      </w:r>
      <w:proofErr w:type="gramEnd"/>
      <w:r w:rsidR="00CE421C">
        <w:rPr>
          <w:rFonts w:ascii="Times New Roman" w:hAnsi="Times New Roman" w:cs="Times New Roman"/>
        </w:rPr>
        <w:t xml:space="preserve">С)К временем не ограничено, что очень удобно. </w:t>
      </w:r>
      <w:r w:rsidR="00CE421C">
        <w:rPr>
          <w:rFonts w:ascii="Times New Roman" w:eastAsia="Arial Unicode MS" w:hAnsi="Times New Roman"/>
          <w:color w:val="000000"/>
          <w:kern w:val="1"/>
        </w:rPr>
        <w:t xml:space="preserve">Количество вторых и последующих детей, рождающихся в Рязанской области, год от года растёт: оно увеличилось с 4423 в 2007 году до 7380 в 2016 г. Это означает, что ещё многим семьям материнский капитал сможет принести пользу. </w:t>
      </w:r>
    </w:p>
    <w:p w:rsidR="003B3DC0" w:rsidRPr="003B3DC0" w:rsidRDefault="003B3DC0" w:rsidP="003B3DC0">
      <w:pPr>
        <w:tabs>
          <w:tab w:val="left" w:pos="0"/>
        </w:tabs>
        <w:spacing w:after="0"/>
        <w:ind w:right="117"/>
        <w:jc w:val="both"/>
        <w:rPr>
          <w:rFonts w:ascii="Times New Roman" w:eastAsia="Arial Unicode MS" w:hAnsi="Times New Roman"/>
          <w:color w:val="000000"/>
          <w:kern w:val="1"/>
        </w:rPr>
      </w:pPr>
    </w:p>
    <w:p w:rsidR="00296B5C" w:rsidRDefault="00296B5C" w:rsidP="00296B5C">
      <w:pPr>
        <w:tabs>
          <w:tab w:val="left" w:pos="284"/>
        </w:tabs>
        <w:spacing w:after="0"/>
        <w:ind w:left="284" w:right="1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пресс – релиз на Официальном сайте ПФР: </w:t>
      </w:r>
    </w:p>
    <w:p w:rsidR="00CE421C" w:rsidRDefault="00CE421C" w:rsidP="00296B5C">
      <w:pPr>
        <w:spacing w:after="0"/>
        <w:ind w:left="142" w:right="117"/>
        <w:jc w:val="both"/>
        <w:rPr>
          <w:rStyle w:val="a9"/>
          <w:rFonts w:ascii="Times New Roman" w:hAnsi="Times New Roman" w:cs="Times New Roman"/>
        </w:rPr>
      </w:pPr>
    </w:p>
    <w:p w:rsidR="00CE421C" w:rsidRDefault="00CE421C" w:rsidP="00296B5C">
      <w:pPr>
        <w:spacing w:after="0"/>
        <w:ind w:left="142" w:right="117"/>
        <w:jc w:val="both"/>
        <w:rPr>
          <w:rFonts w:ascii="Times New Roman" w:hAnsi="Times New Roman" w:cs="Times New Roman"/>
        </w:rPr>
      </w:pPr>
    </w:p>
    <w:p w:rsidR="00CE421C" w:rsidRPr="00C13F3D" w:rsidRDefault="00CE421C" w:rsidP="00CE421C">
      <w:pPr>
        <w:pStyle w:val="ad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C13F3D">
        <w:rPr>
          <w:rFonts w:ascii="Times New Roman" w:hAnsi="Times New Roman" w:cs="Times New Roman"/>
          <w:i/>
          <w:sz w:val="24"/>
          <w:szCs w:val="28"/>
        </w:rPr>
        <w:t>Приложение</w:t>
      </w:r>
    </w:p>
    <w:p w:rsidR="00CE421C" w:rsidRDefault="00CE421C" w:rsidP="00CE421C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Материнский капитал в ЦИФРАХ</w:t>
      </w:r>
    </w:p>
    <w:p w:rsidR="009473B5" w:rsidRDefault="009473B5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3D" w:rsidRDefault="00C13F3D" w:rsidP="00C13F3D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0F6A02C" wp14:editId="706B9C29">
            <wp:extent cx="6334125" cy="2809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3F3D" w:rsidRDefault="00C13F3D" w:rsidP="00C13F3D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195FFD" w:rsidRDefault="00195FFD" w:rsidP="00C13F3D">
      <w:pPr>
        <w:pStyle w:val="ad"/>
        <w:spacing w:line="240" w:lineRule="auto"/>
        <w:ind w:left="142"/>
        <w:rPr>
          <w:rFonts w:ascii="Times New Roman" w:hAnsi="Times New Roman" w:cs="Times New Roman"/>
          <w:i/>
          <w:sz w:val="24"/>
          <w:szCs w:val="28"/>
        </w:rPr>
      </w:pPr>
    </w:p>
    <w:p w:rsidR="009473B5" w:rsidRDefault="00CA4592" w:rsidP="00CA4592">
      <w:pPr>
        <w:pStyle w:val="ad"/>
        <w:tabs>
          <w:tab w:val="left" w:pos="1985"/>
        </w:tabs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21601" wp14:editId="5F93229E">
            <wp:extent cx="6267450" cy="34194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5E11" w:rsidRDefault="00945E11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791B9A5" wp14:editId="1C8BA3EB">
            <wp:extent cx="6305550" cy="2809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5D0D" w:rsidRDefault="00625D0D" w:rsidP="000D6CAF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2B" w:rsidRPr="00296B5C" w:rsidRDefault="00597D41" w:rsidP="00296B5C">
      <w:pPr>
        <w:pStyle w:val="ad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B13BE6" wp14:editId="62539AEE">
            <wp:extent cx="6305550" cy="2809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A0B2B" w:rsidRPr="00296B5C" w:rsidSect="004837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15" w:rsidRDefault="00CE0715">
      <w:pPr>
        <w:spacing w:after="0" w:line="240" w:lineRule="auto"/>
      </w:pPr>
      <w:r>
        <w:separator/>
      </w:r>
    </w:p>
  </w:endnote>
  <w:endnote w:type="continuationSeparator" w:id="0">
    <w:p w:rsidR="00CE0715" w:rsidRDefault="00CE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A" w:rsidRDefault="00E83D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E83D8A" w:rsidRDefault="00E83D8A" w:rsidP="00E83D8A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>Материалы подготовлены Г</w:t>
          </w:r>
          <w:r>
            <w:rPr>
              <w:color w:val="4F81BD" w:themeColor="accent1"/>
              <w:sz w:val="20"/>
              <w:szCs w:val="18"/>
            </w:rPr>
            <w:t xml:space="preserve">УУПФР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</w:t>
          </w:r>
          <w:r w:rsidRPr="00022D7A">
            <w:rPr>
              <w:color w:val="4F81BD" w:themeColor="accent1"/>
              <w:sz w:val="20"/>
              <w:szCs w:val="18"/>
            </w:rPr>
            <w:t xml:space="preserve">анской области </w:t>
          </w:r>
        </w:p>
        <w:p w:rsidR="00306AFC" w:rsidRPr="00022D7A" w:rsidRDefault="00E83D8A" w:rsidP="00E83D8A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18"/>
            </w:rPr>
            <w:t>25 мая 2017 года</w:t>
          </w:r>
          <w:bookmarkStart w:id="0" w:name="_GoBack"/>
          <w:bookmarkEnd w:id="0"/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E83D8A" w:rsidRDefault="00E83D8A" w:rsidP="00E83D8A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>Материалы подготовлены Г</w:t>
          </w:r>
          <w:r>
            <w:rPr>
              <w:color w:val="4F81BD" w:themeColor="accent1"/>
              <w:sz w:val="20"/>
              <w:szCs w:val="18"/>
            </w:rPr>
            <w:t xml:space="preserve">УУПФР по </w:t>
          </w:r>
          <w:proofErr w:type="spellStart"/>
          <w:r>
            <w:rPr>
              <w:color w:val="4F81BD" w:themeColor="accent1"/>
              <w:sz w:val="20"/>
              <w:szCs w:val="18"/>
            </w:rPr>
            <w:t>Касимовскому</w:t>
          </w:r>
          <w:proofErr w:type="spellEnd"/>
          <w:r>
            <w:rPr>
              <w:color w:val="4F81BD" w:themeColor="accent1"/>
              <w:sz w:val="20"/>
              <w:szCs w:val="18"/>
            </w:rPr>
            <w:t xml:space="preserve"> району Ряз</w:t>
          </w:r>
          <w:r w:rsidRPr="00022D7A">
            <w:rPr>
              <w:color w:val="4F81BD" w:themeColor="accent1"/>
              <w:sz w:val="20"/>
              <w:szCs w:val="18"/>
            </w:rPr>
            <w:t xml:space="preserve">анской области </w:t>
          </w:r>
        </w:p>
        <w:p w:rsidR="00942CC4" w:rsidRPr="00DC2E1D" w:rsidRDefault="00E83D8A" w:rsidP="00E83D8A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25 мая 2017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15" w:rsidRDefault="00CE0715">
      <w:pPr>
        <w:spacing w:after="0" w:line="240" w:lineRule="auto"/>
      </w:pPr>
      <w:r>
        <w:separator/>
      </w:r>
    </w:p>
  </w:footnote>
  <w:footnote w:type="continuationSeparator" w:id="0">
    <w:p w:rsidR="00CE0715" w:rsidRDefault="00CE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8A" w:rsidRDefault="00E83D8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  <w:p w:rsidR="00C13F3D" w:rsidRDefault="00C13F3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926E00"/>
    <w:multiLevelType w:val="hybridMultilevel"/>
    <w:tmpl w:val="A336BB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7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4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9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2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24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32"/>
  </w:num>
  <w:num w:numId="13">
    <w:abstractNumId w:val="25"/>
  </w:num>
  <w:num w:numId="14">
    <w:abstractNumId w:val="18"/>
  </w:num>
  <w:num w:numId="15">
    <w:abstractNumId w:val="31"/>
  </w:num>
  <w:num w:numId="16">
    <w:abstractNumId w:val="21"/>
  </w:num>
  <w:num w:numId="17">
    <w:abstractNumId w:val="9"/>
  </w:num>
  <w:num w:numId="18">
    <w:abstractNumId w:val="33"/>
  </w:num>
  <w:num w:numId="19">
    <w:abstractNumId w:val="2"/>
  </w:num>
  <w:num w:numId="20">
    <w:abstractNumId w:val="3"/>
  </w:num>
  <w:num w:numId="21">
    <w:abstractNumId w:val="28"/>
  </w:num>
  <w:num w:numId="22">
    <w:abstractNumId w:val="8"/>
  </w:num>
  <w:num w:numId="23">
    <w:abstractNumId w:val="27"/>
  </w:num>
  <w:num w:numId="24">
    <w:abstractNumId w:val="17"/>
  </w:num>
  <w:num w:numId="25">
    <w:abstractNumId w:val="5"/>
  </w:num>
  <w:num w:numId="26">
    <w:abstractNumId w:val="19"/>
  </w:num>
  <w:num w:numId="27">
    <w:abstractNumId w:val="20"/>
  </w:num>
  <w:num w:numId="28">
    <w:abstractNumId w:val="0"/>
  </w:num>
  <w:num w:numId="29">
    <w:abstractNumId w:val="26"/>
  </w:num>
  <w:num w:numId="30">
    <w:abstractNumId w:val="12"/>
  </w:num>
  <w:num w:numId="31">
    <w:abstractNumId w:val="15"/>
  </w:num>
  <w:num w:numId="32">
    <w:abstractNumId w:val="22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30747"/>
    <w:rsid w:val="00030B8D"/>
    <w:rsid w:val="000355A5"/>
    <w:rsid w:val="00037ED3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1198"/>
    <w:rsid w:val="00084788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DCF"/>
    <w:rsid w:val="000C0E7F"/>
    <w:rsid w:val="000C5DA3"/>
    <w:rsid w:val="000D545A"/>
    <w:rsid w:val="000D6CAF"/>
    <w:rsid w:val="000E11FB"/>
    <w:rsid w:val="000E48B1"/>
    <w:rsid w:val="000F17D6"/>
    <w:rsid w:val="00101936"/>
    <w:rsid w:val="00105BF4"/>
    <w:rsid w:val="0010707F"/>
    <w:rsid w:val="001102D8"/>
    <w:rsid w:val="00111AF2"/>
    <w:rsid w:val="00113B77"/>
    <w:rsid w:val="0011667A"/>
    <w:rsid w:val="00124C89"/>
    <w:rsid w:val="00125CC9"/>
    <w:rsid w:val="00126995"/>
    <w:rsid w:val="0013406D"/>
    <w:rsid w:val="00143908"/>
    <w:rsid w:val="00146AD7"/>
    <w:rsid w:val="00150DBD"/>
    <w:rsid w:val="00155660"/>
    <w:rsid w:val="00156F85"/>
    <w:rsid w:val="00161B5B"/>
    <w:rsid w:val="0016461E"/>
    <w:rsid w:val="00164948"/>
    <w:rsid w:val="0016565E"/>
    <w:rsid w:val="00170980"/>
    <w:rsid w:val="0017509F"/>
    <w:rsid w:val="00175141"/>
    <w:rsid w:val="00176301"/>
    <w:rsid w:val="00184AF6"/>
    <w:rsid w:val="00186B27"/>
    <w:rsid w:val="00191D1D"/>
    <w:rsid w:val="00193B5E"/>
    <w:rsid w:val="00195FFD"/>
    <w:rsid w:val="001A14AB"/>
    <w:rsid w:val="001A2F66"/>
    <w:rsid w:val="001A46E0"/>
    <w:rsid w:val="001A7206"/>
    <w:rsid w:val="001A72F0"/>
    <w:rsid w:val="001B0339"/>
    <w:rsid w:val="001B67DB"/>
    <w:rsid w:val="001C561C"/>
    <w:rsid w:val="001D0B08"/>
    <w:rsid w:val="001D0FA5"/>
    <w:rsid w:val="001D627C"/>
    <w:rsid w:val="001D68BB"/>
    <w:rsid w:val="001D6C5A"/>
    <w:rsid w:val="001D7235"/>
    <w:rsid w:val="001E06E0"/>
    <w:rsid w:val="001E2DDD"/>
    <w:rsid w:val="001F10CE"/>
    <w:rsid w:val="001F2451"/>
    <w:rsid w:val="0020191C"/>
    <w:rsid w:val="00210F90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96B5C"/>
    <w:rsid w:val="002A0B2B"/>
    <w:rsid w:val="002A1F1F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2A65"/>
    <w:rsid w:val="002E4C3F"/>
    <w:rsid w:val="002E4EC6"/>
    <w:rsid w:val="002F303F"/>
    <w:rsid w:val="002F4ACC"/>
    <w:rsid w:val="002F6317"/>
    <w:rsid w:val="00305833"/>
    <w:rsid w:val="00305A6F"/>
    <w:rsid w:val="00305CCE"/>
    <w:rsid w:val="00306AFC"/>
    <w:rsid w:val="00310534"/>
    <w:rsid w:val="00310998"/>
    <w:rsid w:val="00311EA0"/>
    <w:rsid w:val="0031328E"/>
    <w:rsid w:val="00315637"/>
    <w:rsid w:val="00320E19"/>
    <w:rsid w:val="0032747F"/>
    <w:rsid w:val="00335140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92632"/>
    <w:rsid w:val="003A30A2"/>
    <w:rsid w:val="003A5A4A"/>
    <w:rsid w:val="003A7656"/>
    <w:rsid w:val="003A7AF4"/>
    <w:rsid w:val="003B195C"/>
    <w:rsid w:val="003B3DC0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5D1"/>
    <w:rsid w:val="003E6E70"/>
    <w:rsid w:val="003F2A96"/>
    <w:rsid w:val="00400311"/>
    <w:rsid w:val="00400F22"/>
    <w:rsid w:val="0040169D"/>
    <w:rsid w:val="00404CDF"/>
    <w:rsid w:val="00406D43"/>
    <w:rsid w:val="004077CD"/>
    <w:rsid w:val="004079E6"/>
    <w:rsid w:val="00407BE4"/>
    <w:rsid w:val="00407E55"/>
    <w:rsid w:val="004147D7"/>
    <w:rsid w:val="004233D7"/>
    <w:rsid w:val="004306DB"/>
    <w:rsid w:val="004327CA"/>
    <w:rsid w:val="0045533E"/>
    <w:rsid w:val="00461E5F"/>
    <w:rsid w:val="0046422C"/>
    <w:rsid w:val="00464B7D"/>
    <w:rsid w:val="004837FE"/>
    <w:rsid w:val="00486493"/>
    <w:rsid w:val="00494103"/>
    <w:rsid w:val="004963EF"/>
    <w:rsid w:val="00496F58"/>
    <w:rsid w:val="004A09A5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868F3"/>
    <w:rsid w:val="00586E1D"/>
    <w:rsid w:val="00593CD8"/>
    <w:rsid w:val="00597D41"/>
    <w:rsid w:val="005A0007"/>
    <w:rsid w:val="005B3938"/>
    <w:rsid w:val="005B40C9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209E"/>
    <w:rsid w:val="006045E2"/>
    <w:rsid w:val="00605F4E"/>
    <w:rsid w:val="00610C09"/>
    <w:rsid w:val="00612658"/>
    <w:rsid w:val="00617DE5"/>
    <w:rsid w:val="006244FB"/>
    <w:rsid w:val="00625D0D"/>
    <w:rsid w:val="0064340B"/>
    <w:rsid w:val="00646BA0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27C"/>
    <w:rsid w:val="006B0C4B"/>
    <w:rsid w:val="006C06C8"/>
    <w:rsid w:val="006C2FF5"/>
    <w:rsid w:val="006C7F3D"/>
    <w:rsid w:val="006D22D9"/>
    <w:rsid w:val="006D30FC"/>
    <w:rsid w:val="006D48CA"/>
    <w:rsid w:val="006D52FF"/>
    <w:rsid w:val="006E1EBA"/>
    <w:rsid w:val="006F2F04"/>
    <w:rsid w:val="006F4055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1EF4"/>
    <w:rsid w:val="0076611C"/>
    <w:rsid w:val="0077307F"/>
    <w:rsid w:val="007837F5"/>
    <w:rsid w:val="00790ACD"/>
    <w:rsid w:val="007919E2"/>
    <w:rsid w:val="00793443"/>
    <w:rsid w:val="007962FC"/>
    <w:rsid w:val="007A4EA2"/>
    <w:rsid w:val="007A7912"/>
    <w:rsid w:val="007B0E7B"/>
    <w:rsid w:val="007B49E8"/>
    <w:rsid w:val="007B533C"/>
    <w:rsid w:val="007C1045"/>
    <w:rsid w:val="007D26FC"/>
    <w:rsid w:val="007D730F"/>
    <w:rsid w:val="007E23C5"/>
    <w:rsid w:val="007E53D5"/>
    <w:rsid w:val="007E7D22"/>
    <w:rsid w:val="007F0E36"/>
    <w:rsid w:val="0080036B"/>
    <w:rsid w:val="00800A49"/>
    <w:rsid w:val="00800C7D"/>
    <w:rsid w:val="00803677"/>
    <w:rsid w:val="0080492E"/>
    <w:rsid w:val="008073DA"/>
    <w:rsid w:val="00807FD5"/>
    <w:rsid w:val="00813528"/>
    <w:rsid w:val="00817564"/>
    <w:rsid w:val="00820AF9"/>
    <w:rsid w:val="00823DAC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A0275"/>
    <w:rsid w:val="008A60EA"/>
    <w:rsid w:val="008B694A"/>
    <w:rsid w:val="008C4C2A"/>
    <w:rsid w:val="008C53E3"/>
    <w:rsid w:val="008C72BC"/>
    <w:rsid w:val="008D123E"/>
    <w:rsid w:val="008E3F1D"/>
    <w:rsid w:val="008F152F"/>
    <w:rsid w:val="00906A0D"/>
    <w:rsid w:val="00924380"/>
    <w:rsid w:val="00924780"/>
    <w:rsid w:val="009305CD"/>
    <w:rsid w:val="00934BDB"/>
    <w:rsid w:val="009421B0"/>
    <w:rsid w:val="00942CC4"/>
    <w:rsid w:val="00942D2A"/>
    <w:rsid w:val="00945E11"/>
    <w:rsid w:val="009473B5"/>
    <w:rsid w:val="009507CD"/>
    <w:rsid w:val="00951CB0"/>
    <w:rsid w:val="0095540B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51B5"/>
    <w:rsid w:val="009A3744"/>
    <w:rsid w:val="009A5EF4"/>
    <w:rsid w:val="009A6B4D"/>
    <w:rsid w:val="009B2174"/>
    <w:rsid w:val="009B63B2"/>
    <w:rsid w:val="009C2797"/>
    <w:rsid w:val="009C3251"/>
    <w:rsid w:val="009D596F"/>
    <w:rsid w:val="009D7496"/>
    <w:rsid w:val="009E287A"/>
    <w:rsid w:val="009F0864"/>
    <w:rsid w:val="00A007E3"/>
    <w:rsid w:val="00A12D6D"/>
    <w:rsid w:val="00A143F1"/>
    <w:rsid w:val="00A17FA3"/>
    <w:rsid w:val="00A21C7A"/>
    <w:rsid w:val="00A236B5"/>
    <w:rsid w:val="00A40FED"/>
    <w:rsid w:val="00A43796"/>
    <w:rsid w:val="00A46844"/>
    <w:rsid w:val="00A50CF5"/>
    <w:rsid w:val="00A5453A"/>
    <w:rsid w:val="00A62650"/>
    <w:rsid w:val="00A62E06"/>
    <w:rsid w:val="00A72555"/>
    <w:rsid w:val="00A74EA5"/>
    <w:rsid w:val="00A85004"/>
    <w:rsid w:val="00A85E3C"/>
    <w:rsid w:val="00A9274D"/>
    <w:rsid w:val="00A95ABC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60F07"/>
    <w:rsid w:val="00B61BEA"/>
    <w:rsid w:val="00B62CA4"/>
    <w:rsid w:val="00B706C3"/>
    <w:rsid w:val="00B739AD"/>
    <w:rsid w:val="00B8358B"/>
    <w:rsid w:val="00B95834"/>
    <w:rsid w:val="00BA3BE7"/>
    <w:rsid w:val="00BB0AA6"/>
    <w:rsid w:val="00BB7350"/>
    <w:rsid w:val="00BC1BF2"/>
    <w:rsid w:val="00BC68F0"/>
    <w:rsid w:val="00BD0788"/>
    <w:rsid w:val="00BD4713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54DC"/>
    <w:rsid w:val="00C05A85"/>
    <w:rsid w:val="00C13F3D"/>
    <w:rsid w:val="00C142B2"/>
    <w:rsid w:val="00C150DE"/>
    <w:rsid w:val="00C2114E"/>
    <w:rsid w:val="00C21F99"/>
    <w:rsid w:val="00C2536E"/>
    <w:rsid w:val="00C27BDC"/>
    <w:rsid w:val="00C301AC"/>
    <w:rsid w:val="00C36044"/>
    <w:rsid w:val="00C37C55"/>
    <w:rsid w:val="00C41B59"/>
    <w:rsid w:val="00C45AF5"/>
    <w:rsid w:val="00C45CEB"/>
    <w:rsid w:val="00C50980"/>
    <w:rsid w:val="00C5369D"/>
    <w:rsid w:val="00C5490E"/>
    <w:rsid w:val="00C55E81"/>
    <w:rsid w:val="00C5713D"/>
    <w:rsid w:val="00C57EB3"/>
    <w:rsid w:val="00C6491C"/>
    <w:rsid w:val="00C66818"/>
    <w:rsid w:val="00C66F07"/>
    <w:rsid w:val="00C70E00"/>
    <w:rsid w:val="00C74618"/>
    <w:rsid w:val="00C8445D"/>
    <w:rsid w:val="00C920CE"/>
    <w:rsid w:val="00C933AE"/>
    <w:rsid w:val="00CA2F43"/>
    <w:rsid w:val="00CA4592"/>
    <w:rsid w:val="00CA7288"/>
    <w:rsid w:val="00CB0CE9"/>
    <w:rsid w:val="00CB0D2F"/>
    <w:rsid w:val="00CB3734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0715"/>
    <w:rsid w:val="00CE2105"/>
    <w:rsid w:val="00CE421C"/>
    <w:rsid w:val="00CE7F32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86F64"/>
    <w:rsid w:val="00D879B7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17B9E"/>
    <w:rsid w:val="00E21AEE"/>
    <w:rsid w:val="00E2309D"/>
    <w:rsid w:val="00E31D86"/>
    <w:rsid w:val="00E3299C"/>
    <w:rsid w:val="00E36296"/>
    <w:rsid w:val="00E4120A"/>
    <w:rsid w:val="00E50591"/>
    <w:rsid w:val="00E5334E"/>
    <w:rsid w:val="00E53A8F"/>
    <w:rsid w:val="00E5478C"/>
    <w:rsid w:val="00E5504C"/>
    <w:rsid w:val="00E63A00"/>
    <w:rsid w:val="00E73876"/>
    <w:rsid w:val="00E76F64"/>
    <w:rsid w:val="00E77DEA"/>
    <w:rsid w:val="00E83D8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E009B"/>
    <w:rsid w:val="00EE0902"/>
    <w:rsid w:val="00EE353E"/>
    <w:rsid w:val="00EF1297"/>
    <w:rsid w:val="00EF52E3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3D70"/>
    <w:rsid w:val="00F428AE"/>
    <w:rsid w:val="00F501B6"/>
    <w:rsid w:val="00F5070B"/>
    <w:rsid w:val="00F51723"/>
    <w:rsid w:val="00F53BDF"/>
    <w:rsid w:val="00F573F3"/>
    <w:rsid w:val="00F6254C"/>
    <w:rsid w:val="00F65F8D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2148"/>
    <w:rsid w:val="00FB26B7"/>
    <w:rsid w:val="00FB42DC"/>
    <w:rsid w:val="00FB514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3.jp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image" Target="../media/image4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baseline="0"/>
              <a:t>Сколько вторых и последующих детей родилось в нашем регионе за время действия законодательства о материнском (семейном) капитале</a:t>
            </a:r>
            <a:endParaRPr lang="ru-RU" sz="1200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blipFill dpi="0" rotWithShape="1">
          <a:blip xmlns:r="http://schemas.openxmlformats.org/officeDocument/2006/relationships" r:embed="rId1">
            <a:alphaModFix amt="57000"/>
          </a:blip>
          <a:srcRect/>
          <a:stretch>
            <a:fillRect l="2000" t="-14000" b="2000"/>
          </a:stretch>
        </a:blip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831473860329394E-2"/>
          <c:y val="0.22328822456514968"/>
          <c:w val="0.91578763180918177"/>
          <c:h val="0.558905645268917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вторых и последующих детей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75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tx2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b="1" baseline="0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 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  <c:pt idx="10">
                  <c:v>4 месяца 2017 г.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4423</c:v>
                </c:pt>
                <c:pt idx="1">
                  <c:v>5301</c:v>
                </c:pt>
                <c:pt idx="2">
                  <c:v>4834</c:v>
                </c:pt>
                <c:pt idx="3">
                  <c:v>5273</c:v>
                </c:pt>
                <c:pt idx="4">
                  <c:v>5504</c:v>
                </c:pt>
                <c:pt idx="5">
                  <c:v>6218</c:v>
                </c:pt>
                <c:pt idx="6">
                  <c:v>6107</c:v>
                </c:pt>
                <c:pt idx="7">
                  <c:v>7000</c:v>
                </c:pt>
                <c:pt idx="8">
                  <c:v>6937</c:v>
                </c:pt>
                <c:pt idx="9">
                  <c:v>7380</c:v>
                </c:pt>
                <c:pt idx="10">
                  <c:v>1850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701120"/>
        <c:axId val="99702656"/>
        <c:axId val="0"/>
      </c:bar3DChart>
      <c:catAx>
        <c:axId val="99701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99702656"/>
        <c:crosses val="autoZero"/>
        <c:auto val="1"/>
        <c:lblAlgn val="ctr"/>
        <c:lblOffset val="100"/>
        <c:noMultiLvlLbl val="0"/>
      </c:catAx>
      <c:valAx>
        <c:axId val="9970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9701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Сколько</a:t>
            </a:r>
            <a:r>
              <a:rPr lang="ru-RU" sz="1200" baseline="0"/>
              <a:t> средств перечислено ПФР в Рязанской области на разные направления расходования материнского капитала</a:t>
            </a:r>
            <a:endParaRPr lang="ru-RU" sz="12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9295202230156016"/>
          <c:y val="0.19563492063492063"/>
          <c:w val="0.47363182863011688"/>
          <c:h val="0.618972315960504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какие цели направлено больше всего средств материнского (семейного) капитала (млн. рублей)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75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tx2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3"/>
              <c:layout>
                <c:manualLayout>
                  <c:x val="-1.2104709737369785E-2"/>
                  <c:y val="-3.096925384326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161425473989663E-3"/>
                  <c:y val="-1.61451693538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Кредиты и займы на улучшение жилищных условий</c:v>
                </c:pt>
                <c:pt idx="1">
                  <c:v>Улучшение жилищных условий без использования кредитов</c:v>
                </c:pt>
                <c:pt idx="2">
                  <c:v>Получение образования детьми</c:v>
                </c:pt>
                <c:pt idx="3">
                  <c:v>Реабилитация детей - инвалидов</c:v>
                </c:pt>
                <c:pt idx="4">
                  <c:v>Формирование накопительной пенсии</c:v>
                </c:pt>
                <c:pt idx="5">
                  <c:v>Единовременная выплата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6568.2</c:v>
                </c:pt>
                <c:pt idx="1">
                  <c:v>4127.6000000000004</c:v>
                </c:pt>
                <c:pt idx="2">
                  <c:v>106.8</c:v>
                </c:pt>
                <c:pt idx="3">
                  <c:v>2.4E-2</c:v>
                </c:pt>
                <c:pt idx="4">
                  <c:v>1.9</c:v>
                </c:pt>
                <c:pt idx="5">
                  <c:v>925.9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38688"/>
        <c:axId val="125936768"/>
      </c:barChart>
      <c:valAx>
        <c:axId val="125936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938688"/>
        <c:crosses val="autoZero"/>
        <c:crossBetween val="between"/>
      </c:valAx>
      <c:catAx>
        <c:axId val="12593868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25936768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1">
            <a:alphaModFix amt="38000"/>
          </a:blip>
          <a:srcRect/>
          <a:stretch>
            <a:fillRect l="5000" t="1000" r="4000" b="4000"/>
          </a:stretch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baseline="0"/>
              <a:t>Сколько сертификатов на материнский (семейный) капитал </a:t>
            </a:r>
          </a:p>
          <a:p>
            <a:pPr>
              <a:defRPr/>
            </a:pPr>
            <a:r>
              <a:rPr lang="ru-RU" sz="1200" b="1" baseline="0"/>
              <a:t>выдано в Рязанской области </a:t>
            </a:r>
            <a:endParaRPr lang="ru-RU" sz="1200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blipFill dpi="0" rotWithShape="1">
          <a:blip xmlns:r="http://schemas.openxmlformats.org/officeDocument/2006/relationships" r:embed="rId1">
            <a:alphaModFix amt="29000"/>
          </a:blip>
          <a:srcRect/>
          <a:stretch>
            <a:fillRect t="-10000" b="2000"/>
          </a:stretch>
        </a:blipFill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предоставление материнского (семейного) капитала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75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tx2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 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  <c:pt idx="7">
                  <c:v>2014 г.</c:v>
                </c:pt>
                <c:pt idx="8">
                  <c:v>2015 г.</c:v>
                </c:pt>
                <c:pt idx="9">
                  <c:v>2016 г.</c:v>
                </c:pt>
                <c:pt idx="10">
                  <c:v>4 месяца 2017 г.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1985</c:v>
                </c:pt>
                <c:pt idx="1">
                  <c:v>3514</c:v>
                </c:pt>
                <c:pt idx="2">
                  <c:v>6676</c:v>
                </c:pt>
                <c:pt idx="3">
                  <c:v>4918</c:v>
                </c:pt>
                <c:pt idx="4">
                  <c:v>4330</c:v>
                </c:pt>
                <c:pt idx="5">
                  <c:v>4468</c:v>
                </c:pt>
                <c:pt idx="6">
                  <c:v>5158</c:v>
                </c:pt>
                <c:pt idx="7">
                  <c:v>5493</c:v>
                </c:pt>
                <c:pt idx="8">
                  <c:v>6463</c:v>
                </c:pt>
                <c:pt idx="9">
                  <c:v>6085</c:v>
                </c:pt>
                <c:pt idx="10">
                  <c:v>1503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818944"/>
        <c:axId val="36820480"/>
        <c:axId val="0"/>
      </c:bar3DChart>
      <c:catAx>
        <c:axId val="36818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36820480"/>
        <c:crosses val="autoZero"/>
        <c:auto val="1"/>
        <c:lblAlgn val="ctr"/>
        <c:lblOffset val="100"/>
        <c:noMultiLvlLbl val="0"/>
      </c:catAx>
      <c:valAx>
        <c:axId val="36820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68189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baseline="0"/>
              <a:t>Сколько средств ПФР направил на предоставление</a:t>
            </a:r>
          </a:p>
          <a:p>
            <a:pPr>
              <a:defRPr/>
            </a:pPr>
            <a:r>
              <a:rPr lang="ru-RU" sz="1200" b="1" baseline="0"/>
              <a:t> материнского (семейного)  капитала рязанским семьям (млрд. руб.)</a:t>
            </a:r>
            <a:endParaRPr lang="ru-RU" sz="1200" b="1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blipFill dpi="0" rotWithShape="1">
          <a:blip xmlns:r="http://schemas.openxmlformats.org/officeDocument/2006/relationships" r:embed="rId1">
            <a:alphaModFix amt="48000"/>
          </a:blip>
          <a:srcRect/>
          <a:stretch>
            <a:fillRect t="-10000" r="7000" b="2000"/>
          </a:stretch>
        </a:blip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на предоставление материнского (семейного) капитала</c:v>
                </c:pt>
              </c:strCache>
            </c:strRef>
          </c:tx>
          <c:spPr>
            <a:gradFill>
              <a:gsLst>
                <a:gs pos="0">
                  <a:schemeClr val="accent1">
                    <a:lumMod val="75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tx2">
                    <a:lumMod val="75000"/>
                  </a:schemeClr>
                </a:gs>
              </a:gsLst>
              <a:lin ang="5400000" scaled="0"/>
            </a:gra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2009 г.</c:v>
                </c:pt>
                <c:pt idx="1">
                  <c:v>2010 г. 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2014 г.</c:v>
                </c:pt>
                <c:pt idx="6">
                  <c:v>2015 г.</c:v>
                </c:pt>
                <c:pt idx="7">
                  <c:v>2016 г.</c:v>
                </c:pt>
                <c:pt idx="8">
                  <c:v>4 месяца 2017 г.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0.3</c:v>
                </c:pt>
                <c:pt idx="1">
                  <c:v>0.48</c:v>
                </c:pt>
                <c:pt idx="2">
                  <c:v>0.88</c:v>
                </c:pt>
                <c:pt idx="3">
                  <c:v>1.18</c:v>
                </c:pt>
                <c:pt idx="4">
                  <c:v>1.52</c:v>
                </c:pt>
                <c:pt idx="5">
                  <c:v>1.9</c:v>
                </c:pt>
                <c:pt idx="6">
                  <c:v>2.2000000000000002</c:v>
                </c:pt>
                <c:pt idx="7">
                  <c:v>2.4</c:v>
                </c:pt>
                <c:pt idx="8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313792"/>
        <c:axId val="39315328"/>
        <c:axId val="0"/>
      </c:bar3DChart>
      <c:catAx>
        <c:axId val="3931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39315328"/>
        <c:crosses val="autoZero"/>
        <c:auto val="1"/>
        <c:lblAlgn val="ctr"/>
        <c:lblOffset val="100"/>
        <c:noMultiLvlLbl val="0"/>
      </c:catAx>
      <c:valAx>
        <c:axId val="39315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9313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55EF99-4508-4D8E-BD3A-BCD31551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4</cp:revision>
  <cp:lastPrinted>2017-01-30T14:37:00Z</cp:lastPrinted>
  <dcterms:created xsi:type="dcterms:W3CDTF">2017-05-25T15:29:00Z</dcterms:created>
  <dcterms:modified xsi:type="dcterms:W3CDTF">2017-05-26T10:51:00Z</dcterms:modified>
</cp:coreProperties>
</file>