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37" w:rsidRPr="00E71C37" w:rsidRDefault="00E71C37" w:rsidP="001B65B8">
      <w:pPr>
        <w:pStyle w:val="2"/>
        <w:rPr>
          <w:b/>
        </w:rPr>
      </w:pPr>
      <w:bookmarkStart w:id="0" w:name="_GoBack"/>
      <w:bookmarkEnd w:id="0"/>
      <w:r>
        <w:rPr>
          <w:b/>
        </w:rPr>
        <w:t>Мобильные бригады</w:t>
      </w:r>
    </w:p>
    <w:p w:rsidR="00CC2A33" w:rsidRDefault="001B65B8" w:rsidP="001B65B8">
      <w:pPr>
        <w:pStyle w:val="2"/>
      </w:pPr>
      <w:r>
        <w:t>Пожилым людям и инвалидам, живущим в труднодоступных населе</w:t>
      </w:r>
      <w:r w:rsidR="00066C91">
        <w:t>нных пунктах региона, помогают «М</w:t>
      </w:r>
      <w:r>
        <w:t>обильные бригады</w:t>
      </w:r>
      <w:r w:rsidR="00066C91">
        <w:t>»</w:t>
      </w:r>
      <w:r>
        <w:t>.</w:t>
      </w:r>
    </w:p>
    <w:p w:rsidR="001B65B8" w:rsidRDefault="001B65B8" w:rsidP="001B65B8">
      <w:pPr>
        <w:pStyle w:val="2"/>
      </w:pPr>
      <w:r>
        <w:t>Созданы они для социального обслуживания пенсионеров, граждан с ограниченными возможностями здоровья</w:t>
      </w:r>
      <w:r w:rsidR="00066C91">
        <w:t>;</w:t>
      </w:r>
      <w:r>
        <w:t xml:space="preserve"> оказавшихся в трудной жизненной ситуации, проживающих в сельской местности со слаборазвитой бытовой и транспортной инфраструктурой.</w:t>
      </w:r>
    </w:p>
    <w:p w:rsidR="0073712E" w:rsidRDefault="0073712E" w:rsidP="001B65B8">
      <w:pPr>
        <w:pStyle w:val="2"/>
      </w:pPr>
      <w:r>
        <w:t xml:space="preserve">Первый выезд состоялся в далеком уже 2008 году в села </w:t>
      </w:r>
      <w:proofErr w:type="spellStart"/>
      <w:r>
        <w:t>Касимовского</w:t>
      </w:r>
      <w:proofErr w:type="spellEnd"/>
      <w:r>
        <w:t xml:space="preserve"> района.</w:t>
      </w:r>
    </w:p>
    <w:p w:rsidR="001B65B8" w:rsidRDefault="008F5617" w:rsidP="001B65B8">
      <w:pPr>
        <w:pStyle w:val="2"/>
      </w:pPr>
      <w:r>
        <w:t xml:space="preserve">В прошедшем году более 5000 граждан, </w:t>
      </w:r>
      <w:proofErr w:type="gramStart"/>
      <w:r>
        <w:t>проживающим</w:t>
      </w:r>
      <w:proofErr w:type="gramEnd"/>
      <w:r>
        <w:t xml:space="preserve"> в 600 отдаленных или труднодоступных пунктах Рязанской области, предоставлены </w:t>
      </w:r>
      <w:proofErr w:type="spellStart"/>
      <w:r>
        <w:t>соцуслуги</w:t>
      </w:r>
      <w:proofErr w:type="spellEnd"/>
      <w:r>
        <w:t>.</w:t>
      </w:r>
    </w:p>
    <w:p w:rsidR="008F5617" w:rsidRDefault="008F5617" w:rsidP="001B65B8">
      <w:pPr>
        <w:pStyle w:val="2"/>
      </w:pPr>
      <w:r>
        <w:t>За 2013 год осуществлено 4230 выездов</w:t>
      </w:r>
      <w:r w:rsidR="00066C91">
        <w:t xml:space="preserve"> 25 «Мобильными бригадами»</w:t>
      </w:r>
      <w:r>
        <w:t>.</w:t>
      </w:r>
    </w:p>
    <w:p w:rsidR="008F5617" w:rsidRDefault="008F5617" w:rsidP="001B65B8">
      <w:pPr>
        <w:pStyle w:val="2"/>
      </w:pPr>
      <w:r>
        <w:t xml:space="preserve">В целях расширения перечня услуг в практику работы «Мобильных бригад» внедрены совместные </w:t>
      </w:r>
      <w:r w:rsidR="00D13140">
        <w:t>выезды социальных работников и работников учреждений здравоохранения.</w:t>
      </w:r>
    </w:p>
    <w:p w:rsidR="00D13140" w:rsidRDefault="00FB7253" w:rsidP="001B65B8">
      <w:pPr>
        <w:pStyle w:val="2"/>
      </w:pPr>
      <w:r>
        <w:t>Аптек в большинстве деревень и сел нет, поэтому доставка лекарственных препаратов, назначаемых медицинскими работниками в 2013 году</w:t>
      </w:r>
      <w:r w:rsidR="00066C91">
        <w:t>,</w:t>
      </w:r>
      <w:r>
        <w:t xml:space="preserve"> стала одной из самых востребованных услуг.</w:t>
      </w:r>
    </w:p>
    <w:p w:rsidR="00FB7253" w:rsidRDefault="00044C51" w:rsidP="001B65B8">
      <w:pPr>
        <w:pStyle w:val="2"/>
      </w:pPr>
      <w:r>
        <w:t>Выезжают бригады по заявкам нуждающихся, общественных организаций или сотрудников поселковых администраций, а также в плановом режиме – для выявления нуждающихся в социальном обслуживании.</w:t>
      </w:r>
    </w:p>
    <w:p w:rsidR="00044C51" w:rsidRDefault="00044C51" w:rsidP="001B65B8">
      <w:pPr>
        <w:pStyle w:val="2"/>
      </w:pPr>
      <w:r>
        <w:t xml:space="preserve">По экстренным вызовам </w:t>
      </w:r>
      <w:r w:rsidR="00C1176C">
        <w:t>выезд мобильной бригады организуется в течение суток.</w:t>
      </w:r>
    </w:p>
    <w:p w:rsidR="00C1176C" w:rsidRDefault="00C1176C" w:rsidP="001B65B8">
      <w:pPr>
        <w:pStyle w:val="2"/>
      </w:pPr>
      <w:r>
        <w:t>Ежегодно проводится мониторинг нуждаемости в социальных услугах</w:t>
      </w:r>
      <w:r w:rsidR="0073712E">
        <w:t xml:space="preserve"> граждан, уточняется перечень мест, откуда в районный центр добраться крайне затруднительно. По результатам проведенных в 2011-2013 годах мониторингов на «мобильное социальное обслуживание» принято около 1000 граждан.</w:t>
      </w:r>
    </w:p>
    <w:p w:rsidR="0073712E" w:rsidRDefault="0073712E" w:rsidP="001B65B8">
      <w:pPr>
        <w:pStyle w:val="2"/>
      </w:pPr>
      <w:r>
        <w:t>Прием и регистрация заявок принимается в отделениях срочного социального обслуживания</w:t>
      </w:r>
      <w:r w:rsidR="00066C91">
        <w:t xml:space="preserve"> комплексных центров социального обслуживания населения Рязанской области (контактная информация размещена в разделе «Подведомственные организации» на официальном сайте министерства социальной защиты населения Рязанской области)</w:t>
      </w:r>
      <w:r>
        <w:t>.</w:t>
      </w:r>
    </w:p>
    <w:p w:rsidR="0073712E" w:rsidRDefault="0073712E" w:rsidP="001B65B8">
      <w:pPr>
        <w:pStyle w:val="2"/>
      </w:pPr>
      <w:r>
        <w:t>Дополнительная информация предоставляется по единому социальному телефону 513-600.</w:t>
      </w:r>
    </w:p>
    <w:sectPr w:rsidR="0073712E" w:rsidSect="00CC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8"/>
    <w:rsid w:val="00041F53"/>
    <w:rsid w:val="00044C51"/>
    <w:rsid w:val="00066C91"/>
    <w:rsid w:val="00112085"/>
    <w:rsid w:val="001B65B8"/>
    <w:rsid w:val="002A138C"/>
    <w:rsid w:val="006A65C3"/>
    <w:rsid w:val="0073712E"/>
    <w:rsid w:val="008F5617"/>
    <w:rsid w:val="00B24964"/>
    <w:rsid w:val="00C1176C"/>
    <w:rsid w:val="00CC2A33"/>
    <w:rsid w:val="00CD0A6B"/>
    <w:rsid w:val="00D13140"/>
    <w:rsid w:val="00E71C37"/>
    <w:rsid w:val="00F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Рабочий2"/>
    <w:basedOn w:val="a"/>
    <w:autoRedefine/>
    <w:qFormat/>
    <w:rsid w:val="00041F53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Рабочий2"/>
    <w:basedOn w:val="a"/>
    <w:autoRedefine/>
    <w:qFormat/>
    <w:rsid w:val="00041F53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deevaev</dc:creator>
  <cp:lastModifiedBy>Пользователь</cp:lastModifiedBy>
  <cp:revision>2</cp:revision>
  <dcterms:created xsi:type="dcterms:W3CDTF">2014-04-23T05:03:00Z</dcterms:created>
  <dcterms:modified xsi:type="dcterms:W3CDTF">2014-04-23T05:03:00Z</dcterms:modified>
</cp:coreProperties>
</file>