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594" w:rsidRDefault="007D3594" w:rsidP="007D3594">
      <w:bookmarkStart w:id="0" w:name="_GoBack"/>
      <w:bookmarkEnd w:id="0"/>
    </w:p>
    <w:p w:rsidR="007D3594" w:rsidRPr="00165DF6" w:rsidRDefault="007D3594" w:rsidP="007D3594">
      <w:pPr>
        <w:shd w:val="clear" w:color="auto" w:fill="FFFFFF"/>
        <w:tabs>
          <w:tab w:val="left" w:pos="1387"/>
        </w:tabs>
        <w:jc w:val="center"/>
        <w:rPr>
          <w:rFonts w:ascii="Times New Roman" w:hAnsi="Times New Roman" w:cs="Times New Roman"/>
          <w:b/>
          <w:bCs w:val="0"/>
          <w:color w:val="000000"/>
          <w:spacing w:val="-22"/>
          <w:sz w:val="32"/>
          <w:szCs w:val="32"/>
        </w:rPr>
      </w:pPr>
      <w:r w:rsidRPr="00165DF6">
        <w:rPr>
          <w:rFonts w:ascii="Times New Roman" w:hAnsi="Times New Roman" w:cs="Times New Roman"/>
          <w:b/>
          <w:color w:val="000000"/>
          <w:sz w:val="32"/>
          <w:szCs w:val="32"/>
        </w:rPr>
        <w:t>И</w:t>
      </w:r>
      <w:r>
        <w:rPr>
          <w:rFonts w:ascii="Times New Roman" w:hAnsi="Times New Roman" w:cs="Times New Roman"/>
          <w:b/>
          <w:color w:val="000000"/>
          <w:sz w:val="32"/>
          <w:szCs w:val="32"/>
        </w:rPr>
        <w:t xml:space="preserve">НВЕСТИЦИОННАЯ ПЛОЩАДКА </w:t>
      </w:r>
      <w:r w:rsidRPr="00165DF6">
        <w:rPr>
          <w:rFonts w:ascii="Times New Roman" w:hAnsi="Times New Roman" w:cs="Times New Roman"/>
          <w:b/>
          <w:color w:val="000000"/>
          <w:sz w:val="32"/>
          <w:szCs w:val="32"/>
        </w:rPr>
        <w:t>№</w:t>
      </w:r>
      <w:r>
        <w:rPr>
          <w:rFonts w:ascii="Times New Roman" w:hAnsi="Times New Roman" w:cs="Times New Roman"/>
          <w:b/>
          <w:color w:val="000000"/>
          <w:sz w:val="32"/>
          <w:szCs w:val="32"/>
        </w:rPr>
        <w:t>22</w:t>
      </w:r>
    </w:p>
    <w:p w:rsidR="007D3594" w:rsidRPr="00165DF6" w:rsidRDefault="007D3594" w:rsidP="007D3594">
      <w:pPr>
        <w:shd w:val="clear" w:color="auto" w:fill="FFFFFF"/>
        <w:tabs>
          <w:tab w:val="left" w:pos="1387"/>
        </w:tabs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7D3594" w:rsidRPr="00165DF6" w:rsidRDefault="007D3594" w:rsidP="007D3594">
      <w:pPr>
        <w:shd w:val="clear" w:color="auto" w:fill="FFFFFF"/>
        <w:tabs>
          <w:tab w:val="left" w:pos="1387"/>
        </w:tabs>
        <w:jc w:val="center"/>
        <w:rPr>
          <w:rFonts w:ascii="Times New Roman" w:hAnsi="Times New Roman" w:cs="Times New Roman"/>
          <w:b/>
          <w:color w:val="365F91" w:themeColor="accent1" w:themeShade="BF"/>
          <w:sz w:val="30"/>
          <w:szCs w:val="30"/>
        </w:rPr>
      </w:pPr>
      <w:r>
        <w:rPr>
          <w:rFonts w:ascii="Times New Roman" w:hAnsi="Times New Roman" w:cs="Times New Roman"/>
          <w:b/>
          <w:color w:val="365F91" w:themeColor="accent1" w:themeShade="BF"/>
          <w:sz w:val="30"/>
          <w:szCs w:val="30"/>
        </w:rPr>
        <w:t>Земельный участок общей площадью 5000 кв. м, с расположенным нежилым зданием площадью 291,7 кв. м</w:t>
      </w:r>
    </w:p>
    <w:p w:rsidR="007D3594" w:rsidRPr="00165DF6" w:rsidRDefault="007D3594" w:rsidP="007D3594">
      <w:pPr>
        <w:shd w:val="clear" w:color="auto" w:fill="FFFFFF"/>
        <w:tabs>
          <w:tab w:val="left" w:pos="1387"/>
        </w:tabs>
        <w:jc w:val="center"/>
        <w:rPr>
          <w:rFonts w:ascii="Times New Roman" w:hAnsi="Times New Roman" w:cs="Times New Roman"/>
          <w:b/>
          <w:bCs w:val="0"/>
          <w:color w:val="365F91" w:themeColor="accent1" w:themeShade="BF"/>
          <w:spacing w:val="-22"/>
          <w:sz w:val="30"/>
          <w:szCs w:val="30"/>
        </w:rPr>
      </w:pPr>
      <w:r w:rsidRPr="00165DF6">
        <w:rPr>
          <w:rFonts w:ascii="Times New Roman" w:hAnsi="Times New Roman" w:cs="Times New Roman"/>
          <w:b/>
          <w:color w:val="365F91" w:themeColor="accent1" w:themeShade="BF"/>
          <w:sz w:val="30"/>
          <w:szCs w:val="30"/>
        </w:rPr>
        <w:t>(</w:t>
      </w:r>
      <w:r>
        <w:rPr>
          <w:rFonts w:ascii="Times New Roman" w:hAnsi="Times New Roman" w:cs="Times New Roman"/>
          <w:b/>
          <w:color w:val="365F91" w:themeColor="accent1" w:themeShade="BF"/>
          <w:sz w:val="30"/>
          <w:szCs w:val="30"/>
        </w:rPr>
        <w:t>территория ОАО «</w:t>
      </w:r>
      <w:proofErr w:type="spellStart"/>
      <w:r>
        <w:rPr>
          <w:rFonts w:ascii="Times New Roman" w:hAnsi="Times New Roman" w:cs="Times New Roman"/>
          <w:b/>
          <w:color w:val="365F91" w:themeColor="accent1" w:themeShade="BF"/>
          <w:sz w:val="30"/>
          <w:szCs w:val="30"/>
        </w:rPr>
        <w:t>Елатомский</w:t>
      </w:r>
      <w:proofErr w:type="spellEnd"/>
      <w:r>
        <w:rPr>
          <w:rFonts w:ascii="Times New Roman" w:hAnsi="Times New Roman" w:cs="Times New Roman"/>
          <w:b/>
          <w:color w:val="365F91" w:themeColor="accent1" w:themeShade="BF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365F91" w:themeColor="accent1" w:themeShade="BF"/>
          <w:sz w:val="30"/>
          <w:szCs w:val="30"/>
        </w:rPr>
        <w:t>маслосырзавод</w:t>
      </w:r>
      <w:proofErr w:type="spellEnd"/>
      <w:r>
        <w:rPr>
          <w:rFonts w:ascii="Times New Roman" w:hAnsi="Times New Roman" w:cs="Times New Roman"/>
          <w:b/>
          <w:color w:val="365F91" w:themeColor="accent1" w:themeShade="BF"/>
          <w:sz w:val="30"/>
          <w:szCs w:val="30"/>
        </w:rPr>
        <w:t>»</w:t>
      </w:r>
      <w:r w:rsidRPr="00165DF6">
        <w:rPr>
          <w:rFonts w:ascii="Times New Roman" w:hAnsi="Times New Roman" w:cs="Times New Roman"/>
          <w:b/>
          <w:color w:val="365F91" w:themeColor="accent1" w:themeShade="BF"/>
          <w:sz w:val="30"/>
          <w:szCs w:val="30"/>
        </w:rPr>
        <w:t xml:space="preserve">) </w:t>
      </w:r>
    </w:p>
    <w:p w:rsidR="007D3594" w:rsidRPr="00165DF6" w:rsidRDefault="007D3594" w:rsidP="007D3594">
      <w:pPr>
        <w:shd w:val="clear" w:color="auto" w:fill="FFFFFF"/>
        <w:tabs>
          <w:tab w:val="left" w:pos="1570"/>
        </w:tabs>
        <w:ind w:left="142"/>
        <w:rPr>
          <w:rFonts w:ascii="Times New Roman" w:hAnsi="Times New Roman" w:cs="Times New Roman"/>
          <w:color w:val="365F91" w:themeColor="accent1" w:themeShade="BF"/>
          <w:spacing w:val="1"/>
          <w:sz w:val="30"/>
          <w:szCs w:val="30"/>
        </w:rPr>
      </w:pPr>
    </w:p>
    <w:p w:rsidR="007D3594" w:rsidRPr="008B18EC" w:rsidRDefault="007D3594" w:rsidP="007D3594">
      <w:pPr>
        <w:shd w:val="clear" w:color="auto" w:fill="FFFFFF"/>
        <w:tabs>
          <w:tab w:val="left" w:pos="1570"/>
        </w:tabs>
        <w:spacing w:after="120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8B18EC">
        <w:rPr>
          <w:rFonts w:ascii="Times New Roman" w:hAnsi="Times New Roman" w:cs="Times New Roman"/>
          <w:color w:val="000000"/>
          <w:spacing w:val="1"/>
          <w:sz w:val="28"/>
          <w:szCs w:val="28"/>
        </w:rPr>
        <w:t>Субъект РФ – Рязанская область</w:t>
      </w:r>
    </w:p>
    <w:p w:rsidR="007D3594" w:rsidRPr="008B18EC" w:rsidRDefault="007D3594" w:rsidP="007D3594">
      <w:pPr>
        <w:shd w:val="clear" w:color="auto" w:fill="FFFFFF"/>
        <w:tabs>
          <w:tab w:val="left" w:pos="1570"/>
        </w:tabs>
        <w:spacing w:after="120"/>
        <w:ind w:right="-1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B18EC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Адрес –  г. Касимов, </w:t>
      </w:r>
      <w:r w:rsidRPr="008B18EC">
        <w:rPr>
          <w:rFonts w:ascii="Times New Roman" w:hAnsi="Times New Roman" w:cs="Times New Roman"/>
          <w:sz w:val="28"/>
          <w:szCs w:val="28"/>
        </w:rPr>
        <w:t xml:space="preserve"> ул.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Нариманова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д.61</w:t>
      </w:r>
    </w:p>
    <w:p w:rsidR="007D3594" w:rsidRPr="00C33275" w:rsidRDefault="007D3594" w:rsidP="007D3594">
      <w:pPr>
        <w:pStyle w:val="ConsPlusNormal"/>
        <w:spacing w:after="120"/>
        <w:jc w:val="both"/>
        <w:outlineLvl w:val="0"/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</w:pPr>
      <w:r w:rsidRPr="00C33275">
        <w:rPr>
          <w:rFonts w:ascii="Times New Roman" w:hAnsi="Times New Roman" w:cs="Times New Roman"/>
          <w:b/>
          <w:i/>
          <w:color w:val="365F91" w:themeColor="accent1" w:themeShade="BF"/>
          <w:spacing w:val="1"/>
          <w:sz w:val="28"/>
          <w:szCs w:val="28"/>
        </w:rPr>
        <w:t xml:space="preserve">Разрешенное использование земельного участка </w:t>
      </w:r>
      <w:r>
        <w:rPr>
          <w:rFonts w:ascii="Times New Roman" w:hAnsi="Times New Roman" w:cs="Times New Roman"/>
          <w:b/>
          <w:i/>
          <w:color w:val="365F91" w:themeColor="accent1" w:themeShade="BF"/>
          <w:spacing w:val="1"/>
          <w:sz w:val="28"/>
          <w:szCs w:val="28"/>
        </w:rPr>
        <w:t>–</w:t>
      </w:r>
      <w:r w:rsidRPr="00C33275">
        <w:rPr>
          <w:rFonts w:ascii="Times New Roman" w:hAnsi="Times New Roman" w:cs="Times New Roman"/>
          <w:b/>
          <w:i/>
          <w:color w:val="365F91" w:themeColor="accent1" w:themeShade="BF"/>
          <w:spacing w:val="1"/>
          <w:sz w:val="28"/>
          <w:szCs w:val="28"/>
        </w:rPr>
        <w:t xml:space="preserve"> </w:t>
      </w:r>
      <w:r>
        <w:rPr>
          <w:rStyle w:val="aa"/>
          <w:rFonts w:ascii="Times New Roman" w:hAnsi="Times New Roman" w:cs="Times New Roman"/>
          <w:i/>
          <w:color w:val="365F91" w:themeColor="accent1" w:themeShade="BF"/>
          <w:sz w:val="28"/>
          <w:szCs w:val="28"/>
        </w:rPr>
        <w:t>производственная территория</w:t>
      </w:r>
      <w:r w:rsidRPr="00C33275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  <w:lang w:eastAsia="ru-RU"/>
        </w:rPr>
        <w:t>(возможно изменение вида  разрешенного использования земельного участка после</w:t>
      </w:r>
      <w:r w:rsidRPr="00C33275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  <w:t xml:space="preserve"> внесени</w:t>
      </w:r>
      <w:r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  <w:t>я</w:t>
      </w:r>
      <w:r w:rsidRPr="00C33275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  <w:t xml:space="preserve"> изменений в ПЗЗ и Генплан через процедуру публичных слушаний)</w:t>
      </w:r>
    </w:p>
    <w:p w:rsidR="007D3594" w:rsidRPr="008F5BBA" w:rsidRDefault="007D3594" w:rsidP="007D3594">
      <w:pPr>
        <w:shd w:val="clear" w:color="auto" w:fill="FFFFFF"/>
        <w:tabs>
          <w:tab w:val="left" w:pos="1570"/>
        </w:tabs>
        <w:spacing w:after="1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5BBA">
        <w:rPr>
          <w:rFonts w:ascii="Times New Roman" w:hAnsi="Times New Roman" w:cs="Times New Roman"/>
          <w:sz w:val="28"/>
          <w:szCs w:val="28"/>
          <w:lang w:eastAsia="ru-RU"/>
        </w:rPr>
        <w:t>Условия предоставления - продажа</w:t>
      </w:r>
    </w:p>
    <w:p w:rsidR="007D3594" w:rsidRPr="008F5BBA" w:rsidRDefault="007D3594" w:rsidP="007D3594">
      <w:pPr>
        <w:shd w:val="clear" w:color="auto" w:fill="FFFFFF"/>
        <w:tabs>
          <w:tab w:val="left" w:pos="1570"/>
        </w:tabs>
        <w:spacing w:after="1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F5BBA">
        <w:rPr>
          <w:rFonts w:ascii="Times New Roman" w:hAnsi="Times New Roman" w:cs="Times New Roman"/>
          <w:sz w:val="28"/>
          <w:szCs w:val="28"/>
          <w:lang w:eastAsia="ru-RU"/>
        </w:rPr>
        <w:t>Инициатор предложения - Администрация муниципального образования - городской округ город Касимов</w:t>
      </w:r>
    </w:p>
    <w:p w:rsidR="007D3594" w:rsidRPr="008F5BBA" w:rsidRDefault="007D3594" w:rsidP="007D3594">
      <w:pPr>
        <w:shd w:val="clear" w:color="auto" w:fill="FFFFFF"/>
        <w:tabs>
          <w:tab w:val="left" w:pos="1570"/>
        </w:tabs>
        <w:spacing w:after="120"/>
        <w:rPr>
          <w:rFonts w:ascii="Times New Roman" w:hAnsi="Times New Roman" w:cs="Times New Roman"/>
          <w:sz w:val="28"/>
          <w:szCs w:val="28"/>
          <w:lang w:eastAsia="ru-RU"/>
        </w:rPr>
      </w:pPr>
      <w:r w:rsidRPr="008F5BBA">
        <w:rPr>
          <w:rFonts w:ascii="Times New Roman" w:hAnsi="Times New Roman" w:cs="Times New Roman"/>
          <w:sz w:val="28"/>
          <w:szCs w:val="28"/>
          <w:lang w:eastAsia="ru-RU"/>
        </w:rPr>
        <w:t xml:space="preserve">Собственник - </w:t>
      </w:r>
      <w:r w:rsidRPr="008F5BBA">
        <w:rPr>
          <w:rFonts w:ascii="Times New Roman" w:hAnsi="Times New Roman" w:cs="Times New Roman"/>
          <w:sz w:val="28"/>
          <w:szCs w:val="28"/>
        </w:rPr>
        <w:t>ОАО «</w:t>
      </w:r>
      <w:proofErr w:type="spellStart"/>
      <w:r w:rsidRPr="008F5BBA">
        <w:rPr>
          <w:rFonts w:ascii="Times New Roman" w:hAnsi="Times New Roman" w:cs="Times New Roman"/>
          <w:sz w:val="28"/>
          <w:szCs w:val="28"/>
        </w:rPr>
        <w:t>Елатомский</w:t>
      </w:r>
      <w:proofErr w:type="spellEnd"/>
      <w:r w:rsidRPr="008F5B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5BBA">
        <w:rPr>
          <w:rFonts w:ascii="Times New Roman" w:hAnsi="Times New Roman" w:cs="Times New Roman"/>
          <w:sz w:val="28"/>
          <w:szCs w:val="28"/>
        </w:rPr>
        <w:t>маслосырзавод</w:t>
      </w:r>
      <w:proofErr w:type="spellEnd"/>
      <w:r w:rsidRPr="008F5BBA">
        <w:rPr>
          <w:rFonts w:ascii="Times New Roman" w:hAnsi="Times New Roman" w:cs="Times New Roman"/>
          <w:sz w:val="28"/>
          <w:szCs w:val="28"/>
        </w:rPr>
        <w:t>»</w:t>
      </w:r>
    </w:p>
    <w:p w:rsidR="007D3594" w:rsidRPr="00B02C6B" w:rsidRDefault="007D3594" w:rsidP="007D3594">
      <w:pPr>
        <w:shd w:val="clear" w:color="auto" w:fill="FFFFFF"/>
        <w:tabs>
          <w:tab w:val="left" w:pos="1570"/>
        </w:tabs>
        <w:spacing w:after="120"/>
        <w:rPr>
          <w:rFonts w:ascii="Times New Roman" w:hAnsi="Times New Roman" w:cs="Times New Roman"/>
          <w:b/>
          <w:caps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8F5BBA">
        <w:rPr>
          <w:rFonts w:ascii="Times New Roman" w:hAnsi="Times New Roman" w:cs="Times New Roman"/>
          <w:sz w:val="28"/>
          <w:szCs w:val="28"/>
          <w:lang w:eastAsia="ru-RU"/>
        </w:rPr>
        <w:t>Контактное лицо и телефон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F5BBA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B02C6B">
        <w:rPr>
          <w:rFonts w:ascii="Times New Roman" w:hAnsi="Times New Roman" w:cs="Times New Roman"/>
          <w:b/>
          <w:caps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Умнова Любовь Николаевна </w:t>
      </w:r>
    </w:p>
    <w:p w:rsidR="007D3594" w:rsidRDefault="007D3594" w:rsidP="007D3594">
      <w:pPr>
        <w:shd w:val="clear" w:color="auto" w:fill="FFFFFF"/>
        <w:tabs>
          <w:tab w:val="left" w:pos="1570"/>
        </w:tabs>
        <w:spacing w:after="120"/>
        <w:rPr>
          <w:rFonts w:ascii="Times New Roman" w:hAnsi="Times New Roman" w:cs="Times New Roman"/>
          <w:b/>
          <w:caps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B02C6B">
        <w:rPr>
          <w:rFonts w:ascii="Times New Roman" w:hAnsi="Times New Roman" w:cs="Times New Roman"/>
          <w:b/>
          <w:caps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  (тел. 8-910-903-84-76)</w:t>
      </w:r>
    </w:p>
    <w:p w:rsidR="007D3594" w:rsidRPr="00B02C6B" w:rsidRDefault="007D3594" w:rsidP="007D3594">
      <w:pPr>
        <w:shd w:val="clear" w:color="auto" w:fill="FFFFFF"/>
        <w:tabs>
          <w:tab w:val="left" w:pos="1570"/>
        </w:tabs>
        <w:spacing w:after="120"/>
        <w:rPr>
          <w:rFonts w:ascii="Times New Roman" w:hAnsi="Times New Roman" w:cs="Times New Roman"/>
          <w:b/>
          <w:caps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D3594" w:rsidRPr="00571026" w:rsidRDefault="007D3594" w:rsidP="007D3594">
      <w:pPr>
        <w:shd w:val="clear" w:color="auto" w:fill="FFFFFF"/>
        <w:tabs>
          <w:tab w:val="left" w:pos="1570"/>
        </w:tabs>
        <w:jc w:val="center"/>
        <w:rPr>
          <w:rFonts w:ascii="Times New Roman" w:hAnsi="Times New Roman" w:cs="Times New Roman"/>
          <w:b/>
          <w:caps/>
          <w:sz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571026">
        <w:rPr>
          <w:rFonts w:ascii="Times New Roman" w:hAnsi="Times New Roman" w:cs="Times New Roman"/>
          <w:b/>
          <w:caps/>
          <w:sz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Ситуационный план</w:t>
      </w:r>
    </w:p>
    <w:p w:rsidR="007D3594" w:rsidRPr="00805AFC" w:rsidRDefault="007D3594" w:rsidP="007D3594">
      <w:pPr>
        <w:shd w:val="clear" w:color="auto" w:fill="FFFFFF"/>
        <w:tabs>
          <w:tab w:val="left" w:pos="1570"/>
        </w:tabs>
        <w:jc w:val="center"/>
        <w:rPr>
          <w:rFonts w:ascii="Times New Roman" w:hAnsi="Times New Roman" w:cs="Times New Roman"/>
          <w:sz w:val="24"/>
          <w:lang w:eastAsia="ru-RU"/>
        </w:rPr>
      </w:pPr>
    </w:p>
    <w:p w:rsidR="007D3594" w:rsidRDefault="007D3594" w:rsidP="007D3594">
      <w:pPr>
        <w:shd w:val="clear" w:color="auto" w:fill="FFFFFF"/>
        <w:tabs>
          <w:tab w:val="left" w:pos="1570"/>
        </w:tabs>
        <w:ind w:left="142"/>
        <w:jc w:val="center"/>
        <w:rPr>
          <w:color w:val="000000"/>
          <w:spacing w:val="1"/>
          <w:sz w:val="24"/>
        </w:rPr>
      </w:pPr>
      <w:r>
        <w:rPr>
          <w:noProof/>
          <w:color w:val="000000"/>
          <w:spacing w:val="1"/>
          <w:sz w:val="24"/>
          <w:lang w:eastAsia="ru-RU"/>
        </w:rPr>
        <w:drawing>
          <wp:inline distT="0" distB="0" distL="0" distR="0" wp14:anchorId="4C6AE6EB" wp14:editId="3C29977E">
            <wp:extent cx="5939790" cy="3668549"/>
            <wp:effectExtent l="0" t="0" r="3810" b="8255"/>
            <wp:docPr id="72" name="Рисунок 72" descr="D:\ИНВЕСТИЦИИ для Ганиной\Инвест. площадки\Нариманова, 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НВЕСТИЦИИ для Ганиной\Инвест. площадки\Нариманова, 6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68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594" w:rsidRDefault="007D3594" w:rsidP="007D3594">
      <w:pPr>
        <w:shd w:val="clear" w:color="auto" w:fill="FFFFFF"/>
        <w:tabs>
          <w:tab w:val="left" w:pos="1387"/>
        </w:tabs>
        <w:ind w:left="142"/>
        <w:rPr>
          <w:rFonts w:ascii="Times New Roman" w:hAnsi="Times New Roman" w:cs="Times New Roman"/>
          <w:b/>
          <w:caps/>
          <w:color w:val="00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D3594" w:rsidRDefault="007D3594" w:rsidP="007D3594">
      <w:pPr>
        <w:shd w:val="clear" w:color="auto" w:fill="FFFFFF"/>
        <w:tabs>
          <w:tab w:val="left" w:pos="1387"/>
        </w:tabs>
        <w:ind w:left="142"/>
        <w:jc w:val="center"/>
        <w:rPr>
          <w:rFonts w:ascii="Times New Roman" w:hAnsi="Times New Roman" w:cs="Times New Roman"/>
          <w:b/>
          <w:caps/>
          <w:color w:val="00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D3594" w:rsidRDefault="007D3594" w:rsidP="007D3594">
      <w:pPr>
        <w:shd w:val="clear" w:color="auto" w:fill="FFFFFF"/>
        <w:tabs>
          <w:tab w:val="left" w:pos="1387"/>
        </w:tabs>
        <w:ind w:left="142"/>
        <w:jc w:val="center"/>
        <w:rPr>
          <w:rFonts w:ascii="Times New Roman" w:hAnsi="Times New Roman" w:cs="Times New Roman"/>
          <w:b/>
          <w:caps/>
          <w:color w:val="00000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D3594" w:rsidRDefault="007D3594" w:rsidP="007D3594">
      <w:pPr>
        <w:shd w:val="clear" w:color="auto" w:fill="FFFFFF"/>
        <w:tabs>
          <w:tab w:val="left" w:pos="1387"/>
        </w:tabs>
        <w:ind w:left="142"/>
        <w:jc w:val="center"/>
        <w:rPr>
          <w:rFonts w:ascii="Times New Roman" w:hAnsi="Times New Roman" w:cs="Times New Roman"/>
          <w:b/>
          <w:caps/>
          <w:color w:val="000000"/>
          <w:sz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D3594" w:rsidRPr="00044B2C" w:rsidRDefault="007D3594" w:rsidP="007D3594">
      <w:pPr>
        <w:shd w:val="clear" w:color="auto" w:fill="FFFFFF"/>
        <w:tabs>
          <w:tab w:val="left" w:pos="1387"/>
        </w:tabs>
        <w:ind w:left="142"/>
        <w:jc w:val="center"/>
        <w:rPr>
          <w:rFonts w:ascii="Times New Roman" w:hAnsi="Times New Roman" w:cs="Times New Roman"/>
          <w:b/>
          <w:caps/>
          <w:color w:val="000000"/>
          <w:sz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44B2C">
        <w:rPr>
          <w:rFonts w:ascii="Times New Roman" w:hAnsi="Times New Roman" w:cs="Times New Roman"/>
          <w:b/>
          <w:caps/>
          <w:color w:val="000000"/>
          <w:sz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Общее описание:</w:t>
      </w:r>
    </w:p>
    <w:p w:rsidR="007D3594" w:rsidRPr="008F5BBA" w:rsidRDefault="007D3594" w:rsidP="007D3594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Земельный участок</w:t>
      </w:r>
      <w:r w:rsidRPr="008F5BBA">
        <w:rPr>
          <w:rFonts w:ascii="Times New Roman" w:hAnsi="Times New Roman" w:cs="Times New Roman"/>
          <w:sz w:val="28"/>
          <w:szCs w:val="28"/>
        </w:rPr>
        <w:t xml:space="preserve">  находится в </w:t>
      </w:r>
      <w:r>
        <w:rPr>
          <w:rFonts w:ascii="Times New Roman" w:hAnsi="Times New Roman" w:cs="Times New Roman"/>
          <w:sz w:val="28"/>
          <w:szCs w:val="28"/>
        </w:rPr>
        <w:t>восточной</w:t>
      </w:r>
      <w:r w:rsidRPr="008F5BBA">
        <w:rPr>
          <w:rFonts w:ascii="Times New Roman" w:hAnsi="Times New Roman" w:cs="Times New Roman"/>
          <w:sz w:val="28"/>
          <w:szCs w:val="28"/>
        </w:rPr>
        <w:t xml:space="preserve"> части города </w:t>
      </w:r>
      <w:proofErr w:type="spellStart"/>
      <w:r w:rsidRPr="008F5BBA">
        <w:rPr>
          <w:rFonts w:ascii="Times New Roman" w:hAnsi="Times New Roman" w:cs="Times New Roman"/>
          <w:sz w:val="28"/>
          <w:szCs w:val="28"/>
        </w:rPr>
        <w:t>Касимов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D3594" w:rsidRPr="008F5BBA" w:rsidRDefault="007D3594" w:rsidP="007D3594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F5BBA">
        <w:rPr>
          <w:rFonts w:ascii="Times New Roman" w:hAnsi="Times New Roman" w:cs="Times New Roman"/>
          <w:sz w:val="28"/>
          <w:szCs w:val="28"/>
        </w:rPr>
        <w:t>Право собственнос</w:t>
      </w:r>
      <w:r>
        <w:rPr>
          <w:rFonts w:ascii="Times New Roman" w:hAnsi="Times New Roman" w:cs="Times New Roman"/>
          <w:sz w:val="28"/>
          <w:szCs w:val="28"/>
        </w:rPr>
        <w:t>ти на земельный участок и здание, находяще</w:t>
      </w:r>
      <w:r w:rsidRPr="008F5BBA">
        <w:rPr>
          <w:rFonts w:ascii="Times New Roman" w:hAnsi="Times New Roman" w:cs="Times New Roman"/>
          <w:sz w:val="28"/>
          <w:szCs w:val="28"/>
        </w:rPr>
        <w:t>еся на нем, зарегистрировано.</w:t>
      </w:r>
    </w:p>
    <w:p w:rsidR="007D3594" w:rsidRPr="008F5BBA" w:rsidRDefault="007D3594" w:rsidP="007D35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3594" w:rsidRDefault="007D3594" w:rsidP="007D3594">
      <w:pPr>
        <w:rPr>
          <w:rFonts w:ascii="Times New Roman" w:hAnsi="Times New Roman" w:cs="Times New Roman"/>
          <w:sz w:val="28"/>
          <w:szCs w:val="28"/>
        </w:rPr>
      </w:pPr>
    </w:p>
    <w:p w:rsidR="007D3594" w:rsidRPr="00044B2C" w:rsidRDefault="007D3594" w:rsidP="007D3594">
      <w:pPr>
        <w:jc w:val="center"/>
        <w:rPr>
          <w:rFonts w:ascii="Times New Roman" w:hAnsi="Times New Roman" w:cs="Times New Roman"/>
          <w:b/>
          <w:caps/>
          <w:sz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44B2C">
        <w:rPr>
          <w:rFonts w:ascii="Times New Roman" w:hAnsi="Times New Roman" w:cs="Times New Roman"/>
          <w:b/>
          <w:caps/>
          <w:sz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Информация о  земельном участке:</w:t>
      </w:r>
    </w:p>
    <w:p w:rsidR="007D3594" w:rsidRDefault="007D3594" w:rsidP="007D35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5209"/>
      </w:tblGrid>
      <w:tr w:rsidR="007D3594" w:rsidRPr="00F54B40" w:rsidTr="00875889">
        <w:tc>
          <w:tcPr>
            <w:tcW w:w="4361" w:type="dxa"/>
          </w:tcPr>
          <w:p w:rsidR="007D3594" w:rsidRPr="008F5BBA" w:rsidRDefault="007D3594" w:rsidP="00875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5BBA">
              <w:rPr>
                <w:rFonts w:ascii="Times New Roman" w:hAnsi="Times New Roman" w:cs="Times New Roman"/>
                <w:sz w:val="28"/>
                <w:szCs w:val="28"/>
              </w:rPr>
              <w:t>Кадастровый номер</w:t>
            </w:r>
          </w:p>
        </w:tc>
        <w:tc>
          <w:tcPr>
            <w:tcW w:w="5209" w:type="dxa"/>
          </w:tcPr>
          <w:p w:rsidR="007D3594" w:rsidRPr="008F5BBA" w:rsidRDefault="007D3594" w:rsidP="00875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62:26:0011012:59</w:t>
            </w:r>
          </w:p>
        </w:tc>
      </w:tr>
      <w:tr w:rsidR="007D3594" w:rsidRPr="00F54B40" w:rsidTr="00875889">
        <w:tc>
          <w:tcPr>
            <w:tcW w:w="4361" w:type="dxa"/>
          </w:tcPr>
          <w:p w:rsidR="007D3594" w:rsidRPr="008F5BBA" w:rsidRDefault="007D3594" w:rsidP="00875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5BBA">
              <w:rPr>
                <w:rFonts w:ascii="Times New Roman" w:hAnsi="Times New Roman" w:cs="Times New Roman"/>
                <w:sz w:val="28"/>
                <w:szCs w:val="28"/>
              </w:rPr>
              <w:t>Общая площадь (</w:t>
            </w:r>
            <w:proofErr w:type="spellStart"/>
            <w:r w:rsidRPr="008F5BBA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 w:rsidRPr="008F5BBA"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</w:tc>
        <w:tc>
          <w:tcPr>
            <w:tcW w:w="5209" w:type="dxa"/>
          </w:tcPr>
          <w:p w:rsidR="007D3594" w:rsidRPr="008F5BBA" w:rsidRDefault="007D3594" w:rsidP="00875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5000</w:t>
            </w:r>
          </w:p>
        </w:tc>
      </w:tr>
      <w:tr w:rsidR="007D3594" w:rsidRPr="00F54B40" w:rsidTr="00875889">
        <w:tc>
          <w:tcPr>
            <w:tcW w:w="4361" w:type="dxa"/>
          </w:tcPr>
          <w:p w:rsidR="007D3594" w:rsidRPr="008F5BBA" w:rsidRDefault="007D3594" w:rsidP="00875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5BBA">
              <w:rPr>
                <w:rFonts w:ascii="Times New Roman" w:hAnsi="Times New Roman" w:cs="Times New Roman"/>
                <w:sz w:val="28"/>
                <w:szCs w:val="28"/>
              </w:rPr>
              <w:t>Категория земель</w:t>
            </w:r>
          </w:p>
        </w:tc>
        <w:tc>
          <w:tcPr>
            <w:tcW w:w="5209" w:type="dxa"/>
          </w:tcPr>
          <w:p w:rsidR="007D3594" w:rsidRPr="008F5BBA" w:rsidRDefault="007D3594" w:rsidP="00875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5BBA">
              <w:rPr>
                <w:rFonts w:ascii="Times New Roman" w:hAnsi="Times New Roman" w:cs="Times New Roman"/>
                <w:sz w:val="28"/>
                <w:szCs w:val="28"/>
              </w:rPr>
              <w:t>Земли населенных пунктов</w:t>
            </w:r>
          </w:p>
        </w:tc>
      </w:tr>
      <w:tr w:rsidR="007D3594" w:rsidRPr="00F54B40" w:rsidTr="00875889">
        <w:tc>
          <w:tcPr>
            <w:tcW w:w="4361" w:type="dxa"/>
          </w:tcPr>
          <w:p w:rsidR="007D3594" w:rsidRPr="008F5BBA" w:rsidRDefault="007D3594" w:rsidP="00875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5BBA">
              <w:rPr>
                <w:rFonts w:ascii="Times New Roman" w:hAnsi="Times New Roman" w:cs="Times New Roman"/>
                <w:sz w:val="28"/>
                <w:szCs w:val="28"/>
              </w:rPr>
              <w:t>Разрешенное использование</w:t>
            </w:r>
          </w:p>
        </w:tc>
        <w:tc>
          <w:tcPr>
            <w:tcW w:w="5209" w:type="dxa"/>
          </w:tcPr>
          <w:p w:rsidR="007D3594" w:rsidRPr="00DB6793" w:rsidRDefault="007D3594" w:rsidP="0087588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6793">
              <w:rPr>
                <w:rStyle w:val="aa"/>
                <w:rFonts w:ascii="Times New Roman" w:hAnsi="Times New Roman" w:cs="Times New Roman"/>
                <w:sz w:val="28"/>
                <w:szCs w:val="28"/>
              </w:rPr>
              <w:t>Производственная территория</w:t>
            </w:r>
          </w:p>
        </w:tc>
      </w:tr>
      <w:tr w:rsidR="007D3594" w:rsidRPr="00F54B40" w:rsidTr="00875889">
        <w:tc>
          <w:tcPr>
            <w:tcW w:w="4361" w:type="dxa"/>
          </w:tcPr>
          <w:p w:rsidR="007D3594" w:rsidRPr="008F5BBA" w:rsidRDefault="007D3594" w:rsidP="00875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5BBA">
              <w:rPr>
                <w:rFonts w:ascii="Times New Roman" w:hAnsi="Times New Roman" w:cs="Times New Roman"/>
                <w:sz w:val="28"/>
                <w:szCs w:val="28"/>
              </w:rPr>
              <w:t>Территориальная зона в соответствии с Правилами землепользования и застройки (ПЗЗ)</w:t>
            </w:r>
          </w:p>
        </w:tc>
        <w:tc>
          <w:tcPr>
            <w:tcW w:w="5209" w:type="dxa"/>
          </w:tcPr>
          <w:p w:rsidR="007D3594" w:rsidRPr="008F5BBA" w:rsidRDefault="007D3594" w:rsidP="00875889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7B55">
              <w:rPr>
                <w:rFonts w:ascii="Times New Roman" w:hAnsi="Times New Roman" w:cs="Times New Roman"/>
                <w:sz w:val="28"/>
                <w:szCs w:val="28"/>
              </w:rPr>
              <w:t>П-2 (Зона предназначена для размещения производственных объектов IV - V классов опасности санитарной классификации, иных объектов)</w:t>
            </w:r>
          </w:p>
        </w:tc>
      </w:tr>
    </w:tbl>
    <w:p w:rsidR="007D3594" w:rsidRDefault="007D3594" w:rsidP="007D35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3594" w:rsidRPr="00A333F1" w:rsidRDefault="007D3594" w:rsidP="007D3594">
      <w:pPr>
        <w:jc w:val="center"/>
        <w:rPr>
          <w:rFonts w:ascii="Times New Roman" w:hAnsi="Times New Roman" w:cs="Times New Roman"/>
          <w:b/>
          <w:caps/>
          <w:sz w:val="24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A333F1">
        <w:rPr>
          <w:rFonts w:ascii="Times New Roman" w:hAnsi="Times New Roman" w:cs="Times New Roman"/>
          <w:b/>
          <w:caps/>
          <w:sz w:val="24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Фрагмент карты градостроительного зонирования</w:t>
      </w:r>
    </w:p>
    <w:p w:rsidR="007D3594" w:rsidRPr="00A333F1" w:rsidRDefault="007D3594" w:rsidP="007D3594">
      <w:pPr>
        <w:jc w:val="center"/>
        <w:rPr>
          <w:rFonts w:ascii="Times New Roman" w:hAnsi="Times New Roman" w:cs="Times New Roman"/>
          <w:b/>
          <w:caps/>
          <w:sz w:val="24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A333F1">
        <w:rPr>
          <w:rFonts w:ascii="Times New Roman" w:hAnsi="Times New Roman" w:cs="Times New Roman"/>
          <w:b/>
          <w:caps/>
          <w:sz w:val="24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Правил землепользования и застройки муниципального образования –</w:t>
      </w:r>
      <w:r>
        <w:rPr>
          <w:rFonts w:ascii="Times New Roman" w:hAnsi="Times New Roman" w:cs="Times New Roman"/>
          <w:b/>
          <w:caps/>
          <w:sz w:val="24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A333F1">
        <w:rPr>
          <w:rFonts w:ascii="Times New Roman" w:hAnsi="Times New Roman" w:cs="Times New Roman"/>
          <w:b/>
          <w:caps/>
          <w:sz w:val="24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городской округ город Касимов</w:t>
      </w:r>
    </w:p>
    <w:p w:rsidR="007D3594" w:rsidRDefault="007D3594" w:rsidP="007D35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3594" w:rsidRDefault="007D3594" w:rsidP="007D35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2A5999D" wp14:editId="4602D189">
            <wp:extent cx="5433237" cy="3843754"/>
            <wp:effectExtent l="0" t="0" r="0" b="4445"/>
            <wp:docPr id="71" name="Рисунок 71" descr="D:\ИНВЕСТИЦИИ для Ганиной\Инвест. площадки\ПЗЗ_Нариманова, 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НВЕСТИЦИИ для Ганиной\Инвест. площадки\ПЗЗ_Нариманова, 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156" cy="38458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D3594" w:rsidRDefault="007D3594" w:rsidP="007D35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3594" w:rsidRDefault="007D3594" w:rsidP="007D35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3594" w:rsidRDefault="007D3594" w:rsidP="007D35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3594" w:rsidRDefault="007D3594" w:rsidP="007D35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3594" w:rsidRDefault="007D3594" w:rsidP="007D3594">
      <w:pPr>
        <w:shd w:val="clear" w:color="auto" w:fill="FFFFFF"/>
        <w:ind w:right="398"/>
        <w:jc w:val="center"/>
        <w:rPr>
          <w:rFonts w:ascii="Times New Roman" w:hAnsi="Times New Roman" w:cs="Times New Roman"/>
          <w:b/>
          <w:caps/>
          <w:sz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D3594" w:rsidRDefault="007D3594" w:rsidP="007D3594">
      <w:pPr>
        <w:shd w:val="clear" w:color="auto" w:fill="FFFFFF"/>
        <w:ind w:right="398"/>
        <w:jc w:val="center"/>
        <w:rPr>
          <w:rFonts w:ascii="Times New Roman" w:hAnsi="Times New Roman" w:cs="Times New Roman"/>
          <w:b/>
          <w:caps/>
          <w:sz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D3594" w:rsidRDefault="007D3594" w:rsidP="007D3594">
      <w:pPr>
        <w:shd w:val="clear" w:color="auto" w:fill="FFFFFF"/>
        <w:ind w:right="398"/>
        <w:jc w:val="center"/>
        <w:rPr>
          <w:rFonts w:ascii="Times New Roman" w:hAnsi="Times New Roman" w:cs="Times New Roman"/>
          <w:b/>
          <w:caps/>
          <w:sz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sz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DB6793">
        <w:rPr>
          <w:rFonts w:ascii="Times New Roman" w:hAnsi="Times New Roman" w:cs="Times New Roman"/>
          <w:b/>
          <w:caps/>
          <w:sz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Здания и сооружения расположенные </w:t>
      </w:r>
      <w:proofErr w:type="gramStart"/>
      <w:r w:rsidRPr="00DB6793">
        <w:rPr>
          <w:rFonts w:ascii="Times New Roman" w:hAnsi="Times New Roman" w:cs="Times New Roman"/>
          <w:b/>
          <w:caps/>
          <w:sz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на</w:t>
      </w:r>
      <w:proofErr w:type="gramEnd"/>
      <w:r w:rsidRPr="00DB6793">
        <w:rPr>
          <w:rFonts w:ascii="Times New Roman" w:hAnsi="Times New Roman" w:cs="Times New Roman"/>
          <w:b/>
          <w:caps/>
          <w:sz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7D3594" w:rsidRPr="00DB6793" w:rsidRDefault="007D3594" w:rsidP="007D3594">
      <w:pPr>
        <w:shd w:val="clear" w:color="auto" w:fill="FFFFFF"/>
        <w:ind w:right="398"/>
        <w:jc w:val="center"/>
        <w:rPr>
          <w:rFonts w:ascii="Times New Roman" w:hAnsi="Times New Roman" w:cs="Times New Roman"/>
          <w:b/>
          <w:caps/>
          <w:sz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B6793">
        <w:rPr>
          <w:rFonts w:ascii="Times New Roman" w:hAnsi="Times New Roman" w:cs="Times New Roman"/>
          <w:b/>
          <w:caps/>
          <w:sz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земельном </w:t>
      </w:r>
      <w:proofErr w:type="gramStart"/>
      <w:r w:rsidRPr="00DB6793">
        <w:rPr>
          <w:rFonts w:ascii="Times New Roman" w:hAnsi="Times New Roman" w:cs="Times New Roman"/>
          <w:b/>
          <w:caps/>
          <w:sz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участке</w:t>
      </w:r>
      <w:proofErr w:type="gramEnd"/>
      <w:r w:rsidRPr="00DB6793">
        <w:rPr>
          <w:rFonts w:ascii="Times New Roman" w:hAnsi="Times New Roman" w:cs="Times New Roman"/>
          <w:b/>
          <w:caps/>
          <w:sz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:</w:t>
      </w:r>
    </w:p>
    <w:p w:rsidR="007D3594" w:rsidRDefault="007D3594" w:rsidP="007D3594">
      <w:pPr>
        <w:jc w:val="center"/>
        <w:rPr>
          <w:rFonts w:ascii="Times New Roman" w:hAnsi="Times New Roman" w:cs="Times New Roman"/>
          <w:b/>
          <w:caps/>
          <w:sz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5209"/>
      </w:tblGrid>
      <w:tr w:rsidR="007D3594" w:rsidTr="00875889">
        <w:trPr>
          <w:trHeight w:val="1493"/>
        </w:trPr>
        <w:tc>
          <w:tcPr>
            <w:tcW w:w="4361" w:type="dxa"/>
          </w:tcPr>
          <w:p w:rsidR="007D3594" w:rsidRPr="00F02DB6" w:rsidRDefault="007D3594" w:rsidP="00875889">
            <w:pPr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F02DB6">
              <w:rPr>
                <w:rFonts w:ascii="Times New Roman" w:hAnsi="Times New Roman" w:cs="Times New Roman"/>
                <w:b/>
                <w:caps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Здание холодильника, </w:t>
            </w:r>
          </w:p>
          <w:p w:rsidR="007D3594" w:rsidRDefault="007D3594" w:rsidP="00875889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F02DB6">
              <w:rPr>
                <w:rFonts w:ascii="Times New Roman" w:hAnsi="Times New Roman" w:cs="Times New Roman"/>
                <w:b/>
                <w:caps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лит. И, И</w:t>
            </w:r>
            <w:proofErr w:type="gramStart"/>
            <w:r w:rsidRPr="00F02DB6">
              <w:rPr>
                <w:rFonts w:ascii="Times New Roman" w:hAnsi="Times New Roman" w:cs="Times New Roman"/>
                <w:b/>
                <w:caps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1</w:t>
            </w:r>
            <w:proofErr w:type="gramEnd"/>
          </w:p>
        </w:tc>
        <w:tc>
          <w:tcPr>
            <w:tcW w:w="5209" w:type="dxa"/>
          </w:tcPr>
          <w:p w:rsidR="007D3594" w:rsidRDefault="007D3594" w:rsidP="00875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1F87">
              <w:rPr>
                <w:rFonts w:ascii="Times New Roman" w:hAnsi="Times New Roman" w:cs="Times New Roman"/>
                <w:sz w:val="28"/>
                <w:szCs w:val="28"/>
              </w:rPr>
              <w:t>кадастровый номер 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81F87">
              <w:rPr>
                <w:rFonts w:ascii="Times New Roman" w:hAnsi="Times New Roman" w:cs="Times New Roman"/>
                <w:sz w:val="28"/>
                <w:szCs w:val="28"/>
              </w:rPr>
              <w:t>62:26: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0011012:154</w:t>
            </w:r>
          </w:p>
          <w:p w:rsidR="007D3594" w:rsidRDefault="007D3594" w:rsidP="00875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1F87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азначение: нежилое; этажность -1, кирпичное</w:t>
            </w:r>
          </w:p>
          <w:p w:rsidR="007D3594" w:rsidRDefault="007D3594" w:rsidP="008758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1F87">
              <w:rPr>
                <w:rFonts w:ascii="Times New Roman" w:hAnsi="Times New Roman" w:cs="Times New Roman"/>
                <w:sz w:val="28"/>
                <w:szCs w:val="28"/>
              </w:rPr>
              <w:t xml:space="preserve">общая площадь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- 291,7 кв. м</w:t>
            </w:r>
          </w:p>
          <w:p w:rsidR="007D3594" w:rsidRPr="00FD5B6E" w:rsidRDefault="007D3594" w:rsidP="008758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D3594" w:rsidRPr="00681F87" w:rsidRDefault="007D3594" w:rsidP="007D3594">
      <w:pPr>
        <w:rPr>
          <w:rFonts w:ascii="Times New Roman" w:hAnsi="Times New Roman" w:cs="Times New Roman"/>
          <w:sz w:val="28"/>
          <w:szCs w:val="28"/>
        </w:rPr>
      </w:pPr>
    </w:p>
    <w:p w:rsidR="007D3594" w:rsidRDefault="007D3594" w:rsidP="007D3594">
      <w:pPr>
        <w:jc w:val="center"/>
        <w:rPr>
          <w:rFonts w:ascii="Times New Roman" w:hAnsi="Times New Roman" w:cs="Times New Roman"/>
          <w:b/>
          <w:caps/>
          <w:sz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681F87">
        <w:rPr>
          <w:rFonts w:ascii="Times New Roman" w:hAnsi="Times New Roman" w:cs="Times New Roman"/>
          <w:b/>
          <w:caps/>
          <w:sz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Удаленность от объектов</w:t>
      </w:r>
    </w:p>
    <w:p w:rsidR="007D3594" w:rsidRPr="00681F87" w:rsidRDefault="007D3594" w:rsidP="007D3594">
      <w:pPr>
        <w:jc w:val="center"/>
        <w:rPr>
          <w:rFonts w:ascii="Times New Roman" w:hAnsi="Times New Roman" w:cs="Times New Roman"/>
          <w:b/>
          <w:caps/>
          <w:sz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D3594" w:rsidRPr="00681F87" w:rsidRDefault="007D3594" w:rsidP="007D3594">
      <w:pPr>
        <w:pStyle w:val="ConsPlusNormal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железнодорожной станции — 18</w:t>
      </w:r>
      <w:r w:rsidRPr="00681F87">
        <w:rPr>
          <w:rFonts w:ascii="Times New Roman" w:hAnsi="Times New Roman" w:cs="Times New Roman"/>
          <w:sz w:val="28"/>
          <w:szCs w:val="28"/>
        </w:rPr>
        <w:t xml:space="preserve"> км</w:t>
      </w:r>
    </w:p>
    <w:p w:rsidR="007D3594" w:rsidRPr="00681F87" w:rsidRDefault="007D3594" w:rsidP="007D3594">
      <w:pPr>
        <w:pStyle w:val="ConsPlusNormal"/>
        <w:outlineLvl w:val="0"/>
        <w:rPr>
          <w:rFonts w:ascii="Times New Roman" w:hAnsi="Times New Roman" w:cs="Times New Roman"/>
          <w:sz w:val="28"/>
          <w:szCs w:val="28"/>
        </w:rPr>
      </w:pPr>
      <w:r w:rsidRPr="00681F87">
        <w:rPr>
          <w:rFonts w:ascii="Times New Roman" w:hAnsi="Times New Roman" w:cs="Times New Roman"/>
          <w:sz w:val="28"/>
          <w:szCs w:val="28"/>
        </w:rPr>
        <w:t>от г. Рязани — 166,0 км</w:t>
      </w:r>
    </w:p>
    <w:p w:rsidR="007D3594" w:rsidRDefault="007D3594" w:rsidP="007D3594">
      <w:pPr>
        <w:pStyle w:val="ConsPlusNormal"/>
        <w:outlineLvl w:val="0"/>
        <w:rPr>
          <w:rFonts w:ascii="Times New Roman" w:hAnsi="Times New Roman" w:cs="Times New Roman"/>
          <w:sz w:val="28"/>
          <w:szCs w:val="28"/>
        </w:rPr>
      </w:pPr>
      <w:r w:rsidRPr="00681F87">
        <w:rPr>
          <w:rFonts w:ascii="Times New Roman" w:hAnsi="Times New Roman" w:cs="Times New Roman"/>
          <w:sz w:val="28"/>
          <w:szCs w:val="28"/>
        </w:rPr>
        <w:t>от г. Москвы – 290,0 км</w:t>
      </w:r>
    </w:p>
    <w:p w:rsidR="007D3594" w:rsidRPr="00681F87" w:rsidRDefault="007D3594" w:rsidP="007D3594">
      <w:pPr>
        <w:pStyle w:val="ConsPlusNormal"/>
        <w:outlineLvl w:val="0"/>
        <w:rPr>
          <w:rFonts w:ascii="Times New Roman" w:hAnsi="Times New Roman" w:cs="Times New Roman"/>
          <w:sz w:val="28"/>
          <w:szCs w:val="28"/>
        </w:rPr>
      </w:pPr>
    </w:p>
    <w:p w:rsidR="007D3594" w:rsidRPr="004216B5" w:rsidRDefault="007D3594" w:rsidP="007D3594">
      <w:pPr>
        <w:jc w:val="center"/>
        <w:rPr>
          <w:rFonts w:ascii="Times New Roman" w:hAnsi="Times New Roman" w:cs="Times New Roman"/>
          <w:b/>
          <w:caps/>
          <w:sz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4216B5">
        <w:rPr>
          <w:rFonts w:ascii="Times New Roman" w:hAnsi="Times New Roman" w:cs="Times New Roman"/>
          <w:b/>
          <w:caps/>
          <w:sz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Инфраструктура</w:t>
      </w:r>
    </w:p>
    <w:p w:rsidR="007D3594" w:rsidRDefault="007D3594" w:rsidP="007D3594">
      <w:pPr>
        <w:jc w:val="center"/>
        <w:rPr>
          <w:rFonts w:ascii="Times New Roman" w:hAnsi="Times New Roman" w:cs="Times New Roman"/>
          <w:b/>
          <w:caps/>
          <w:sz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D3594" w:rsidRPr="00681F87" w:rsidRDefault="007D3594" w:rsidP="007D3594">
      <w:pPr>
        <w:rPr>
          <w:rFonts w:ascii="Times New Roman" w:hAnsi="Times New Roman" w:cs="Times New Roman"/>
          <w:sz w:val="28"/>
          <w:szCs w:val="28"/>
        </w:rPr>
      </w:pPr>
      <w:r w:rsidRPr="00681F87">
        <w:rPr>
          <w:rFonts w:ascii="Times New Roman" w:hAnsi="Times New Roman" w:cs="Times New Roman"/>
          <w:sz w:val="28"/>
          <w:szCs w:val="28"/>
        </w:rPr>
        <w:t>Электроснабжение – возможно с помощью подключения к существующим коммуникациям</w:t>
      </w:r>
    </w:p>
    <w:p w:rsidR="007D3594" w:rsidRPr="00681F87" w:rsidRDefault="007D3594" w:rsidP="007D3594">
      <w:pPr>
        <w:rPr>
          <w:rFonts w:ascii="Times New Roman" w:hAnsi="Times New Roman" w:cs="Times New Roman"/>
          <w:sz w:val="28"/>
          <w:szCs w:val="28"/>
        </w:rPr>
      </w:pPr>
      <w:r w:rsidRPr="00681F87">
        <w:rPr>
          <w:rFonts w:ascii="Times New Roman" w:hAnsi="Times New Roman" w:cs="Times New Roman"/>
          <w:sz w:val="28"/>
          <w:szCs w:val="28"/>
        </w:rPr>
        <w:t>Газоснабжение - возможно с помощью подключения к существующим коммуникациям</w:t>
      </w:r>
    </w:p>
    <w:p w:rsidR="007D3594" w:rsidRPr="00681F87" w:rsidRDefault="007D3594" w:rsidP="007D3594">
      <w:pPr>
        <w:rPr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681F87">
        <w:rPr>
          <w:rFonts w:ascii="Times New Roman" w:hAnsi="Times New Roman" w:cs="Times New Roman"/>
          <w:sz w:val="28"/>
          <w:szCs w:val="28"/>
        </w:rPr>
        <w:t>Водоснабжение - возможно с помощью подключения к существующим коммуникациям</w:t>
      </w:r>
    </w:p>
    <w:p w:rsidR="007D3594" w:rsidRDefault="007D3594" w:rsidP="007D3594"/>
    <w:p w:rsidR="009F2DB7" w:rsidRDefault="009F2DB7"/>
    <w:sectPr w:rsidR="009F2DB7" w:rsidSect="005E4B21">
      <w:footerReference w:type="default" r:id="rId7"/>
      <w:footerReference w:type="first" r:id="rId8"/>
      <w:pgSz w:w="11905" w:h="16837"/>
      <w:pgMar w:top="567" w:right="850" w:bottom="284" w:left="1701" w:header="567" w:footer="680" w:gutter="0"/>
      <w:pgBorders>
        <w:top w:val="single" w:sz="4" w:space="11" w:color="000000"/>
        <w:left w:val="single" w:sz="4" w:space="31" w:color="000000"/>
        <w:bottom w:val="single" w:sz="4" w:space="11" w:color="000000"/>
        <w:right w:val="single" w:sz="4" w:space="18" w:color="000000"/>
      </w:pgBorders>
      <w:pgNumType w:start="1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35002554"/>
      <w:docPartObj>
        <w:docPartGallery w:val="Page Numbers (Bottom of Page)"/>
        <w:docPartUnique/>
      </w:docPartObj>
    </w:sdtPr>
    <w:sdtEndPr/>
    <w:sdtContent>
      <w:p w:rsidR="005D7B55" w:rsidRDefault="004C62A2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5D7B55" w:rsidRDefault="004C62A2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7B55" w:rsidRDefault="004C62A2">
    <w:pPr>
      <w:pStyle w:val="a4"/>
    </w:pPr>
  </w:p>
  <w:p w:rsidR="005D7B55" w:rsidRDefault="004C62A2">
    <w:pPr>
      <w:pStyle w:val="a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594"/>
    <w:rsid w:val="004C62A2"/>
    <w:rsid w:val="007D3594"/>
    <w:rsid w:val="009F2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594"/>
    <w:pPr>
      <w:suppressAutoHyphens/>
      <w:jc w:val="left"/>
    </w:pPr>
    <w:rPr>
      <w:rFonts w:ascii="Arial" w:eastAsia="Times New Roman" w:hAnsi="Arial" w:cs="Arial"/>
      <w:bCs/>
      <w:sz w:val="20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Нижний колонтитул Знак"/>
    <w:basedOn w:val="a0"/>
    <w:link w:val="a4"/>
    <w:uiPriority w:val="99"/>
    <w:rsid w:val="007D3594"/>
    <w:rPr>
      <w:rFonts w:ascii="Arial" w:eastAsia="Times New Roman" w:hAnsi="Arial" w:cs="Arial"/>
      <w:bCs/>
      <w:sz w:val="20"/>
      <w:szCs w:val="24"/>
      <w:lang w:eastAsia="ar-SA"/>
    </w:rPr>
  </w:style>
  <w:style w:type="paragraph" w:styleId="a4">
    <w:name w:val="footer"/>
    <w:basedOn w:val="a"/>
    <w:link w:val="a3"/>
    <w:uiPriority w:val="99"/>
    <w:rsid w:val="007D3594"/>
    <w:pPr>
      <w:tabs>
        <w:tab w:val="center" w:pos="4677"/>
        <w:tab w:val="right" w:pos="9355"/>
      </w:tabs>
    </w:pPr>
  </w:style>
  <w:style w:type="character" w:customStyle="1" w:styleId="1">
    <w:name w:val="Нижний колонтитул Знак1"/>
    <w:basedOn w:val="a0"/>
    <w:uiPriority w:val="99"/>
    <w:semiHidden/>
    <w:rsid w:val="007D3594"/>
    <w:rPr>
      <w:rFonts w:ascii="Arial" w:eastAsia="Times New Roman" w:hAnsi="Arial" w:cs="Arial"/>
      <w:bCs/>
      <w:sz w:val="20"/>
      <w:szCs w:val="24"/>
      <w:lang w:eastAsia="ar-SA"/>
    </w:rPr>
  </w:style>
  <w:style w:type="character" w:customStyle="1" w:styleId="a5">
    <w:name w:val="Текст выноски Знак"/>
    <w:basedOn w:val="a0"/>
    <w:link w:val="a6"/>
    <w:uiPriority w:val="99"/>
    <w:semiHidden/>
    <w:rsid w:val="007D3594"/>
    <w:rPr>
      <w:rFonts w:ascii="Tahoma" w:eastAsia="Times New Roman" w:hAnsi="Tahoma" w:cs="Tahoma"/>
      <w:bCs/>
      <w:sz w:val="16"/>
      <w:szCs w:val="16"/>
      <w:lang w:eastAsia="ar-SA"/>
    </w:rPr>
  </w:style>
  <w:style w:type="paragraph" w:styleId="a6">
    <w:name w:val="Balloon Text"/>
    <w:basedOn w:val="a"/>
    <w:link w:val="a5"/>
    <w:uiPriority w:val="99"/>
    <w:semiHidden/>
    <w:unhideWhenUsed/>
    <w:rsid w:val="007D3594"/>
    <w:rPr>
      <w:rFonts w:ascii="Tahoma" w:hAnsi="Tahoma" w:cs="Tahoma"/>
      <w:sz w:val="16"/>
      <w:szCs w:val="16"/>
    </w:rPr>
  </w:style>
  <w:style w:type="character" w:customStyle="1" w:styleId="10">
    <w:name w:val="Текст выноски Знак1"/>
    <w:basedOn w:val="a0"/>
    <w:uiPriority w:val="99"/>
    <w:semiHidden/>
    <w:rsid w:val="007D3594"/>
    <w:rPr>
      <w:rFonts w:ascii="Tahoma" w:eastAsia="Times New Roman" w:hAnsi="Tahoma" w:cs="Tahoma"/>
      <w:bCs/>
      <w:sz w:val="16"/>
      <w:szCs w:val="16"/>
      <w:lang w:eastAsia="ar-SA"/>
    </w:rPr>
  </w:style>
  <w:style w:type="character" w:customStyle="1" w:styleId="a7">
    <w:name w:val="Верхний колонтитул Знак"/>
    <w:basedOn w:val="a0"/>
    <w:link w:val="a8"/>
    <w:uiPriority w:val="99"/>
    <w:rsid w:val="007D3594"/>
    <w:rPr>
      <w:rFonts w:ascii="Arial" w:eastAsia="Times New Roman" w:hAnsi="Arial" w:cs="Arial"/>
      <w:bCs/>
      <w:sz w:val="20"/>
      <w:szCs w:val="24"/>
      <w:lang w:eastAsia="ar-SA"/>
    </w:rPr>
  </w:style>
  <w:style w:type="paragraph" w:styleId="a8">
    <w:name w:val="header"/>
    <w:basedOn w:val="a"/>
    <w:link w:val="a7"/>
    <w:uiPriority w:val="99"/>
    <w:unhideWhenUsed/>
    <w:rsid w:val="007D3594"/>
    <w:pPr>
      <w:tabs>
        <w:tab w:val="center" w:pos="4677"/>
        <w:tab w:val="right" w:pos="9355"/>
      </w:tabs>
    </w:pPr>
  </w:style>
  <w:style w:type="character" w:customStyle="1" w:styleId="11">
    <w:name w:val="Верхний колонтитул Знак1"/>
    <w:basedOn w:val="a0"/>
    <w:uiPriority w:val="99"/>
    <w:semiHidden/>
    <w:rsid w:val="007D3594"/>
    <w:rPr>
      <w:rFonts w:ascii="Arial" w:eastAsia="Times New Roman" w:hAnsi="Arial" w:cs="Arial"/>
      <w:bCs/>
      <w:sz w:val="20"/>
      <w:szCs w:val="24"/>
      <w:lang w:eastAsia="ar-SA"/>
    </w:rPr>
  </w:style>
  <w:style w:type="paragraph" w:customStyle="1" w:styleId="21">
    <w:name w:val="Основной текст 21"/>
    <w:basedOn w:val="a"/>
    <w:rsid w:val="007D3594"/>
    <w:rPr>
      <w:sz w:val="24"/>
    </w:rPr>
  </w:style>
  <w:style w:type="paragraph" w:styleId="a9">
    <w:name w:val="Normal (Web)"/>
    <w:basedOn w:val="a"/>
    <w:uiPriority w:val="99"/>
    <w:semiHidden/>
    <w:unhideWhenUsed/>
    <w:rsid w:val="007D3594"/>
    <w:pPr>
      <w:suppressAutoHyphens w:val="0"/>
      <w:spacing w:before="100" w:beforeAutospacing="1" w:after="100" w:afterAutospacing="1"/>
    </w:pPr>
    <w:rPr>
      <w:rFonts w:ascii="Times New Roman" w:hAnsi="Times New Roman" w:cs="Times New Roman"/>
      <w:bCs w:val="0"/>
      <w:sz w:val="24"/>
      <w:lang w:eastAsia="ru-RU"/>
    </w:rPr>
  </w:style>
  <w:style w:type="character" w:styleId="aa">
    <w:name w:val="Strong"/>
    <w:basedOn w:val="a0"/>
    <w:uiPriority w:val="22"/>
    <w:qFormat/>
    <w:rsid w:val="007D3594"/>
    <w:rPr>
      <w:b/>
      <w:bCs/>
    </w:rPr>
  </w:style>
  <w:style w:type="paragraph" w:customStyle="1" w:styleId="ConsPlusNormal">
    <w:name w:val="ConsPlusNormal"/>
    <w:rsid w:val="007D3594"/>
    <w:pPr>
      <w:autoSpaceDE w:val="0"/>
      <w:autoSpaceDN w:val="0"/>
      <w:adjustRightInd w:val="0"/>
      <w:jc w:val="left"/>
    </w:pPr>
    <w:rPr>
      <w:rFonts w:ascii="Arial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594"/>
    <w:pPr>
      <w:suppressAutoHyphens/>
      <w:jc w:val="left"/>
    </w:pPr>
    <w:rPr>
      <w:rFonts w:ascii="Arial" w:eastAsia="Times New Roman" w:hAnsi="Arial" w:cs="Arial"/>
      <w:bCs/>
      <w:sz w:val="20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Нижний колонтитул Знак"/>
    <w:basedOn w:val="a0"/>
    <w:link w:val="a4"/>
    <w:uiPriority w:val="99"/>
    <w:rsid w:val="007D3594"/>
    <w:rPr>
      <w:rFonts w:ascii="Arial" w:eastAsia="Times New Roman" w:hAnsi="Arial" w:cs="Arial"/>
      <w:bCs/>
      <w:sz w:val="20"/>
      <w:szCs w:val="24"/>
      <w:lang w:eastAsia="ar-SA"/>
    </w:rPr>
  </w:style>
  <w:style w:type="paragraph" w:styleId="a4">
    <w:name w:val="footer"/>
    <w:basedOn w:val="a"/>
    <w:link w:val="a3"/>
    <w:uiPriority w:val="99"/>
    <w:rsid w:val="007D3594"/>
    <w:pPr>
      <w:tabs>
        <w:tab w:val="center" w:pos="4677"/>
        <w:tab w:val="right" w:pos="9355"/>
      </w:tabs>
    </w:pPr>
  </w:style>
  <w:style w:type="character" w:customStyle="1" w:styleId="1">
    <w:name w:val="Нижний колонтитул Знак1"/>
    <w:basedOn w:val="a0"/>
    <w:uiPriority w:val="99"/>
    <w:semiHidden/>
    <w:rsid w:val="007D3594"/>
    <w:rPr>
      <w:rFonts w:ascii="Arial" w:eastAsia="Times New Roman" w:hAnsi="Arial" w:cs="Arial"/>
      <w:bCs/>
      <w:sz w:val="20"/>
      <w:szCs w:val="24"/>
      <w:lang w:eastAsia="ar-SA"/>
    </w:rPr>
  </w:style>
  <w:style w:type="character" w:customStyle="1" w:styleId="a5">
    <w:name w:val="Текст выноски Знак"/>
    <w:basedOn w:val="a0"/>
    <w:link w:val="a6"/>
    <w:uiPriority w:val="99"/>
    <w:semiHidden/>
    <w:rsid w:val="007D3594"/>
    <w:rPr>
      <w:rFonts w:ascii="Tahoma" w:eastAsia="Times New Roman" w:hAnsi="Tahoma" w:cs="Tahoma"/>
      <w:bCs/>
      <w:sz w:val="16"/>
      <w:szCs w:val="16"/>
      <w:lang w:eastAsia="ar-SA"/>
    </w:rPr>
  </w:style>
  <w:style w:type="paragraph" w:styleId="a6">
    <w:name w:val="Balloon Text"/>
    <w:basedOn w:val="a"/>
    <w:link w:val="a5"/>
    <w:uiPriority w:val="99"/>
    <w:semiHidden/>
    <w:unhideWhenUsed/>
    <w:rsid w:val="007D3594"/>
    <w:rPr>
      <w:rFonts w:ascii="Tahoma" w:hAnsi="Tahoma" w:cs="Tahoma"/>
      <w:sz w:val="16"/>
      <w:szCs w:val="16"/>
    </w:rPr>
  </w:style>
  <w:style w:type="character" w:customStyle="1" w:styleId="10">
    <w:name w:val="Текст выноски Знак1"/>
    <w:basedOn w:val="a0"/>
    <w:uiPriority w:val="99"/>
    <w:semiHidden/>
    <w:rsid w:val="007D3594"/>
    <w:rPr>
      <w:rFonts w:ascii="Tahoma" w:eastAsia="Times New Roman" w:hAnsi="Tahoma" w:cs="Tahoma"/>
      <w:bCs/>
      <w:sz w:val="16"/>
      <w:szCs w:val="16"/>
      <w:lang w:eastAsia="ar-SA"/>
    </w:rPr>
  </w:style>
  <w:style w:type="character" w:customStyle="1" w:styleId="a7">
    <w:name w:val="Верхний колонтитул Знак"/>
    <w:basedOn w:val="a0"/>
    <w:link w:val="a8"/>
    <w:uiPriority w:val="99"/>
    <w:rsid w:val="007D3594"/>
    <w:rPr>
      <w:rFonts w:ascii="Arial" w:eastAsia="Times New Roman" w:hAnsi="Arial" w:cs="Arial"/>
      <w:bCs/>
      <w:sz w:val="20"/>
      <w:szCs w:val="24"/>
      <w:lang w:eastAsia="ar-SA"/>
    </w:rPr>
  </w:style>
  <w:style w:type="paragraph" w:styleId="a8">
    <w:name w:val="header"/>
    <w:basedOn w:val="a"/>
    <w:link w:val="a7"/>
    <w:uiPriority w:val="99"/>
    <w:unhideWhenUsed/>
    <w:rsid w:val="007D3594"/>
    <w:pPr>
      <w:tabs>
        <w:tab w:val="center" w:pos="4677"/>
        <w:tab w:val="right" w:pos="9355"/>
      </w:tabs>
    </w:pPr>
  </w:style>
  <w:style w:type="character" w:customStyle="1" w:styleId="11">
    <w:name w:val="Верхний колонтитул Знак1"/>
    <w:basedOn w:val="a0"/>
    <w:uiPriority w:val="99"/>
    <w:semiHidden/>
    <w:rsid w:val="007D3594"/>
    <w:rPr>
      <w:rFonts w:ascii="Arial" w:eastAsia="Times New Roman" w:hAnsi="Arial" w:cs="Arial"/>
      <w:bCs/>
      <w:sz w:val="20"/>
      <w:szCs w:val="24"/>
      <w:lang w:eastAsia="ar-SA"/>
    </w:rPr>
  </w:style>
  <w:style w:type="paragraph" w:customStyle="1" w:styleId="21">
    <w:name w:val="Основной текст 21"/>
    <w:basedOn w:val="a"/>
    <w:rsid w:val="007D3594"/>
    <w:rPr>
      <w:sz w:val="24"/>
    </w:rPr>
  </w:style>
  <w:style w:type="paragraph" w:styleId="a9">
    <w:name w:val="Normal (Web)"/>
    <w:basedOn w:val="a"/>
    <w:uiPriority w:val="99"/>
    <w:semiHidden/>
    <w:unhideWhenUsed/>
    <w:rsid w:val="007D3594"/>
    <w:pPr>
      <w:suppressAutoHyphens w:val="0"/>
      <w:spacing w:before="100" w:beforeAutospacing="1" w:after="100" w:afterAutospacing="1"/>
    </w:pPr>
    <w:rPr>
      <w:rFonts w:ascii="Times New Roman" w:hAnsi="Times New Roman" w:cs="Times New Roman"/>
      <w:bCs w:val="0"/>
      <w:sz w:val="24"/>
      <w:lang w:eastAsia="ru-RU"/>
    </w:rPr>
  </w:style>
  <w:style w:type="character" w:styleId="aa">
    <w:name w:val="Strong"/>
    <w:basedOn w:val="a0"/>
    <w:uiPriority w:val="22"/>
    <w:qFormat/>
    <w:rsid w:val="007D3594"/>
    <w:rPr>
      <w:b/>
      <w:bCs/>
    </w:rPr>
  </w:style>
  <w:style w:type="paragraph" w:customStyle="1" w:styleId="ConsPlusNormal">
    <w:name w:val="ConsPlusNormal"/>
    <w:rsid w:val="007D3594"/>
    <w:pPr>
      <w:autoSpaceDE w:val="0"/>
      <w:autoSpaceDN w:val="0"/>
      <w:adjustRightInd w:val="0"/>
      <w:jc w:val="left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313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2016-11-16T11:19:00Z</dcterms:created>
  <dcterms:modified xsi:type="dcterms:W3CDTF">2016-11-16T11:53:00Z</dcterms:modified>
</cp:coreProperties>
</file>