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 w:rsidP="00DD634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3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 w:rsidP="00DD634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DD634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DD634C">
      <w:pPr>
        <w:jc w:val="center"/>
        <w:rPr>
          <w:sz w:val="24"/>
        </w:rPr>
      </w:pPr>
    </w:p>
    <w:p w:rsidR="00C43748" w:rsidRDefault="00C43748" w:rsidP="00DD634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 w:rsidP="00DD634C">
      <w:pPr>
        <w:rPr>
          <w:sz w:val="32"/>
        </w:rPr>
      </w:pPr>
    </w:p>
    <w:p w:rsidR="00C43748" w:rsidRDefault="00C43748" w:rsidP="00DD634C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A8505C">
        <w:rPr>
          <w:sz w:val="24"/>
        </w:rPr>
        <w:t>14.09.2018</w:t>
      </w:r>
      <w:r>
        <w:rPr>
          <w:sz w:val="24"/>
        </w:rPr>
        <w:t xml:space="preserve">  №  </w:t>
      </w:r>
      <w:r w:rsidR="00A8505C">
        <w:rPr>
          <w:sz w:val="24"/>
        </w:rPr>
        <w:t>551</w:t>
      </w:r>
    </w:p>
    <w:p w:rsidR="00C43748" w:rsidRDefault="00C43748" w:rsidP="00DD634C">
      <w:pPr>
        <w:rPr>
          <w:sz w:val="24"/>
        </w:rPr>
      </w:pPr>
    </w:p>
    <w:p w:rsidR="00C21CA2" w:rsidRPr="00C21CA2" w:rsidRDefault="00A8505C" w:rsidP="00DD634C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8"/>
        </w:rPr>
        <w:t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Ленинского муниципального района Волгоградской обла</w:t>
      </w:r>
      <w:r>
        <w:rPr>
          <w:bCs/>
          <w:sz w:val="24"/>
          <w:szCs w:val="28"/>
        </w:rPr>
        <w:t>с</w:t>
      </w:r>
      <w:r>
        <w:rPr>
          <w:bCs/>
          <w:sz w:val="24"/>
          <w:szCs w:val="28"/>
        </w:rPr>
        <w:t>ти»</w:t>
      </w:r>
    </w:p>
    <w:p w:rsidR="00C21CA2" w:rsidRDefault="00C21CA2" w:rsidP="00DD634C">
      <w:pPr>
        <w:shd w:val="clear" w:color="auto" w:fill="FFFFFF"/>
        <w:rPr>
          <w:sz w:val="28"/>
          <w:szCs w:val="28"/>
        </w:rPr>
      </w:pPr>
    </w:p>
    <w:p w:rsidR="00A8505C" w:rsidRDefault="00A8505C" w:rsidP="00DD634C">
      <w:pPr>
        <w:shd w:val="clear" w:color="auto" w:fill="FFFFFF"/>
        <w:rPr>
          <w:sz w:val="28"/>
          <w:szCs w:val="28"/>
        </w:rPr>
      </w:pPr>
    </w:p>
    <w:p w:rsidR="00C21CA2" w:rsidRPr="00A8505C" w:rsidRDefault="00A8505C" w:rsidP="00DD634C">
      <w:pPr>
        <w:shd w:val="clear" w:color="auto" w:fill="FFFFFF"/>
        <w:ind w:firstLine="709"/>
        <w:jc w:val="both"/>
        <w:rPr>
          <w:sz w:val="28"/>
          <w:szCs w:val="28"/>
        </w:rPr>
      </w:pPr>
      <w:r w:rsidRPr="00A8505C">
        <w:rPr>
          <w:sz w:val="28"/>
          <w:szCs w:val="28"/>
        </w:rPr>
        <w:t xml:space="preserve">В соответствии с </w:t>
      </w:r>
      <w:hyperlink r:id="rId6" w:history="1">
        <w:r w:rsidRPr="00A8505C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A8505C">
        <w:rPr>
          <w:color w:val="000000"/>
          <w:sz w:val="28"/>
          <w:szCs w:val="28"/>
        </w:rPr>
        <w:t xml:space="preserve"> Российской Федерации</w:t>
      </w:r>
      <w:r w:rsidRPr="00A8505C">
        <w:rPr>
          <w:sz w:val="28"/>
          <w:szCs w:val="28"/>
        </w:rPr>
        <w:t xml:space="preserve"> от 27.07.2010 № 210-ФЗ "Об организации предоставления государственных и м</w:t>
      </w:r>
      <w:r w:rsidRPr="00A8505C">
        <w:rPr>
          <w:sz w:val="28"/>
          <w:szCs w:val="28"/>
        </w:rPr>
        <w:t>у</w:t>
      </w:r>
      <w:r w:rsidRPr="00A8505C">
        <w:rPr>
          <w:sz w:val="28"/>
          <w:szCs w:val="28"/>
        </w:rPr>
        <w:t xml:space="preserve">ниципальных услуг", </w:t>
      </w:r>
      <w:hyperlink r:id="rId7" w:history="1">
        <w:r w:rsidRPr="00A8505C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A8505C">
        <w:rPr>
          <w:color w:val="000000"/>
          <w:sz w:val="28"/>
          <w:szCs w:val="28"/>
        </w:rPr>
        <w:t xml:space="preserve"> Российской Федерации</w:t>
      </w:r>
      <w:r w:rsidRPr="00A8505C">
        <w:rPr>
          <w:sz w:val="28"/>
          <w:szCs w:val="28"/>
        </w:rPr>
        <w:t xml:space="preserve"> от 06.10.2003 № 131-ФЗ "Об общих принципах организации местного самоупра</w:t>
      </w:r>
      <w:r w:rsidRPr="00A8505C">
        <w:rPr>
          <w:sz w:val="28"/>
          <w:szCs w:val="28"/>
        </w:rPr>
        <w:t>в</w:t>
      </w:r>
      <w:r w:rsidRPr="00A8505C">
        <w:rPr>
          <w:sz w:val="28"/>
          <w:szCs w:val="28"/>
        </w:rPr>
        <w:t>ления в Российской Федерации", статьёй 22 Устава Ленинского муниципальн</w:t>
      </w:r>
      <w:r w:rsidRPr="00A8505C">
        <w:rPr>
          <w:sz w:val="28"/>
          <w:szCs w:val="28"/>
        </w:rPr>
        <w:t>о</w:t>
      </w:r>
      <w:r w:rsidRPr="00A8505C">
        <w:rPr>
          <w:sz w:val="28"/>
          <w:szCs w:val="28"/>
        </w:rPr>
        <w:t>го района Волгоградской обла</w:t>
      </w:r>
      <w:r w:rsidRPr="00A8505C">
        <w:rPr>
          <w:sz w:val="28"/>
          <w:szCs w:val="28"/>
        </w:rPr>
        <w:t>с</w:t>
      </w:r>
      <w:r w:rsidRPr="00A8505C">
        <w:rPr>
          <w:sz w:val="28"/>
          <w:szCs w:val="28"/>
        </w:rPr>
        <w:t>ти</w:t>
      </w:r>
    </w:p>
    <w:p w:rsidR="006F709D" w:rsidRPr="00A8505C" w:rsidRDefault="006F709D" w:rsidP="00DD63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A8505C" w:rsidRDefault="006F709D" w:rsidP="00DD634C">
      <w:pPr>
        <w:shd w:val="clear" w:color="auto" w:fill="FFFFFF"/>
        <w:ind w:firstLine="709"/>
        <w:jc w:val="both"/>
        <w:rPr>
          <w:sz w:val="28"/>
          <w:szCs w:val="28"/>
        </w:rPr>
      </w:pPr>
      <w:r w:rsidRPr="00A8505C">
        <w:rPr>
          <w:sz w:val="28"/>
          <w:szCs w:val="28"/>
        </w:rPr>
        <w:t>администрация Ленинского муниципального района</w:t>
      </w:r>
    </w:p>
    <w:p w:rsidR="00C21CA2" w:rsidRPr="00A8505C" w:rsidRDefault="006F709D" w:rsidP="00DD634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505C">
        <w:rPr>
          <w:b/>
          <w:sz w:val="28"/>
          <w:szCs w:val="28"/>
        </w:rPr>
        <w:t>ПОСТАНОВЛЯЕТ</w:t>
      </w:r>
      <w:r w:rsidR="00C21CA2" w:rsidRPr="00A8505C">
        <w:rPr>
          <w:b/>
          <w:sz w:val="28"/>
          <w:szCs w:val="28"/>
        </w:rPr>
        <w:t>:</w:t>
      </w:r>
    </w:p>
    <w:p w:rsidR="006F709D" w:rsidRPr="00A8505C" w:rsidRDefault="006F709D" w:rsidP="00DD634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8505C" w:rsidRPr="00A8505C" w:rsidRDefault="00A8505C" w:rsidP="00DD63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0" w:name="sub_10"/>
      <w:r w:rsidRPr="00A8505C">
        <w:rPr>
          <w:sz w:val="28"/>
          <w:szCs w:val="28"/>
        </w:rPr>
        <w:t xml:space="preserve">1. Утвердить </w:t>
      </w:r>
      <w:hyperlink r:id="rId8" w:anchor="sub_1000" w:history="1">
        <w:r w:rsidRPr="00A8505C">
          <w:rPr>
            <w:rStyle w:val="a5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A8505C">
        <w:rPr>
          <w:sz w:val="28"/>
          <w:szCs w:val="28"/>
        </w:rPr>
        <w:t xml:space="preserve"> предоставления муниципал</w:t>
      </w:r>
      <w:r w:rsidRPr="00A8505C">
        <w:rPr>
          <w:sz w:val="28"/>
          <w:szCs w:val="28"/>
        </w:rPr>
        <w:t>ь</w:t>
      </w:r>
      <w:r w:rsidRPr="00A8505C">
        <w:rPr>
          <w:sz w:val="28"/>
          <w:szCs w:val="28"/>
        </w:rPr>
        <w:t xml:space="preserve">ной услуги </w:t>
      </w:r>
      <w:r w:rsidRPr="00A8505C">
        <w:rPr>
          <w:bCs/>
          <w:sz w:val="28"/>
          <w:szCs w:val="28"/>
        </w:rPr>
        <w:t>«Предоставление выписки (информации) об объектах учета из ре</w:t>
      </w:r>
      <w:r w:rsidRPr="00A8505C">
        <w:rPr>
          <w:bCs/>
          <w:sz w:val="28"/>
          <w:szCs w:val="28"/>
        </w:rPr>
        <w:t>е</w:t>
      </w:r>
      <w:r w:rsidRPr="00A8505C">
        <w:rPr>
          <w:bCs/>
          <w:sz w:val="28"/>
          <w:szCs w:val="28"/>
        </w:rPr>
        <w:t>стра муниципального имущества Ленинского муниципального района Волг</w:t>
      </w:r>
      <w:r w:rsidRPr="00A8505C">
        <w:rPr>
          <w:bCs/>
          <w:sz w:val="28"/>
          <w:szCs w:val="28"/>
        </w:rPr>
        <w:t>о</w:t>
      </w:r>
      <w:r w:rsidRPr="00A8505C">
        <w:rPr>
          <w:bCs/>
          <w:sz w:val="28"/>
          <w:szCs w:val="28"/>
        </w:rPr>
        <w:t>градской области» (прилагается).</w:t>
      </w:r>
    </w:p>
    <w:p w:rsidR="00A8505C" w:rsidRPr="00A8505C" w:rsidRDefault="00A8505C" w:rsidP="00DD634C">
      <w:pPr>
        <w:shd w:val="clear" w:color="auto" w:fill="FFFFFF"/>
        <w:ind w:firstLine="709"/>
        <w:jc w:val="both"/>
        <w:rPr>
          <w:bCs/>
          <w:color w:val="26282F"/>
          <w:sz w:val="28"/>
          <w:szCs w:val="28"/>
        </w:rPr>
      </w:pPr>
      <w:r w:rsidRPr="00A8505C">
        <w:rPr>
          <w:sz w:val="28"/>
          <w:szCs w:val="28"/>
        </w:rPr>
        <w:tab/>
        <w:t>2. Считать утратившим силу постановление администрации Ленинского муниципального района Волгоградской области от 18.02.2016 № 66 «Об утве</w:t>
      </w:r>
      <w:r w:rsidRPr="00A8505C">
        <w:rPr>
          <w:sz w:val="28"/>
          <w:szCs w:val="28"/>
        </w:rPr>
        <w:t>р</w:t>
      </w:r>
      <w:r w:rsidRPr="00A8505C">
        <w:rPr>
          <w:sz w:val="28"/>
          <w:szCs w:val="28"/>
        </w:rPr>
        <w:t>ждении административного регламента предоставления муниципальной услуги «Выдача выписок из реестра объектов муниципальной собственности».</w:t>
      </w:r>
    </w:p>
    <w:p w:rsidR="00A8505C" w:rsidRPr="00A8505C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0"/>
      <w:bookmarkEnd w:id="0"/>
      <w:r w:rsidRPr="00A8505C">
        <w:rPr>
          <w:sz w:val="28"/>
          <w:szCs w:val="28"/>
        </w:rPr>
        <w:t>3. Постановление вступает в силу со дня его официального обнародов</w:t>
      </w:r>
      <w:r w:rsidRPr="00A8505C">
        <w:rPr>
          <w:sz w:val="28"/>
          <w:szCs w:val="28"/>
        </w:rPr>
        <w:t>а</w:t>
      </w:r>
      <w:r w:rsidRPr="00A8505C">
        <w:rPr>
          <w:sz w:val="28"/>
          <w:szCs w:val="28"/>
        </w:rPr>
        <w:t>ния.</w:t>
      </w:r>
    </w:p>
    <w:bookmarkEnd w:id="1"/>
    <w:p w:rsidR="00C43748" w:rsidRPr="00A8505C" w:rsidRDefault="00C43748" w:rsidP="00DD634C">
      <w:pPr>
        <w:ind w:firstLine="709"/>
        <w:jc w:val="both"/>
        <w:rPr>
          <w:sz w:val="28"/>
          <w:szCs w:val="28"/>
        </w:rPr>
      </w:pPr>
    </w:p>
    <w:p w:rsidR="00C43748" w:rsidRDefault="00C43748" w:rsidP="00DD634C">
      <w:pPr>
        <w:ind w:firstLine="851"/>
        <w:jc w:val="both"/>
        <w:rPr>
          <w:sz w:val="28"/>
        </w:rPr>
      </w:pPr>
    </w:p>
    <w:p w:rsidR="00207239" w:rsidRDefault="00C43748" w:rsidP="00DD634C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 w:rsidP="00DD634C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A8505C" w:rsidRDefault="00A8505C" w:rsidP="00DD634C">
      <w:pPr>
        <w:jc w:val="both"/>
        <w:rPr>
          <w:sz w:val="28"/>
        </w:rPr>
      </w:pPr>
    </w:p>
    <w:p w:rsidR="00A8505C" w:rsidRDefault="00A8505C" w:rsidP="00DD634C">
      <w:pPr>
        <w:jc w:val="both"/>
        <w:rPr>
          <w:sz w:val="28"/>
        </w:rPr>
      </w:pPr>
    </w:p>
    <w:p w:rsidR="00A8505C" w:rsidRDefault="00A8505C" w:rsidP="00DD634C">
      <w:pPr>
        <w:autoSpaceDE w:val="0"/>
        <w:autoSpaceDN w:val="0"/>
        <w:adjustRightInd w:val="0"/>
        <w:jc w:val="center"/>
        <w:outlineLvl w:val="0"/>
        <w:rPr>
          <w:sz w:val="29"/>
          <w:szCs w:val="29"/>
        </w:rPr>
      </w:pPr>
    </w:p>
    <w:p w:rsidR="00DD634C" w:rsidRDefault="00DD634C" w:rsidP="00DD63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8505C" w:rsidRDefault="00A8505C" w:rsidP="00DD634C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A8505C">
        <w:rPr>
          <w:sz w:val="24"/>
          <w:szCs w:val="24"/>
        </w:rPr>
        <w:lastRenderedPageBreak/>
        <w:t>У</w:t>
      </w:r>
      <w:r w:rsidR="00DD634C" w:rsidRPr="00A8505C">
        <w:rPr>
          <w:sz w:val="24"/>
          <w:szCs w:val="24"/>
        </w:rPr>
        <w:t xml:space="preserve">ТВЕРЖДЕН </w:t>
      </w:r>
    </w:p>
    <w:p w:rsidR="00DD634C" w:rsidRDefault="00DD634C" w:rsidP="00DD634C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</w:p>
    <w:p w:rsidR="00A8505C" w:rsidRDefault="00A8505C" w:rsidP="00DD634C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A8505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Pr="00A8505C">
        <w:rPr>
          <w:sz w:val="24"/>
          <w:szCs w:val="24"/>
        </w:rPr>
        <w:t xml:space="preserve">дминистрации </w:t>
      </w:r>
    </w:p>
    <w:p w:rsidR="00A8505C" w:rsidRPr="00A8505C" w:rsidRDefault="00A8505C" w:rsidP="00DD634C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A8505C">
        <w:rPr>
          <w:sz w:val="24"/>
          <w:szCs w:val="24"/>
        </w:rPr>
        <w:t xml:space="preserve">Ленинского муниципального района </w:t>
      </w:r>
    </w:p>
    <w:p w:rsidR="00A8505C" w:rsidRPr="00A8505C" w:rsidRDefault="00A8505C" w:rsidP="00DD634C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A8505C" w:rsidRPr="00A8505C" w:rsidRDefault="00A8505C" w:rsidP="00DD634C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A850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14.09.2018 № </w:t>
      </w:r>
      <w:r w:rsidR="00DD634C">
        <w:rPr>
          <w:sz w:val="24"/>
          <w:szCs w:val="24"/>
        </w:rPr>
        <w:t>551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540"/>
        <w:jc w:val="both"/>
      </w:pP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540"/>
        <w:jc w:val="both"/>
      </w:pPr>
    </w:p>
    <w:p w:rsidR="00A8505C" w:rsidRPr="007C1E94" w:rsidRDefault="00A8505C" w:rsidP="00DD634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D634C" w:rsidRDefault="00A8505C" w:rsidP="00DD6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</w:t>
      </w:r>
    </w:p>
    <w:p w:rsidR="00DD634C" w:rsidRDefault="00A8505C" w:rsidP="00DD6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(информации) об объектах учета из реестра муниципального имущества </w:t>
      </w:r>
    </w:p>
    <w:p w:rsidR="00A8505C" w:rsidRPr="00AA41D5" w:rsidRDefault="00A8505C" w:rsidP="00DD6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41D5">
        <w:rPr>
          <w:sz w:val="28"/>
          <w:szCs w:val="28"/>
        </w:rPr>
        <w:t>Ленинского м</w:t>
      </w:r>
      <w:r w:rsidRPr="00AA41D5">
        <w:rPr>
          <w:sz w:val="28"/>
          <w:szCs w:val="28"/>
        </w:rPr>
        <w:t>у</w:t>
      </w:r>
      <w:r w:rsidRPr="00AA41D5">
        <w:rPr>
          <w:sz w:val="28"/>
          <w:szCs w:val="28"/>
        </w:rPr>
        <w:t>ниципального района Волгоградской области»</w:t>
      </w:r>
    </w:p>
    <w:p w:rsidR="00A8505C" w:rsidRPr="00AA41D5" w:rsidRDefault="00A8505C" w:rsidP="00DD634C">
      <w:pPr>
        <w:pStyle w:val="ConsPlusCell"/>
        <w:jc w:val="center"/>
      </w:pPr>
    </w:p>
    <w:p w:rsidR="00A8505C" w:rsidRPr="007C1E94" w:rsidRDefault="00A8505C" w:rsidP="00DD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A8505C" w:rsidRPr="007C1E94" w:rsidRDefault="00A8505C" w:rsidP="00DD6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A8505C" w:rsidRPr="007C1E94" w:rsidRDefault="00A8505C" w:rsidP="00DD634C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Настоящий административный регламент устанавливает порядок предо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тавления муниципальной услуги «Предоставление выписки (информ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ции) об объектах учета из реестра муниципального имущества</w:t>
      </w:r>
      <w:r>
        <w:rPr>
          <w:sz w:val="28"/>
          <w:szCs w:val="28"/>
        </w:rPr>
        <w:t xml:space="preserve"> </w:t>
      </w:r>
      <w:r w:rsidRPr="00AA41D5">
        <w:rPr>
          <w:sz w:val="28"/>
          <w:szCs w:val="28"/>
        </w:rPr>
        <w:t>Ленинского муниц</w:t>
      </w:r>
      <w:r w:rsidRPr="00AA41D5">
        <w:rPr>
          <w:sz w:val="28"/>
          <w:szCs w:val="28"/>
        </w:rPr>
        <w:t>и</w:t>
      </w:r>
      <w:r w:rsidRPr="00AA41D5">
        <w:rPr>
          <w:sz w:val="28"/>
          <w:szCs w:val="28"/>
        </w:rPr>
        <w:t>пального района Волгоградской области» (далее –</w:t>
      </w:r>
      <w:r w:rsidRPr="007C1E94">
        <w:rPr>
          <w:sz w:val="28"/>
          <w:szCs w:val="28"/>
        </w:rPr>
        <w:t xml:space="preserve"> муниципальная услуга) и стандарт предоставления муниципальной услуги, в том числе определяет ср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ки и последовательность административных процедур при предоставлении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ципальной услуги</w:t>
      </w:r>
      <w:r>
        <w:rPr>
          <w:sz w:val="28"/>
          <w:szCs w:val="28"/>
        </w:rPr>
        <w:t xml:space="preserve"> администрацией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7C1E94">
        <w:rPr>
          <w:sz w:val="28"/>
          <w:szCs w:val="28"/>
        </w:rPr>
        <w:t>.</w:t>
      </w:r>
    </w:p>
    <w:p w:rsidR="00A8505C" w:rsidRPr="007C1E94" w:rsidRDefault="00A8505C" w:rsidP="00DD634C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1.2. Заявителями на получение муниципальной услуги являются физич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ские и юридические лица, а также их представители, действующие на основ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нии полномочий, определенных в соответствии с законодательством Росси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ской Федерации. </w:t>
      </w:r>
    </w:p>
    <w:p w:rsidR="00A8505C" w:rsidRPr="0056470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1.3. Порядок информирования  заявителей о предоставлении муниц</w:t>
      </w:r>
      <w:r w:rsidRPr="00564704">
        <w:rPr>
          <w:sz w:val="28"/>
          <w:szCs w:val="28"/>
        </w:rPr>
        <w:t>и</w:t>
      </w:r>
      <w:r w:rsidRPr="00564704">
        <w:rPr>
          <w:sz w:val="28"/>
          <w:szCs w:val="28"/>
        </w:rPr>
        <w:t>пальной услуги</w:t>
      </w:r>
    </w:p>
    <w:p w:rsidR="00A8505C" w:rsidRPr="00B96292" w:rsidRDefault="00A8505C" w:rsidP="00DD634C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1.3.1. Сведения о месте нахождения, контактных телефонах и графике р</w:t>
      </w:r>
      <w:r w:rsidRPr="00B96292">
        <w:rPr>
          <w:sz w:val="28"/>
          <w:szCs w:val="28"/>
        </w:rPr>
        <w:t>а</w:t>
      </w:r>
      <w:r w:rsidRPr="00B96292">
        <w:rPr>
          <w:sz w:val="28"/>
          <w:szCs w:val="28"/>
        </w:rPr>
        <w:t>боты администрации Ленинского муниципального района Волгоградской о</w:t>
      </w:r>
      <w:r w:rsidRPr="00B96292">
        <w:rPr>
          <w:sz w:val="28"/>
          <w:szCs w:val="28"/>
        </w:rPr>
        <w:t>б</w:t>
      </w:r>
      <w:r w:rsidRPr="00B96292">
        <w:rPr>
          <w:sz w:val="28"/>
          <w:szCs w:val="28"/>
        </w:rPr>
        <w:t>ласти, организаций, участвующих в предоставлении муниципальной услуги, многофункционального центра  (далее – МФЦ):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- отдел по управлению муниципальным имуществом и землепользованию администраци</w:t>
      </w:r>
      <w:r>
        <w:rPr>
          <w:sz w:val="28"/>
          <w:szCs w:val="28"/>
        </w:rPr>
        <w:t>и</w:t>
      </w:r>
      <w:r w:rsidRPr="00B96292">
        <w:rPr>
          <w:sz w:val="28"/>
          <w:szCs w:val="28"/>
        </w:rPr>
        <w:t xml:space="preserve"> Ленинского муниципального района Волгоградской области (далее – Отдел), при личном или письменном обращении по адресу: 404620, Волгоградская область</w:t>
      </w:r>
      <w:r>
        <w:rPr>
          <w:sz w:val="28"/>
          <w:szCs w:val="28"/>
        </w:rPr>
        <w:t xml:space="preserve">, </w:t>
      </w:r>
      <w:r w:rsidRPr="00B96292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B96292">
        <w:rPr>
          <w:sz w:val="28"/>
          <w:szCs w:val="28"/>
        </w:rPr>
        <w:t xml:space="preserve"> Ленинск, ул</w:t>
      </w:r>
      <w:r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Ленина, д</w:t>
      </w:r>
      <w:r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209, график приёма заявителей в Отделе: 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понедельник, вторник, четверг - с 8.00 до 17.00.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обеденный перерыв - с 12.00 до 13.00;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среда - с 8.00 до 12.00;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пятница – не приемный день;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суббота, воскресенье - выходные дни.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Приемная - кабинет </w:t>
      </w:r>
      <w:r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24,  Отдел - кабинет </w:t>
      </w:r>
      <w:r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4.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Телефон: 8 (84478) 4-21-42; 8 (84478) 4-17-40; 8 (84478) 4-12-92;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lastRenderedPageBreak/>
        <w:t>- ГКУ ВО «МФЦ» (Филиал по работе с заявителями Ленинского района) при личном или письменном обращении по адресу: 404620, Волгоградская о</w:t>
      </w:r>
      <w:r w:rsidRPr="00B96292">
        <w:rPr>
          <w:sz w:val="28"/>
          <w:szCs w:val="28"/>
        </w:rPr>
        <w:t>б</w:t>
      </w:r>
      <w:r>
        <w:rPr>
          <w:sz w:val="28"/>
          <w:szCs w:val="28"/>
        </w:rPr>
        <w:t>ласть, город</w:t>
      </w:r>
      <w:r w:rsidRPr="00B96292">
        <w:rPr>
          <w:sz w:val="28"/>
          <w:szCs w:val="28"/>
        </w:rPr>
        <w:t xml:space="preserve"> Ленинск, ул</w:t>
      </w:r>
      <w:r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Чапаева, д</w:t>
      </w:r>
      <w:r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B96292">
        <w:rPr>
          <w:sz w:val="28"/>
          <w:szCs w:val="28"/>
        </w:rPr>
        <w:t xml:space="preserve"> Официальный сайт в и</w:t>
      </w:r>
      <w:r w:rsidRPr="00B96292">
        <w:rPr>
          <w:sz w:val="28"/>
          <w:szCs w:val="28"/>
        </w:rPr>
        <w:t>н</w:t>
      </w:r>
      <w:r w:rsidRPr="00B96292">
        <w:rPr>
          <w:sz w:val="28"/>
          <w:szCs w:val="28"/>
        </w:rPr>
        <w:t>формационно-телекоммуникационной сети Интернет</w:t>
      </w:r>
      <w:r w:rsidRPr="00A93F87">
        <w:rPr>
          <w:sz w:val="28"/>
          <w:szCs w:val="28"/>
        </w:rPr>
        <w:t xml:space="preserve">: </w:t>
      </w:r>
      <w:hyperlink r:id="rId9" w:history="1">
        <w:r w:rsidRPr="00872A80">
          <w:rPr>
            <w:rStyle w:val="a5"/>
            <w:color w:val="auto"/>
            <w:sz w:val="28"/>
            <w:szCs w:val="28"/>
            <w:u w:val="none"/>
          </w:rPr>
          <w:t>www.mfc</w:t>
        </w:r>
        <w:r w:rsidRPr="00872A80">
          <w:rPr>
            <w:rStyle w:val="a5"/>
            <w:color w:val="auto"/>
            <w:sz w:val="28"/>
            <w:szCs w:val="28"/>
            <w:u w:val="none"/>
            <w:lang w:val="en-US"/>
          </w:rPr>
          <w:t>leninsk</w:t>
        </w:r>
        <w:r w:rsidRPr="00872A80">
          <w:rPr>
            <w:rStyle w:val="a5"/>
            <w:color w:val="auto"/>
            <w:sz w:val="28"/>
            <w:szCs w:val="28"/>
            <w:u w:val="none"/>
          </w:rPr>
          <w:t>.</w:t>
        </w:r>
        <w:r w:rsidRPr="00872A8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B96292">
        <w:rPr>
          <w:sz w:val="28"/>
          <w:szCs w:val="28"/>
        </w:rPr>
        <w:t xml:space="preserve"> или по телефонам: 8 (84478) 4-33-43; 8 (84478) 4-35-15.</w:t>
      </w:r>
    </w:p>
    <w:p w:rsidR="00A8505C" w:rsidRPr="00B96292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</w:t>
      </w:r>
      <w:r w:rsidRPr="00B96292">
        <w:rPr>
          <w:sz w:val="28"/>
          <w:szCs w:val="28"/>
        </w:rPr>
        <w:t>и</w:t>
      </w:r>
      <w:r w:rsidRPr="00B96292">
        <w:rPr>
          <w:sz w:val="28"/>
          <w:szCs w:val="28"/>
        </w:rPr>
        <w:t>ный портал сети центров и офисов "Мои Документы" (МФЦ) Волгоградской области" (http://mfc.volganet.ru).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непосредственно в 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</w:t>
      </w:r>
      <w:r w:rsidRPr="00B96292">
        <w:rPr>
          <w:sz w:val="28"/>
          <w:szCs w:val="28"/>
        </w:rPr>
        <w:t>т</w:t>
      </w:r>
      <w:r w:rsidRPr="00B96292">
        <w:rPr>
          <w:sz w:val="28"/>
          <w:szCs w:val="28"/>
        </w:rPr>
        <w:t>рации Ленинского муниципального района Волгоградской области);</w:t>
      </w:r>
    </w:p>
    <w:p w:rsidR="00A8505C" w:rsidRPr="00B96292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A8505C" w:rsidRDefault="00A8505C" w:rsidP="00DD634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96292">
        <w:rPr>
          <w:sz w:val="28"/>
          <w:szCs w:val="28"/>
        </w:rPr>
        <w:t>в сети Интернет на официальном сайте администрации Ленинского муниципального района Волгоградской области (http://adm-le</w:t>
      </w:r>
      <w:r w:rsidRPr="00B96292">
        <w:rPr>
          <w:sz w:val="28"/>
          <w:szCs w:val="28"/>
          <w:lang w:val="en-US"/>
        </w:rPr>
        <w:t>n</w:t>
      </w:r>
      <w:proofErr w:type="spellStart"/>
      <w:r w:rsidRPr="00B96292">
        <w:rPr>
          <w:sz w:val="28"/>
          <w:szCs w:val="28"/>
        </w:rPr>
        <w:t>i</w:t>
      </w:r>
      <w:proofErr w:type="spellEnd"/>
      <w:r w:rsidRPr="00B96292">
        <w:rPr>
          <w:sz w:val="28"/>
          <w:szCs w:val="28"/>
          <w:lang w:val="en-US"/>
        </w:rPr>
        <w:t>n</w:t>
      </w:r>
      <w:proofErr w:type="spellStart"/>
      <w:r w:rsidRPr="00B96292">
        <w:rPr>
          <w:sz w:val="28"/>
          <w:szCs w:val="28"/>
        </w:rPr>
        <w:t>skiy.ru</w:t>
      </w:r>
      <w:proofErr w:type="spellEnd"/>
      <w:r w:rsidRPr="00B96292">
        <w:rPr>
          <w:sz w:val="28"/>
          <w:szCs w:val="28"/>
        </w:rPr>
        <w:t xml:space="preserve">), на официальном портале Губернатора и Администрации Волгоградской области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872A8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72A8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72A80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872A8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72A8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9C0DF2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квалифицированной электронной</w:t>
      </w:r>
      <w:proofErr w:type="gramEnd"/>
      <w:r>
        <w:rPr>
          <w:sz w:val="28"/>
          <w:szCs w:val="28"/>
        </w:rPr>
        <w:t xml:space="preserve"> подписи заявителя.</w:t>
      </w:r>
    </w:p>
    <w:p w:rsidR="00A8505C" w:rsidRPr="005C50B3" w:rsidRDefault="00A8505C" w:rsidP="00DD634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её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>
        <w:rPr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8505C" w:rsidRDefault="00A8505C" w:rsidP="00DD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D634C" w:rsidRDefault="00DD634C" w:rsidP="00DD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8505C" w:rsidRPr="007C1E94" w:rsidRDefault="00A8505C" w:rsidP="00DD634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8505C" w:rsidRPr="007C1E94" w:rsidRDefault="00A8505C" w:rsidP="00DD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8505C" w:rsidRPr="007C1E94" w:rsidRDefault="00A8505C" w:rsidP="00DD634C">
      <w:pPr>
        <w:pStyle w:val="ConsPlusNonformat"/>
        <w:jc w:val="both"/>
      </w:pPr>
    </w:p>
    <w:p w:rsidR="00A8505C" w:rsidRPr="00AA41D5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2.1.  Наименование муниципальной услуги – «Предоставление выписки (информации) об объектах учета из реестра муниципального имущества</w:t>
      </w:r>
      <w:r w:rsidRPr="00A80A55">
        <w:rPr>
          <w:i/>
          <w:sz w:val="28"/>
          <w:szCs w:val="28"/>
          <w:u w:val="single"/>
        </w:rPr>
        <w:t xml:space="preserve"> </w:t>
      </w:r>
      <w:r w:rsidRPr="00AA41D5">
        <w:rPr>
          <w:sz w:val="28"/>
          <w:szCs w:val="28"/>
        </w:rPr>
        <w:t>Лени</w:t>
      </w:r>
      <w:r w:rsidRPr="00AA41D5">
        <w:rPr>
          <w:sz w:val="28"/>
          <w:szCs w:val="28"/>
        </w:rPr>
        <w:t>н</w:t>
      </w:r>
      <w:r w:rsidRPr="00AA41D5">
        <w:rPr>
          <w:sz w:val="28"/>
          <w:szCs w:val="28"/>
        </w:rPr>
        <w:t>ского муниципального района Волгоградской области».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Ленинского муниципального района Волгоградской области</w:t>
      </w:r>
      <w:r w:rsidRPr="007C1E94">
        <w:rPr>
          <w:sz w:val="28"/>
          <w:szCs w:val="28"/>
        </w:rPr>
        <w:t xml:space="preserve"> (далее – уполномоченный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ган).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>Структурным подразделением уполномоченного органа, осуществля</w:t>
      </w:r>
      <w:r w:rsidRPr="007C1E94">
        <w:rPr>
          <w:sz w:val="28"/>
          <w:szCs w:val="28"/>
        </w:rPr>
        <w:t>ю</w:t>
      </w:r>
      <w:r w:rsidRPr="007C1E94">
        <w:rPr>
          <w:sz w:val="28"/>
          <w:szCs w:val="28"/>
        </w:rPr>
        <w:t xml:space="preserve">щим непосредственное предоставление муниципальной услуги, является </w:t>
      </w:r>
      <w:r>
        <w:rPr>
          <w:sz w:val="28"/>
          <w:szCs w:val="28"/>
        </w:rPr>
        <w:t>Отдел по управлению муниципальным имуществом и землепользованию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Ленинского муниципального района Волгоградской области (далее –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дел).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7C1E94">
        <w:rPr>
          <w:sz w:val="28"/>
          <w:szCs w:val="28"/>
        </w:rPr>
        <w:t>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>
        <w:rPr>
          <w:sz w:val="28"/>
          <w:szCs w:val="28"/>
        </w:rPr>
        <w:t xml:space="preserve">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Выписка об объектах учета из реестра муниципального имущества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7C1E94">
        <w:rPr>
          <w:sz w:val="28"/>
          <w:szCs w:val="28"/>
        </w:rPr>
        <w:t>, информация об 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сутс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вии сведений о заявленном объекте в реестре муниципального имущества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направляется (вруч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ется) заявителю в 10-дневный срок со дня поступления заявления. 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8505C" w:rsidRPr="007C1E94" w:rsidRDefault="00A8505C" w:rsidP="00DD634C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Конституция Российской Федерации («Российская газета», № 7, 21.01.2009, Собрание законодательства Российской Федерации, 26.01.2009,   </w:t>
      </w:r>
      <w:r w:rsidR="00872A80">
        <w:rPr>
          <w:sz w:val="28"/>
          <w:szCs w:val="28"/>
        </w:rPr>
        <w:t xml:space="preserve">   </w:t>
      </w:r>
      <w:r w:rsidRPr="007C1E94">
        <w:rPr>
          <w:sz w:val="28"/>
          <w:szCs w:val="28"/>
        </w:rPr>
        <w:t>№ 4, ст. 445, «Парламентская газета», № 4, 23 - 29.01.2009);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Гражданский кодекс Российской Федерации (</w:t>
      </w:r>
      <w:proofErr w:type="gramStart"/>
      <w:r w:rsidRPr="007C1E94">
        <w:rPr>
          <w:sz w:val="28"/>
          <w:szCs w:val="28"/>
        </w:rPr>
        <w:t>ч</w:t>
      </w:r>
      <w:proofErr w:type="gramEnd"/>
      <w:r w:rsidRPr="007C1E94">
        <w:rPr>
          <w:sz w:val="28"/>
          <w:szCs w:val="28"/>
        </w:rPr>
        <w:t>. ч. 1, 2) (</w:t>
      </w:r>
      <w:hyperlink r:id="rId11" w:history="1">
        <w:r w:rsidRPr="007C1E94">
          <w:rPr>
            <w:sz w:val="28"/>
            <w:szCs w:val="28"/>
          </w:rPr>
          <w:t>ч. 1</w:t>
        </w:r>
      </w:hyperlink>
      <w:r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ская газета», 08.12.1994, № 238-239; </w:t>
      </w:r>
      <w:hyperlink r:id="rId12" w:history="1">
        <w:r w:rsidRPr="007C1E94">
          <w:rPr>
            <w:sz w:val="28"/>
            <w:szCs w:val="28"/>
          </w:rPr>
          <w:t>ч. 2</w:t>
        </w:r>
      </w:hyperlink>
      <w:r w:rsidRPr="007C1E94">
        <w:rPr>
          <w:sz w:val="28"/>
          <w:szCs w:val="28"/>
        </w:rPr>
        <w:t xml:space="preserve"> – «Российская газета», 06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>., № 25, 10.02.1996, № 27; «Собр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ние законодательства Российской Федерации», 29.01.1996, № 5, ст. 410);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</w:t>
      </w:r>
      <w:r w:rsidR="00872A80">
        <w:rPr>
          <w:sz w:val="28"/>
          <w:szCs w:val="28"/>
        </w:rPr>
        <w:t xml:space="preserve">Российской Федерации </w:t>
      </w:r>
      <w:r w:rsidRPr="007C1E94">
        <w:rPr>
          <w:sz w:val="28"/>
          <w:szCs w:val="28"/>
        </w:rPr>
        <w:t>от 06.10.2003 № 131-ФЗ «Об общих принципах организации местного самоуправления в Российской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рации» («Собрание законодательства Российской Федерации», 06.10.2003, </w:t>
      </w:r>
      <w:r w:rsidR="00872A80">
        <w:rPr>
          <w:sz w:val="28"/>
          <w:szCs w:val="28"/>
        </w:rPr>
        <w:t xml:space="preserve">      </w:t>
      </w:r>
      <w:r w:rsidRPr="007C1E94">
        <w:rPr>
          <w:sz w:val="28"/>
          <w:szCs w:val="28"/>
        </w:rPr>
        <w:t>№ 40, ст. 3822, «Парламентская газета», № 186, 08.10.2003, «Российская газ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та», № 202, 08.10.2003);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</w:t>
      </w:r>
      <w:r w:rsidR="00872A80">
        <w:rPr>
          <w:sz w:val="28"/>
          <w:szCs w:val="28"/>
        </w:rPr>
        <w:t xml:space="preserve"> Российской Федерации </w:t>
      </w:r>
      <w:r w:rsidRPr="007C1E94">
        <w:rPr>
          <w:sz w:val="28"/>
          <w:szCs w:val="28"/>
        </w:rPr>
        <w:t>от 27.07.2006 № 152-ФЗ «О персональных данных» («Российская газета», № 165, 29.07.2006, «Собрание 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конодательства Российской Федерации», 31.07.2006, № 31 (1 ч.), ст. 3451, «Парламентская газ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та», № 126-127, 03.08.2006);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Федеральный </w:t>
      </w:r>
      <w:hyperlink r:id="rId13" w:history="1">
        <w:r w:rsidRPr="007C1E94">
          <w:rPr>
            <w:sz w:val="28"/>
            <w:szCs w:val="28"/>
          </w:rPr>
          <w:t>закон</w:t>
        </w:r>
      </w:hyperlink>
      <w:r w:rsidR="00872A80">
        <w:rPr>
          <w:sz w:val="28"/>
          <w:szCs w:val="28"/>
        </w:rPr>
        <w:t xml:space="preserve"> Российской Федерации</w:t>
      </w:r>
      <w:r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зета», № 8, 13 - 19.02.2009);</w:t>
      </w:r>
    </w:p>
    <w:p w:rsidR="00A8505C" w:rsidRPr="007C1E94" w:rsidRDefault="00A8505C" w:rsidP="00DD634C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</w:t>
      </w:r>
      <w:r w:rsidR="00872A80">
        <w:rPr>
          <w:sz w:val="28"/>
          <w:szCs w:val="28"/>
        </w:rPr>
        <w:t xml:space="preserve"> Российской Федерации</w:t>
      </w:r>
      <w:r w:rsidRPr="007C1E9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рание законодательства Российской Федерации, 02.08.2010, № 31, ст. 4179, «Российская г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зета», № 168, 30.07.2010);</w:t>
      </w:r>
    </w:p>
    <w:p w:rsidR="00A8505C" w:rsidRPr="007C1E94" w:rsidRDefault="00A8505C" w:rsidP="00DD634C">
      <w:pPr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</w:t>
      </w:r>
      <w:r w:rsidR="00872A80">
        <w:rPr>
          <w:sz w:val="28"/>
          <w:szCs w:val="28"/>
        </w:rPr>
        <w:t xml:space="preserve"> Российской Федерации</w:t>
      </w:r>
      <w:r w:rsidRPr="007C1E94">
        <w:rPr>
          <w:sz w:val="28"/>
          <w:szCs w:val="28"/>
        </w:rPr>
        <w:t xml:space="preserve"> от 06.04.2011 № 63-ФЗ «Об электронной подписи» («Парламентская газета», № 17, 08 - 14.04.2011, «Ро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сийская газета», № 75, 08.04.2011, «Собрание законодательства Российской Федер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ции», 11.04.2011, № 15, ст. 2036);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ных и муниципальных услуг» (Официальный интернет-портал правовой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управления реестров муниципального имущества» («Российская газета», </w:t>
      </w:r>
      <w:r w:rsidR="00872A80">
        <w:rPr>
          <w:sz w:val="28"/>
          <w:szCs w:val="28"/>
        </w:rPr>
        <w:t xml:space="preserve">        </w:t>
      </w:r>
      <w:r w:rsidRPr="007C1E94">
        <w:rPr>
          <w:sz w:val="28"/>
          <w:szCs w:val="28"/>
        </w:rPr>
        <w:t>№ 293, 28.12.2011);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Устав</w:t>
      </w:r>
      <w:bookmarkStart w:id="3" w:name="Par104"/>
      <w:bookmarkEnd w:id="3"/>
      <w:r>
        <w:rPr>
          <w:sz w:val="28"/>
          <w:szCs w:val="28"/>
        </w:rPr>
        <w:t xml:space="preserve"> Ленинского муниципального района Волгоградской области</w:t>
      </w:r>
      <w:r w:rsidRPr="007C1E94">
        <w:rPr>
          <w:sz w:val="28"/>
          <w:szCs w:val="28"/>
        </w:rPr>
        <w:t>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 Исчерпывающий перечень документов, необходимых для предоста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ления муниципальной услуги.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>
        <w:rPr>
          <w:sz w:val="28"/>
          <w:szCs w:val="28"/>
        </w:rPr>
        <w:t>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области: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>
        <w:rPr>
          <w:sz w:val="28"/>
          <w:szCs w:val="28"/>
        </w:rPr>
        <w:t xml:space="preserve">Ленинского муниципального района </w:t>
      </w:r>
      <w:r>
        <w:rPr>
          <w:sz w:val="28"/>
          <w:szCs w:val="28"/>
        </w:rPr>
        <w:lastRenderedPageBreak/>
        <w:t>Волгоградской области</w:t>
      </w:r>
      <w:r w:rsidRPr="007C1E94">
        <w:rPr>
          <w:sz w:val="28"/>
          <w:szCs w:val="28"/>
        </w:rPr>
        <w:t xml:space="preserve"> (далее – заявление) по форме согласно приложению </w:t>
      </w:r>
      <w:r>
        <w:rPr>
          <w:sz w:val="28"/>
          <w:szCs w:val="28"/>
        </w:rPr>
        <w:t xml:space="preserve">1 </w:t>
      </w:r>
      <w:r w:rsidRPr="007C1E94">
        <w:rPr>
          <w:sz w:val="28"/>
          <w:szCs w:val="28"/>
        </w:rPr>
        <w:t>к н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стояще</w:t>
      </w:r>
      <w:r>
        <w:rPr>
          <w:sz w:val="28"/>
          <w:szCs w:val="28"/>
        </w:rPr>
        <w:t>му административному регламенту</w:t>
      </w:r>
      <w:r w:rsidRPr="007C1E94">
        <w:rPr>
          <w:sz w:val="28"/>
          <w:szCs w:val="28"/>
        </w:rPr>
        <w:t>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</w:t>
      </w:r>
      <w:r w:rsidRPr="007C1E94">
        <w:rPr>
          <w:rFonts w:eastAsia="Calibri"/>
          <w:sz w:val="28"/>
          <w:szCs w:val="28"/>
          <w:lang w:eastAsia="en-US"/>
        </w:rPr>
        <w:t>и</w:t>
      </w:r>
      <w:r w:rsidRPr="007C1E94">
        <w:rPr>
          <w:rFonts w:eastAsia="Calibri"/>
          <w:sz w:val="28"/>
          <w:szCs w:val="28"/>
          <w:lang w:eastAsia="en-US"/>
        </w:rPr>
        <w:t>теля, в случае, если с заявлением обращается представитель заявителя.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Формирование заявления в электронной форме осуществляется посредс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вом заполнения электронной формы заявления на Едином портале государс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венных и муниципальных услуг или официальном сайте</w:t>
      </w:r>
      <w:r w:rsidRPr="00D934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нинского муниципального района Волгоградской области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нистративного регламента, могут быть представлены заявителями по их выбору </w:t>
      </w:r>
      <w:proofErr w:type="gramStart"/>
      <w:r w:rsidRPr="007C1E94">
        <w:rPr>
          <w:sz w:val="28"/>
          <w:szCs w:val="28"/>
        </w:rPr>
        <w:t>в</w:t>
      </w:r>
      <w:proofErr w:type="gramEnd"/>
      <w:r w:rsidRPr="007C1E94"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уполномоченный</w:t>
      </w:r>
      <w:proofErr w:type="gramEnd"/>
      <w:r w:rsidRPr="007C1E94">
        <w:rPr>
          <w:sz w:val="28"/>
          <w:szCs w:val="28"/>
        </w:rPr>
        <w:t xml:space="preserve"> орган или МФЦ лично, либо направлены посредством по</w:t>
      </w:r>
      <w:r w:rsidRPr="007C1E94">
        <w:rPr>
          <w:sz w:val="28"/>
          <w:szCs w:val="28"/>
        </w:rPr>
        <w:t>ч</w:t>
      </w:r>
      <w:r w:rsidRPr="007C1E94">
        <w:rPr>
          <w:sz w:val="28"/>
          <w:szCs w:val="28"/>
        </w:rPr>
        <w:t>товой связи на бумажном носителе, либо представлены в уполномоченный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шением о взаимодействии, заключенным между МФЦ и уполномоченным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ганом, с момента вступления в силу соответствующего соглашения о взаим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действии.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тельством порядке или представлены с предъявлением подлинников.</w:t>
      </w:r>
    </w:p>
    <w:p w:rsidR="00A8505C" w:rsidRPr="001A61B5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</w:t>
      </w:r>
      <w:r w:rsidRPr="001A61B5">
        <w:rPr>
          <w:rFonts w:ascii="Times New Roman" w:hAnsi="Times New Roman" w:cs="Times New Roman"/>
          <w:sz w:val="28"/>
          <w:szCs w:val="28"/>
        </w:rPr>
        <w:t>е</w:t>
      </w:r>
      <w:r w:rsidRPr="001A61B5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05C" w:rsidRPr="000E7B8F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Заявителю направляется уведомление об отказе в приеме к рассмотр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нию заявления в случае, если при обращении за предоставлением муниципал</w:t>
      </w:r>
      <w:r w:rsidRPr="001A61B5">
        <w:rPr>
          <w:sz w:val="28"/>
          <w:szCs w:val="28"/>
        </w:rPr>
        <w:t>ь</w:t>
      </w:r>
      <w:r w:rsidRPr="001A61B5">
        <w:rPr>
          <w:sz w:val="28"/>
          <w:szCs w:val="28"/>
        </w:rPr>
        <w:t>ной услуги в электронной форме в результате проверки квалифицированной подп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 xml:space="preserve">си выявлено несоблюдение установленных </w:t>
      </w:r>
      <w:hyperlink r:id="rId14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</w:t>
      </w:r>
      <w:r w:rsidRPr="001A61B5">
        <w:rPr>
          <w:sz w:val="28"/>
          <w:szCs w:val="28"/>
        </w:rPr>
        <w:t>а</w:t>
      </w:r>
      <w:r w:rsidRPr="001A61B5">
        <w:rPr>
          <w:sz w:val="28"/>
          <w:szCs w:val="28"/>
        </w:rPr>
        <w:t>кона от 06.04.2011 № 63-ФЗ "Об электронной подписи" условий признания ее действ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тельности.</w:t>
      </w:r>
    </w:p>
    <w:p w:rsidR="00A8505C" w:rsidRPr="001A61B5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>Основания для приостановления предоставления муниципальной у</w:t>
      </w:r>
      <w:r w:rsidRPr="001A61B5">
        <w:rPr>
          <w:sz w:val="28"/>
          <w:szCs w:val="28"/>
        </w:rPr>
        <w:t>с</w:t>
      </w:r>
      <w:r w:rsidRPr="001A61B5">
        <w:rPr>
          <w:sz w:val="28"/>
          <w:szCs w:val="28"/>
        </w:rPr>
        <w:t xml:space="preserve">луги отсутствуют. 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Основанием для отказа в предоставлении выписки (информации) об об</w:t>
      </w:r>
      <w:r w:rsidRPr="001A61B5">
        <w:rPr>
          <w:sz w:val="28"/>
          <w:szCs w:val="28"/>
        </w:rPr>
        <w:t>ъ</w:t>
      </w:r>
      <w:r w:rsidRPr="001A61B5">
        <w:rPr>
          <w:sz w:val="28"/>
          <w:szCs w:val="28"/>
        </w:rPr>
        <w:t xml:space="preserve">ектах учета из реестра муниципального имущества </w:t>
      </w:r>
      <w:r>
        <w:rPr>
          <w:sz w:val="28"/>
          <w:szCs w:val="28"/>
        </w:rPr>
        <w:t>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Волгоградской области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</w:t>
      </w:r>
      <w:r w:rsidRPr="001A61B5">
        <w:rPr>
          <w:rFonts w:eastAsia="Calibri"/>
          <w:sz w:val="28"/>
          <w:szCs w:val="28"/>
          <w:lang w:eastAsia="en-US"/>
        </w:rPr>
        <w:t>о</w:t>
      </w:r>
      <w:r w:rsidRPr="001A61B5">
        <w:rPr>
          <w:rFonts w:eastAsia="Calibri"/>
          <w:sz w:val="28"/>
          <w:szCs w:val="28"/>
          <w:lang w:eastAsia="en-US"/>
        </w:rPr>
        <w:t>веряющего полномочия представителя заявителя, в случае, если с заявлением о</w:t>
      </w:r>
      <w:r w:rsidRPr="001A61B5">
        <w:rPr>
          <w:rFonts w:eastAsia="Calibri"/>
          <w:sz w:val="28"/>
          <w:szCs w:val="28"/>
          <w:lang w:eastAsia="en-US"/>
        </w:rPr>
        <w:t>б</w:t>
      </w:r>
      <w:r w:rsidRPr="001A61B5">
        <w:rPr>
          <w:rFonts w:eastAsia="Calibri"/>
          <w:sz w:val="28"/>
          <w:szCs w:val="28"/>
          <w:lang w:eastAsia="en-US"/>
        </w:rPr>
        <w:t>ращается представитель заявителя.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8505C" w:rsidRPr="007C1E94" w:rsidRDefault="00A8505C" w:rsidP="00DD634C">
      <w:pPr>
        <w:pStyle w:val="a6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2.11. Срок регистрации заявления и прилагаемых к нему документов с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ставляет:</w:t>
      </w:r>
    </w:p>
    <w:p w:rsidR="00A8505C" w:rsidRPr="007C1E94" w:rsidRDefault="00A8505C" w:rsidP="00DD634C">
      <w:pPr>
        <w:pStyle w:val="a6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 личном </w:t>
      </w:r>
      <w:r>
        <w:rPr>
          <w:sz w:val="28"/>
          <w:szCs w:val="28"/>
        </w:rPr>
        <w:t>приеме граждан  –  не  более 20</w:t>
      </w:r>
      <w:r w:rsidRPr="007C1E94">
        <w:rPr>
          <w:sz w:val="28"/>
          <w:szCs w:val="28"/>
        </w:rPr>
        <w:t xml:space="preserve"> минут;</w:t>
      </w:r>
    </w:p>
    <w:p w:rsidR="00A8505C" w:rsidRPr="007C1E94" w:rsidRDefault="00A8505C" w:rsidP="00DD634C">
      <w:pPr>
        <w:pStyle w:val="a6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</w:t>
      </w:r>
      <w:r>
        <w:rPr>
          <w:sz w:val="28"/>
          <w:szCs w:val="28"/>
        </w:rPr>
        <w:t>чте или через МФЦ – не более 3</w:t>
      </w:r>
      <w:r w:rsidRPr="007C1E94">
        <w:rPr>
          <w:sz w:val="28"/>
          <w:szCs w:val="28"/>
        </w:rPr>
        <w:t xml:space="preserve"> дней со дня поступления</w:t>
      </w:r>
      <w:r w:rsidR="002D2C3E">
        <w:rPr>
          <w:sz w:val="28"/>
          <w:szCs w:val="28"/>
        </w:rPr>
        <w:t xml:space="preserve"> в уполномоченный орган;</w:t>
      </w:r>
    </w:p>
    <w:p w:rsidR="00A8505C" w:rsidRPr="007C1E94" w:rsidRDefault="00A8505C" w:rsidP="00DD634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при поступлении заявления в электронной форме – 1 рабочий день.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7C1E94">
        <w:rPr>
          <w:rFonts w:ascii="Times New Roman" w:hAnsi="Times New Roman" w:cs="Times New Roman"/>
          <w:sz w:val="28"/>
          <w:szCs w:val="28"/>
        </w:rPr>
        <w:t>ь</w:t>
      </w:r>
      <w:r w:rsidRPr="007C1E94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объе</w:t>
      </w:r>
      <w:r w:rsidRPr="007C1E94">
        <w:rPr>
          <w:rFonts w:ascii="Times New Roman" w:hAnsi="Times New Roman" w:cs="Times New Roman"/>
          <w:sz w:val="28"/>
          <w:szCs w:val="28"/>
        </w:rPr>
        <w:t>к</w:t>
      </w:r>
      <w:r w:rsidRPr="007C1E94">
        <w:rPr>
          <w:rFonts w:ascii="Times New Roman" w:hAnsi="Times New Roman" w:cs="Times New Roman"/>
          <w:sz w:val="28"/>
          <w:szCs w:val="28"/>
        </w:rPr>
        <w:t>тов в соответствии с законодательством Российской Федерации о социальной защите инвалидов.</w:t>
      </w:r>
      <w:proofErr w:type="gramEnd"/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пальная услуга.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Помещения, в которых предоставляется муниципальная услуга, обесп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надлежностями, информационными и справочными материалами, наглядной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формацией, стульями и столами).</w:t>
      </w:r>
      <w:proofErr w:type="gramEnd"/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ми.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</w:t>
      </w:r>
      <w:r w:rsidRPr="007C1E94">
        <w:rPr>
          <w:rFonts w:ascii="Times New Roman" w:hAnsi="Times New Roman" w:cs="Times New Roman"/>
          <w:sz w:val="28"/>
          <w:szCs w:val="28"/>
        </w:rPr>
        <w:t>д</w:t>
      </w:r>
      <w:r w:rsidRPr="007C1E94">
        <w:rPr>
          <w:rFonts w:ascii="Times New Roman" w:hAnsi="Times New Roman" w:cs="Times New Roman"/>
          <w:sz w:val="28"/>
          <w:szCs w:val="28"/>
        </w:rPr>
        <w:t>разделения), осуществляющего предоставление муниципальной услуги.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гана.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7C1E94">
        <w:rPr>
          <w:rFonts w:ascii="Times New Roman" w:hAnsi="Times New Roman" w:cs="Times New Roman"/>
          <w:sz w:val="28"/>
          <w:szCs w:val="28"/>
        </w:rPr>
        <w:t>к</w:t>
      </w:r>
      <w:r w:rsidRPr="007C1E94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обходимым информационным базам данных, печатающим и копирующим ус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ройс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вам.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ными принадлежностями.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гана размещаются следующие информационные материалы: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исполнению муниципальной у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луги;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A8505C" w:rsidRPr="007C1E94" w:rsidRDefault="00A8505C" w:rsidP="00DD6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рации муниципального образования и МФЦ;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</w:t>
      </w:r>
      <w:r w:rsidRPr="007C1E94">
        <w:rPr>
          <w:sz w:val="28"/>
          <w:szCs w:val="28"/>
        </w:rPr>
        <w:t>ч</w:t>
      </w:r>
      <w:r w:rsidRPr="007C1E94">
        <w:rPr>
          <w:sz w:val="28"/>
          <w:szCs w:val="28"/>
        </w:rPr>
        <w:t>ного приема днях и часах.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ти в разделе «Государственные услуги»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а также на офиц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альном сайте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Pr="00E45B66">
        <w:rPr>
          <w:rFonts w:ascii="Times New Roman" w:hAnsi="Times New Roman" w:cs="Times New Roman"/>
          <w:sz w:val="28"/>
          <w:szCs w:val="28"/>
        </w:rPr>
        <w:t>http://adm-le</w:t>
      </w:r>
      <w:r w:rsidRPr="00E45B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45B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45B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45B66">
        <w:rPr>
          <w:rFonts w:ascii="Times New Roman" w:hAnsi="Times New Roman" w:cs="Times New Roman"/>
          <w:sz w:val="28"/>
          <w:szCs w:val="28"/>
        </w:rPr>
        <w:t>skiy.ru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7C1E94">
        <w:rPr>
          <w:sz w:val="28"/>
          <w:szCs w:val="28"/>
        </w:rPr>
        <w:t>я</w:t>
      </w:r>
      <w:r w:rsidRPr="007C1E94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рии организации, помещения, в которых оказывается муниципальная услуга;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 знаками, выполненными рельефно-точечным шрифтом Брайля;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</w:t>
      </w:r>
      <w:proofErr w:type="spellStart"/>
      <w:r w:rsidRPr="007C1E94">
        <w:rPr>
          <w:sz w:val="28"/>
          <w:szCs w:val="28"/>
        </w:rPr>
        <w:t>сурдопереводчика</w:t>
      </w:r>
      <w:proofErr w:type="spellEnd"/>
      <w:r w:rsidRPr="007C1E94">
        <w:rPr>
          <w:sz w:val="28"/>
          <w:szCs w:val="28"/>
        </w:rPr>
        <w:t xml:space="preserve">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лида или в дистанционном режиме;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A8505C" w:rsidRPr="007C1E94" w:rsidRDefault="00A8505C" w:rsidP="00DD6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7C1E94">
        <w:rPr>
          <w:rFonts w:ascii="Times New Roman" w:hAnsi="Times New Roman" w:cs="Times New Roman"/>
          <w:sz w:val="28"/>
          <w:szCs w:val="28"/>
        </w:rPr>
        <w:t>д</w:t>
      </w:r>
      <w:r w:rsidRPr="007C1E94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 xml:space="preserve">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</w:t>
      </w:r>
      <w:r w:rsidRPr="007C1E94">
        <w:rPr>
          <w:rFonts w:ascii="Times New Roman" w:hAnsi="Times New Roman" w:cs="Times New Roman"/>
          <w:bCs/>
          <w:sz w:val="28"/>
          <w:szCs w:val="28"/>
        </w:rPr>
        <w:t>о</w:t>
      </w:r>
      <w:r w:rsidRPr="007C1E94">
        <w:rPr>
          <w:rFonts w:ascii="Times New Roman" w:hAnsi="Times New Roman" w:cs="Times New Roman"/>
          <w:bCs/>
          <w:sz w:val="28"/>
          <w:szCs w:val="28"/>
        </w:rPr>
        <w:t>моче</w:t>
      </w:r>
      <w:r w:rsidRPr="007C1E94">
        <w:rPr>
          <w:rFonts w:ascii="Times New Roman" w:hAnsi="Times New Roman" w:cs="Times New Roman"/>
          <w:bCs/>
          <w:sz w:val="28"/>
          <w:szCs w:val="28"/>
        </w:rPr>
        <w:t>н</w:t>
      </w:r>
      <w:r w:rsidRPr="007C1E94">
        <w:rPr>
          <w:rFonts w:ascii="Times New Roman" w:hAnsi="Times New Roman" w:cs="Times New Roman"/>
          <w:bCs/>
          <w:sz w:val="28"/>
          <w:szCs w:val="28"/>
        </w:rPr>
        <w:t>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тавлении муниципальной услуги возможно в электронной форме.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ние муниципальной услуги может осуществляться в МФЦ в соответствии с с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глашением, заключенным между МФЦ и уполномоченным органом.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новлены в разделе 3 настоящего административного регламента.</w:t>
      </w:r>
    </w:p>
    <w:p w:rsidR="00A8505C" w:rsidRDefault="00A8505C" w:rsidP="00DD634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2D2C3E" w:rsidRDefault="002D2C3E" w:rsidP="00DD634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2D2C3E" w:rsidRDefault="002D2C3E" w:rsidP="00DD634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2D2C3E" w:rsidRPr="007C1E94" w:rsidRDefault="002D2C3E" w:rsidP="00DD634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A8505C" w:rsidRPr="007C1E94" w:rsidRDefault="00A8505C" w:rsidP="002D2C3E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 w:rsidRPr="007C1E94">
        <w:rPr>
          <w:b/>
          <w:sz w:val="28"/>
          <w:szCs w:val="28"/>
        </w:rPr>
        <w:t>н</w:t>
      </w:r>
      <w:r w:rsidRPr="007C1E94">
        <w:rPr>
          <w:b/>
          <w:sz w:val="28"/>
          <w:szCs w:val="28"/>
        </w:rPr>
        <w:t>ной форме, а также особенности выполнения административных процедур в МФЦ</w:t>
      </w:r>
    </w:p>
    <w:p w:rsidR="00A8505C" w:rsidRPr="007C1E94" w:rsidRDefault="00A8505C" w:rsidP="00DD6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министративные процедуры: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ной форме и прилагаемых к нему документов;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</w:t>
      </w:r>
      <w:r w:rsidRPr="007C1E94">
        <w:rPr>
          <w:sz w:val="28"/>
          <w:szCs w:val="28"/>
          <w:u w:val="single"/>
        </w:rPr>
        <w:t>к</w:t>
      </w:r>
      <w:r w:rsidRPr="007C1E94">
        <w:rPr>
          <w:sz w:val="28"/>
          <w:szCs w:val="28"/>
          <w:u w:val="single"/>
        </w:rPr>
        <w:t>тронной форме и прилагаемых к нему документов.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ступление в уполномоченный орган заявления и в необходимых случаях док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мента, предусмотренного подпунктом 2 пункта 2.6.1 настоящего администр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тивного регламента на личном приеме, через МФЦ, почтовым отправлением или в электронной форме.</w:t>
      </w:r>
    </w:p>
    <w:p w:rsidR="00A8505C" w:rsidRPr="007C1E94" w:rsidRDefault="00A8505C" w:rsidP="00DD634C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8505C" w:rsidRPr="007C1E94" w:rsidRDefault="00A8505C" w:rsidP="00DD634C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ного органа, ответственное за предоставление муниципальной услуги, специ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лист МФЦ, осуществляющий прием документов, проверяет комплектность представленного в соответствии с пунктом 2.6.1 настоящего административн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регламента пакета документов.</w:t>
      </w:r>
    </w:p>
    <w:p w:rsidR="00A8505C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 xml:space="preserve">писка выдается </w:t>
      </w:r>
      <w:proofErr w:type="gramStart"/>
      <w:r w:rsidRPr="007C1E94">
        <w:rPr>
          <w:sz w:val="28"/>
          <w:szCs w:val="28"/>
        </w:rPr>
        <w:t>указанным</w:t>
      </w:r>
      <w:proofErr w:type="gramEnd"/>
      <w:r w:rsidRPr="007C1E94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A8505C" w:rsidRPr="0036541D" w:rsidRDefault="00A8505C" w:rsidP="00DD634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ган.</w:t>
      </w:r>
      <w:proofErr w:type="gramEnd"/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ченного органа, ответственное за предоставление муниципальной услуги, пр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нимает и регистрирует заявление с прилагаемыми к нему документами.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лее - уведомление о получении заявления).</w:t>
      </w:r>
      <w:proofErr w:type="gramEnd"/>
    </w:p>
    <w:p w:rsidR="00A8505C" w:rsidRPr="007C1E94" w:rsidRDefault="00A8505C" w:rsidP="00DD634C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 заявления в уполномоченный орган.</w:t>
      </w:r>
    </w:p>
    <w:p w:rsidR="00A8505C" w:rsidRPr="001A61B5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3.1.5. </w:t>
      </w:r>
      <w:proofErr w:type="gramStart"/>
      <w:r w:rsidRPr="001A61B5">
        <w:rPr>
          <w:sz w:val="28"/>
          <w:szCs w:val="28"/>
        </w:rPr>
        <w:t>При поступлении заявления в электронной форме должностное л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цо уполномоченного органа, ответственное за предоставление муниципал</w:t>
      </w:r>
      <w:r w:rsidRPr="001A61B5">
        <w:rPr>
          <w:sz w:val="28"/>
          <w:szCs w:val="28"/>
        </w:rPr>
        <w:t>ь</w:t>
      </w:r>
      <w:r w:rsidRPr="001A61B5">
        <w:rPr>
          <w:sz w:val="28"/>
          <w:szCs w:val="28"/>
        </w:rPr>
        <w:t>ной услуги, в течение 1 рабочего дня с момента его регистрации проводит процед</w:t>
      </w:r>
      <w:r w:rsidRPr="001A61B5">
        <w:rPr>
          <w:sz w:val="28"/>
          <w:szCs w:val="28"/>
        </w:rPr>
        <w:t>у</w:t>
      </w:r>
      <w:r w:rsidRPr="001A61B5">
        <w:rPr>
          <w:sz w:val="28"/>
          <w:szCs w:val="28"/>
        </w:rPr>
        <w:t>ру проверки действительности квалифицированной подписи, с использ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ванием которой подписано заявление (пакет электронных документов) о предоставл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нии муниципальной услуги, предусматривающую проверку соблюдения усл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 xml:space="preserve">вий, указанных в </w:t>
      </w:r>
      <w:hyperlink r:id="rId16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</w:t>
      </w:r>
      <w:r w:rsidRPr="001A61B5">
        <w:rPr>
          <w:sz w:val="28"/>
          <w:szCs w:val="28"/>
        </w:rPr>
        <w:t>д</w:t>
      </w:r>
      <w:r w:rsidRPr="001A61B5">
        <w:rPr>
          <w:sz w:val="28"/>
          <w:szCs w:val="28"/>
        </w:rPr>
        <w:t>писи".</w:t>
      </w:r>
      <w:proofErr w:type="gramEnd"/>
    </w:p>
    <w:p w:rsidR="00A8505C" w:rsidRPr="007C1E94" w:rsidRDefault="00A8505C" w:rsidP="00DD634C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1A61B5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1A61B5">
        <w:rPr>
          <w:sz w:val="28"/>
          <w:szCs w:val="28"/>
        </w:rPr>
        <w:t>а</w:t>
      </w:r>
      <w:r w:rsidRPr="001A61B5">
        <w:rPr>
          <w:sz w:val="28"/>
          <w:szCs w:val="28"/>
        </w:rPr>
        <w:t xml:space="preserve">нием пунктов </w:t>
      </w:r>
      <w:hyperlink r:id="rId17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рые послужили основанием для</w:t>
      </w:r>
      <w:proofErr w:type="gramEnd"/>
      <w:r w:rsidRPr="001A61B5">
        <w:rPr>
          <w:sz w:val="28"/>
          <w:szCs w:val="28"/>
        </w:rPr>
        <w:t xml:space="preserve"> принятия указанного решения. Такое уведо</w:t>
      </w:r>
      <w:r w:rsidRPr="001A61B5">
        <w:rPr>
          <w:sz w:val="28"/>
          <w:szCs w:val="28"/>
        </w:rPr>
        <w:t>м</w:t>
      </w:r>
      <w:r w:rsidRPr="001A61B5">
        <w:rPr>
          <w:sz w:val="28"/>
          <w:szCs w:val="28"/>
        </w:rPr>
        <w:t>ление подписывается квалифицированной подписью руководителя уполном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 xml:space="preserve">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ры:</w:t>
      </w:r>
    </w:p>
    <w:p w:rsidR="00A8505C" w:rsidRPr="007C1E94" w:rsidRDefault="00A8505C" w:rsidP="00DD634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A8505C" w:rsidRPr="007C1E94" w:rsidRDefault="00A8505C" w:rsidP="00DD634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</w:t>
      </w:r>
      <w:r>
        <w:rPr>
          <w:sz w:val="28"/>
          <w:szCs w:val="28"/>
        </w:rPr>
        <w:t xml:space="preserve">ждан  –  не  более 20 </w:t>
      </w:r>
      <w:r w:rsidRPr="007C1E94">
        <w:rPr>
          <w:sz w:val="28"/>
          <w:szCs w:val="28"/>
        </w:rPr>
        <w:t>минут;</w:t>
      </w:r>
    </w:p>
    <w:p w:rsidR="00A8505C" w:rsidRPr="007C1E94" w:rsidRDefault="00A8505C" w:rsidP="00DD634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</w:t>
      </w:r>
      <w:r>
        <w:rPr>
          <w:sz w:val="28"/>
          <w:szCs w:val="28"/>
        </w:rPr>
        <w:t>чте или через МФЦ – не более 3</w:t>
      </w:r>
      <w:r w:rsidRPr="007C1E94">
        <w:rPr>
          <w:sz w:val="28"/>
          <w:szCs w:val="28"/>
        </w:rPr>
        <w:t xml:space="preserve"> дней со дня поступления в уполномоченный орган;</w:t>
      </w:r>
    </w:p>
    <w:p w:rsidR="00A8505C" w:rsidRPr="007C1E94" w:rsidRDefault="00A8505C" w:rsidP="00DD634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A8505C" w:rsidRPr="007C1E94" w:rsidRDefault="00A8505C" w:rsidP="00DD634C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>об отказе в приеме к рассмотрению заявления, в случае в</w:t>
      </w:r>
      <w:r w:rsidRPr="007C1E94">
        <w:rPr>
          <w:sz w:val="28"/>
          <w:szCs w:val="28"/>
        </w:rPr>
        <w:t>ы</w:t>
      </w:r>
      <w:r w:rsidRPr="007C1E94">
        <w:rPr>
          <w:sz w:val="28"/>
          <w:szCs w:val="28"/>
        </w:rPr>
        <w:t xml:space="preserve">явления в ходе </w:t>
      </w:r>
      <w:proofErr w:type="gramStart"/>
      <w:r w:rsidRPr="007C1E94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C1E94">
        <w:rPr>
          <w:sz w:val="28"/>
          <w:szCs w:val="28"/>
        </w:rPr>
        <w:t xml:space="preserve">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де или в МФЦ) заявителю расписки в получении заявления и приложенных к нему документов (уведомления о получении заявления);</w:t>
      </w:r>
    </w:p>
    <w:p w:rsidR="00A8505C" w:rsidRPr="007C1E94" w:rsidRDefault="00A8505C" w:rsidP="00DD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A8505C" w:rsidRPr="002D2C3E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3E">
        <w:rPr>
          <w:sz w:val="28"/>
          <w:szCs w:val="28"/>
        </w:rPr>
        <w:t xml:space="preserve">3.2. Рассмотрение заявления, принятие решения по итогам рассмотрения.   </w:t>
      </w:r>
    </w:p>
    <w:p w:rsidR="00A8505C" w:rsidRPr="007C1E94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E1B49" w:rsidRDefault="00DE1B49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>3.2.2. Должностное лицо уполномоченного органа, ответственное за пр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 xml:space="preserve">доставление муниципальной услуги, рассматривает представленные документы </w:t>
      </w:r>
      <w:r w:rsidRPr="00AD1151">
        <w:rPr>
          <w:bCs/>
          <w:sz w:val="28"/>
          <w:szCs w:val="28"/>
        </w:rPr>
        <w:t>и выявляет наличие (отсутствие) о</w:t>
      </w:r>
      <w:r w:rsidRPr="00AD1151">
        <w:rPr>
          <w:sz w:val="28"/>
          <w:szCs w:val="28"/>
        </w:rPr>
        <w:t>снования для отказа в предоставлении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(информации) об объектах учета из реестра муниципального имущест</w:t>
      </w:r>
      <w:r>
        <w:rPr>
          <w:sz w:val="28"/>
          <w:szCs w:val="28"/>
        </w:rPr>
        <w:t>ва Ленинского муниципального района Волгоградской области</w:t>
      </w:r>
      <w:r w:rsidRPr="00AD115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</w:t>
      </w:r>
      <w:r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если с заявлением обращается представитель заявит</w:t>
      </w:r>
      <w:r w:rsidRPr="00AD1151">
        <w:rPr>
          <w:rFonts w:eastAsia="Calibri"/>
          <w:sz w:val="28"/>
          <w:szCs w:val="28"/>
          <w:lang w:eastAsia="en-US"/>
        </w:rPr>
        <w:t>е</w:t>
      </w:r>
      <w:r w:rsidRPr="00AD1151">
        <w:rPr>
          <w:rFonts w:eastAsia="Calibri"/>
          <w:sz w:val="28"/>
          <w:szCs w:val="28"/>
          <w:lang w:eastAsia="en-US"/>
        </w:rPr>
        <w:t xml:space="preserve">ля, </w:t>
      </w:r>
      <w:r w:rsidRPr="00AD1151">
        <w:rPr>
          <w:sz w:val="28"/>
          <w:szCs w:val="28"/>
        </w:rPr>
        <w:t>должностное лицо уполномоченного органа, ответственное за предоставл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ние муниципальной услуги, готовит проект письма об отказе в предоставлении выписки (информации) об объектах учета из реестра муниципального имущ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ства</w:t>
      </w:r>
      <w:r>
        <w:rPr>
          <w:sz w:val="28"/>
          <w:szCs w:val="28"/>
        </w:rPr>
        <w:t xml:space="preserve"> Ленинского муниципального района Волгоградской области.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>В случае отсутствия оснований, предусмотренных пунктом 2.8 настоящ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го административного регламента, должностное лицо уполномоченного органа, ответственное за предоставление муниципальной услуги, рассматривает пре</w:t>
      </w:r>
      <w:r w:rsidRPr="00AD1151">
        <w:rPr>
          <w:sz w:val="28"/>
          <w:szCs w:val="28"/>
        </w:rPr>
        <w:t>д</w:t>
      </w:r>
      <w:r w:rsidRPr="00AD1151">
        <w:rPr>
          <w:sz w:val="28"/>
          <w:szCs w:val="28"/>
        </w:rPr>
        <w:t xml:space="preserve">ставленные документы </w:t>
      </w:r>
      <w:r w:rsidRPr="00AD1151">
        <w:rPr>
          <w:bCs/>
          <w:sz w:val="28"/>
          <w:szCs w:val="28"/>
        </w:rPr>
        <w:t>и выявляет наличие (отсутствие) объекта учета, в отн</w:t>
      </w:r>
      <w:r w:rsidRPr="00AD1151">
        <w:rPr>
          <w:bCs/>
          <w:sz w:val="28"/>
          <w:szCs w:val="28"/>
        </w:rPr>
        <w:t>о</w:t>
      </w:r>
      <w:r w:rsidRPr="00AD1151">
        <w:rPr>
          <w:bCs/>
          <w:sz w:val="28"/>
          <w:szCs w:val="28"/>
        </w:rPr>
        <w:t xml:space="preserve">шении которого заявитель обратился за получением информации, в </w:t>
      </w:r>
      <w:r w:rsidRPr="00AD1151">
        <w:rPr>
          <w:sz w:val="28"/>
          <w:szCs w:val="28"/>
        </w:rPr>
        <w:t>реестре м</w:t>
      </w:r>
      <w:r w:rsidRPr="00AD1151">
        <w:rPr>
          <w:sz w:val="28"/>
          <w:szCs w:val="28"/>
        </w:rPr>
        <w:t>у</w:t>
      </w:r>
      <w:r w:rsidRPr="00AD1151">
        <w:rPr>
          <w:sz w:val="28"/>
          <w:szCs w:val="28"/>
        </w:rPr>
        <w:t xml:space="preserve">ниципального имущества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AD1151">
        <w:rPr>
          <w:bCs/>
          <w:sz w:val="28"/>
          <w:szCs w:val="28"/>
        </w:rPr>
        <w:t xml:space="preserve"> (далее – </w:t>
      </w:r>
      <w:r w:rsidRPr="00AD1151">
        <w:rPr>
          <w:sz w:val="28"/>
          <w:szCs w:val="28"/>
        </w:rPr>
        <w:t>реестр муниципального имущества).</w:t>
      </w: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наличия такого объекта должностное лицо уполномоченного о</w:t>
      </w:r>
      <w:r w:rsidRPr="00AD1151">
        <w:rPr>
          <w:sz w:val="28"/>
          <w:szCs w:val="28"/>
        </w:rPr>
        <w:t>р</w:t>
      </w:r>
      <w:r w:rsidRPr="00AD1151">
        <w:rPr>
          <w:sz w:val="28"/>
          <w:szCs w:val="28"/>
        </w:rPr>
        <w:t>гана, ответственное за предоставление муниципальной услуги, готовит пр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ект выписки из реестра муниципального имущества. В указанной выписке отраж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ются все сведения, содержащиеся в реестре муниципального имущества.</w:t>
      </w: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</w:t>
      </w:r>
      <w:r w:rsidRPr="00AD1151">
        <w:rPr>
          <w:sz w:val="28"/>
          <w:szCs w:val="28"/>
        </w:rPr>
        <w:t>р</w:t>
      </w:r>
      <w:r w:rsidRPr="00AD1151">
        <w:rPr>
          <w:sz w:val="28"/>
          <w:szCs w:val="28"/>
        </w:rPr>
        <w:t>гана, ответственное за предоставление муниципальной услуги, готовит проект письма, содержащего информацию об отсутствии сведений о заявленном об</w:t>
      </w:r>
      <w:r w:rsidRPr="00AD1151">
        <w:rPr>
          <w:sz w:val="28"/>
          <w:szCs w:val="28"/>
        </w:rPr>
        <w:t>ъ</w:t>
      </w:r>
      <w:r w:rsidRPr="00AD1151">
        <w:rPr>
          <w:sz w:val="28"/>
          <w:szCs w:val="28"/>
        </w:rPr>
        <w:t>екте в реестре муниципального имущества (далее – письмо).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</w:t>
      </w:r>
      <w:r w:rsidRPr="00AD1151">
        <w:rPr>
          <w:sz w:val="28"/>
          <w:szCs w:val="28"/>
        </w:rPr>
        <w:t>н</w:t>
      </w:r>
      <w:r w:rsidRPr="00AD1151">
        <w:rPr>
          <w:sz w:val="28"/>
          <w:szCs w:val="28"/>
        </w:rPr>
        <w:t>ному им должностному лицу.</w:t>
      </w:r>
    </w:p>
    <w:p w:rsidR="00A8505C" w:rsidRPr="00AD1151" w:rsidRDefault="00A8505C" w:rsidP="00DD634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A8505C" w:rsidRPr="00AD1151" w:rsidRDefault="00A8505C" w:rsidP="00DD634C">
      <w:pPr>
        <w:tabs>
          <w:tab w:val="left" w:pos="-100"/>
          <w:tab w:val="left" w:pos="993"/>
        </w:tabs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</w:t>
      </w:r>
      <w:r w:rsidRPr="00AD1151">
        <w:rPr>
          <w:sz w:val="28"/>
          <w:szCs w:val="28"/>
        </w:rPr>
        <w:t>и</w:t>
      </w:r>
      <w:r w:rsidRPr="00AD1151">
        <w:rPr>
          <w:sz w:val="28"/>
          <w:szCs w:val="28"/>
        </w:rPr>
        <w:t>цом, уполномоченного органа, ответственным за предоставление муниципал</w:t>
      </w:r>
      <w:r w:rsidRPr="00AD1151">
        <w:rPr>
          <w:sz w:val="28"/>
          <w:szCs w:val="28"/>
        </w:rPr>
        <w:t>ь</w:t>
      </w:r>
      <w:r w:rsidRPr="00AD1151">
        <w:rPr>
          <w:sz w:val="28"/>
          <w:szCs w:val="28"/>
        </w:rPr>
        <w:t>ной услуги, в установленном порядке.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</w:t>
      </w:r>
      <w:r w:rsidRPr="00AD1151">
        <w:rPr>
          <w:sz w:val="28"/>
          <w:szCs w:val="28"/>
        </w:rPr>
        <w:t>в</w:t>
      </w:r>
      <w:r w:rsidRPr="00AD1151">
        <w:rPr>
          <w:sz w:val="28"/>
          <w:szCs w:val="28"/>
        </w:rPr>
        <w:t>лением, выписка (письмо) выдается заявителю в форме бумажного документа по его выбору в уполномоченном органе, МФЦ, либо направляется уполном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ченным органом посредством почтовой связи.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>В случае подачи заявления в электронной форме заявителю в качестве р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зультата предоставления услуги обеспечивается по его выбору возможность получения:</w:t>
      </w:r>
    </w:p>
    <w:p w:rsidR="00A8505C" w:rsidRPr="00AD1151" w:rsidRDefault="00A8505C" w:rsidP="00DD63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AD1151">
        <w:rPr>
          <w:sz w:val="28"/>
          <w:szCs w:val="28"/>
        </w:rPr>
        <w:t>к</w:t>
      </w:r>
      <w:r w:rsidRPr="00AD1151">
        <w:rPr>
          <w:sz w:val="28"/>
          <w:szCs w:val="28"/>
        </w:rPr>
        <w:t>тронной подписи;</w:t>
      </w:r>
    </w:p>
    <w:p w:rsidR="00A8505C" w:rsidRPr="00AD1151" w:rsidRDefault="00A8505C" w:rsidP="00DD63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A8505C" w:rsidRPr="00AD1151" w:rsidRDefault="00A8505C" w:rsidP="00DD63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3.2.7. Максимальный срок исполнения а</w:t>
      </w:r>
      <w:r>
        <w:rPr>
          <w:sz w:val="28"/>
          <w:szCs w:val="28"/>
        </w:rPr>
        <w:t>дминистративной процедуры -  7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ветственным за предоставление муниципальной услуги, всех документов (и</w:t>
      </w:r>
      <w:r w:rsidRPr="00AD1151">
        <w:rPr>
          <w:sz w:val="28"/>
          <w:szCs w:val="28"/>
        </w:rPr>
        <w:t>н</w:t>
      </w:r>
      <w:r w:rsidRPr="00AD1151">
        <w:rPr>
          <w:sz w:val="28"/>
          <w:szCs w:val="28"/>
        </w:rPr>
        <w:t>формации).</w:t>
      </w:r>
    </w:p>
    <w:p w:rsidR="00A8505C" w:rsidRPr="00AD1151" w:rsidRDefault="00A8505C" w:rsidP="00DD634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A8505C" w:rsidRPr="00AD1151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A8505C" w:rsidRPr="007C1E94" w:rsidRDefault="00A8505C" w:rsidP="00DD63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явленном объекте в реестре муниципального имущества.</w:t>
      </w:r>
    </w:p>
    <w:p w:rsidR="00A8505C" w:rsidRPr="007C1E94" w:rsidRDefault="00A8505C" w:rsidP="00DD6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05C" w:rsidRPr="007C1E94" w:rsidRDefault="00A8505C" w:rsidP="00DD634C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A8505C" w:rsidRPr="007C1E94" w:rsidRDefault="00A8505C" w:rsidP="00DD634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Ленинского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,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осуществляется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руковод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 xml:space="preserve">телем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 муниципальной услуги.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распоряжения руков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 xml:space="preserve">дителя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proofErr w:type="gramEnd"/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нормативных правовых актов, рег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лирующих деятельность по предоставлению муниципальной услуги при осущ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ствлении отдельных административных процедур 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в целом.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нормативных правовых актов, рег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лирующих деятельность по предоставлению муниципальной услуги при осущ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ствлении отдельных административных процедур 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в целом.</w:t>
      </w:r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8505C" w:rsidRPr="007C1E94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ки.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>
        <w:rPr>
          <w:sz w:val="28"/>
          <w:szCs w:val="28"/>
        </w:rPr>
        <w:t>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Волгоградской области, </w:t>
      </w:r>
      <w:r w:rsidRPr="007C1E94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вательности исполнения административных действий и выполнения админис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ративных процедур, предусмотренных настоящим административным регл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ментом. Персональная ответственность закрепляется в должностных инстру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циях. В случае выявления нарушений виновные несут ответственность в соо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ветствии с действующим законодательством Российской Федерации и Волг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градской области.</w:t>
      </w:r>
    </w:p>
    <w:p w:rsidR="00A8505C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нистративного регламента является контроль со стороны граждан, их объед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нений и организаций, который осуществляется путем направления обращений и жалоб в</w:t>
      </w:r>
      <w:r>
        <w:rPr>
          <w:sz w:val="28"/>
          <w:szCs w:val="28"/>
        </w:rPr>
        <w:t xml:space="preserve"> администрации Ленинского муниципального района Волгоградской области.</w:t>
      </w:r>
    </w:p>
    <w:p w:rsidR="00A8505C" w:rsidRDefault="00A8505C" w:rsidP="00DD634C">
      <w:pPr>
        <w:autoSpaceDE w:val="0"/>
        <w:ind w:right="-16" w:firstLine="567"/>
        <w:jc w:val="both"/>
        <w:rPr>
          <w:sz w:val="28"/>
          <w:szCs w:val="28"/>
        </w:rPr>
      </w:pPr>
    </w:p>
    <w:p w:rsidR="00A8505C" w:rsidRDefault="00A8505C" w:rsidP="00DD63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A8505C" w:rsidRPr="007C1E94" w:rsidRDefault="00A8505C" w:rsidP="00DD63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>и действий (бездействия)</w:t>
      </w:r>
      <w:r w:rsidRPr="000C5C0F">
        <w:rPr>
          <w:sz w:val="28"/>
          <w:szCs w:val="28"/>
        </w:rPr>
        <w:t xml:space="preserve"> </w:t>
      </w:r>
      <w:r w:rsidRPr="000C5C0F">
        <w:rPr>
          <w:b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9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A8505C" w:rsidRPr="006B3716" w:rsidRDefault="00A8505C" w:rsidP="00DD634C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05C" w:rsidRPr="006B3716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>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0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</w:t>
      </w:r>
      <w:r w:rsidRPr="001A61B5">
        <w:rPr>
          <w:rFonts w:ascii="Times New Roman" w:hAnsi="Times New Roman" w:cs="Times New Roman"/>
          <w:bCs/>
          <w:sz w:val="28"/>
          <w:szCs w:val="28"/>
        </w:rPr>
        <w:t>а</w:t>
      </w:r>
      <w:r w:rsidRPr="001A61B5">
        <w:rPr>
          <w:rFonts w:ascii="Times New Roman" w:hAnsi="Times New Roman" w:cs="Times New Roman"/>
          <w:bCs/>
          <w:sz w:val="28"/>
          <w:szCs w:val="28"/>
        </w:rPr>
        <w:t>кона от 27.07.2010 № 210-ФЗ «Об организации предоставления государстве</w:t>
      </w:r>
      <w:r w:rsidRPr="001A61B5">
        <w:rPr>
          <w:rFonts w:ascii="Times New Roman" w:hAnsi="Times New Roman" w:cs="Times New Roman"/>
          <w:bCs/>
          <w:sz w:val="28"/>
          <w:szCs w:val="28"/>
        </w:rPr>
        <w:t>н</w:t>
      </w:r>
      <w:r w:rsidRPr="001A61B5">
        <w:rPr>
          <w:rFonts w:ascii="Times New Roman" w:hAnsi="Times New Roman" w:cs="Times New Roman"/>
          <w:bCs/>
          <w:sz w:val="28"/>
          <w:szCs w:val="28"/>
        </w:rPr>
        <w:t>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A8505C" w:rsidRPr="006B3716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1) нарушение срока регистрации запроса заявителя о предоставлении м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 xml:space="preserve">ниципальной услуги, запроса, указанного в </w:t>
      </w:r>
      <w:hyperlink r:id="rId21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</w:t>
      </w:r>
      <w:r w:rsidRPr="006B3716">
        <w:rPr>
          <w:bCs/>
          <w:sz w:val="28"/>
          <w:szCs w:val="28"/>
        </w:rPr>
        <w:t>у</w:t>
      </w:r>
      <w:r w:rsidRPr="006B3716">
        <w:rPr>
          <w:bCs/>
          <w:sz w:val="28"/>
          <w:szCs w:val="28"/>
        </w:rPr>
        <w:t>ниципальных услуг" (далее – Федеральный закон № 210-ФЗ)</w:t>
      </w:r>
      <w:r w:rsidRPr="006B3716">
        <w:rPr>
          <w:sz w:val="28"/>
          <w:szCs w:val="28"/>
        </w:rPr>
        <w:t>;</w:t>
      </w:r>
    </w:p>
    <w:p w:rsidR="00A8505C" w:rsidRPr="006B3716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6B3716">
        <w:rPr>
          <w:sz w:val="28"/>
          <w:szCs w:val="28"/>
        </w:rPr>
        <w:t>о</w:t>
      </w:r>
      <w:r w:rsidRPr="006B3716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B3716">
        <w:rPr>
          <w:sz w:val="28"/>
          <w:szCs w:val="28"/>
        </w:rPr>
        <w:t>с</w:t>
      </w:r>
      <w:r w:rsidRPr="006B3716">
        <w:rPr>
          <w:sz w:val="28"/>
          <w:szCs w:val="28"/>
        </w:rPr>
        <w:t xml:space="preserve">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</w:t>
        </w:r>
        <w:r w:rsidRPr="006B3716">
          <w:rPr>
            <w:sz w:val="28"/>
            <w:szCs w:val="28"/>
          </w:rPr>
          <w:t>а</w:t>
        </w:r>
        <w:r w:rsidRPr="006B3716">
          <w:rPr>
            <w:sz w:val="28"/>
            <w:szCs w:val="28"/>
          </w:rPr>
          <w:t>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8505C" w:rsidRPr="006B3716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</w:t>
      </w:r>
      <w:r w:rsidRPr="006B3716">
        <w:rPr>
          <w:sz w:val="28"/>
          <w:szCs w:val="28"/>
        </w:rPr>
        <w:t>ы</w:t>
      </w:r>
      <w:r w:rsidRPr="006B371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ми Волгоградской области, муниципальными правовыми актами  для предо</w:t>
      </w:r>
      <w:r w:rsidRPr="006B3716">
        <w:rPr>
          <w:sz w:val="28"/>
          <w:szCs w:val="28"/>
        </w:rPr>
        <w:t>с</w:t>
      </w:r>
      <w:r w:rsidRPr="006B3716">
        <w:rPr>
          <w:sz w:val="28"/>
          <w:szCs w:val="28"/>
        </w:rPr>
        <w:t>тавления муниципальной услуги;</w:t>
      </w:r>
    </w:p>
    <w:p w:rsidR="00A8505C" w:rsidRPr="006B3716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8505C" w:rsidRPr="006B3716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6B3716">
        <w:rPr>
          <w:sz w:val="28"/>
          <w:szCs w:val="28"/>
        </w:rPr>
        <w:t>ь</w:t>
      </w:r>
      <w:r w:rsidRPr="006B3716">
        <w:rPr>
          <w:sz w:val="28"/>
          <w:szCs w:val="28"/>
        </w:rPr>
        <w:t>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6B3716">
        <w:rPr>
          <w:sz w:val="28"/>
          <w:szCs w:val="28"/>
        </w:rPr>
        <w:t>б</w:t>
      </w:r>
      <w:r w:rsidRPr="006B3716">
        <w:rPr>
          <w:sz w:val="28"/>
          <w:szCs w:val="28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</w:t>
      </w:r>
      <w:r w:rsidRPr="006B3716">
        <w:rPr>
          <w:bCs/>
          <w:sz w:val="28"/>
          <w:szCs w:val="28"/>
        </w:rPr>
        <w:t>а</w:t>
      </w:r>
      <w:r w:rsidRPr="006B3716">
        <w:rPr>
          <w:bCs/>
          <w:sz w:val="28"/>
          <w:szCs w:val="28"/>
        </w:rPr>
        <w:t>кона № 210-ФЗ</w:t>
      </w:r>
      <w:r w:rsidRPr="006B3716">
        <w:rPr>
          <w:sz w:val="28"/>
          <w:szCs w:val="28"/>
        </w:rPr>
        <w:t>;</w:t>
      </w:r>
    </w:p>
    <w:p w:rsidR="00A8505C" w:rsidRPr="006B3716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дерации, нормативными правовыми актами Волгоградской области, муниц</w:t>
      </w:r>
      <w:r w:rsidRPr="006B3716">
        <w:rPr>
          <w:sz w:val="28"/>
          <w:szCs w:val="28"/>
        </w:rPr>
        <w:t>и</w:t>
      </w:r>
      <w:r w:rsidRPr="006B3716">
        <w:rPr>
          <w:sz w:val="28"/>
          <w:szCs w:val="28"/>
        </w:rPr>
        <w:t>пальными правовыми актами;</w:t>
      </w:r>
    </w:p>
    <w:p w:rsidR="00A8505C" w:rsidRPr="006B3716" w:rsidRDefault="00A8505C" w:rsidP="00DD6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</w:t>
      </w:r>
      <w:r w:rsidRPr="006B3716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</w:t>
      </w:r>
      <w:r w:rsidRPr="006B3716">
        <w:rPr>
          <w:rFonts w:ascii="Times New Roman" w:hAnsi="Times New Roman" w:cs="Times New Roman"/>
          <w:sz w:val="28"/>
          <w:szCs w:val="28"/>
        </w:rPr>
        <w:t>о</w:t>
      </w:r>
      <w:r w:rsidRPr="006B3716">
        <w:rPr>
          <w:rFonts w:ascii="Times New Roman" w:hAnsi="Times New Roman" w:cs="Times New Roman"/>
          <w:sz w:val="28"/>
          <w:szCs w:val="28"/>
        </w:rPr>
        <w:t xml:space="preserve">гофункционального центра, организаций, предусмотренных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</w:t>
      </w:r>
      <w:r w:rsidRPr="006B3716">
        <w:rPr>
          <w:rFonts w:ascii="Times New Roman" w:hAnsi="Times New Roman" w:cs="Times New Roman"/>
          <w:sz w:val="28"/>
          <w:szCs w:val="28"/>
        </w:rPr>
        <w:t>у</w:t>
      </w:r>
      <w:r w:rsidRPr="006B3716">
        <w:rPr>
          <w:rFonts w:ascii="Times New Roman" w:hAnsi="Times New Roman" w:cs="Times New Roman"/>
          <w:sz w:val="28"/>
          <w:szCs w:val="28"/>
        </w:rPr>
        <w:t>щенных ими опечаток и ошибок в выданных в результате предоставления м</w:t>
      </w:r>
      <w:r w:rsidRPr="006B3716">
        <w:rPr>
          <w:rFonts w:ascii="Times New Roman" w:hAnsi="Times New Roman" w:cs="Times New Roman"/>
          <w:sz w:val="28"/>
          <w:szCs w:val="28"/>
        </w:rPr>
        <w:t>у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>ниципальной услуги документах либо нарушение установленного срока т</w:t>
      </w:r>
      <w:r w:rsidRPr="006B3716">
        <w:rPr>
          <w:rFonts w:ascii="Times New Roman" w:hAnsi="Times New Roman" w:cs="Times New Roman"/>
          <w:sz w:val="28"/>
          <w:szCs w:val="28"/>
        </w:rPr>
        <w:t>а</w:t>
      </w:r>
      <w:r w:rsidRPr="006B3716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</w:t>
      </w:r>
      <w:r w:rsidRPr="006B3716">
        <w:rPr>
          <w:rFonts w:ascii="Times New Roman" w:hAnsi="Times New Roman" w:cs="Times New Roman"/>
          <w:sz w:val="28"/>
          <w:szCs w:val="28"/>
        </w:rPr>
        <w:t>я</w:t>
      </w:r>
      <w:r w:rsidRPr="006B3716">
        <w:rPr>
          <w:rFonts w:ascii="Times New Roman" w:hAnsi="Times New Roman" w:cs="Times New Roman"/>
          <w:sz w:val="28"/>
          <w:szCs w:val="28"/>
        </w:rPr>
        <w:t>вителем решений и действий (бездействия) многофункционального центра, р</w:t>
      </w:r>
      <w:r w:rsidRPr="006B3716">
        <w:rPr>
          <w:rFonts w:ascii="Times New Roman" w:hAnsi="Times New Roman" w:cs="Times New Roman"/>
          <w:sz w:val="28"/>
          <w:szCs w:val="28"/>
        </w:rPr>
        <w:t>а</w:t>
      </w:r>
      <w:r w:rsidRPr="006B3716">
        <w:rPr>
          <w:rFonts w:ascii="Times New Roman" w:hAnsi="Times New Roman" w:cs="Times New Roman"/>
          <w:sz w:val="28"/>
          <w:szCs w:val="28"/>
        </w:rPr>
        <w:t>ботника многофункционального центра возможно в случае, если на мног</w:t>
      </w:r>
      <w:r w:rsidRPr="006B3716">
        <w:rPr>
          <w:rFonts w:ascii="Times New Roman" w:hAnsi="Times New Roman" w:cs="Times New Roman"/>
          <w:sz w:val="28"/>
          <w:szCs w:val="28"/>
        </w:rPr>
        <w:t>о</w:t>
      </w:r>
      <w:r w:rsidRPr="006B3716">
        <w:rPr>
          <w:rFonts w:ascii="Times New Roman" w:hAnsi="Times New Roman" w:cs="Times New Roman"/>
          <w:sz w:val="28"/>
          <w:szCs w:val="28"/>
        </w:rPr>
        <w:t>функциональный центр, решения и действия (бездействие) которого обжалую</w:t>
      </w:r>
      <w:r w:rsidRPr="006B3716">
        <w:rPr>
          <w:rFonts w:ascii="Times New Roman" w:hAnsi="Times New Roman" w:cs="Times New Roman"/>
          <w:sz w:val="28"/>
          <w:szCs w:val="28"/>
        </w:rPr>
        <w:t>т</w:t>
      </w:r>
      <w:r w:rsidRPr="006B3716">
        <w:rPr>
          <w:rFonts w:ascii="Times New Roman" w:hAnsi="Times New Roman" w:cs="Times New Roman"/>
          <w:sz w:val="28"/>
          <w:szCs w:val="28"/>
        </w:rPr>
        <w:t xml:space="preserve">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8505C" w:rsidRPr="006B3716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доставления муниципальной услуги;</w:t>
      </w:r>
    </w:p>
    <w:p w:rsidR="00A8505C" w:rsidRPr="006B3716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6B3716">
        <w:rPr>
          <w:sz w:val="28"/>
          <w:szCs w:val="28"/>
        </w:rPr>
        <w:t>д</w:t>
      </w:r>
      <w:r w:rsidRPr="006B3716">
        <w:rPr>
          <w:sz w:val="28"/>
          <w:szCs w:val="28"/>
        </w:rPr>
        <w:t>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>дебное (внесудебное) обжалование заявителем решений и действий (бездейс</w:t>
      </w:r>
      <w:r w:rsidRPr="006B3716">
        <w:rPr>
          <w:sz w:val="28"/>
          <w:szCs w:val="28"/>
        </w:rPr>
        <w:t>т</w:t>
      </w:r>
      <w:r w:rsidRPr="006B3716">
        <w:rPr>
          <w:sz w:val="28"/>
          <w:szCs w:val="28"/>
        </w:rPr>
        <w:t xml:space="preserve"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5.2. Жалоба подается в письменной форме на бумажном носителе, в эле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тронной форме в</w:t>
      </w:r>
      <w:r>
        <w:rPr>
          <w:sz w:val="28"/>
          <w:szCs w:val="28"/>
        </w:rPr>
        <w:t xml:space="preserve"> администрацию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7C1E94">
        <w:rPr>
          <w:sz w:val="28"/>
          <w:szCs w:val="28"/>
        </w:rPr>
        <w:t xml:space="preserve">, МФЦ, а также в организации, предусмотренные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</w:t>
      </w:r>
      <w:r w:rsidRPr="007C1E94">
        <w:rPr>
          <w:sz w:val="28"/>
          <w:szCs w:val="28"/>
        </w:rPr>
        <w:t>з</w:t>
      </w:r>
      <w:r w:rsidRPr="007C1E94">
        <w:rPr>
          <w:sz w:val="28"/>
          <w:szCs w:val="28"/>
        </w:rPr>
        <w:t>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ков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 Ленинского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пального служащего, руководителя </w:t>
      </w:r>
      <w:r>
        <w:rPr>
          <w:sz w:val="28"/>
          <w:szCs w:val="28"/>
        </w:rPr>
        <w:t>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Волгоградской области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 Ленинского муниципального района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</w:t>
      </w:r>
      <w:r w:rsidRPr="007C1E94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</w:t>
      </w:r>
      <w:proofErr w:type="gramEnd"/>
      <w:r w:rsidRPr="007C1E94">
        <w:rPr>
          <w:sz w:val="28"/>
          <w:szCs w:val="28"/>
        </w:rPr>
        <w:t xml:space="preserve"> муниципальных услуг, а также может быть </w:t>
      </w:r>
      <w:proofErr w:type="gramStart"/>
      <w:r w:rsidRPr="007C1E94">
        <w:rPr>
          <w:sz w:val="28"/>
          <w:szCs w:val="28"/>
        </w:rPr>
        <w:t>принята</w:t>
      </w:r>
      <w:proofErr w:type="gramEnd"/>
      <w:r w:rsidRPr="007C1E94">
        <w:rPr>
          <w:sz w:val="28"/>
          <w:szCs w:val="28"/>
        </w:rPr>
        <w:t xml:space="preserve"> при личном приеме заявителя. 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7C1E94">
        <w:rPr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Жалоба на решения и действия (бездействие) организаций, предусмо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ций, единого портала государственных и муниципальных услуг либо реги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ляющего муниципальную услугу, рассматриваются непосредственно руковод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телем органа, предоставляющего муниципальную услугу.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</w:t>
      </w:r>
      <w:r w:rsidRPr="00F8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администрации Ленинского муниципального района Волгоградской области </w:t>
      </w:r>
      <w:r w:rsidRPr="007C1E94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администрации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</w:t>
      </w:r>
      <w:proofErr w:type="gramEnd"/>
      <w:r>
        <w:rPr>
          <w:sz w:val="28"/>
          <w:szCs w:val="28"/>
        </w:rPr>
        <w:t xml:space="preserve"> области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7C1E94">
          <w:rPr>
            <w:sz w:val="28"/>
            <w:szCs w:val="28"/>
          </w:rPr>
          <w:t>ч</w:t>
        </w:r>
        <w:r w:rsidRPr="007C1E94">
          <w:rPr>
            <w:sz w:val="28"/>
            <w:szCs w:val="28"/>
          </w:rPr>
          <w:t>а</w:t>
        </w:r>
        <w:r w:rsidRPr="007C1E94">
          <w:rPr>
            <w:sz w:val="28"/>
            <w:szCs w:val="28"/>
          </w:rPr>
          <w:t>стью 1.1 статьи 16</w:t>
        </w:r>
      </w:hyperlink>
      <w:r w:rsidR="00DE1B49">
        <w:rPr>
          <w:sz w:val="28"/>
          <w:szCs w:val="28"/>
        </w:rPr>
        <w:t xml:space="preserve"> Федерального закона </w:t>
      </w:r>
      <w:r w:rsidRPr="007C1E94">
        <w:rPr>
          <w:sz w:val="28"/>
          <w:szCs w:val="28"/>
        </w:rPr>
        <w:t>№ 210, их руководителей и (или) 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ботников, решения и действия (бездействие) которых обжалуются;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сведения об обжалуемых решениях и действиях (бездействии)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</w:t>
      </w:r>
      <w:r w:rsidRPr="007C1E94">
        <w:rPr>
          <w:sz w:val="28"/>
          <w:szCs w:val="28"/>
        </w:rPr>
        <w:t>, должн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стного лица</w:t>
      </w:r>
      <w:r>
        <w:rPr>
          <w:sz w:val="28"/>
          <w:szCs w:val="28"/>
        </w:rPr>
        <w:t xml:space="preserve"> администрации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Pr="007C1E94">
        <w:rPr>
          <w:sz w:val="28"/>
          <w:szCs w:val="28"/>
        </w:rPr>
        <w:t>, либо муниципального служащего, МФЦ, работника МФЦ, орг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4) доводы, на основании которых заявитель не согласен с решением и действиями (бездействием)</w:t>
      </w:r>
      <w:r>
        <w:rPr>
          <w:sz w:val="28"/>
          <w:szCs w:val="28"/>
        </w:rPr>
        <w:t xml:space="preserve">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или муниципального служащ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го, МФЦ, работника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димых для обоснования и рассмотрения жалобы.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5.5. Основанием для начала процедуры досудебного обжалования являе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поступление жалобы заявителя. Регистрация жалобы осуществляется упо</w:t>
      </w:r>
      <w:r w:rsidRPr="007C1E94">
        <w:rPr>
          <w:sz w:val="28"/>
          <w:szCs w:val="28"/>
        </w:rPr>
        <w:t>л</w:t>
      </w:r>
      <w:r w:rsidRPr="007C1E94">
        <w:rPr>
          <w:sz w:val="28"/>
          <w:szCs w:val="28"/>
        </w:rPr>
        <w:t>номоченным специалистом</w:t>
      </w:r>
      <w:r>
        <w:rPr>
          <w:sz w:val="28"/>
          <w:szCs w:val="28"/>
        </w:rPr>
        <w:t xml:space="preserve">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 xml:space="preserve">ных </w:t>
      </w:r>
      <w:hyperlink r:id="rId33" w:history="1">
        <w:r w:rsidRPr="007C1E94">
          <w:rPr>
            <w:sz w:val="28"/>
            <w:szCs w:val="28"/>
          </w:rPr>
          <w:t>ч</w:t>
        </w:r>
        <w:r w:rsidRPr="007C1E94">
          <w:rPr>
            <w:sz w:val="28"/>
            <w:szCs w:val="28"/>
          </w:rPr>
          <w:t>а</w:t>
        </w:r>
        <w:r w:rsidRPr="007C1E94">
          <w:rPr>
            <w:sz w:val="28"/>
            <w:szCs w:val="28"/>
          </w:rPr>
          <w:t>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 Ленинского муниципального района Волгоградской области</w:t>
      </w:r>
      <w:r w:rsidRPr="007C1E94">
        <w:rPr>
          <w:sz w:val="28"/>
          <w:szCs w:val="28"/>
        </w:rPr>
        <w:t>, МФЦ, учредителю МФЦ, в организации, пред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смотренные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Pr="00057A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</w:t>
      </w:r>
      <w:proofErr w:type="gramEnd"/>
      <w:r w:rsidRPr="007C1E94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DF47F4">
        <w:rPr>
          <w:sz w:val="28"/>
          <w:szCs w:val="28"/>
        </w:rPr>
        <w:t>д</w:t>
      </w:r>
      <w:r w:rsidRPr="00DF47F4">
        <w:rPr>
          <w:sz w:val="28"/>
          <w:szCs w:val="28"/>
        </w:rPr>
        <w:t>готавливающем, совершающем или совершившем, жалоба подлежит направл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нию в государственный орган в соответствии с его компетенцией.</w:t>
      </w:r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Должностное лицо, работник, наделенные полномочиями по рассмотр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 xml:space="preserve">нию жалоб в соответствии с </w:t>
      </w:r>
      <w:hyperlink r:id="rId3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</w:t>
      </w:r>
      <w:r w:rsidRPr="00DF47F4">
        <w:rPr>
          <w:sz w:val="28"/>
          <w:szCs w:val="28"/>
        </w:rPr>
        <w:t>г</w:t>
      </w:r>
      <w:r w:rsidRPr="00DF47F4">
        <w:rPr>
          <w:sz w:val="28"/>
          <w:szCs w:val="28"/>
        </w:rPr>
        <w:t>ламента, при получении жалобы, в которой содержатся нецензурные либо о</w:t>
      </w:r>
      <w:r w:rsidRPr="00DF47F4">
        <w:rPr>
          <w:sz w:val="28"/>
          <w:szCs w:val="28"/>
        </w:rPr>
        <w:t>с</w:t>
      </w:r>
      <w:r w:rsidRPr="00DF47F4">
        <w:rPr>
          <w:sz w:val="28"/>
          <w:szCs w:val="28"/>
        </w:rPr>
        <w:t>корб</w:t>
      </w:r>
      <w:r w:rsidRPr="00DF47F4">
        <w:rPr>
          <w:sz w:val="28"/>
          <w:szCs w:val="28"/>
        </w:rPr>
        <w:t>и</w:t>
      </w:r>
      <w:r w:rsidRPr="00DF47F4">
        <w:rPr>
          <w:sz w:val="28"/>
          <w:szCs w:val="28"/>
        </w:rPr>
        <w:t>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употребления правом.</w:t>
      </w:r>
      <w:proofErr w:type="gramEnd"/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DF47F4">
        <w:rPr>
          <w:sz w:val="28"/>
          <w:szCs w:val="28"/>
        </w:rPr>
        <w:t>я</w:t>
      </w:r>
      <w:r w:rsidRPr="00DF47F4">
        <w:rPr>
          <w:sz w:val="28"/>
          <w:szCs w:val="28"/>
        </w:rPr>
        <w:t>вителю, если его фамилия и почтовый адрес поддаются прочтению.</w:t>
      </w:r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DF47F4">
        <w:rPr>
          <w:sz w:val="28"/>
          <w:szCs w:val="28"/>
        </w:rPr>
        <w:t>х</w:t>
      </w:r>
      <w:r w:rsidRPr="00DF47F4">
        <w:rPr>
          <w:sz w:val="28"/>
          <w:szCs w:val="28"/>
        </w:rPr>
        <w:t xml:space="preserve">раняемую федеральным </w:t>
      </w:r>
      <w:hyperlink r:id="rId37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DF47F4">
        <w:rPr>
          <w:sz w:val="28"/>
          <w:szCs w:val="28"/>
        </w:rPr>
        <w:t>з</w:t>
      </w:r>
      <w:r w:rsidRPr="00DF47F4">
        <w:rPr>
          <w:sz w:val="28"/>
          <w:szCs w:val="28"/>
        </w:rPr>
        <w:t>глашения указанных сведений.</w:t>
      </w:r>
      <w:proofErr w:type="gramEnd"/>
    </w:p>
    <w:p w:rsidR="00A8505C" w:rsidRPr="00DF47F4" w:rsidRDefault="00A8505C" w:rsidP="00DD634C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8505C" w:rsidRPr="00DF47F4" w:rsidRDefault="00A8505C" w:rsidP="00DD634C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lastRenderedPageBreak/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 xml:space="preserve">лоб в соответствии с </w:t>
      </w:r>
      <w:hyperlink r:id="rId3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</w:t>
      </w:r>
      <w:r w:rsidRPr="007C1E94">
        <w:rPr>
          <w:sz w:val="28"/>
          <w:szCs w:val="28"/>
        </w:rPr>
        <w:t>ю</w:t>
      </w:r>
      <w:r w:rsidRPr="007C1E94">
        <w:rPr>
          <w:sz w:val="28"/>
          <w:szCs w:val="28"/>
        </w:rPr>
        <w:t>щих решений: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>1) жалоба удовлетворяется, в том числе в форме отмены принятого реш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C1E94">
        <w:rPr>
          <w:sz w:val="28"/>
          <w:szCs w:val="28"/>
        </w:rPr>
        <w:t>ж</w:t>
      </w:r>
      <w:r w:rsidRPr="007C1E9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 xml:space="preserve">ской области, муниципальными правовыми актами; </w:t>
      </w:r>
      <w:proofErr w:type="gramEnd"/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Ленинского муниципального района Волгоградской области,</w:t>
      </w:r>
      <w:r w:rsidRPr="007C1E94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 xml:space="preserve"> администрации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рядке, установленном законодательством Российской Федерации.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05C" w:rsidRPr="007C1E94" w:rsidRDefault="00A8505C" w:rsidP="00DD6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</w:t>
      </w:r>
      <w:r>
        <w:rPr>
          <w:sz w:val="28"/>
          <w:szCs w:val="28"/>
        </w:rPr>
        <w:t xml:space="preserve"> 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</w:t>
      </w:r>
      <w:r w:rsidRPr="007C1E94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медлительно направляют имеющиеся материалы в органы прокуратуры.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5.11. Заявители вправе обжаловать решения, принятые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пальных служащих</w:t>
      </w:r>
      <w:r>
        <w:rPr>
          <w:sz w:val="28"/>
          <w:szCs w:val="28"/>
        </w:rPr>
        <w:t xml:space="preserve"> 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</w:t>
      </w:r>
      <w:r w:rsidRPr="00057AA4"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>организаций, пред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рядке в соответствии с законодательством Российской Федерации.</w:t>
      </w:r>
    </w:p>
    <w:p w:rsidR="00A8505C" w:rsidRPr="007C1E94" w:rsidRDefault="00A8505C" w:rsidP="00DD634C">
      <w:pPr>
        <w:autoSpaceDE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5.12. Положения настоящего раздела, устанавливающие порядок ра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смотрения жалоб на нарушения прав граждан и организаций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щений граждан Российской Федерации».</w:t>
      </w:r>
    </w:p>
    <w:p w:rsidR="00A8505C" w:rsidRPr="007C1E94" w:rsidRDefault="00A8505C" w:rsidP="00DD634C">
      <w:pPr>
        <w:ind w:firstLine="540"/>
        <w:jc w:val="both"/>
        <w:rPr>
          <w:bCs/>
          <w:sz w:val="28"/>
          <w:szCs w:val="28"/>
        </w:rPr>
      </w:pPr>
    </w:p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DE1B49" w:rsidRDefault="00DE1B49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DD634C"/>
    <w:p w:rsidR="00A8505C" w:rsidRDefault="00A8505C" w:rsidP="00B3587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A8505C" w:rsidRDefault="00DE1B49" w:rsidP="00B3587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</w:t>
      </w:r>
      <w:r w:rsidR="00A8505C">
        <w:rPr>
          <w:rFonts w:ascii="Times New Roman CYR" w:hAnsi="Times New Roman CYR" w:cs="Times New Roman CYR"/>
          <w:sz w:val="24"/>
          <w:szCs w:val="24"/>
        </w:rPr>
        <w:t>министративному регламенту предо</w:t>
      </w:r>
      <w:r w:rsidR="00A8505C">
        <w:rPr>
          <w:rFonts w:ascii="Times New Roman CYR" w:hAnsi="Times New Roman CYR" w:cs="Times New Roman CYR"/>
          <w:sz w:val="24"/>
          <w:szCs w:val="24"/>
        </w:rPr>
        <w:t>с</w:t>
      </w:r>
      <w:r w:rsidR="00A8505C">
        <w:rPr>
          <w:rFonts w:ascii="Times New Roman CYR" w:hAnsi="Times New Roman CYR" w:cs="Times New Roman CYR"/>
          <w:sz w:val="24"/>
          <w:szCs w:val="24"/>
        </w:rPr>
        <w:t>тавления муниципальной услуги «Предо</w:t>
      </w:r>
      <w:r w:rsidR="00A8505C">
        <w:rPr>
          <w:rFonts w:ascii="Times New Roman CYR" w:hAnsi="Times New Roman CYR" w:cs="Times New Roman CYR"/>
          <w:sz w:val="24"/>
          <w:szCs w:val="24"/>
        </w:rPr>
        <w:t>с</w:t>
      </w:r>
      <w:r w:rsidR="00A8505C">
        <w:rPr>
          <w:rFonts w:ascii="Times New Roman CYR" w:hAnsi="Times New Roman CYR" w:cs="Times New Roman CYR"/>
          <w:sz w:val="24"/>
          <w:szCs w:val="24"/>
        </w:rPr>
        <w:t>тавление выписки (информации) об объе</w:t>
      </w:r>
      <w:r w:rsidR="00A8505C">
        <w:rPr>
          <w:rFonts w:ascii="Times New Roman CYR" w:hAnsi="Times New Roman CYR" w:cs="Times New Roman CYR"/>
          <w:sz w:val="24"/>
          <w:szCs w:val="24"/>
        </w:rPr>
        <w:t>к</w:t>
      </w:r>
      <w:r w:rsidR="00A8505C">
        <w:rPr>
          <w:rFonts w:ascii="Times New Roman CYR" w:hAnsi="Times New Roman CYR" w:cs="Times New Roman CYR"/>
          <w:sz w:val="24"/>
          <w:szCs w:val="24"/>
        </w:rPr>
        <w:t>тах учета из реестра муниципального им</w:t>
      </w:r>
      <w:r w:rsidR="00A8505C">
        <w:rPr>
          <w:rFonts w:ascii="Times New Roman CYR" w:hAnsi="Times New Roman CYR" w:cs="Times New Roman CYR"/>
          <w:sz w:val="24"/>
          <w:szCs w:val="24"/>
        </w:rPr>
        <w:t>у</w:t>
      </w:r>
      <w:r w:rsidR="00A8505C">
        <w:rPr>
          <w:rFonts w:ascii="Times New Roman CYR" w:hAnsi="Times New Roman CYR" w:cs="Times New Roman CYR"/>
          <w:sz w:val="24"/>
          <w:szCs w:val="24"/>
        </w:rPr>
        <w:t>щества Ленинского муниципального района Волг</w:t>
      </w:r>
      <w:r w:rsidR="00A8505C">
        <w:rPr>
          <w:rFonts w:ascii="Times New Roman CYR" w:hAnsi="Times New Roman CYR" w:cs="Times New Roman CYR"/>
          <w:sz w:val="24"/>
          <w:szCs w:val="24"/>
        </w:rPr>
        <w:t>о</w:t>
      </w:r>
      <w:r w:rsidR="00A8505C">
        <w:rPr>
          <w:rFonts w:ascii="Times New Roman CYR" w:hAnsi="Times New Roman CYR" w:cs="Times New Roman CYR"/>
          <w:sz w:val="24"/>
          <w:szCs w:val="24"/>
        </w:rPr>
        <w:t>градской области», утвержденному пост</w:t>
      </w:r>
      <w:r w:rsidR="00A8505C">
        <w:rPr>
          <w:rFonts w:ascii="Times New Roman CYR" w:hAnsi="Times New Roman CYR" w:cs="Times New Roman CYR"/>
          <w:sz w:val="24"/>
          <w:szCs w:val="24"/>
        </w:rPr>
        <w:t>а</w:t>
      </w:r>
      <w:r w:rsidR="00A8505C">
        <w:rPr>
          <w:rFonts w:ascii="Times New Roman CYR" w:hAnsi="Times New Roman CYR" w:cs="Times New Roman CYR"/>
          <w:sz w:val="24"/>
          <w:szCs w:val="24"/>
        </w:rPr>
        <w:t>новлением администрации Ленинского м</w:t>
      </w:r>
      <w:r w:rsidR="00A8505C">
        <w:rPr>
          <w:rFonts w:ascii="Times New Roman CYR" w:hAnsi="Times New Roman CYR" w:cs="Times New Roman CYR"/>
          <w:sz w:val="24"/>
          <w:szCs w:val="24"/>
        </w:rPr>
        <w:t>у</w:t>
      </w:r>
      <w:r w:rsidR="00A8505C">
        <w:rPr>
          <w:rFonts w:ascii="Times New Roman CYR" w:hAnsi="Times New Roman CYR" w:cs="Times New Roman CYR"/>
          <w:sz w:val="24"/>
          <w:szCs w:val="24"/>
        </w:rPr>
        <w:t xml:space="preserve">ниципального района от </w:t>
      </w:r>
      <w:r>
        <w:rPr>
          <w:rFonts w:ascii="Times New Roman CYR" w:hAnsi="Times New Roman CYR" w:cs="Times New Roman CYR"/>
          <w:sz w:val="24"/>
          <w:szCs w:val="24"/>
        </w:rPr>
        <w:t>14.09.2018</w:t>
      </w:r>
      <w:r w:rsidR="00B35871">
        <w:rPr>
          <w:rFonts w:ascii="Times New Roman CYR" w:hAnsi="Times New Roman CYR" w:cs="Times New Roman CYR"/>
          <w:sz w:val="24"/>
          <w:szCs w:val="24"/>
        </w:rPr>
        <w:t xml:space="preserve"> № 551</w:t>
      </w:r>
    </w:p>
    <w:p w:rsidR="00A8505C" w:rsidRDefault="00A8505C" w:rsidP="00DD634C">
      <w:pPr>
        <w:pStyle w:val="ConsPlusNonformat"/>
        <w:jc w:val="center"/>
        <w:rPr>
          <w:rFonts w:ascii="Times New Roman" w:hAnsi="Times New Roman" w:cs="Times New Roman"/>
        </w:rPr>
      </w:pP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35"/>
      <w:bookmarkEnd w:id="4"/>
      <w:r w:rsidRPr="00C302EE">
        <w:rPr>
          <w:rFonts w:ascii="Times New Roman" w:hAnsi="Times New Roman" w:cs="Times New Roman"/>
          <w:sz w:val="24"/>
          <w:szCs w:val="24"/>
        </w:rPr>
        <w:t>ЗАЯВЛЕНИЕ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о предоставлении выписки (информации) об объектах учета из реестра муниципального имущества Ленинского муниципального района Волгоградской области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Выписку (информацию) об объектах учета из реестра муниципального имущества Л</w:t>
      </w:r>
      <w:r w:rsidRPr="00C302EE">
        <w:rPr>
          <w:rFonts w:ascii="Times New Roman" w:hAnsi="Times New Roman" w:cs="Times New Roman"/>
          <w:sz w:val="24"/>
          <w:szCs w:val="24"/>
        </w:rPr>
        <w:t>е</w:t>
      </w:r>
      <w:r w:rsidRPr="00C302EE">
        <w:rPr>
          <w:rFonts w:ascii="Times New Roman" w:hAnsi="Times New Roman" w:cs="Times New Roman"/>
          <w:sz w:val="24"/>
          <w:szCs w:val="24"/>
        </w:rPr>
        <w:t>нинского муниципального района Волгоградской области об  указанном в заявлении имущ</w:t>
      </w:r>
      <w:r w:rsidRPr="00C302EE">
        <w:rPr>
          <w:rFonts w:ascii="Times New Roman" w:hAnsi="Times New Roman" w:cs="Times New Roman"/>
          <w:sz w:val="24"/>
          <w:szCs w:val="24"/>
        </w:rPr>
        <w:t>е</w:t>
      </w:r>
      <w:r w:rsidRPr="00C302EE">
        <w:rPr>
          <w:rFonts w:ascii="Times New Roman" w:hAnsi="Times New Roman" w:cs="Times New Roman"/>
          <w:sz w:val="24"/>
          <w:szCs w:val="24"/>
        </w:rPr>
        <w:t>стве прошу предоставить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(указывается требуемый результат предоставления </w:t>
      </w:r>
      <w:proofErr w:type="gramStart"/>
      <w:r w:rsidRPr="00C302E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C302EE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(характеристики объекта имущества, позволяющие его однозначно определить)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(наименование, адресные ориентиры, кадастровый номер)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2)...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Анкета заявителя: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071"/>
      </w:tblGrid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представителя, ИНН или реквизиты документа, удостов</w:t>
            </w: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ряющего личность (наименование, серия, номер, кем и когда выдан)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8505C" w:rsidRPr="00C302EE" w:rsidTr="00872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C" w:rsidRPr="00C302EE" w:rsidRDefault="00A8505C" w:rsidP="00DD6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5C" w:rsidRPr="00C302EE" w:rsidRDefault="00A8505C" w:rsidP="00DD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Выписку (информацию) об объектах учета из реестра муниципального имущества Ленинск</w:t>
      </w:r>
      <w:r w:rsidRPr="00C302EE">
        <w:rPr>
          <w:rFonts w:ascii="Times New Roman" w:hAnsi="Times New Roman" w:cs="Times New Roman"/>
          <w:sz w:val="24"/>
          <w:szCs w:val="24"/>
        </w:rPr>
        <w:t>о</w:t>
      </w:r>
      <w:r w:rsidRPr="00C302EE">
        <w:rPr>
          <w:rFonts w:ascii="Times New Roman" w:hAnsi="Times New Roman" w:cs="Times New Roman"/>
          <w:sz w:val="24"/>
          <w:szCs w:val="24"/>
        </w:rPr>
        <w:t xml:space="preserve">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302EE">
        <w:rPr>
          <w:rFonts w:ascii="Times New Roman" w:hAnsi="Times New Roman" w:cs="Times New Roman"/>
          <w:sz w:val="24"/>
          <w:szCs w:val="24"/>
        </w:rPr>
        <w:t xml:space="preserve"> указанном в заявлении</w:t>
      </w:r>
      <w:r>
        <w:rPr>
          <w:rFonts w:ascii="Times New Roman" w:hAnsi="Times New Roman" w:cs="Times New Roman"/>
          <w:sz w:val="24"/>
          <w:szCs w:val="24"/>
        </w:rPr>
        <w:t xml:space="preserve"> имуществе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(указывается требуемый результат предоставления муниципальной услуги)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прошу предо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2EE">
        <w:rPr>
          <w:rFonts w:ascii="Times New Roman" w:hAnsi="Times New Roman" w:cs="Times New Roman"/>
          <w:sz w:val="24"/>
          <w:szCs w:val="24"/>
        </w:rPr>
        <w:t>тавить: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2EE">
        <w:rPr>
          <w:rFonts w:ascii="Times New Roman" w:hAnsi="Times New Roman" w:cs="Times New Roman"/>
          <w:sz w:val="24"/>
          <w:szCs w:val="24"/>
        </w:rPr>
        <w:t>(указывается способ получения результата муниципальной услуги - почтовым</w:t>
      </w:r>
      <w:proofErr w:type="gramEnd"/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отправлением, отправлением в форме электронного документа или лично)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2EE">
        <w:rPr>
          <w:rFonts w:ascii="Times New Roman" w:hAnsi="Times New Roman" w:cs="Times New Roman"/>
          <w:sz w:val="24"/>
          <w:szCs w:val="24"/>
        </w:rPr>
        <w:t>(почтовый адрес для направления результата муниципальной услуги почтовым</w:t>
      </w:r>
      <w:proofErr w:type="gramEnd"/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отправлением)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2EE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результата муниципальной услуги</w:t>
      </w:r>
      <w:proofErr w:type="gramEnd"/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в форме электронного документа)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2EE">
        <w:rPr>
          <w:rFonts w:ascii="Times New Roman" w:hAnsi="Times New Roman" w:cs="Times New Roman"/>
          <w:sz w:val="24"/>
          <w:szCs w:val="24"/>
        </w:rPr>
        <w:t>(указывается способ направления информационного сообщения в случае</w:t>
      </w:r>
      <w:proofErr w:type="gramEnd"/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получения результатов услуги лично)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почтовым отправлением по адресу: __________________________________________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2EE">
        <w:rPr>
          <w:rFonts w:ascii="Times New Roman" w:hAnsi="Times New Roman" w:cs="Times New Roman"/>
          <w:sz w:val="24"/>
          <w:szCs w:val="24"/>
        </w:rPr>
        <w:t>(почтовый адрес для направления</w:t>
      </w:r>
      <w:proofErr w:type="gramEnd"/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информационного сообщения)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по электронной почте по адресу: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05C" w:rsidRPr="00C302EE" w:rsidRDefault="00A8505C" w:rsidP="00DD6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информационного сообщения)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факсимильным сообщением на номер</w:t>
      </w:r>
      <w:proofErr w:type="gramStart"/>
      <w:r w:rsidRPr="00C302EE">
        <w:rPr>
          <w:rFonts w:ascii="Times New Roman" w:hAnsi="Times New Roman" w:cs="Times New Roman"/>
          <w:sz w:val="24"/>
          <w:szCs w:val="24"/>
        </w:rPr>
        <w:t xml:space="preserve">: (___)_____________/ </w:t>
      </w:r>
      <w:proofErr w:type="gramEnd"/>
      <w:r w:rsidRPr="00C302EE">
        <w:rPr>
          <w:rFonts w:ascii="Times New Roman" w:hAnsi="Times New Roman" w:cs="Times New Roman"/>
          <w:sz w:val="24"/>
          <w:szCs w:val="24"/>
        </w:rPr>
        <w:t>по телефону: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                            (номер факса)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(___)_________________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(номер телефона)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C302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02EE">
        <w:rPr>
          <w:rFonts w:ascii="Times New Roman" w:hAnsi="Times New Roman" w:cs="Times New Roman"/>
          <w:sz w:val="24"/>
          <w:szCs w:val="24"/>
        </w:rPr>
        <w:t>на)  на  обработку персональных данных в администрации Ленинского муниц</w:t>
      </w:r>
      <w:r w:rsidRPr="00C302EE">
        <w:rPr>
          <w:rFonts w:ascii="Times New Roman" w:hAnsi="Times New Roman" w:cs="Times New Roman"/>
          <w:sz w:val="24"/>
          <w:szCs w:val="24"/>
        </w:rPr>
        <w:t>и</w:t>
      </w:r>
      <w:r w:rsidRPr="00C302EE">
        <w:rPr>
          <w:rFonts w:ascii="Times New Roman" w:hAnsi="Times New Roman" w:cs="Times New Roman"/>
          <w:sz w:val="24"/>
          <w:szCs w:val="24"/>
        </w:rPr>
        <w:t>пального района  Волгоградской области.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Приложение: на ___ </w:t>
      </w:r>
      <w:proofErr w:type="gramStart"/>
      <w:r w:rsidRPr="00C302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02EE">
        <w:rPr>
          <w:rFonts w:ascii="Times New Roman" w:hAnsi="Times New Roman" w:cs="Times New Roman"/>
          <w:sz w:val="24"/>
          <w:szCs w:val="24"/>
        </w:rPr>
        <w:t>. в 1 экз.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дата направления заявления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подпись заявителя или его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  уполномоченного представителя</w:t>
      </w: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02E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8505C" w:rsidRPr="00C302EE" w:rsidRDefault="00A8505C" w:rsidP="00DD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05C" w:rsidRDefault="00A8505C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71" w:rsidRDefault="00B35871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71" w:rsidRDefault="00B35871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71" w:rsidRDefault="00B35871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71" w:rsidRPr="00C302EE" w:rsidRDefault="00B35871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505C" w:rsidRPr="00C302EE" w:rsidRDefault="00A8505C" w:rsidP="00DD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871" w:rsidRDefault="00B35871" w:rsidP="00B3587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</w:t>
      </w:r>
    </w:p>
    <w:p w:rsidR="00B35871" w:rsidRDefault="00B35871" w:rsidP="00B35871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административному регламенту предо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тавления муниципальной услуги «Предо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тавление выписки (информации) об объе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тах учета из реестра муниципального им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щества Ленинского муниципального района Волг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градской области», утвержденному пост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новлением администрации Ленинского м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ниципального района от 14.09.2018 № 551</w:t>
      </w:r>
    </w:p>
    <w:p w:rsidR="00A8505C" w:rsidRDefault="00A8505C" w:rsidP="00B35871">
      <w:pPr>
        <w:widowControl w:val="0"/>
        <w:autoSpaceDE w:val="0"/>
        <w:autoSpaceDN w:val="0"/>
        <w:adjustRightInd w:val="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2"/>
      <w:bookmarkEnd w:id="5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ВЫПИСКИ (ИНФОРМАЦИИ) ОБ ОБЪЕКТАХ УЧЕТА ИЗ РЕЕСТРА МУНИЦИПАЛЬНОГО ИМУЩЕСТВА 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A8505C" w:rsidRDefault="00A8505C" w:rsidP="00DD6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05C" w:rsidRDefault="00A8505C" w:rsidP="00DD634C">
      <w:pPr>
        <w:pStyle w:val="ConsPlusTitle"/>
        <w:jc w:val="center"/>
      </w:pPr>
      <w:r>
        <w:pict>
          <v:rect id="_x0000_s1027" style="position:absolute;left:0;text-align:left;margin-left:106.4pt;margin-top:12.2pt;width:249.25pt;height:46.2pt;z-index:2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 xml:space="preserve">Рассмотрение представленных документов на предмет соответствия действующему законодательству,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>комплектности, правильности заполнения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5.35pt;margin-top:90pt;width:169.15pt;height:43.5pt;z-index:3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>Прием документов на оказание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 муниципальной услуги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305.4pt;margin-top:90pt;width:166.4pt;height:43.5pt;z-index:4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 xml:space="preserve">Отказ в приеме документов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объяснением о </w:t>
                  </w:r>
                  <w:proofErr w:type="gramStart"/>
                  <w:r>
                    <w:t>выявленном</w:t>
                  </w:r>
                  <w:proofErr w:type="gramEnd"/>
                </w:p>
                <w:p w:rsidR="00872A80" w:rsidRDefault="00872A80" w:rsidP="00A8505C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>несоответствии</w:t>
                  </w:r>
                  <w:proofErr w:type="gramEnd"/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9.5pt;margin-top:34.6pt;width:46.9pt;height:0;flip:x;z-index:12" o:connectortype="straight"/>
        </w:pict>
      </w:r>
      <w:r>
        <w:pict>
          <v:shape id="_x0000_s1038" type="#_x0000_t32" style="position:absolute;left:0;text-align:left;margin-left:355.65pt;margin-top:34.6pt;width:39.4pt;height:0;z-index:13" o:connectortype="straight"/>
        </w:pict>
      </w:r>
      <w:r>
        <w:pict>
          <v:shape id="_x0000_s1039" type="#_x0000_t32" style="position:absolute;left:0;text-align:left;margin-left:59.5pt;margin-top:34.6pt;width:0;height:54.75pt;z-index:14" o:connectortype="straight">
            <v:stroke endarrow="block"/>
          </v:shape>
        </w:pict>
      </w:r>
      <w:r>
        <w:pict>
          <v:shape id="_x0000_s1040" type="#_x0000_t32" style="position:absolute;left:0;text-align:left;margin-left:395.05pt;margin-top:34.6pt;width:0;height:54.75pt;z-index:15" o:connectortype="straight">
            <v:stroke endarrow="block"/>
          </v:shape>
        </w:pict>
      </w:r>
    </w:p>
    <w:p w:rsidR="00A8505C" w:rsidRDefault="00A8505C" w:rsidP="00DD6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05C" w:rsidRDefault="00A8505C" w:rsidP="00DD63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05C" w:rsidRDefault="00A8505C" w:rsidP="00DD634C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</w:p>
    <w:p w:rsidR="00A8505C" w:rsidRDefault="00A8505C" w:rsidP="00DD634C">
      <w:pPr>
        <w:pStyle w:val="ConsPlusNormal"/>
        <w:jc w:val="both"/>
      </w:pPr>
      <w:r>
        <w:pict>
          <v:shape id="_x0000_s1041" type="#_x0000_t32" style="position:absolute;left:0;text-align:left;margin-left:59.5pt;margin-top:7.75pt;width:.05pt;height:19.2pt;z-index:16" o:connectortype="straight">
            <v:stroke endarrow="block"/>
          </v:shape>
        </w:pict>
      </w:r>
    </w:p>
    <w:p w:rsidR="00A8505C" w:rsidRDefault="00A8505C" w:rsidP="00DD634C">
      <w:pPr>
        <w:pStyle w:val="ConsPlusNonformat"/>
        <w:jc w:val="both"/>
      </w:pPr>
      <w:r>
        <w:t xml:space="preserve">                       </w:t>
      </w:r>
    </w:p>
    <w:p w:rsidR="00A8505C" w:rsidRDefault="00A8505C" w:rsidP="00DD634C">
      <w:pPr>
        <w:pStyle w:val="ConsPlusNonformat"/>
        <w:jc w:val="both"/>
      </w:pPr>
      <w:r>
        <w:pict>
          <v:rect id="_x0000_s1030" style="position:absolute;left:0;text-align:left;margin-left:15.35pt;margin-top:.25pt;width:247.25pt;height:59.8pt;z-index:5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 xml:space="preserve">Проверка сведений о зачислении денежных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>средств на лицевой счет отдела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 xml:space="preserve">(в случае предоставления муниципальной </w:t>
                  </w:r>
                  <w:proofErr w:type="gramEnd"/>
                </w:p>
                <w:p w:rsidR="00872A80" w:rsidRDefault="00872A80" w:rsidP="00A8505C">
                  <w:pPr>
                    <w:jc w:val="center"/>
                  </w:pPr>
                  <w:r>
                    <w:t>услуги за плату)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305.4pt;margin-top:.25pt;width:166.4pt;height:59.8pt;z-index:6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 xml:space="preserve">Подготовка письма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мотивированным отказом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872A80" w:rsidRDefault="00872A80" w:rsidP="00A8505C">
                  <w:pPr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</v:rect>
        </w:pict>
      </w:r>
      <w:r>
        <w:pict>
          <v:shape id="_x0000_s1042" type="#_x0000_t32" style="position:absolute;left:0;text-align:left;margin-left:262.6pt;margin-top:31.65pt;width:42.8pt;height:.05pt;z-index:17" o:connectortype="straight">
            <v:stroke endarrow="block"/>
          </v:shape>
        </w:pict>
      </w:r>
      <w:r>
        <w:pict>
          <v:shape id="_x0000_s1044" type="#_x0000_t32" style="position:absolute;left:0;text-align:left;margin-left:155.3pt;margin-top:63.4pt;width:0;height:42.1pt;z-index:19" o:connectortype="straight">
            <v:stroke endarrow="block"/>
          </v:shape>
        </w:pict>
      </w:r>
      <w:r>
        <w:pict>
          <v:shape id="_x0000_s1045" type="#_x0000_t32" style="position:absolute;left:0;text-align:left;margin-left:250.4pt;margin-top:63.4pt;width:.65pt;height:42.1pt;z-index:20" o:connectortype="straight">
            <v:stroke endarrow="block"/>
          </v:shape>
        </w:pict>
      </w:r>
      <w:r>
        <w:pict>
          <v:shape id="_x0000_s1043" type="#_x0000_t32" style="position:absolute;left:0;text-align:left;margin-left:59.5pt;margin-top:63.4pt;width:0;height:42.1pt;z-index:18" o:connectortype="straight">
            <v:stroke endarrow="block"/>
          </v:shape>
        </w:pict>
      </w: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B35871" w:rsidP="00DD634C">
      <w:pPr>
        <w:pStyle w:val="ConsPlusNonformat"/>
        <w:jc w:val="both"/>
      </w:pPr>
      <w:r>
        <w:pict>
          <v:shape id="_x0000_s1046" type="#_x0000_t32" style="position:absolute;left:0;text-align:left;margin-left:391.65pt;margin-top:6.8pt;width:0;height:143.4pt;z-index:21" o:connectortype="straight">
            <v:stroke endarrow="block"/>
          </v:shape>
        </w:pict>
      </w:r>
    </w:p>
    <w:p w:rsidR="00A8505C" w:rsidRDefault="00A8505C" w:rsidP="00DD634C">
      <w:pPr>
        <w:pStyle w:val="ConsPlusNonformat"/>
        <w:jc w:val="both"/>
      </w:pPr>
      <w:r>
        <w:t xml:space="preserve">       </w:t>
      </w: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B35871" w:rsidP="00DD634C">
      <w:pPr>
        <w:pStyle w:val="ConsPlusNonformat"/>
        <w:jc w:val="both"/>
      </w:pPr>
      <w:r>
        <w:pict>
          <v:rect id="_x0000_s1034" style="position:absolute;left:0;text-align:left;margin-left:250.4pt;margin-top:8.6pt;width:116.15pt;height:79.3pt;z-index:9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>Подготовка пис</w:t>
                  </w:r>
                  <w:r>
                    <w:t>ь</w:t>
                  </w:r>
                  <w:r>
                    <w:t xml:space="preserve">ма об отсутствии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Реестре сведений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указанном в заявл</w:t>
                  </w:r>
                  <w:r>
                    <w:t>е</w:t>
                  </w:r>
                  <w:r>
                    <w:t>нии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>имуществе</w:t>
                  </w:r>
                  <w:proofErr w:type="gramEnd"/>
                </w:p>
              </w:txbxContent>
            </v:textbox>
          </v:rect>
        </w:pict>
      </w:r>
      <w:r>
        <w:pict>
          <v:rect id="_x0000_s1033" style="position:absolute;left:0;text-align:left;margin-left:115.2pt;margin-top:4.2pt;width:114.8pt;height:78.1pt;z-index:8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>Формирование док</w:t>
                  </w:r>
                  <w:r>
                    <w:t>у</w:t>
                  </w:r>
                  <w:r>
                    <w:t>ментов, в форме кот</w:t>
                  </w:r>
                  <w:r>
                    <w:t>о</w:t>
                  </w:r>
                  <w:r>
                    <w:t>рых предоставл</w:t>
                  </w:r>
                  <w:r>
                    <w:t>я</w:t>
                  </w:r>
                  <w:r>
                    <w:t>ется обобщенная информ</w:t>
                  </w:r>
                  <w:r>
                    <w:t>а</w:t>
                  </w:r>
                  <w:r>
                    <w:t>ция об</w:t>
                  </w:r>
                  <w:r w:rsidR="00B35871">
                    <w:t xml:space="preserve"> </w:t>
                  </w:r>
                  <w:r>
                    <w:t>объе</w:t>
                  </w:r>
                  <w:r w:rsidR="00B35871">
                    <w:t>к</w:t>
                  </w:r>
                  <w:r>
                    <w:t>тах учета Реестра</w:t>
                  </w:r>
                </w:p>
              </w:txbxContent>
            </v:textbox>
          </v:rect>
        </w:pict>
      </w:r>
      <w:r w:rsidR="00A8505C">
        <w:pict>
          <v:rect id="_x0000_s1032" style="position:absolute;left:0;text-align:left;margin-left:15.35pt;margin-top:.15pt;width:84.25pt;height:78.1pt;z-index:7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>Формирование выписки из Реестра</w:t>
                  </w:r>
                </w:p>
              </w:txbxContent>
            </v:textbox>
          </v:rect>
        </w:pict>
      </w:r>
      <w:r w:rsidR="00A8505C">
        <w:pict>
          <v:rect id="_x0000_s1035" style="position:absolute;left:0;text-align:left;margin-left:15.35pt;margin-top:116.95pt;width:214.65pt;height:80.15pt;z-index:10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 xml:space="preserve">Выдача выписки из Реестра / документа, в форме которого предоставляется обобщенная информация об объектах учета Реестра / письма об отсутствии в Реестре сведений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>об указанном в заявлении имуществе</w:t>
                  </w:r>
                </w:p>
              </w:txbxContent>
            </v:textbox>
          </v:rect>
        </w:pict>
      </w:r>
      <w:r w:rsidR="00A8505C">
        <w:pict>
          <v:shape id="_x0000_s1047" type="#_x0000_t32" style="position:absolute;left:0;text-align:left;margin-left:59.5pt;margin-top:82.3pt;width:0;height:32.65pt;z-index:22" o:connectortype="straight">
            <v:stroke endarrow="block"/>
          </v:shape>
        </w:pict>
      </w:r>
      <w:r w:rsidR="00A8505C">
        <w:pict>
          <v:shape id="_x0000_s1048" type="#_x0000_t32" style="position:absolute;left:0;text-align:left;margin-left:165.5pt;margin-top:82.3pt;width:0;height:32.65pt;z-index:23" o:connectortype="straight">
            <v:stroke endarrow="block"/>
          </v:shape>
        </w:pict>
      </w: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Default="00A8505C" w:rsidP="00DD634C">
      <w:pPr>
        <w:pStyle w:val="ConsPlusNonformat"/>
        <w:jc w:val="both"/>
      </w:pPr>
    </w:p>
    <w:p w:rsidR="00A8505C" w:rsidRPr="00D81B33" w:rsidRDefault="00B35871" w:rsidP="00DD634C">
      <w:pPr>
        <w:jc w:val="both"/>
      </w:pPr>
      <w:r>
        <w:pict>
          <v:rect id="_x0000_s1036" style="position:absolute;left:0;text-align:left;margin-left:278.9pt;margin-top:13pt;width:203.8pt;height:89.1pt;z-index:11">
            <v:textbox>
              <w:txbxContent>
                <w:p w:rsidR="00872A80" w:rsidRDefault="00872A80" w:rsidP="00A8505C">
                  <w:pPr>
                    <w:jc w:val="center"/>
                  </w:pPr>
                  <w:r>
                    <w:t>Выдача письма с мотивированным отказом в предоставлении выписки из Реестра /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 xml:space="preserve"> документа, в форме которого предоставл</w:t>
                  </w:r>
                  <w:r>
                    <w:t>я</w:t>
                  </w:r>
                  <w:r>
                    <w:t>ется обобщенная информация об объектах учета Реестра / письма об отсутствии в Ре</w:t>
                  </w:r>
                  <w:r>
                    <w:t>е</w:t>
                  </w:r>
                  <w:r>
                    <w:t xml:space="preserve">стре сведений </w:t>
                  </w:r>
                </w:p>
                <w:p w:rsidR="00872A80" w:rsidRDefault="00872A80" w:rsidP="00A8505C">
                  <w:pPr>
                    <w:jc w:val="center"/>
                  </w:pPr>
                  <w:r>
                    <w:t>об указанном в заявлении имуществе</w:t>
                  </w:r>
                </w:p>
                <w:p w:rsidR="00872A80" w:rsidRDefault="00872A80" w:rsidP="00A8505C">
                  <w:pPr>
                    <w:jc w:val="center"/>
                  </w:pPr>
                </w:p>
                <w:p w:rsidR="00872A80" w:rsidRDefault="00872A80" w:rsidP="00A8505C">
                  <w:pPr>
                    <w:jc w:val="center"/>
                  </w:pPr>
                  <w:proofErr w:type="gramStart"/>
                  <w:r>
                    <w:t>Реестре</w:t>
                  </w:r>
                  <w:proofErr w:type="gramEnd"/>
                  <w:r>
                    <w:t xml:space="preserve"> указанного в заявлении имущества</w:t>
                  </w:r>
                </w:p>
              </w:txbxContent>
            </v:textbox>
          </v:rect>
        </w:pict>
      </w:r>
    </w:p>
    <w:sectPr w:rsidR="00A8505C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5C"/>
    <w:rsid w:val="000078A1"/>
    <w:rsid w:val="00083401"/>
    <w:rsid w:val="0014258A"/>
    <w:rsid w:val="00181926"/>
    <w:rsid w:val="001F577D"/>
    <w:rsid w:val="00204C6D"/>
    <w:rsid w:val="00207239"/>
    <w:rsid w:val="002A2A75"/>
    <w:rsid w:val="002D2C3E"/>
    <w:rsid w:val="002D2F9F"/>
    <w:rsid w:val="0051625A"/>
    <w:rsid w:val="00574E16"/>
    <w:rsid w:val="00650909"/>
    <w:rsid w:val="006F709D"/>
    <w:rsid w:val="00742F03"/>
    <w:rsid w:val="0077016C"/>
    <w:rsid w:val="0078098B"/>
    <w:rsid w:val="00872A80"/>
    <w:rsid w:val="008D751B"/>
    <w:rsid w:val="00A527D1"/>
    <w:rsid w:val="00A8505C"/>
    <w:rsid w:val="00AE64E8"/>
    <w:rsid w:val="00B35871"/>
    <w:rsid w:val="00B80479"/>
    <w:rsid w:val="00BE05CA"/>
    <w:rsid w:val="00BF32D4"/>
    <w:rsid w:val="00C21CA2"/>
    <w:rsid w:val="00C43748"/>
    <w:rsid w:val="00C718A3"/>
    <w:rsid w:val="00C922F8"/>
    <w:rsid w:val="00D81B33"/>
    <w:rsid w:val="00DD634C"/>
    <w:rsid w:val="00DE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3"/>
        <o:r id="V:Rule5" type="connector" idref="#_x0000_s1042"/>
        <o:r id="V:Rule6" type="connector" idref="#_x0000_s1040"/>
        <o:r id="V:Rule7" type="connector" idref="#_x0000_s1041"/>
        <o:r id="V:Rule8" type="connector" idref="#_x0000_s1046"/>
        <o:r id="V:Rule9" type="connector" idref="#_x0000_s1047"/>
        <o:r id="V:Rule10" type="connector" idref="#_x0000_s1048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50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8505C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rsid w:val="00A8505C"/>
    <w:rPr>
      <w:color w:val="0000FF"/>
      <w:u w:val="single"/>
    </w:rPr>
  </w:style>
  <w:style w:type="paragraph" w:customStyle="1" w:styleId="ConsPlusCell">
    <w:name w:val="ConsPlusCell"/>
    <w:rsid w:val="00A850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5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rsid w:val="00A8505C"/>
  </w:style>
  <w:style w:type="character" w:customStyle="1" w:styleId="a7">
    <w:name w:val="Текст концевой сноски Знак"/>
    <w:basedOn w:val="a0"/>
    <w:link w:val="a6"/>
    <w:rsid w:val="00A8505C"/>
  </w:style>
  <w:style w:type="paragraph" w:customStyle="1" w:styleId="ConsPlusTitle">
    <w:name w:val="ConsPlusTitle"/>
    <w:uiPriority w:val="99"/>
    <w:rsid w:val="00A85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60;&#1088;&#1086;&#1083;&#1086;&#1074;&#1086;\&#1060;&#1088;&#1086;&#1083;&#1086;&#1074;&#1086;%20&#1072;&#1091;&#1082;&#1094;&#1080;&#1086;&#1085;%20&#1087;&#1086;%20&#1044;&#1040;.docx" TargetMode="Externa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9A83E6380CB1E7A0A2B4C7E9FB9D37F13B0C2F50534219791DC43C0DDA6Cs7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9A83E6380CB1E7A0A2B4C7E9FB9D37F13B0C2F505046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leninsk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23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2018-09-13T11:35:00Z</cp:lastPrinted>
  <dcterms:created xsi:type="dcterms:W3CDTF">2018-09-13T11:56:00Z</dcterms:created>
  <dcterms:modified xsi:type="dcterms:W3CDTF">2018-09-13T11:56:00Z</dcterms:modified>
</cp:coreProperties>
</file>