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D275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6433C0">
        <w:rPr>
          <w:sz w:val="24"/>
        </w:rPr>
        <w:t>31.01.2018</w:t>
      </w:r>
      <w:r>
        <w:rPr>
          <w:sz w:val="24"/>
        </w:rPr>
        <w:t xml:space="preserve">  №  </w:t>
      </w:r>
      <w:r w:rsidR="00F7547A">
        <w:rPr>
          <w:sz w:val="24"/>
        </w:rPr>
        <w:t>35</w:t>
      </w:r>
    </w:p>
    <w:p w:rsidR="00C43748" w:rsidRDefault="00C43748">
      <w:pPr>
        <w:rPr>
          <w:sz w:val="24"/>
        </w:rPr>
      </w:pPr>
    </w:p>
    <w:p w:rsidR="006433C0" w:rsidRDefault="006433C0" w:rsidP="00C21CA2">
      <w:pPr>
        <w:shd w:val="clear" w:color="auto" w:fill="FFFFFF"/>
        <w:jc w:val="center"/>
        <w:rPr>
          <w:bCs/>
          <w:sz w:val="24"/>
          <w:szCs w:val="28"/>
        </w:rPr>
      </w:pPr>
      <w:r w:rsidRPr="006433C0">
        <w:rPr>
          <w:bCs/>
          <w:sz w:val="24"/>
          <w:szCs w:val="28"/>
        </w:rPr>
        <w:t xml:space="preserve">Об утверждении административного регламента предоставления муниципальной услуги "Предоставление земельных участков в собственность граждан бесплатно  </w:t>
      </w:r>
    </w:p>
    <w:p w:rsidR="00C21CA2" w:rsidRPr="00C21CA2" w:rsidRDefault="006433C0" w:rsidP="00C21CA2">
      <w:pPr>
        <w:shd w:val="clear" w:color="auto" w:fill="FFFFFF"/>
        <w:jc w:val="center"/>
        <w:rPr>
          <w:sz w:val="24"/>
          <w:szCs w:val="24"/>
        </w:rPr>
      </w:pPr>
      <w:r w:rsidRPr="006433C0">
        <w:rPr>
          <w:bCs/>
          <w:sz w:val="24"/>
          <w:szCs w:val="28"/>
        </w:rPr>
        <w:t>без предварительной постановки на учет"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6433C0" w:rsidRDefault="006433C0">
      <w:pPr>
        <w:shd w:val="clear" w:color="auto" w:fill="FFFFFF"/>
        <w:rPr>
          <w:sz w:val="28"/>
          <w:szCs w:val="28"/>
        </w:rPr>
      </w:pPr>
    </w:p>
    <w:p w:rsidR="006433C0" w:rsidRPr="00B8389E" w:rsidRDefault="006433C0" w:rsidP="0064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389E">
        <w:rPr>
          <w:sz w:val="28"/>
          <w:szCs w:val="28"/>
        </w:rPr>
        <w:t xml:space="preserve">В соответствии с </w:t>
      </w:r>
      <w:hyperlink r:id="rId8" w:history="1">
        <w:r w:rsidRPr="006433C0">
          <w:rPr>
            <w:rStyle w:val="ae"/>
            <w:color w:val="000000"/>
            <w:sz w:val="28"/>
            <w:szCs w:val="28"/>
            <w:u w:val="none"/>
          </w:rPr>
          <w:t>Федеральным законом</w:t>
        </w:r>
      </w:hyperlink>
      <w:r w:rsidR="007F4C8B">
        <w:rPr>
          <w:color w:val="000000"/>
          <w:sz w:val="28"/>
          <w:szCs w:val="28"/>
        </w:rPr>
        <w:t xml:space="preserve"> Российской Федерации</w:t>
      </w:r>
      <w:r w:rsidRPr="00B8389E">
        <w:rPr>
          <w:sz w:val="28"/>
          <w:szCs w:val="28"/>
        </w:rPr>
        <w:t xml:space="preserve"> от 27.07.2010 </w:t>
      </w:r>
      <w:r w:rsidR="007F4C8B">
        <w:rPr>
          <w:sz w:val="28"/>
          <w:szCs w:val="28"/>
        </w:rPr>
        <w:t>№</w:t>
      </w:r>
      <w:r w:rsidRPr="00B8389E">
        <w:rPr>
          <w:sz w:val="28"/>
          <w:szCs w:val="28"/>
        </w:rPr>
        <w:t> 210-ФЗ "Об организации предоставления государственных и м</w:t>
      </w:r>
      <w:r w:rsidRPr="00B8389E">
        <w:rPr>
          <w:sz w:val="28"/>
          <w:szCs w:val="28"/>
        </w:rPr>
        <w:t>у</w:t>
      </w:r>
      <w:r w:rsidRPr="00B8389E">
        <w:rPr>
          <w:sz w:val="28"/>
          <w:szCs w:val="28"/>
        </w:rPr>
        <w:t>ниципальных ус</w:t>
      </w:r>
      <w:r w:rsidR="007F4C8B">
        <w:rPr>
          <w:sz w:val="28"/>
          <w:szCs w:val="28"/>
        </w:rPr>
        <w:t>луг",</w:t>
      </w:r>
      <w:r w:rsidRPr="00B8389E">
        <w:rPr>
          <w:sz w:val="28"/>
          <w:szCs w:val="28"/>
        </w:rPr>
        <w:t xml:space="preserve"> </w:t>
      </w:r>
      <w:hyperlink r:id="rId9" w:history="1">
        <w:r w:rsidRPr="006433C0">
          <w:rPr>
            <w:rStyle w:val="ae"/>
            <w:color w:val="000000"/>
            <w:sz w:val="28"/>
            <w:szCs w:val="28"/>
            <w:u w:val="none"/>
          </w:rPr>
          <w:t>Федеральным законом</w:t>
        </w:r>
      </w:hyperlink>
      <w:r w:rsidR="007F4C8B">
        <w:rPr>
          <w:color w:val="000000"/>
          <w:sz w:val="28"/>
          <w:szCs w:val="28"/>
        </w:rPr>
        <w:t xml:space="preserve"> Российской Федерации</w:t>
      </w:r>
      <w:r w:rsidRPr="00B8389E">
        <w:rPr>
          <w:sz w:val="28"/>
          <w:szCs w:val="28"/>
        </w:rPr>
        <w:t xml:space="preserve"> от 06.10.2003 </w:t>
      </w:r>
      <w:r w:rsidR="007F4C8B">
        <w:rPr>
          <w:sz w:val="28"/>
          <w:szCs w:val="28"/>
        </w:rPr>
        <w:t>№</w:t>
      </w:r>
      <w:r w:rsidRPr="00B8389E">
        <w:rPr>
          <w:sz w:val="28"/>
          <w:szCs w:val="28"/>
        </w:rPr>
        <w:t> 131-ФЗ "Об общих принципах организации местного самоупра</w:t>
      </w:r>
      <w:r w:rsidRPr="00B8389E">
        <w:rPr>
          <w:sz w:val="28"/>
          <w:szCs w:val="28"/>
        </w:rPr>
        <w:t>в</w:t>
      </w:r>
      <w:r w:rsidRPr="00B8389E">
        <w:rPr>
          <w:sz w:val="28"/>
          <w:szCs w:val="28"/>
        </w:rPr>
        <w:t>ления в Российской Федерации", статьёй 2</w:t>
      </w:r>
      <w:r>
        <w:rPr>
          <w:sz w:val="28"/>
          <w:szCs w:val="28"/>
        </w:rPr>
        <w:t>2</w:t>
      </w:r>
      <w:r w:rsidRPr="00B8389E">
        <w:rPr>
          <w:sz w:val="28"/>
          <w:szCs w:val="28"/>
        </w:rPr>
        <w:t xml:space="preserve"> Устава Ленинского муниципальн</w:t>
      </w:r>
      <w:r w:rsidRPr="00B8389E">
        <w:rPr>
          <w:sz w:val="28"/>
          <w:szCs w:val="28"/>
        </w:rPr>
        <w:t>о</w:t>
      </w:r>
      <w:r w:rsidRPr="00B8389E">
        <w:rPr>
          <w:sz w:val="28"/>
          <w:szCs w:val="28"/>
        </w:rPr>
        <w:t>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433C0" w:rsidRPr="00B8389E" w:rsidRDefault="006433C0" w:rsidP="006433C0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bookmarkStart w:id="0" w:name="sub_10"/>
      <w:r w:rsidRPr="00B8389E">
        <w:rPr>
          <w:sz w:val="28"/>
          <w:szCs w:val="28"/>
        </w:rPr>
        <w:t xml:space="preserve">1.Утвердить </w:t>
      </w:r>
      <w:hyperlink r:id="rId10" w:anchor="sub_1000" w:history="1">
        <w:r w:rsidRPr="006433C0">
          <w:rPr>
            <w:rStyle w:val="ae"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B8389E">
        <w:rPr>
          <w:sz w:val="28"/>
          <w:szCs w:val="28"/>
        </w:rPr>
        <w:t xml:space="preserve"> предоставления муниципал</w:t>
      </w:r>
      <w:r w:rsidRPr="00B8389E">
        <w:rPr>
          <w:sz w:val="28"/>
          <w:szCs w:val="28"/>
        </w:rPr>
        <w:t>ь</w:t>
      </w:r>
      <w:r w:rsidRPr="00B8389E">
        <w:rPr>
          <w:sz w:val="28"/>
          <w:szCs w:val="28"/>
        </w:rPr>
        <w:t xml:space="preserve">ной услуги </w:t>
      </w:r>
      <w:r w:rsidRPr="00B8389E">
        <w:rPr>
          <w:bCs/>
          <w:color w:val="26282F"/>
          <w:sz w:val="28"/>
          <w:szCs w:val="28"/>
        </w:rPr>
        <w:t>"Предоставление земельных участков в собственность граждан бе</w:t>
      </w:r>
      <w:r w:rsidRPr="00B8389E">
        <w:rPr>
          <w:bCs/>
          <w:color w:val="26282F"/>
          <w:sz w:val="28"/>
          <w:szCs w:val="28"/>
        </w:rPr>
        <w:t>с</w:t>
      </w:r>
      <w:r w:rsidRPr="00B8389E">
        <w:rPr>
          <w:bCs/>
          <w:color w:val="26282F"/>
          <w:sz w:val="28"/>
          <w:szCs w:val="28"/>
        </w:rPr>
        <w:t>платно без предварительной постановки на учет"</w:t>
      </w:r>
      <w:r w:rsidR="00E53468" w:rsidRPr="00E53468">
        <w:rPr>
          <w:sz w:val="28"/>
          <w:szCs w:val="28"/>
        </w:rPr>
        <w:t xml:space="preserve"> </w:t>
      </w:r>
      <w:r w:rsidR="00E53468">
        <w:rPr>
          <w:sz w:val="28"/>
          <w:szCs w:val="28"/>
        </w:rPr>
        <w:t>(</w:t>
      </w:r>
      <w:r w:rsidR="00E53468" w:rsidRPr="00B8389E">
        <w:rPr>
          <w:sz w:val="28"/>
          <w:szCs w:val="28"/>
        </w:rPr>
        <w:t>прилага</w:t>
      </w:r>
      <w:r w:rsidR="00E53468">
        <w:rPr>
          <w:sz w:val="28"/>
          <w:szCs w:val="28"/>
        </w:rPr>
        <w:t>ется).</w:t>
      </w:r>
    </w:p>
    <w:p w:rsidR="006433C0" w:rsidRPr="00B8389E" w:rsidRDefault="006433C0" w:rsidP="0064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0"/>
      <w:bookmarkEnd w:id="0"/>
      <w:r w:rsidRPr="00B8389E">
        <w:rPr>
          <w:sz w:val="28"/>
          <w:szCs w:val="28"/>
        </w:rPr>
        <w:t xml:space="preserve">2. </w:t>
      </w:r>
      <w:r w:rsidR="00E53468">
        <w:rPr>
          <w:sz w:val="28"/>
          <w:szCs w:val="28"/>
        </w:rPr>
        <w:t>П</w:t>
      </w:r>
      <w:r w:rsidRPr="00B8389E">
        <w:rPr>
          <w:sz w:val="28"/>
          <w:szCs w:val="28"/>
        </w:rPr>
        <w:t xml:space="preserve">остановление </w:t>
      </w:r>
      <w:r w:rsidR="00E53468">
        <w:rPr>
          <w:sz w:val="28"/>
          <w:szCs w:val="28"/>
        </w:rPr>
        <w:t>в</w:t>
      </w:r>
      <w:r w:rsidRPr="00B8389E">
        <w:rPr>
          <w:sz w:val="28"/>
          <w:szCs w:val="28"/>
        </w:rPr>
        <w:t xml:space="preserve">ступает в силу со дня его официального </w:t>
      </w:r>
      <w:r>
        <w:rPr>
          <w:sz w:val="28"/>
          <w:szCs w:val="28"/>
        </w:rPr>
        <w:t>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B8389E">
        <w:rPr>
          <w:sz w:val="28"/>
          <w:szCs w:val="28"/>
        </w:rPr>
        <w:t>.</w:t>
      </w:r>
    </w:p>
    <w:bookmarkEnd w:id="1"/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6433C0" w:rsidRDefault="006433C0">
      <w:pPr>
        <w:jc w:val="both"/>
        <w:rPr>
          <w:sz w:val="28"/>
        </w:rPr>
      </w:pPr>
    </w:p>
    <w:p w:rsidR="006433C0" w:rsidRPr="00B8389E" w:rsidRDefault="006433C0" w:rsidP="006433C0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B8389E">
        <w:rPr>
          <w:b/>
          <w:bCs/>
          <w:color w:val="26282F"/>
          <w:sz w:val="28"/>
          <w:szCs w:val="28"/>
        </w:rPr>
        <w:br/>
      </w:r>
      <w:bookmarkStart w:id="2" w:name="sub_40"/>
    </w:p>
    <w:p w:rsidR="006433C0" w:rsidRPr="00B8389E" w:rsidRDefault="006433C0" w:rsidP="0064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6433C0" w:rsidRDefault="006433C0" w:rsidP="0064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3C0" w:rsidRDefault="006433C0" w:rsidP="0064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3C0" w:rsidRDefault="006433C0" w:rsidP="0064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3C0" w:rsidRDefault="006433C0" w:rsidP="0064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1732" w:rsidRDefault="006433C0" w:rsidP="001E1732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FB47B4">
        <w:rPr>
          <w:sz w:val="24"/>
          <w:szCs w:val="24"/>
        </w:rPr>
        <w:lastRenderedPageBreak/>
        <w:t>У</w:t>
      </w:r>
      <w:r w:rsidR="001E1732" w:rsidRPr="00FB47B4">
        <w:rPr>
          <w:sz w:val="24"/>
          <w:szCs w:val="24"/>
        </w:rPr>
        <w:t>ТВЕРЖДЕН</w:t>
      </w:r>
      <w:r w:rsidRPr="00FB47B4">
        <w:rPr>
          <w:sz w:val="24"/>
          <w:szCs w:val="24"/>
        </w:rPr>
        <w:t xml:space="preserve"> </w:t>
      </w:r>
    </w:p>
    <w:p w:rsidR="001E1732" w:rsidRDefault="001E1732" w:rsidP="001E1732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1E1732" w:rsidRDefault="006433C0" w:rsidP="001E1732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FB47B4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</w:t>
      </w:r>
    </w:p>
    <w:p w:rsidR="006433C0" w:rsidRDefault="006433C0" w:rsidP="001E1732">
      <w:pPr>
        <w:widowControl w:val="0"/>
        <w:autoSpaceDE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Ленинского</w:t>
      </w:r>
      <w:r w:rsidR="001E17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</w:p>
    <w:p w:rsidR="006433C0" w:rsidRDefault="006433C0" w:rsidP="001E1732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6433C0" w:rsidRPr="00FB47B4" w:rsidRDefault="006433C0" w:rsidP="001E1732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FB47B4">
        <w:rPr>
          <w:sz w:val="24"/>
          <w:szCs w:val="24"/>
        </w:rPr>
        <w:t xml:space="preserve">от </w:t>
      </w:r>
      <w:r w:rsidR="001E1732">
        <w:rPr>
          <w:sz w:val="24"/>
          <w:szCs w:val="24"/>
        </w:rPr>
        <w:t>31.01.2018</w:t>
      </w:r>
      <w:r w:rsidRPr="00FB47B4">
        <w:rPr>
          <w:sz w:val="24"/>
          <w:szCs w:val="24"/>
        </w:rPr>
        <w:t xml:space="preserve"> №</w:t>
      </w:r>
      <w:r w:rsidR="00F7547A">
        <w:rPr>
          <w:sz w:val="24"/>
          <w:szCs w:val="24"/>
        </w:rPr>
        <w:t xml:space="preserve"> 35</w:t>
      </w:r>
    </w:p>
    <w:p w:rsidR="006433C0" w:rsidRPr="00FB47B4" w:rsidRDefault="006433C0" w:rsidP="006433C0">
      <w:pPr>
        <w:widowControl w:val="0"/>
        <w:autoSpaceDE w:val="0"/>
        <w:autoSpaceDN w:val="0"/>
        <w:adjustRightInd w:val="0"/>
        <w:ind w:firstLine="540"/>
        <w:jc w:val="both"/>
      </w:pP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</w:pPr>
    </w:p>
    <w:p w:rsidR="006433C0" w:rsidRPr="00564704" w:rsidRDefault="006433C0" w:rsidP="006433C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4"/>
      <w:bookmarkEnd w:id="3"/>
      <w:r w:rsidRPr="0056470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C370E" w:rsidRDefault="006433C0" w:rsidP="006433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0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0C370E" w:rsidRDefault="006433C0" w:rsidP="006433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04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земельных участков в собственность граждан </w:t>
      </w:r>
    </w:p>
    <w:p w:rsidR="006433C0" w:rsidRPr="00564704" w:rsidRDefault="006433C0" w:rsidP="006433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04">
        <w:rPr>
          <w:rFonts w:ascii="Times New Roman" w:hAnsi="Times New Roman" w:cs="Times New Roman"/>
          <w:b/>
          <w:sz w:val="28"/>
          <w:szCs w:val="28"/>
        </w:rPr>
        <w:t>бесплатно без предварительной постановки на учет»</w:t>
      </w:r>
    </w:p>
    <w:p w:rsidR="006433C0" w:rsidRPr="00564704" w:rsidRDefault="006433C0" w:rsidP="006433C0">
      <w:pPr>
        <w:pStyle w:val="ConsPlusCell"/>
        <w:jc w:val="center"/>
      </w:pPr>
    </w:p>
    <w:p w:rsidR="006433C0" w:rsidRPr="00564704" w:rsidRDefault="006433C0" w:rsidP="006433C0">
      <w:pPr>
        <w:pStyle w:val="ConsPlusCell"/>
        <w:jc w:val="center"/>
      </w:pPr>
    </w:p>
    <w:p w:rsidR="006433C0" w:rsidRPr="00564704" w:rsidRDefault="006433C0" w:rsidP="006433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704">
        <w:rPr>
          <w:b/>
          <w:sz w:val="28"/>
          <w:szCs w:val="28"/>
        </w:rPr>
        <w:t>1. Общие положения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1.1. Предмет регулирования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Настоящий административный регламент устанавливает порядок предо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тавления муниципальной услуги «Предоставление земельных участков в собс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венность граждан бесплатно без предварительной постановки на учет»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>
        <w:rPr>
          <w:sz w:val="28"/>
          <w:szCs w:val="28"/>
        </w:rPr>
        <w:t xml:space="preserve"> администрацией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Волгоградской области</w:t>
      </w:r>
      <w:r w:rsidRPr="00564704">
        <w:rPr>
          <w:sz w:val="28"/>
          <w:szCs w:val="28"/>
        </w:rPr>
        <w:t>.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1.2.  Заявителями на получение муниципальной услуги являются: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1.2.1. Граждане Российской Федерации, которым для ведения садоводства, огородничества и дачного хозяйства были предоставлены земельные участки на основании договоров аренды до вступления в силу Земельного кодекса Росси</w:t>
      </w:r>
      <w:r w:rsidRPr="00564704">
        <w:rPr>
          <w:sz w:val="28"/>
          <w:szCs w:val="28"/>
        </w:rPr>
        <w:t>й</w:t>
      </w:r>
      <w:r w:rsidRPr="00564704">
        <w:rPr>
          <w:sz w:val="28"/>
          <w:szCs w:val="28"/>
        </w:rPr>
        <w:t xml:space="preserve">ской Федерации или их уполномоченные представители. 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1.2.2. Граждане Российской Федерации, являющиеся собственниками ж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лых домов, расположенных на земельных участках, при условии, что такие з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представители.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1.2.3. Граждане Российской Федерации, фактически владеющие жилыми домами, созданными до вступления в силу Земельного кодекса РСФСР (30 мая 1991 года), в том числе параметры которых были изменены, право собственн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сти на которые не было оформлено в установленном законодательством поря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ке или их уполномоченные представители, при одновременном наличии сл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дующих условий: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сохранение жилого дома не создает угрозу жизни и здоровью граждан;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гражданин (граждане) фактически владеет (владеют) жилым домом не менее 15 лет, либо является (являются) наследником (наследниками) граждан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на, фактически владевшего жилым домом не менее 15 лет, либо является (я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ляются) наследником (наследниками) гражданина, фактически владевшего ж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lastRenderedPageBreak/>
        <w:t>лым домом, и совокупный срок владения жилым домом наследника и наслед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дателя составляет не менее 15 лет;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3) в отношении земельного участка, на котором расположен жилой дом, отсутствуют ограничения либо запреты его предоставления в собственность гражданина (граждан), установленные действующим законодательством;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4) предоставление земельного участка, на котором расположен жилой дом, не нарушает прав и охраняемых законом интересов других лиц.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1.3. Порядок информирования  заявителей о предоставлении муниципал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ной услуги</w:t>
      </w:r>
    </w:p>
    <w:p w:rsidR="006433C0" w:rsidRPr="00B96292" w:rsidRDefault="006433C0" w:rsidP="006433C0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1.3.1. Сведения о месте нахождения, контактных телефонах и графике р</w:t>
      </w:r>
      <w:r w:rsidRPr="00B96292">
        <w:rPr>
          <w:sz w:val="28"/>
          <w:szCs w:val="28"/>
        </w:rPr>
        <w:t>а</w:t>
      </w:r>
      <w:r w:rsidRPr="00B96292">
        <w:rPr>
          <w:sz w:val="28"/>
          <w:szCs w:val="28"/>
        </w:rPr>
        <w:t>боты администрации Ленинского муниципального района Волгоградской о</w:t>
      </w:r>
      <w:r w:rsidRPr="00B96292">
        <w:rPr>
          <w:sz w:val="28"/>
          <w:szCs w:val="28"/>
        </w:rPr>
        <w:t>б</w:t>
      </w:r>
      <w:r w:rsidRPr="00B96292">
        <w:rPr>
          <w:sz w:val="28"/>
          <w:szCs w:val="28"/>
        </w:rPr>
        <w:t>ласти, организаций, участвующих в предоставлении муниципальной услуги, многофункционального центра  (далее – МФЦ):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- отдел по управлению муниципальным имуществом и землепользованию администрация Ленинского муниципального района Волгоградской области (далее – Отдел), при личном или письменном обращении по адресу: 404620, Волгоградская область</w:t>
      </w:r>
      <w:r w:rsidR="00F7547A">
        <w:rPr>
          <w:sz w:val="28"/>
          <w:szCs w:val="28"/>
        </w:rPr>
        <w:t xml:space="preserve">, </w:t>
      </w:r>
      <w:r w:rsidRPr="00B96292">
        <w:rPr>
          <w:sz w:val="28"/>
          <w:szCs w:val="28"/>
        </w:rPr>
        <w:t>г</w:t>
      </w:r>
      <w:r w:rsidR="00F7547A">
        <w:rPr>
          <w:sz w:val="28"/>
          <w:szCs w:val="28"/>
        </w:rPr>
        <w:t>ород</w:t>
      </w:r>
      <w:r w:rsidRPr="00B96292">
        <w:rPr>
          <w:sz w:val="28"/>
          <w:szCs w:val="28"/>
        </w:rPr>
        <w:t xml:space="preserve"> Ленинск, ул</w:t>
      </w:r>
      <w:r w:rsidR="00F7547A">
        <w:rPr>
          <w:sz w:val="28"/>
          <w:szCs w:val="28"/>
        </w:rPr>
        <w:t>ица</w:t>
      </w:r>
      <w:r w:rsidRPr="00B96292">
        <w:rPr>
          <w:sz w:val="28"/>
          <w:szCs w:val="28"/>
        </w:rPr>
        <w:t xml:space="preserve"> им</w:t>
      </w:r>
      <w:r w:rsidR="00F7547A">
        <w:rPr>
          <w:sz w:val="28"/>
          <w:szCs w:val="28"/>
        </w:rPr>
        <w:t>ени</w:t>
      </w:r>
      <w:r w:rsidRPr="00B96292">
        <w:rPr>
          <w:sz w:val="28"/>
          <w:szCs w:val="28"/>
        </w:rPr>
        <w:t xml:space="preserve"> Ленина, д</w:t>
      </w:r>
      <w:r w:rsidR="00F7547A">
        <w:rPr>
          <w:sz w:val="28"/>
          <w:szCs w:val="28"/>
        </w:rPr>
        <w:t>ом</w:t>
      </w:r>
      <w:r w:rsidRPr="00B96292">
        <w:rPr>
          <w:sz w:val="28"/>
          <w:szCs w:val="28"/>
        </w:rPr>
        <w:t xml:space="preserve"> 209, график приёма заявителей в Отделе: 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понедельник, вторник, четверг - с 8.00 до 17.00.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обеденный перерыв - с 12.00 до 13.00;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среда - с 8.00 до 12.00;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пятница – не приемный день;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суббота, воскресенье - выходные дни.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 xml:space="preserve">Приемная - кабинет </w:t>
      </w:r>
      <w:r w:rsidR="00F7547A">
        <w:rPr>
          <w:sz w:val="28"/>
          <w:szCs w:val="28"/>
        </w:rPr>
        <w:t>№</w:t>
      </w:r>
      <w:r w:rsidRPr="00B96292">
        <w:rPr>
          <w:sz w:val="28"/>
          <w:szCs w:val="28"/>
        </w:rPr>
        <w:t xml:space="preserve"> 24,  Отдел - кабинет </w:t>
      </w:r>
      <w:r w:rsidR="00F7547A">
        <w:rPr>
          <w:sz w:val="28"/>
          <w:szCs w:val="28"/>
        </w:rPr>
        <w:t>№</w:t>
      </w:r>
      <w:r w:rsidRPr="00B96292">
        <w:rPr>
          <w:sz w:val="28"/>
          <w:szCs w:val="28"/>
        </w:rPr>
        <w:t xml:space="preserve"> 4.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Телефон: 8 (84478) 4-21-42; 8 (84478) 4-17-40; 8 (84478) 4-12-92;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- ГКУ ВО «МФЦ» (Филиал по работе с заявителями Ленинского района) при личном или письменном обращении по адресу: 404620, Волгоградская о</w:t>
      </w:r>
      <w:r w:rsidRPr="00B96292">
        <w:rPr>
          <w:sz w:val="28"/>
          <w:szCs w:val="28"/>
        </w:rPr>
        <w:t>б</w:t>
      </w:r>
      <w:r w:rsidR="00A93F87">
        <w:rPr>
          <w:sz w:val="28"/>
          <w:szCs w:val="28"/>
        </w:rPr>
        <w:t>ласть, город</w:t>
      </w:r>
      <w:r w:rsidRPr="00B96292">
        <w:rPr>
          <w:sz w:val="28"/>
          <w:szCs w:val="28"/>
        </w:rPr>
        <w:t xml:space="preserve"> Ленинск, ул</w:t>
      </w:r>
      <w:r w:rsidR="00A93F87">
        <w:rPr>
          <w:sz w:val="28"/>
          <w:szCs w:val="28"/>
        </w:rPr>
        <w:t>ица</w:t>
      </w:r>
      <w:r w:rsidRPr="00B96292">
        <w:rPr>
          <w:sz w:val="28"/>
          <w:szCs w:val="28"/>
        </w:rPr>
        <w:t xml:space="preserve"> им</w:t>
      </w:r>
      <w:r w:rsidR="00A93F87">
        <w:rPr>
          <w:sz w:val="28"/>
          <w:szCs w:val="28"/>
        </w:rPr>
        <w:t>ени</w:t>
      </w:r>
      <w:r w:rsidRPr="00B96292">
        <w:rPr>
          <w:sz w:val="28"/>
          <w:szCs w:val="28"/>
        </w:rPr>
        <w:t xml:space="preserve"> Чапаева, д</w:t>
      </w:r>
      <w:r w:rsidR="00A93F87">
        <w:rPr>
          <w:sz w:val="28"/>
          <w:szCs w:val="28"/>
        </w:rPr>
        <w:t>ом</w:t>
      </w:r>
      <w:r w:rsidRPr="00B96292">
        <w:rPr>
          <w:sz w:val="28"/>
          <w:szCs w:val="28"/>
        </w:rPr>
        <w:t xml:space="preserve"> 1</w:t>
      </w:r>
      <w:r w:rsidR="00A93F87">
        <w:rPr>
          <w:sz w:val="28"/>
          <w:szCs w:val="28"/>
        </w:rPr>
        <w:t>.</w:t>
      </w:r>
      <w:r w:rsidRPr="00B96292">
        <w:rPr>
          <w:sz w:val="28"/>
          <w:szCs w:val="28"/>
        </w:rPr>
        <w:t xml:space="preserve"> Официальный сайт в и</w:t>
      </w:r>
      <w:r w:rsidRPr="00B96292">
        <w:rPr>
          <w:sz w:val="28"/>
          <w:szCs w:val="28"/>
        </w:rPr>
        <w:t>н</w:t>
      </w:r>
      <w:r w:rsidRPr="00B96292">
        <w:rPr>
          <w:sz w:val="28"/>
          <w:szCs w:val="28"/>
        </w:rPr>
        <w:t>формационно-телекоммуникационной сети Интернет</w:t>
      </w:r>
      <w:r w:rsidRPr="00A93F87">
        <w:rPr>
          <w:sz w:val="28"/>
          <w:szCs w:val="28"/>
        </w:rPr>
        <w:t xml:space="preserve">: </w:t>
      </w:r>
      <w:hyperlink r:id="rId11" w:history="1">
        <w:r w:rsidRPr="00A93F87">
          <w:rPr>
            <w:rStyle w:val="ae"/>
            <w:color w:val="auto"/>
            <w:sz w:val="28"/>
            <w:szCs w:val="28"/>
            <w:u w:val="none"/>
          </w:rPr>
          <w:t>www.mfc</w:t>
        </w:r>
        <w:r w:rsidRPr="00A93F87">
          <w:rPr>
            <w:rStyle w:val="ae"/>
            <w:color w:val="auto"/>
            <w:sz w:val="28"/>
            <w:szCs w:val="28"/>
            <w:u w:val="none"/>
            <w:lang w:val="en-US"/>
          </w:rPr>
          <w:t>leninsk</w:t>
        </w:r>
        <w:r w:rsidRPr="00A93F87">
          <w:rPr>
            <w:rStyle w:val="ae"/>
            <w:color w:val="auto"/>
            <w:sz w:val="28"/>
            <w:szCs w:val="28"/>
            <w:u w:val="none"/>
          </w:rPr>
          <w:t>.</w:t>
        </w:r>
        <w:r w:rsidRPr="00A93F87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B96292">
        <w:rPr>
          <w:sz w:val="28"/>
          <w:szCs w:val="28"/>
        </w:rPr>
        <w:t xml:space="preserve"> или по телефонам: 8 (84478) 4-33-43; 8 (84478) 4-35-15.</w:t>
      </w:r>
    </w:p>
    <w:p w:rsidR="006433C0" w:rsidRPr="00B96292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</w:t>
      </w:r>
      <w:r w:rsidRPr="00B96292">
        <w:rPr>
          <w:sz w:val="28"/>
          <w:szCs w:val="28"/>
        </w:rPr>
        <w:t>и</w:t>
      </w:r>
      <w:r w:rsidRPr="00B96292">
        <w:rPr>
          <w:sz w:val="28"/>
          <w:szCs w:val="28"/>
        </w:rPr>
        <w:t>ный портал сети центров и офисов "Мои Документы" (МФЦ) Волгоградской области" (http://mfc.volganet.ru).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1.3.2. Информацию о порядке предоставления муниципальной услуги за</w:t>
      </w:r>
      <w:r w:rsidRPr="00B96292">
        <w:rPr>
          <w:sz w:val="28"/>
          <w:szCs w:val="28"/>
        </w:rPr>
        <w:t>я</w:t>
      </w:r>
      <w:r w:rsidRPr="00B96292">
        <w:rPr>
          <w:sz w:val="28"/>
          <w:szCs w:val="28"/>
        </w:rPr>
        <w:t>витель может получить: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непосредственно в администрации Ленинского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</w:t>
      </w:r>
      <w:r w:rsidRPr="00B96292">
        <w:rPr>
          <w:sz w:val="28"/>
          <w:szCs w:val="28"/>
        </w:rPr>
        <w:t>т</w:t>
      </w:r>
      <w:r w:rsidRPr="00B96292">
        <w:rPr>
          <w:sz w:val="28"/>
          <w:szCs w:val="28"/>
        </w:rPr>
        <w:t>рации Ленинского муниципального района Волгоградской области);</w:t>
      </w:r>
    </w:p>
    <w:p w:rsidR="006433C0" w:rsidRPr="00B96292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6433C0" w:rsidRDefault="006433C0" w:rsidP="006433C0">
      <w:pPr>
        <w:suppressAutoHyphens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в сети Интернет на официальном сайте администрации Ленинского муниципального района Волгоградской области (http://adm-le</w:t>
      </w:r>
      <w:r w:rsidRPr="00B96292">
        <w:rPr>
          <w:sz w:val="28"/>
          <w:szCs w:val="28"/>
          <w:lang w:val="en-US"/>
        </w:rPr>
        <w:t>n</w:t>
      </w:r>
      <w:r w:rsidRPr="00B96292">
        <w:rPr>
          <w:sz w:val="28"/>
          <w:szCs w:val="28"/>
        </w:rPr>
        <w:t>i</w:t>
      </w:r>
      <w:r w:rsidRPr="00B96292">
        <w:rPr>
          <w:sz w:val="28"/>
          <w:szCs w:val="28"/>
          <w:lang w:val="en-US"/>
        </w:rPr>
        <w:t>n</w:t>
      </w:r>
      <w:r w:rsidRPr="00B96292">
        <w:rPr>
          <w:sz w:val="28"/>
          <w:szCs w:val="28"/>
        </w:rPr>
        <w:t xml:space="preserve">skiy.ru), на </w:t>
      </w:r>
      <w:r w:rsidRPr="00B96292">
        <w:rPr>
          <w:sz w:val="28"/>
          <w:szCs w:val="28"/>
        </w:rPr>
        <w:lastRenderedPageBreak/>
        <w:t xml:space="preserve">официальном портале Губернатора и Администрации Волгоградской области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A93F87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A93F87">
          <w:rPr>
            <w:rStyle w:val="ae"/>
            <w:color w:val="auto"/>
            <w:sz w:val="28"/>
            <w:szCs w:val="28"/>
            <w:u w:val="none"/>
          </w:rPr>
          <w:t>.</w:t>
        </w:r>
        <w:r w:rsidRPr="00A93F87">
          <w:rPr>
            <w:rStyle w:val="ae"/>
            <w:color w:val="auto"/>
            <w:sz w:val="28"/>
            <w:szCs w:val="28"/>
            <w:u w:val="none"/>
            <w:lang w:val="en-US"/>
          </w:rPr>
          <w:t>gosuslugi</w:t>
        </w:r>
        <w:r w:rsidRPr="00A93F87">
          <w:rPr>
            <w:rStyle w:val="ae"/>
            <w:color w:val="auto"/>
            <w:sz w:val="28"/>
            <w:szCs w:val="28"/>
            <w:u w:val="none"/>
          </w:rPr>
          <w:t>.</w:t>
        </w:r>
        <w:r w:rsidRPr="00A93F87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9C0DF2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квалифицированной электронной подписи заявителя.</w:t>
      </w:r>
    </w:p>
    <w:p w:rsidR="006433C0" w:rsidRPr="005C50B3" w:rsidRDefault="006433C0" w:rsidP="006433C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её</w:t>
      </w:r>
      <w:r w:rsidR="00A93F87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</w:t>
      </w:r>
      <w:r w:rsidR="00A93F87">
        <w:rPr>
          <w:sz w:val="28"/>
          <w:szCs w:val="28"/>
        </w:rPr>
        <w:t xml:space="preserve">ного решения. Такое уведомление </w:t>
      </w:r>
      <w:r>
        <w:rPr>
          <w:sz w:val="28"/>
          <w:szCs w:val="28"/>
        </w:rPr>
        <w:t>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433C0" w:rsidRDefault="006433C0" w:rsidP="006433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33C0" w:rsidRPr="00564704" w:rsidRDefault="006433C0" w:rsidP="006433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704">
        <w:rPr>
          <w:b/>
          <w:sz w:val="28"/>
          <w:szCs w:val="28"/>
        </w:rPr>
        <w:t>2. Стандарт предоставления муниципальной услуги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3C0" w:rsidRPr="00564704" w:rsidRDefault="006433C0" w:rsidP="006433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 – «Предоставление земельных участков в собственность граждан бесплатно без предварительной постановки на учет».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 xml:space="preserve">администрацией Ленинского муниципального района Волгоградской области </w:t>
      </w:r>
      <w:r w:rsidRPr="00564704">
        <w:rPr>
          <w:sz w:val="28"/>
          <w:szCs w:val="28"/>
        </w:rPr>
        <w:t>(далее – уполномоченный о</w:t>
      </w:r>
      <w:r w:rsidRPr="00564704">
        <w:rPr>
          <w:sz w:val="28"/>
          <w:szCs w:val="28"/>
        </w:rPr>
        <w:t>р</w:t>
      </w:r>
      <w:r w:rsidRPr="00564704">
        <w:rPr>
          <w:sz w:val="28"/>
          <w:szCs w:val="28"/>
        </w:rPr>
        <w:t>ган).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2.3. Результатом предоставления муниципальной услуги  является: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ar-SA"/>
        </w:rPr>
      </w:pPr>
      <w:r w:rsidRPr="00564704">
        <w:rPr>
          <w:kern w:val="2"/>
          <w:sz w:val="28"/>
          <w:szCs w:val="28"/>
          <w:lang w:eastAsia="ar-SA"/>
        </w:rPr>
        <w:t>- решение о возможности предоставления земельного участка в собстве</w:t>
      </w:r>
      <w:r w:rsidRPr="00564704">
        <w:rPr>
          <w:kern w:val="2"/>
          <w:sz w:val="28"/>
          <w:szCs w:val="28"/>
          <w:lang w:eastAsia="ar-SA"/>
        </w:rPr>
        <w:t>н</w:t>
      </w:r>
      <w:r w:rsidRPr="00564704">
        <w:rPr>
          <w:kern w:val="2"/>
          <w:sz w:val="28"/>
          <w:szCs w:val="28"/>
          <w:lang w:eastAsia="ar-SA"/>
        </w:rPr>
        <w:t>ность бесплатно (в случае, если земельный участок не поставлен на государс</w:t>
      </w:r>
      <w:r w:rsidRPr="00564704">
        <w:rPr>
          <w:kern w:val="2"/>
          <w:sz w:val="28"/>
          <w:szCs w:val="28"/>
          <w:lang w:eastAsia="ar-SA"/>
        </w:rPr>
        <w:t>т</w:t>
      </w:r>
      <w:r w:rsidRPr="00564704">
        <w:rPr>
          <w:kern w:val="2"/>
          <w:sz w:val="28"/>
          <w:szCs w:val="28"/>
          <w:lang w:eastAsia="ar-SA"/>
        </w:rPr>
        <w:t>венный кадастровый учет, либо земельный участок поставлен на государстве</w:t>
      </w:r>
      <w:r w:rsidRPr="00564704">
        <w:rPr>
          <w:kern w:val="2"/>
          <w:sz w:val="28"/>
          <w:szCs w:val="28"/>
          <w:lang w:eastAsia="ar-SA"/>
        </w:rPr>
        <w:t>н</w:t>
      </w:r>
      <w:r w:rsidRPr="00564704">
        <w:rPr>
          <w:kern w:val="2"/>
          <w:sz w:val="28"/>
          <w:szCs w:val="28"/>
          <w:lang w:eastAsia="ar-SA"/>
        </w:rPr>
        <w:t xml:space="preserve">ный кадастровый учет, границы которого подлежат уточнению в соответствии с Федеральным законом </w:t>
      </w:r>
      <w:r w:rsidR="007D2972">
        <w:rPr>
          <w:kern w:val="2"/>
          <w:sz w:val="28"/>
          <w:szCs w:val="28"/>
          <w:lang w:eastAsia="ar-SA"/>
        </w:rPr>
        <w:t xml:space="preserve">Российской Федерации </w:t>
      </w:r>
      <w:r w:rsidRPr="00564704">
        <w:rPr>
          <w:kern w:val="2"/>
          <w:sz w:val="28"/>
          <w:szCs w:val="28"/>
          <w:lang w:eastAsia="ar-SA"/>
        </w:rPr>
        <w:t>от 13</w:t>
      </w:r>
      <w:r w:rsidR="007D2972">
        <w:rPr>
          <w:kern w:val="2"/>
          <w:sz w:val="28"/>
          <w:szCs w:val="28"/>
          <w:lang w:eastAsia="ar-SA"/>
        </w:rPr>
        <w:t>.07.2</w:t>
      </w:r>
      <w:r w:rsidRPr="00564704">
        <w:rPr>
          <w:kern w:val="2"/>
          <w:sz w:val="28"/>
          <w:szCs w:val="28"/>
          <w:lang w:eastAsia="ar-SA"/>
        </w:rPr>
        <w:t>015 № 218-ФЗ «О гос</w:t>
      </w:r>
      <w:r w:rsidRPr="00564704">
        <w:rPr>
          <w:kern w:val="2"/>
          <w:sz w:val="28"/>
          <w:szCs w:val="28"/>
          <w:lang w:eastAsia="ar-SA"/>
        </w:rPr>
        <w:t>у</w:t>
      </w:r>
      <w:r w:rsidRPr="00564704">
        <w:rPr>
          <w:kern w:val="2"/>
          <w:sz w:val="28"/>
          <w:szCs w:val="28"/>
          <w:lang w:eastAsia="ar-SA"/>
        </w:rPr>
        <w:t>дарственной регистрации недвижимости»);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ar-SA"/>
        </w:rPr>
      </w:pPr>
      <w:r w:rsidRPr="00564704">
        <w:rPr>
          <w:kern w:val="2"/>
          <w:sz w:val="28"/>
          <w:szCs w:val="28"/>
          <w:lang w:eastAsia="ar-SA"/>
        </w:rPr>
        <w:t>- решение о невозможности предоставления земельного участка в собс</w:t>
      </w:r>
      <w:r w:rsidRPr="00564704">
        <w:rPr>
          <w:kern w:val="2"/>
          <w:sz w:val="28"/>
          <w:szCs w:val="28"/>
          <w:lang w:eastAsia="ar-SA"/>
        </w:rPr>
        <w:t>т</w:t>
      </w:r>
      <w:r w:rsidRPr="00564704">
        <w:rPr>
          <w:kern w:val="2"/>
          <w:sz w:val="28"/>
          <w:szCs w:val="28"/>
          <w:lang w:eastAsia="ar-SA"/>
        </w:rPr>
        <w:t>венность бесплатно (в случае, если земельный участок не поставлен на госуда</w:t>
      </w:r>
      <w:r w:rsidRPr="00564704">
        <w:rPr>
          <w:kern w:val="2"/>
          <w:sz w:val="28"/>
          <w:szCs w:val="28"/>
          <w:lang w:eastAsia="ar-SA"/>
        </w:rPr>
        <w:t>р</w:t>
      </w:r>
      <w:r w:rsidRPr="00564704">
        <w:rPr>
          <w:kern w:val="2"/>
          <w:sz w:val="28"/>
          <w:szCs w:val="28"/>
          <w:lang w:eastAsia="ar-SA"/>
        </w:rPr>
        <w:t>ственный кадастровый учет, либо земельный участок поставлен на государс</w:t>
      </w:r>
      <w:r w:rsidRPr="00564704">
        <w:rPr>
          <w:kern w:val="2"/>
          <w:sz w:val="28"/>
          <w:szCs w:val="28"/>
          <w:lang w:eastAsia="ar-SA"/>
        </w:rPr>
        <w:t>т</w:t>
      </w:r>
      <w:r w:rsidRPr="00564704">
        <w:rPr>
          <w:kern w:val="2"/>
          <w:sz w:val="28"/>
          <w:szCs w:val="28"/>
          <w:lang w:eastAsia="ar-SA"/>
        </w:rPr>
        <w:t>венный кадастровый учет, границы которого подлежат уточнению в соответс</w:t>
      </w:r>
      <w:r w:rsidRPr="00564704">
        <w:rPr>
          <w:kern w:val="2"/>
          <w:sz w:val="28"/>
          <w:szCs w:val="28"/>
          <w:lang w:eastAsia="ar-SA"/>
        </w:rPr>
        <w:t>т</w:t>
      </w:r>
      <w:r w:rsidRPr="00564704">
        <w:rPr>
          <w:kern w:val="2"/>
          <w:sz w:val="28"/>
          <w:szCs w:val="28"/>
          <w:lang w:eastAsia="ar-SA"/>
        </w:rPr>
        <w:t>вии с Федеральным законом</w:t>
      </w:r>
      <w:r w:rsidR="007D2972">
        <w:rPr>
          <w:kern w:val="2"/>
          <w:sz w:val="28"/>
          <w:szCs w:val="28"/>
          <w:lang w:eastAsia="ar-SA"/>
        </w:rPr>
        <w:t xml:space="preserve"> Российской Федерации</w:t>
      </w:r>
      <w:r w:rsidRPr="00564704">
        <w:rPr>
          <w:kern w:val="2"/>
          <w:sz w:val="28"/>
          <w:szCs w:val="28"/>
          <w:lang w:eastAsia="ar-SA"/>
        </w:rPr>
        <w:t xml:space="preserve"> от 13</w:t>
      </w:r>
      <w:r w:rsidR="007D2972">
        <w:rPr>
          <w:kern w:val="2"/>
          <w:sz w:val="28"/>
          <w:szCs w:val="28"/>
          <w:lang w:eastAsia="ar-SA"/>
        </w:rPr>
        <w:t>.07.</w:t>
      </w:r>
      <w:r w:rsidRPr="00564704">
        <w:rPr>
          <w:kern w:val="2"/>
          <w:sz w:val="28"/>
          <w:szCs w:val="28"/>
          <w:lang w:eastAsia="ar-SA"/>
        </w:rPr>
        <w:t>2015 № 218-ФЗ «О государственной регистрации недвижимости»);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ar-SA"/>
        </w:rPr>
      </w:pPr>
      <w:r w:rsidRPr="00564704">
        <w:rPr>
          <w:sz w:val="28"/>
          <w:szCs w:val="28"/>
        </w:rPr>
        <w:lastRenderedPageBreak/>
        <w:t>- решение о предоставлении земельного участка в собственность беспла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но</w:t>
      </w:r>
      <w:r w:rsidRPr="00564704">
        <w:rPr>
          <w:kern w:val="2"/>
          <w:sz w:val="28"/>
          <w:szCs w:val="28"/>
          <w:lang w:eastAsia="ar-SA"/>
        </w:rPr>
        <w:t>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ar-SA"/>
        </w:rPr>
      </w:pPr>
      <w:r w:rsidRPr="00564704">
        <w:rPr>
          <w:kern w:val="2"/>
          <w:sz w:val="28"/>
          <w:szCs w:val="28"/>
          <w:lang w:eastAsia="ar-SA"/>
        </w:rPr>
        <w:t xml:space="preserve">-  </w:t>
      </w:r>
      <w:r w:rsidRPr="00564704">
        <w:rPr>
          <w:sz w:val="28"/>
          <w:szCs w:val="28"/>
        </w:rPr>
        <w:t>решение об отказе в предоставлении земельного участка в собственность бесплатно</w:t>
      </w:r>
      <w:r w:rsidRPr="00564704">
        <w:rPr>
          <w:kern w:val="2"/>
          <w:sz w:val="28"/>
          <w:szCs w:val="28"/>
          <w:lang w:eastAsia="ar-SA"/>
        </w:rPr>
        <w:t>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2.4. Срок предоставления муниципальной услуги.</w:t>
      </w:r>
    </w:p>
    <w:p w:rsidR="006433C0" w:rsidRPr="00564704" w:rsidRDefault="006433C0" w:rsidP="006433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Решение о возможности или невозможности предоставления земельного участка в собственность граждан бесплатно принимается уполномоченным о</w:t>
      </w:r>
      <w:r w:rsidRPr="00564704">
        <w:rPr>
          <w:sz w:val="28"/>
          <w:szCs w:val="28"/>
        </w:rPr>
        <w:t>р</w:t>
      </w:r>
      <w:r w:rsidRPr="00564704">
        <w:rPr>
          <w:sz w:val="28"/>
          <w:szCs w:val="28"/>
        </w:rPr>
        <w:t>ганом и направляется заказным письмом или выдается заявителю под расписку в течение 30 календарных дней со дня поступления в уполномоченный орган заявления и документов, указанных в пункте 2.6.3 настоящего администрати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ного регламента.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 или выдается  заявителю под расписку  не позднее 30 календарных дней со дня поступления в уполномоченный орган з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 xml:space="preserve">явления и документов, указанных в пункте 2.6 настоящего административного регламента.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2.5. Правовой основой для предоставления муниципальной услуги являю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ся следующие нормативные правовые акты:</w:t>
      </w:r>
    </w:p>
    <w:p w:rsidR="006433C0" w:rsidRPr="00564704" w:rsidRDefault="006433C0" w:rsidP="006433C0">
      <w:pPr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Конституция Российской Федерации («Российская газета», № 7, 21.01.2009, Собрание законодательства Российской Федерации, 26.01.2009, </w:t>
      </w:r>
      <w:r w:rsidR="007D2972">
        <w:rPr>
          <w:sz w:val="28"/>
          <w:szCs w:val="28"/>
        </w:rPr>
        <w:t xml:space="preserve">     </w:t>
      </w:r>
      <w:r w:rsidRPr="00564704">
        <w:rPr>
          <w:sz w:val="28"/>
          <w:szCs w:val="28"/>
        </w:rPr>
        <w:t>№ 4, ст. 445, «Парламентская газета», № 4, 23 - 29.01.2009);</w:t>
      </w:r>
    </w:p>
    <w:p w:rsidR="006433C0" w:rsidRPr="00564704" w:rsidRDefault="006433C0" w:rsidP="006433C0">
      <w:pPr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Земельный кодекс Российской Федерации от 25.10.2001 № 136-ФЗ (Собр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ние законодательства Российской Федерации, 2001, № 44, ст. 4147, «Парл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ментская газета», № 204 - 205, 30.10.2001, «Российская газета», № 211 - 212, 30.10.2001);</w:t>
      </w:r>
    </w:p>
    <w:p w:rsidR="006433C0" w:rsidRPr="00564704" w:rsidRDefault="006433C0" w:rsidP="006433C0">
      <w:pPr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Федеральный закон </w:t>
      </w:r>
      <w:r w:rsidR="007D2972">
        <w:rPr>
          <w:kern w:val="2"/>
          <w:sz w:val="28"/>
          <w:szCs w:val="28"/>
          <w:lang w:eastAsia="ar-SA"/>
        </w:rPr>
        <w:t xml:space="preserve">Российской Федерации </w:t>
      </w:r>
      <w:r w:rsidRPr="00564704">
        <w:rPr>
          <w:sz w:val="28"/>
          <w:szCs w:val="28"/>
        </w:rPr>
        <w:t>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433C0" w:rsidRPr="00564704" w:rsidRDefault="006433C0" w:rsidP="006433C0">
      <w:pPr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Федеральный закон </w:t>
      </w:r>
      <w:r w:rsidR="007D2972">
        <w:rPr>
          <w:kern w:val="2"/>
          <w:sz w:val="28"/>
          <w:szCs w:val="28"/>
          <w:lang w:eastAsia="ar-SA"/>
        </w:rPr>
        <w:t xml:space="preserve">Российской Федерации </w:t>
      </w:r>
      <w:r w:rsidRPr="00564704">
        <w:rPr>
          <w:sz w:val="28"/>
          <w:szCs w:val="28"/>
        </w:rPr>
        <w:t>от 02.05.2006 № 59-ФЗ «О п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рядке рассмотрения обращений граждан Российской Федерации» (Собрание з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конодательства Российской Федерации, 08.05.2006, № 19, ст. 2060, «Российская газета», № 95, 05.05.2006);</w:t>
      </w:r>
    </w:p>
    <w:p w:rsidR="006433C0" w:rsidRPr="00564704" w:rsidRDefault="006433C0" w:rsidP="006433C0">
      <w:pPr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Федеральный закон </w:t>
      </w:r>
      <w:r w:rsidR="007D2972">
        <w:rPr>
          <w:kern w:val="2"/>
          <w:sz w:val="28"/>
          <w:szCs w:val="28"/>
          <w:lang w:eastAsia="ar-SA"/>
        </w:rPr>
        <w:t xml:space="preserve">Российской Федерации </w:t>
      </w:r>
      <w:r w:rsidRPr="00564704">
        <w:rPr>
          <w:sz w:val="28"/>
          <w:szCs w:val="28"/>
        </w:rPr>
        <w:t>от 27.07.2010 № 210-ФЗ «Об организации предоставления государственных и муниципальных услуг» (Со</w:t>
      </w:r>
      <w:r w:rsidRPr="00564704">
        <w:rPr>
          <w:sz w:val="28"/>
          <w:szCs w:val="28"/>
        </w:rPr>
        <w:t>б</w:t>
      </w:r>
      <w:r w:rsidRPr="00564704">
        <w:rPr>
          <w:sz w:val="28"/>
          <w:szCs w:val="28"/>
        </w:rPr>
        <w:t>рание законодательства Российской Федерации, 02.08.2010, № 31, ст. 4179, «Российская газета», № 168, 30.07.2010);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</w:t>
      </w:r>
      <w:r w:rsidR="007D2972" w:rsidRPr="007D2972">
        <w:rPr>
          <w:kern w:val="2"/>
          <w:sz w:val="28"/>
          <w:szCs w:val="28"/>
          <w:lang w:eastAsia="ar-SA"/>
        </w:rPr>
        <w:t xml:space="preserve"> </w:t>
      </w:r>
      <w:r w:rsidR="007D2972">
        <w:rPr>
          <w:kern w:val="2"/>
          <w:sz w:val="28"/>
          <w:szCs w:val="28"/>
          <w:lang w:eastAsia="ar-SA"/>
        </w:rPr>
        <w:t>Российской Федерации</w:t>
      </w:r>
      <w:r w:rsidRPr="00564704">
        <w:rPr>
          <w:sz w:val="28"/>
          <w:szCs w:val="28"/>
        </w:rPr>
        <w:t xml:space="preserve"> от 06.04.2011 № 63-ФЗ «Об электронной подписи» («Парламентская газета», № 17, 08 - 14.04.2011, «Ро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сийская газета», № 75, 08.04.2011, «Собрание законодательства Российской Федерации», 11.04.2011, № 15, ст. 2036);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Федеральный закон </w:t>
      </w:r>
      <w:r w:rsidR="007D2972">
        <w:rPr>
          <w:kern w:val="2"/>
          <w:sz w:val="28"/>
          <w:szCs w:val="28"/>
          <w:lang w:eastAsia="ar-SA"/>
        </w:rPr>
        <w:t xml:space="preserve">Российской Федерации </w:t>
      </w:r>
      <w:r w:rsidRPr="00564704">
        <w:rPr>
          <w:sz w:val="28"/>
          <w:szCs w:val="28"/>
        </w:rPr>
        <w:t>от 13.07.2015 N 218-ФЗ «О г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 xml:space="preserve">сударственной регистрации недвижимости» («Российская газета», </w:t>
      </w:r>
      <w:r w:rsidR="006B0853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156, </w:t>
      </w:r>
      <w:r w:rsidRPr="00564704">
        <w:rPr>
          <w:sz w:val="28"/>
          <w:szCs w:val="28"/>
        </w:rPr>
        <w:lastRenderedPageBreak/>
        <w:t xml:space="preserve">17.07.2015, «Собрание законодательства РФ», 20.07.2015, </w:t>
      </w:r>
      <w:r w:rsidR="006B0853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29 (часть I), ст. 4344);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Федеральный закон </w:t>
      </w:r>
      <w:r w:rsidR="006B0853">
        <w:rPr>
          <w:kern w:val="2"/>
          <w:sz w:val="28"/>
          <w:szCs w:val="28"/>
          <w:lang w:eastAsia="ar-SA"/>
        </w:rPr>
        <w:t xml:space="preserve">Российской Федерации </w:t>
      </w:r>
      <w:r w:rsidRPr="00564704">
        <w:rPr>
          <w:sz w:val="28"/>
          <w:szCs w:val="28"/>
        </w:rPr>
        <w:t>от 03.07.2016 № 334-ФЗ «О внесении изменений в Земельный кодекс Российской Федерации и отдельные законодательные акты Российской Федерации» (Официальный интернет-портал правовой информации http://www.pravo.gov.ru, 04.07.2016, «Собрание законод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тельства РФ», 04.07.2016, № 27 (часть II), ст. 4267, «Российская газета», № 149, 08.07.2016);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Закон Волгоградской области от 14.07.2015 № 123-ОД «О предоставлении земельных участков, находящихся в государственной или муниципальной со</w:t>
      </w:r>
      <w:r w:rsidRPr="00564704">
        <w:rPr>
          <w:sz w:val="28"/>
          <w:szCs w:val="28"/>
        </w:rPr>
        <w:t>б</w:t>
      </w:r>
      <w:r w:rsidRPr="00564704">
        <w:rPr>
          <w:sz w:val="28"/>
          <w:szCs w:val="28"/>
        </w:rPr>
        <w:t xml:space="preserve">ственности, в собственность граждан бесплатно» («Волгоградская правда», </w:t>
      </w:r>
      <w:r w:rsidR="006B0853">
        <w:rPr>
          <w:sz w:val="28"/>
          <w:szCs w:val="28"/>
        </w:rPr>
        <w:t xml:space="preserve">    </w:t>
      </w:r>
      <w:r w:rsidRPr="00564704">
        <w:rPr>
          <w:sz w:val="28"/>
          <w:szCs w:val="28"/>
        </w:rPr>
        <w:t>№ 123, 18.07.2015);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приказ Комитета по управлению государственным имуществом Волгогра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ской обл. от 31.07.2015 № 23-н «Об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бесплатно» («Волгоградская правда», № 133, 11.08.2015, «Во</w:t>
      </w:r>
      <w:r w:rsidRPr="00564704">
        <w:rPr>
          <w:sz w:val="28"/>
          <w:szCs w:val="28"/>
        </w:rPr>
        <w:t>л</w:t>
      </w:r>
      <w:r w:rsidRPr="00564704">
        <w:rPr>
          <w:sz w:val="28"/>
          <w:szCs w:val="28"/>
        </w:rPr>
        <w:t>гоградская правда», № 137, 20.08.2015 (поправка));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приказ Комитета по управлению государственным имуществом Волгогра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ской обл. от 14.08.2015 № 29-н «Об утверждении Порядка формирования и в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дения единого реестра граждан, получивших земельные участки в собстве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ность бесплатно на территории Волгоградской области, а также направления и включения сведений в единый реестр» («Волгоградская правда», № 139, 25.08.2015);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приказ комитета по управлению государственным имуществом Волгогра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ской обл. от 14.09.2015 № 36-н «Об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бесплатно» («Волгоградская правда», № 156, 03.10.2015);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приказ комитета по управлению государственным имуществом Волгогра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ской обл. от 14.09.2015 № 35-н «Об утверждении формы решения о возможн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сти (невозможности) предоставления земельного участка, находящегося в гос</w:t>
      </w:r>
      <w:r w:rsidRPr="00564704">
        <w:rPr>
          <w:sz w:val="28"/>
          <w:szCs w:val="28"/>
        </w:rPr>
        <w:t>у</w:t>
      </w:r>
      <w:r w:rsidRPr="00564704">
        <w:rPr>
          <w:sz w:val="28"/>
          <w:szCs w:val="28"/>
        </w:rPr>
        <w:t>дарственной или муниципальной собственности, в собственность граждан бе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платно, в целях последующего предоставления земельного участка в собстве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ность бесплатно» («Волгоградская правда», № 156, 03.10.2015);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Ленинского муниципального района Волгоградской области.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 Исчерпывающий перечень документов, необходимых для предоста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ления муниципальной услуги: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2.6.1. Заявители, указанные в пункте 1.2.1 настоящего административного регламента для получения муниципальной услуги представляют следующие документы: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заявление о предоставлении земельного участка в собственность бе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платно;</w:t>
      </w:r>
      <w:r w:rsidRPr="00564704">
        <w:rPr>
          <w:sz w:val="26"/>
          <w:szCs w:val="26"/>
        </w:rPr>
        <w:t xml:space="preserve">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копию паспорта или документа, его заменяющего;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3) копию документа, подтверждающего полномочия представителя заяв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теля действовать  от его имени, в случае если за предоставлением муниципал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ной услуги обращается представитель заявителя;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0"/>
      <w:bookmarkEnd w:id="4"/>
      <w:r w:rsidRPr="00564704">
        <w:rPr>
          <w:sz w:val="28"/>
          <w:szCs w:val="28"/>
        </w:rPr>
        <w:t>4) договор аренды земельного участка, заключенный до вступления в силу Земельного кодекса Российской Федерации, в случае, если такой договор не з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регистрирован в Едином государственном реестре недвижимости.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2.6.2. Заявители, указанные в пункте 1.2.2 настоящего административного регламента для получения муниципальной услуги представляют следующие документы: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заявление о предоставлении земельного участка в собственность бе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платно;</w:t>
      </w:r>
      <w:r w:rsidRPr="00564704">
        <w:rPr>
          <w:rStyle w:val="af9"/>
          <w:color w:val="FF0000"/>
          <w:sz w:val="28"/>
          <w:szCs w:val="28"/>
        </w:rPr>
        <w:t xml:space="preserve">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копию паспорта или документа, его заменяющего;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564704">
        <w:rPr>
          <w:sz w:val="28"/>
          <w:szCs w:val="28"/>
        </w:rPr>
        <w:t>копия документа, подтверждающего полномочия представителя заяв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теля действовать  от его имени, в случае если за предоставлением муниципал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ной услуги обращается представитель заявителя;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4) документ, устанавливающий право собственности заявителя на жилой дом, расположенный на испрашиваемом земельном участке, если право собс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венности на такой жилой дом не зарегистрировано в Едином государственном реестре недвижимости;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5) договор аренды земельного участка, заключенный до вступления в силу Земельного кодекса Российской Федерации, в случае, если такой договор не з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регистрирован в Едином государственном реестре недвижимости.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2.6.3. Заявители, указанные в пункте 1.2.3 настоящего административного регламента, при обращении за предоставлением в собственность бесплатно з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мельного участка, который не поставлен на государственный кадастровый учет, либо земельный участок, поставленный на государственный кадастровый учет, границы которого подлежат уточнению в соответствии с Федеральным законом</w:t>
      </w:r>
      <w:r w:rsidR="006B0853" w:rsidRPr="006B0853">
        <w:rPr>
          <w:kern w:val="2"/>
          <w:sz w:val="28"/>
          <w:szCs w:val="28"/>
          <w:lang w:eastAsia="ar-SA"/>
        </w:rPr>
        <w:t xml:space="preserve"> </w:t>
      </w:r>
      <w:r w:rsidR="006B0853">
        <w:rPr>
          <w:kern w:val="2"/>
          <w:sz w:val="28"/>
          <w:szCs w:val="28"/>
          <w:lang w:eastAsia="ar-SA"/>
        </w:rPr>
        <w:t>Российской Федерации</w:t>
      </w:r>
      <w:r w:rsidRPr="00564704">
        <w:rPr>
          <w:sz w:val="28"/>
          <w:szCs w:val="28"/>
        </w:rPr>
        <w:t xml:space="preserve"> от 13</w:t>
      </w:r>
      <w:r w:rsidR="006B0853">
        <w:rPr>
          <w:sz w:val="28"/>
          <w:szCs w:val="28"/>
        </w:rPr>
        <w:t>.07.</w:t>
      </w:r>
      <w:r w:rsidRPr="00564704">
        <w:rPr>
          <w:sz w:val="28"/>
          <w:szCs w:val="28"/>
        </w:rPr>
        <w:t>2015 № 218-ФЗ «О государственной регистр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ции недвижимости», подают в уполномоченный орган по месту нахождения испрашиваемого земельного участка следующие документы: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заявление о согласовании возможности предоставления земельного уч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стка в собственность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Заявление о согласовании возможности предоставления земельного учас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ка в собственность бесплатно должно содержать сведения о лицах, прожива</w:t>
      </w:r>
      <w:r w:rsidRPr="00564704">
        <w:rPr>
          <w:sz w:val="28"/>
          <w:szCs w:val="28"/>
        </w:rPr>
        <w:t>ю</w:t>
      </w:r>
      <w:r w:rsidRPr="00564704">
        <w:rPr>
          <w:sz w:val="28"/>
          <w:szCs w:val="28"/>
        </w:rPr>
        <w:t>щих в жилом доме, находящемся на этом земельном участке, и реквизиты 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шения об утверждении проекта межевания территории, если образование и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прашиваемого земельного участка предусмотрено указанным проектом (при его наличии);</w:t>
      </w:r>
      <w:r w:rsidRPr="00564704">
        <w:rPr>
          <w:sz w:val="26"/>
          <w:szCs w:val="26"/>
        </w:rPr>
        <w:t xml:space="preserve">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4704">
        <w:rPr>
          <w:bCs/>
          <w:sz w:val="28"/>
          <w:szCs w:val="28"/>
        </w:rPr>
        <w:t>Если право на бесплатное предоставление в собственность земельного уч</w:t>
      </w:r>
      <w:r w:rsidRPr="00564704">
        <w:rPr>
          <w:bCs/>
          <w:sz w:val="28"/>
          <w:szCs w:val="28"/>
        </w:rPr>
        <w:t>а</w:t>
      </w:r>
      <w:r w:rsidRPr="00564704">
        <w:rPr>
          <w:bCs/>
          <w:sz w:val="28"/>
          <w:szCs w:val="28"/>
        </w:rPr>
        <w:t>стка, на котором расположен жилой дом, одновременно имеют несколько гра</w:t>
      </w:r>
      <w:r w:rsidRPr="00564704">
        <w:rPr>
          <w:bCs/>
          <w:sz w:val="28"/>
          <w:szCs w:val="28"/>
        </w:rPr>
        <w:t>ж</w:t>
      </w:r>
      <w:r w:rsidRPr="00564704">
        <w:rPr>
          <w:bCs/>
          <w:sz w:val="28"/>
          <w:szCs w:val="28"/>
        </w:rPr>
        <w:t>дан, граждане совместно обращаются с заявлением о согласовании возможн</w:t>
      </w:r>
      <w:r w:rsidRPr="00564704">
        <w:rPr>
          <w:bCs/>
          <w:sz w:val="28"/>
          <w:szCs w:val="28"/>
        </w:rPr>
        <w:t>о</w:t>
      </w:r>
      <w:r w:rsidRPr="00564704">
        <w:rPr>
          <w:bCs/>
          <w:sz w:val="28"/>
          <w:szCs w:val="28"/>
        </w:rPr>
        <w:t>сти предоставления земельного участка в собственность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копия паспорта или документа, его заменяющего, каждого заявителя;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3) копия документа, подтверждающего полномочия представителя заяв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теля (в случае подачи заявления представителем заявителя);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4) копия свидетельства о праве на наследство в случае, если заявитель я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ляется наследником умершего гражданина, фактически проживавшего в жилом доме, или судебный акт, подтверждающий право наследника на имущество умершего;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"/>
      <w:bookmarkEnd w:id="5"/>
      <w:r w:rsidRPr="00564704">
        <w:rPr>
          <w:sz w:val="28"/>
          <w:szCs w:val="28"/>
        </w:rPr>
        <w:t>5) заключение специализированной организации, осуществляющей де</w:t>
      </w:r>
      <w:r w:rsidRPr="00564704">
        <w:rPr>
          <w:sz w:val="28"/>
          <w:szCs w:val="28"/>
        </w:rPr>
        <w:t>я</w:t>
      </w:r>
      <w:r w:rsidRPr="00564704">
        <w:rPr>
          <w:sz w:val="28"/>
          <w:szCs w:val="28"/>
        </w:rPr>
        <w:t>тельность в сфере инженерных изысканий и архитектурно-строительного пр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ектирования, о результатах обследования несущих и ограждающих констру</w:t>
      </w:r>
      <w:r w:rsidRPr="00564704">
        <w:rPr>
          <w:sz w:val="28"/>
          <w:szCs w:val="28"/>
        </w:rPr>
        <w:t>к</w:t>
      </w:r>
      <w:r w:rsidRPr="00564704">
        <w:rPr>
          <w:sz w:val="28"/>
          <w:szCs w:val="28"/>
        </w:rPr>
        <w:t>ций жилого дома (в том числе об изменении параметров жилого дома), по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тверждающее, что сохранение жилого дома не создает угрозу жизни и здор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вью граждан;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6) копия свидетельства о допуске организации, составившей заключение, установленное подпунктом 5 настоящего пункта, к соответствующим видам р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бот, выданное саморегулируемой организацией, сведения о которой внесены в государственный реестр саморегулируемых организаций;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7) документ, подтверждающий факт создания жилого дома до вступления в силу Земельного кодекса РСФСР (30 мая 1991 года) (технический паспорт ж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лого дома, либо заключение органа технической инвентаризации, либо решение суда об установлении соответствующего факта);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8) схему расположения земельного участка в случае, если испрашиваемый земельный участок предстоит образовать и отсутствует проект межевания те</w:t>
      </w:r>
      <w:r w:rsidRPr="00564704">
        <w:rPr>
          <w:sz w:val="28"/>
          <w:szCs w:val="28"/>
        </w:rPr>
        <w:t>р</w:t>
      </w:r>
      <w:r w:rsidRPr="00564704">
        <w:rPr>
          <w:sz w:val="28"/>
          <w:szCs w:val="28"/>
        </w:rPr>
        <w:t>ритории, в границах которой предстоит образовать такой земельный участок;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9) нотариально оформленное заявление о согласии граждан на предоста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ление земельного участка в собственность иных граждан, имеющих право на приобретение данного земельного участка, в случае наличия такого согласия;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10) нотариально оформленное соглашение между гражданами, имеющими право на приобретение земельного участка, о распределении долей в праве со</w:t>
      </w:r>
      <w:r w:rsidRPr="00564704">
        <w:rPr>
          <w:sz w:val="28"/>
          <w:szCs w:val="28"/>
        </w:rPr>
        <w:t>б</w:t>
      </w:r>
      <w:r w:rsidRPr="00564704">
        <w:rPr>
          <w:sz w:val="28"/>
          <w:szCs w:val="28"/>
        </w:rPr>
        <w:t>ственности на такой земельный участок, в случае наличия такого соглашения.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2.6.4. Заявители, указанные в пункте 1.2.3 настоящего административного регламента, получившие </w:t>
      </w:r>
      <w:r w:rsidRPr="00564704">
        <w:rPr>
          <w:kern w:val="2"/>
          <w:sz w:val="28"/>
          <w:szCs w:val="28"/>
          <w:lang w:eastAsia="ar-SA"/>
        </w:rPr>
        <w:t xml:space="preserve">решение о возможности предоставления земельного участка в собственность бесплатно и обратившиеся </w:t>
      </w:r>
      <w:r w:rsidRPr="00564704">
        <w:rPr>
          <w:sz w:val="28"/>
          <w:szCs w:val="28"/>
        </w:rPr>
        <w:t>за предоставлением з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мельного участка в собственность бесплатно предоставляют в уполномоченный орган заявление о предоставлении земельного участка в собственность бе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платно содержащее: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кадастровый номер испрашиваемого земельного участка;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дату и номер решения о возможности предоставления земельного учас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ка в собственность граждан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4704">
        <w:rPr>
          <w:bCs/>
          <w:sz w:val="28"/>
          <w:szCs w:val="28"/>
        </w:rPr>
        <w:t>Если право на бесплатное предоставление в собственность земельного уч</w:t>
      </w:r>
      <w:r w:rsidRPr="00564704">
        <w:rPr>
          <w:bCs/>
          <w:sz w:val="28"/>
          <w:szCs w:val="28"/>
        </w:rPr>
        <w:t>а</w:t>
      </w:r>
      <w:r w:rsidRPr="00564704">
        <w:rPr>
          <w:bCs/>
          <w:sz w:val="28"/>
          <w:szCs w:val="28"/>
        </w:rPr>
        <w:t>стка, на котором расположен жилой дом, одновременно имеют несколько гра</w:t>
      </w:r>
      <w:r w:rsidRPr="00564704">
        <w:rPr>
          <w:bCs/>
          <w:sz w:val="28"/>
          <w:szCs w:val="28"/>
        </w:rPr>
        <w:t>ж</w:t>
      </w:r>
      <w:r w:rsidRPr="00564704">
        <w:rPr>
          <w:bCs/>
          <w:sz w:val="28"/>
          <w:szCs w:val="28"/>
        </w:rPr>
        <w:t>дан, граждане совместно обращаются с заявлением о предоставлении земельн</w:t>
      </w:r>
      <w:r w:rsidRPr="00564704">
        <w:rPr>
          <w:bCs/>
          <w:sz w:val="28"/>
          <w:szCs w:val="28"/>
        </w:rPr>
        <w:t>о</w:t>
      </w:r>
      <w:r w:rsidRPr="00564704">
        <w:rPr>
          <w:bCs/>
          <w:sz w:val="28"/>
          <w:szCs w:val="28"/>
        </w:rPr>
        <w:t>го участка.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2.6.5. Заявители, указанные в пункте 1.2.3 настоящего административного регламента, при обращении за предоставлением в собственность бесплатно з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lastRenderedPageBreak/>
        <w:t xml:space="preserve">мельного участка, который поставлен на государственный кадастровый учет, для получения муниципальной услуги представляют следующие документы: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4704">
        <w:rPr>
          <w:sz w:val="28"/>
          <w:szCs w:val="28"/>
        </w:rPr>
        <w:t>1) заявление о предоставлении земельного участка в собственность бе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платно,</w:t>
      </w:r>
      <w:r w:rsidRPr="00564704">
        <w:t xml:space="preserve"> </w:t>
      </w:r>
      <w:r w:rsidRPr="00564704">
        <w:rPr>
          <w:sz w:val="28"/>
          <w:szCs w:val="28"/>
        </w:rPr>
        <w:t>которое должно содержать сведения о лицах, проживающих в жилом доме, находящемся на этом земельном участке, а также кадастровый номер и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прашиваемого земельного участка;</w:t>
      </w:r>
      <w:r w:rsidRPr="00564704">
        <w:rPr>
          <w:bCs/>
          <w:sz w:val="28"/>
          <w:szCs w:val="28"/>
        </w:rPr>
        <w:t xml:space="preserve">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4704">
        <w:rPr>
          <w:bCs/>
          <w:sz w:val="28"/>
          <w:szCs w:val="28"/>
        </w:rPr>
        <w:t>Если право на бесплатное предоставление в собственность земельного уч</w:t>
      </w:r>
      <w:r w:rsidRPr="00564704">
        <w:rPr>
          <w:bCs/>
          <w:sz w:val="28"/>
          <w:szCs w:val="28"/>
        </w:rPr>
        <w:t>а</w:t>
      </w:r>
      <w:r w:rsidRPr="00564704">
        <w:rPr>
          <w:bCs/>
          <w:sz w:val="28"/>
          <w:szCs w:val="28"/>
        </w:rPr>
        <w:t>стка, на котором расположен жилой дом, одновременно имеют несколько гра</w:t>
      </w:r>
      <w:r w:rsidRPr="00564704">
        <w:rPr>
          <w:bCs/>
          <w:sz w:val="28"/>
          <w:szCs w:val="28"/>
        </w:rPr>
        <w:t>ж</w:t>
      </w:r>
      <w:r w:rsidRPr="00564704">
        <w:rPr>
          <w:bCs/>
          <w:sz w:val="28"/>
          <w:szCs w:val="28"/>
        </w:rPr>
        <w:t>дан, граждане совместно обращаются с заявлением о предоставлении земельн</w:t>
      </w:r>
      <w:r w:rsidRPr="00564704">
        <w:rPr>
          <w:bCs/>
          <w:sz w:val="28"/>
          <w:szCs w:val="28"/>
        </w:rPr>
        <w:t>о</w:t>
      </w:r>
      <w:r w:rsidRPr="00564704">
        <w:rPr>
          <w:bCs/>
          <w:sz w:val="28"/>
          <w:szCs w:val="28"/>
        </w:rPr>
        <w:t>го участка.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копию паспорта или документа, его заменяющего, каждого заявителя;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3) копию документа, подтверждающего полномочия представителя заяв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теля (в случае подачи заявления представителем заявителя);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4) копию свидетельства о праве на наследство в случае, если заявитель я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ляется наследником умершего, фактически проживавшего в жилом доме, или судебный акт, подтверждающий право наследника на имущество умершего;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5) заключение специализированной организации, осуществляющей де</w:t>
      </w:r>
      <w:r w:rsidRPr="00564704">
        <w:rPr>
          <w:sz w:val="28"/>
          <w:szCs w:val="28"/>
        </w:rPr>
        <w:t>я</w:t>
      </w:r>
      <w:r w:rsidRPr="00564704">
        <w:rPr>
          <w:sz w:val="28"/>
          <w:szCs w:val="28"/>
        </w:rPr>
        <w:t>тельность в сфере инженерных изысканий и архитектурно-строительного пр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ектирования, о результатах обследования несущих и ограждающих констру</w:t>
      </w:r>
      <w:r w:rsidRPr="00564704">
        <w:rPr>
          <w:sz w:val="28"/>
          <w:szCs w:val="28"/>
        </w:rPr>
        <w:t>к</w:t>
      </w:r>
      <w:r w:rsidRPr="00564704">
        <w:rPr>
          <w:sz w:val="28"/>
          <w:szCs w:val="28"/>
        </w:rPr>
        <w:t>ций жилого дома (в том числе об изменении параметров жилого дома), по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тверждающее, что сохранение жилого дома не создает угрозу жизни и здор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вью граждан;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6) копию свидетельства о допуске организации, составившей заключение, установленное </w:t>
      </w:r>
      <w:hyperlink w:anchor="Par3" w:history="1">
        <w:r w:rsidRPr="00564704">
          <w:rPr>
            <w:sz w:val="28"/>
            <w:szCs w:val="28"/>
          </w:rPr>
          <w:t>в</w:t>
        </w:r>
      </w:hyperlink>
      <w:r w:rsidRPr="00564704">
        <w:rPr>
          <w:sz w:val="28"/>
          <w:szCs w:val="28"/>
        </w:rPr>
        <w:t xml:space="preserve"> подпункте 5 настоящего пункта, к соответствующим видам работ, выданное саморегулируемой организацией, сведения о которой внесены в государственный реестр саморегулируемых организаций;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7) документ, подтверждающий факт создания жилого дома до вступления в силу Земельного кодекса РСФСР (30 мая 1991 года) (технический паспорт ж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лого дома, либо заключение органа технической инвентаризации, либо решение суда об установлении соответствующего факта);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8) нотариально оформленное заявление о согласии граждан на предоста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ление земельного участка в собственность иных граждан, имеющих право на приобретение данного земельного участка, в случае наличия такого согласия;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9) нотариально оформленное соглашение между гражданами, имеющими право на приобретение земельного участка, о распределении долей в праве со</w:t>
      </w:r>
      <w:r w:rsidRPr="00564704">
        <w:rPr>
          <w:sz w:val="28"/>
          <w:szCs w:val="28"/>
        </w:rPr>
        <w:t>б</w:t>
      </w:r>
      <w:r w:rsidRPr="00564704">
        <w:rPr>
          <w:sz w:val="28"/>
          <w:szCs w:val="28"/>
        </w:rPr>
        <w:t>ственности на такой земельный участок, в случае наличия такого соглашения.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2.6.6. Перечень документов (сведений), которые заявитель вправе предст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вить по собственной инициативе.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2.6.6.1. Заявители, указанные в пунктах 1.2.1, 1.2.2, 1.2.3 настоящего ре</w:t>
      </w:r>
      <w:r w:rsidRPr="00564704">
        <w:rPr>
          <w:sz w:val="28"/>
          <w:szCs w:val="28"/>
        </w:rPr>
        <w:t>г</w:t>
      </w:r>
      <w:r w:rsidRPr="00564704">
        <w:rPr>
          <w:sz w:val="28"/>
          <w:szCs w:val="28"/>
        </w:rPr>
        <w:t>ламента, вправе представить по собственной инициативе документы (информ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цию) о зарегистрированных правах или об отсутствии информации о зарегис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рированных правах в Едином государственном реестре недвижимости на жилой дом и земельный участок, на котором расположен такой жилой дом.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lastRenderedPageBreak/>
        <w:t>В случае, если к заявлению указанные документы (информация) не прил</w:t>
      </w:r>
      <w:r w:rsidRPr="00564704">
        <w:rPr>
          <w:rFonts w:ascii="Times New Roman" w:hAnsi="Times New Roman" w:cs="Times New Roman"/>
          <w:sz w:val="28"/>
          <w:szCs w:val="28"/>
        </w:rPr>
        <w:t>о</w:t>
      </w:r>
      <w:r w:rsidRPr="00564704">
        <w:rPr>
          <w:rFonts w:ascii="Times New Roman" w:hAnsi="Times New Roman" w:cs="Times New Roman"/>
          <w:sz w:val="28"/>
          <w:szCs w:val="28"/>
        </w:rPr>
        <w:t>жены уполномоченный орган запрашивает их у органа государственной власти, в распоряжении которого они находятся, в порядке межведомственного вза</w:t>
      </w:r>
      <w:r w:rsidRPr="00564704">
        <w:rPr>
          <w:rFonts w:ascii="Times New Roman" w:hAnsi="Times New Roman" w:cs="Times New Roman"/>
          <w:sz w:val="28"/>
          <w:szCs w:val="28"/>
        </w:rPr>
        <w:t>и</w:t>
      </w:r>
      <w:r w:rsidRPr="00564704">
        <w:rPr>
          <w:rFonts w:ascii="Times New Roman" w:hAnsi="Times New Roman" w:cs="Times New Roman"/>
          <w:sz w:val="28"/>
          <w:szCs w:val="28"/>
        </w:rPr>
        <w:t xml:space="preserve">модействия.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Действие настоящего подпункта не распространяется на заявителей, ук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 xml:space="preserve">занных в пункте 1.2.3 настоящего регламента, получивших </w:t>
      </w:r>
      <w:r w:rsidRPr="00564704">
        <w:rPr>
          <w:kern w:val="2"/>
          <w:sz w:val="28"/>
          <w:szCs w:val="28"/>
        </w:rPr>
        <w:t>решение о возмо</w:t>
      </w:r>
      <w:r w:rsidRPr="00564704">
        <w:rPr>
          <w:kern w:val="2"/>
          <w:sz w:val="28"/>
          <w:szCs w:val="28"/>
        </w:rPr>
        <w:t>ж</w:t>
      </w:r>
      <w:r w:rsidRPr="00564704">
        <w:rPr>
          <w:kern w:val="2"/>
          <w:sz w:val="28"/>
          <w:szCs w:val="28"/>
        </w:rPr>
        <w:t>ности предоставления земельного участка в собственность бесплатно и обр</w:t>
      </w:r>
      <w:r w:rsidRPr="00564704">
        <w:rPr>
          <w:kern w:val="2"/>
          <w:sz w:val="28"/>
          <w:szCs w:val="28"/>
        </w:rPr>
        <w:t>а</w:t>
      </w:r>
      <w:r w:rsidRPr="00564704">
        <w:rPr>
          <w:kern w:val="2"/>
          <w:sz w:val="28"/>
          <w:szCs w:val="28"/>
        </w:rPr>
        <w:t xml:space="preserve">тившиеся </w:t>
      </w:r>
      <w:r w:rsidRPr="00564704">
        <w:rPr>
          <w:sz w:val="28"/>
          <w:szCs w:val="28"/>
        </w:rPr>
        <w:t>за предоставлением земельного участка в собственность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2.6.6.2. Заявители, указанные в пункте 1.2.3 настоящего регламента, вправе представить по собственной инициативе документы (информацию) о постано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ке испрашиваемого земельного участка на государственный кадастровый учет.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В случае, если к заявлению указанные документы (информация) не прил</w:t>
      </w:r>
      <w:r w:rsidRPr="00564704">
        <w:rPr>
          <w:rFonts w:ascii="Times New Roman" w:hAnsi="Times New Roman" w:cs="Times New Roman"/>
          <w:sz w:val="28"/>
          <w:szCs w:val="28"/>
        </w:rPr>
        <w:t>о</w:t>
      </w:r>
      <w:r w:rsidRPr="00564704">
        <w:rPr>
          <w:rFonts w:ascii="Times New Roman" w:hAnsi="Times New Roman" w:cs="Times New Roman"/>
          <w:sz w:val="28"/>
          <w:szCs w:val="28"/>
        </w:rPr>
        <w:t>жены уполномоченный орган запрашивает их у органа государственной власти, в распоряжении которого они находятся, в порядке межведомственного вза</w:t>
      </w:r>
      <w:r w:rsidRPr="00564704">
        <w:rPr>
          <w:rFonts w:ascii="Times New Roman" w:hAnsi="Times New Roman" w:cs="Times New Roman"/>
          <w:sz w:val="28"/>
          <w:szCs w:val="28"/>
        </w:rPr>
        <w:t>и</w:t>
      </w:r>
      <w:r w:rsidRPr="00564704">
        <w:rPr>
          <w:rFonts w:ascii="Times New Roman" w:hAnsi="Times New Roman" w:cs="Times New Roman"/>
          <w:sz w:val="28"/>
          <w:szCs w:val="28"/>
        </w:rPr>
        <w:t xml:space="preserve">модействия.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Действие настоящего подпункта не распространяется на заявителей, ук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занных в пункте 1.2.3 настоящего регламента при  обращении с заявлением о согласовании возможности предоставления земельного участка в собственность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564704">
        <w:rPr>
          <w:sz w:val="28"/>
          <w:szCs w:val="28"/>
        </w:rPr>
        <w:t>2.6.6.3. Заявители, указанные в пункте 1.2.3 настоящего регламента, в ц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лях подтверждения соответствия их условию, предусмотренному подпунктом 2 пункта 1.2.3 настоящего регламента, вправе представить по собственной ин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 xml:space="preserve">циативе </w:t>
      </w:r>
      <w:r w:rsidRPr="00564704">
        <w:rPr>
          <w:color w:val="2D2D2D"/>
          <w:spacing w:val="2"/>
          <w:sz w:val="28"/>
          <w:szCs w:val="28"/>
          <w:shd w:val="clear" w:color="auto" w:fill="FFFFFF"/>
        </w:rPr>
        <w:t>документы, подтверждающие регистрацию по месту жительства за</w:t>
      </w:r>
      <w:r w:rsidRPr="00564704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564704">
        <w:rPr>
          <w:color w:val="2D2D2D"/>
          <w:spacing w:val="2"/>
          <w:sz w:val="28"/>
          <w:szCs w:val="28"/>
          <w:shd w:val="clear" w:color="auto" w:fill="FFFFFF"/>
        </w:rPr>
        <w:t xml:space="preserve">вителя, наследодателя заявителя, либо </w:t>
      </w:r>
      <w:r w:rsidRPr="00564704">
        <w:rPr>
          <w:sz w:val="28"/>
          <w:szCs w:val="28"/>
        </w:rPr>
        <w:t>копию домовой книги (выписку из д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мовой книги), выписку из похозяйственной книги о зарегистрированном и фа</w:t>
      </w:r>
      <w:r w:rsidRPr="00564704">
        <w:rPr>
          <w:sz w:val="28"/>
          <w:szCs w:val="28"/>
        </w:rPr>
        <w:t>к</w:t>
      </w:r>
      <w:r w:rsidRPr="00564704">
        <w:rPr>
          <w:sz w:val="28"/>
          <w:szCs w:val="28"/>
        </w:rPr>
        <w:t xml:space="preserve">тически проживающем (проживавшем) в жилом доме </w:t>
      </w:r>
      <w:r w:rsidRPr="00564704">
        <w:rPr>
          <w:spacing w:val="2"/>
          <w:sz w:val="28"/>
          <w:szCs w:val="28"/>
          <w:shd w:val="clear" w:color="auto" w:fill="FFFFFF"/>
        </w:rPr>
        <w:t>заявителе, наследодателе заявителя</w:t>
      </w:r>
      <w:r w:rsidRPr="00564704">
        <w:rPr>
          <w:sz w:val="28"/>
          <w:szCs w:val="28"/>
        </w:rPr>
        <w:t>,</w:t>
      </w:r>
      <w:r w:rsidRPr="00564704">
        <w:rPr>
          <w:spacing w:val="2"/>
          <w:sz w:val="28"/>
          <w:szCs w:val="28"/>
          <w:shd w:val="clear" w:color="auto" w:fill="FFFFFF"/>
        </w:rPr>
        <w:t xml:space="preserve"> либо документы, свидетельствующие об уплате земельного налога или налога на имущество физических лиц заявителем, наследодателем заяв</w:t>
      </w:r>
      <w:r w:rsidRPr="00564704">
        <w:rPr>
          <w:spacing w:val="2"/>
          <w:sz w:val="28"/>
          <w:szCs w:val="28"/>
          <w:shd w:val="clear" w:color="auto" w:fill="FFFFFF"/>
        </w:rPr>
        <w:t>и</w:t>
      </w:r>
      <w:r w:rsidRPr="00564704">
        <w:rPr>
          <w:spacing w:val="2"/>
          <w:sz w:val="28"/>
          <w:szCs w:val="28"/>
          <w:shd w:val="clear" w:color="auto" w:fill="FFFFFF"/>
        </w:rPr>
        <w:t>теля, либо решение суда об установлении факта владения жилым домом за</w:t>
      </w:r>
      <w:r w:rsidRPr="00564704">
        <w:rPr>
          <w:spacing w:val="2"/>
          <w:sz w:val="28"/>
          <w:szCs w:val="28"/>
          <w:shd w:val="clear" w:color="auto" w:fill="FFFFFF"/>
        </w:rPr>
        <w:t>я</w:t>
      </w:r>
      <w:r w:rsidRPr="00564704">
        <w:rPr>
          <w:spacing w:val="2"/>
          <w:sz w:val="28"/>
          <w:szCs w:val="28"/>
          <w:shd w:val="clear" w:color="auto" w:fill="FFFFFF"/>
        </w:rPr>
        <w:t>вителем,  наследодателем заявителя.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В случае, если к заявлению указанные документы не приложены, либо приложенные к заявлению копия паспорта или документа, его заменяющего, не содержат информацию, подтверждающую регистрацию заявителя по месту ж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тельства в жилом доме не менее 15 лет, непосредственно предшествующих дате подачи заявления, уполномоченный орган запрашивает документы (информ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цию) о регистрации заявителя, наследодателя заявителя по месту жительства у органа государственной власти, в распоряжении которого находятся указанные документы (информация), в порядке межведомственного взаимодействия.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Действие настоящего подпункта не распространяется на заявителей, ук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 xml:space="preserve">занных в пункте 1.2.3 настоящего регламента, получивших </w:t>
      </w:r>
      <w:r w:rsidRPr="00564704">
        <w:rPr>
          <w:kern w:val="2"/>
          <w:sz w:val="28"/>
          <w:szCs w:val="28"/>
        </w:rPr>
        <w:t>решение о возмо</w:t>
      </w:r>
      <w:r w:rsidRPr="00564704">
        <w:rPr>
          <w:kern w:val="2"/>
          <w:sz w:val="28"/>
          <w:szCs w:val="28"/>
        </w:rPr>
        <w:t>ж</w:t>
      </w:r>
      <w:r w:rsidRPr="00564704">
        <w:rPr>
          <w:kern w:val="2"/>
          <w:sz w:val="28"/>
          <w:szCs w:val="28"/>
        </w:rPr>
        <w:t>ности предоставления земельного участка в собственность бесплатно и обр</w:t>
      </w:r>
      <w:r w:rsidRPr="00564704">
        <w:rPr>
          <w:kern w:val="2"/>
          <w:sz w:val="28"/>
          <w:szCs w:val="28"/>
        </w:rPr>
        <w:t>а</w:t>
      </w:r>
      <w:r w:rsidRPr="00564704">
        <w:rPr>
          <w:kern w:val="2"/>
          <w:sz w:val="28"/>
          <w:szCs w:val="28"/>
        </w:rPr>
        <w:t xml:space="preserve">тившихся </w:t>
      </w:r>
      <w:r w:rsidRPr="00564704">
        <w:rPr>
          <w:sz w:val="28"/>
          <w:szCs w:val="28"/>
        </w:rPr>
        <w:t>за предоставлением земельного участка в собственность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2.6.7. Заявление и документы, указанные в пунктах 2.6.1 - 2.6.6 настоящего административного регламента, могут быть представлены заявителем в упо</w:t>
      </w:r>
      <w:r w:rsidRPr="00564704">
        <w:rPr>
          <w:sz w:val="28"/>
          <w:szCs w:val="28"/>
        </w:rPr>
        <w:t>л</w:t>
      </w:r>
      <w:r w:rsidRPr="00564704">
        <w:rPr>
          <w:sz w:val="28"/>
          <w:szCs w:val="28"/>
        </w:rPr>
        <w:lastRenderedPageBreak/>
        <w:t>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услуг, являющегося федеральной государственной информ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ционной системой, обеспечивающей предоставление государственных и мун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ципальных услуг в электронной форме (далее – Единый портал государстве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ных и муниципальных услуг).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Подача документов через МФЦ осуществляется в соответствии с соглаш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нием о взаимодействии, заключенным между МФЦ и уполномоченным орг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ном, с момента вступления в силу соответствующего соглашения о взаимоде</w:t>
      </w:r>
      <w:r w:rsidRPr="00564704">
        <w:rPr>
          <w:sz w:val="28"/>
          <w:szCs w:val="28"/>
        </w:rPr>
        <w:t>й</w:t>
      </w:r>
      <w:r w:rsidRPr="00564704">
        <w:rPr>
          <w:sz w:val="28"/>
          <w:szCs w:val="28"/>
        </w:rPr>
        <w:t>ствии.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Копии документов должны быть заверены в установленном законодател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ством порядке или представлены с предъявлением подлинников.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2.7. Основания для отказа в приеме документов отсутствуют.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2.8. Основания для принятия решения о невозможности предоставления земельного участка в собственность граждан бесплатно: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отсутствие хотя бы одного из условий, указанных в пункте 1.2.3 насто</w:t>
      </w:r>
      <w:r w:rsidRPr="00564704">
        <w:rPr>
          <w:sz w:val="28"/>
          <w:szCs w:val="28"/>
        </w:rPr>
        <w:t>я</w:t>
      </w:r>
      <w:r w:rsidRPr="00564704">
        <w:rPr>
          <w:sz w:val="28"/>
          <w:szCs w:val="28"/>
        </w:rPr>
        <w:t>щего административного регламента;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2) заявителем не представлены документы, указанные в подпунктах 2-10 пункта 2.6.3 настоящего административного регламента.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2.9. Основания для принятия решения об отказе в предоставлении земел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ного участка в собственность граждан бесплатно: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Уполномоченный орган отказывает заявителю в предоставлении земел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ного участка в собственность бесплатно в случае несоблюдения установленного пунктом 1 статьи 39.19 Земельного кодекса Российской Федерации принципа однократности бесплатного предоставления земельного участка гражданину, имеющему право на предоставление земельного участка в собственность бе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платно.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Заявителям, указанным в пункте 1.2.1 настоящего регламента уполном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ченный орган отказывает в предоставлении земельного участка в собственность бесплатно в случае: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отсутствия условий, установленных пунктом 1.2.1 настоящего регламе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та;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непредставления гражданином документов и сведений, указанных в пункте 2.6.1 настоящего регламента;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если испрашиваемый земельный участок не поставлен на государстве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ный кадастровый учет.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3) Заявителям, указанным в пункте 1.2.2 настоящего регламента уполном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ченный орган отказывает в предоставлении земельного участка в собственность бесплатно в случае: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отсутствия условий, установленных пунктом 1.2.2 настоящего регламе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та;</w:t>
      </w:r>
    </w:p>
    <w:p w:rsidR="006433C0" w:rsidRPr="00564704" w:rsidRDefault="006433C0" w:rsidP="006433C0">
      <w:pPr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непредставления гражданином документов и сведений, указанных в пункте 2.6.2 настоящего регламента;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- если испрашиваемый земельный участок не поставлен на государстве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lastRenderedPageBreak/>
        <w:t>ный кадастровый учет.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4) Заявителям, указанным </w:t>
      </w:r>
      <w:r>
        <w:rPr>
          <w:sz w:val="28"/>
          <w:szCs w:val="28"/>
        </w:rPr>
        <w:t xml:space="preserve">в </w:t>
      </w:r>
      <w:r w:rsidRPr="00564704">
        <w:rPr>
          <w:sz w:val="28"/>
          <w:szCs w:val="28"/>
        </w:rPr>
        <w:t>пункте 1.2.3 настоящего регламента, уполн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моченный орган отказывает в предоставлении земельного участка в собстве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ность бесплатно в случае, если: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отсутствуют условия, установленные пунктом 1.2.3 настоящего регламе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та;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заявителем не представлены документы и сведения, указанные в по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пунктах 2-</w:t>
      </w:r>
      <w:r>
        <w:rPr>
          <w:sz w:val="28"/>
          <w:szCs w:val="28"/>
        </w:rPr>
        <w:t>9</w:t>
      </w:r>
      <w:r w:rsidRPr="00564704">
        <w:rPr>
          <w:sz w:val="28"/>
          <w:szCs w:val="28"/>
        </w:rPr>
        <w:t xml:space="preserve"> пункта 2.6.5 настоящего административного регламента;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испрашиваемый земельный участок не поставлен на государственный к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дастровый учет.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5) Заявителям, указанным в пункте 1.2.3 настоящего административного регламента, которые получили </w:t>
      </w:r>
      <w:r w:rsidRPr="00564704">
        <w:rPr>
          <w:kern w:val="2"/>
          <w:sz w:val="28"/>
          <w:szCs w:val="28"/>
          <w:lang w:eastAsia="ar-SA"/>
        </w:rPr>
        <w:t>решение уполномоченного органа о возможн</w:t>
      </w:r>
      <w:r w:rsidRPr="00564704">
        <w:rPr>
          <w:kern w:val="2"/>
          <w:sz w:val="28"/>
          <w:szCs w:val="28"/>
          <w:lang w:eastAsia="ar-SA"/>
        </w:rPr>
        <w:t>о</w:t>
      </w:r>
      <w:r w:rsidRPr="00564704">
        <w:rPr>
          <w:kern w:val="2"/>
          <w:sz w:val="28"/>
          <w:szCs w:val="28"/>
          <w:lang w:eastAsia="ar-SA"/>
        </w:rPr>
        <w:t>сти предоставления земельного участка в собственность бесплатно</w:t>
      </w:r>
      <w:r w:rsidRPr="00564704">
        <w:rPr>
          <w:sz w:val="28"/>
          <w:szCs w:val="28"/>
        </w:rPr>
        <w:t xml:space="preserve"> и обрат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лись за предоставлением земельного участка в собственность бесплатно, упо</w:t>
      </w:r>
      <w:r w:rsidRPr="00564704">
        <w:rPr>
          <w:sz w:val="28"/>
          <w:szCs w:val="28"/>
        </w:rPr>
        <w:t>л</w:t>
      </w:r>
      <w:r w:rsidRPr="00564704">
        <w:rPr>
          <w:sz w:val="28"/>
          <w:szCs w:val="28"/>
        </w:rPr>
        <w:t>номоченный орган отказывает в предоставлении указанного земельного участка в случае если: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испрашиваемый земельный участок не поставлен на государственный к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дастровый учет;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уполномоченным органом получены сведения о недостоверности пре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ставленных заявителем документов, подтверждающих соответствие условиям, указанным в пункте 1.2.3 настоящего административного регламента;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заявитель не представил документы и сведения, указанные в подпунктах 2 - 10 пункта 2.6.3 настоящего административного регламента.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2.10. Муниципальная услуга предоставляется  бесплатно.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433C0" w:rsidRPr="00564704" w:rsidRDefault="006433C0" w:rsidP="006433C0">
      <w:pPr>
        <w:pStyle w:val="af4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2.12. Срок регистрации заявления и прилагаемых к нему документов с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ставляет:</w:t>
      </w:r>
    </w:p>
    <w:p w:rsidR="006433C0" w:rsidRPr="00564704" w:rsidRDefault="006433C0" w:rsidP="006433C0">
      <w:pPr>
        <w:pStyle w:val="af4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- на личном </w:t>
      </w:r>
      <w:r>
        <w:rPr>
          <w:sz w:val="28"/>
          <w:szCs w:val="28"/>
        </w:rPr>
        <w:t>приеме граждан  –  не  более 20</w:t>
      </w:r>
      <w:r w:rsidRPr="00564704">
        <w:rPr>
          <w:sz w:val="28"/>
          <w:szCs w:val="28"/>
        </w:rPr>
        <w:t xml:space="preserve"> минут;</w:t>
      </w:r>
    </w:p>
    <w:p w:rsidR="006433C0" w:rsidRPr="00564704" w:rsidRDefault="006433C0" w:rsidP="006433C0">
      <w:pPr>
        <w:pStyle w:val="af4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- при поступлении заявления и документов по почте, информационной системе</w:t>
      </w:r>
      <w:r>
        <w:rPr>
          <w:sz w:val="28"/>
          <w:szCs w:val="28"/>
        </w:rPr>
        <w:t xml:space="preserve"> или через МФЦ – не более 3</w:t>
      </w:r>
      <w:r w:rsidRPr="00564704">
        <w:rPr>
          <w:sz w:val="28"/>
          <w:szCs w:val="28"/>
        </w:rPr>
        <w:t xml:space="preserve"> рабочих дней со дня поступления в упо</w:t>
      </w:r>
      <w:r w:rsidRPr="00564704">
        <w:rPr>
          <w:sz w:val="28"/>
          <w:szCs w:val="28"/>
        </w:rPr>
        <w:t>л</w:t>
      </w:r>
      <w:r w:rsidRPr="00564704">
        <w:rPr>
          <w:sz w:val="28"/>
          <w:szCs w:val="28"/>
        </w:rPr>
        <w:t xml:space="preserve">номоченный орган.        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/>
          <w:sz w:val="28"/>
          <w:szCs w:val="28"/>
        </w:rPr>
        <w:t xml:space="preserve">2.13. </w:t>
      </w:r>
      <w:r w:rsidRPr="0056470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Pr="00564704">
        <w:rPr>
          <w:rFonts w:ascii="Times New Roman" w:hAnsi="Times New Roman" w:cs="Times New Roman"/>
          <w:sz w:val="28"/>
          <w:szCs w:val="28"/>
        </w:rPr>
        <w:t>ь</w:t>
      </w:r>
      <w:r w:rsidRPr="00564704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 w:rsidRPr="00564704">
        <w:rPr>
          <w:rFonts w:ascii="Times New Roman" w:hAnsi="Times New Roman" w:cs="Times New Roman"/>
          <w:sz w:val="28"/>
          <w:szCs w:val="28"/>
        </w:rPr>
        <w:t>с</w:t>
      </w:r>
      <w:r w:rsidRPr="00564704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 объе</w:t>
      </w:r>
      <w:r w:rsidRPr="00564704">
        <w:rPr>
          <w:rFonts w:ascii="Times New Roman" w:hAnsi="Times New Roman" w:cs="Times New Roman"/>
          <w:sz w:val="28"/>
          <w:szCs w:val="28"/>
        </w:rPr>
        <w:t>к</w:t>
      </w:r>
      <w:r w:rsidRPr="00564704">
        <w:rPr>
          <w:rFonts w:ascii="Times New Roman" w:hAnsi="Times New Roman" w:cs="Times New Roman"/>
          <w:sz w:val="28"/>
          <w:szCs w:val="28"/>
        </w:rPr>
        <w:t>тов в соответствии с законодательством Российской Федерации о социальной защите инвалидов</w:t>
      </w:r>
    </w:p>
    <w:p w:rsidR="006433C0" w:rsidRPr="00564704" w:rsidRDefault="006433C0" w:rsidP="006433C0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2.13.1. Требования к помещениям, в которых предоставляется муниц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пальная услуга.</w:t>
      </w:r>
    </w:p>
    <w:p w:rsidR="006433C0" w:rsidRPr="00564704" w:rsidRDefault="006433C0" w:rsidP="006433C0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Помещения, в которых предоставляется муниципальная услуга, обеспеч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ваются необходимыми для предоставления муниципальной услуги оборудов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lastRenderedPageBreak/>
        <w:t>нием (компьютерами, средствами связи, оргтехникой), канцелярскими прина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лежностями, информационными и справочными материалами, наглядной и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формацией, стульями и столами).</w:t>
      </w:r>
    </w:p>
    <w:p w:rsidR="006433C0" w:rsidRPr="00564704" w:rsidRDefault="006433C0" w:rsidP="00643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56470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56470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6433C0" w:rsidRPr="00564704" w:rsidRDefault="006433C0" w:rsidP="00643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564704">
        <w:rPr>
          <w:rFonts w:ascii="Times New Roman" w:hAnsi="Times New Roman" w:cs="Times New Roman"/>
          <w:sz w:val="28"/>
          <w:szCs w:val="28"/>
        </w:rPr>
        <w:t>я</w:t>
      </w:r>
      <w:r w:rsidRPr="00564704">
        <w:rPr>
          <w:rFonts w:ascii="Times New Roman" w:hAnsi="Times New Roman" w:cs="Times New Roman"/>
          <w:sz w:val="28"/>
          <w:szCs w:val="28"/>
        </w:rPr>
        <w:t>ми.</w:t>
      </w:r>
    </w:p>
    <w:p w:rsidR="006433C0" w:rsidRPr="00564704" w:rsidRDefault="006433C0" w:rsidP="00643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</w:t>
      </w:r>
      <w:r w:rsidRPr="00564704">
        <w:rPr>
          <w:rFonts w:ascii="Times New Roman" w:hAnsi="Times New Roman" w:cs="Times New Roman"/>
          <w:sz w:val="28"/>
          <w:szCs w:val="28"/>
        </w:rPr>
        <w:t>а</w:t>
      </w:r>
      <w:r w:rsidRPr="00564704">
        <w:rPr>
          <w:rFonts w:ascii="Times New Roman" w:hAnsi="Times New Roman" w:cs="Times New Roman"/>
          <w:sz w:val="28"/>
          <w:szCs w:val="28"/>
        </w:rPr>
        <w:t>щей информацию о наименовании уполномоченного органа (структурного по</w:t>
      </w:r>
      <w:r w:rsidRPr="00564704">
        <w:rPr>
          <w:rFonts w:ascii="Times New Roman" w:hAnsi="Times New Roman" w:cs="Times New Roman"/>
          <w:sz w:val="28"/>
          <w:szCs w:val="28"/>
        </w:rPr>
        <w:t>д</w:t>
      </w:r>
      <w:r w:rsidRPr="00564704">
        <w:rPr>
          <w:rFonts w:ascii="Times New Roman" w:hAnsi="Times New Roman" w:cs="Times New Roman"/>
          <w:sz w:val="28"/>
          <w:szCs w:val="28"/>
        </w:rPr>
        <w:t>разделения), осуществляющего предоставление муниципальной услуги.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564704">
        <w:rPr>
          <w:rFonts w:ascii="Times New Roman" w:hAnsi="Times New Roman" w:cs="Times New Roman"/>
          <w:sz w:val="28"/>
          <w:szCs w:val="28"/>
        </w:rPr>
        <w:t>я</w:t>
      </w:r>
      <w:r w:rsidRPr="00564704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564704">
        <w:rPr>
          <w:rFonts w:ascii="Times New Roman" w:hAnsi="Times New Roman" w:cs="Times New Roman"/>
          <w:sz w:val="28"/>
          <w:szCs w:val="28"/>
        </w:rPr>
        <w:t>р</w:t>
      </w:r>
      <w:r w:rsidRPr="00564704">
        <w:rPr>
          <w:rFonts w:ascii="Times New Roman" w:hAnsi="Times New Roman" w:cs="Times New Roman"/>
          <w:sz w:val="28"/>
          <w:szCs w:val="28"/>
        </w:rPr>
        <w:t>гана.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564704">
        <w:rPr>
          <w:rFonts w:ascii="Times New Roman" w:hAnsi="Times New Roman" w:cs="Times New Roman"/>
          <w:sz w:val="28"/>
          <w:szCs w:val="28"/>
        </w:rPr>
        <w:t>к</w:t>
      </w:r>
      <w:r w:rsidRPr="00564704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564704">
        <w:rPr>
          <w:rFonts w:ascii="Times New Roman" w:hAnsi="Times New Roman" w:cs="Times New Roman"/>
          <w:sz w:val="28"/>
          <w:szCs w:val="28"/>
        </w:rPr>
        <w:t>е</w:t>
      </w:r>
      <w:r w:rsidRPr="00564704">
        <w:rPr>
          <w:rFonts w:ascii="Times New Roman" w:hAnsi="Times New Roman" w:cs="Times New Roman"/>
          <w:sz w:val="28"/>
          <w:szCs w:val="28"/>
        </w:rPr>
        <w:t>лей помещениях.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</w:t>
      </w:r>
      <w:r w:rsidRPr="00564704">
        <w:rPr>
          <w:rFonts w:ascii="Times New Roman" w:hAnsi="Times New Roman" w:cs="Times New Roman"/>
          <w:sz w:val="28"/>
          <w:szCs w:val="28"/>
        </w:rPr>
        <w:t>о</w:t>
      </w:r>
      <w:r w:rsidRPr="00564704"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и копирующим устройс</w:t>
      </w:r>
      <w:r w:rsidRPr="00564704">
        <w:rPr>
          <w:rFonts w:ascii="Times New Roman" w:hAnsi="Times New Roman" w:cs="Times New Roman"/>
          <w:sz w:val="28"/>
          <w:szCs w:val="28"/>
        </w:rPr>
        <w:t>т</w:t>
      </w:r>
      <w:r w:rsidRPr="00564704">
        <w:rPr>
          <w:rFonts w:ascii="Times New Roman" w:hAnsi="Times New Roman" w:cs="Times New Roman"/>
          <w:sz w:val="28"/>
          <w:szCs w:val="28"/>
        </w:rPr>
        <w:t>вам.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564704">
        <w:rPr>
          <w:rFonts w:ascii="Times New Roman" w:hAnsi="Times New Roman" w:cs="Times New Roman"/>
          <w:sz w:val="28"/>
          <w:szCs w:val="28"/>
        </w:rPr>
        <w:t>е</w:t>
      </w:r>
      <w:r w:rsidRPr="00564704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564704">
        <w:rPr>
          <w:rFonts w:ascii="Times New Roman" w:hAnsi="Times New Roman" w:cs="Times New Roman"/>
          <w:sz w:val="28"/>
          <w:szCs w:val="28"/>
        </w:rPr>
        <w:t>о</w:t>
      </w:r>
      <w:r w:rsidRPr="00564704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стуль</w:t>
      </w:r>
      <w:r w:rsidRPr="00564704">
        <w:rPr>
          <w:rFonts w:ascii="Times New Roman" w:hAnsi="Times New Roman" w:cs="Times New Roman"/>
          <w:sz w:val="28"/>
          <w:szCs w:val="28"/>
        </w:rPr>
        <w:t>я</w:t>
      </w:r>
      <w:r w:rsidRPr="00564704">
        <w:rPr>
          <w:rFonts w:ascii="Times New Roman" w:hAnsi="Times New Roman" w:cs="Times New Roman"/>
          <w:sz w:val="28"/>
          <w:szCs w:val="28"/>
        </w:rPr>
        <w:t>ми (креслами) и столами и обеспечиваются писчей бумагой и письменными принадлежностями.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564704">
        <w:rPr>
          <w:rFonts w:ascii="Times New Roman" w:hAnsi="Times New Roman" w:cs="Times New Roman"/>
          <w:sz w:val="28"/>
          <w:szCs w:val="28"/>
        </w:rPr>
        <w:t>е</w:t>
      </w:r>
      <w:r w:rsidRPr="00564704">
        <w:rPr>
          <w:rFonts w:ascii="Times New Roman" w:hAnsi="Times New Roman" w:cs="Times New Roman"/>
          <w:sz w:val="28"/>
          <w:szCs w:val="28"/>
        </w:rPr>
        <w:t>ние информации о предоставлении муниципальной услуги.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 w:rsidRPr="00564704">
        <w:rPr>
          <w:rFonts w:ascii="Times New Roman" w:hAnsi="Times New Roman" w:cs="Times New Roman"/>
          <w:sz w:val="28"/>
          <w:szCs w:val="28"/>
        </w:rPr>
        <w:t>а</w:t>
      </w:r>
      <w:r w:rsidRPr="00564704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</w:t>
      </w:r>
      <w:r w:rsidRPr="00564704">
        <w:rPr>
          <w:rFonts w:ascii="Times New Roman" w:hAnsi="Times New Roman" w:cs="Times New Roman"/>
          <w:sz w:val="28"/>
          <w:szCs w:val="28"/>
        </w:rPr>
        <w:t>у</w:t>
      </w:r>
      <w:r w:rsidRPr="00564704">
        <w:rPr>
          <w:rFonts w:ascii="Times New Roman" w:hAnsi="Times New Roman" w:cs="Times New Roman"/>
          <w:sz w:val="28"/>
          <w:szCs w:val="28"/>
        </w:rPr>
        <w:t>ги;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lastRenderedPageBreak/>
        <w:t>текст настоящего Административного регламента;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6433C0" w:rsidRPr="00564704" w:rsidRDefault="006433C0" w:rsidP="006433C0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</w:t>
      </w:r>
      <w:r w:rsidRPr="00564704">
        <w:rPr>
          <w:rFonts w:ascii="Times New Roman" w:hAnsi="Times New Roman" w:cs="Times New Roman"/>
          <w:sz w:val="28"/>
          <w:szCs w:val="28"/>
        </w:rPr>
        <w:t>т</w:t>
      </w:r>
      <w:r w:rsidRPr="00564704">
        <w:rPr>
          <w:rFonts w:ascii="Times New Roman" w:hAnsi="Times New Roman" w:cs="Times New Roman"/>
          <w:sz w:val="28"/>
          <w:szCs w:val="28"/>
        </w:rPr>
        <w:t>рации муниципального образования и МФЦ;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справочные телефоны;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адреса электронной почты и адреса Интернет-сайтов;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информация о месте личного приема, а также об установленных для личн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го приема днях и часах.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564704">
        <w:rPr>
          <w:rFonts w:ascii="Times New Roman" w:hAnsi="Times New Roman" w:cs="Times New Roman"/>
          <w:sz w:val="28"/>
          <w:szCs w:val="28"/>
        </w:rPr>
        <w:t>у</w:t>
      </w:r>
      <w:r w:rsidRPr="00564704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</w:t>
      </w:r>
      <w:r w:rsidRPr="00564704">
        <w:rPr>
          <w:rFonts w:ascii="Times New Roman" w:hAnsi="Times New Roman" w:cs="Times New Roman"/>
          <w:sz w:val="28"/>
          <w:szCs w:val="28"/>
        </w:rPr>
        <w:t>с</w:t>
      </w:r>
      <w:r w:rsidRPr="00564704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</w:t>
      </w:r>
      <w:r w:rsidRPr="00564704">
        <w:rPr>
          <w:rFonts w:ascii="Times New Roman" w:hAnsi="Times New Roman" w:cs="Times New Roman"/>
          <w:sz w:val="28"/>
          <w:szCs w:val="28"/>
        </w:rPr>
        <w:t>р</w:t>
      </w:r>
      <w:r w:rsidRPr="0056470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(www.gosuslugi.ru), на официальном портале Губернатора и Администрации Волгоградской обла</w:t>
      </w:r>
      <w:r w:rsidRPr="00564704">
        <w:rPr>
          <w:rFonts w:ascii="Times New Roman" w:hAnsi="Times New Roman" w:cs="Times New Roman"/>
          <w:sz w:val="28"/>
          <w:szCs w:val="28"/>
        </w:rPr>
        <w:t>с</w:t>
      </w:r>
      <w:r w:rsidRPr="00564704">
        <w:rPr>
          <w:rFonts w:ascii="Times New Roman" w:hAnsi="Times New Roman" w:cs="Times New Roman"/>
          <w:sz w:val="28"/>
          <w:szCs w:val="28"/>
        </w:rPr>
        <w:t>ти в разделе «Государственные услуги» (www.volga</w:t>
      </w:r>
      <w:r w:rsidRPr="005647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4704">
        <w:rPr>
          <w:rFonts w:ascii="Times New Roman" w:hAnsi="Times New Roman" w:cs="Times New Roman"/>
          <w:sz w:val="28"/>
          <w:szCs w:val="28"/>
        </w:rPr>
        <w:t>et.ru), а также на офиц</w:t>
      </w:r>
      <w:r w:rsidRPr="00564704">
        <w:rPr>
          <w:rFonts w:ascii="Times New Roman" w:hAnsi="Times New Roman" w:cs="Times New Roman"/>
          <w:sz w:val="28"/>
          <w:szCs w:val="28"/>
        </w:rPr>
        <w:t>и</w:t>
      </w:r>
      <w:r w:rsidRPr="00564704">
        <w:rPr>
          <w:rFonts w:ascii="Times New Roman" w:hAnsi="Times New Roman" w:cs="Times New Roman"/>
          <w:sz w:val="28"/>
          <w:szCs w:val="28"/>
        </w:rPr>
        <w:t xml:space="preserve">альном сайте уполномоченного органа </w:t>
      </w:r>
      <w:r w:rsidRPr="00E45B66">
        <w:rPr>
          <w:rFonts w:ascii="Times New Roman" w:hAnsi="Times New Roman" w:cs="Times New Roman"/>
          <w:sz w:val="28"/>
          <w:szCs w:val="28"/>
        </w:rPr>
        <w:t>(http://adm-le</w:t>
      </w:r>
      <w:r w:rsidRPr="00E45B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5B66">
        <w:rPr>
          <w:rFonts w:ascii="Times New Roman" w:hAnsi="Times New Roman" w:cs="Times New Roman"/>
          <w:sz w:val="28"/>
          <w:szCs w:val="28"/>
        </w:rPr>
        <w:t>i</w:t>
      </w:r>
      <w:r w:rsidRPr="00E45B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5B66">
        <w:rPr>
          <w:rFonts w:ascii="Times New Roman" w:hAnsi="Times New Roman" w:cs="Times New Roman"/>
          <w:sz w:val="28"/>
          <w:szCs w:val="28"/>
        </w:rPr>
        <w:t>skiy.ru).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</w:t>
      </w:r>
      <w:r w:rsidRPr="00564704">
        <w:rPr>
          <w:rFonts w:ascii="Times New Roman" w:hAnsi="Times New Roman" w:cs="Times New Roman"/>
          <w:sz w:val="28"/>
          <w:szCs w:val="28"/>
        </w:rPr>
        <w:t>о</w:t>
      </w:r>
      <w:r w:rsidRPr="0056470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564704">
        <w:rPr>
          <w:rFonts w:ascii="Times New Roman" w:hAnsi="Times New Roman" w:cs="Times New Roman"/>
          <w:sz w:val="28"/>
          <w:szCs w:val="28"/>
        </w:rPr>
        <w:t>и</w:t>
      </w:r>
      <w:r w:rsidRPr="00564704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6433C0" w:rsidRPr="00564704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</w:t>
      </w:r>
      <w:r w:rsidRPr="00564704">
        <w:rPr>
          <w:rFonts w:ascii="Times New Roman" w:hAnsi="Times New Roman" w:cs="Times New Roman"/>
          <w:sz w:val="28"/>
          <w:szCs w:val="28"/>
        </w:rPr>
        <w:t>и</w:t>
      </w:r>
      <w:r w:rsidRPr="00564704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564704">
        <w:rPr>
          <w:sz w:val="28"/>
          <w:szCs w:val="28"/>
        </w:rPr>
        <w:t>я</w:t>
      </w:r>
      <w:r w:rsidRPr="00564704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беспрепятственный вход инвалидов в помещение и выход из него;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сопровождение инвалидов, имеющих стойкие расстройства функции зр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надлежащее размещение оборудования и носителей информации, необх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дублирование необходимой для инвалидов звуковой и зрительной и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ции знаками, выполненными рельефно-точечным шрифтом Брайля;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допуск сурдопереводчика и тифлосурдопереводчика;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564704">
        <w:rPr>
          <w:sz w:val="28"/>
          <w:szCs w:val="28"/>
        </w:rPr>
        <w:t>я</w:t>
      </w:r>
      <w:r w:rsidRPr="00564704">
        <w:rPr>
          <w:sz w:val="28"/>
          <w:szCs w:val="28"/>
        </w:rPr>
        <w:t>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оказание специалистами иной необходимой помощи инвалидам в преод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лении барьеров, препятствующих получению ими услуг наравне с другими л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цами.</w:t>
      </w:r>
    </w:p>
    <w:p w:rsidR="006433C0" w:rsidRPr="00564704" w:rsidRDefault="006433C0" w:rsidP="006433C0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2.14. Показателями  доступности и качества муниципальной услуги явл</w:t>
      </w:r>
      <w:r w:rsidRPr="00564704">
        <w:rPr>
          <w:rFonts w:ascii="Times New Roman" w:hAnsi="Times New Roman" w:cs="Times New Roman"/>
          <w:sz w:val="28"/>
          <w:szCs w:val="28"/>
        </w:rPr>
        <w:t>я</w:t>
      </w:r>
      <w:r w:rsidRPr="00564704">
        <w:rPr>
          <w:rFonts w:ascii="Times New Roman" w:hAnsi="Times New Roman" w:cs="Times New Roman"/>
          <w:sz w:val="28"/>
          <w:szCs w:val="28"/>
        </w:rPr>
        <w:t>ются предоставление муниципальной услуги или осуществление отдельных а</w:t>
      </w:r>
      <w:r w:rsidRPr="00564704">
        <w:rPr>
          <w:rFonts w:ascii="Times New Roman" w:hAnsi="Times New Roman" w:cs="Times New Roman"/>
          <w:sz w:val="28"/>
          <w:szCs w:val="28"/>
        </w:rPr>
        <w:t>д</w:t>
      </w:r>
      <w:r w:rsidRPr="00564704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инфо</w:t>
      </w:r>
      <w:r w:rsidRPr="00564704">
        <w:rPr>
          <w:rFonts w:ascii="Times New Roman" w:hAnsi="Times New Roman" w:cs="Times New Roman"/>
          <w:sz w:val="28"/>
          <w:szCs w:val="28"/>
        </w:rPr>
        <w:t>р</w:t>
      </w:r>
      <w:r w:rsidRPr="00564704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 с использованием средств телефонной связи, электронного информирования, соблюдение сроков предо</w:t>
      </w:r>
      <w:r w:rsidRPr="00564704">
        <w:rPr>
          <w:rFonts w:ascii="Times New Roman" w:hAnsi="Times New Roman" w:cs="Times New Roman"/>
          <w:sz w:val="28"/>
          <w:szCs w:val="28"/>
        </w:rPr>
        <w:t>с</w:t>
      </w:r>
      <w:r w:rsidRPr="00564704">
        <w:rPr>
          <w:rFonts w:ascii="Times New Roman" w:hAnsi="Times New Roman" w:cs="Times New Roman"/>
          <w:sz w:val="28"/>
          <w:szCs w:val="28"/>
        </w:rPr>
        <w:t>тавления муниципальной услуги,  отсутствие жалоб и претензий со стороны заявителя, а также судебных актов о признании незаконными решений, дейс</w:t>
      </w:r>
      <w:r w:rsidRPr="00564704">
        <w:rPr>
          <w:rFonts w:ascii="Times New Roman" w:hAnsi="Times New Roman" w:cs="Times New Roman"/>
          <w:sz w:val="28"/>
          <w:szCs w:val="28"/>
        </w:rPr>
        <w:t>т</w:t>
      </w:r>
      <w:r w:rsidRPr="00564704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 w:rsidRPr="0056470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56470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5647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64704">
        <w:rPr>
          <w:rFonts w:ascii="Times New Roman" w:hAnsi="Times New Roman" w:cs="Times New Roman"/>
          <w:bCs/>
          <w:sz w:val="28"/>
          <w:szCs w:val="28"/>
        </w:rPr>
        <w:t>уполномоче</w:t>
      </w:r>
      <w:r w:rsidRPr="00564704">
        <w:rPr>
          <w:rFonts w:ascii="Times New Roman" w:hAnsi="Times New Roman" w:cs="Times New Roman"/>
          <w:bCs/>
          <w:sz w:val="28"/>
          <w:szCs w:val="28"/>
        </w:rPr>
        <w:t>н</w:t>
      </w:r>
      <w:r w:rsidRPr="00564704">
        <w:rPr>
          <w:rFonts w:ascii="Times New Roman" w:hAnsi="Times New Roman" w:cs="Times New Roman"/>
          <w:bCs/>
          <w:sz w:val="28"/>
          <w:szCs w:val="28"/>
        </w:rPr>
        <w:t>ного органа</w:t>
      </w:r>
      <w:r w:rsidRPr="00564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3C0" w:rsidRPr="00564704" w:rsidRDefault="006433C0" w:rsidP="006433C0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2.15. Осуществление отдельных административных процедур возможно в электронном виде. </w:t>
      </w:r>
    </w:p>
    <w:p w:rsidR="006433C0" w:rsidRPr="00564704" w:rsidRDefault="006433C0" w:rsidP="006433C0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Особенности предоставления муниципальной услуги через МФЦ и осущ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ствления отдельных административных процедур в электронной форме уст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новлены в разделе 3 настоящего административного регламента.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2.16. Осуществление отдельных административных процедур при предо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тавлении муниципальной услуги возможно в электронной форме. Предоставл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ние муниципальной услуги может осуществляться в МФЦ в соответствии с с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глашением, заключенным между МФЦ и уполномоченным органом.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новлены в разделе 3 настоящего административного регламента.</w:t>
      </w:r>
    </w:p>
    <w:p w:rsidR="006433C0" w:rsidRPr="00564704" w:rsidRDefault="006433C0" w:rsidP="006433C0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6433C0" w:rsidRPr="00564704" w:rsidRDefault="006433C0" w:rsidP="004F38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4704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 Предоставление муниципальной услуги включает в себя следующие а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министративные процедуры: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прием и регистрация заявления и прилагаемых к нему документов;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3) осмотр земельного участка, испрашиваемого заявителем для предоста</w:t>
      </w:r>
      <w:r w:rsidRPr="00564704">
        <w:rPr>
          <w:sz w:val="28"/>
          <w:szCs w:val="28"/>
        </w:rPr>
        <w:t>в</w:t>
      </w:r>
      <w:r w:rsidRPr="00564704">
        <w:rPr>
          <w:sz w:val="28"/>
          <w:szCs w:val="28"/>
        </w:rPr>
        <w:t>ления в собственность бесплатно;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4) рассмотрение заявления, представленных документов и акта осмотра з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мельного участка;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5) принятие решения </w:t>
      </w:r>
      <w:r w:rsidRPr="00564704">
        <w:rPr>
          <w:kern w:val="2"/>
          <w:sz w:val="28"/>
          <w:szCs w:val="28"/>
          <w:lang w:eastAsia="ar-SA"/>
        </w:rPr>
        <w:t>о возможности (невозможности) предоставления з</w:t>
      </w:r>
      <w:r w:rsidRPr="00564704">
        <w:rPr>
          <w:kern w:val="2"/>
          <w:sz w:val="28"/>
          <w:szCs w:val="28"/>
          <w:lang w:eastAsia="ar-SA"/>
        </w:rPr>
        <w:t>е</w:t>
      </w:r>
      <w:r w:rsidRPr="00564704">
        <w:rPr>
          <w:kern w:val="2"/>
          <w:sz w:val="28"/>
          <w:szCs w:val="28"/>
          <w:lang w:eastAsia="ar-SA"/>
        </w:rPr>
        <w:t>мельного участка в собственность бесплатно, решения о предоставлении (об отказе в предоставлении) земельного участка в собственность бесплатно</w:t>
      </w:r>
      <w:r w:rsidRPr="00564704">
        <w:rPr>
          <w:sz w:val="28"/>
          <w:szCs w:val="28"/>
        </w:rPr>
        <w:t>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 w:rsidRPr="00564704">
        <w:rPr>
          <w:sz w:val="28"/>
          <w:szCs w:val="28"/>
        </w:rPr>
        <w:t xml:space="preserve">6) направление (вручение) решения </w:t>
      </w:r>
      <w:r w:rsidRPr="00564704">
        <w:rPr>
          <w:kern w:val="2"/>
          <w:sz w:val="28"/>
          <w:szCs w:val="28"/>
          <w:lang w:eastAsia="ar-SA"/>
        </w:rPr>
        <w:t>о возможности (невозможности) пр</w:t>
      </w:r>
      <w:r w:rsidRPr="00564704">
        <w:rPr>
          <w:kern w:val="2"/>
          <w:sz w:val="28"/>
          <w:szCs w:val="28"/>
          <w:lang w:eastAsia="ar-SA"/>
        </w:rPr>
        <w:t>е</w:t>
      </w:r>
      <w:r w:rsidRPr="00564704">
        <w:rPr>
          <w:kern w:val="2"/>
          <w:sz w:val="28"/>
          <w:szCs w:val="28"/>
          <w:lang w:eastAsia="ar-SA"/>
        </w:rPr>
        <w:t>доставления земельного участка в собственность бесплатно, решения о предо</w:t>
      </w:r>
      <w:r w:rsidRPr="00564704">
        <w:rPr>
          <w:kern w:val="2"/>
          <w:sz w:val="28"/>
          <w:szCs w:val="28"/>
          <w:lang w:eastAsia="ar-SA"/>
        </w:rPr>
        <w:t>с</w:t>
      </w:r>
      <w:r w:rsidRPr="00564704">
        <w:rPr>
          <w:kern w:val="2"/>
          <w:sz w:val="28"/>
          <w:szCs w:val="28"/>
          <w:lang w:eastAsia="ar-SA"/>
        </w:rPr>
        <w:t>тавлении (об отказе в предоставлении) земельного участка в собственность бесплатно;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3.1. </w:t>
      </w:r>
      <w:r w:rsidRPr="004F385C">
        <w:rPr>
          <w:sz w:val="28"/>
          <w:szCs w:val="28"/>
        </w:rPr>
        <w:t>Прием и регистрация заявления и прилагаемых к нему документов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3.1.1. Основанием для начала административной процедуры является п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ступление в уполномоченный орган либо в МФЦ заявления</w:t>
      </w:r>
      <w:r w:rsidRPr="00564704">
        <w:rPr>
          <w:color w:val="0000FF"/>
          <w:sz w:val="28"/>
          <w:szCs w:val="28"/>
        </w:rPr>
        <w:t xml:space="preserve"> </w:t>
      </w:r>
      <w:r w:rsidRPr="00564704">
        <w:rPr>
          <w:sz w:val="28"/>
          <w:szCs w:val="28"/>
        </w:rPr>
        <w:t>и прилагаемых к нему документов.</w:t>
      </w:r>
    </w:p>
    <w:p w:rsidR="006433C0" w:rsidRPr="00564704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ветственным за предоставление муниципальной услуги или специалистом МФЦ, осуществляющим прием документов, а подлинники документов возвр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щаются гражданину.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3.1.4. В случае поступления в уполномоченный орган заявления в эле</w:t>
      </w:r>
      <w:r w:rsidRPr="00564704">
        <w:rPr>
          <w:sz w:val="28"/>
          <w:szCs w:val="28"/>
        </w:rPr>
        <w:t>к</w:t>
      </w:r>
      <w:r w:rsidRPr="00564704">
        <w:rPr>
          <w:sz w:val="28"/>
          <w:szCs w:val="28"/>
        </w:rPr>
        <w:t xml:space="preserve">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3.1.5. Получение заявления и прилагаемых к нему документов подтвержд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ется путем выдачи (направления) заявителю расписки в получении документов</w:t>
      </w:r>
      <w:r w:rsidRPr="00564704">
        <w:rPr>
          <w:rFonts w:eastAsia="Calibri"/>
          <w:sz w:val="28"/>
          <w:szCs w:val="28"/>
        </w:rPr>
        <w:t>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3.1.6.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</w:t>
      </w:r>
      <w:r w:rsidRPr="00564704">
        <w:rPr>
          <w:sz w:val="28"/>
          <w:szCs w:val="28"/>
        </w:rPr>
        <w:t>ы</w:t>
      </w:r>
      <w:r w:rsidRPr="00564704">
        <w:rPr>
          <w:sz w:val="28"/>
          <w:szCs w:val="28"/>
        </w:rPr>
        <w:t xml:space="preserve">ми к нему документами.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  <w:u w:val="single"/>
        </w:rPr>
      </w:pPr>
      <w:r w:rsidRPr="00564704">
        <w:rPr>
          <w:sz w:val="28"/>
          <w:szCs w:val="28"/>
        </w:rPr>
        <w:t>При подаче заявления и прилагаемых к нему документов через МФЦ, п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6433C0" w:rsidRPr="00564704" w:rsidRDefault="006433C0" w:rsidP="00643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3.1.7. Максимальный срок исполнения административной процедуры:</w:t>
      </w:r>
    </w:p>
    <w:p w:rsidR="006433C0" w:rsidRPr="00564704" w:rsidRDefault="006433C0" w:rsidP="006433C0">
      <w:pPr>
        <w:pStyle w:val="af4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- при личном приеме граждан  –  не  более 20 минут;</w:t>
      </w:r>
    </w:p>
    <w:p w:rsidR="006433C0" w:rsidRPr="00564704" w:rsidRDefault="006433C0" w:rsidP="006433C0">
      <w:pPr>
        <w:pStyle w:val="af4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- при поступлении заявления и документов по почте, информационной системе или через МФЦ – не более 3 рабочих дней со дня поступления в упо</w:t>
      </w:r>
      <w:r w:rsidRPr="00564704">
        <w:rPr>
          <w:sz w:val="28"/>
          <w:szCs w:val="28"/>
        </w:rPr>
        <w:t>л</w:t>
      </w:r>
      <w:r w:rsidRPr="00564704">
        <w:rPr>
          <w:sz w:val="28"/>
          <w:szCs w:val="28"/>
        </w:rPr>
        <w:t xml:space="preserve">номоченный орган.       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3.1.8. Результатом исполнения административной процедуры является пр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ем, выдача (направление) расписки в получении заявления и приложенных к нему документов</w:t>
      </w:r>
      <w:r>
        <w:rPr>
          <w:sz w:val="28"/>
          <w:szCs w:val="28"/>
        </w:rPr>
        <w:t xml:space="preserve"> и их регистрация</w:t>
      </w:r>
      <w:r w:rsidRPr="00564704">
        <w:rPr>
          <w:sz w:val="28"/>
          <w:szCs w:val="28"/>
        </w:rPr>
        <w:t>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 xml:space="preserve">3.2. </w:t>
      </w:r>
      <w:r w:rsidRPr="004F385C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3.2.1.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тавления, должностное лицо уполномоченного органа, ответственное за пр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доставление муниципальной услуги, переходит к исполнению следующей а</w:t>
      </w:r>
      <w:r w:rsidRPr="00564704">
        <w:rPr>
          <w:sz w:val="28"/>
          <w:szCs w:val="28"/>
        </w:rPr>
        <w:t>д</w:t>
      </w:r>
      <w:r w:rsidRPr="00564704">
        <w:rPr>
          <w:sz w:val="28"/>
          <w:szCs w:val="28"/>
        </w:rPr>
        <w:t>министративной процедуры, предусмотренной пунктом 3.3 настоящего адм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нистративного регламента.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3.2.2. Если документы (информация), предусмотренные пунктом 2.6.6 н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стоящего административного регламента не были представлены заявителем по собственной инициативе или уполномоченному органу для предоставления м</w:t>
      </w:r>
      <w:r w:rsidRPr="00564704">
        <w:rPr>
          <w:sz w:val="28"/>
          <w:szCs w:val="28"/>
        </w:rPr>
        <w:t>у</w:t>
      </w:r>
      <w:r w:rsidRPr="00564704">
        <w:rPr>
          <w:sz w:val="28"/>
          <w:szCs w:val="28"/>
        </w:rPr>
        <w:t>ниципальной услуги необходима дополнительная информация, должностное лицо уполномоченного органа, ответственное за предоставление муниципал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ной услуги, готовит и направляет межведомственные запросы в органы, в ра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поряжении которых находятся указанные документы и информация.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3.2.3. Максимальный срок исполнения административной процедуры - 3 рабочих дня со дня окончания приема документов и регистрации заявления.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3.2.4. Результатом исполнения административной процедуры является формирование, направление межведомственных запросов в органы, участву</w:t>
      </w:r>
      <w:r w:rsidRPr="00564704">
        <w:rPr>
          <w:sz w:val="28"/>
          <w:szCs w:val="28"/>
        </w:rPr>
        <w:t>ю</w:t>
      </w:r>
      <w:r w:rsidRPr="00564704">
        <w:rPr>
          <w:sz w:val="28"/>
          <w:szCs w:val="28"/>
        </w:rPr>
        <w:t xml:space="preserve">щие в предоставлении муниципальной услуги. </w:t>
      </w:r>
    </w:p>
    <w:p w:rsidR="006433C0" w:rsidRPr="004F385C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3.3. </w:t>
      </w:r>
      <w:r w:rsidRPr="004F385C">
        <w:rPr>
          <w:sz w:val="28"/>
          <w:szCs w:val="28"/>
        </w:rPr>
        <w:t>Осмотр земельного участка, испрашиваемого заявителем для предо</w:t>
      </w:r>
      <w:r w:rsidRPr="004F385C">
        <w:rPr>
          <w:sz w:val="28"/>
          <w:szCs w:val="28"/>
        </w:rPr>
        <w:t>с</w:t>
      </w:r>
      <w:r w:rsidRPr="004F385C">
        <w:rPr>
          <w:sz w:val="28"/>
          <w:szCs w:val="28"/>
        </w:rPr>
        <w:t>тавления в собственность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3.3.1. Основанием для начала административной процедуры является п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лучение зарегистрированного в установленном порядке заявления и докуме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тов, запрошенных по межведомственным запросам, в случае их направления.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3.3.2. Должностное лицо уполномоченного органа  осуществляет выезд на место нахождения земельного участка, испрашиваемого заявителем для пр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доставления в собственность бесплатно (далее – земельный участок),  для пр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ведения его осмотра.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3.3.3. Результаты осмотра оформляются актом осмотра земельного участка, который должен содержать информацию  об отсутствии и (или) наличии на указанном земельном участке иных зданий, строений, сооружений, в том числе автомобильных дорог, объектов систем электро-, газо-, теплоснабжения, линий связи и радиофикации, объектов централизованных систем горячего и холодн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го водоснабжения, находящихся в государственной, муниципальной собстве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ности, в собственности или на другом праве у иных лиц.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564704">
        <w:rPr>
          <w:sz w:val="28"/>
          <w:szCs w:val="28"/>
        </w:rPr>
        <w:t>3.3.4. Максимальный срок исполнения</w:t>
      </w:r>
      <w:r w:rsidR="004F385C">
        <w:rPr>
          <w:sz w:val="28"/>
          <w:szCs w:val="28"/>
        </w:rPr>
        <w:t xml:space="preserve"> административной процедуры - </w:t>
      </w:r>
      <w:r>
        <w:rPr>
          <w:sz w:val="28"/>
          <w:szCs w:val="28"/>
        </w:rPr>
        <w:t>3 рабочих дня</w:t>
      </w:r>
      <w:r w:rsidRPr="00564704">
        <w:rPr>
          <w:sz w:val="28"/>
          <w:szCs w:val="28"/>
        </w:rPr>
        <w:t xml:space="preserve"> со дня получение зарегистрированного в установленном порядке заявления и документов, запрошенных по межведомственным запросам, в сл</w:t>
      </w:r>
      <w:r w:rsidRPr="00564704">
        <w:rPr>
          <w:sz w:val="28"/>
          <w:szCs w:val="28"/>
        </w:rPr>
        <w:t>у</w:t>
      </w:r>
      <w:r w:rsidRPr="00564704">
        <w:rPr>
          <w:sz w:val="28"/>
          <w:szCs w:val="28"/>
        </w:rPr>
        <w:t>чае их направления.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3.3.5. Результатом исполнения административной процедуры является с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 xml:space="preserve">ставление акта осмотра земельного участка. 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64704">
        <w:rPr>
          <w:sz w:val="28"/>
          <w:szCs w:val="28"/>
        </w:rPr>
        <w:t xml:space="preserve">3.4. </w:t>
      </w:r>
      <w:r w:rsidRPr="004F385C">
        <w:rPr>
          <w:sz w:val="28"/>
          <w:szCs w:val="28"/>
        </w:rPr>
        <w:t>Рассмотрение заявления, представленных документов и акта осмотра земельного участка.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3.4.1. Основанием для начала административной процедуры является п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лучение должностным лицом уполномоченного органа, ответственного за пр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доставление муниципальной услуги, всех документов (информации) необход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мых для предоставления муниципальной услуги.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3.4.2. Должностное лицо уполномоченного органа, ответственное за пр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доставление муниципальной услуги,  проводит проверку правильности офор</w:t>
      </w:r>
      <w:r w:rsidRPr="00564704">
        <w:rPr>
          <w:sz w:val="28"/>
          <w:szCs w:val="28"/>
        </w:rPr>
        <w:t>м</w:t>
      </w:r>
      <w:r w:rsidRPr="00564704">
        <w:rPr>
          <w:sz w:val="28"/>
          <w:szCs w:val="28"/>
        </w:rPr>
        <w:t>ления и полноты содержания документов, необходимых для предоставления муниципальной услуги, на предмет их соответствия требованиям действующ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го законодательства и выявляет наличие либо отсутствие оснований, пред</w:t>
      </w:r>
      <w:r w:rsidRPr="00564704">
        <w:rPr>
          <w:sz w:val="28"/>
          <w:szCs w:val="28"/>
        </w:rPr>
        <w:t>у</w:t>
      </w:r>
      <w:r w:rsidRPr="00564704">
        <w:rPr>
          <w:sz w:val="28"/>
          <w:szCs w:val="28"/>
        </w:rPr>
        <w:t>смотренных пунктами 2.8 и 2.9 настоящего административного регламента.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3.4.3. По результатам рассмотрения заявления о предоставлении земельн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го участка в собственность бесплатно, приложенных к нему документов дол</w:t>
      </w:r>
      <w:r w:rsidRPr="00564704">
        <w:rPr>
          <w:sz w:val="28"/>
          <w:szCs w:val="28"/>
        </w:rPr>
        <w:t>ж</w:t>
      </w:r>
      <w:r w:rsidRPr="00564704">
        <w:rPr>
          <w:sz w:val="28"/>
          <w:szCs w:val="28"/>
        </w:rPr>
        <w:t>ностное лицо уполномоченного органа, ответственное за предоставление мун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ципальной услуги, подготавливает  проект решения о предоставлении земел</w:t>
      </w:r>
      <w:r w:rsidRPr="00564704">
        <w:rPr>
          <w:sz w:val="28"/>
          <w:szCs w:val="28"/>
        </w:rPr>
        <w:t>ь</w:t>
      </w:r>
      <w:r w:rsidRPr="00564704">
        <w:rPr>
          <w:sz w:val="28"/>
          <w:szCs w:val="28"/>
        </w:rPr>
        <w:t>ного участка в собственность бесплатно или, в случае выявления оснований, предусмотренных пунктом 2.9 настоящего административного регламента,  проект решения об отказе в предоставлении земельного участка в собстве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По результатам рассмотрения заявления о согласовании возможности пр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доставления земельного участка, приложенных к нему документов   должнос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ное лицо уполномоченного органа, ответственное за предоставление муниц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пальной услуги, подготавливает проект решения о возможности предоставл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ния земельного участка в собственность бесплатно или в случае выявления о</w:t>
      </w:r>
      <w:r w:rsidRPr="00564704">
        <w:rPr>
          <w:sz w:val="28"/>
          <w:szCs w:val="28"/>
        </w:rPr>
        <w:t>с</w:t>
      </w:r>
      <w:r w:rsidRPr="00564704">
        <w:rPr>
          <w:sz w:val="28"/>
          <w:szCs w:val="28"/>
        </w:rPr>
        <w:t>нований, предусмотренных пунктом 2.8 настоящего административного регл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мента</w:t>
      </w:r>
      <w:r>
        <w:rPr>
          <w:sz w:val="28"/>
          <w:szCs w:val="28"/>
        </w:rPr>
        <w:t>,</w:t>
      </w:r>
      <w:r w:rsidRPr="00564704">
        <w:rPr>
          <w:sz w:val="28"/>
          <w:szCs w:val="28"/>
        </w:rPr>
        <w:t xml:space="preserve"> проект решения </w:t>
      </w:r>
      <w:r w:rsidRPr="00564704">
        <w:rPr>
          <w:kern w:val="2"/>
          <w:sz w:val="28"/>
          <w:szCs w:val="28"/>
          <w:lang w:eastAsia="ar-SA"/>
        </w:rPr>
        <w:t>о невозможности предоставления земельного участка в собственность бесплатно</w:t>
      </w:r>
      <w:r w:rsidRPr="00564704">
        <w:rPr>
          <w:sz w:val="28"/>
          <w:szCs w:val="28"/>
        </w:rPr>
        <w:t>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3.4.4. Максимальный срок исполнен</w:t>
      </w:r>
      <w:r>
        <w:rPr>
          <w:sz w:val="28"/>
          <w:szCs w:val="28"/>
        </w:rPr>
        <w:t>ия административной процедуры 3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дня</w:t>
      </w:r>
      <w:r w:rsidRPr="00564704">
        <w:rPr>
          <w:sz w:val="28"/>
          <w:szCs w:val="28"/>
        </w:rPr>
        <w:t>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3.4.5. Результатом выполнения административной процедуры является представление на подпись руководителю уполномоченного органа или уполн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моченному им должностному лицу проекта решения о предоставлении  (об о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казе в предоставлении) земельного участка в собственность бесплатно или пр</w:t>
      </w:r>
      <w:r w:rsidRPr="00564704">
        <w:rPr>
          <w:sz w:val="28"/>
          <w:szCs w:val="28"/>
        </w:rPr>
        <w:t>о</w:t>
      </w:r>
      <w:r w:rsidRPr="00564704">
        <w:rPr>
          <w:sz w:val="28"/>
          <w:szCs w:val="28"/>
        </w:rPr>
        <w:t>екта решения о возможности (о невозможности) предоставления земельного участка в собственность бесплатно с приложением заявлений и  всех докуме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тов.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64704">
        <w:rPr>
          <w:sz w:val="28"/>
          <w:szCs w:val="28"/>
        </w:rPr>
        <w:t xml:space="preserve">3.5. </w:t>
      </w:r>
      <w:r w:rsidRPr="004F385C">
        <w:rPr>
          <w:sz w:val="28"/>
          <w:szCs w:val="28"/>
        </w:rPr>
        <w:t xml:space="preserve">Принятие решения </w:t>
      </w:r>
      <w:r w:rsidRPr="004F385C">
        <w:rPr>
          <w:kern w:val="2"/>
          <w:sz w:val="28"/>
          <w:szCs w:val="28"/>
          <w:lang w:eastAsia="ar-SA"/>
        </w:rPr>
        <w:t>о возможности (невозможности) предоставления земельного участка в собственность бесплатно, решения о предоставлении (об отказе в предоставлении) земельного участка в собственность бесплатно</w:t>
      </w:r>
      <w:r w:rsidRPr="004F385C">
        <w:rPr>
          <w:sz w:val="28"/>
          <w:szCs w:val="28"/>
        </w:rPr>
        <w:t>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lastRenderedPageBreak/>
        <w:t>ным им должностным лицом проекта решения о предоставлении  (об отказе в предоставлении) земельного участка в собственность бесплатно либо проекта решения о возможности (о невозможности) предоставления земельного участка в собственность бесплатно с приложением заявлений и  полученных докуме</w:t>
      </w:r>
      <w:r w:rsidRPr="00564704">
        <w:rPr>
          <w:sz w:val="28"/>
          <w:szCs w:val="28"/>
        </w:rPr>
        <w:t>н</w:t>
      </w:r>
      <w:r w:rsidRPr="00564704">
        <w:rPr>
          <w:sz w:val="28"/>
          <w:szCs w:val="28"/>
        </w:rPr>
        <w:t>тов.</w:t>
      </w:r>
    </w:p>
    <w:p w:rsidR="006433C0" w:rsidRPr="00564704" w:rsidRDefault="006433C0" w:rsidP="006433C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3.5.2. Руководитель уполномоченного органа или уполномоченное им должностное лицо, рассматривает полученные документы и проект решения.</w:t>
      </w:r>
    </w:p>
    <w:p w:rsidR="006433C0" w:rsidRPr="00564704" w:rsidRDefault="006433C0" w:rsidP="006433C0">
      <w:pPr>
        <w:tabs>
          <w:tab w:val="left" w:pos="567"/>
        </w:tabs>
        <w:jc w:val="both"/>
        <w:rPr>
          <w:sz w:val="28"/>
          <w:szCs w:val="28"/>
        </w:rPr>
      </w:pPr>
      <w:r w:rsidRPr="00564704">
        <w:rPr>
          <w:sz w:val="28"/>
          <w:szCs w:val="28"/>
        </w:rPr>
        <w:tab/>
        <w:t>По результатам рассмотрения, в случае отсутствия замечаний, руковод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тель уполномоченного органа или уполномоченное им должностное лицо пр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 xml:space="preserve">нимает решение о </w:t>
      </w:r>
      <w:r w:rsidRPr="00564704">
        <w:rPr>
          <w:kern w:val="2"/>
          <w:sz w:val="28"/>
          <w:szCs w:val="28"/>
          <w:lang w:eastAsia="ar-SA"/>
        </w:rPr>
        <w:t>возможности (невозможности) предоставления земельного участка в собственность бесплатно или решения о предоставлении (об отказе в предоставлении) земельного участка в собственность бесплатно и</w:t>
      </w:r>
      <w:r w:rsidRPr="00564704">
        <w:rPr>
          <w:sz w:val="28"/>
          <w:szCs w:val="28"/>
        </w:rPr>
        <w:t xml:space="preserve"> подписывает соответствующий проект решения</w:t>
      </w:r>
      <w:r w:rsidRPr="00564704">
        <w:rPr>
          <w:kern w:val="2"/>
          <w:sz w:val="28"/>
          <w:szCs w:val="28"/>
          <w:lang w:eastAsia="ar-SA"/>
        </w:rPr>
        <w:t>.</w:t>
      </w:r>
    </w:p>
    <w:p w:rsidR="006433C0" w:rsidRPr="00564704" w:rsidRDefault="006433C0" w:rsidP="006433C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3.5.3.  Подписанное решение регистрируется должностным лицом, отве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ственным за предоставление муниципальной услуги, в порядке, установленном законодательством.</w:t>
      </w:r>
    </w:p>
    <w:p w:rsidR="006433C0" w:rsidRPr="00564704" w:rsidRDefault="006433C0" w:rsidP="006433C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3.5.4. Максимальный срок исполнения административной процедуры - </w:t>
      </w:r>
      <w:r>
        <w:rPr>
          <w:sz w:val="28"/>
          <w:szCs w:val="28"/>
        </w:rPr>
        <w:t>5</w:t>
      </w:r>
      <w:r w:rsidRPr="000F4BC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564704">
        <w:rPr>
          <w:sz w:val="28"/>
          <w:szCs w:val="28"/>
        </w:rPr>
        <w:t>.</w:t>
      </w:r>
    </w:p>
    <w:p w:rsidR="006433C0" w:rsidRPr="00564704" w:rsidRDefault="006433C0" w:rsidP="006433C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3.5.5. </w:t>
      </w:r>
      <w:r w:rsidRPr="00564704">
        <w:rPr>
          <w:kern w:val="2"/>
          <w:sz w:val="28"/>
          <w:szCs w:val="28"/>
          <w:lang w:eastAsia="ar-SA"/>
        </w:rPr>
        <w:t>Результатом выполнения данной административной процедуры явл</w:t>
      </w:r>
      <w:r w:rsidRPr="00564704">
        <w:rPr>
          <w:kern w:val="2"/>
          <w:sz w:val="28"/>
          <w:szCs w:val="28"/>
          <w:lang w:eastAsia="ar-SA"/>
        </w:rPr>
        <w:t>я</w:t>
      </w:r>
      <w:r w:rsidRPr="00564704">
        <w:rPr>
          <w:kern w:val="2"/>
          <w:sz w:val="28"/>
          <w:szCs w:val="28"/>
          <w:lang w:eastAsia="ar-SA"/>
        </w:rPr>
        <w:t xml:space="preserve">ется </w:t>
      </w:r>
      <w:r w:rsidRPr="00564704">
        <w:rPr>
          <w:sz w:val="28"/>
          <w:szCs w:val="28"/>
        </w:rPr>
        <w:t xml:space="preserve">издание уполномоченным органом решения: 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ar-SA"/>
        </w:rPr>
      </w:pPr>
      <w:r w:rsidRPr="00564704">
        <w:rPr>
          <w:kern w:val="2"/>
          <w:sz w:val="28"/>
          <w:szCs w:val="28"/>
          <w:lang w:eastAsia="ar-SA"/>
        </w:rPr>
        <w:t>- о возможности предоставления земельного участка;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kern w:val="2"/>
          <w:sz w:val="28"/>
          <w:szCs w:val="28"/>
          <w:lang w:eastAsia="ar-SA"/>
        </w:rPr>
        <w:t>- о невозможности предоставления земельного участка.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 w:rsidRPr="00564704">
        <w:rPr>
          <w:sz w:val="28"/>
          <w:szCs w:val="28"/>
        </w:rPr>
        <w:t>- о предоставлении земельного участка в собственность бесплатно</w:t>
      </w:r>
      <w:r w:rsidRPr="00564704">
        <w:rPr>
          <w:kern w:val="2"/>
          <w:sz w:val="28"/>
          <w:szCs w:val="28"/>
          <w:lang w:eastAsia="ar-SA"/>
        </w:rPr>
        <w:t>;</w:t>
      </w:r>
    </w:p>
    <w:p w:rsidR="006433C0" w:rsidRPr="00564704" w:rsidRDefault="006433C0" w:rsidP="006433C0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 w:rsidRPr="00564704">
        <w:rPr>
          <w:kern w:val="2"/>
          <w:sz w:val="28"/>
          <w:szCs w:val="28"/>
          <w:lang w:eastAsia="ar-SA"/>
        </w:rPr>
        <w:t xml:space="preserve">-  </w:t>
      </w:r>
      <w:r w:rsidRPr="00564704">
        <w:rPr>
          <w:sz w:val="28"/>
          <w:szCs w:val="28"/>
        </w:rPr>
        <w:t>об отказе в предоставлении земельного участка в собственность беспла</w:t>
      </w:r>
      <w:r w:rsidRPr="00564704">
        <w:rPr>
          <w:sz w:val="28"/>
          <w:szCs w:val="28"/>
        </w:rPr>
        <w:t>т</w:t>
      </w:r>
      <w:r w:rsidRPr="00564704">
        <w:rPr>
          <w:sz w:val="28"/>
          <w:szCs w:val="28"/>
        </w:rPr>
        <w:t>но</w:t>
      </w:r>
      <w:r w:rsidRPr="00564704">
        <w:rPr>
          <w:kern w:val="2"/>
          <w:sz w:val="28"/>
          <w:szCs w:val="28"/>
          <w:lang w:eastAsia="ar-SA"/>
        </w:rPr>
        <w:t>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u w:val="single"/>
          <w:lang w:eastAsia="ar-SA"/>
        </w:rPr>
      </w:pPr>
      <w:r w:rsidRPr="00564704">
        <w:rPr>
          <w:sz w:val="28"/>
          <w:szCs w:val="28"/>
        </w:rPr>
        <w:t>3.6</w:t>
      </w:r>
      <w:r w:rsidRPr="00355F4C">
        <w:rPr>
          <w:sz w:val="28"/>
          <w:szCs w:val="28"/>
        </w:rPr>
        <w:t xml:space="preserve">. Направление заявителю решения </w:t>
      </w:r>
      <w:r w:rsidRPr="00355F4C">
        <w:rPr>
          <w:kern w:val="2"/>
          <w:sz w:val="28"/>
          <w:szCs w:val="28"/>
          <w:lang w:eastAsia="ar-SA"/>
        </w:rPr>
        <w:t>о возможности (невозможности) пр</w:t>
      </w:r>
      <w:r w:rsidRPr="00355F4C">
        <w:rPr>
          <w:kern w:val="2"/>
          <w:sz w:val="28"/>
          <w:szCs w:val="28"/>
          <w:lang w:eastAsia="ar-SA"/>
        </w:rPr>
        <w:t>е</w:t>
      </w:r>
      <w:r w:rsidRPr="00355F4C">
        <w:rPr>
          <w:kern w:val="2"/>
          <w:sz w:val="28"/>
          <w:szCs w:val="28"/>
          <w:lang w:eastAsia="ar-SA"/>
        </w:rPr>
        <w:t>доставления земельного участка в собственность бесплатно, решения о предо</w:t>
      </w:r>
      <w:r w:rsidRPr="00355F4C">
        <w:rPr>
          <w:kern w:val="2"/>
          <w:sz w:val="28"/>
          <w:szCs w:val="28"/>
          <w:lang w:eastAsia="ar-SA"/>
        </w:rPr>
        <w:t>с</w:t>
      </w:r>
      <w:r w:rsidRPr="00355F4C">
        <w:rPr>
          <w:kern w:val="2"/>
          <w:sz w:val="28"/>
          <w:szCs w:val="28"/>
          <w:lang w:eastAsia="ar-SA"/>
        </w:rPr>
        <w:t>тавлении (об отказе в предоставлении) земельного участка в собственность бесплатно.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3.6.1. Основанием для начала выполнения административной процедуры является издание уполномоченным органом одного из решений, указанных в пункте 3.5.5 настоящего административного регламента.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3.6.2. Должностное лицо, ответственное за предоставление муниципальной услуги</w:t>
      </w:r>
      <w:r w:rsidR="00355F4C">
        <w:rPr>
          <w:sz w:val="28"/>
          <w:szCs w:val="28"/>
        </w:rPr>
        <w:t>,</w:t>
      </w:r>
      <w:r w:rsidRPr="00564704">
        <w:rPr>
          <w:sz w:val="28"/>
          <w:szCs w:val="28"/>
        </w:rPr>
        <w:t xml:space="preserve"> готовит и подписывает у руководителя уполномоченного органа или уполномоченного должностного лица решение.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3.6.3. Решение направляется должностным лицом, ответственным за пр</w:t>
      </w:r>
      <w:r w:rsidRPr="00564704">
        <w:rPr>
          <w:sz w:val="28"/>
          <w:szCs w:val="28"/>
        </w:rPr>
        <w:t>е</w:t>
      </w:r>
      <w:r w:rsidRPr="00564704">
        <w:rPr>
          <w:sz w:val="28"/>
          <w:szCs w:val="28"/>
        </w:rPr>
        <w:t>доставление муниципальной услуги, заказным письмом (по адресу, указанному в заявлении) или выдается под расписку заявителю не позднее чем через 3 р</w:t>
      </w:r>
      <w:r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бочих дня со дня принятия соответствующего решения.</w:t>
      </w:r>
    </w:p>
    <w:p w:rsidR="006433C0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355F4C" w:rsidRDefault="00355F4C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F4C" w:rsidRPr="00564704" w:rsidRDefault="00355F4C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3.6.4.Результатом исполнения административной процедуры является: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1) направление (вручение) заявителю решения;</w:t>
      </w:r>
    </w:p>
    <w:p w:rsidR="006433C0" w:rsidRPr="00564704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2) направление в МФЦ решения.</w:t>
      </w:r>
    </w:p>
    <w:p w:rsidR="006433C0" w:rsidRPr="00564704" w:rsidRDefault="006433C0" w:rsidP="006433C0">
      <w:pPr>
        <w:widowControl w:val="0"/>
        <w:autoSpaceDE w:val="0"/>
        <w:jc w:val="center"/>
        <w:rPr>
          <w:b/>
          <w:sz w:val="28"/>
          <w:szCs w:val="28"/>
        </w:rPr>
      </w:pPr>
      <w:r w:rsidRPr="00564704">
        <w:rPr>
          <w:b/>
          <w:sz w:val="28"/>
          <w:szCs w:val="28"/>
        </w:rPr>
        <w:t xml:space="preserve">                                                            </w:t>
      </w:r>
    </w:p>
    <w:p w:rsidR="006433C0" w:rsidRDefault="006433C0" w:rsidP="00355F4C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6433C0" w:rsidRPr="00533E3E" w:rsidRDefault="006433C0" w:rsidP="006433C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 w:cs="Times New Roman"/>
          <w:sz w:val="28"/>
          <w:szCs w:val="28"/>
        </w:rPr>
        <w:t>4.1. Контроль за соблюдением</w:t>
      </w:r>
      <w:r w:rsidRPr="00533E3E">
        <w:rPr>
          <w:sz w:val="28"/>
          <w:szCs w:val="28"/>
        </w:rPr>
        <w:t xml:space="preserve"> </w:t>
      </w:r>
      <w:r w:rsidRPr="00533E3E">
        <w:rPr>
          <w:rFonts w:ascii="Times New Roman" w:hAnsi="Times New Roman" w:cs="Times New Roman"/>
          <w:sz w:val="28"/>
          <w:szCs w:val="28"/>
        </w:rPr>
        <w:t>администрацией Ленинского муниципал</w:t>
      </w:r>
      <w:r w:rsidRPr="00533E3E">
        <w:rPr>
          <w:rFonts w:ascii="Times New Roman" w:hAnsi="Times New Roman" w:cs="Times New Roman"/>
          <w:sz w:val="28"/>
          <w:szCs w:val="28"/>
        </w:rPr>
        <w:t>ь</w:t>
      </w:r>
      <w:r w:rsidRPr="00533E3E">
        <w:rPr>
          <w:rFonts w:ascii="Times New Roman" w:hAnsi="Times New Roman" w:cs="Times New Roman"/>
          <w:sz w:val="28"/>
          <w:szCs w:val="28"/>
        </w:rPr>
        <w:t>ного района Волгоградской области, должностными лицами администрации Ленинского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Ленинского муниципального района Волгоградской области, специально уполномоченными на осуществление данного контроля, руковод</w:t>
      </w:r>
      <w:r w:rsidRPr="00533E3E">
        <w:rPr>
          <w:rFonts w:ascii="Times New Roman" w:hAnsi="Times New Roman" w:cs="Times New Roman"/>
          <w:sz w:val="28"/>
          <w:szCs w:val="28"/>
        </w:rPr>
        <w:t>и</w:t>
      </w:r>
      <w:r w:rsidRPr="00533E3E">
        <w:rPr>
          <w:rFonts w:ascii="Times New Roman" w:hAnsi="Times New Roman" w:cs="Times New Roman"/>
          <w:sz w:val="28"/>
          <w:szCs w:val="28"/>
        </w:rPr>
        <w:t>телем администрации Ленинского муниципального района Волгоградской о</w:t>
      </w:r>
      <w:r w:rsidRPr="00533E3E">
        <w:rPr>
          <w:rFonts w:ascii="Times New Roman" w:hAnsi="Times New Roman" w:cs="Times New Roman"/>
          <w:sz w:val="28"/>
          <w:szCs w:val="28"/>
        </w:rPr>
        <w:t>б</w:t>
      </w:r>
      <w:r w:rsidRPr="00533E3E">
        <w:rPr>
          <w:rFonts w:ascii="Times New Roman" w:hAnsi="Times New Roman" w:cs="Times New Roman"/>
          <w:sz w:val="28"/>
          <w:szCs w:val="28"/>
        </w:rPr>
        <w:t>ласти</w:t>
      </w:r>
      <w:r w:rsidRPr="00533E3E">
        <w:rPr>
          <w:sz w:val="28"/>
          <w:szCs w:val="28"/>
        </w:rPr>
        <w:t xml:space="preserve"> </w:t>
      </w:r>
      <w:r w:rsidRPr="00533E3E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</w:t>
      </w:r>
      <w:r w:rsidRPr="00533E3E">
        <w:rPr>
          <w:rFonts w:ascii="Times New Roman" w:hAnsi="Times New Roman" w:cs="Times New Roman"/>
          <w:sz w:val="28"/>
          <w:szCs w:val="28"/>
        </w:rPr>
        <w:t>е</w:t>
      </w:r>
      <w:r w:rsidRPr="00533E3E">
        <w:rPr>
          <w:rFonts w:ascii="Times New Roman" w:hAnsi="Times New Roman" w:cs="Times New Roman"/>
          <w:sz w:val="28"/>
          <w:szCs w:val="28"/>
        </w:rPr>
        <w:t>ния муниципальной услуги. Плановые и внеплановые проверки проводятся уполномоченными должностными лицами администрации Ленинского мун</w:t>
      </w:r>
      <w:r w:rsidRPr="00533E3E">
        <w:rPr>
          <w:rFonts w:ascii="Times New Roman" w:hAnsi="Times New Roman" w:cs="Times New Roman"/>
          <w:sz w:val="28"/>
          <w:szCs w:val="28"/>
        </w:rPr>
        <w:t>и</w:t>
      </w:r>
      <w:r w:rsidRPr="00533E3E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533E3E">
        <w:rPr>
          <w:sz w:val="28"/>
          <w:szCs w:val="28"/>
        </w:rPr>
        <w:t xml:space="preserve"> </w:t>
      </w:r>
      <w:r w:rsidRPr="00533E3E">
        <w:rPr>
          <w:rFonts w:ascii="Times New Roman" w:hAnsi="Times New Roman" w:cs="Times New Roman"/>
          <w:sz w:val="28"/>
          <w:szCs w:val="28"/>
        </w:rPr>
        <w:t>на основании распоряжения рук</w:t>
      </w:r>
      <w:r w:rsidRPr="00533E3E">
        <w:rPr>
          <w:rFonts w:ascii="Times New Roman" w:hAnsi="Times New Roman" w:cs="Times New Roman"/>
          <w:sz w:val="28"/>
          <w:szCs w:val="28"/>
        </w:rPr>
        <w:t>о</w:t>
      </w:r>
      <w:r w:rsidRPr="00533E3E">
        <w:rPr>
          <w:rFonts w:ascii="Times New Roman" w:hAnsi="Times New Roman" w:cs="Times New Roman"/>
          <w:sz w:val="28"/>
          <w:szCs w:val="28"/>
        </w:rPr>
        <w:t>водителя администрации Ленинского муниципального района Волгоградской области.</w:t>
      </w: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533E3E">
        <w:rPr>
          <w:rFonts w:ascii="Times New Roman" w:hAnsi="Times New Roman" w:cs="Times New Roman"/>
          <w:sz w:val="28"/>
          <w:szCs w:val="28"/>
        </w:rPr>
        <w:t>а</w:t>
      </w:r>
      <w:r w:rsidRPr="00533E3E">
        <w:rPr>
          <w:rFonts w:ascii="Times New Roman" w:hAnsi="Times New Roman" w:cs="Times New Roman"/>
          <w:sz w:val="28"/>
          <w:szCs w:val="28"/>
        </w:rPr>
        <w:t>ми</w:t>
      </w:r>
      <w:r w:rsidRPr="00533E3E">
        <w:rPr>
          <w:sz w:val="28"/>
          <w:szCs w:val="28"/>
        </w:rPr>
        <w:t xml:space="preserve"> </w:t>
      </w:r>
      <w:r w:rsidRPr="00533E3E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обла</w:t>
      </w:r>
      <w:r w:rsidRPr="00533E3E">
        <w:rPr>
          <w:rFonts w:ascii="Times New Roman" w:hAnsi="Times New Roman" w:cs="Times New Roman"/>
          <w:sz w:val="28"/>
          <w:szCs w:val="28"/>
        </w:rPr>
        <w:t>с</w:t>
      </w:r>
      <w:r w:rsidRPr="00533E3E">
        <w:rPr>
          <w:rFonts w:ascii="Times New Roman" w:hAnsi="Times New Roman" w:cs="Times New Roman"/>
          <w:sz w:val="28"/>
          <w:szCs w:val="28"/>
        </w:rPr>
        <w:t>ти</w:t>
      </w:r>
      <w:r w:rsidRPr="00533E3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33E3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</w:t>
      </w:r>
      <w:r w:rsidRPr="00533E3E">
        <w:rPr>
          <w:rFonts w:ascii="Times New Roman" w:hAnsi="Times New Roman" w:cs="Times New Roman"/>
          <w:sz w:val="28"/>
          <w:szCs w:val="28"/>
        </w:rPr>
        <w:t>а</w:t>
      </w:r>
      <w:r w:rsidRPr="00533E3E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нормативных правовых актов, рег</w:t>
      </w:r>
      <w:r w:rsidRPr="00533E3E">
        <w:rPr>
          <w:rFonts w:ascii="Times New Roman" w:hAnsi="Times New Roman" w:cs="Times New Roman"/>
          <w:sz w:val="28"/>
          <w:szCs w:val="28"/>
        </w:rPr>
        <w:t>у</w:t>
      </w:r>
      <w:r w:rsidRPr="00533E3E">
        <w:rPr>
          <w:rFonts w:ascii="Times New Roman" w:hAnsi="Times New Roman" w:cs="Times New Roman"/>
          <w:sz w:val="28"/>
          <w:szCs w:val="28"/>
        </w:rPr>
        <w:t>лирующих деятельность по предоставлению муниципальной услуги при осущ</w:t>
      </w:r>
      <w:r w:rsidRPr="00533E3E">
        <w:rPr>
          <w:rFonts w:ascii="Times New Roman" w:hAnsi="Times New Roman" w:cs="Times New Roman"/>
          <w:sz w:val="28"/>
          <w:szCs w:val="28"/>
        </w:rPr>
        <w:t>е</w:t>
      </w:r>
      <w:r w:rsidRPr="00533E3E">
        <w:rPr>
          <w:rFonts w:ascii="Times New Roman" w:hAnsi="Times New Roman" w:cs="Times New Roman"/>
          <w:sz w:val="28"/>
          <w:szCs w:val="28"/>
        </w:rPr>
        <w:t>ствлении отдельных административных процедур и предоставления муниц</w:t>
      </w:r>
      <w:r w:rsidRPr="00533E3E">
        <w:rPr>
          <w:rFonts w:ascii="Times New Roman" w:hAnsi="Times New Roman" w:cs="Times New Roman"/>
          <w:sz w:val="28"/>
          <w:szCs w:val="28"/>
        </w:rPr>
        <w:t>и</w:t>
      </w:r>
      <w:r w:rsidRPr="00533E3E">
        <w:rPr>
          <w:rFonts w:ascii="Times New Roman" w:hAnsi="Times New Roman" w:cs="Times New Roman"/>
          <w:sz w:val="28"/>
          <w:szCs w:val="28"/>
        </w:rPr>
        <w:t>пальной услуги в целом.</w:t>
      </w: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администрации Ленинского муниципального района Волгоградской о</w:t>
      </w:r>
      <w:r w:rsidRPr="00533E3E">
        <w:rPr>
          <w:rFonts w:ascii="Times New Roman" w:hAnsi="Times New Roman" w:cs="Times New Roman"/>
          <w:sz w:val="28"/>
          <w:szCs w:val="28"/>
        </w:rPr>
        <w:t>б</w:t>
      </w:r>
      <w:r w:rsidRPr="00533E3E">
        <w:rPr>
          <w:rFonts w:ascii="Times New Roman" w:hAnsi="Times New Roman" w:cs="Times New Roman"/>
          <w:sz w:val="28"/>
          <w:szCs w:val="28"/>
        </w:rPr>
        <w:t>ласти</w:t>
      </w:r>
      <w:r w:rsidRPr="00533E3E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533E3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</w:t>
      </w:r>
      <w:r w:rsidRPr="00533E3E">
        <w:rPr>
          <w:rFonts w:ascii="Times New Roman" w:hAnsi="Times New Roman" w:cs="Times New Roman"/>
          <w:sz w:val="28"/>
          <w:szCs w:val="28"/>
        </w:rPr>
        <w:t>а</w:t>
      </w:r>
      <w:r w:rsidRPr="00533E3E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нормативных правовых актов, рег</w:t>
      </w:r>
      <w:r w:rsidRPr="00533E3E">
        <w:rPr>
          <w:rFonts w:ascii="Times New Roman" w:hAnsi="Times New Roman" w:cs="Times New Roman"/>
          <w:sz w:val="28"/>
          <w:szCs w:val="28"/>
        </w:rPr>
        <w:t>у</w:t>
      </w:r>
      <w:r w:rsidRPr="00533E3E">
        <w:rPr>
          <w:rFonts w:ascii="Times New Roman" w:hAnsi="Times New Roman" w:cs="Times New Roman"/>
          <w:sz w:val="28"/>
          <w:szCs w:val="28"/>
        </w:rPr>
        <w:t>лирующих деятельность по предоставлению муниципальной услуги при осущ</w:t>
      </w:r>
      <w:r w:rsidRPr="00533E3E">
        <w:rPr>
          <w:rFonts w:ascii="Times New Roman" w:hAnsi="Times New Roman" w:cs="Times New Roman"/>
          <w:sz w:val="28"/>
          <w:szCs w:val="28"/>
        </w:rPr>
        <w:t>е</w:t>
      </w:r>
      <w:r w:rsidRPr="00533E3E">
        <w:rPr>
          <w:rFonts w:ascii="Times New Roman" w:hAnsi="Times New Roman" w:cs="Times New Roman"/>
          <w:sz w:val="28"/>
          <w:szCs w:val="28"/>
        </w:rPr>
        <w:t>ствлении отдельных административных процедур и предоставления муниц</w:t>
      </w:r>
      <w:r w:rsidRPr="00533E3E">
        <w:rPr>
          <w:rFonts w:ascii="Times New Roman" w:hAnsi="Times New Roman" w:cs="Times New Roman"/>
          <w:sz w:val="28"/>
          <w:szCs w:val="28"/>
        </w:rPr>
        <w:t>и</w:t>
      </w:r>
      <w:r w:rsidRPr="00533E3E">
        <w:rPr>
          <w:rFonts w:ascii="Times New Roman" w:hAnsi="Times New Roman" w:cs="Times New Roman"/>
          <w:sz w:val="28"/>
          <w:szCs w:val="28"/>
        </w:rPr>
        <w:t>пальной услуги в целом.</w:t>
      </w: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Ленинского муниципального района Волгоградской области</w:t>
      </w:r>
      <w:r w:rsidRPr="00533E3E">
        <w:rPr>
          <w:sz w:val="28"/>
          <w:szCs w:val="28"/>
        </w:rPr>
        <w:t xml:space="preserve"> </w:t>
      </w:r>
      <w:r w:rsidRPr="00533E3E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</w:t>
      </w:r>
      <w:r w:rsidRPr="00533E3E">
        <w:rPr>
          <w:rFonts w:ascii="Times New Roman" w:hAnsi="Times New Roman" w:cs="Times New Roman"/>
          <w:sz w:val="28"/>
          <w:szCs w:val="28"/>
        </w:rPr>
        <w:t>у</w:t>
      </w:r>
      <w:r w:rsidRPr="00533E3E">
        <w:rPr>
          <w:rFonts w:ascii="Times New Roman" w:hAnsi="Times New Roman" w:cs="Times New Roman"/>
          <w:sz w:val="28"/>
          <w:szCs w:val="28"/>
        </w:rPr>
        <w:t>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проведенной проверки составляется акт, в котором о</w:t>
      </w:r>
      <w:r w:rsidRPr="00533E3E">
        <w:rPr>
          <w:rFonts w:ascii="Times New Roman" w:hAnsi="Times New Roman" w:cs="Times New Roman"/>
          <w:sz w:val="28"/>
          <w:szCs w:val="28"/>
        </w:rPr>
        <w:t>т</w:t>
      </w:r>
      <w:r w:rsidRPr="00533E3E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533E3E">
        <w:rPr>
          <w:rFonts w:ascii="Times New Roman" w:hAnsi="Times New Roman" w:cs="Times New Roman"/>
          <w:sz w:val="28"/>
          <w:szCs w:val="28"/>
        </w:rPr>
        <w:t>д</w:t>
      </w:r>
      <w:r w:rsidRPr="00533E3E">
        <w:rPr>
          <w:rFonts w:ascii="Times New Roman" w:hAnsi="Times New Roman" w:cs="Times New Roman"/>
          <w:sz w:val="28"/>
          <w:szCs w:val="28"/>
        </w:rPr>
        <w:t>писывается должностным лицом, уполномоченным на проведение проверки.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4.5. Должностные лица администрации Ленинского муниципального ра</w:t>
      </w:r>
      <w:r w:rsidRPr="00533E3E">
        <w:rPr>
          <w:sz w:val="28"/>
          <w:szCs w:val="28"/>
        </w:rPr>
        <w:t>й</w:t>
      </w:r>
      <w:r w:rsidRPr="00533E3E">
        <w:rPr>
          <w:sz w:val="28"/>
          <w:szCs w:val="28"/>
        </w:rPr>
        <w:t>она Волгоградской области</w:t>
      </w:r>
      <w:r w:rsidRPr="00533E3E">
        <w:rPr>
          <w:i/>
          <w:sz w:val="29"/>
          <w:szCs w:val="29"/>
          <w:u w:val="single"/>
        </w:rPr>
        <w:t>,</w:t>
      </w:r>
      <w:r w:rsidRPr="00533E3E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вательности исполнения административных действий и выполнения админис</w:t>
      </w:r>
      <w:r w:rsidRPr="00533E3E">
        <w:rPr>
          <w:sz w:val="28"/>
          <w:szCs w:val="28"/>
        </w:rPr>
        <w:t>т</w:t>
      </w:r>
      <w:r w:rsidRPr="00533E3E">
        <w:rPr>
          <w:sz w:val="28"/>
          <w:szCs w:val="28"/>
        </w:rPr>
        <w:t>ративных процедур, предусмотренных настоящим Административным регл</w:t>
      </w:r>
      <w:r w:rsidRPr="00533E3E">
        <w:rPr>
          <w:sz w:val="28"/>
          <w:szCs w:val="28"/>
        </w:rPr>
        <w:t>а</w:t>
      </w:r>
      <w:r w:rsidRPr="00533E3E">
        <w:rPr>
          <w:sz w:val="28"/>
          <w:szCs w:val="28"/>
        </w:rPr>
        <w:t>ментом. Персональная ответственность закрепляется в должностных инстру</w:t>
      </w:r>
      <w:r w:rsidRPr="00533E3E">
        <w:rPr>
          <w:sz w:val="28"/>
          <w:szCs w:val="28"/>
        </w:rPr>
        <w:t>к</w:t>
      </w:r>
      <w:r w:rsidRPr="00533E3E">
        <w:rPr>
          <w:sz w:val="28"/>
          <w:szCs w:val="28"/>
        </w:rPr>
        <w:t>циях. В случае выявления нарушений виновные несут ответственность в соо</w:t>
      </w:r>
      <w:r w:rsidRPr="00533E3E">
        <w:rPr>
          <w:sz w:val="28"/>
          <w:szCs w:val="28"/>
        </w:rPr>
        <w:t>т</w:t>
      </w:r>
      <w:r w:rsidRPr="00533E3E">
        <w:rPr>
          <w:sz w:val="28"/>
          <w:szCs w:val="28"/>
        </w:rPr>
        <w:t>ветствии с действующим законодательством Российской Федерации и Волг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градской области.</w:t>
      </w:r>
    </w:p>
    <w:p w:rsidR="006433C0" w:rsidRPr="00533E3E" w:rsidRDefault="006433C0" w:rsidP="006433C0">
      <w:pPr>
        <w:autoSpaceDE w:val="0"/>
        <w:ind w:firstLine="540"/>
        <w:jc w:val="both"/>
        <w:rPr>
          <w:b/>
          <w:sz w:val="28"/>
          <w:szCs w:val="28"/>
        </w:rPr>
      </w:pPr>
      <w:r w:rsidRPr="00533E3E">
        <w:rPr>
          <w:sz w:val="28"/>
          <w:szCs w:val="28"/>
        </w:rPr>
        <w:t>4.6. Самостоятельной формой контроля за исполнением положений адм</w:t>
      </w:r>
      <w:r w:rsidRPr="00533E3E">
        <w:rPr>
          <w:sz w:val="28"/>
          <w:szCs w:val="28"/>
        </w:rPr>
        <w:t>и</w:t>
      </w:r>
      <w:r w:rsidRPr="00533E3E">
        <w:rPr>
          <w:sz w:val="28"/>
          <w:szCs w:val="28"/>
        </w:rPr>
        <w:t>нистративного регламента является контроль со стороны граждан, их объед</w:t>
      </w:r>
      <w:r w:rsidRPr="00533E3E">
        <w:rPr>
          <w:sz w:val="28"/>
          <w:szCs w:val="28"/>
        </w:rPr>
        <w:t>и</w:t>
      </w:r>
      <w:r w:rsidRPr="00533E3E">
        <w:rPr>
          <w:sz w:val="28"/>
          <w:szCs w:val="28"/>
        </w:rPr>
        <w:t>нений и организаций, который осуществляется путем направления обращений и жалоб в администрацию Ленинского муниципального района Волгоградской области.</w:t>
      </w:r>
    </w:p>
    <w:p w:rsidR="006433C0" w:rsidRPr="00533E3E" w:rsidRDefault="006433C0" w:rsidP="006433C0">
      <w:pPr>
        <w:autoSpaceDE w:val="0"/>
        <w:ind w:firstLine="540"/>
        <w:jc w:val="center"/>
        <w:rPr>
          <w:b/>
          <w:sz w:val="28"/>
          <w:szCs w:val="28"/>
        </w:rPr>
      </w:pPr>
    </w:p>
    <w:p w:rsidR="00355F4C" w:rsidRDefault="006433C0" w:rsidP="00355F4C">
      <w:pPr>
        <w:autoSpaceDE w:val="0"/>
        <w:jc w:val="center"/>
        <w:rPr>
          <w:b/>
          <w:sz w:val="28"/>
          <w:szCs w:val="28"/>
        </w:rPr>
      </w:pPr>
      <w:r w:rsidRPr="00533E3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Ленинского муниципального района </w:t>
      </w:r>
    </w:p>
    <w:p w:rsidR="00355F4C" w:rsidRDefault="006433C0" w:rsidP="00355F4C">
      <w:pPr>
        <w:autoSpaceDE w:val="0"/>
        <w:jc w:val="center"/>
        <w:rPr>
          <w:b/>
          <w:sz w:val="28"/>
          <w:szCs w:val="28"/>
        </w:rPr>
      </w:pPr>
      <w:r w:rsidRPr="00533E3E">
        <w:rPr>
          <w:b/>
          <w:sz w:val="28"/>
          <w:szCs w:val="28"/>
        </w:rPr>
        <w:t xml:space="preserve">Волгоградской области, а также должностных лиц, муниципальных </w:t>
      </w:r>
    </w:p>
    <w:p w:rsidR="00355F4C" w:rsidRDefault="006433C0" w:rsidP="00355F4C">
      <w:pPr>
        <w:autoSpaceDE w:val="0"/>
        <w:jc w:val="center"/>
        <w:rPr>
          <w:b/>
          <w:sz w:val="28"/>
          <w:szCs w:val="28"/>
        </w:rPr>
      </w:pPr>
      <w:r w:rsidRPr="00533E3E">
        <w:rPr>
          <w:b/>
          <w:sz w:val="28"/>
          <w:szCs w:val="28"/>
        </w:rPr>
        <w:t xml:space="preserve">служащих администрации Ленинского муниципального района </w:t>
      </w:r>
    </w:p>
    <w:p w:rsidR="006433C0" w:rsidRPr="00533E3E" w:rsidRDefault="006433C0" w:rsidP="00355F4C">
      <w:pPr>
        <w:autoSpaceDE w:val="0"/>
        <w:jc w:val="center"/>
        <w:rPr>
          <w:b/>
          <w:bCs/>
          <w:i/>
          <w:sz w:val="28"/>
          <w:szCs w:val="28"/>
          <w:u w:val="single"/>
        </w:rPr>
      </w:pPr>
      <w:r w:rsidRPr="00533E3E">
        <w:rPr>
          <w:b/>
          <w:sz w:val="28"/>
          <w:szCs w:val="28"/>
        </w:rPr>
        <w:t>Волгоградской области</w:t>
      </w:r>
    </w:p>
    <w:p w:rsidR="006433C0" w:rsidRPr="00533E3E" w:rsidRDefault="006433C0" w:rsidP="006433C0">
      <w:pPr>
        <w:autoSpaceDE w:val="0"/>
        <w:ind w:firstLine="540"/>
        <w:jc w:val="center"/>
        <w:rPr>
          <w:b/>
          <w:sz w:val="28"/>
          <w:szCs w:val="28"/>
        </w:rPr>
      </w:pP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</w:t>
      </w:r>
      <w:r w:rsidRPr="00533E3E">
        <w:rPr>
          <w:rFonts w:ascii="Times New Roman" w:hAnsi="Times New Roman" w:cs="Times New Roman"/>
          <w:sz w:val="28"/>
          <w:szCs w:val="28"/>
        </w:rPr>
        <w:t>й</w:t>
      </w:r>
      <w:r w:rsidRPr="00533E3E">
        <w:rPr>
          <w:rFonts w:ascii="Times New Roman" w:hAnsi="Times New Roman" w:cs="Times New Roman"/>
          <w:sz w:val="28"/>
          <w:szCs w:val="28"/>
        </w:rPr>
        <w:t>ствие) администрации Ленинского муниципального района Волгоградской о</w:t>
      </w:r>
      <w:r w:rsidRPr="00533E3E">
        <w:rPr>
          <w:rFonts w:ascii="Times New Roman" w:hAnsi="Times New Roman" w:cs="Times New Roman"/>
          <w:sz w:val="28"/>
          <w:szCs w:val="28"/>
        </w:rPr>
        <w:t>б</w:t>
      </w:r>
      <w:r w:rsidRPr="00533E3E">
        <w:rPr>
          <w:rFonts w:ascii="Times New Roman" w:hAnsi="Times New Roman" w:cs="Times New Roman"/>
          <w:sz w:val="28"/>
          <w:szCs w:val="28"/>
        </w:rPr>
        <w:t xml:space="preserve">ласти, </w:t>
      </w:r>
      <w:r w:rsidRPr="00533E3E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Pr="00533E3E">
        <w:rPr>
          <w:rFonts w:ascii="Times New Roman" w:hAnsi="Times New Roman" w:cs="Times New Roman"/>
          <w:sz w:val="28"/>
          <w:szCs w:val="28"/>
        </w:rPr>
        <w:t>администрации Ленинск</w:t>
      </w:r>
      <w:r w:rsidRPr="00533E3E">
        <w:rPr>
          <w:rFonts w:ascii="Times New Roman" w:hAnsi="Times New Roman" w:cs="Times New Roman"/>
          <w:sz w:val="28"/>
          <w:szCs w:val="28"/>
        </w:rPr>
        <w:t>о</w:t>
      </w:r>
      <w:r w:rsidRPr="00533E3E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области, участвующих в предоста</w:t>
      </w:r>
      <w:r w:rsidRPr="00533E3E">
        <w:rPr>
          <w:rFonts w:ascii="Times New Roman" w:hAnsi="Times New Roman" w:cs="Times New Roman"/>
          <w:sz w:val="28"/>
          <w:szCs w:val="28"/>
        </w:rPr>
        <w:t>в</w:t>
      </w:r>
      <w:r w:rsidRPr="00533E3E">
        <w:rPr>
          <w:rFonts w:ascii="Times New Roman" w:hAnsi="Times New Roman" w:cs="Times New Roman"/>
          <w:sz w:val="28"/>
          <w:szCs w:val="28"/>
        </w:rPr>
        <w:t>лении муниципальной услуги, в том числе в следующих случаях: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1) нарушение срока регистрации запроса заявителя о предоставлении м</w:t>
      </w:r>
      <w:r w:rsidRPr="00533E3E">
        <w:rPr>
          <w:sz w:val="28"/>
          <w:szCs w:val="28"/>
        </w:rPr>
        <w:t>у</w:t>
      </w:r>
      <w:r w:rsidRPr="00533E3E">
        <w:rPr>
          <w:sz w:val="28"/>
          <w:szCs w:val="28"/>
        </w:rPr>
        <w:t>ниципальной услуги;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2) нарушение срока предоставления муниципальной услуги;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ния муниципальной услуги;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33E3E">
        <w:rPr>
          <w:sz w:val="28"/>
          <w:szCs w:val="28"/>
        </w:rPr>
        <w:t>а</w:t>
      </w:r>
      <w:r w:rsidRPr="00533E3E">
        <w:rPr>
          <w:sz w:val="28"/>
          <w:szCs w:val="28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533E3E">
        <w:rPr>
          <w:sz w:val="28"/>
          <w:szCs w:val="28"/>
        </w:rPr>
        <w:t>в</w:t>
      </w:r>
      <w:r w:rsidRPr="00533E3E">
        <w:rPr>
          <w:sz w:val="28"/>
          <w:szCs w:val="28"/>
        </w:rPr>
        <w:lastRenderedPageBreak/>
        <w:t>ными правовыми актами Волгоградской области, муниципальными правовыми актами;</w:t>
      </w:r>
    </w:p>
    <w:p w:rsidR="006433C0" w:rsidRPr="00533E3E" w:rsidRDefault="006433C0" w:rsidP="006433C0">
      <w:pPr>
        <w:autoSpaceDE w:val="0"/>
        <w:ind w:firstLine="540"/>
        <w:rPr>
          <w:sz w:val="28"/>
          <w:szCs w:val="28"/>
        </w:rPr>
      </w:pPr>
      <w:r w:rsidRPr="00533E3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дерации, нормативными правовыми актами Волгоградской области, муниц</w:t>
      </w:r>
      <w:r w:rsidRPr="00533E3E">
        <w:rPr>
          <w:sz w:val="28"/>
          <w:szCs w:val="28"/>
        </w:rPr>
        <w:t>и</w:t>
      </w:r>
      <w:r w:rsidRPr="00533E3E">
        <w:rPr>
          <w:sz w:val="28"/>
          <w:szCs w:val="28"/>
        </w:rPr>
        <w:t>пальными правовыми актами;</w:t>
      </w:r>
    </w:p>
    <w:p w:rsidR="006433C0" w:rsidRPr="00533E3E" w:rsidRDefault="006433C0" w:rsidP="00643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3E">
        <w:rPr>
          <w:rFonts w:ascii="Times New Roman" w:hAnsi="Times New Roman"/>
          <w:sz w:val="28"/>
          <w:szCs w:val="28"/>
        </w:rPr>
        <w:t xml:space="preserve">7) </w:t>
      </w:r>
      <w:r w:rsidRPr="00533E3E">
        <w:rPr>
          <w:rFonts w:ascii="Times New Roman" w:hAnsi="Times New Roman" w:cs="Times New Roman"/>
          <w:sz w:val="28"/>
          <w:szCs w:val="28"/>
        </w:rPr>
        <w:t>отказ администрации Ленинского муниципального района Волгогра</w:t>
      </w:r>
      <w:r w:rsidRPr="00533E3E">
        <w:rPr>
          <w:rFonts w:ascii="Times New Roman" w:hAnsi="Times New Roman" w:cs="Times New Roman"/>
          <w:sz w:val="28"/>
          <w:szCs w:val="28"/>
        </w:rPr>
        <w:t>д</w:t>
      </w:r>
      <w:r w:rsidRPr="00533E3E">
        <w:rPr>
          <w:rFonts w:ascii="Times New Roman" w:hAnsi="Times New Roman" w:cs="Times New Roman"/>
          <w:sz w:val="28"/>
          <w:szCs w:val="28"/>
        </w:rPr>
        <w:t>ской области</w:t>
      </w:r>
      <w:r w:rsidRPr="00533E3E">
        <w:rPr>
          <w:rFonts w:ascii="Times New Roman" w:hAnsi="Times New Roman"/>
          <w:sz w:val="28"/>
          <w:szCs w:val="28"/>
        </w:rPr>
        <w:t xml:space="preserve">, </w:t>
      </w:r>
      <w:r w:rsidRPr="00533E3E">
        <w:rPr>
          <w:rFonts w:ascii="Times New Roman" w:hAnsi="Times New Roman" w:cs="Times New Roman"/>
          <w:sz w:val="28"/>
          <w:szCs w:val="28"/>
        </w:rPr>
        <w:t>должностного лица администрации Ленинского муниципального района Волгоградской области</w:t>
      </w:r>
      <w:r w:rsidRPr="00533E3E">
        <w:rPr>
          <w:sz w:val="28"/>
          <w:szCs w:val="28"/>
        </w:rPr>
        <w:t xml:space="preserve"> </w:t>
      </w:r>
      <w:r w:rsidRPr="00533E3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5.2. Жалоба подается в администрацию Ленинского муниципального ра</w:t>
      </w:r>
      <w:r w:rsidRPr="00533E3E">
        <w:rPr>
          <w:sz w:val="28"/>
          <w:szCs w:val="28"/>
        </w:rPr>
        <w:t>й</w:t>
      </w:r>
      <w:r w:rsidRPr="00533E3E">
        <w:rPr>
          <w:sz w:val="28"/>
          <w:szCs w:val="28"/>
        </w:rPr>
        <w:t xml:space="preserve">она Волгоградской области в письменной форме на бумажном носителе или в форме электронного документа. 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Ленинского муниципального района Волгоградской области, Единого портала государственных и муниципальных услуг, портала государс</w:t>
      </w:r>
      <w:r w:rsidRPr="00533E3E">
        <w:rPr>
          <w:sz w:val="28"/>
          <w:szCs w:val="28"/>
        </w:rPr>
        <w:t>т</w:t>
      </w:r>
      <w:r w:rsidRPr="00533E3E">
        <w:rPr>
          <w:sz w:val="28"/>
          <w:szCs w:val="28"/>
        </w:rPr>
        <w:t>венных и муниципальных услуг (функций) Волгоградской области, а также может быть принята при личном приеме заявителя.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5.3. Жалобы на решения, принятые руководителем органа, предоставля</w:t>
      </w:r>
      <w:r w:rsidRPr="00533E3E">
        <w:rPr>
          <w:sz w:val="28"/>
          <w:szCs w:val="28"/>
        </w:rPr>
        <w:t>ю</w:t>
      </w:r>
      <w:r w:rsidRPr="00533E3E">
        <w:rPr>
          <w:sz w:val="28"/>
          <w:szCs w:val="28"/>
        </w:rPr>
        <w:t>щего муниципальную услугу, рассматриваются непосредственно руководит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лем органа, предоставляющего муниципальную услугу.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5.4. Жалоба должна содержать: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1) наименование администрации Ленинского муниципального района Во</w:t>
      </w:r>
      <w:r w:rsidRPr="00533E3E">
        <w:rPr>
          <w:sz w:val="28"/>
          <w:szCs w:val="28"/>
        </w:rPr>
        <w:t>л</w:t>
      </w:r>
      <w:r w:rsidRPr="00533E3E">
        <w:rPr>
          <w:sz w:val="28"/>
          <w:szCs w:val="28"/>
        </w:rPr>
        <w:t>гоградской области, должностного лица администрации Ленинского муниц</w:t>
      </w:r>
      <w:r w:rsidRPr="00533E3E">
        <w:rPr>
          <w:sz w:val="28"/>
          <w:szCs w:val="28"/>
        </w:rPr>
        <w:t>и</w:t>
      </w:r>
      <w:r w:rsidRPr="00533E3E">
        <w:rPr>
          <w:sz w:val="28"/>
          <w:szCs w:val="28"/>
        </w:rPr>
        <w:t>пального района Волгоградской области, либо муниципального служащего, решения и действия (бездействие) которых обжалуются;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533E3E">
        <w:rPr>
          <w:sz w:val="28"/>
          <w:szCs w:val="28"/>
        </w:rPr>
        <w:t>д</w:t>
      </w:r>
      <w:r w:rsidRPr="00533E3E">
        <w:rPr>
          <w:sz w:val="28"/>
          <w:szCs w:val="28"/>
        </w:rPr>
        <w:t>рес, по которым должен быть направлен ответ заявителю;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3) сведения об обжалуемых решениях и действиях (бездействии) админ</w:t>
      </w:r>
      <w:r w:rsidRPr="00533E3E">
        <w:rPr>
          <w:sz w:val="28"/>
          <w:szCs w:val="28"/>
        </w:rPr>
        <w:t>и</w:t>
      </w:r>
      <w:r w:rsidRPr="00533E3E">
        <w:rPr>
          <w:sz w:val="28"/>
          <w:szCs w:val="28"/>
        </w:rPr>
        <w:t>страции Ленинского муниципального района Волгоградской области, должн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стного лица, администрации Ленинского муниципального района Волгогра</w:t>
      </w:r>
      <w:r w:rsidRPr="00533E3E">
        <w:rPr>
          <w:sz w:val="28"/>
          <w:szCs w:val="28"/>
        </w:rPr>
        <w:t>д</w:t>
      </w:r>
      <w:r w:rsidRPr="00533E3E">
        <w:rPr>
          <w:sz w:val="28"/>
          <w:szCs w:val="28"/>
        </w:rPr>
        <w:t>ской области, либо муниципального служащего;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4) доводы, на основании которых заявитель не согласен с решением и де</w:t>
      </w:r>
      <w:r w:rsidRPr="00533E3E">
        <w:rPr>
          <w:sz w:val="28"/>
          <w:szCs w:val="28"/>
        </w:rPr>
        <w:t>й</w:t>
      </w:r>
      <w:r w:rsidRPr="00533E3E">
        <w:rPr>
          <w:sz w:val="28"/>
          <w:szCs w:val="28"/>
        </w:rPr>
        <w:t>ствиями (бездействием) администрации Ленинского муниципального района Волгоградской области, должностного лица администрации Ленинского мун</w:t>
      </w:r>
      <w:r w:rsidRPr="00533E3E">
        <w:rPr>
          <w:sz w:val="28"/>
          <w:szCs w:val="28"/>
        </w:rPr>
        <w:t>и</w:t>
      </w:r>
      <w:r w:rsidRPr="00533E3E">
        <w:rPr>
          <w:sz w:val="28"/>
          <w:szCs w:val="28"/>
        </w:rPr>
        <w:t>ципального района Волгоградской области, либо муниципального служащего. Заявителем могут быть представлены документы (при наличии), подтве</w:t>
      </w:r>
      <w:r w:rsidRPr="00533E3E">
        <w:rPr>
          <w:sz w:val="28"/>
          <w:szCs w:val="28"/>
        </w:rPr>
        <w:t>р</w:t>
      </w:r>
      <w:r w:rsidRPr="00533E3E">
        <w:rPr>
          <w:sz w:val="28"/>
          <w:szCs w:val="28"/>
        </w:rPr>
        <w:t>ждающие доводы заявителя, либо их копии.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lastRenderedPageBreak/>
        <w:t>Заявитель имеет право на получение информации и документов, необх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димых для обоснования и рассмотрения жалобы.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 xml:space="preserve">моченным специалистом администрации Ленинского муниципального района Волгоградской области. 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Жалоба подлежит рассмотрению должностным лицом администрации Л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нинского муниципального района Волгоградской области, наделенным полн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мочиями по рассмотрению жалоб, в течение 15 рабочих дней со дня ее регис</w:t>
      </w:r>
      <w:r w:rsidRPr="00533E3E">
        <w:rPr>
          <w:sz w:val="28"/>
          <w:szCs w:val="28"/>
        </w:rPr>
        <w:t>т</w:t>
      </w:r>
      <w:r w:rsidRPr="00533E3E">
        <w:rPr>
          <w:sz w:val="28"/>
          <w:szCs w:val="28"/>
        </w:rPr>
        <w:t>рации, а в случае обжалования отказа администрации Ленинского муниципал</w:t>
      </w:r>
      <w:r w:rsidRPr="00533E3E">
        <w:rPr>
          <w:sz w:val="28"/>
          <w:szCs w:val="28"/>
        </w:rPr>
        <w:t>ь</w:t>
      </w:r>
      <w:r w:rsidRPr="00533E3E">
        <w:rPr>
          <w:sz w:val="28"/>
          <w:szCs w:val="28"/>
        </w:rPr>
        <w:t>ного района Волгоградской области, должностного лица администрации Л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нинского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Уполномоченный орган при получении жалобы, в которой содержатся н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цензурные либо оскорбительные выражения, угрозы жизни, здоровью и имущ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ству должностного лица, а также членов его семьи, вправе оставить жалобу без ответа по существу поставленных в ней вопросов и сообщить заявителю о н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>допустимости злоупотребления правом.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лицу, направившему обращение, если его фамилия и почтовый адрес поддаются пр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чтению.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5.7. По результатам рассмотрения жалобы должностным лицом админис</w:t>
      </w:r>
      <w:r w:rsidRPr="00533E3E">
        <w:rPr>
          <w:sz w:val="28"/>
          <w:szCs w:val="28"/>
        </w:rPr>
        <w:t>т</w:t>
      </w:r>
      <w:r w:rsidRPr="00533E3E">
        <w:rPr>
          <w:sz w:val="28"/>
          <w:szCs w:val="28"/>
        </w:rPr>
        <w:t>рации Ленинского муниципального района Волгоградской области, наделе</w:t>
      </w:r>
      <w:r w:rsidRPr="00533E3E">
        <w:rPr>
          <w:sz w:val="28"/>
          <w:szCs w:val="28"/>
        </w:rPr>
        <w:t>н</w:t>
      </w:r>
      <w:r w:rsidRPr="00533E3E">
        <w:rPr>
          <w:sz w:val="28"/>
          <w:szCs w:val="28"/>
        </w:rPr>
        <w:t>ным полномочиями по рассмотрению жалоб, принимается одно из следующих решений: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</w:t>
      </w:r>
      <w:r w:rsidRPr="00533E3E">
        <w:rPr>
          <w:sz w:val="28"/>
          <w:szCs w:val="28"/>
        </w:rPr>
        <w:t>с</w:t>
      </w:r>
      <w:r w:rsidRPr="00533E3E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533E3E">
        <w:rPr>
          <w:sz w:val="28"/>
          <w:szCs w:val="28"/>
        </w:rPr>
        <w:t>а</w:t>
      </w:r>
      <w:r w:rsidRPr="00533E3E">
        <w:rPr>
          <w:sz w:val="28"/>
          <w:szCs w:val="28"/>
        </w:rPr>
        <w:t>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2) отказать в удовлетворении жалобы.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5.8. Основаниями для отказа в удовлетворении жалобы являются: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1) признание правомерными действий (бездействия) должностных лиц, муниципальных служащих администрации Ленинского муниципального района Волгоградской области, участвующих в предоставлении муниципальной усл</w:t>
      </w:r>
      <w:r w:rsidRPr="00533E3E">
        <w:rPr>
          <w:sz w:val="28"/>
          <w:szCs w:val="28"/>
        </w:rPr>
        <w:t>у</w:t>
      </w:r>
      <w:r w:rsidRPr="00533E3E">
        <w:rPr>
          <w:sz w:val="28"/>
          <w:szCs w:val="28"/>
        </w:rPr>
        <w:t>ги,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3) подача жалобы лицом, полномочия которого не подтверждены в поря</w:t>
      </w:r>
      <w:r w:rsidRPr="00533E3E">
        <w:rPr>
          <w:sz w:val="28"/>
          <w:szCs w:val="28"/>
        </w:rPr>
        <w:t>д</w:t>
      </w:r>
      <w:r w:rsidRPr="00533E3E">
        <w:rPr>
          <w:sz w:val="28"/>
          <w:szCs w:val="28"/>
        </w:rPr>
        <w:t>ке, установленном законодательством Российской Федерации.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5.10. В случае установления в ходе или по результатам рассмотрения ж</w:t>
      </w:r>
      <w:r w:rsidRPr="00533E3E">
        <w:rPr>
          <w:sz w:val="28"/>
          <w:szCs w:val="28"/>
        </w:rPr>
        <w:t>а</w:t>
      </w:r>
      <w:r w:rsidRPr="00533E3E">
        <w:rPr>
          <w:sz w:val="28"/>
          <w:szCs w:val="28"/>
        </w:rPr>
        <w:t>лобы признаков состава административного правонарушения или преступления должностное лицо администрации Ленинского муниципального района Волг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градской области, наделенное полномочиями по рассмотрению жалоб, нез</w:t>
      </w:r>
      <w:r w:rsidRPr="00533E3E">
        <w:rPr>
          <w:sz w:val="28"/>
          <w:szCs w:val="28"/>
        </w:rPr>
        <w:t>а</w:t>
      </w:r>
      <w:r w:rsidRPr="00533E3E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6433C0" w:rsidRPr="00533E3E" w:rsidRDefault="006433C0" w:rsidP="006433C0">
      <w:pPr>
        <w:autoSpaceDE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</w:t>
      </w:r>
      <w:r w:rsidRPr="00533E3E">
        <w:rPr>
          <w:sz w:val="28"/>
          <w:szCs w:val="28"/>
        </w:rPr>
        <w:t>и</w:t>
      </w:r>
      <w:r w:rsidRPr="00533E3E">
        <w:rPr>
          <w:sz w:val="28"/>
          <w:szCs w:val="28"/>
        </w:rPr>
        <w:t>пальных служащих администрации Ленинского муниципального района Волг</w:t>
      </w:r>
      <w:r w:rsidRPr="00533E3E">
        <w:rPr>
          <w:sz w:val="28"/>
          <w:szCs w:val="28"/>
        </w:rPr>
        <w:t>о</w:t>
      </w:r>
      <w:r w:rsidRPr="00533E3E">
        <w:rPr>
          <w:sz w:val="28"/>
          <w:szCs w:val="28"/>
        </w:rPr>
        <w:t>градской области в судебном порядке в соответствии с законодательством Ро</w:t>
      </w:r>
      <w:r w:rsidRPr="00533E3E">
        <w:rPr>
          <w:sz w:val="28"/>
          <w:szCs w:val="28"/>
        </w:rPr>
        <w:t>с</w:t>
      </w:r>
      <w:r w:rsidRPr="00533E3E">
        <w:rPr>
          <w:sz w:val="28"/>
          <w:szCs w:val="28"/>
        </w:rPr>
        <w:t>сийской Федерации.</w:t>
      </w:r>
    </w:p>
    <w:p w:rsidR="006433C0" w:rsidRPr="00533E3E" w:rsidRDefault="006433C0" w:rsidP="00643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E3E">
        <w:rPr>
          <w:sz w:val="28"/>
          <w:szCs w:val="28"/>
        </w:rPr>
        <w:t>5.12. Положения настоящего раздела, устанавливающие порядок рассмо</w:t>
      </w:r>
      <w:r w:rsidRPr="00533E3E">
        <w:rPr>
          <w:sz w:val="28"/>
          <w:szCs w:val="28"/>
        </w:rPr>
        <w:t>т</w:t>
      </w:r>
      <w:r w:rsidRPr="00533E3E">
        <w:rPr>
          <w:sz w:val="28"/>
          <w:szCs w:val="28"/>
        </w:rPr>
        <w:t>рения жалоб на нарушения прав граждан и организаций при предоставлении муниципальной услуги, не распространяются на отношения, регулируемые Ф</w:t>
      </w:r>
      <w:r w:rsidRPr="00533E3E">
        <w:rPr>
          <w:sz w:val="28"/>
          <w:szCs w:val="28"/>
        </w:rPr>
        <w:t>е</w:t>
      </w:r>
      <w:r w:rsidRPr="00533E3E">
        <w:rPr>
          <w:sz w:val="28"/>
          <w:szCs w:val="28"/>
        </w:rPr>
        <w:t xml:space="preserve">деральным законом </w:t>
      </w:r>
      <w:r w:rsidR="00355F4C">
        <w:rPr>
          <w:kern w:val="2"/>
          <w:sz w:val="28"/>
          <w:szCs w:val="28"/>
          <w:lang w:eastAsia="ar-SA"/>
        </w:rPr>
        <w:t xml:space="preserve">Российской Федерации </w:t>
      </w:r>
      <w:r w:rsidRPr="00533E3E">
        <w:rPr>
          <w:sz w:val="28"/>
          <w:szCs w:val="28"/>
        </w:rPr>
        <w:t>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widowControl w:val="0"/>
        <w:autoSpaceDE w:val="0"/>
        <w:ind w:firstLine="540"/>
        <w:jc w:val="center"/>
      </w:pPr>
    </w:p>
    <w:p w:rsidR="00355F4C" w:rsidRDefault="00355F4C" w:rsidP="006433C0">
      <w:pPr>
        <w:widowControl w:val="0"/>
        <w:autoSpaceDE w:val="0"/>
        <w:ind w:firstLine="540"/>
        <w:jc w:val="center"/>
      </w:pPr>
    </w:p>
    <w:p w:rsidR="00355F4C" w:rsidRDefault="00355F4C" w:rsidP="006433C0">
      <w:pPr>
        <w:widowControl w:val="0"/>
        <w:autoSpaceDE w:val="0"/>
        <w:ind w:firstLine="540"/>
        <w:jc w:val="center"/>
      </w:pPr>
    </w:p>
    <w:p w:rsidR="00355F4C" w:rsidRDefault="00355F4C" w:rsidP="006433C0">
      <w:pPr>
        <w:widowControl w:val="0"/>
        <w:autoSpaceDE w:val="0"/>
        <w:ind w:firstLine="540"/>
        <w:jc w:val="center"/>
      </w:pPr>
    </w:p>
    <w:p w:rsidR="00355F4C" w:rsidRDefault="00355F4C" w:rsidP="006433C0">
      <w:pPr>
        <w:widowControl w:val="0"/>
        <w:autoSpaceDE w:val="0"/>
        <w:ind w:firstLine="540"/>
        <w:jc w:val="center"/>
      </w:pPr>
    </w:p>
    <w:p w:rsidR="00355F4C" w:rsidRDefault="00355F4C" w:rsidP="006433C0">
      <w:pPr>
        <w:widowControl w:val="0"/>
        <w:autoSpaceDE w:val="0"/>
        <w:ind w:firstLine="540"/>
        <w:jc w:val="center"/>
      </w:pPr>
    </w:p>
    <w:p w:rsidR="006433C0" w:rsidRDefault="006433C0" w:rsidP="006433C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4E0F9D" w:rsidRPr="004E0F9D" w:rsidRDefault="006433C0" w:rsidP="004E0F9D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4E0F9D">
        <w:rPr>
          <w:sz w:val="24"/>
          <w:szCs w:val="24"/>
        </w:rPr>
        <w:lastRenderedPageBreak/>
        <w:t>П</w:t>
      </w:r>
      <w:r w:rsidR="004E0F9D" w:rsidRPr="004E0F9D">
        <w:rPr>
          <w:sz w:val="24"/>
          <w:szCs w:val="24"/>
        </w:rPr>
        <w:t>РИЛОЖЕНИЕ 1</w:t>
      </w:r>
    </w:p>
    <w:p w:rsidR="006433C0" w:rsidRPr="004E0F9D" w:rsidRDefault="006433C0" w:rsidP="004E0F9D">
      <w:pPr>
        <w:autoSpaceDE w:val="0"/>
        <w:autoSpaceDN w:val="0"/>
        <w:adjustRightInd w:val="0"/>
        <w:ind w:left="4962"/>
        <w:jc w:val="both"/>
        <w:rPr>
          <w:sz w:val="24"/>
          <w:szCs w:val="18"/>
        </w:rPr>
      </w:pPr>
      <w:r w:rsidRPr="004E0F9D">
        <w:rPr>
          <w:sz w:val="24"/>
          <w:szCs w:val="24"/>
        </w:rPr>
        <w:t>к Административному регламенту</w:t>
      </w:r>
      <w:r w:rsidR="004E0F9D">
        <w:rPr>
          <w:sz w:val="24"/>
          <w:szCs w:val="24"/>
        </w:rPr>
        <w:t xml:space="preserve"> «Предо</w:t>
      </w:r>
      <w:r w:rsidR="004E0F9D">
        <w:rPr>
          <w:sz w:val="24"/>
          <w:szCs w:val="24"/>
        </w:rPr>
        <w:t>с</w:t>
      </w:r>
      <w:r w:rsidR="004E0F9D">
        <w:rPr>
          <w:sz w:val="24"/>
          <w:szCs w:val="24"/>
        </w:rPr>
        <w:t>тавление земельных участков в собстве</w:t>
      </w:r>
      <w:r w:rsidR="004E0F9D">
        <w:rPr>
          <w:sz w:val="24"/>
          <w:szCs w:val="24"/>
        </w:rPr>
        <w:t>н</w:t>
      </w:r>
      <w:r w:rsidR="0001216C">
        <w:rPr>
          <w:sz w:val="24"/>
          <w:szCs w:val="24"/>
        </w:rPr>
        <w:t>ность граждан бесплатно</w:t>
      </w:r>
      <w:r w:rsidR="004E0F9D">
        <w:rPr>
          <w:sz w:val="24"/>
          <w:szCs w:val="24"/>
        </w:rPr>
        <w:t xml:space="preserve"> без предварител</w:t>
      </w:r>
      <w:r w:rsidR="004E0F9D">
        <w:rPr>
          <w:sz w:val="24"/>
          <w:szCs w:val="24"/>
        </w:rPr>
        <w:t>ь</w:t>
      </w:r>
      <w:r w:rsidR="004E0F9D">
        <w:rPr>
          <w:sz w:val="24"/>
          <w:szCs w:val="24"/>
        </w:rPr>
        <w:t>ной постановки на учет», утвержденному постановлением администрации Ленинского муниципального района от 31.01.2018 № 3</w:t>
      </w:r>
      <w:r w:rsidR="00310A68">
        <w:rPr>
          <w:sz w:val="24"/>
          <w:szCs w:val="24"/>
        </w:rPr>
        <w:t>5</w:t>
      </w:r>
    </w:p>
    <w:p w:rsidR="006433C0" w:rsidRPr="00355F4C" w:rsidRDefault="006433C0" w:rsidP="006433C0">
      <w:pPr>
        <w:pStyle w:val="3"/>
        <w:shd w:val="clear" w:color="auto" w:fill="FFFFFF"/>
        <w:jc w:val="both"/>
        <w:textAlignment w:val="baseline"/>
        <w:rPr>
          <w:b w:val="0"/>
          <w:bCs/>
          <w:color w:val="000000"/>
          <w:spacing w:val="2"/>
        </w:rPr>
      </w:pPr>
    </w:p>
    <w:p w:rsidR="006433C0" w:rsidRPr="00355F4C" w:rsidRDefault="006433C0" w:rsidP="006433C0">
      <w:pPr>
        <w:pStyle w:val="1"/>
        <w:jc w:val="center"/>
      </w:pPr>
      <w:bookmarkStart w:id="6" w:name="sub_1000"/>
      <w:r w:rsidRPr="00355F4C">
        <w:t>ПОСТАНОВЛЕНИЕ (РЕШЕНИЕ, РАСПОРЯЖЕНИЕ)</w:t>
      </w:r>
    </w:p>
    <w:bookmarkEnd w:id="6"/>
    <w:p w:rsidR="006433C0" w:rsidRPr="00355F4C" w:rsidRDefault="006433C0" w:rsidP="006433C0">
      <w:pPr>
        <w:jc w:val="center"/>
      </w:pPr>
    </w:p>
    <w:p w:rsidR="00997E75" w:rsidRDefault="006433C0" w:rsidP="006433C0">
      <w:pPr>
        <w:pStyle w:val="1"/>
        <w:jc w:val="center"/>
      </w:pPr>
      <w:r w:rsidRPr="00355F4C">
        <w:t xml:space="preserve">О согласовании возможности (о невозможности) предоставления земельного участка, </w:t>
      </w:r>
    </w:p>
    <w:p w:rsidR="00997E75" w:rsidRDefault="006433C0" w:rsidP="006433C0">
      <w:pPr>
        <w:pStyle w:val="1"/>
        <w:jc w:val="center"/>
      </w:pPr>
      <w:r w:rsidRPr="00355F4C">
        <w:t xml:space="preserve">находящегося в государственной или муниципальной собственности </w:t>
      </w:r>
    </w:p>
    <w:p w:rsidR="006433C0" w:rsidRPr="00355F4C" w:rsidRDefault="006433C0" w:rsidP="006433C0">
      <w:pPr>
        <w:pStyle w:val="1"/>
        <w:jc w:val="center"/>
      </w:pPr>
      <w:r w:rsidRPr="00355F4C">
        <w:t>в собственность граждан бесплатно</w:t>
      </w:r>
    </w:p>
    <w:p w:rsidR="006433C0" w:rsidRPr="00355F4C" w:rsidRDefault="006433C0" w:rsidP="006433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660"/>
        <w:gridCol w:w="420"/>
        <w:gridCol w:w="2520"/>
        <w:gridCol w:w="420"/>
        <w:gridCol w:w="2660"/>
        <w:gridCol w:w="280"/>
      </w:tblGrid>
      <w:tr w:rsidR="006433C0" w:rsidRPr="00355F4C" w:rsidTr="00A93F87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ind w:firstLine="419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Рассмотрев заявление 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997E75" w:rsidTr="00A93F87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(дата подачи заявления)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(номер регистрации заявления)</w:t>
            </w:r>
          </w:p>
        </w:tc>
      </w:tr>
      <w:tr w:rsidR="006433C0" w:rsidRPr="00355F4C" w:rsidTr="00A93F87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и документы, поступившие 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,</w:t>
            </w:r>
          </w:p>
        </w:tc>
      </w:tr>
      <w:tr w:rsidR="006433C0" w:rsidRPr="00997E75" w:rsidTr="00A93F87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(ФИО гражданина (граждан) обратившегося с заявлением)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355F4C" w:rsidTr="00A93F87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в лице</w:t>
            </w:r>
          </w:p>
        </w:tc>
      </w:tr>
      <w:tr w:rsidR="006433C0" w:rsidRPr="00997E75" w:rsidTr="00A93F8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(ФИО представителя)</w:t>
            </w:r>
          </w:p>
        </w:tc>
      </w:tr>
      <w:tr w:rsidR="006433C0" w:rsidRPr="00355F4C" w:rsidTr="00A93F87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</w:tr>
      <w:tr w:rsidR="006433C0" w:rsidRPr="00997E75" w:rsidTr="00A93F8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(номер и дата документа, удостоверяющего полномочия</w:t>
            </w:r>
          </w:p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997E75" w:rsidTr="00A93F87"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представителя заявителя)</w:t>
            </w:r>
          </w:p>
        </w:tc>
      </w:tr>
      <w:tr w:rsidR="006433C0" w:rsidRPr="00355F4C" w:rsidTr="00A93F87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997E75" w:rsidTr="00A93F87"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75" w:rsidRDefault="006433C0" w:rsidP="00997E75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4" w:history="1">
              <w:r w:rsidRPr="00997E75">
                <w:rPr>
                  <w:rStyle w:val="af1"/>
                  <w:rFonts w:ascii="Times New Roman" w:hAnsi="Times New Roman" w:cs="Times New Roman"/>
                  <w:b w:val="0"/>
                  <w:color w:val="auto"/>
                  <w:sz w:val="20"/>
                </w:rPr>
                <w:t>пунктом 2 статьи 39.19</w:t>
              </w:r>
            </w:hyperlink>
            <w:r w:rsidRPr="00997E75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Федерации, </w:t>
            </w:r>
            <w:hyperlink r:id="rId15" w:history="1">
              <w:r w:rsidRPr="00997E75">
                <w:rPr>
                  <w:rStyle w:val="af1"/>
                  <w:rFonts w:ascii="Times New Roman" w:hAnsi="Times New Roman" w:cs="Times New Roman"/>
                  <w:b w:val="0"/>
                  <w:color w:val="auto"/>
                  <w:sz w:val="20"/>
                </w:rPr>
                <w:t>статьей 6.1</w:t>
              </w:r>
            </w:hyperlink>
            <w:r w:rsidRPr="00997E75">
              <w:rPr>
                <w:rFonts w:ascii="Times New Roman" w:hAnsi="Times New Roman" w:cs="Times New Roman"/>
                <w:sz w:val="20"/>
              </w:rPr>
              <w:t xml:space="preserve"> Закона Волгогра</w:t>
            </w:r>
            <w:r w:rsidRPr="00997E75">
              <w:rPr>
                <w:rFonts w:ascii="Times New Roman" w:hAnsi="Times New Roman" w:cs="Times New Roman"/>
                <w:sz w:val="20"/>
              </w:rPr>
              <w:t>д</w:t>
            </w:r>
            <w:r w:rsidRPr="00997E75">
              <w:rPr>
                <w:rFonts w:ascii="Times New Roman" w:hAnsi="Times New Roman" w:cs="Times New Roman"/>
                <w:sz w:val="20"/>
              </w:rPr>
              <w:t>ской области от 14</w:t>
            </w:r>
            <w:r w:rsidR="00997E75">
              <w:rPr>
                <w:rFonts w:ascii="Times New Roman" w:hAnsi="Times New Roman" w:cs="Times New Roman"/>
                <w:sz w:val="20"/>
              </w:rPr>
              <w:t>.07.</w:t>
            </w:r>
            <w:r w:rsidRPr="00997E75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997E75">
              <w:rPr>
                <w:rFonts w:ascii="Times New Roman" w:hAnsi="Times New Roman" w:cs="Times New Roman"/>
                <w:sz w:val="20"/>
              </w:rPr>
              <w:t>№</w:t>
            </w:r>
            <w:r w:rsidRPr="00997E75">
              <w:rPr>
                <w:rFonts w:ascii="Times New Roman" w:hAnsi="Times New Roman" w:cs="Times New Roman"/>
                <w:sz w:val="20"/>
              </w:rPr>
              <w:t xml:space="preserve"> 123-ОД "О предоставлении земельных участков, находящихся в государственной </w:t>
            </w:r>
          </w:p>
          <w:p w:rsidR="006433C0" w:rsidRPr="00997E75" w:rsidRDefault="006433C0" w:rsidP="00997E75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или муниципальной собственности, в собственность граждан бесплатно", с учетом</w:t>
            </w:r>
          </w:p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997E75" w:rsidTr="00A93F87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(реквизиты и орган выдачи документов, подтверждающих наличие оснований для согласования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  <w:p w:rsidR="006433C0" w:rsidRPr="00997E75" w:rsidRDefault="006433C0" w:rsidP="00A93F87">
            <w:pPr>
              <w:pStyle w:val="afd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,</w:t>
            </w:r>
          </w:p>
        </w:tc>
      </w:tr>
      <w:tr w:rsidR="006433C0" w:rsidRPr="00355F4C" w:rsidTr="00A93F87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возможности (отказа в согласовании возможности) предоставления земельного участка)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997E75" w:rsidTr="00A93F87"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(наименование органа государственной власти (местного самоуправления), уполномоченного на предоставление земельных участков)</w:t>
            </w:r>
          </w:p>
        </w:tc>
      </w:tr>
    </w:tbl>
    <w:p w:rsidR="006433C0" w:rsidRPr="00355F4C" w:rsidRDefault="006433C0" w:rsidP="006433C0"/>
    <w:p w:rsidR="006433C0" w:rsidRPr="00997E75" w:rsidRDefault="006433C0" w:rsidP="006433C0">
      <w:pPr>
        <w:rPr>
          <w:sz w:val="24"/>
        </w:rPr>
      </w:pPr>
      <w:r w:rsidRPr="00997E75">
        <w:rPr>
          <w:sz w:val="24"/>
        </w:rPr>
        <w:t>ПОСТАНОВЛЯЕТ (РЕШИЛ(А)):</w:t>
      </w:r>
    </w:p>
    <w:p w:rsidR="006433C0" w:rsidRPr="00355F4C" w:rsidRDefault="006433C0" w:rsidP="006433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"/>
        <w:gridCol w:w="2380"/>
        <w:gridCol w:w="700"/>
        <w:gridCol w:w="1400"/>
        <w:gridCol w:w="3500"/>
        <w:gridCol w:w="140"/>
        <w:gridCol w:w="280"/>
      </w:tblGrid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1. Согласовать возможность предоставления (отказать в согласовании возможности пр</w:t>
            </w:r>
            <w:r w:rsidRPr="00355F4C">
              <w:rPr>
                <w:rFonts w:ascii="Times New Roman" w:hAnsi="Times New Roman" w:cs="Times New Roman"/>
              </w:rPr>
              <w:t>е</w:t>
            </w:r>
            <w:r w:rsidRPr="00355F4C">
              <w:rPr>
                <w:rFonts w:ascii="Times New Roman" w:hAnsi="Times New Roman" w:cs="Times New Roman"/>
              </w:rPr>
              <w:t>доставления)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997E75" w:rsidTr="00A93F87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(ФИО заявителя (заявителей))</w:t>
            </w: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земельного участка из земель населенных пунктов, площадью ____ кв. м., находящегося по а</w:t>
            </w:r>
            <w:r w:rsidRPr="00355F4C">
              <w:rPr>
                <w:rFonts w:ascii="Times New Roman" w:hAnsi="Times New Roman" w:cs="Times New Roman"/>
              </w:rPr>
              <w:t>д</w:t>
            </w:r>
            <w:r w:rsidRPr="00355F4C">
              <w:rPr>
                <w:rFonts w:ascii="Times New Roman" w:hAnsi="Times New Roman" w:cs="Times New Roman"/>
              </w:rPr>
              <w:t>ресу: Волгоградская обл.,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997E75" w:rsidTr="00A93F87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(местоположение земельного участка)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  <w:p w:rsidR="006433C0" w:rsidRPr="00997E75" w:rsidRDefault="006433C0" w:rsidP="00A93F87">
            <w:pPr>
              <w:pStyle w:val="afd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,</w:t>
            </w:r>
          </w:p>
        </w:tc>
      </w:tr>
      <w:tr w:rsidR="006433C0" w:rsidRPr="00355F4C" w:rsidTr="00A93F87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в собственность бесплатно для эксплуатации индивидуального жилого дома.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997E75" w:rsidTr="00A93F87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(наименование органа государственной власти (местного самоуправления), уполномоченного</w:t>
            </w:r>
          </w:p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997E75" w:rsidTr="00A93F87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на предоставление земельных участков)</w:t>
            </w: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lastRenderedPageBreak/>
              <w:t>отказывает</w:t>
            </w:r>
          </w:p>
        </w:tc>
      </w:tr>
      <w:tr w:rsidR="006433C0" w:rsidRPr="00997E75" w:rsidTr="00A93F87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997E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997E75">
              <w:rPr>
                <w:rFonts w:ascii="Times New Roman" w:hAnsi="Times New Roman" w:cs="Times New Roman"/>
                <w:sz w:val="20"/>
              </w:rPr>
              <w:t>(ФИО заявителя (заявителей)</w:t>
            </w:r>
          </w:p>
        </w:tc>
      </w:tr>
      <w:tr w:rsidR="006433C0" w:rsidRPr="00D45877" w:rsidTr="00A93F87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D45877">
              <w:rPr>
                <w:rFonts w:ascii="Times New Roman" w:hAnsi="Times New Roman" w:cs="Times New Roman"/>
              </w:rPr>
              <w:t>в согласовании возможности предоставления земельного участка в связи с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D45877">
              <w:rPr>
                <w:rFonts w:ascii="Times New Roman" w:hAnsi="Times New Roman" w:cs="Times New Roman"/>
              </w:rPr>
              <w:t>.</w:t>
            </w:r>
            <w:hyperlink w:anchor="sub_1001" w:history="1">
              <w:r w:rsidRPr="00D45877">
                <w:rPr>
                  <w:rStyle w:val="af1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6433C0" w:rsidRPr="00D45877" w:rsidTr="00A93F87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D45877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D45877">
              <w:rPr>
                <w:rFonts w:ascii="Times New Roman" w:hAnsi="Times New Roman" w:cs="Times New Roman"/>
                <w:sz w:val="20"/>
              </w:rPr>
              <w:t>(указываются все основания для отказа в согласовании возможности предоставления земельного участка)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2.</w:t>
            </w:r>
          </w:p>
        </w:tc>
      </w:tr>
      <w:tr w:rsidR="006433C0" w:rsidRPr="00D45877" w:rsidTr="00A93F87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D45877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D45877">
              <w:rPr>
                <w:rFonts w:ascii="Times New Roman" w:hAnsi="Times New Roman" w:cs="Times New Roman"/>
                <w:sz w:val="20"/>
              </w:rPr>
              <w:t>(ФИО заявителя (заявителей))</w:t>
            </w: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обеспечить за свой счет постановку земельного участка, в отношении которого принято решение о возможности предоставления в собственность бесплатно на государственный кадастровый учет.</w:t>
            </w: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3. Довести до сведения</w:t>
            </w:r>
          </w:p>
        </w:tc>
      </w:tr>
      <w:tr w:rsidR="006433C0" w:rsidRPr="00D45877" w:rsidTr="00A93F8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D45877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D45877">
              <w:rPr>
                <w:rFonts w:ascii="Times New Roman" w:hAnsi="Times New Roman" w:cs="Times New Roman"/>
                <w:sz w:val="20"/>
              </w:rPr>
              <w:t>(ФИО заявителя (заявителей))</w:t>
            </w: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что после постановки земельного участка на государственный кадастровый учет ему (им) нео</w:t>
            </w:r>
            <w:r w:rsidRPr="00355F4C">
              <w:rPr>
                <w:rFonts w:ascii="Times New Roman" w:hAnsi="Times New Roman" w:cs="Times New Roman"/>
              </w:rPr>
              <w:t>б</w:t>
            </w:r>
            <w:r w:rsidRPr="00355F4C">
              <w:rPr>
                <w:rFonts w:ascii="Times New Roman" w:hAnsi="Times New Roman" w:cs="Times New Roman"/>
              </w:rPr>
              <w:t>ходимо обратиться в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D45877" w:rsidTr="00A93F87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D45877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D45877">
              <w:rPr>
                <w:rFonts w:ascii="Times New Roman" w:hAnsi="Times New Roman" w:cs="Times New Roman"/>
                <w:sz w:val="20"/>
              </w:rPr>
              <w:t>(наименование органа государственной власти (местного самоуправления), уполномоченного на</w:t>
            </w:r>
          </w:p>
          <w:p w:rsidR="006433C0" w:rsidRPr="00D45877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D45877" w:rsidTr="00A93F87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877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5877">
              <w:rPr>
                <w:rFonts w:ascii="Times New Roman" w:hAnsi="Times New Roman" w:cs="Times New Roman"/>
                <w:sz w:val="20"/>
              </w:rPr>
              <w:t>предоставление земельных участков в собственность граждан бесплатно в соответствии с</w:t>
            </w:r>
            <w:r w:rsidRPr="00D4587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hyperlink r:id="rId16" w:history="1">
              <w:r w:rsidRPr="00D45877">
                <w:rPr>
                  <w:rStyle w:val="af1"/>
                  <w:rFonts w:ascii="Times New Roman" w:hAnsi="Times New Roman" w:cs="Times New Roman"/>
                  <w:b w:val="0"/>
                  <w:color w:val="auto"/>
                  <w:sz w:val="20"/>
                </w:rPr>
                <w:t>Законом</w:t>
              </w:r>
            </w:hyperlink>
          </w:p>
          <w:p w:rsidR="006433C0" w:rsidRPr="00D45877" w:rsidRDefault="006433C0" w:rsidP="00BD2275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D45877">
              <w:rPr>
                <w:rFonts w:ascii="Times New Roman" w:hAnsi="Times New Roman" w:cs="Times New Roman"/>
                <w:sz w:val="20"/>
              </w:rPr>
              <w:t>Волгоградской области от 14</w:t>
            </w:r>
            <w:r w:rsidR="00D45877">
              <w:rPr>
                <w:rFonts w:ascii="Times New Roman" w:hAnsi="Times New Roman" w:cs="Times New Roman"/>
                <w:sz w:val="20"/>
              </w:rPr>
              <w:t>.07.</w:t>
            </w:r>
            <w:r w:rsidRPr="00D45877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BD2275">
              <w:rPr>
                <w:rFonts w:ascii="Times New Roman" w:hAnsi="Times New Roman" w:cs="Times New Roman"/>
                <w:sz w:val="20"/>
              </w:rPr>
              <w:t>№</w:t>
            </w:r>
            <w:r w:rsidRPr="00D45877">
              <w:rPr>
                <w:rFonts w:ascii="Times New Roman" w:hAnsi="Times New Roman" w:cs="Times New Roman"/>
                <w:sz w:val="20"/>
              </w:rPr>
              <w:t xml:space="preserve"> 123-ОД)</w:t>
            </w: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с заявлением о предоставлении земельного участка в собственность бесплатно.</w:t>
            </w:r>
          </w:p>
        </w:tc>
      </w:tr>
      <w:tr w:rsidR="006433C0" w:rsidRPr="00355F4C" w:rsidTr="00A93F87">
        <w:tc>
          <w:tcPr>
            <w:tcW w:w="9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4. Контроль за исполнением настоящего решения возложить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.</w:t>
            </w:r>
          </w:p>
        </w:tc>
      </w:tr>
      <w:tr w:rsidR="006433C0" w:rsidRPr="00BD2275" w:rsidTr="00A93F87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BD2275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355F4C" w:rsidTr="00A93F8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BD2275" w:rsidTr="00A93F87"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BD2275">
              <w:rPr>
                <w:rFonts w:ascii="Times New Roman" w:hAnsi="Times New Roman" w:cs="Times New Roman"/>
                <w:sz w:val="20"/>
              </w:rPr>
              <w:t>(должность уполномоченного лица)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BD2275">
              <w:rPr>
                <w:rFonts w:ascii="Times New Roman" w:hAnsi="Times New Roman" w:cs="Times New Roman"/>
                <w:sz w:val="20"/>
              </w:rPr>
              <w:t>(подпись, ФИО)</w:t>
            </w:r>
          </w:p>
        </w:tc>
      </w:tr>
    </w:tbl>
    <w:p w:rsidR="006433C0" w:rsidRPr="00355F4C" w:rsidRDefault="006433C0" w:rsidP="006433C0">
      <w:pPr>
        <w:pStyle w:val="afd"/>
        <w:rPr>
          <w:rFonts w:ascii="Times New Roman" w:hAnsi="Times New Roman" w:cs="Times New Roman"/>
        </w:rPr>
      </w:pPr>
      <w:r w:rsidRPr="00355F4C">
        <w:rPr>
          <w:rFonts w:ascii="Times New Roman" w:hAnsi="Times New Roman" w:cs="Times New Roman"/>
        </w:rPr>
        <w:t>_____________________________</w:t>
      </w:r>
    </w:p>
    <w:p w:rsidR="006433C0" w:rsidRPr="00355F4C" w:rsidRDefault="006433C0" w:rsidP="006433C0">
      <w:bookmarkStart w:id="7" w:name="sub_1001"/>
      <w:r w:rsidRPr="00355F4C">
        <w:t>* заполняется в случае принятия уполномоченным органом решения об отказе в согласовании возможности предоставления земельного участка</w:t>
      </w:r>
    </w:p>
    <w:bookmarkEnd w:id="7"/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Default="006433C0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BD2275" w:rsidRPr="00355F4C" w:rsidRDefault="00BD2275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E0F9D" w:rsidRPr="004E0F9D" w:rsidRDefault="006433C0" w:rsidP="004E0F9D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355F4C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4E0F9D" w:rsidRPr="004E0F9D">
        <w:rPr>
          <w:sz w:val="24"/>
          <w:szCs w:val="24"/>
        </w:rPr>
        <w:t xml:space="preserve">ПРИЛОЖЕНИЕ </w:t>
      </w:r>
      <w:r w:rsidR="004E0F9D">
        <w:rPr>
          <w:sz w:val="24"/>
          <w:szCs w:val="24"/>
        </w:rPr>
        <w:t>2</w:t>
      </w:r>
    </w:p>
    <w:p w:rsidR="004E0F9D" w:rsidRPr="004E0F9D" w:rsidRDefault="004E0F9D" w:rsidP="004E0F9D">
      <w:pPr>
        <w:autoSpaceDE w:val="0"/>
        <w:autoSpaceDN w:val="0"/>
        <w:adjustRightInd w:val="0"/>
        <w:ind w:left="4962"/>
        <w:jc w:val="both"/>
        <w:rPr>
          <w:sz w:val="24"/>
          <w:szCs w:val="18"/>
        </w:rPr>
      </w:pPr>
      <w:r w:rsidRPr="004E0F9D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«Предо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тавление земельных участков в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граждан бесплатно без предварител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постановки на учет», утвержденному постановлением администрации Ленинского муниципа</w:t>
      </w:r>
      <w:r w:rsidR="00310A68">
        <w:rPr>
          <w:sz w:val="24"/>
          <w:szCs w:val="24"/>
        </w:rPr>
        <w:t>льного района от 31.01.2018 № 35</w:t>
      </w:r>
    </w:p>
    <w:p w:rsidR="006433C0" w:rsidRPr="00355F4C" w:rsidRDefault="006433C0" w:rsidP="004E0F9D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pacing w:val="2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355F4C">
        <w:rPr>
          <w:b/>
          <w:bCs/>
          <w:color w:val="26282F"/>
          <w:sz w:val="24"/>
          <w:szCs w:val="24"/>
        </w:rPr>
        <w:t xml:space="preserve">      Главе администрации                               </w:t>
      </w:r>
      <w:r w:rsidRPr="00355F4C">
        <w:rPr>
          <w:sz w:val="24"/>
          <w:szCs w:val="24"/>
        </w:rPr>
        <w:t xml:space="preserve">                                                                                           Ленинского муниципального 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55F4C">
        <w:rPr>
          <w:sz w:val="24"/>
          <w:szCs w:val="24"/>
        </w:rPr>
        <w:t xml:space="preserve">                                                      района Волгоградской области 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55F4C">
        <w:rPr>
          <w:sz w:val="24"/>
          <w:szCs w:val="24"/>
        </w:rPr>
        <w:t>____________________________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560"/>
        <w:gridCol w:w="2659"/>
        <w:gridCol w:w="700"/>
        <w:gridCol w:w="700"/>
        <w:gridCol w:w="1259"/>
        <w:gridCol w:w="1216"/>
        <w:gridCol w:w="183"/>
        <w:gridCol w:w="280"/>
        <w:gridCol w:w="1679"/>
        <w:gridCol w:w="280"/>
      </w:tblGrid>
      <w:tr w:rsidR="006433C0" w:rsidRPr="00355F4C" w:rsidTr="00A93F8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От</w:t>
            </w:r>
          </w:p>
        </w:tc>
        <w:tc>
          <w:tcPr>
            <w:tcW w:w="7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(далее - заявитель)</w:t>
            </w:r>
          </w:p>
        </w:tc>
      </w:tr>
      <w:tr w:rsidR="006433C0" w:rsidRPr="00BD2275" w:rsidTr="00A93F8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D2275">
              <w:rPr>
                <w:szCs w:val="24"/>
              </w:rPr>
              <w:t>(фамилия, имя, отчество)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Адрес регистрации заявителя индекс: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8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Реквизиты документа, удостоверяющего личность заявителя: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8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BD2275" w:rsidTr="00A93F87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D2275">
              <w:rPr>
                <w:szCs w:val="24"/>
              </w:rPr>
              <w:t>(номер, серия, дата выдачи документа, наименование органа, выдавшего документ)</w:t>
            </w:r>
          </w:p>
        </w:tc>
      </w:tr>
      <w:tr w:rsidR="006433C0" w:rsidRPr="00355F4C" w:rsidTr="00A93F87"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Почтовый адрес для направления корреспонденции, индекс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7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Контактные телефоны заявителя: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в лице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BD2275" w:rsidTr="00A93F87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D2275">
              <w:rPr>
                <w:szCs w:val="24"/>
              </w:rPr>
              <w:t>(фамилия, имя, отчество представителя заявителя)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BD2275" w:rsidTr="00A93F87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D2275">
              <w:rPr>
                <w:szCs w:val="24"/>
              </w:rPr>
              <w:t>(номер и дата документа, удостоверяющего полномочия представителя заявителя)</w:t>
            </w:r>
          </w:p>
        </w:tc>
      </w:tr>
      <w:tr w:rsidR="006433C0" w:rsidRPr="00355F4C" w:rsidTr="00A93F87"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Контактные телефоны представителя заявителя: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6433C0" w:rsidRPr="00355F4C" w:rsidRDefault="006433C0" w:rsidP="006433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355F4C">
        <w:rPr>
          <w:b/>
          <w:bCs/>
          <w:color w:val="26282F"/>
          <w:sz w:val="24"/>
          <w:szCs w:val="24"/>
        </w:rPr>
        <w:t>ЗАЯВЛЕНИЕ</w:t>
      </w:r>
      <w:r w:rsidRPr="00355F4C">
        <w:rPr>
          <w:b/>
          <w:bCs/>
          <w:color w:val="26282F"/>
          <w:sz w:val="24"/>
          <w:szCs w:val="24"/>
        </w:rPr>
        <w:br/>
        <w:t>о предоставлении земельного участка в собственность бесплатно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0"/>
        <w:gridCol w:w="700"/>
        <w:gridCol w:w="560"/>
        <w:gridCol w:w="560"/>
        <w:gridCol w:w="420"/>
        <w:gridCol w:w="980"/>
        <w:gridCol w:w="980"/>
        <w:gridCol w:w="560"/>
        <w:gridCol w:w="1680"/>
        <w:gridCol w:w="1120"/>
        <w:gridCol w:w="840"/>
        <w:gridCol w:w="280"/>
      </w:tblGrid>
      <w:tr w:rsidR="006433C0" w:rsidRPr="00BD2275" w:rsidTr="00A93F87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BD2275" w:rsidRDefault="006433C0" w:rsidP="00BD2275">
            <w:pPr>
              <w:autoSpaceDE w:val="0"/>
              <w:autoSpaceDN w:val="0"/>
              <w:adjustRightInd w:val="0"/>
              <w:ind w:firstLine="559"/>
              <w:jc w:val="both"/>
              <w:rPr>
                <w:sz w:val="24"/>
                <w:szCs w:val="24"/>
                <w:lang w:eastAsia="en-US"/>
              </w:rPr>
            </w:pPr>
            <w:r w:rsidRPr="00BD2275">
              <w:rPr>
                <w:sz w:val="24"/>
                <w:szCs w:val="24"/>
              </w:rPr>
              <w:t>В соответствии с пунктом ______</w:t>
            </w:r>
            <w:hyperlink r:id="rId17" w:anchor="sub_2001" w:history="1">
              <w:r w:rsidRPr="00BD2275">
                <w:rPr>
                  <w:rStyle w:val="ae"/>
                  <w:color w:val="auto"/>
                  <w:sz w:val="24"/>
                  <w:szCs w:val="24"/>
                  <w:u w:val="none"/>
                </w:rPr>
                <w:t>*(1)</w:t>
              </w:r>
            </w:hyperlink>
            <w:r w:rsidRPr="00BD2275">
              <w:rPr>
                <w:sz w:val="24"/>
                <w:szCs w:val="24"/>
              </w:rPr>
              <w:t xml:space="preserve"> </w:t>
            </w:r>
            <w:hyperlink r:id="rId18" w:history="1">
              <w:r w:rsidRPr="00BD2275">
                <w:rPr>
                  <w:rStyle w:val="ae"/>
                  <w:color w:val="auto"/>
                  <w:sz w:val="24"/>
                  <w:szCs w:val="24"/>
                  <w:u w:val="none"/>
                </w:rPr>
                <w:t>статьи 39.5</w:t>
              </w:r>
            </w:hyperlink>
            <w:r w:rsidRPr="00BD2275">
              <w:rPr>
                <w:sz w:val="24"/>
                <w:szCs w:val="24"/>
              </w:rPr>
              <w:t xml:space="preserve">, </w:t>
            </w:r>
            <w:hyperlink r:id="rId19" w:history="1">
              <w:r w:rsidRPr="00BD2275">
                <w:rPr>
                  <w:rStyle w:val="ae"/>
                  <w:color w:val="auto"/>
                  <w:sz w:val="24"/>
                  <w:szCs w:val="24"/>
                  <w:u w:val="none"/>
                </w:rPr>
                <w:t>статьей 39.19</w:t>
              </w:r>
            </w:hyperlink>
            <w:r w:rsidRPr="00BD2275">
              <w:rPr>
                <w:sz w:val="24"/>
                <w:szCs w:val="24"/>
              </w:rPr>
              <w:t xml:space="preserve"> Земельного кодекса Ро</w:t>
            </w:r>
            <w:r w:rsidRPr="00BD2275">
              <w:rPr>
                <w:sz w:val="24"/>
                <w:szCs w:val="24"/>
              </w:rPr>
              <w:t>с</w:t>
            </w:r>
            <w:r w:rsidRPr="00BD2275">
              <w:rPr>
                <w:sz w:val="24"/>
                <w:szCs w:val="24"/>
              </w:rPr>
              <w:t xml:space="preserve">сийской Федерации, </w:t>
            </w:r>
            <w:hyperlink r:id="rId20" w:history="1">
              <w:r w:rsidRPr="00BD2275">
                <w:rPr>
                  <w:rStyle w:val="ae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BD2275">
              <w:rPr>
                <w:sz w:val="24"/>
                <w:szCs w:val="24"/>
              </w:rPr>
              <w:t xml:space="preserve"> Волгоградской области от 14</w:t>
            </w:r>
            <w:r w:rsidR="00BD2275">
              <w:rPr>
                <w:sz w:val="24"/>
                <w:szCs w:val="24"/>
              </w:rPr>
              <w:t>.07.</w:t>
            </w:r>
            <w:r w:rsidRPr="00BD2275">
              <w:rPr>
                <w:sz w:val="24"/>
                <w:szCs w:val="24"/>
              </w:rPr>
              <w:t xml:space="preserve">2015 </w:t>
            </w:r>
            <w:r w:rsidR="00BD2275">
              <w:rPr>
                <w:sz w:val="24"/>
                <w:szCs w:val="24"/>
              </w:rPr>
              <w:t>№</w:t>
            </w:r>
            <w:r w:rsidRPr="00BD2275">
              <w:rPr>
                <w:sz w:val="24"/>
                <w:szCs w:val="24"/>
              </w:rPr>
              <w:t xml:space="preserve"> 123-ОД "О предоставл</w:t>
            </w:r>
            <w:r w:rsidRPr="00BD2275">
              <w:rPr>
                <w:sz w:val="24"/>
                <w:szCs w:val="24"/>
              </w:rPr>
              <w:t>е</w:t>
            </w:r>
            <w:r w:rsidRPr="00BD2275">
              <w:rPr>
                <w:sz w:val="24"/>
                <w:szCs w:val="24"/>
              </w:rPr>
              <w:t>нии земельных участков, находящихся в государственной или муниципальной собственности, в собственность граждан бесплатно" прошу предоставить в</w:t>
            </w:r>
          </w:p>
        </w:tc>
      </w:tr>
      <w:tr w:rsidR="006433C0" w:rsidRPr="00355F4C" w:rsidTr="00A93F87">
        <w:tc>
          <w:tcPr>
            <w:tcW w:w="5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собственность/совместную собственность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BD2275" w:rsidTr="00A93F87">
        <w:tc>
          <w:tcPr>
            <w:tcW w:w="5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ind w:firstLine="559"/>
              <w:jc w:val="center"/>
              <w:rPr>
                <w:szCs w:val="24"/>
                <w:lang w:eastAsia="en-US"/>
              </w:rPr>
            </w:pPr>
            <w:r w:rsidRPr="00BD2275">
              <w:rPr>
                <w:szCs w:val="24"/>
              </w:rPr>
              <w:t>(нужное подчеркнуть)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бесплатно: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1) земельный участок, выбранный мною из перечня земельных участков, предназначенных для бесплатного предоставления в собственность граждан,</w:t>
            </w:r>
            <w:hyperlink r:id="rId21" w:anchor="sub_2002" w:history="1">
              <w:r w:rsidRPr="00BD2275">
                <w:rPr>
                  <w:rStyle w:val="ae"/>
                  <w:color w:val="auto"/>
                  <w:sz w:val="24"/>
                  <w:u w:val="none"/>
                </w:rPr>
                <w:t>*(2)</w:t>
              </w:r>
            </w:hyperlink>
            <w:r w:rsidRPr="00355F4C">
              <w:rPr>
                <w:sz w:val="24"/>
                <w:szCs w:val="24"/>
              </w:rPr>
              <w:t xml:space="preserve"> для цели</w:t>
            </w:r>
          </w:p>
        </w:tc>
      </w:tr>
      <w:tr w:rsidR="006433C0" w:rsidRPr="00BD2275" w:rsidTr="00A93F87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D2275">
              <w:rPr>
                <w:szCs w:val="24"/>
              </w:rPr>
              <w:t>(индивидуального жилищного строительства,</w:t>
            </w:r>
          </w:p>
        </w:tc>
      </w:tr>
      <w:tr w:rsidR="006433C0" w:rsidRPr="00355F4C" w:rsidTr="00A93F87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BD2275" w:rsidTr="00A93F87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BD2275" w:rsidRDefault="006433C0" w:rsidP="00A93F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D2275">
              <w:rPr>
                <w:szCs w:val="24"/>
              </w:rPr>
              <w:t>личного подсобного хозяйства, ведения садоводства, огородничества и дачного</w:t>
            </w:r>
          </w:p>
          <w:p w:rsidR="006433C0" w:rsidRPr="00BD2275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6433C0" w:rsidRPr="00BD2275" w:rsidTr="00A93F87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2275">
              <w:rPr>
                <w:szCs w:val="24"/>
              </w:rPr>
              <w:t>хозяйства - указать вид использования участка)</w:t>
            </w:r>
          </w:p>
          <w:p w:rsidR="00BD2275" w:rsidRPr="00BD2275" w:rsidRDefault="00BD2275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, площадью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кв. м,</w:t>
            </w:r>
          </w:p>
        </w:tc>
      </w:tr>
      <w:tr w:rsidR="006433C0" w:rsidRPr="00355F4C" w:rsidTr="00A93F87"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расположенный по адресу: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.</w:t>
            </w:r>
          </w:p>
        </w:tc>
      </w:tr>
      <w:tr w:rsidR="006433C0" w:rsidRPr="00355F4C" w:rsidTr="00A93F87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8" w:name="sub_202"/>
            <w:r w:rsidRPr="00355F4C">
              <w:rPr>
                <w:sz w:val="24"/>
                <w:szCs w:val="24"/>
              </w:rPr>
              <w:t>2) земельный участок, занятый объектами недвижимости,</w:t>
            </w:r>
            <w:hyperlink r:id="rId22" w:anchor="sub_2003" w:history="1">
              <w:r w:rsidRPr="00BD2275">
                <w:rPr>
                  <w:rStyle w:val="ae"/>
                  <w:color w:val="auto"/>
                  <w:sz w:val="24"/>
                  <w:u w:val="none"/>
                </w:rPr>
                <w:t>*(3)</w:t>
              </w:r>
            </w:hyperlink>
            <w:r w:rsidRPr="00355F4C">
              <w:rPr>
                <w:sz w:val="24"/>
                <w:szCs w:val="24"/>
              </w:rPr>
              <w:t xml:space="preserve"> принадлежащими мне на праве</w:t>
            </w:r>
            <w:bookmarkEnd w:id="8"/>
          </w:p>
        </w:tc>
      </w:tr>
      <w:tr w:rsidR="006433C0" w:rsidRPr="00355F4C" w:rsidTr="00A93F87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, площадью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кв. м,</w:t>
            </w:r>
          </w:p>
        </w:tc>
      </w:tr>
      <w:tr w:rsidR="006433C0" w:rsidRPr="00355F4C" w:rsidTr="00A93F87"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расположенный по адресу: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355F4C" w:rsidTr="00A93F87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.</w:t>
            </w:r>
          </w:p>
        </w:tc>
      </w:tr>
    </w:tbl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На земельном участке отсутствуют объекты недвижимости, находящиеся в собстве</w:t>
      </w:r>
      <w:r w:rsidRPr="00355F4C">
        <w:rPr>
          <w:sz w:val="24"/>
          <w:szCs w:val="24"/>
        </w:rPr>
        <w:t>н</w:t>
      </w:r>
      <w:r w:rsidRPr="00355F4C">
        <w:rPr>
          <w:sz w:val="24"/>
          <w:szCs w:val="24"/>
        </w:rPr>
        <w:t>ности иных лиц.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Сведения об объектах недвижимости, расположенных на земельном участке (для сл</w:t>
      </w:r>
      <w:r w:rsidRPr="00355F4C">
        <w:rPr>
          <w:sz w:val="24"/>
          <w:szCs w:val="24"/>
        </w:rPr>
        <w:t>у</w:t>
      </w:r>
      <w:r w:rsidRPr="00355F4C">
        <w:rPr>
          <w:sz w:val="24"/>
          <w:szCs w:val="24"/>
        </w:rPr>
        <w:t xml:space="preserve">чая, предусмотренного </w:t>
      </w:r>
      <w:hyperlink r:id="rId23" w:anchor="sub_202" w:history="1">
        <w:r w:rsidRPr="00BD2275">
          <w:rPr>
            <w:rStyle w:val="ae"/>
            <w:color w:val="auto"/>
            <w:sz w:val="24"/>
            <w:u w:val="none"/>
          </w:rPr>
          <w:t>пунктом 2</w:t>
        </w:r>
      </w:hyperlink>
      <w:r w:rsidRPr="00355F4C">
        <w:rPr>
          <w:sz w:val="24"/>
          <w:szCs w:val="24"/>
        </w:rPr>
        <w:t xml:space="preserve"> настоящего заявления):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Перечень объектов недвижимости: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2520"/>
        <w:gridCol w:w="1960"/>
        <w:gridCol w:w="2240"/>
        <w:gridCol w:w="2520"/>
      </w:tblGrid>
      <w:tr w:rsidR="006433C0" w:rsidRPr="00355F4C" w:rsidTr="00A93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Наименование объе</w:t>
            </w:r>
            <w:r w:rsidRPr="00355F4C">
              <w:rPr>
                <w:sz w:val="24"/>
                <w:szCs w:val="24"/>
              </w:rPr>
              <w:t>к</w:t>
            </w:r>
            <w:r w:rsidRPr="00355F4C">
              <w:rPr>
                <w:sz w:val="24"/>
                <w:szCs w:val="24"/>
              </w:rPr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Собственник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Реквизиты прав</w:t>
            </w:r>
            <w:r w:rsidRPr="00355F4C">
              <w:rPr>
                <w:sz w:val="24"/>
                <w:szCs w:val="24"/>
              </w:rPr>
              <w:t>о</w:t>
            </w:r>
            <w:r w:rsidRPr="00355F4C">
              <w:rPr>
                <w:sz w:val="24"/>
                <w:szCs w:val="24"/>
              </w:rPr>
              <w:t>устанавливающего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Распределение долей в праве собственн</w:t>
            </w:r>
            <w:r w:rsidRPr="00355F4C">
              <w:rPr>
                <w:sz w:val="24"/>
                <w:szCs w:val="24"/>
              </w:rPr>
              <w:t>о</w:t>
            </w:r>
            <w:r w:rsidRPr="00355F4C">
              <w:rPr>
                <w:sz w:val="24"/>
                <w:szCs w:val="24"/>
              </w:rPr>
              <w:t>сти на объект недв</w:t>
            </w:r>
            <w:r w:rsidRPr="00355F4C">
              <w:rPr>
                <w:sz w:val="24"/>
                <w:szCs w:val="24"/>
              </w:rPr>
              <w:t>и</w:t>
            </w:r>
            <w:r w:rsidRPr="00355F4C">
              <w:rPr>
                <w:sz w:val="24"/>
                <w:szCs w:val="24"/>
              </w:rPr>
              <w:t>жимости</w:t>
            </w:r>
            <w:hyperlink r:id="rId24" w:anchor="sub_2004" w:history="1">
              <w:r w:rsidRPr="00BD2275">
                <w:rPr>
                  <w:rStyle w:val="ae"/>
                  <w:color w:val="auto"/>
                  <w:sz w:val="24"/>
                  <w:u w:val="none"/>
                </w:rPr>
                <w:t>*(4)</w:t>
              </w:r>
            </w:hyperlink>
          </w:p>
        </w:tc>
      </w:tr>
      <w:tr w:rsidR="006433C0" w:rsidRPr="00355F4C" w:rsidTr="00A93F87">
        <w:trPr>
          <w:trHeight w:val="48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0"/>
        <w:gridCol w:w="6860"/>
      </w:tblGrid>
      <w:tr w:rsidR="006433C0" w:rsidRPr="00355F4C" w:rsidTr="00A93F8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ind w:firstLine="559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Основания возникновения права собственности на объект недвижимого имущества у за</w:t>
            </w:r>
            <w:r w:rsidRPr="00355F4C">
              <w:rPr>
                <w:sz w:val="24"/>
                <w:szCs w:val="24"/>
              </w:rPr>
              <w:t>я</w:t>
            </w:r>
            <w:r w:rsidRPr="00355F4C">
              <w:rPr>
                <w:sz w:val="24"/>
                <w:szCs w:val="24"/>
              </w:rPr>
              <w:t>вителя</w:t>
            </w:r>
          </w:p>
        </w:tc>
      </w:tr>
      <w:tr w:rsidR="006433C0" w:rsidRPr="00B9091F" w:rsidTr="00A93F8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9091F">
              <w:rPr>
                <w:szCs w:val="24"/>
              </w:rPr>
              <w:t>(реквизиты правоустанавливающих документов)</w:t>
            </w:r>
          </w:p>
        </w:tc>
      </w:tr>
    </w:tbl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Приложение</w:t>
      </w:r>
      <w:hyperlink r:id="rId25" w:anchor="sub_2005" w:history="1">
        <w:r w:rsidRPr="00B9091F">
          <w:rPr>
            <w:rStyle w:val="ae"/>
            <w:color w:val="auto"/>
            <w:sz w:val="24"/>
            <w:u w:val="none"/>
          </w:rPr>
          <w:t>*(5)</w:t>
        </w:r>
      </w:hyperlink>
      <w:r w:rsidRPr="00355F4C">
        <w:rPr>
          <w:sz w:val="24"/>
          <w:szCs w:val="24"/>
        </w:rPr>
        <w:t>:</w:t>
      </w: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_________________________________</w:t>
      </w:r>
      <w:r w:rsidR="00B9091F">
        <w:rPr>
          <w:sz w:val="24"/>
          <w:szCs w:val="24"/>
        </w:rPr>
        <w:t>_______</w:t>
      </w:r>
      <w:r w:rsidRPr="00355F4C">
        <w:rPr>
          <w:sz w:val="24"/>
          <w:szCs w:val="24"/>
        </w:rPr>
        <w:t>_______________________________________</w:t>
      </w: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________________________________________</w:t>
      </w:r>
      <w:r w:rsidR="00B9091F">
        <w:rPr>
          <w:sz w:val="24"/>
          <w:szCs w:val="24"/>
        </w:rPr>
        <w:t>_______</w:t>
      </w:r>
      <w:r w:rsidRPr="00355F4C">
        <w:rPr>
          <w:sz w:val="24"/>
          <w:szCs w:val="24"/>
        </w:rPr>
        <w:t>________________________________</w:t>
      </w: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_______________________________________________</w:t>
      </w:r>
      <w:r w:rsidR="00B9091F">
        <w:rPr>
          <w:sz w:val="24"/>
          <w:szCs w:val="24"/>
        </w:rPr>
        <w:t>_______</w:t>
      </w:r>
      <w:r w:rsidRPr="00355F4C">
        <w:rPr>
          <w:sz w:val="24"/>
          <w:szCs w:val="24"/>
        </w:rPr>
        <w:t>_________________________</w:t>
      </w: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______________________________________________________</w:t>
      </w:r>
      <w:r w:rsidR="00B9091F">
        <w:rPr>
          <w:sz w:val="24"/>
          <w:szCs w:val="24"/>
        </w:rPr>
        <w:t>_______</w:t>
      </w:r>
      <w:r w:rsidRPr="00355F4C">
        <w:rPr>
          <w:sz w:val="24"/>
          <w:szCs w:val="24"/>
        </w:rPr>
        <w:t>__________________</w:t>
      </w: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_____________________________________________________________</w:t>
      </w:r>
      <w:r w:rsidR="00B9091F">
        <w:rPr>
          <w:sz w:val="24"/>
          <w:szCs w:val="24"/>
        </w:rPr>
        <w:t>_______</w:t>
      </w:r>
      <w:r w:rsidRPr="00355F4C">
        <w:rPr>
          <w:sz w:val="24"/>
          <w:szCs w:val="24"/>
        </w:rPr>
        <w:t>___________</w:t>
      </w: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____________________________________________________________________</w:t>
      </w:r>
      <w:r w:rsidR="00B9091F">
        <w:rPr>
          <w:sz w:val="24"/>
          <w:szCs w:val="24"/>
        </w:rPr>
        <w:t>_______</w:t>
      </w:r>
      <w:r w:rsidRPr="00355F4C">
        <w:rPr>
          <w:sz w:val="24"/>
          <w:szCs w:val="24"/>
        </w:rPr>
        <w:t>____</w:t>
      </w: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________________________________________________________________________</w:t>
      </w:r>
      <w:r w:rsidR="00B9091F">
        <w:rPr>
          <w:sz w:val="24"/>
          <w:szCs w:val="24"/>
        </w:rPr>
        <w:t>_______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</w:t>
      </w:r>
      <w:r w:rsidRPr="00355F4C">
        <w:rPr>
          <w:sz w:val="24"/>
          <w:szCs w:val="24"/>
        </w:rPr>
        <w:t>е</w:t>
      </w:r>
      <w:r w:rsidRPr="00355F4C">
        <w:rPr>
          <w:sz w:val="24"/>
          <w:szCs w:val="24"/>
        </w:rPr>
        <w:t>ние, изменение)).</w:t>
      </w:r>
    </w:p>
    <w:p w:rsidR="006433C0" w:rsidRPr="00355F4C" w:rsidRDefault="006433C0" w:rsidP="006433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Я также подтверждаю, что:</w:t>
      </w:r>
    </w:p>
    <w:p w:rsidR="006433C0" w:rsidRPr="00355F4C" w:rsidRDefault="006433C0" w:rsidP="006433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6433C0" w:rsidRPr="00355F4C" w:rsidRDefault="006433C0" w:rsidP="006433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документы (копии документов) и содержащиеся в них сведения соответствуют установле</w:t>
      </w:r>
      <w:r w:rsidRPr="00355F4C">
        <w:rPr>
          <w:sz w:val="24"/>
          <w:szCs w:val="24"/>
        </w:rPr>
        <w:t>н</w:t>
      </w:r>
      <w:r w:rsidRPr="00355F4C">
        <w:rPr>
          <w:sz w:val="24"/>
          <w:szCs w:val="24"/>
        </w:rPr>
        <w:t>ным законодательством Российской Федерации требованиям, в том числе указанные свед</w:t>
      </w:r>
      <w:r w:rsidRPr="00355F4C">
        <w:rPr>
          <w:sz w:val="24"/>
          <w:szCs w:val="24"/>
        </w:rPr>
        <w:t>е</w:t>
      </w:r>
      <w:r w:rsidRPr="00355F4C">
        <w:rPr>
          <w:sz w:val="24"/>
          <w:szCs w:val="24"/>
        </w:rPr>
        <w:t>ния достоверны;</w:t>
      </w:r>
    </w:p>
    <w:p w:rsidR="006433C0" w:rsidRPr="00355F4C" w:rsidRDefault="006433C0" w:rsidP="006433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 xml:space="preserve">ранее земельный участок по основаниям, указанным в </w:t>
      </w:r>
      <w:hyperlink r:id="rId26" w:history="1">
        <w:r w:rsidRPr="00B9091F">
          <w:rPr>
            <w:rStyle w:val="ae"/>
            <w:color w:val="auto"/>
            <w:sz w:val="24"/>
            <w:szCs w:val="24"/>
            <w:u w:val="none"/>
          </w:rPr>
          <w:t>статье 1</w:t>
        </w:r>
      </w:hyperlink>
      <w:r w:rsidRPr="00B9091F">
        <w:rPr>
          <w:sz w:val="24"/>
          <w:szCs w:val="24"/>
        </w:rPr>
        <w:t xml:space="preserve"> Закона Волгоградской обла</w:t>
      </w:r>
      <w:r w:rsidRPr="00B9091F">
        <w:rPr>
          <w:sz w:val="24"/>
          <w:szCs w:val="24"/>
        </w:rPr>
        <w:t>с</w:t>
      </w:r>
      <w:r w:rsidRPr="00B9091F">
        <w:rPr>
          <w:sz w:val="24"/>
          <w:szCs w:val="24"/>
        </w:rPr>
        <w:t>ти от 14 июля 2015 г. N 123-ОД "О предоставлении земельных участков, находящихся в г</w:t>
      </w:r>
      <w:r w:rsidRPr="00B9091F">
        <w:rPr>
          <w:sz w:val="24"/>
          <w:szCs w:val="24"/>
        </w:rPr>
        <w:t>о</w:t>
      </w:r>
      <w:r w:rsidRPr="00B9091F">
        <w:rPr>
          <w:sz w:val="24"/>
          <w:szCs w:val="24"/>
        </w:rPr>
        <w:t>сударственной или муниципальной собственности, в собственность граждан бесплатно", в мою собственность, а также в собственность моего супруга</w:t>
      </w:r>
      <w:hyperlink r:id="rId27" w:anchor="sub_2006" w:history="1">
        <w:r w:rsidRPr="00B9091F">
          <w:rPr>
            <w:rStyle w:val="ae"/>
            <w:color w:val="auto"/>
            <w:sz w:val="24"/>
            <w:szCs w:val="24"/>
            <w:u w:val="none"/>
          </w:rPr>
          <w:t>*(6)</w:t>
        </w:r>
      </w:hyperlink>
      <w:r w:rsidRPr="00355F4C">
        <w:rPr>
          <w:sz w:val="24"/>
          <w:szCs w:val="24"/>
        </w:rPr>
        <w:t xml:space="preserve"> не предоставлялся.</w:t>
      </w:r>
    </w:p>
    <w:p w:rsidR="006433C0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91F" w:rsidRDefault="00B9091F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91F" w:rsidRDefault="00B9091F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91F" w:rsidRPr="00355F4C" w:rsidRDefault="00B9091F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40"/>
        <w:gridCol w:w="5600"/>
        <w:gridCol w:w="280"/>
      </w:tblGrid>
      <w:tr w:rsidR="006433C0" w:rsidRPr="00355F4C" w:rsidTr="00A93F8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lastRenderedPageBreak/>
              <w:t>Способ получения документов: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.</w:t>
            </w:r>
          </w:p>
        </w:tc>
      </w:tr>
      <w:tr w:rsidR="006433C0" w:rsidRPr="00B9091F" w:rsidTr="00A93F8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9091F">
              <w:rPr>
                <w:szCs w:val="24"/>
              </w:rPr>
              <w:t>(лично, почтовым отправлением)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3080"/>
        <w:gridCol w:w="280"/>
        <w:gridCol w:w="5040"/>
      </w:tblGrid>
      <w:tr w:rsidR="006433C0" w:rsidRPr="00355F4C" w:rsidTr="00A93F8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Заявитель: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B9091F" w:rsidTr="00A93F8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9091F">
              <w:rPr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91F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091F">
              <w:rPr>
                <w:szCs w:val="24"/>
              </w:rPr>
              <w:t xml:space="preserve">(фамилия, имя, отчество заявителя </w:t>
            </w:r>
          </w:p>
          <w:p w:rsidR="006433C0" w:rsidRPr="00B9091F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9091F">
              <w:rPr>
                <w:szCs w:val="24"/>
              </w:rPr>
              <w:t>или его представителя)</w:t>
            </w:r>
          </w:p>
        </w:tc>
      </w:tr>
    </w:tbl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"__" __________ 20__ г.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20"/>
        <w:gridCol w:w="280"/>
        <w:gridCol w:w="3920"/>
      </w:tblGrid>
      <w:tr w:rsidR="006433C0" w:rsidRPr="00355F4C" w:rsidTr="00A93F8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55F4C">
              <w:rPr>
                <w:sz w:val="24"/>
                <w:szCs w:val="24"/>
              </w:rPr>
              <w:t>Подлинность подписи заявителя (представителя заявителя) свидетельствую:</w:t>
            </w:r>
          </w:p>
        </w:tc>
      </w:tr>
      <w:tr w:rsidR="006433C0" w:rsidRPr="00355F4C" w:rsidTr="00A93F87"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33C0" w:rsidRPr="00B9091F" w:rsidTr="00A93F87"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9091F">
              <w:rPr>
                <w:szCs w:val="24"/>
              </w:rPr>
              <w:t>(фамилия, имя, отчество специалиста принявшего документы)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3C0" w:rsidRPr="00B9091F" w:rsidRDefault="006433C0" w:rsidP="00A93F8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9091F">
              <w:rPr>
                <w:szCs w:val="24"/>
              </w:rPr>
              <w:t>(подпись)</w:t>
            </w:r>
          </w:p>
        </w:tc>
      </w:tr>
    </w:tbl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6433C0" w:rsidRPr="00355F4C" w:rsidRDefault="006433C0" w:rsidP="006433C0">
      <w:pPr>
        <w:autoSpaceDE w:val="0"/>
        <w:autoSpaceDN w:val="0"/>
        <w:adjustRightInd w:val="0"/>
        <w:rPr>
          <w:sz w:val="24"/>
          <w:szCs w:val="24"/>
        </w:rPr>
      </w:pPr>
      <w:r w:rsidRPr="00355F4C">
        <w:rPr>
          <w:sz w:val="24"/>
          <w:szCs w:val="24"/>
        </w:rPr>
        <w:t>______________________________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2001"/>
      <w:r w:rsidRPr="00355F4C">
        <w:rPr>
          <w:sz w:val="24"/>
          <w:szCs w:val="24"/>
        </w:rPr>
        <w:t>*(1) В случае подачи заявления гражданином, имеющим трех и более детей, указыв</w:t>
      </w:r>
      <w:r w:rsidRPr="00355F4C">
        <w:rPr>
          <w:sz w:val="24"/>
          <w:szCs w:val="24"/>
        </w:rPr>
        <w:t>а</w:t>
      </w:r>
      <w:r w:rsidRPr="00355F4C">
        <w:rPr>
          <w:sz w:val="24"/>
          <w:szCs w:val="24"/>
        </w:rPr>
        <w:t xml:space="preserve">ется </w:t>
      </w:r>
      <w:hyperlink r:id="rId28" w:history="1">
        <w:r w:rsidRPr="00B9091F">
          <w:rPr>
            <w:rStyle w:val="ae"/>
            <w:color w:val="auto"/>
            <w:sz w:val="24"/>
            <w:u w:val="none"/>
          </w:rPr>
          <w:t>пункт 6 статьи 39.5</w:t>
        </w:r>
      </w:hyperlink>
      <w:r w:rsidRPr="00355F4C">
        <w:rPr>
          <w:sz w:val="24"/>
          <w:szCs w:val="24"/>
        </w:rPr>
        <w:t xml:space="preserve"> Земельного кодекса Российской Федерации, в иных случаях указ</w:t>
      </w:r>
      <w:r w:rsidRPr="00355F4C">
        <w:rPr>
          <w:sz w:val="24"/>
          <w:szCs w:val="24"/>
        </w:rPr>
        <w:t>ы</w:t>
      </w:r>
      <w:r w:rsidRPr="00355F4C">
        <w:rPr>
          <w:sz w:val="24"/>
          <w:szCs w:val="24"/>
        </w:rPr>
        <w:t xml:space="preserve">вается </w:t>
      </w:r>
      <w:hyperlink r:id="rId29" w:history="1">
        <w:r w:rsidRPr="00B9091F">
          <w:rPr>
            <w:rStyle w:val="ae"/>
            <w:color w:val="auto"/>
            <w:sz w:val="24"/>
            <w:u w:val="none"/>
          </w:rPr>
          <w:t>пункт 7 статьи 39.5</w:t>
        </w:r>
      </w:hyperlink>
      <w:r w:rsidRPr="00355F4C">
        <w:rPr>
          <w:sz w:val="24"/>
          <w:szCs w:val="24"/>
        </w:rPr>
        <w:t xml:space="preserve"> Земельного кодекса Российской Федерации.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2002"/>
      <w:bookmarkEnd w:id="9"/>
      <w:r w:rsidRPr="00355F4C">
        <w:rPr>
          <w:sz w:val="24"/>
          <w:szCs w:val="24"/>
        </w:rPr>
        <w:t>*(2) В случае подачи заявления гражданином, состоящим на учете граждан, в целях последующего предоставления земельных участков в собственность бесплатно.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2003"/>
      <w:bookmarkEnd w:id="10"/>
      <w:r w:rsidRPr="00355F4C">
        <w:rPr>
          <w:sz w:val="24"/>
          <w:szCs w:val="24"/>
        </w:rPr>
        <w:t>*(3) В случае подачи заявления гражданином - собственником зданий, сооружений (помещений в них), расположенных на земельном участке.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2004"/>
      <w:bookmarkEnd w:id="11"/>
      <w:r w:rsidRPr="00355F4C">
        <w:rPr>
          <w:sz w:val="24"/>
          <w:szCs w:val="24"/>
        </w:rPr>
        <w:t>*(4) Заполняется при наличии нескольких собственников объекта(ов) недвижимости.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2005"/>
      <w:bookmarkEnd w:id="12"/>
      <w:r w:rsidRPr="00355F4C">
        <w:rPr>
          <w:sz w:val="24"/>
          <w:szCs w:val="24"/>
        </w:rPr>
        <w:t xml:space="preserve">*(5) В случае, если с заявлением о предоставлении земельного участка обращается представитель заявителя, в соответствии с </w:t>
      </w:r>
      <w:hyperlink r:id="rId30" w:history="1">
        <w:r w:rsidRPr="00B9091F">
          <w:rPr>
            <w:rStyle w:val="ae"/>
            <w:color w:val="auto"/>
            <w:sz w:val="24"/>
            <w:u w:val="none"/>
          </w:rPr>
          <w:t>подпунктом 4 пункта 2 статьи 39.15</w:t>
        </w:r>
      </w:hyperlink>
      <w:r w:rsidRPr="00355F4C">
        <w:rPr>
          <w:sz w:val="24"/>
          <w:szCs w:val="24"/>
        </w:rPr>
        <w:t xml:space="preserve"> Земельного кодекса РФ, в обязательном порядке предоставляется документ, подтверждающий полном</w:t>
      </w:r>
      <w:r w:rsidRPr="00355F4C">
        <w:rPr>
          <w:sz w:val="24"/>
          <w:szCs w:val="24"/>
        </w:rPr>
        <w:t>о</w:t>
      </w:r>
      <w:r w:rsidRPr="00355F4C">
        <w:rPr>
          <w:sz w:val="24"/>
          <w:szCs w:val="24"/>
        </w:rPr>
        <w:t>чия представителя заявителя.</w:t>
      </w:r>
    </w:p>
    <w:bookmarkEnd w:id="13"/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5F4C">
        <w:rPr>
          <w:sz w:val="24"/>
          <w:szCs w:val="24"/>
        </w:rPr>
        <w:t>В случае, если в заявлении о предоставлении земельного участка гражданину име</w:t>
      </w:r>
      <w:r w:rsidRPr="00355F4C">
        <w:rPr>
          <w:sz w:val="24"/>
          <w:szCs w:val="24"/>
        </w:rPr>
        <w:t>ю</w:t>
      </w:r>
      <w:r w:rsidRPr="00355F4C">
        <w:rPr>
          <w:sz w:val="24"/>
          <w:szCs w:val="24"/>
        </w:rPr>
        <w:t>щему трех и более детей, либо гражданину, имеющему ребенка-инвалида указывается вид права - собственность, в обязательном порядке предоставляется нотариально заверенное с</w:t>
      </w:r>
      <w:r w:rsidRPr="00355F4C">
        <w:rPr>
          <w:sz w:val="24"/>
          <w:szCs w:val="24"/>
        </w:rPr>
        <w:t>о</w:t>
      </w:r>
      <w:r w:rsidRPr="00355F4C">
        <w:rPr>
          <w:sz w:val="24"/>
          <w:szCs w:val="24"/>
        </w:rPr>
        <w:t>гласие супруга - второго родителя трех и более детей, либо супруга - второго родителя р</w:t>
      </w:r>
      <w:r w:rsidRPr="00355F4C">
        <w:rPr>
          <w:sz w:val="24"/>
          <w:szCs w:val="24"/>
        </w:rPr>
        <w:t>е</w:t>
      </w:r>
      <w:r w:rsidRPr="00355F4C">
        <w:rPr>
          <w:sz w:val="24"/>
          <w:szCs w:val="24"/>
        </w:rPr>
        <w:t>бенка-инвалида.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2006"/>
      <w:r w:rsidRPr="00355F4C">
        <w:rPr>
          <w:sz w:val="24"/>
          <w:szCs w:val="24"/>
        </w:rPr>
        <w:t>*(6) В случае подачи заявления гражданами, имеющими трех и более детей, либо р</w:t>
      </w:r>
      <w:r w:rsidRPr="00355F4C">
        <w:rPr>
          <w:sz w:val="24"/>
          <w:szCs w:val="24"/>
        </w:rPr>
        <w:t>о</w:t>
      </w:r>
      <w:r w:rsidRPr="00355F4C">
        <w:rPr>
          <w:sz w:val="24"/>
          <w:szCs w:val="24"/>
        </w:rPr>
        <w:t>дителями ребенка-инвалида.</w:t>
      </w:r>
    </w:p>
    <w:bookmarkEnd w:id="14"/>
    <w:p w:rsidR="006433C0" w:rsidRPr="00355F4C" w:rsidRDefault="006433C0" w:rsidP="006433C0">
      <w:pPr>
        <w:rPr>
          <w:sz w:val="22"/>
          <w:szCs w:val="22"/>
        </w:rPr>
      </w:pPr>
    </w:p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4E0F9D" w:rsidRPr="004E0F9D" w:rsidRDefault="004E0F9D" w:rsidP="004E0F9D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4E0F9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E0F9D" w:rsidRPr="004E0F9D" w:rsidRDefault="004E0F9D" w:rsidP="004E0F9D">
      <w:pPr>
        <w:autoSpaceDE w:val="0"/>
        <w:autoSpaceDN w:val="0"/>
        <w:adjustRightInd w:val="0"/>
        <w:ind w:left="4962"/>
        <w:jc w:val="both"/>
        <w:rPr>
          <w:sz w:val="24"/>
          <w:szCs w:val="18"/>
        </w:rPr>
      </w:pPr>
      <w:r w:rsidRPr="004E0F9D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«Предо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тавление земельных участков в собстве</w:t>
      </w:r>
      <w:r>
        <w:rPr>
          <w:sz w:val="24"/>
          <w:szCs w:val="24"/>
        </w:rPr>
        <w:t>н</w:t>
      </w:r>
      <w:r w:rsidR="0001216C">
        <w:rPr>
          <w:sz w:val="24"/>
          <w:szCs w:val="24"/>
        </w:rPr>
        <w:t>ность граждан бесплатно</w:t>
      </w:r>
      <w:r>
        <w:rPr>
          <w:sz w:val="24"/>
          <w:szCs w:val="24"/>
        </w:rPr>
        <w:t xml:space="preserve"> без предварител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постановки на учет», утвержденному постановлением администрации Ленинского муниципального района от 31.01.2018 № 3</w:t>
      </w:r>
      <w:r w:rsidR="00310A68">
        <w:rPr>
          <w:sz w:val="24"/>
          <w:szCs w:val="24"/>
        </w:rPr>
        <w:t>5</w:t>
      </w:r>
    </w:p>
    <w:p w:rsidR="006433C0" w:rsidRPr="00355F4C" w:rsidRDefault="006433C0" w:rsidP="004E0F9D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pacing w:val="2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355F4C">
        <w:rPr>
          <w:b/>
          <w:bCs/>
          <w:color w:val="26282F"/>
          <w:sz w:val="24"/>
          <w:szCs w:val="24"/>
        </w:rPr>
        <w:t xml:space="preserve">      Главе администрации                               </w:t>
      </w:r>
      <w:r w:rsidRPr="00355F4C">
        <w:rPr>
          <w:sz w:val="24"/>
          <w:szCs w:val="24"/>
        </w:rPr>
        <w:t xml:space="preserve">                                                                                            Ленинского муниципального 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55F4C">
        <w:rPr>
          <w:sz w:val="24"/>
          <w:szCs w:val="24"/>
        </w:rPr>
        <w:t xml:space="preserve">                                                      района Волгоградской области 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55F4C">
        <w:rPr>
          <w:sz w:val="24"/>
          <w:szCs w:val="24"/>
        </w:rPr>
        <w:t>____________________________</w:t>
      </w:r>
    </w:p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>
      <w:pPr>
        <w:pStyle w:val="1"/>
        <w:jc w:val="center"/>
        <w:rPr>
          <w:sz w:val="28"/>
          <w:szCs w:val="28"/>
        </w:rPr>
      </w:pPr>
      <w:r w:rsidRPr="00355F4C">
        <w:rPr>
          <w:sz w:val="28"/>
          <w:szCs w:val="28"/>
        </w:rPr>
        <w:t>ЗАЯВЛЕНИЕ</w:t>
      </w:r>
      <w:r w:rsidRPr="00355F4C">
        <w:rPr>
          <w:sz w:val="28"/>
          <w:szCs w:val="28"/>
        </w:rPr>
        <w:br/>
        <w:t>о согласовании возможности предоставления земельного участка в собстве</w:t>
      </w:r>
      <w:r w:rsidRPr="00355F4C">
        <w:rPr>
          <w:sz w:val="28"/>
          <w:szCs w:val="28"/>
        </w:rPr>
        <w:t>н</w:t>
      </w:r>
      <w:r w:rsidRPr="00355F4C">
        <w:rPr>
          <w:sz w:val="28"/>
          <w:szCs w:val="28"/>
        </w:rPr>
        <w:t>ность бесплатно</w:t>
      </w:r>
    </w:p>
    <w:p w:rsidR="006433C0" w:rsidRPr="00355F4C" w:rsidRDefault="006433C0" w:rsidP="006433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40"/>
        <w:gridCol w:w="140"/>
        <w:gridCol w:w="420"/>
        <w:gridCol w:w="980"/>
        <w:gridCol w:w="980"/>
        <w:gridCol w:w="3500"/>
        <w:gridCol w:w="2660"/>
        <w:gridCol w:w="280"/>
      </w:tblGrid>
      <w:tr w:rsidR="006433C0" w:rsidRPr="00355F4C" w:rsidTr="00A93F8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9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A93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(фамилия, имя, отчество; реквизиты документа, удостоверяющего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6A47AE" w:rsidTr="00A93F87">
        <w:tc>
          <w:tcPr>
            <w:tcW w:w="10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личность заявителя)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355F4C" w:rsidTr="00A93F87">
        <w:tc>
          <w:tcPr>
            <w:tcW w:w="10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A93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right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(далее - заявитель)</w:t>
            </w:r>
          </w:p>
        </w:tc>
      </w:tr>
      <w:tr w:rsidR="006433C0" w:rsidRPr="00355F4C" w:rsidTr="00A93F87"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Адрес заявителя, почтовый индекс (адрес электронной почты для связи с заявителем)</w:t>
            </w:r>
          </w:p>
        </w:tc>
      </w:tr>
      <w:tr w:rsidR="006433C0" w:rsidRPr="006A47AE" w:rsidTr="00A93F87"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(адрес места регистрации и фактического проживания заявителя)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355F4C" w:rsidTr="00A93F87"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,</w:t>
            </w:r>
          </w:p>
        </w:tc>
      </w:tr>
      <w:tr w:rsidR="006433C0" w:rsidRPr="00355F4C" w:rsidTr="00A93F87"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,</w:t>
            </w:r>
          </w:p>
        </w:tc>
      </w:tr>
      <w:tr w:rsidR="006433C0" w:rsidRPr="006A47AE" w:rsidTr="00A93F87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(фамилия, имя, отчество и должность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355F4C" w:rsidTr="00A93F8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A93F8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(номер и дата документа, удостоверяющего</w:t>
            </w:r>
          </w:p>
        </w:tc>
      </w:tr>
      <w:tr w:rsidR="006433C0" w:rsidRPr="00355F4C" w:rsidTr="00A93F87"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.</w:t>
            </w:r>
          </w:p>
        </w:tc>
      </w:tr>
      <w:tr w:rsidR="006433C0" w:rsidRPr="006A47AE" w:rsidTr="00A93F87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полномочия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355F4C" w:rsidTr="00A93F87">
        <w:tc>
          <w:tcPr>
            <w:tcW w:w="10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Контактные телефоны (факс) заявителя (представителя заявителя):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A93F87">
        <w:tc>
          <w:tcPr>
            <w:tcW w:w="10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ind w:firstLine="559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 xml:space="preserve">В соответствии со </w:t>
            </w:r>
            <w:hyperlink r:id="rId31" w:history="1">
              <w:r w:rsidRPr="006A47AE">
                <w:rPr>
                  <w:rStyle w:val="af1"/>
                  <w:rFonts w:ascii="Times New Roman" w:hAnsi="Times New Roman" w:cs="Times New Roman"/>
                  <w:b w:val="0"/>
                  <w:color w:val="auto"/>
                  <w:sz w:val="20"/>
                </w:rPr>
                <w:t>статьей 6.1</w:t>
              </w:r>
            </w:hyperlink>
            <w:r w:rsidRPr="006A47AE">
              <w:rPr>
                <w:rFonts w:ascii="Times New Roman" w:hAnsi="Times New Roman" w:cs="Times New Roman"/>
                <w:sz w:val="20"/>
              </w:rPr>
              <w:t xml:space="preserve"> Закона Волгоградской области от 14</w:t>
            </w:r>
            <w:r w:rsidR="006A47AE" w:rsidRPr="006A47AE">
              <w:rPr>
                <w:rFonts w:ascii="Times New Roman" w:hAnsi="Times New Roman" w:cs="Times New Roman"/>
                <w:sz w:val="20"/>
              </w:rPr>
              <w:t>.07.</w:t>
            </w:r>
            <w:r w:rsidRPr="006A47AE">
              <w:rPr>
                <w:rFonts w:ascii="Times New Roman" w:hAnsi="Times New Roman" w:cs="Times New Roman"/>
                <w:sz w:val="20"/>
              </w:rPr>
              <w:t>2015 </w:t>
            </w:r>
            <w:r w:rsidR="006A47AE" w:rsidRPr="006A47AE">
              <w:rPr>
                <w:rFonts w:ascii="Times New Roman" w:hAnsi="Times New Roman" w:cs="Times New Roman"/>
                <w:sz w:val="20"/>
              </w:rPr>
              <w:t>№</w:t>
            </w:r>
            <w:r w:rsidRPr="006A47AE">
              <w:rPr>
                <w:rFonts w:ascii="Times New Roman" w:hAnsi="Times New Roman" w:cs="Times New Roman"/>
                <w:sz w:val="20"/>
              </w:rPr>
              <w:t xml:space="preserve"> 123-ОД "О предоставлении з</w:t>
            </w:r>
            <w:r w:rsidRPr="006A47AE">
              <w:rPr>
                <w:rFonts w:ascii="Times New Roman" w:hAnsi="Times New Roman" w:cs="Times New Roman"/>
                <w:sz w:val="20"/>
              </w:rPr>
              <w:t>е</w:t>
            </w:r>
            <w:r w:rsidRPr="006A47AE">
              <w:rPr>
                <w:rFonts w:ascii="Times New Roman" w:hAnsi="Times New Roman" w:cs="Times New Roman"/>
                <w:sz w:val="20"/>
              </w:rPr>
              <w:t>мельных участков, находящихся в государственной или муниципальной собственности, в собственность граждан бесплатно" в целях эксплуатации индивидуального жилого дома, фактическим владельцем которого является(ются)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6A47AE" w:rsidTr="00A93F87">
        <w:tc>
          <w:tcPr>
            <w:tcW w:w="10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(фамилия имя отчество фактического владельца жилого дома, расположенного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6A47AE" w:rsidTr="00A93F87"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на испрашиваемом земельном участке)</w:t>
            </w:r>
          </w:p>
        </w:tc>
      </w:tr>
      <w:tr w:rsidR="006433C0" w:rsidRPr="00355F4C" w:rsidTr="00A93F87"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прошу(сим) согласовать возможность предоставления земельного участка в собственность бе</w:t>
            </w:r>
            <w:r w:rsidRPr="00355F4C">
              <w:rPr>
                <w:rFonts w:ascii="Times New Roman" w:hAnsi="Times New Roman" w:cs="Times New Roman"/>
              </w:rPr>
              <w:t>с</w:t>
            </w:r>
            <w:r w:rsidRPr="00355F4C">
              <w:rPr>
                <w:rFonts w:ascii="Times New Roman" w:hAnsi="Times New Roman" w:cs="Times New Roman"/>
              </w:rPr>
              <w:t>платно,</w:t>
            </w:r>
          </w:p>
        </w:tc>
      </w:tr>
      <w:tr w:rsidR="006433C0" w:rsidRPr="00355F4C" w:rsidTr="00A93F87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площадью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кв. метров, согласно приложенной схеме расположения</w:t>
            </w:r>
          </w:p>
        </w:tc>
      </w:tr>
      <w:tr w:rsidR="006433C0" w:rsidRPr="00355F4C" w:rsidTr="00A93F87"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земельного участка на кадастровом плане территории, расположенного по адресу:</w:t>
            </w:r>
          </w:p>
        </w:tc>
      </w:tr>
      <w:tr w:rsidR="006433C0" w:rsidRPr="00355F4C" w:rsidTr="00A93F87"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355F4C" w:rsidTr="00A93F87"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.</w:t>
            </w:r>
          </w:p>
        </w:tc>
      </w:tr>
    </w:tbl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355F4C" w:rsidRDefault="006433C0" w:rsidP="006433C0"/>
    <w:p w:rsidR="006433C0" w:rsidRPr="006A47AE" w:rsidRDefault="006433C0" w:rsidP="006433C0">
      <w:pPr>
        <w:rPr>
          <w:sz w:val="24"/>
        </w:rPr>
      </w:pPr>
      <w:r w:rsidRPr="006A47AE">
        <w:rPr>
          <w:sz w:val="24"/>
        </w:rPr>
        <w:t>Сведения об объектах недвижимости, расположенных на земельном участке:</w:t>
      </w:r>
    </w:p>
    <w:p w:rsidR="006433C0" w:rsidRPr="00355F4C" w:rsidRDefault="006433C0" w:rsidP="006433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1373"/>
        <w:gridCol w:w="2207"/>
        <w:gridCol w:w="1915"/>
        <w:gridCol w:w="2620"/>
        <w:gridCol w:w="1652"/>
      </w:tblGrid>
      <w:tr w:rsidR="006433C0" w:rsidRPr="00355F4C" w:rsidTr="00A93F87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Наимен</w:t>
            </w:r>
            <w:r w:rsidRPr="00355F4C">
              <w:rPr>
                <w:rFonts w:ascii="Times New Roman" w:hAnsi="Times New Roman" w:cs="Times New Roman"/>
              </w:rPr>
              <w:t>о</w:t>
            </w:r>
            <w:r w:rsidRPr="00355F4C">
              <w:rPr>
                <w:rFonts w:ascii="Times New Roman" w:hAnsi="Times New Roman" w:cs="Times New Roman"/>
              </w:rPr>
              <w:t>вание об</w:t>
            </w:r>
            <w:r w:rsidRPr="00355F4C">
              <w:rPr>
                <w:rFonts w:ascii="Times New Roman" w:hAnsi="Times New Roman" w:cs="Times New Roman"/>
              </w:rPr>
              <w:t>ъ</w:t>
            </w:r>
            <w:r w:rsidRPr="00355F4C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Правообладатель (в случае наличия прав, оформле</w:t>
            </w:r>
            <w:r w:rsidRPr="00355F4C">
              <w:rPr>
                <w:rFonts w:ascii="Times New Roman" w:hAnsi="Times New Roman" w:cs="Times New Roman"/>
              </w:rPr>
              <w:t>н</w:t>
            </w:r>
            <w:r w:rsidRPr="00355F4C">
              <w:rPr>
                <w:rFonts w:ascii="Times New Roman" w:hAnsi="Times New Roman" w:cs="Times New Roman"/>
              </w:rPr>
              <w:t>ных в установле</w:t>
            </w:r>
            <w:r w:rsidRPr="00355F4C">
              <w:rPr>
                <w:rFonts w:ascii="Times New Roman" w:hAnsi="Times New Roman" w:cs="Times New Roman"/>
              </w:rPr>
              <w:t>н</w:t>
            </w:r>
            <w:r w:rsidRPr="00355F4C">
              <w:rPr>
                <w:rFonts w:ascii="Times New Roman" w:hAnsi="Times New Roman" w:cs="Times New Roman"/>
              </w:rPr>
              <w:t>ном законом п</w:t>
            </w:r>
            <w:r w:rsidRPr="00355F4C">
              <w:rPr>
                <w:rFonts w:ascii="Times New Roman" w:hAnsi="Times New Roman" w:cs="Times New Roman"/>
              </w:rPr>
              <w:t>о</w:t>
            </w:r>
            <w:r w:rsidRPr="00355F4C">
              <w:rPr>
                <w:rFonts w:ascii="Times New Roman" w:hAnsi="Times New Roman" w:cs="Times New Roman"/>
              </w:rPr>
              <w:t>рядке)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Реквизиты пр</w:t>
            </w:r>
            <w:r w:rsidRPr="00355F4C">
              <w:rPr>
                <w:rFonts w:ascii="Times New Roman" w:hAnsi="Times New Roman" w:cs="Times New Roman"/>
              </w:rPr>
              <w:t>а</w:t>
            </w:r>
            <w:r w:rsidRPr="00355F4C">
              <w:rPr>
                <w:rFonts w:ascii="Times New Roman" w:hAnsi="Times New Roman" w:cs="Times New Roman"/>
              </w:rPr>
              <w:t>воустанавл</w:t>
            </w:r>
            <w:r w:rsidRPr="00355F4C">
              <w:rPr>
                <w:rFonts w:ascii="Times New Roman" w:hAnsi="Times New Roman" w:cs="Times New Roman"/>
              </w:rPr>
              <w:t>и</w:t>
            </w:r>
            <w:r w:rsidRPr="00355F4C">
              <w:rPr>
                <w:rFonts w:ascii="Times New Roman" w:hAnsi="Times New Roman" w:cs="Times New Roman"/>
              </w:rPr>
              <w:t>вающего док</w:t>
            </w:r>
            <w:r w:rsidRPr="00355F4C">
              <w:rPr>
                <w:rFonts w:ascii="Times New Roman" w:hAnsi="Times New Roman" w:cs="Times New Roman"/>
              </w:rPr>
              <w:t>у</w:t>
            </w:r>
            <w:r w:rsidRPr="00355F4C">
              <w:rPr>
                <w:rFonts w:ascii="Times New Roman" w:hAnsi="Times New Roman" w:cs="Times New Roman"/>
              </w:rPr>
              <w:t>мента (при н</w:t>
            </w:r>
            <w:r w:rsidRPr="00355F4C">
              <w:rPr>
                <w:rFonts w:ascii="Times New Roman" w:hAnsi="Times New Roman" w:cs="Times New Roman"/>
              </w:rPr>
              <w:t>а</w:t>
            </w:r>
            <w:r w:rsidRPr="00355F4C">
              <w:rPr>
                <w:rFonts w:ascii="Times New Roman" w:hAnsi="Times New Roman" w:cs="Times New Roman"/>
              </w:rPr>
              <w:t>личии)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Распределение долей в праве на объект н</w:t>
            </w:r>
            <w:r w:rsidRPr="00355F4C">
              <w:rPr>
                <w:rFonts w:ascii="Times New Roman" w:hAnsi="Times New Roman" w:cs="Times New Roman"/>
              </w:rPr>
              <w:t>е</w:t>
            </w:r>
            <w:r w:rsidRPr="00355F4C">
              <w:rPr>
                <w:rFonts w:ascii="Times New Roman" w:hAnsi="Times New Roman" w:cs="Times New Roman"/>
              </w:rPr>
              <w:t>движимости (в случае наличия прав офор</w:t>
            </w:r>
            <w:r w:rsidRPr="00355F4C">
              <w:rPr>
                <w:rFonts w:ascii="Times New Roman" w:hAnsi="Times New Roman" w:cs="Times New Roman"/>
              </w:rPr>
              <w:t>м</w:t>
            </w:r>
            <w:r w:rsidRPr="00355F4C">
              <w:rPr>
                <w:rFonts w:ascii="Times New Roman" w:hAnsi="Times New Roman" w:cs="Times New Roman"/>
              </w:rPr>
              <w:t>ленных в установле</w:t>
            </w:r>
            <w:r w:rsidRPr="00355F4C">
              <w:rPr>
                <w:rFonts w:ascii="Times New Roman" w:hAnsi="Times New Roman" w:cs="Times New Roman"/>
              </w:rPr>
              <w:t>н</w:t>
            </w:r>
            <w:r w:rsidRPr="00355F4C">
              <w:rPr>
                <w:rFonts w:ascii="Times New Roman" w:hAnsi="Times New Roman" w:cs="Times New Roman"/>
              </w:rPr>
              <w:t>ном законом порядке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Технические характер</w:t>
            </w:r>
            <w:r w:rsidRPr="00355F4C">
              <w:rPr>
                <w:rFonts w:ascii="Times New Roman" w:hAnsi="Times New Roman" w:cs="Times New Roman"/>
              </w:rPr>
              <w:t>и</w:t>
            </w:r>
            <w:r w:rsidRPr="00355F4C">
              <w:rPr>
                <w:rFonts w:ascii="Times New Roman" w:hAnsi="Times New Roman" w:cs="Times New Roman"/>
              </w:rPr>
              <w:t>стики объе</w:t>
            </w:r>
            <w:r w:rsidRPr="00355F4C">
              <w:rPr>
                <w:rFonts w:ascii="Times New Roman" w:hAnsi="Times New Roman" w:cs="Times New Roman"/>
              </w:rPr>
              <w:t>к</w:t>
            </w:r>
            <w:r w:rsidRPr="00355F4C">
              <w:rPr>
                <w:rFonts w:ascii="Times New Roman" w:hAnsi="Times New Roman" w:cs="Times New Roman"/>
              </w:rPr>
              <w:t>та</w:t>
            </w:r>
          </w:p>
        </w:tc>
      </w:tr>
      <w:tr w:rsidR="006433C0" w:rsidRPr="00355F4C" w:rsidTr="00A93F87">
        <w:trPr>
          <w:trHeight w:val="41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6433C0" w:rsidRPr="00355F4C" w:rsidRDefault="006433C0" w:rsidP="006433C0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2458"/>
        <w:gridCol w:w="420"/>
        <w:gridCol w:w="2380"/>
      </w:tblGrid>
      <w:tr w:rsidR="006433C0" w:rsidRPr="00355F4C" w:rsidTr="006A47AE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Результат исполнения государственной услуги прошу предоставить: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6A47AE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 xml:space="preserve">(указывается способ получения результата государственной услуги - почтовым отправлением, </w:t>
            </w:r>
          </w:p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отправлением в форме электронного документа или лично)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6A47AE" w:rsidTr="006A47AE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(почтовый адрес для направления результата государственной услуги почтовым отправлением)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6A47AE" w:rsidTr="006A47AE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(адрес электронной почты для направления результата государственной услуги в форме электронного документа)</w:t>
            </w:r>
          </w:p>
        </w:tc>
      </w:tr>
      <w:tr w:rsidR="006433C0" w:rsidRPr="00355F4C" w:rsidTr="006A47AE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Об ответственности за достоверность представленных сведений предупрежден(а).</w:t>
            </w:r>
          </w:p>
          <w:p w:rsidR="006433C0" w:rsidRPr="00355F4C" w:rsidRDefault="006433C0" w:rsidP="00A93F87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Я согласен(а) на обработку персональных данных в министерстве по управлению госуда</w:t>
            </w:r>
            <w:r w:rsidRPr="00355F4C">
              <w:rPr>
                <w:rFonts w:ascii="Times New Roman" w:hAnsi="Times New Roman" w:cs="Times New Roman"/>
              </w:rPr>
              <w:t>р</w:t>
            </w:r>
            <w:r w:rsidRPr="00355F4C">
              <w:rPr>
                <w:rFonts w:ascii="Times New Roman" w:hAnsi="Times New Roman" w:cs="Times New Roman"/>
              </w:rPr>
              <w:t>ственным имуществом Волгоградской области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Приложение:</w:t>
            </w:r>
            <w:hyperlink w:anchor="sub_1001" w:history="1">
              <w:r w:rsidRPr="006A47AE">
                <w:rPr>
                  <w:rStyle w:val="af1"/>
                  <w:rFonts w:ascii="Times New Roman" w:hAnsi="Times New Roman" w:cs="Times New Roman"/>
                  <w:color w:val="auto"/>
                </w:rPr>
                <w:t>*</w:t>
              </w:r>
            </w:hyperlink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Заявитель: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6A47AE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(должность представителя юридического лица)</w:t>
            </w:r>
          </w:p>
        </w:tc>
      </w:tr>
      <w:tr w:rsidR="006433C0" w:rsidRPr="00355F4C" w:rsidTr="006A47AE"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6A47AE"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(фамилия, имя, отчество физического лица, представителя юридического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6433C0" w:rsidRPr="00355F4C" w:rsidTr="006A47AE"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355F4C" w:rsidTr="006A47AE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"__" _____________ 20__ г.</w:t>
            </w:r>
          </w:p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6A47AE" w:rsidTr="006A47AE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(фамилия, имя, отчество специалиста принявшего документы)</w:t>
            </w:r>
          </w:p>
          <w:p w:rsidR="006433C0" w:rsidRPr="006A47AE" w:rsidRDefault="006433C0" w:rsidP="00A93F87">
            <w:pPr>
              <w:pStyle w:val="afc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0" w:rsidRPr="006A47AE" w:rsidTr="006A47AE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6A47AE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6433C0" w:rsidRPr="00355F4C" w:rsidTr="006A47A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Расписка получена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6433C0" w:rsidRPr="00355F4C" w:rsidTr="006A47A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rPr>
                <w:rFonts w:ascii="Times New Roman" w:hAnsi="Times New Roman" w:cs="Times New Roman"/>
              </w:rPr>
            </w:pPr>
            <w:r w:rsidRPr="00355F4C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C0" w:rsidRPr="00355F4C" w:rsidRDefault="006433C0" w:rsidP="00A93F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47AE">
              <w:rPr>
                <w:rFonts w:ascii="Times New Roman" w:hAnsi="Times New Roman" w:cs="Times New Roman"/>
                <w:sz w:val="20"/>
              </w:rPr>
              <w:t>(фамилия, имя, отчество заявителя или его представителя)</w:t>
            </w:r>
          </w:p>
        </w:tc>
      </w:tr>
    </w:tbl>
    <w:p w:rsidR="006433C0" w:rsidRPr="00355F4C" w:rsidRDefault="006433C0" w:rsidP="006433C0"/>
    <w:p w:rsidR="006433C0" w:rsidRPr="00355F4C" w:rsidRDefault="006433C0" w:rsidP="006433C0">
      <w:pPr>
        <w:pStyle w:val="afd"/>
        <w:rPr>
          <w:rFonts w:ascii="Times New Roman" w:hAnsi="Times New Roman" w:cs="Times New Roman"/>
        </w:rPr>
      </w:pPr>
      <w:r w:rsidRPr="00355F4C">
        <w:rPr>
          <w:rFonts w:ascii="Times New Roman" w:hAnsi="Times New Roman" w:cs="Times New Roman"/>
        </w:rPr>
        <w:t>______________________________</w:t>
      </w:r>
    </w:p>
    <w:p w:rsidR="006433C0" w:rsidRPr="00355F4C" w:rsidRDefault="006433C0" w:rsidP="006433C0">
      <w:r w:rsidRPr="00355F4C">
        <w:t xml:space="preserve">* Перечень документов, необходимых для постановки граждан на учет в целях дальнейшего предоставления земельного участка в собственность бесплатно содержится в </w:t>
      </w:r>
      <w:hyperlink r:id="rId32" w:history="1">
        <w:r w:rsidRPr="008D2756">
          <w:rPr>
            <w:rStyle w:val="af1"/>
            <w:b w:val="0"/>
            <w:color w:val="auto"/>
            <w:sz w:val="20"/>
            <w:szCs w:val="20"/>
          </w:rPr>
          <w:t>пункте 2 статьи 6.1</w:t>
        </w:r>
      </w:hyperlink>
      <w:r w:rsidRPr="00355F4C">
        <w:t xml:space="preserve"> Закона Волгоградской области от 14 июля 2015 г. N 123-ОД "О предоставлении земельных участков, находящихся в государственной или м</w:t>
      </w:r>
      <w:r w:rsidRPr="00355F4C">
        <w:t>у</w:t>
      </w:r>
      <w:r w:rsidRPr="00355F4C">
        <w:t>ниципальной собственности, в собственность граждан бесплатно"</w:t>
      </w: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6433C0" w:rsidRDefault="006433C0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8D2756" w:rsidRDefault="008D2756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8D2756" w:rsidRDefault="008D2756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8D2756" w:rsidRDefault="008D2756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8D2756" w:rsidRPr="00355F4C" w:rsidRDefault="008D2756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6433C0" w:rsidRPr="00355F4C" w:rsidRDefault="006433C0" w:rsidP="006433C0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E0F9D" w:rsidRPr="004E0F9D" w:rsidRDefault="004E0F9D" w:rsidP="004E0F9D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4E0F9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4E0F9D" w:rsidRPr="004E0F9D" w:rsidRDefault="004E0F9D" w:rsidP="004E0F9D">
      <w:pPr>
        <w:autoSpaceDE w:val="0"/>
        <w:autoSpaceDN w:val="0"/>
        <w:adjustRightInd w:val="0"/>
        <w:ind w:left="4962"/>
        <w:jc w:val="both"/>
        <w:rPr>
          <w:sz w:val="24"/>
          <w:szCs w:val="18"/>
        </w:rPr>
      </w:pPr>
      <w:r w:rsidRPr="004E0F9D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«Предо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тавление земельных участков в собстве</w:t>
      </w:r>
      <w:r>
        <w:rPr>
          <w:sz w:val="24"/>
          <w:szCs w:val="24"/>
        </w:rPr>
        <w:t>н</w:t>
      </w:r>
      <w:r w:rsidR="0001216C">
        <w:rPr>
          <w:sz w:val="24"/>
          <w:szCs w:val="24"/>
        </w:rPr>
        <w:t>ность граждан бесплатно</w:t>
      </w:r>
      <w:r>
        <w:rPr>
          <w:sz w:val="24"/>
          <w:szCs w:val="24"/>
        </w:rPr>
        <w:t xml:space="preserve"> без предварител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постановки на учет», утвержденному постановлением администрации Ленинского муниципального района от 31.01.2018 № 3</w:t>
      </w:r>
      <w:r w:rsidR="00310A68">
        <w:rPr>
          <w:sz w:val="24"/>
          <w:szCs w:val="24"/>
        </w:rPr>
        <w:t>5</w:t>
      </w:r>
    </w:p>
    <w:p w:rsidR="006433C0" w:rsidRDefault="006433C0" w:rsidP="006433C0">
      <w:pPr>
        <w:pStyle w:val="3"/>
        <w:shd w:val="clear" w:color="auto" w:fill="FFFFFF"/>
        <w:jc w:val="both"/>
        <w:textAlignment w:val="baseline"/>
        <w:rPr>
          <w:b w:val="0"/>
          <w:bCs/>
          <w:color w:val="000000"/>
          <w:spacing w:val="2"/>
        </w:rPr>
      </w:pPr>
    </w:p>
    <w:p w:rsidR="006433C0" w:rsidRPr="0063744F" w:rsidRDefault="006433C0" w:rsidP="006433C0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</w:rPr>
      </w:pPr>
      <w:r w:rsidRPr="0063744F">
        <w:rPr>
          <w:b w:val="0"/>
          <w:bCs/>
          <w:color w:val="000000"/>
          <w:spacing w:val="2"/>
        </w:rPr>
        <w:t>БЛОК-СХЕМА</w:t>
      </w:r>
    </w:p>
    <w:p w:rsidR="008D2756" w:rsidRDefault="006433C0" w:rsidP="006433C0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</w:rPr>
      </w:pPr>
      <w:r w:rsidRPr="0063744F">
        <w:rPr>
          <w:b w:val="0"/>
          <w:bCs/>
          <w:color w:val="000000"/>
          <w:spacing w:val="2"/>
        </w:rPr>
        <w:t>Предоставления</w:t>
      </w:r>
      <w:r>
        <w:rPr>
          <w:b w:val="0"/>
          <w:bCs/>
          <w:color w:val="000000"/>
          <w:spacing w:val="2"/>
        </w:rPr>
        <w:t xml:space="preserve"> муниципальной</w:t>
      </w:r>
      <w:r w:rsidRPr="0063744F">
        <w:rPr>
          <w:b w:val="0"/>
          <w:bCs/>
          <w:color w:val="000000"/>
          <w:spacing w:val="2"/>
        </w:rPr>
        <w:t xml:space="preserve"> услуги </w:t>
      </w:r>
    </w:p>
    <w:p w:rsidR="008D2756" w:rsidRDefault="006433C0" w:rsidP="006433C0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</w:rPr>
      </w:pPr>
      <w:r w:rsidRPr="0063744F">
        <w:rPr>
          <w:b w:val="0"/>
          <w:bCs/>
          <w:color w:val="000000"/>
          <w:spacing w:val="2"/>
        </w:rPr>
        <w:t>"</w:t>
      </w:r>
      <w:r>
        <w:rPr>
          <w:b w:val="0"/>
          <w:bCs/>
          <w:color w:val="000000"/>
          <w:spacing w:val="2"/>
        </w:rPr>
        <w:t xml:space="preserve">Предоставление </w:t>
      </w:r>
      <w:r w:rsidRPr="0063744F">
        <w:rPr>
          <w:b w:val="0"/>
          <w:bCs/>
          <w:color w:val="000000"/>
          <w:spacing w:val="2"/>
        </w:rPr>
        <w:t xml:space="preserve"> земельных участков в собственность</w:t>
      </w:r>
      <w:r>
        <w:rPr>
          <w:b w:val="0"/>
          <w:bCs/>
          <w:color w:val="000000"/>
          <w:spacing w:val="2"/>
        </w:rPr>
        <w:t xml:space="preserve"> граждан</w:t>
      </w:r>
      <w:r w:rsidRPr="0063744F">
        <w:rPr>
          <w:b w:val="0"/>
          <w:bCs/>
          <w:color w:val="000000"/>
          <w:spacing w:val="2"/>
        </w:rPr>
        <w:t xml:space="preserve"> бесплатно</w:t>
      </w:r>
      <w:r>
        <w:rPr>
          <w:b w:val="0"/>
          <w:bCs/>
          <w:color w:val="000000"/>
          <w:spacing w:val="2"/>
        </w:rPr>
        <w:t xml:space="preserve"> </w:t>
      </w:r>
    </w:p>
    <w:p w:rsidR="006433C0" w:rsidRDefault="006433C0" w:rsidP="006433C0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</w:rPr>
      </w:pPr>
      <w:r>
        <w:rPr>
          <w:b w:val="0"/>
          <w:bCs/>
          <w:color w:val="000000"/>
          <w:spacing w:val="2"/>
        </w:rPr>
        <w:t>без предварительной постановки на учет</w:t>
      </w:r>
      <w:r w:rsidRPr="0063744F">
        <w:rPr>
          <w:b w:val="0"/>
          <w:bCs/>
          <w:color w:val="000000"/>
          <w:spacing w:val="2"/>
        </w:rPr>
        <w:t>»</w:t>
      </w:r>
    </w:p>
    <w:p w:rsidR="006433C0" w:rsidRDefault="00AF4811" w:rsidP="006433C0">
      <w:r>
        <w:rPr>
          <w:noProof/>
        </w:rPr>
        <w:pict>
          <v:rect id="_x0000_s1027" style="position:absolute;margin-left:35.05pt;margin-top:6pt;width:417.05pt;height:39.4pt;z-index:251660288">
            <v:textbox>
              <w:txbxContent>
                <w:p w:rsidR="00310A68" w:rsidRDefault="00310A68" w:rsidP="006433C0">
                  <w:pPr>
                    <w:jc w:val="center"/>
                    <w:rPr>
                      <w:rStyle w:val="apple-converted-space"/>
                      <w:color w:val="2D2D2D"/>
                      <w:spacing w:val="2"/>
                      <w:sz w:val="24"/>
                      <w:szCs w:val="24"/>
                    </w:rPr>
                  </w:pPr>
                  <w:r w:rsidRPr="002835E3">
                    <w:rPr>
                      <w:color w:val="2D2D2D"/>
                      <w:spacing w:val="2"/>
                      <w:sz w:val="24"/>
                      <w:szCs w:val="24"/>
                    </w:rPr>
                    <w:t>Рассмотрение представленных документов на предмет соответствия</w:t>
                  </w:r>
                  <w:r w:rsidRPr="002835E3">
                    <w:rPr>
                      <w:rStyle w:val="apple-converted-space"/>
                      <w:color w:val="2D2D2D"/>
                      <w:spacing w:val="2"/>
                      <w:sz w:val="24"/>
                      <w:szCs w:val="24"/>
                    </w:rPr>
                    <w:t> </w:t>
                  </w:r>
                </w:p>
                <w:p w:rsidR="00310A68" w:rsidRPr="002835E3" w:rsidRDefault="00310A68" w:rsidP="006433C0">
                  <w:pPr>
                    <w:jc w:val="center"/>
                    <w:rPr>
                      <w:sz w:val="24"/>
                      <w:szCs w:val="24"/>
                    </w:rPr>
                  </w:pPr>
                  <w:r w:rsidRPr="002835E3">
                    <w:rPr>
                      <w:color w:val="2D2D2D"/>
                      <w:spacing w:val="2"/>
                      <w:sz w:val="24"/>
                      <w:szCs w:val="24"/>
                    </w:rPr>
                    <w:t>действующему законодательству, комплектности, правильности заполнения</w:t>
                  </w:r>
                </w:p>
              </w:txbxContent>
            </v:textbox>
          </v:rect>
        </w:pict>
      </w:r>
    </w:p>
    <w:p w:rsidR="006433C0" w:rsidRDefault="006433C0" w:rsidP="006433C0"/>
    <w:p w:rsidR="006433C0" w:rsidRDefault="006433C0" w:rsidP="006433C0"/>
    <w:p w:rsidR="006433C0" w:rsidRDefault="00AF4811" w:rsidP="006433C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62.45pt;margin-top:10.9pt;width:0;height:18.35pt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09.8pt;margin-top:10.9pt;width:0;height:18.35pt;z-index:251672576" o:connectortype="straight">
            <v:stroke endarrow="block"/>
          </v:shape>
        </w:pict>
      </w:r>
    </w:p>
    <w:p w:rsidR="006433C0" w:rsidRDefault="006433C0" w:rsidP="006433C0"/>
    <w:p w:rsidR="006433C0" w:rsidRDefault="00AF4811" w:rsidP="006433C0">
      <w:r>
        <w:rPr>
          <w:noProof/>
        </w:rPr>
        <w:pict>
          <v:rect id="_x0000_s1029" style="position:absolute;margin-left:253.8pt;margin-top:6.25pt;width:241.1pt;height:52.95pt;z-index:251662336">
            <v:textbox>
              <w:txbxContent>
                <w:p w:rsidR="00310A68" w:rsidRPr="00263E82" w:rsidRDefault="00310A68" w:rsidP="006433C0">
                  <w:pPr>
                    <w:jc w:val="center"/>
                    <w:rPr>
                      <w:sz w:val="28"/>
                    </w:rPr>
                  </w:pPr>
                  <w:r w:rsidRPr="00263E82">
                    <w:rPr>
                      <w:color w:val="2D2D2D"/>
                      <w:spacing w:val="2"/>
                      <w:sz w:val="24"/>
                      <w:szCs w:val="18"/>
                    </w:rPr>
                    <w:t>Представлен неполный комплект док</w:t>
                  </w:r>
                  <w:r w:rsidRPr="00263E82">
                    <w:rPr>
                      <w:color w:val="2D2D2D"/>
                      <w:spacing w:val="2"/>
                      <w:sz w:val="24"/>
                      <w:szCs w:val="18"/>
                    </w:rPr>
                    <w:t>у</w:t>
                  </w:r>
                  <w:r w:rsidRPr="00263E82">
                    <w:rPr>
                      <w:color w:val="2D2D2D"/>
                      <w:spacing w:val="2"/>
                      <w:sz w:val="24"/>
                      <w:szCs w:val="18"/>
                    </w:rPr>
                    <w:t>ментов, или документы не соответствуют предъявляемым к ним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5pt;margin-top:6.25pt;width:230.95pt;height:52.95pt;z-index:251661312">
            <v:textbox>
              <w:txbxContent>
                <w:p w:rsidR="00310A68" w:rsidRPr="00B17E87" w:rsidRDefault="00310A68" w:rsidP="006433C0">
                  <w:pPr>
                    <w:jc w:val="center"/>
                    <w:rPr>
                      <w:sz w:val="28"/>
                    </w:rPr>
                  </w:pPr>
                  <w:r w:rsidRPr="00B17E87"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Представлен полный комплект 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          </w:t>
                  </w:r>
                  <w:r w:rsidRPr="00B17E87">
                    <w:rPr>
                      <w:color w:val="2D2D2D"/>
                      <w:spacing w:val="2"/>
                      <w:sz w:val="24"/>
                      <w:szCs w:val="18"/>
                    </w:rPr>
                    <w:t>документов, и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6433C0" w:rsidRDefault="006433C0" w:rsidP="006433C0"/>
    <w:p w:rsidR="006433C0" w:rsidRDefault="006433C0" w:rsidP="006433C0"/>
    <w:p w:rsidR="006433C0" w:rsidRDefault="006433C0" w:rsidP="006433C0"/>
    <w:p w:rsidR="006433C0" w:rsidRDefault="006433C0" w:rsidP="006433C0"/>
    <w:p w:rsidR="006433C0" w:rsidRPr="0063744F" w:rsidRDefault="00AF4811" w:rsidP="006433C0">
      <w:r>
        <w:rPr>
          <w:noProof/>
        </w:rPr>
        <w:pict>
          <v:shape id="_x0000_s1042" type="#_x0000_t32" style="position:absolute;margin-left:362.45pt;margin-top:1.7pt;width:0;height:14.25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09.8pt;margin-top:1.7pt;width:0;height:14.25pt;z-index:251674624" o:connectortype="straight">
            <v:stroke endarrow="block"/>
          </v:shape>
        </w:pict>
      </w: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rect id="_x0000_s1032" style="position:absolute;margin-left:-5pt;margin-top:4.45pt;width:230.95pt;height:87.65pt;z-index:251665408">
            <v:textbox>
              <w:txbxContent>
                <w:p w:rsidR="00310A68" w:rsidRPr="00E222B0" w:rsidRDefault="00310A68" w:rsidP="006433C0">
                  <w:pPr>
                    <w:jc w:val="center"/>
                    <w:rPr>
                      <w:color w:val="2D2D2D"/>
                      <w:spacing w:val="2"/>
                      <w:sz w:val="18"/>
                      <w:szCs w:val="18"/>
                    </w:rPr>
                  </w:pPr>
                </w:p>
                <w:p w:rsidR="00310A68" w:rsidRPr="00A63378" w:rsidRDefault="00310A68" w:rsidP="006433C0">
                  <w:pPr>
                    <w:jc w:val="center"/>
                  </w:pPr>
                  <w:r w:rsidRPr="00A63378">
                    <w:rPr>
                      <w:color w:val="2D2D2D"/>
                      <w:spacing w:val="2"/>
                      <w:sz w:val="24"/>
                      <w:szCs w:val="18"/>
                    </w:rPr>
                    <w:t>Экспертиза документов, направление запросов в уполномоченные органы в случае необходимости, формирование пакета документов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rect id="_x0000_s1031" style="position:absolute;margin-left:253.8pt;margin-top:4.45pt;width:241.1pt;height:35.35pt;z-index:251664384">
            <v:textbox>
              <w:txbxContent>
                <w:p w:rsidR="00310A68" w:rsidRDefault="00310A68" w:rsidP="006433C0">
                  <w:pPr>
                    <w:jc w:val="center"/>
                    <w:rPr>
                      <w:color w:val="2D2D2D"/>
                      <w:spacing w:val="2"/>
                      <w:sz w:val="24"/>
                      <w:szCs w:val="18"/>
                    </w:rPr>
                  </w:pPr>
                  <w:r w:rsidRPr="00263E82"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Мотивированное письмо об отказе </w:t>
                  </w:r>
                </w:p>
                <w:p w:rsidR="00310A68" w:rsidRPr="00263E82" w:rsidRDefault="00310A68" w:rsidP="006433C0">
                  <w:pPr>
                    <w:jc w:val="center"/>
                    <w:rPr>
                      <w:sz w:val="28"/>
                    </w:rPr>
                  </w:pPr>
                  <w:r w:rsidRPr="00263E82">
                    <w:rPr>
                      <w:color w:val="2D2D2D"/>
                      <w:spacing w:val="2"/>
                      <w:sz w:val="24"/>
                      <w:szCs w:val="18"/>
                    </w:rPr>
                    <w:t>в приеме документов</w:t>
                  </w:r>
                </w:p>
              </w:txbxContent>
            </v:textbox>
          </v:rect>
        </w:pict>
      </w: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rect id="_x0000_s1030" style="position:absolute;margin-left:253.8pt;margin-top:1.05pt;width:241.1pt;height:40.1pt;z-index:251663360">
            <v:textbox>
              <w:txbxContent>
                <w:p w:rsidR="00310A68" w:rsidRDefault="00310A68" w:rsidP="006433C0">
                  <w:pPr>
                    <w:jc w:val="center"/>
                    <w:rPr>
                      <w:color w:val="2D2D2D"/>
                      <w:spacing w:val="2"/>
                      <w:sz w:val="24"/>
                      <w:szCs w:val="18"/>
                    </w:rPr>
                  </w:pPr>
                  <w:r w:rsidRPr="00E222B0"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Мотивированный отказ </w:t>
                  </w:r>
                </w:p>
                <w:p w:rsidR="00310A68" w:rsidRPr="00E222B0" w:rsidRDefault="00310A68" w:rsidP="006433C0">
                  <w:pPr>
                    <w:jc w:val="center"/>
                    <w:rPr>
                      <w:sz w:val="28"/>
                    </w:rPr>
                  </w:pPr>
                  <w:r w:rsidRPr="00E222B0">
                    <w:rPr>
                      <w:color w:val="2D2D2D"/>
                      <w:spacing w:val="2"/>
                      <w:sz w:val="24"/>
                      <w:szCs w:val="18"/>
                    </w:rPr>
                    <w:t>в предоставлении услуги</w:t>
                  </w:r>
                </w:p>
              </w:txbxContent>
            </v:textbox>
          </v:rect>
        </w:pict>
      </w: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43" type="#_x0000_t32" style="position:absolute;margin-left:225.95pt;margin-top:9.2pt;width:27.85pt;height:0;z-index:251676672" o:connectortype="straight">
            <v:stroke endarrow="block"/>
          </v:shape>
        </w:pict>
      </w: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45" type="#_x0000_t32" style="position:absolute;margin-left:202.85pt;margin-top:.35pt;width:0;height:15.6pt;z-index:251678720" o:connectortype="straight"/>
        </w:pict>
      </w: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44" type="#_x0000_t32" style="position:absolute;margin-left:109.8pt;margin-top:.35pt;width:0;height:36pt;z-index:251677696" o:connectortype="straight">
            <v:stroke endarrow="block"/>
          </v:shape>
        </w:pict>
      </w: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47" type="#_x0000_t32" style="position:absolute;margin-left:375.35pt;margin-top:5.75pt;width:0;height:20.4pt;z-index:251680768" o:connectortype="straight">
            <v:stroke endarrow="block"/>
          </v:shape>
        </w:pict>
      </w: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46" type="#_x0000_t32" style="position:absolute;margin-left:202.85pt;margin-top:5.75pt;width:172.5pt;height:0;z-index:251679744" o:connectortype="straight"/>
        </w:pict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</w:t>
      </w: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AF4811">
        <w:rPr>
          <w:noProof/>
        </w:rPr>
        <w:pict>
          <v:rect id="_x0000_s1035" style="position:absolute;margin-left:253.8pt;margin-top:5.8pt;width:241.1pt;height:65.85pt;z-index:251668480">
            <v:textbox>
              <w:txbxContent>
                <w:p w:rsidR="00310A68" w:rsidRPr="009F7FF4" w:rsidRDefault="00310A68" w:rsidP="006433C0">
                  <w:pPr>
                    <w:jc w:val="center"/>
                    <w:rPr>
                      <w:sz w:val="28"/>
                    </w:rPr>
                  </w:pP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Подготовка извещения об отсутствии во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з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можности предоставить земельный уч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а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сток в собственность бесплатно</w:t>
                  </w:r>
                </w:p>
              </w:txbxContent>
            </v:textbox>
          </v:rect>
        </w:pict>
      </w:r>
      <w:r w:rsidRPr="00AF4811">
        <w:rPr>
          <w:noProof/>
        </w:rPr>
        <w:pict>
          <v:rect id="_x0000_s1033" style="position:absolute;margin-left:-5pt;margin-top:5.8pt;width:230.95pt;height:65.85pt;z-index:251666432">
            <v:textbox>
              <w:txbxContent>
                <w:p w:rsidR="00310A68" w:rsidRPr="009F7FF4" w:rsidRDefault="00310A68" w:rsidP="006433C0">
                  <w:pPr>
                    <w:jc w:val="center"/>
                    <w:rPr>
                      <w:sz w:val="28"/>
                    </w:rPr>
                  </w:pP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Экспертиза полученных от уполном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о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ченных органов ответов на запросы с целью установления оснований для пр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е</w:t>
                  </w:r>
                  <w:r w:rsidRPr="009F7FF4">
                    <w:rPr>
                      <w:color w:val="2D2D2D"/>
                      <w:spacing w:val="2"/>
                      <w:sz w:val="24"/>
                      <w:szCs w:val="18"/>
                    </w:rPr>
                    <w:t>доставления услуги</w:t>
                  </w:r>
                </w:p>
              </w:txbxContent>
            </v:textbox>
          </v:rect>
        </w:pict>
      </w: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51" type="#_x0000_t32" style="position:absolute;margin-left:482.7pt;margin-top:.25pt;width:0;height:142pt;z-index:251684864" o:connectortype="straight">
            <v:stroke endarrow="block"/>
          </v:shape>
        </w:pict>
      </w: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49" type="#_x0000_t32" style="position:absolute;margin-left:187.2pt;margin-top:.25pt;width:.7pt;height:25.85pt;z-index:251682816" o:connectortype="straight">
            <v:stroke endarrow="block"/>
          </v:shape>
        </w:pict>
      </w: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48" type="#_x0000_t32" style="position:absolute;margin-left:44.55pt;margin-top:.25pt;width:0;height:25.85pt;z-index:251681792" o:connectortype="straight">
            <v:stroke endarrow="block"/>
          </v:shape>
        </w:pict>
      </w: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AF4811">
        <w:rPr>
          <w:noProof/>
        </w:rPr>
        <w:pict>
          <v:rect id="_x0000_s1034" style="position:absolute;margin-left:328.5pt;margin-top:5.7pt;width:144.7pt;height:97.1pt;z-index:251667456">
            <v:textbox>
              <w:txbxContent>
                <w:p w:rsidR="00310A68" w:rsidRPr="00EE568A" w:rsidRDefault="00310A68" w:rsidP="006433C0">
                  <w:pPr>
                    <w:jc w:val="center"/>
                    <w:rPr>
                      <w:sz w:val="24"/>
                      <w:szCs w:val="24"/>
                    </w:rPr>
                  </w:pP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Подготовка решения об</w:t>
                  </w: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отказе в предоставлении</w:t>
                  </w: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земельного участка в</w:t>
                  </w: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собственность  беспла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т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но</w:t>
                  </w:r>
                </w:p>
              </w:txbxContent>
            </v:textbox>
          </v:rect>
        </w:pict>
      </w:r>
      <w:r w:rsidRPr="00AF4811">
        <w:rPr>
          <w:noProof/>
        </w:rPr>
        <w:pict>
          <v:rect id="_x0000_s1037" style="position:absolute;margin-left:168.2pt;margin-top:5.7pt;width:142.65pt;height:97.1pt;z-index:251670528">
            <v:textbox>
              <w:txbxContent>
                <w:p w:rsidR="00310A68" w:rsidRPr="00EE568A" w:rsidRDefault="00310A68" w:rsidP="006433C0">
                  <w:pPr>
                    <w:jc w:val="center"/>
                    <w:rPr>
                      <w:sz w:val="24"/>
                      <w:szCs w:val="24"/>
                    </w:rPr>
                  </w:pP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Имеются основания для</w:t>
                  </w: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отказа   в предоставл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е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нии земельного</w:t>
                  </w: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участка в собственно</w:t>
                  </w: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сть 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бе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с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платно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rect id="_x0000_s1038" style="position:absolute;margin-left:-5pt;margin-top:5.7pt;width:154.2pt;height:97.1pt;z-index:251671552">
            <v:textbox>
              <w:txbxContent>
                <w:p w:rsidR="00310A68" w:rsidRPr="0007662E" w:rsidRDefault="00310A68" w:rsidP="006433C0">
                  <w:pPr>
                    <w:jc w:val="center"/>
                    <w:rPr>
                      <w:sz w:val="28"/>
                    </w:rPr>
                  </w:pPr>
                  <w:r w:rsidRPr="0007662E">
                    <w:rPr>
                      <w:color w:val="2D2D2D"/>
                      <w:spacing w:val="2"/>
                      <w:sz w:val="24"/>
                      <w:szCs w:val="18"/>
                    </w:rPr>
                    <w:t>Подготовка решения о предоставлении земел</w:t>
                  </w:r>
                  <w:r w:rsidRPr="0007662E">
                    <w:rPr>
                      <w:color w:val="2D2D2D"/>
                      <w:spacing w:val="2"/>
                      <w:sz w:val="24"/>
                      <w:szCs w:val="18"/>
                    </w:rPr>
                    <w:t>ь</w:t>
                  </w:r>
                  <w:r w:rsidRPr="0007662E">
                    <w:rPr>
                      <w:color w:val="2D2D2D"/>
                      <w:spacing w:val="2"/>
                      <w:sz w:val="24"/>
                      <w:szCs w:val="18"/>
                    </w:rPr>
                    <w:t>ного участ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ка</w:t>
                  </w:r>
                  <w:r w:rsidRPr="0007662E"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в собстве</w:t>
                  </w:r>
                  <w:r w:rsidRPr="0007662E">
                    <w:rPr>
                      <w:color w:val="2D2D2D"/>
                      <w:spacing w:val="2"/>
                      <w:sz w:val="24"/>
                      <w:szCs w:val="18"/>
                    </w:rPr>
                    <w:t>н</w:t>
                  </w:r>
                  <w:r w:rsidRPr="0007662E">
                    <w:rPr>
                      <w:color w:val="2D2D2D"/>
                      <w:spacing w:val="2"/>
                      <w:sz w:val="24"/>
                      <w:szCs w:val="18"/>
                    </w:rPr>
                    <w:t>ность бесплатно</w:t>
                  </w:r>
                </w:p>
              </w:txbxContent>
            </v:textbox>
          </v:rect>
        </w:pict>
      </w:r>
    </w:p>
    <w:p w:rsidR="006433C0" w:rsidRDefault="006433C0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            </w:t>
      </w:r>
    </w:p>
    <w:p w:rsidR="006433C0" w:rsidRDefault="00AF4811" w:rsidP="006433C0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pict>
          <v:shape id="_x0000_s1052" type="#_x0000_t32" style="position:absolute;margin-left:310.85pt;margin-top:30.15pt;width:17.65pt;height:0;z-index:251685888" o:connectortype="straight">
            <v:stroke endarrow="block"/>
          </v:shape>
        </w:pict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    </w:t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   </w:t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    </w:t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 </w:t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       </w:t>
      </w:r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</w:t>
      </w:r>
      <w:bookmarkStart w:id="15" w:name="Par627"/>
      <w:bookmarkEnd w:id="15"/>
      <w:r w:rsidR="006433C0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</w:p>
    <w:p w:rsidR="006433C0" w:rsidRDefault="00AF4811" w:rsidP="006433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403.9pt;margin-top:.85pt;width:0;height:19.05pt;z-index:2516869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44.55pt;margin-top:.85pt;width:0;height:19.05pt;z-index:251683840" o:connectortype="straight">
            <v:stroke endarrow="block"/>
          </v:shape>
        </w:pict>
      </w:r>
    </w:p>
    <w:p w:rsidR="006433C0" w:rsidRDefault="00AF4811" w:rsidP="006433C0">
      <w:pPr>
        <w:jc w:val="both"/>
      </w:pPr>
      <w:r>
        <w:rPr>
          <w:noProof/>
        </w:rPr>
        <w:pict>
          <v:rect id="_x0000_s1036" style="position:absolute;left:0;text-align:left;margin-left:-5pt;margin-top:6.1pt;width:499.9pt;height:28.5pt;z-index:251669504">
            <v:textbox style="mso-next-textbox:#_x0000_s1036">
              <w:txbxContent>
                <w:p w:rsidR="00310A68" w:rsidRPr="00EE568A" w:rsidRDefault="00310A68" w:rsidP="006433C0">
                  <w:pPr>
                    <w:jc w:val="center"/>
                    <w:rPr>
                      <w:sz w:val="24"/>
                      <w:szCs w:val="24"/>
                    </w:rPr>
                  </w:pP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Выдача результатов</w:t>
                  </w: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предоставления муниципальной </w:t>
                  </w:r>
                  <w:r w:rsidRPr="00EE568A">
                    <w:rPr>
                      <w:color w:val="2D2D2D"/>
                      <w:spacing w:val="2"/>
                      <w:sz w:val="24"/>
                      <w:szCs w:val="24"/>
                    </w:rPr>
                    <w:t>услуги заявителю</w:t>
                  </w:r>
                </w:p>
              </w:txbxContent>
            </v:textbox>
          </v:rect>
        </w:pict>
      </w:r>
    </w:p>
    <w:p w:rsidR="006433C0" w:rsidRPr="001E2852" w:rsidRDefault="006433C0" w:rsidP="006433C0"/>
    <w:p w:rsidR="006433C0" w:rsidRPr="001E2852" w:rsidRDefault="006433C0" w:rsidP="006433C0"/>
    <w:p w:rsidR="006433C0" w:rsidRPr="00D81B33" w:rsidRDefault="006433C0">
      <w:pPr>
        <w:jc w:val="both"/>
      </w:pPr>
    </w:p>
    <w:sectPr w:rsidR="006433C0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56" w:rsidRDefault="00E11556" w:rsidP="006433C0">
      <w:r>
        <w:separator/>
      </w:r>
    </w:p>
  </w:endnote>
  <w:endnote w:type="continuationSeparator" w:id="1">
    <w:p w:rsidR="00E11556" w:rsidRDefault="00E11556" w:rsidP="0064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56" w:rsidRDefault="00E11556" w:rsidP="006433C0">
      <w:r>
        <w:separator/>
      </w:r>
    </w:p>
  </w:footnote>
  <w:footnote w:type="continuationSeparator" w:id="1">
    <w:p w:rsidR="00E11556" w:rsidRDefault="00E11556" w:rsidP="00643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C0"/>
    <w:rsid w:val="000078A1"/>
    <w:rsid w:val="0001216C"/>
    <w:rsid w:val="00074D9F"/>
    <w:rsid w:val="00083401"/>
    <w:rsid w:val="000C370E"/>
    <w:rsid w:val="0014258A"/>
    <w:rsid w:val="00181926"/>
    <w:rsid w:val="001E1732"/>
    <w:rsid w:val="001F577D"/>
    <w:rsid w:val="00204C6D"/>
    <w:rsid w:val="00207239"/>
    <w:rsid w:val="002A2A75"/>
    <w:rsid w:val="002D2F9F"/>
    <w:rsid w:val="00310A68"/>
    <w:rsid w:val="00355F4C"/>
    <w:rsid w:val="004E0F9D"/>
    <w:rsid w:val="004F385C"/>
    <w:rsid w:val="0051625A"/>
    <w:rsid w:val="00574E16"/>
    <w:rsid w:val="006433C0"/>
    <w:rsid w:val="00650909"/>
    <w:rsid w:val="006A47AE"/>
    <w:rsid w:val="006B0853"/>
    <w:rsid w:val="006F709D"/>
    <w:rsid w:val="00742F03"/>
    <w:rsid w:val="0077016C"/>
    <w:rsid w:val="007D2972"/>
    <w:rsid w:val="007F4C8B"/>
    <w:rsid w:val="008D2756"/>
    <w:rsid w:val="008D751B"/>
    <w:rsid w:val="008E555F"/>
    <w:rsid w:val="00997E75"/>
    <w:rsid w:val="00A527D1"/>
    <w:rsid w:val="00A93F87"/>
    <w:rsid w:val="00AE64E8"/>
    <w:rsid w:val="00AF4811"/>
    <w:rsid w:val="00B80479"/>
    <w:rsid w:val="00B9091F"/>
    <w:rsid w:val="00BD2275"/>
    <w:rsid w:val="00BE05CA"/>
    <w:rsid w:val="00BF32D4"/>
    <w:rsid w:val="00C21CA2"/>
    <w:rsid w:val="00C43748"/>
    <w:rsid w:val="00C922F8"/>
    <w:rsid w:val="00D45877"/>
    <w:rsid w:val="00D81B33"/>
    <w:rsid w:val="00E11556"/>
    <w:rsid w:val="00E53468"/>
    <w:rsid w:val="00F26837"/>
    <w:rsid w:val="00F7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6" type="connector" idref="#_x0000_s1039"/>
        <o:r id="V:Rule17" type="connector" idref="#_x0000_s1041"/>
        <o:r id="V:Rule18" type="connector" idref="#_x0000_s1040"/>
        <o:r id="V:Rule19" type="connector" idref="#_x0000_s1045"/>
        <o:r id="V:Rule20" type="connector" idref="#_x0000_s1044"/>
        <o:r id="V:Rule21" type="connector" idref="#_x0000_s1042"/>
        <o:r id="V:Rule22" type="connector" idref="#_x0000_s1043"/>
        <o:r id="V:Rule23" type="connector" idref="#_x0000_s1048"/>
        <o:r id="V:Rule24" type="connector" idref="#_x0000_s1049"/>
        <o:r id="V:Rule25" type="connector" idref="#_x0000_s1051"/>
        <o:r id="V:Rule26" type="connector" idref="#_x0000_s1050"/>
        <o:r id="V:Rule27" type="connector" idref="#_x0000_s1046"/>
        <o:r id="V:Rule28" type="connector" idref="#_x0000_s1047"/>
        <o:r id="V:Rule29" type="connector" idref="#_x0000_s1052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6433C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433C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433C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433C0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433C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433C0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433C0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433C0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33C0"/>
    <w:rPr>
      <w:sz w:val="24"/>
    </w:rPr>
  </w:style>
  <w:style w:type="character" w:customStyle="1" w:styleId="20">
    <w:name w:val="Заголовок 2 Знак"/>
    <w:basedOn w:val="a0"/>
    <w:link w:val="2"/>
    <w:rsid w:val="006433C0"/>
    <w:rPr>
      <w:b/>
      <w:sz w:val="24"/>
    </w:rPr>
  </w:style>
  <w:style w:type="character" w:customStyle="1" w:styleId="30">
    <w:name w:val="Заголовок 3 Знак"/>
    <w:basedOn w:val="a0"/>
    <w:link w:val="3"/>
    <w:rsid w:val="006433C0"/>
    <w:rPr>
      <w:b/>
      <w:sz w:val="28"/>
    </w:rPr>
  </w:style>
  <w:style w:type="character" w:customStyle="1" w:styleId="40">
    <w:name w:val="Заголовок 4 Знак"/>
    <w:basedOn w:val="a0"/>
    <w:link w:val="4"/>
    <w:rsid w:val="006433C0"/>
    <w:rPr>
      <w:b/>
      <w:sz w:val="24"/>
    </w:rPr>
  </w:style>
  <w:style w:type="character" w:customStyle="1" w:styleId="50">
    <w:name w:val="Заголовок 5 Знак"/>
    <w:basedOn w:val="a0"/>
    <w:link w:val="5"/>
    <w:rsid w:val="006433C0"/>
    <w:rPr>
      <w:sz w:val="28"/>
    </w:rPr>
  </w:style>
  <w:style w:type="character" w:customStyle="1" w:styleId="60">
    <w:name w:val="Заголовок 6 Знак"/>
    <w:basedOn w:val="a0"/>
    <w:link w:val="6"/>
    <w:rsid w:val="006433C0"/>
    <w:rPr>
      <w:b/>
      <w:sz w:val="24"/>
    </w:rPr>
  </w:style>
  <w:style w:type="character" w:customStyle="1" w:styleId="70">
    <w:name w:val="Заголовок 7 Знак"/>
    <w:basedOn w:val="a0"/>
    <w:link w:val="7"/>
    <w:rsid w:val="006433C0"/>
    <w:rPr>
      <w:b/>
      <w:sz w:val="28"/>
    </w:rPr>
  </w:style>
  <w:style w:type="character" w:customStyle="1" w:styleId="80">
    <w:name w:val="Заголовок 8 Знак"/>
    <w:basedOn w:val="a0"/>
    <w:link w:val="8"/>
    <w:rsid w:val="006433C0"/>
    <w:rPr>
      <w:b/>
      <w:sz w:val="28"/>
    </w:rPr>
  </w:style>
  <w:style w:type="paragraph" w:styleId="a5">
    <w:name w:val="Body Text"/>
    <w:basedOn w:val="a"/>
    <w:link w:val="a6"/>
    <w:rsid w:val="006433C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433C0"/>
    <w:rPr>
      <w:sz w:val="28"/>
    </w:rPr>
  </w:style>
  <w:style w:type="paragraph" w:styleId="a7">
    <w:name w:val="Body Text Indent"/>
    <w:basedOn w:val="a"/>
    <w:link w:val="a8"/>
    <w:rsid w:val="006433C0"/>
    <w:pPr>
      <w:ind w:firstLine="709"/>
      <w:jc w:val="both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6433C0"/>
    <w:rPr>
      <w:b/>
      <w:sz w:val="24"/>
    </w:rPr>
  </w:style>
  <w:style w:type="paragraph" w:styleId="a9">
    <w:name w:val="Block Text"/>
    <w:basedOn w:val="a"/>
    <w:rsid w:val="006433C0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433C0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433C0"/>
    <w:rPr>
      <w:b/>
      <w:sz w:val="28"/>
    </w:rPr>
  </w:style>
  <w:style w:type="paragraph" w:styleId="23">
    <w:name w:val="Body Text 2"/>
    <w:basedOn w:val="a"/>
    <w:link w:val="24"/>
    <w:rsid w:val="006433C0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433C0"/>
    <w:rPr>
      <w:b/>
      <w:sz w:val="28"/>
    </w:rPr>
  </w:style>
  <w:style w:type="paragraph" w:styleId="aa">
    <w:name w:val="List Paragraph"/>
    <w:basedOn w:val="a"/>
    <w:qFormat/>
    <w:rsid w:val="00643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433C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643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3C0"/>
  </w:style>
  <w:style w:type="character" w:styleId="ad">
    <w:name w:val="page number"/>
    <w:basedOn w:val="a0"/>
    <w:rsid w:val="006433C0"/>
  </w:style>
  <w:style w:type="paragraph" w:customStyle="1" w:styleId="210">
    <w:name w:val="Основной текст 21"/>
    <w:basedOn w:val="a"/>
    <w:rsid w:val="006433C0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433C0"/>
    <w:rPr>
      <w:color w:val="0000FF"/>
      <w:u w:val="single"/>
    </w:rPr>
  </w:style>
  <w:style w:type="paragraph" w:styleId="af">
    <w:name w:val="Title"/>
    <w:basedOn w:val="a"/>
    <w:link w:val="af0"/>
    <w:qFormat/>
    <w:rsid w:val="006433C0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6433C0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6433C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433C0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6433C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433C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433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433C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6433C0"/>
    <w:rPr>
      <w:rFonts w:cs="Times New Roman"/>
      <w:color w:val="000000"/>
    </w:rPr>
  </w:style>
  <w:style w:type="character" w:customStyle="1" w:styleId="snippetequal">
    <w:name w:val="snippet_equal"/>
    <w:basedOn w:val="a0"/>
    <w:rsid w:val="006433C0"/>
  </w:style>
  <w:style w:type="character" w:customStyle="1" w:styleId="blk">
    <w:name w:val="blk"/>
    <w:rsid w:val="006433C0"/>
  </w:style>
  <w:style w:type="character" w:customStyle="1" w:styleId="af1">
    <w:name w:val="Гипертекстовая ссылка"/>
    <w:uiPriority w:val="99"/>
    <w:rsid w:val="006433C0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433C0"/>
    <w:rPr>
      <w:rFonts w:ascii="Arial" w:hAnsi="Arial" w:cs="Arial"/>
    </w:rPr>
  </w:style>
  <w:style w:type="paragraph" w:customStyle="1" w:styleId="11">
    <w:name w:val="Знак Знак Знак Знак1"/>
    <w:basedOn w:val="a"/>
    <w:rsid w:val="006433C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433C0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6433C0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433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6433C0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433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rsid w:val="006433C0"/>
  </w:style>
  <w:style w:type="character" w:customStyle="1" w:styleId="af5">
    <w:name w:val="Текст концевой сноски Знак"/>
    <w:basedOn w:val="a0"/>
    <w:link w:val="af4"/>
    <w:rsid w:val="006433C0"/>
  </w:style>
  <w:style w:type="character" w:styleId="af6">
    <w:name w:val="endnote reference"/>
    <w:rsid w:val="006433C0"/>
    <w:rPr>
      <w:vertAlign w:val="superscript"/>
    </w:rPr>
  </w:style>
  <w:style w:type="paragraph" w:styleId="af7">
    <w:name w:val="footnote text"/>
    <w:basedOn w:val="a"/>
    <w:link w:val="af8"/>
    <w:rsid w:val="006433C0"/>
  </w:style>
  <w:style w:type="character" w:customStyle="1" w:styleId="af8">
    <w:name w:val="Текст сноски Знак"/>
    <w:basedOn w:val="a0"/>
    <w:link w:val="af7"/>
    <w:rsid w:val="006433C0"/>
  </w:style>
  <w:style w:type="character" w:styleId="af9">
    <w:name w:val="footnote reference"/>
    <w:rsid w:val="006433C0"/>
    <w:rPr>
      <w:vertAlign w:val="superscript"/>
    </w:rPr>
  </w:style>
  <w:style w:type="paragraph" w:styleId="afa">
    <w:name w:val="Document Map"/>
    <w:basedOn w:val="a"/>
    <w:link w:val="afb"/>
    <w:rsid w:val="006433C0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rsid w:val="006433C0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6433C0"/>
  </w:style>
  <w:style w:type="paragraph" w:customStyle="1" w:styleId="unformattexttopleveltext">
    <w:name w:val="unformattext topleveltext"/>
    <w:basedOn w:val="a"/>
    <w:rsid w:val="006433C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6433C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433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garantF1://12024624.395" TargetMode="External"/><Relationship Id="rId26" Type="http://schemas.openxmlformats.org/officeDocument/2006/relationships/hyperlink" Target="garantF1://24625335.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42;%20&#1089;&#1086;&#1073;&#1089;&#1090;&#1074;&#1077;&#1085;&#1085;&#1086;&#1089;&#1090;&#1100;%20&#1073;&#1077;&#1089;&#1087;&#1083;&#1072;&#1090;&#1085;&#1086;\&#1055;&#1088;&#1080;&#1083;&#1086;&#1078;&#1077;&#1085;&#1080;&#1077;.doc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42;%20&#1089;&#1086;&#1073;&#1089;&#1090;&#1074;&#1077;&#1085;&#1085;&#1086;&#1089;&#1090;&#1100;%20&#1073;&#1077;&#1089;&#1087;&#1083;&#1072;&#1090;&#1085;&#1086;\&#1055;&#1088;&#1080;&#1083;&#1086;&#1078;&#1077;&#1085;&#1080;&#1077;.docx" TargetMode="External"/><Relationship Id="rId25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42;%20&#1089;&#1086;&#1073;&#1089;&#1090;&#1074;&#1077;&#1085;&#1085;&#1086;&#1089;&#1090;&#1100;%20&#1073;&#1077;&#1089;&#1087;&#1083;&#1072;&#1090;&#1085;&#1086;\&#1055;&#1088;&#1080;&#1083;&#1086;&#1078;&#1077;&#1085;&#1080;&#1077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4625335.0" TargetMode="External"/><Relationship Id="rId20" Type="http://schemas.openxmlformats.org/officeDocument/2006/relationships/hyperlink" Target="garantF1://24625335.0" TargetMode="External"/><Relationship Id="rId29" Type="http://schemas.openxmlformats.org/officeDocument/2006/relationships/hyperlink" Target="garantF1://12024624.39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leninsk.ru" TargetMode="External"/><Relationship Id="rId24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42;%20&#1089;&#1086;&#1073;&#1089;&#1090;&#1074;&#1077;&#1085;&#1085;&#1086;&#1089;&#1090;&#1100;%20&#1073;&#1077;&#1089;&#1087;&#1083;&#1072;&#1090;&#1085;&#1086;\&#1055;&#1088;&#1080;&#1083;&#1086;&#1078;&#1077;&#1085;&#1080;&#1077;.docx" TargetMode="External"/><Relationship Id="rId32" Type="http://schemas.openxmlformats.org/officeDocument/2006/relationships/hyperlink" Target="garantF1://24705933.610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4625335.61" TargetMode="External"/><Relationship Id="rId23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42;%20&#1089;&#1086;&#1073;&#1089;&#1090;&#1074;&#1077;&#1085;&#1085;&#1086;&#1089;&#1090;&#1100;%20&#1073;&#1077;&#1089;&#1087;&#1083;&#1072;&#1090;&#1085;&#1086;\&#1055;&#1088;&#1080;&#1083;&#1086;&#1078;&#1077;&#1085;&#1080;&#1077;.docx" TargetMode="External"/><Relationship Id="rId28" Type="http://schemas.openxmlformats.org/officeDocument/2006/relationships/hyperlink" Target="garantF1://12024624.3956" TargetMode="External"/><Relationship Id="rId10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60;&#1088;&#1086;&#1083;&#1086;&#1074;&#1086;\&#1060;&#1088;&#1086;&#1083;&#1086;&#1074;&#1086;%20&#1072;&#1091;&#1082;&#1094;&#1080;&#1086;&#1085;%20&#1087;&#1086;%20&#1044;&#1040;.docx" TargetMode="External"/><Relationship Id="rId19" Type="http://schemas.openxmlformats.org/officeDocument/2006/relationships/hyperlink" Target="garantF1://12024624.3919" TargetMode="External"/><Relationship Id="rId31" Type="http://schemas.openxmlformats.org/officeDocument/2006/relationships/hyperlink" Target="garantF1://24625335.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24624.39192" TargetMode="External"/><Relationship Id="rId22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42;%20&#1089;&#1086;&#1073;&#1089;&#1090;&#1074;&#1077;&#1085;&#1085;&#1086;&#1089;&#1090;&#1100;%20&#1073;&#1077;&#1089;&#1087;&#1083;&#1072;&#1090;&#1085;&#1086;\&#1055;&#1088;&#1080;&#1083;&#1086;&#1078;&#1077;&#1085;&#1080;&#1077;.docx" TargetMode="External"/><Relationship Id="rId27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42;%20&#1089;&#1086;&#1073;&#1089;&#1090;&#1074;&#1077;&#1085;&#1085;&#1086;&#1089;&#1090;&#1100;%20&#1073;&#1077;&#1089;&#1087;&#1083;&#1072;&#1090;&#1085;&#1086;\&#1055;&#1088;&#1080;&#1083;&#1086;&#1078;&#1077;&#1085;&#1080;&#1077;.docx" TargetMode="External"/><Relationship Id="rId30" Type="http://schemas.openxmlformats.org/officeDocument/2006/relationships/hyperlink" Target="garantF1://12024624.3915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32</Pages>
  <Words>11353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4</cp:revision>
  <cp:lastPrinted>2018-02-02T09:28:00Z</cp:lastPrinted>
  <dcterms:created xsi:type="dcterms:W3CDTF">2018-02-01T07:45:00Z</dcterms:created>
  <dcterms:modified xsi:type="dcterms:W3CDTF">2018-02-02T09:28:00Z</dcterms:modified>
</cp:coreProperties>
</file>