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2E" w:rsidRDefault="00802F2E" w:rsidP="00802F2E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-148590</wp:posOffset>
            </wp:positionV>
            <wp:extent cx="552450" cy="704850"/>
            <wp:effectExtent l="19050" t="0" r="0" b="0"/>
            <wp:wrapTight wrapText="bothSides">
              <wp:wrapPolygon edited="0">
                <wp:start x="-745" y="0"/>
                <wp:lineTo x="-745" y="21016"/>
                <wp:lineTo x="21600" y="21016"/>
                <wp:lineTo x="21600" y="0"/>
                <wp:lineTo x="-745" y="0"/>
              </wp:wrapPolygon>
            </wp:wrapTight>
            <wp:docPr id="3" name="Рисунок 3" descr="Ленинский (герб)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нинский (герб)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2F2E" w:rsidRDefault="00802F2E" w:rsidP="00802F2E">
      <w:pPr>
        <w:jc w:val="center"/>
        <w:rPr>
          <w:sz w:val="28"/>
        </w:rPr>
      </w:pPr>
    </w:p>
    <w:p w:rsidR="00802F2E" w:rsidRPr="00802F2E" w:rsidRDefault="00802F2E" w:rsidP="00802F2E">
      <w:pPr>
        <w:jc w:val="center"/>
        <w:rPr>
          <w:rFonts w:ascii="Times New Roman" w:eastAsia="Times New Roman" w:hAnsi="Times New Roman" w:cs="Times New Roman"/>
          <w:sz w:val="28"/>
        </w:rPr>
      </w:pPr>
      <w:r w:rsidRPr="00802F2E">
        <w:rPr>
          <w:rFonts w:ascii="Times New Roman" w:eastAsia="Times New Roman" w:hAnsi="Times New Roman" w:cs="Times New Roman"/>
          <w:sz w:val="28"/>
        </w:rPr>
        <w:t xml:space="preserve">АДМИНИСТРАЦИЯ </w:t>
      </w:r>
      <w:r w:rsidRPr="00802F2E">
        <w:rPr>
          <w:rFonts w:ascii="Times New Roman" w:eastAsia="Times New Roman" w:hAnsi="Times New Roman" w:cs="Times New Roman"/>
          <w:sz w:val="28"/>
        </w:rPr>
        <w:br/>
        <w:t>ЛЕНИНСКОГО МУНИЦИПАЛЬНОГО РАЙОНА</w:t>
      </w:r>
      <w:r w:rsidRPr="00802F2E">
        <w:rPr>
          <w:rFonts w:ascii="Times New Roman" w:eastAsia="Times New Roman" w:hAnsi="Times New Roman" w:cs="Times New Roman"/>
          <w:sz w:val="28"/>
        </w:rPr>
        <w:br/>
        <w:t>ВОЛГОГРАДСКОЙ ОБЛАСТИ</w:t>
      </w:r>
    </w:p>
    <w:p w:rsidR="00802F2E" w:rsidRPr="00802F2E" w:rsidRDefault="00802F2E" w:rsidP="00802F2E">
      <w:pPr>
        <w:jc w:val="center"/>
        <w:rPr>
          <w:rFonts w:ascii="Times New Roman" w:eastAsia="Times New Roman" w:hAnsi="Times New Roman" w:cs="Times New Roman"/>
          <w:sz w:val="24"/>
        </w:rPr>
      </w:pPr>
      <w:r w:rsidRPr="00802F2E"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:rsidR="00802F2E" w:rsidRPr="00802F2E" w:rsidRDefault="00802F2E" w:rsidP="00802F2E">
      <w:pPr>
        <w:jc w:val="center"/>
        <w:rPr>
          <w:rFonts w:ascii="Times New Roman" w:eastAsia="Times New Roman" w:hAnsi="Times New Roman" w:cs="Times New Roman"/>
          <w:b/>
          <w:sz w:val="32"/>
        </w:rPr>
      </w:pPr>
      <w:r w:rsidRPr="00802F2E">
        <w:rPr>
          <w:rFonts w:ascii="Times New Roman" w:eastAsia="Times New Roman" w:hAnsi="Times New Roman" w:cs="Times New Roman"/>
          <w:b/>
          <w:sz w:val="32"/>
        </w:rPr>
        <w:t>ПОСТАНОВЛЕНИЕ</w:t>
      </w:r>
      <w:r w:rsidRPr="00802F2E">
        <w:rPr>
          <w:rFonts w:ascii="Times New Roman" w:hAnsi="Times New Roman" w:cs="Times New Roman"/>
          <w:b/>
          <w:sz w:val="32"/>
        </w:rPr>
        <w:t xml:space="preserve"> (проект)</w:t>
      </w:r>
    </w:p>
    <w:p w:rsidR="00802F2E" w:rsidRPr="00802F2E" w:rsidRDefault="00802F2E" w:rsidP="00802F2E">
      <w:pPr>
        <w:rPr>
          <w:rFonts w:ascii="Times New Roman" w:eastAsia="Times New Roman" w:hAnsi="Times New Roman" w:cs="Times New Roman"/>
          <w:sz w:val="32"/>
        </w:rPr>
      </w:pPr>
    </w:p>
    <w:p w:rsidR="00802F2E" w:rsidRPr="009A0175" w:rsidRDefault="00802F2E" w:rsidP="004E77C3">
      <w:pPr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9A0175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Pr="009A017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A0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175">
        <w:rPr>
          <w:rFonts w:ascii="Times New Roman" w:hAnsi="Times New Roman" w:cs="Times New Roman"/>
          <w:sz w:val="24"/>
          <w:szCs w:val="24"/>
        </w:rPr>
        <w:t xml:space="preserve">     </w:t>
      </w:r>
      <w:r w:rsidRPr="009A0175">
        <w:rPr>
          <w:rFonts w:ascii="Times New Roman" w:eastAsia="Times New Roman" w:hAnsi="Times New Roman" w:cs="Times New Roman"/>
          <w:sz w:val="24"/>
          <w:szCs w:val="24"/>
        </w:rPr>
        <w:t xml:space="preserve">№  </w:t>
      </w:r>
    </w:p>
    <w:p w:rsidR="009A0175" w:rsidRPr="00B2628D" w:rsidRDefault="00802F2E" w:rsidP="00B2628D">
      <w:pPr>
        <w:ind w:left="-426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9A0175">
        <w:rPr>
          <w:rFonts w:ascii="Times New Roman" w:eastAsia="Times New Roman" w:hAnsi="Times New Roman" w:cs="Times New Roman"/>
          <w:kern w:val="1"/>
          <w:sz w:val="24"/>
          <w:szCs w:val="24"/>
          <w:lang w:bidi="ru-RU"/>
        </w:rPr>
        <w:t>О</w:t>
      </w:r>
      <w:r w:rsidRPr="009A0175">
        <w:rPr>
          <w:rFonts w:ascii="Times New Roman" w:hAnsi="Times New Roman" w:cs="Times New Roman"/>
          <w:kern w:val="1"/>
          <w:sz w:val="24"/>
          <w:szCs w:val="24"/>
          <w:lang w:bidi="ru-RU"/>
        </w:rPr>
        <w:t xml:space="preserve"> внесении изменений в постановление </w:t>
      </w:r>
      <w:r w:rsidRPr="009A0175">
        <w:rPr>
          <w:rFonts w:ascii="Times New Roman" w:eastAsia="Times New Roman" w:hAnsi="Times New Roman" w:cs="Times New Roman"/>
          <w:kern w:val="1"/>
          <w:sz w:val="24"/>
          <w:szCs w:val="24"/>
          <w:lang w:bidi="ru-RU"/>
        </w:rPr>
        <w:t>администраци</w:t>
      </w:r>
      <w:r w:rsidRPr="009A0175">
        <w:rPr>
          <w:rFonts w:ascii="Times New Roman" w:hAnsi="Times New Roman" w:cs="Times New Roman"/>
          <w:kern w:val="1"/>
          <w:sz w:val="24"/>
          <w:szCs w:val="24"/>
          <w:lang w:bidi="ru-RU"/>
        </w:rPr>
        <w:t xml:space="preserve">и </w:t>
      </w:r>
      <w:r w:rsidRPr="009A0175">
        <w:rPr>
          <w:rFonts w:ascii="Times New Roman" w:eastAsia="Times New Roman" w:hAnsi="Times New Roman" w:cs="Times New Roman"/>
          <w:kern w:val="1"/>
          <w:sz w:val="24"/>
          <w:szCs w:val="24"/>
          <w:lang w:bidi="ru-RU"/>
        </w:rPr>
        <w:t xml:space="preserve">Ленинского муниципального района </w:t>
      </w:r>
      <w:r w:rsidRPr="009A0175">
        <w:rPr>
          <w:rFonts w:ascii="Times New Roman" w:hAnsi="Times New Roman" w:cs="Times New Roman"/>
          <w:kern w:val="1"/>
          <w:sz w:val="24"/>
          <w:szCs w:val="24"/>
          <w:lang w:bidi="ru-RU"/>
        </w:rPr>
        <w:t>Волгоградской области от 08.04.2015 № 17</w:t>
      </w:r>
      <w:r w:rsidR="00B2628D">
        <w:rPr>
          <w:rFonts w:ascii="Times New Roman" w:hAnsi="Times New Roman" w:cs="Times New Roman"/>
          <w:kern w:val="1"/>
          <w:sz w:val="24"/>
          <w:szCs w:val="24"/>
          <w:lang w:bidi="ru-RU"/>
        </w:rPr>
        <w:t>8</w:t>
      </w:r>
      <w:r w:rsidRPr="009A0175">
        <w:rPr>
          <w:rFonts w:ascii="Times New Roman" w:hAnsi="Times New Roman" w:cs="Times New Roman"/>
          <w:kern w:val="1"/>
          <w:sz w:val="24"/>
          <w:szCs w:val="24"/>
          <w:lang w:bidi="ru-RU"/>
        </w:rPr>
        <w:t xml:space="preserve"> </w:t>
      </w:r>
      <w:r w:rsidR="009A0175" w:rsidRPr="009A0175">
        <w:rPr>
          <w:rFonts w:ascii="Times New Roman" w:hAnsi="Times New Roman" w:cs="Times New Roman"/>
          <w:kern w:val="1"/>
          <w:sz w:val="24"/>
          <w:szCs w:val="24"/>
          <w:lang w:bidi="ru-RU"/>
        </w:rPr>
        <w:t>«</w:t>
      </w:r>
      <w:r w:rsidR="009A0175" w:rsidRPr="009A0175">
        <w:rPr>
          <w:rFonts w:ascii="Times New Roman" w:eastAsia="Times New Roman" w:hAnsi="Times New Roman" w:cs="Times New Roman"/>
          <w:kern w:val="1"/>
          <w:sz w:val="24"/>
          <w:szCs w:val="24"/>
          <w:lang w:bidi="ru-RU"/>
        </w:rPr>
        <w:t>Об утверждении административного регламента по осуществлению администрацией Ленинского муниципального района переданных государственных полномочий по предос</w:t>
      </w:r>
      <w:r w:rsidR="009A0175" w:rsidRPr="009A0175">
        <w:rPr>
          <w:rFonts w:ascii="Times New Roman" w:eastAsia="Times New Roman" w:hAnsi="Times New Roman" w:cs="Times New Roman"/>
          <w:kern w:val="1"/>
          <w:sz w:val="24"/>
          <w:szCs w:val="24"/>
        </w:rPr>
        <w:t>тавлению государственной услуги</w:t>
      </w:r>
      <w:r w:rsidR="009A0175" w:rsidRPr="009A017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A0175" w:rsidRPr="00B2628D">
        <w:rPr>
          <w:rFonts w:ascii="Times New Roman" w:hAnsi="Times New Roman" w:cs="Times New Roman"/>
          <w:bCs/>
          <w:sz w:val="24"/>
          <w:szCs w:val="24"/>
        </w:rPr>
        <w:t>«</w:t>
      </w:r>
      <w:r w:rsidR="00B2628D" w:rsidRPr="00B2628D">
        <w:rPr>
          <w:rFonts w:ascii="Times New Roman" w:hAnsi="Times New Roman" w:cs="Times New Roman"/>
          <w:bCs/>
          <w:sz w:val="24"/>
          <w:szCs w:val="24"/>
        </w:rPr>
        <w:t>Принятие решения о назначении опекунами или попечителями граждан, выразивших желание стать опекунами или попечителями</w:t>
      </w:r>
      <w:r w:rsidR="00B262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628D" w:rsidRPr="00B2628D">
        <w:rPr>
          <w:rFonts w:ascii="Times New Roman" w:hAnsi="Times New Roman" w:cs="Times New Roman"/>
          <w:bCs/>
          <w:sz w:val="24"/>
          <w:szCs w:val="24"/>
        </w:rPr>
        <w:t>малолетних, несове</w:t>
      </w:r>
      <w:r w:rsidR="00B2628D" w:rsidRPr="00B2628D">
        <w:rPr>
          <w:rFonts w:ascii="Times New Roman" w:hAnsi="Times New Roman" w:cs="Times New Roman"/>
          <w:bCs/>
          <w:sz w:val="24"/>
          <w:szCs w:val="24"/>
        </w:rPr>
        <w:t>р</w:t>
      </w:r>
      <w:r w:rsidR="00B2628D" w:rsidRPr="00B2628D">
        <w:rPr>
          <w:rFonts w:ascii="Times New Roman" w:hAnsi="Times New Roman" w:cs="Times New Roman"/>
          <w:bCs/>
          <w:sz w:val="24"/>
          <w:szCs w:val="24"/>
        </w:rPr>
        <w:t>шеннолетних граждан либо принять детей, оставшихся без попечения родителей, в семью на воспитание в</w:t>
      </w:r>
      <w:proofErr w:type="gramEnd"/>
      <w:r w:rsidR="00B2628D" w:rsidRPr="00B2628D">
        <w:rPr>
          <w:rFonts w:ascii="Times New Roman" w:hAnsi="Times New Roman" w:cs="Times New Roman"/>
          <w:bCs/>
          <w:sz w:val="24"/>
          <w:szCs w:val="24"/>
        </w:rPr>
        <w:t xml:space="preserve"> иных установленных семейным законодательс</w:t>
      </w:r>
      <w:r w:rsidR="00B2628D" w:rsidRPr="00B2628D">
        <w:rPr>
          <w:rFonts w:ascii="Times New Roman" w:hAnsi="Times New Roman" w:cs="Times New Roman"/>
          <w:bCs/>
          <w:sz w:val="24"/>
          <w:szCs w:val="24"/>
        </w:rPr>
        <w:t>т</w:t>
      </w:r>
      <w:r w:rsidR="00B2628D" w:rsidRPr="00B2628D">
        <w:rPr>
          <w:rFonts w:ascii="Times New Roman" w:hAnsi="Times New Roman" w:cs="Times New Roman"/>
          <w:bCs/>
          <w:sz w:val="24"/>
          <w:szCs w:val="24"/>
        </w:rPr>
        <w:t>вом Российской Федерации формах</w:t>
      </w:r>
      <w:r w:rsidR="009A0175" w:rsidRPr="00B2628D">
        <w:rPr>
          <w:rFonts w:ascii="Times New Roman" w:hAnsi="Times New Roman" w:cs="Times New Roman"/>
          <w:bCs/>
          <w:sz w:val="24"/>
          <w:szCs w:val="24"/>
        </w:rPr>
        <w:t>»</w:t>
      </w:r>
    </w:p>
    <w:p w:rsidR="00802F2E" w:rsidRPr="00802F2E" w:rsidRDefault="00802F2E" w:rsidP="004E77C3">
      <w:pPr>
        <w:ind w:left="-426"/>
        <w:contextualSpacing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AA455A" w:rsidRDefault="00802F2E" w:rsidP="004E77C3">
      <w:pPr>
        <w:ind w:left="-426" w:firstLine="709"/>
        <w:contextualSpacing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В соответствии с </w:t>
      </w:r>
      <w:r w:rsidR="00E7364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нормами статьи 15 </w:t>
      </w:r>
      <w:r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>Федеральн</w:t>
      </w:r>
      <w:r w:rsidR="00E7364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ого </w:t>
      </w:r>
      <w:r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>закон</w:t>
      </w:r>
      <w:r w:rsidR="00E7364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а </w:t>
      </w:r>
      <w:r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Российской Федерации </w:t>
      </w:r>
      <w:r w:rsidR="00E7364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от </w:t>
      </w:r>
      <w:r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>2</w:t>
      </w:r>
      <w:r w:rsidR="00E73645">
        <w:rPr>
          <w:rFonts w:ascii="Times New Roman" w:eastAsia="Times New Roman" w:hAnsi="Times New Roman" w:cs="Times New Roman"/>
          <w:kern w:val="1"/>
          <w:sz w:val="28"/>
          <w:szCs w:val="28"/>
        </w:rPr>
        <w:t>4</w:t>
      </w:r>
      <w:r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>.</w:t>
      </w:r>
      <w:r w:rsidR="00E73645">
        <w:rPr>
          <w:rFonts w:ascii="Times New Roman" w:eastAsia="Times New Roman" w:hAnsi="Times New Roman" w:cs="Times New Roman"/>
          <w:kern w:val="1"/>
          <w:sz w:val="28"/>
          <w:szCs w:val="28"/>
        </w:rPr>
        <w:t>11</w:t>
      </w:r>
      <w:r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>.</w:t>
      </w:r>
      <w:r w:rsidR="00E73645">
        <w:rPr>
          <w:rFonts w:ascii="Times New Roman" w:eastAsia="Times New Roman" w:hAnsi="Times New Roman" w:cs="Times New Roman"/>
          <w:kern w:val="1"/>
          <w:sz w:val="28"/>
          <w:szCs w:val="28"/>
        </w:rPr>
        <w:t>1995 № 181</w:t>
      </w:r>
      <w:r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>-ФЗ «О</w:t>
      </w:r>
      <w:r w:rsidR="00E7364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социальной защите инвалидов в Российской Федерации», руководствуясь статьей 23 Устава Ленинского муниципального района Волгоградской области, </w:t>
      </w:r>
      <w:r w:rsidR="00AA455A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</w:p>
    <w:p w:rsidR="00802F2E" w:rsidRPr="00802F2E" w:rsidRDefault="00AA455A" w:rsidP="004E77C3">
      <w:pPr>
        <w:ind w:left="-426"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Администрация Ленинского муниципального района</w:t>
      </w:r>
      <w:r w:rsidR="00802F2E"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ab/>
      </w:r>
    </w:p>
    <w:p w:rsidR="00802F2E" w:rsidRPr="00802F2E" w:rsidRDefault="00802F2E" w:rsidP="004E77C3">
      <w:pPr>
        <w:ind w:left="-426" w:firstLine="709"/>
        <w:contextualSpacing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  <w:r w:rsidRPr="00802F2E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ПОСТАНОВЛЯ</w:t>
      </w:r>
      <w:r w:rsidR="00AA455A">
        <w:rPr>
          <w:rFonts w:ascii="Times New Roman" w:hAnsi="Times New Roman" w:cs="Times New Roman"/>
          <w:b/>
          <w:kern w:val="1"/>
          <w:sz w:val="28"/>
          <w:szCs w:val="28"/>
        </w:rPr>
        <w:t>ЕТ</w:t>
      </w:r>
      <w:r w:rsidRPr="00802F2E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:</w:t>
      </w:r>
    </w:p>
    <w:p w:rsidR="00AA455A" w:rsidRPr="009A0175" w:rsidRDefault="00802F2E" w:rsidP="00B2628D">
      <w:pPr>
        <w:ind w:left="-426"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1. </w:t>
      </w:r>
      <w:proofErr w:type="gramStart"/>
      <w:r w:rsidR="00AA455A">
        <w:rPr>
          <w:rFonts w:ascii="Times New Roman" w:hAnsi="Times New Roman" w:cs="Times New Roman"/>
          <w:kern w:val="1"/>
          <w:sz w:val="28"/>
          <w:szCs w:val="28"/>
        </w:rPr>
        <w:t xml:space="preserve">Внести в </w:t>
      </w:r>
      <w:r w:rsidR="00AA455A" w:rsidRPr="00AA455A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постановление </w:t>
      </w:r>
      <w:r w:rsidR="00AA455A" w:rsidRPr="00AA455A"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  <w:t>администраци</w:t>
      </w:r>
      <w:r w:rsidR="00AA455A" w:rsidRPr="00AA455A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и </w:t>
      </w:r>
      <w:r w:rsidR="00AA455A" w:rsidRPr="00AA455A"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  <w:t xml:space="preserve">Ленинского муниципального района </w:t>
      </w:r>
      <w:r w:rsidR="00AA455A" w:rsidRPr="00AA455A">
        <w:rPr>
          <w:rFonts w:ascii="Times New Roman" w:hAnsi="Times New Roman" w:cs="Times New Roman"/>
          <w:kern w:val="1"/>
          <w:sz w:val="28"/>
          <w:szCs w:val="28"/>
          <w:lang w:bidi="ru-RU"/>
        </w:rPr>
        <w:t>Волгоградской области от 08.04.2015 № 17</w:t>
      </w:r>
      <w:r w:rsidR="00B2628D">
        <w:rPr>
          <w:rFonts w:ascii="Times New Roman" w:hAnsi="Times New Roman" w:cs="Times New Roman"/>
          <w:kern w:val="1"/>
          <w:sz w:val="28"/>
          <w:szCs w:val="28"/>
          <w:lang w:bidi="ru-RU"/>
        </w:rPr>
        <w:t>8</w:t>
      </w:r>
      <w:r w:rsidR="00AA455A" w:rsidRPr="00AA455A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 «</w:t>
      </w:r>
      <w:r w:rsidR="00AA455A" w:rsidRPr="00AA455A"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  <w:t>Об утверждении административного регламента по осуществлению администрацией Ленинского муниципального района переданных государственных полномочий по предос</w:t>
      </w:r>
      <w:r w:rsidR="00AA455A" w:rsidRPr="00AA455A">
        <w:rPr>
          <w:rFonts w:ascii="Times New Roman" w:eastAsia="Times New Roman" w:hAnsi="Times New Roman" w:cs="Times New Roman"/>
          <w:kern w:val="1"/>
          <w:sz w:val="28"/>
          <w:szCs w:val="28"/>
        </w:rPr>
        <w:t>тавлению государственной услуги</w:t>
      </w:r>
      <w:r w:rsidR="00AA455A" w:rsidRPr="00AA455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A455A" w:rsidRPr="00B2628D">
        <w:rPr>
          <w:rFonts w:ascii="Times New Roman" w:hAnsi="Times New Roman" w:cs="Times New Roman"/>
          <w:bCs/>
          <w:sz w:val="28"/>
          <w:szCs w:val="28"/>
        </w:rPr>
        <w:t>«</w:t>
      </w:r>
      <w:r w:rsidR="00B2628D" w:rsidRPr="00B2628D">
        <w:rPr>
          <w:rFonts w:ascii="Times New Roman" w:hAnsi="Times New Roman" w:cs="Times New Roman"/>
          <w:bCs/>
          <w:sz w:val="28"/>
          <w:szCs w:val="28"/>
        </w:rPr>
        <w:t>Принятие решения о назначении опекунами или попечителями граждан, выразивших желание стать опекунами или попечителями</w:t>
      </w:r>
      <w:r w:rsidR="00B262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628D" w:rsidRPr="00B2628D">
        <w:rPr>
          <w:rFonts w:ascii="Times New Roman" w:hAnsi="Times New Roman" w:cs="Times New Roman"/>
          <w:bCs/>
          <w:sz w:val="28"/>
          <w:szCs w:val="28"/>
        </w:rPr>
        <w:t>малолетних, несове</w:t>
      </w:r>
      <w:r w:rsidR="00B2628D" w:rsidRPr="00B2628D">
        <w:rPr>
          <w:rFonts w:ascii="Times New Roman" w:hAnsi="Times New Roman" w:cs="Times New Roman"/>
          <w:bCs/>
          <w:sz w:val="28"/>
          <w:szCs w:val="28"/>
        </w:rPr>
        <w:t>р</w:t>
      </w:r>
      <w:r w:rsidR="00B2628D" w:rsidRPr="00B2628D">
        <w:rPr>
          <w:rFonts w:ascii="Times New Roman" w:hAnsi="Times New Roman" w:cs="Times New Roman"/>
          <w:bCs/>
          <w:sz w:val="28"/>
          <w:szCs w:val="28"/>
        </w:rPr>
        <w:t>шеннолетних граждан либо принять детей, оставшихся без попечения родителей, в семью на воспитание в иных установленных</w:t>
      </w:r>
      <w:proofErr w:type="gramEnd"/>
      <w:r w:rsidR="00B2628D" w:rsidRPr="00B2628D">
        <w:rPr>
          <w:rFonts w:ascii="Times New Roman" w:hAnsi="Times New Roman" w:cs="Times New Roman"/>
          <w:bCs/>
          <w:sz w:val="28"/>
          <w:szCs w:val="28"/>
        </w:rPr>
        <w:t xml:space="preserve"> семейным законодательс</w:t>
      </w:r>
      <w:r w:rsidR="00B2628D" w:rsidRPr="00B2628D">
        <w:rPr>
          <w:rFonts w:ascii="Times New Roman" w:hAnsi="Times New Roman" w:cs="Times New Roman"/>
          <w:bCs/>
          <w:sz w:val="28"/>
          <w:szCs w:val="28"/>
        </w:rPr>
        <w:t>т</w:t>
      </w:r>
      <w:r w:rsidR="00B2628D" w:rsidRPr="00B2628D">
        <w:rPr>
          <w:rFonts w:ascii="Times New Roman" w:hAnsi="Times New Roman" w:cs="Times New Roman"/>
          <w:bCs/>
          <w:sz w:val="28"/>
          <w:szCs w:val="28"/>
        </w:rPr>
        <w:t>вом Российской Федерации формах</w:t>
      </w:r>
      <w:r w:rsidR="00AA455A" w:rsidRPr="00B2628D">
        <w:rPr>
          <w:rFonts w:ascii="Times New Roman" w:hAnsi="Times New Roman" w:cs="Times New Roman"/>
          <w:bCs/>
          <w:sz w:val="28"/>
          <w:szCs w:val="28"/>
        </w:rPr>
        <w:t>»</w:t>
      </w:r>
      <w:r w:rsidR="00AA455A">
        <w:rPr>
          <w:rFonts w:ascii="Times New Roman" w:hAnsi="Times New Roman" w:cs="Times New Roman"/>
          <w:bCs/>
          <w:sz w:val="28"/>
          <w:szCs w:val="28"/>
        </w:rPr>
        <w:t xml:space="preserve"> изменения следующего содержания:</w:t>
      </w:r>
    </w:p>
    <w:p w:rsidR="00F31F73" w:rsidRPr="00B2628D" w:rsidRDefault="00AA455A" w:rsidP="00B2628D">
      <w:pPr>
        <w:ind w:left="-426"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1.1</w:t>
      </w:r>
      <w:r w:rsidRPr="00B2628D">
        <w:rPr>
          <w:rFonts w:ascii="Times New Roman" w:hAnsi="Times New Roman" w:cs="Times New Roman"/>
          <w:kern w:val="1"/>
          <w:sz w:val="28"/>
          <w:szCs w:val="28"/>
        </w:rPr>
        <w:t xml:space="preserve">. </w:t>
      </w:r>
      <w:r w:rsidR="008F7372" w:rsidRPr="00B2628D">
        <w:rPr>
          <w:rFonts w:ascii="Times New Roman" w:hAnsi="Times New Roman" w:cs="Times New Roman"/>
          <w:kern w:val="1"/>
          <w:sz w:val="28"/>
          <w:szCs w:val="28"/>
        </w:rPr>
        <w:t xml:space="preserve">Раздел 2 </w:t>
      </w:r>
      <w:r w:rsidR="00802F2E" w:rsidRPr="00B2628D"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  <w:t>административн</w:t>
      </w:r>
      <w:r w:rsidR="008F7372" w:rsidRPr="00B2628D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ого </w:t>
      </w:r>
      <w:r w:rsidR="00802F2E" w:rsidRPr="00B2628D"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  <w:t>регламент</w:t>
      </w:r>
      <w:r w:rsidR="008F7372" w:rsidRPr="00B2628D">
        <w:rPr>
          <w:rFonts w:ascii="Times New Roman" w:hAnsi="Times New Roman" w:cs="Times New Roman"/>
          <w:kern w:val="1"/>
          <w:sz w:val="28"/>
          <w:szCs w:val="28"/>
          <w:lang w:bidi="ru-RU"/>
        </w:rPr>
        <w:t>а</w:t>
      </w:r>
      <w:r w:rsidR="00802F2E" w:rsidRPr="00B2628D"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  <w:t xml:space="preserve"> по </w:t>
      </w:r>
      <w:r w:rsidR="007776FF" w:rsidRPr="00B2628D"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  <w:t xml:space="preserve">осуществлению </w:t>
      </w:r>
      <w:r w:rsidR="008F7372" w:rsidRPr="00B2628D">
        <w:rPr>
          <w:rFonts w:ascii="Times New Roman" w:eastAsia="Times New Roman" w:hAnsi="Times New Roman" w:cs="Times New Roman"/>
          <w:sz w:val="28"/>
          <w:szCs w:val="28"/>
        </w:rPr>
        <w:t>сектор</w:t>
      </w:r>
      <w:r w:rsidR="008F7372" w:rsidRPr="00B2628D">
        <w:rPr>
          <w:rFonts w:ascii="Times New Roman" w:hAnsi="Times New Roman" w:cs="Times New Roman"/>
          <w:sz w:val="28"/>
          <w:szCs w:val="28"/>
        </w:rPr>
        <w:t>ом</w:t>
      </w:r>
      <w:r w:rsidR="008F7372" w:rsidRPr="00B2628D">
        <w:rPr>
          <w:rFonts w:ascii="Times New Roman" w:eastAsia="Times New Roman" w:hAnsi="Times New Roman" w:cs="Times New Roman"/>
          <w:sz w:val="28"/>
          <w:szCs w:val="28"/>
        </w:rPr>
        <w:t xml:space="preserve"> опеки и попечительства отдела по социальной политике администрации </w:t>
      </w:r>
      <w:r w:rsidR="008F7372" w:rsidRPr="00B2628D">
        <w:rPr>
          <w:rFonts w:ascii="Times New Roman" w:eastAsia="Times New Roman" w:hAnsi="Times New Roman" w:cs="Times New Roman"/>
          <w:sz w:val="28"/>
          <w:szCs w:val="28"/>
        </w:rPr>
        <w:lastRenderedPageBreak/>
        <w:t>Ленинского муниципального района</w:t>
      </w:r>
      <w:r w:rsidR="008F7372" w:rsidRPr="00B2628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7776FF" w:rsidRPr="00B2628D"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  <w:t>переданных государственных полномочий по предос</w:t>
      </w:r>
      <w:r w:rsidR="007776FF" w:rsidRPr="00B2628D">
        <w:rPr>
          <w:rFonts w:ascii="Times New Roman" w:eastAsia="Times New Roman" w:hAnsi="Times New Roman" w:cs="Times New Roman"/>
          <w:kern w:val="1"/>
          <w:sz w:val="28"/>
          <w:szCs w:val="28"/>
        </w:rPr>
        <w:t>тавлению государственной услуги</w:t>
      </w:r>
      <w:r w:rsidR="007776FF" w:rsidRPr="00B2628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F7372" w:rsidRPr="00B2628D">
        <w:rPr>
          <w:rFonts w:ascii="Times New Roman" w:hAnsi="Times New Roman" w:cs="Times New Roman"/>
          <w:bCs/>
          <w:sz w:val="28"/>
          <w:szCs w:val="28"/>
        </w:rPr>
        <w:t>«</w:t>
      </w:r>
      <w:r w:rsidR="00B2628D" w:rsidRPr="00B2628D">
        <w:rPr>
          <w:rFonts w:ascii="Times New Roman" w:hAnsi="Times New Roman" w:cs="Times New Roman"/>
          <w:bCs/>
          <w:sz w:val="28"/>
          <w:szCs w:val="28"/>
        </w:rPr>
        <w:t>Принятие решения о назначении опекунами или попечителями граждан, выразивших желание стать опекунами или попечителями малолетних, несове</w:t>
      </w:r>
      <w:r w:rsidR="00B2628D" w:rsidRPr="00B2628D">
        <w:rPr>
          <w:rFonts w:ascii="Times New Roman" w:hAnsi="Times New Roman" w:cs="Times New Roman"/>
          <w:bCs/>
          <w:sz w:val="28"/>
          <w:szCs w:val="28"/>
        </w:rPr>
        <w:t>р</w:t>
      </w:r>
      <w:r w:rsidR="00B2628D" w:rsidRPr="00B2628D">
        <w:rPr>
          <w:rFonts w:ascii="Times New Roman" w:hAnsi="Times New Roman" w:cs="Times New Roman"/>
          <w:bCs/>
          <w:sz w:val="28"/>
          <w:szCs w:val="28"/>
        </w:rPr>
        <w:t>шеннолетних граждан либо принять детей, оставшихся без попечения родителей, в семью на воспитание в иных установленных семейным законодательс</w:t>
      </w:r>
      <w:r w:rsidR="00B2628D" w:rsidRPr="00B2628D">
        <w:rPr>
          <w:rFonts w:ascii="Times New Roman" w:hAnsi="Times New Roman" w:cs="Times New Roman"/>
          <w:bCs/>
          <w:sz w:val="28"/>
          <w:szCs w:val="28"/>
        </w:rPr>
        <w:t>т</w:t>
      </w:r>
      <w:r w:rsidR="00B2628D" w:rsidRPr="00B2628D">
        <w:rPr>
          <w:rFonts w:ascii="Times New Roman" w:hAnsi="Times New Roman" w:cs="Times New Roman"/>
          <w:bCs/>
          <w:sz w:val="28"/>
          <w:szCs w:val="28"/>
        </w:rPr>
        <w:t>вом Российской Федерации формах</w:t>
      </w:r>
      <w:r w:rsidR="008F7372" w:rsidRPr="00B2628D">
        <w:rPr>
          <w:rFonts w:ascii="Times New Roman" w:hAnsi="Times New Roman" w:cs="Times New Roman"/>
          <w:bCs/>
          <w:sz w:val="28"/>
          <w:szCs w:val="28"/>
        </w:rPr>
        <w:t>» дополнить пунктом 2.</w:t>
      </w:r>
      <w:r w:rsidR="00F31F73" w:rsidRPr="00B2628D">
        <w:rPr>
          <w:rFonts w:ascii="Times New Roman" w:hAnsi="Times New Roman" w:cs="Times New Roman"/>
          <w:bCs/>
          <w:sz w:val="28"/>
          <w:szCs w:val="28"/>
        </w:rPr>
        <w:t>13.5. следующего содержания:</w:t>
      </w:r>
    </w:p>
    <w:p w:rsidR="00F31F73" w:rsidRDefault="00F31F73" w:rsidP="004E77C3">
      <w:pPr>
        <w:ind w:left="-426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«2.13.5. Для инвалидов </w:t>
      </w:r>
      <w:r w:rsidR="007776FF">
        <w:rPr>
          <w:rFonts w:ascii="Times New Roman" w:hAnsi="Times New Roman" w:cs="Times New Roman"/>
          <w:bCs/>
          <w:sz w:val="28"/>
          <w:szCs w:val="28"/>
        </w:rPr>
        <w:t xml:space="preserve">государственная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услуга оказывается в помещении, расположенном по адресу: 404620, Волгоградская область, город Ленинск, улица им. Ленина, дом 209. </w:t>
      </w:r>
    </w:p>
    <w:p w:rsidR="00802F2E" w:rsidRPr="00802F2E" w:rsidRDefault="00F31F73" w:rsidP="004E77C3">
      <w:pPr>
        <w:ind w:left="-426"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Помещения, в которых предоставляется </w:t>
      </w:r>
      <w:r w:rsidR="007776FF">
        <w:rPr>
          <w:rFonts w:ascii="Times New Roman" w:hAnsi="Times New Roman" w:cs="Times New Roman"/>
          <w:bCs/>
          <w:sz w:val="28"/>
          <w:szCs w:val="28"/>
        </w:rPr>
        <w:t xml:space="preserve">государственная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услуга, должны быть обеспечены беспрепятственным доступом для инвалидов (включая </w:t>
      </w:r>
      <w:r w:rsidR="004E77C3">
        <w:rPr>
          <w:rFonts w:ascii="Times New Roman" w:hAnsi="Times New Roman" w:cs="Times New Roman"/>
          <w:bCs/>
          <w:sz w:val="28"/>
          <w:szCs w:val="28"/>
        </w:rPr>
        <w:t xml:space="preserve">инвалидов, использующих кресла-коляски и собак-проводников) в соответствии со статьей 15 Федерального закона Российской Федерации от 24.11.1995 № 181-ФЗ «О социальной защите инвалидов в Российской Федерации».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F2E"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</w:p>
    <w:p w:rsidR="00802F2E" w:rsidRPr="00802F2E" w:rsidRDefault="00802F2E" w:rsidP="004E77C3">
      <w:pPr>
        <w:ind w:left="-426"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2. Постановление </w:t>
      </w:r>
      <w:r w:rsidR="004E77C3">
        <w:rPr>
          <w:rFonts w:ascii="Times New Roman" w:hAnsi="Times New Roman" w:cs="Times New Roman"/>
          <w:kern w:val="1"/>
          <w:sz w:val="28"/>
          <w:szCs w:val="28"/>
        </w:rPr>
        <w:t xml:space="preserve">подлежит </w:t>
      </w:r>
      <w:r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>опубликовани</w:t>
      </w:r>
      <w:r w:rsidR="004E77C3">
        <w:rPr>
          <w:rFonts w:ascii="Times New Roman" w:hAnsi="Times New Roman" w:cs="Times New Roman"/>
          <w:kern w:val="1"/>
          <w:sz w:val="28"/>
          <w:szCs w:val="28"/>
        </w:rPr>
        <w:t>ю</w:t>
      </w:r>
      <w:r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E77C3">
        <w:rPr>
          <w:rFonts w:ascii="Times New Roman" w:hAnsi="Times New Roman" w:cs="Times New Roman"/>
          <w:kern w:val="1"/>
          <w:sz w:val="28"/>
          <w:szCs w:val="28"/>
        </w:rPr>
        <w:t xml:space="preserve">и </w:t>
      </w:r>
      <w:r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размещению на официальном сайте администрации Ленинского муниципального района. </w:t>
      </w:r>
      <w:r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ab/>
      </w:r>
    </w:p>
    <w:p w:rsidR="00802F2E" w:rsidRDefault="00802F2E" w:rsidP="004E77C3">
      <w:pPr>
        <w:ind w:left="-426"/>
        <w:contextualSpacing/>
        <w:rPr>
          <w:rFonts w:ascii="Times New Roman" w:hAnsi="Times New Roman" w:cs="Times New Roman"/>
          <w:kern w:val="1"/>
          <w:sz w:val="28"/>
          <w:szCs w:val="28"/>
        </w:rPr>
      </w:pPr>
    </w:p>
    <w:p w:rsidR="004E77C3" w:rsidRPr="00802F2E" w:rsidRDefault="004E77C3" w:rsidP="004E77C3">
      <w:pPr>
        <w:ind w:left="-426"/>
        <w:contextualSpacing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802F2E" w:rsidRPr="00802F2E" w:rsidRDefault="00802F2E" w:rsidP="004E77C3">
      <w:pPr>
        <w:spacing w:after="0"/>
        <w:ind w:left="-426"/>
        <w:jc w:val="both"/>
        <w:rPr>
          <w:rFonts w:ascii="Times New Roman" w:eastAsia="Times New Roman" w:hAnsi="Times New Roman" w:cs="Times New Roman"/>
          <w:sz w:val="28"/>
        </w:rPr>
      </w:pPr>
      <w:r w:rsidRPr="00802F2E">
        <w:rPr>
          <w:rFonts w:ascii="Times New Roman" w:eastAsia="Times New Roman" w:hAnsi="Times New Roman" w:cs="Times New Roman"/>
          <w:sz w:val="28"/>
        </w:rPr>
        <w:t>Глава администрации</w:t>
      </w:r>
    </w:p>
    <w:p w:rsidR="00802F2E" w:rsidRPr="00802F2E" w:rsidRDefault="00802F2E" w:rsidP="004E77C3">
      <w:pPr>
        <w:spacing w:after="0"/>
        <w:ind w:left="-426"/>
        <w:jc w:val="both"/>
        <w:rPr>
          <w:rFonts w:ascii="Times New Roman" w:eastAsia="Times New Roman" w:hAnsi="Times New Roman" w:cs="Times New Roman"/>
        </w:rPr>
      </w:pPr>
      <w:r w:rsidRPr="00802F2E">
        <w:rPr>
          <w:rFonts w:ascii="Times New Roman" w:eastAsia="Times New Roman" w:hAnsi="Times New Roman" w:cs="Times New Roman"/>
          <w:sz w:val="28"/>
        </w:rPr>
        <w:t xml:space="preserve">Ленинского муниципального района </w:t>
      </w:r>
      <w:r w:rsidRPr="00802F2E">
        <w:rPr>
          <w:rFonts w:ascii="Times New Roman" w:eastAsia="Times New Roman" w:hAnsi="Times New Roman" w:cs="Times New Roman"/>
          <w:sz w:val="28"/>
        </w:rPr>
        <w:tab/>
      </w:r>
      <w:r w:rsidRPr="00802F2E">
        <w:rPr>
          <w:rFonts w:ascii="Times New Roman" w:eastAsia="Times New Roman" w:hAnsi="Times New Roman" w:cs="Times New Roman"/>
          <w:sz w:val="28"/>
        </w:rPr>
        <w:tab/>
      </w:r>
      <w:r w:rsidRPr="00802F2E">
        <w:rPr>
          <w:rFonts w:ascii="Times New Roman" w:eastAsia="Times New Roman" w:hAnsi="Times New Roman" w:cs="Times New Roman"/>
          <w:sz w:val="28"/>
        </w:rPr>
        <w:tab/>
        <w:t xml:space="preserve">        </w:t>
      </w:r>
      <w:r w:rsidR="004E77C3">
        <w:rPr>
          <w:rFonts w:ascii="Times New Roman" w:hAnsi="Times New Roman" w:cs="Times New Roman"/>
          <w:sz w:val="28"/>
        </w:rPr>
        <w:t xml:space="preserve">       </w:t>
      </w:r>
      <w:r w:rsidRPr="00802F2E">
        <w:rPr>
          <w:rFonts w:ascii="Times New Roman" w:eastAsia="Times New Roman" w:hAnsi="Times New Roman" w:cs="Times New Roman"/>
          <w:sz w:val="28"/>
        </w:rPr>
        <w:t xml:space="preserve">Н.Н. Варваровский </w:t>
      </w:r>
    </w:p>
    <w:p w:rsidR="00C125B0" w:rsidRPr="00802F2E" w:rsidRDefault="00C125B0" w:rsidP="004E77C3">
      <w:pPr>
        <w:ind w:left="-426"/>
        <w:rPr>
          <w:rFonts w:ascii="Times New Roman" w:hAnsi="Times New Roman" w:cs="Times New Roman"/>
        </w:rPr>
      </w:pPr>
    </w:p>
    <w:sectPr w:rsidR="00C125B0" w:rsidRPr="00802F2E" w:rsidSect="00C12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F2E"/>
    <w:rsid w:val="002A7835"/>
    <w:rsid w:val="004E77C3"/>
    <w:rsid w:val="00514AAE"/>
    <w:rsid w:val="007776FF"/>
    <w:rsid w:val="00802F2E"/>
    <w:rsid w:val="008F7372"/>
    <w:rsid w:val="009A0175"/>
    <w:rsid w:val="00A77AE8"/>
    <w:rsid w:val="00AA455A"/>
    <w:rsid w:val="00B2628D"/>
    <w:rsid w:val="00C125B0"/>
    <w:rsid w:val="00E73645"/>
    <w:rsid w:val="00EE316A"/>
    <w:rsid w:val="00F31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LENADM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</dc:creator>
  <cp:keywords/>
  <dc:description/>
  <cp:lastModifiedBy>Buh2</cp:lastModifiedBy>
  <cp:revision>4</cp:revision>
  <dcterms:created xsi:type="dcterms:W3CDTF">2016-03-17T05:09:00Z</dcterms:created>
  <dcterms:modified xsi:type="dcterms:W3CDTF">2016-03-17T05:23:00Z</dcterms:modified>
</cp:coreProperties>
</file>