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7" w:rsidRDefault="00613A30" w:rsidP="00613A30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13A30" w:rsidRDefault="00613A30" w:rsidP="00613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13A30" w:rsidRDefault="00613A30" w:rsidP="00613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муниципального</w:t>
      </w:r>
    </w:p>
    <w:p w:rsidR="00613A30" w:rsidRDefault="00613A30" w:rsidP="00613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13A30" w:rsidRDefault="00613A30" w:rsidP="00613A3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ED1A8C">
        <w:rPr>
          <w:rFonts w:ascii="Times New Roman" w:hAnsi="Times New Roman" w:cs="Times New Roman"/>
          <w:sz w:val="28"/>
          <w:szCs w:val="28"/>
        </w:rPr>
        <w:t>А.В.Денисов</w:t>
      </w:r>
      <w:proofErr w:type="spellEnd"/>
    </w:p>
    <w:p w:rsidR="00613A30" w:rsidRDefault="00613A30" w:rsidP="00613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«___»________________________</w:t>
      </w:r>
    </w:p>
    <w:p w:rsidR="00613A30" w:rsidRDefault="00613A30" w:rsidP="00613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A30" w:rsidRDefault="00613A30" w:rsidP="00613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план мероприятий администрации Ленинского муниципального района по гармонизации межэтнических, межкультурных и межко</w:t>
      </w:r>
      <w:r w:rsidR="00ED1A8C">
        <w:rPr>
          <w:rFonts w:ascii="Times New Roman" w:hAnsi="Times New Roman" w:cs="Times New Roman"/>
          <w:sz w:val="28"/>
          <w:szCs w:val="28"/>
        </w:rPr>
        <w:t>нфессиональных отношений на 2020-2023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1984"/>
        <w:gridCol w:w="3226"/>
      </w:tblGrid>
      <w:tr w:rsidR="00613A30" w:rsidTr="00613A30">
        <w:tc>
          <w:tcPr>
            <w:tcW w:w="675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26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3A30" w:rsidTr="00613A30">
        <w:tc>
          <w:tcPr>
            <w:tcW w:w="675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13A30" w:rsidRP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D5E" w:rsidTr="00EF2CCA">
        <w:tc>
          <w:tcPr>
            <w:tcW w:w="9571" w:type="dxa"/>
            <w:gridSpan w:val="4"/>
          </w:tcPr>
          <w:p w:rsid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Воспитание толерантности, гармонизация</w:t>
            </w:r>
            <w:r w:rsidR="00ED1A8C">
              <w:rPr>
                <w:rFonts w:ascii="Times New Roman" w:hAnsi="Times New Roman" w:cs="Times New Roman"/>
                <w:sz w:val="24"/>
                <w:szCs w:val="24"/>
              </w:rPr>
              <w:t xml:space="preserve"> межэтнических отношений на 2020-2023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53D5E" w:rsidTr="00F53D5E">
        <w:tc>
          <w:tcPr>
            <w:tcW w:w="675" w:type="dxa"/>
          </w:tcPr>
          <w:p w:rsid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F53D5E" w:rsidRDefault="00F53D5E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практическую деятельность ОУ системы воспитательной работы с учащимися по вопросам формирования толерантности, гармонизации межнациональных отношений</w:t>
            </w:r>
          </w:p>
        </w:tc>
        <w:tc>
          <w:tcPr>
            <w:tcW w:w="1984" w:type="dxa"/>
          </w:tcPr>
          <w:p w:rsidR="00F53D5E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53D5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F53D5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6" w:type="dxa"/>
          </w:tcPr>
          <w:p w:rsid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Ленинского муниципального района, образовательные учреждения</w:t>
            </w:r>
          </w:p>
        </w:tc>
      </w:tr>
      <w:tr w:rsidR="00F53D5E" w:rsidTr="00F53D5E">
        <w:tc>
          <w:tcPr>
            <w:tcW w:w="675" w:type="dxa"/>
          </w:tcPr>
          <w:p w:rsid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:rsidR="00F53D5E" w:rsidRDefault="0035070C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школы актива ЛАД, фестиваля-конкурса национальных игр «Радость»</w:t>
            </w:r>
          </w:p>
        </w:tc>
        <w:tc>
          <w:tcPr>
            <w:tcW w:w="1984" w:type="dxa"/>
          </w:tcPr>
          <w:p w:rsidR="004D5012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53D5E" w:rsidRDefault="00AB568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D5012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F5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0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3D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26" w:type="dxa"/>
          </w:tcPr>
          <w:p w:rsidR="00F53D5E" w:rsidRDefault="00F53D5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Ленинского муниципального района, </w:t>
            </w:r>
            <w:r w:rsidR="003507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="003507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5070C">
              <w:rPr>
                <w:rFonts w:ascii="Times New Roman" w:hAnsi="Times New Roman" w:cs="Times New Roman"/>
                <w:sz w:val="24"/>
                <w:szCs w:val="24"/>
              </w:rPr>
              <w:t xml:space="preserve"> «Ленинский детско-юношеский центр»</w:t>
            </w:r>
          </w:p>
        </w:tc>
      </w:tr>
      <w:tr w:rsidR="00F53D5E" w:rsidTr="00F53D5E">
        <w:tc>
          <w:tcPr>
            <w:tcW w:w="675" w:type="dxa"/>
          </w:tcPr>
          <w:p w:rsidR="00F53D5E" w:rsidRDefault="0035070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:rsidR="00F53D5E" w:rsidRDefault="0035070C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Всероссийской акции «Я – гражданин России»</w:t>
            </w:r>
          </w:p>
        </w:tc>
        <w:tc>
          <w:tcPr>
            <w:tcW w:w="1984" w:type="dxa"/>
          </w:tcPr>
          <w:p w:rsidR="00F53D5E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F53D5E" w:rsidRDefault="0035070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Ленинского муниципального района, образовательные учреждения, МБУ «Ленинский центр по работе с подростками и молодежью «Выбор»</w:t>
            </w:r>
          </w:p>
        </w:tc>
      </w:tr>
      <w:tr w:rsidR="0035070C" w:rsidTr="00F53D5E">
        <w:tc>
          <w:tcPr>
            <w:tcW w:w="675" w:type="dxa"/>
          </w:tcPr>
          <w:p w:rsidR="0035070C" w:rsidRDefault="0035070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35070C" w:rsidRDefault="0035070C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фотоконкурса «Православие и ислам»</w:t>
            </w:r>
          </w:p>
          <w:p w:rsidR="00AB5683" w:rsidRDefault="00AB5683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5217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5070C" w:rsidRDefault="00AB568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35070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6" w:type="dxa"/>
          </w:tcPr>
          <w:p w:rsidR="0035070C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«Ленинский районный музей»</w:t>
            </w:r>
          </w:p>
        </w:tc>
      </w:tr>
      <w:tr w:rsidR="00E14E2C" w:rsidTr="00F53D5E">
        <w:tc>
          <w:tcPr>
            <w:tcW w:w="675" w:type="dxa"/>
          </w:tcPr>
          <w:p w:rsidR="00E14E2C" w:rsidRDefault="00E14E2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:rsidR="00E14E2C" w:rsidRPr="00AB5683" w:rsidRDefault="00E14E2C" w:rsidP="00F53D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8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«Фестиваль национальностей» - «Национальная поэзия»</w:t>
            </w:r>
          </w:p>
          <w:p w:rsidR="00E14E2C" w:rsidRPr="00E14E2C" w:rsidRDefault="00E14E2C" w:rsidP="00F5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4E2C" w:rsidRDefault="00E14E2C" w:rsidP="00E1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14E2C" w:rsidRDefault="00AB5683" w:rsidP="00E1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6" w:type="dxa"/>
          </w:tcPr>
          <w:p w:rsidR="00E14E2C" w:rsidRDefault="00E14E2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Ленинского муниципального района</w:t>
            </w:r>
          </w:p>
        </w:tc>
      </w:tr>
      <w:tr w:rsidR="007D5217" w:rsidTr="00F53D5E">
        <w:tc>
          <w:tcPr>
            <w:tcW w:w="675" w:type="dxa"/>
          </w:tcPr>
          <w:p w:rsidR="007D5217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D5217" w:rsidRDefault="007D5217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«Сыны Отечества», посвященный Дню защитника Отечества</w:t>
            </w:r>
          </w:p>
        </w:tc>
        <w:tc>
          <w:tcPr>
            <w:tcW w:w="1984" w:type="dxa"/>
          </w:tcPr>
          <w:p w:rsidR="007D5217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D5217" w:rsidRDefault="00AB568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7D521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6" w:type="dxa"/>
          </w:tcPr>
          <w:p w:rsidR="007D5217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«Ленинский районный музей»</w:t>
            </w:r>
          </w:p>
        </w:tc>
      </w:tr>
      <w:tr w:rsidR="007D5217" w:rsidTr="00F53D5E">
        <w:tc>
          <w:tcPr>
            <w:tcW w:w="675" w:type="dxa"/>
          </w:tcPr>
          <w:p w:rsidR="007D5217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D5217" w:rsidRDefault="007D5217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«Самый близкий и родной человек», посвященный Дню матери</w:t>
            </w:r>
          </w:p>
        </w:tc>
        <w:tc>
          <w:tcPr>
            <w:tcW w:w="1984" w:type="dxa"/>
          </w:tcPr>
          <w:p w:rsidR="007D5217" w:rsidRDefault="00AB568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2020-2023</w:t>
            </w:r>
            <w:r w:rsidR="007D521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6" w:type="dxa"/>
          </w:tcPr>
          <w:p w:rsidR="007D5217" w:rsidRDefault="007D521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«Ленинский районный музей»</w:t>
            </w:r>
          </w:p>
        </w:tc>
      </w:tr>
      <w:tr w:rsidR="00867907" w:rsidTr="00F53D5E">
        <w:tc>
          <w:tcPr>
            <w:tcW w:w="675" w:type="dxa"/>
          </w:tcPr>
          <w:p w:rsidR="00867907" w:rsidRDefault="0086790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67907" w:rsidRDefault="00867907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«Мы памятью живы»</w:t>
            </w:r>
          </w:p>
        </w:tc>
        <w:tc>
          <w:tcPr>
            <w:tcW w:w="1984" w:type="dxa"/>
          </w:tcPr>
          <w:p w:rsidR="00867907" w:rsidRDefault="0086790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67907" w:rsidRDefault="00AB568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8679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6" w:type="dxa"/>
          </w:tcPr>
          <w:p w:rsidR="00867907" w:rsidRDefault="00867907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«Ленинский районный музей»</w:t>
            </w:r>
          </w:p>
        </w:tc>
      </w:tr>
      <w:tr w:rsidR="0001344F" w:rsidTr="00F53D5E">
        <w:tc>
          <w:tcPr>
            <w:tcW w:w="675" w:type="dxa"/>
          </w:tcPr>
          <w:p w:rsidR="0001344F" w:rsidRDefault="0001344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1344F" w:rsidRDefault="0001344F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рамках Международного дня толерантности конкурса рисунков среди учащихся образовательных учреждений на тему формирования толерантности и профилактики проявлений ксенофобии</w:t>
            </w:r>
          </w:p>
        </w:tc>
        <w:tc>
          <w:tcPr>
            <w:tcW w:w="1984" w:type="dxa"/>
          </w:tcPr>
          <w:p w:rsidR="0001344F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01344F" w:rsidRDefault="0001344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Ленинского муниципального района, образовательные учреждения</w:t>
            </w:r>
          </w:p>
        </w:tc>
      </w:tr>
      <w:tr w:rsidR="00B91055" w:rsidTr="00F53D5E">
        <w:tc>
          <w:tcPr>
            <w:tcW w:w="675" w:type="dxa"/>
          </w:tcPr>
          <w:p w:rsidR="00B91055" w:rsidRDefault="00A5041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91055" w:rsidRDefault="00A5041E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преподавателей ОУ на курсах повышения квалификации по вопросам формирования установок толерантного сознания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мигрантов</w:t>
            </w:r>
          </w:p>
        </w:tc>
        <w:tc>
          <w:tcPr>
            <w:tcW w:w="1984" w:type="dxa"/>
          </w:tcPr>
          <w:p w:rsidR="00B91055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B91055" w:rsidRDefault="00A5041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Ленинского муниципального района</w:t>
            </w:r>
          </w:p>
        </w:tc>
      </w:tr>
      <w:tr w:rsidR="009327F9" w:rsidTr="00B01E93">
        <w:tc>
          <w:tcPr>
            <w:tcW w:w="9571" w:type="dxa"/>
            <w:gridSpan w:val="4"/>
          </w:tcPr>
          <w:p w:rsidR="009327F9" w:rsidRDefault="009327F9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Воспитание толерантности и укрепление межнациональных отношений в молодежной среде</w:t>
            </w:r>
          </w:p>
        </w:tc>
      </w:tr>
      <w:tr w:rsidR="009327F9" w:rsidTr="00F53D5E">
        <w:tc>
          <w:tcPr>
            <w:tcW w:w="675" w:type="dxa"/>
          </w:tcPr>
          <w:p w:rsidR="009327F9" w:rsidRDefault="0041752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9327F9" w:rsidRDefault="0041752F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молодежного межнационального фестиваля и конкурса плакатов «Независимость» ко Дню России</w:t>
            </w:r>
          </w:p>
        </w:tc>
        <w:tc>
          <w:tcPr>
            <w:tcW w:w="1984" w:type="dxa"/>
          </w:tcPr>
          <w:p w:rsidR="0041752F" w:rsidRDefault="0041752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327F9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9327F9" w:rsidRDefault="0041752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Ленинского муниципального района, МБУ «Ленинский центр по работе с подростками и молодежью «Выбор»</w:t>
            </w:r>
          </w:p>
        </w:tc>
      </w:tr>
      <w:tr w:rsidR="004E5DA9" w:rsidTr="00F53D5E">
        <w:tc>
          <w:tcPr>
            <w:tcW w:w="675" w:type="dxa"/>
          </w:tcPr>
          <w:p w:rsidR="004E5DA9" w:rsidRDefault="004E5DA9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4E5DA9" w:rsidRDefault="004E5DA9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молодежного конкурса социальной рекламы «Берегите мир»</w:t>
            </w:r>
          </w:p>
        </w:tc>
        <w:tc>
          <w:tcPr>
            <w:tcW w:w="1984" w:type="dxa"/>
          </w:tcPr>
          <w:p w:rsidR="004E5DA9" w:rsidRDefault="004E5DA9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E5DA9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4E5DA9" w:rsidRDefault="004E5DA9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Ленинского муниципального района, МБУ «Ленинский центр по работе с подростками и молодежью «Выбор»</w:t>
            </w:r>
          </w:p>
        </w:tc>
      </w:tr>
      <w:tr w:rsidR="00C123E2" w:rsidTr="00F53D5E">
        <w:tc>
          <w:tcPr>
            <w:tcW w:w="675" w:type="dxa"/>
          </w:tcPr>
          <w:p w:rsidR="00C123E2" w:rsidRDefault="00C123E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C123E2" w:rsidRDefault="00C123E2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молодежный конкурс агитбригад</w:t>
            </w:r>
            <w:r w:rsidR="006B6E7E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против экстремизма» и «Мы за здоровый образ жизни»</w:t>
            </w:r>
          </w:p>
        </w:tc>
        <w:tc>
          <w:tcPr>
            <w:tcW w:w="1984" w:type="dxa"/>
          </w:tcPr>
          <w:p w:rsidR="006B6E7E" w:rsidRDefault="006B6E7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123E2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C123E2" w:rsidRDefault="006B6E7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Ленинского муниципального района, МБУ «Ленинский центр по работе с подростками и молодежью «Выбор»</w:t>
            </w:r>
          </w:p>
        </w:tc>
      </w:tr>
      <w:tr w:rsidR="00A72CED" w:rsidTr="00F53D5E">
        <w:tc>
          <w:tcPr>
            <w:tcW w:w="675" w:type="dxa"/>
          </w:tcPr>
          <w:p w:rsidR="00A72CED" w:rsidRDefault="00A72CED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A72CED" w:rsidRDefault="00A72CED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выставки декоративно-прикладного творчества «Диво Дивное», </w:t>
            </w:r>
            <w:r w:rsidR="00605F78">
              <w:rPr>
                <w:rFonts w:ascii="Times New Roman" w:hAnsi="Times New Roman" w:cs="Times New Roman"/>
                <w:sz w:val="24"/>
                <w:szCs w:val="24"/>
              </w:rPr>
              <w:t xml:space="preserve">по 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«Одеяло толерантности»</w:t>
            </w:r>
          </w:p>
        </w:tc>
        <w:tc>
          <w:tcPr>
            <w:tcW w:w="1984" w:type="dxa"/>
          </w:tcPr>
          <w:p w:rsidR="00A72CED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A72CED" w:rsidRDefault="00A72CED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Ленинского муниципального района, МБУ «Ленинский центр по работе с подростками и молодежью «Выбор»</w:t>
            </w:r>
          </w:p>
        </w:tc>
      </w:tr>
      <w:tr w:rsidR="00605F78" w:rsidTr="00F53D5E">
        <w:tc>
          <w:tcPr>
            <w:tcW w:w="675" w:type="dxa"/>
          </w:tcPr>
          <w:p w:rsidR="00605F78" w:rsidRDefault="00605F7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6" w:type="dxa"/>
          </w:tcPr>
          <w:p w:rsidR="00605F78" w:rsidRDefault="00605F78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</w:t>
            </w:r>
            <w:r w:rsidR="00864AE6">
              <w:rPr>
                <w:rFonts w:ascii="Times New Roman" w:hAnsi="Times New Roman" w:cs="Times New Roman"/>
                <w:sz w:val="24"/>
                <w:szCs w:val="24"/>
              </w:rPr>
              <w:t>нкурс-выставка декоративно-прик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64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творчества «Город мастеров»</w:t>
            </w:r>
          </w:p>
        </w:tc>
        <w:tc>
          <w:tcPr>
            <w:tcW w:w="1984" w:type="dxa"/>
          </w:tcPr>
          <w:p w:rsidR="00605F78" w:rsidRDefault="00605F78" w:rsidP="00ED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  <w:p w:rsidR="00ED1A8C" w:rsidRDefault="00ED1A8C" w:rsidP="00ED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605F78" w:rsidRDefault="00605F7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«Ленинский районный музей»</w:t>
            </w:r>
          </w:p>
        </w:tc>
      </w:tr>
      <w:tr w:rsidR="00BD130D" w:rsidTr="00F53D5E">
        <w:tc>
          <w:tcPr>
            <w:tcW w:w="675" w:type="dxa"/>
          </w:tcPr>
          <w:p w:rsidR="00BD130D" w:rsidRDefault="00BD130D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BD130D" w:rsidRDefault="00BD130D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 радости» - районная акция за здоровый образ жизни</w:t>
            </w:r>
          </w:p>
        </w:tc>
        <w:tc>
          <w:tcPr>
            <w:tcW w:w="1984" w:type="dxa"/>
          </w:tcPr>
          <w:p w:rsidR="00BD130D" w:rsidRDefault="00BD130D" w:rsidP="00ED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апрель-сентябрь </w:t>
            </w:r>
          </w:p>
          <w:p w:rsidR="00ED1A8C" w:rsidRDefault="00ED1A8C" w:rsidP="00ED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BD130D" w:rsidRDefault="00BD130D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«Ленинский районный музей»</w:t>
            </w:r>
          </w:p>
        </w:tc>
      </w:tr>
      <w:tr w:rsidR="004646AE" w:rsidTr="00F53D5E">
        <w:tc>
          <w:tcPr>
            <w:tcW w:w="675" w:type="dxa"/>
          </w:tcPr>
          <w:p w:rsidR="004646AE" w:rsidRDefault="00801FC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4646AE" w:rsidRDefault="00801FC3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«Свеча памяти»</w:t>
            </w:r>
          </w:p>
        </w:tc>
        <w:tc>
          <w:tcPr>
            <w:tcW w:w="1984" w:type="dxa"/>
          </w:tcPr>
          <w:p w:rsidR="004646AE" w:rsidRDefault="00801FC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1FC3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4646AE" w:rsidRDefault="00801FC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«Ленинский центр по работе с подростками и молодежью «Выбор»</w:t>
            </w:r>
          </w:p>
        </w:tc>
      </w:tr>
      <w:tr w:rsidR="00801FC3" w:rsidTr="00F53D5E">
        <w:tc>
          <w:tcPr>
            <w:tcW w:w="675" w:type="dxa"/>
          </w:tcPr>
          <w:p w:rsidR="00801FC3" w:rsidRDefault="00801FC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:rsidR="00801FC3" w:rsidRDefault="00801FC3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Российского студенчества «Татьянин День»</w:t>
            </w:r>
          </w:p>
        </w:tc>
        <w:tc>
          <w:tcPr>
            <w:tcW w:w="1984" w:type="dxa"/>
          </w:tcPr>
          <w:p w:rsidR="00801FC3" w:rsidRDefault="00801FC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01FC3" w:rsidRDefault="00ED1A8C" w:rsidP="00ED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  <w:r w:rsidR="0080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801FC3" w:rsidRDefault="00801FC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«Ленинский центр по работе с подростками и молодежью «Выбор»</w:t>
            </w:r>
          </w:p>
        </w:tc>
      </w:tr>
      <w:tr w:rsidR="006216B2" w:rsidTr="00F53D5E">
        <w:tc>
          <w:tcPr>
            <w:tcW w:w="675" w:type="dxa"/>
          </w:tcPr>
          <w:p w:rsidR="006216B2" w:rsidRDefault="006216B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6" w:type="dxa"/>
          </w:tcPr>
          <w:p w:rsidR="006216B2" w:rsidRDefault="006216B2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«Венок Дружбы»</w:t>
            </w:r>
          </w:p>
        </w:tc>
        <w:tc>
          <w:tcPr>
            <w:tcW w:w="1984" w:type="dxa"/>
          </w:tcPr>
          <w:p w:rsidR="006216B2" w:rsidRDefault="006216B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216B2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6216B2" w:rsidRDefault="006216B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«Покровский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2C8" w:rsidTr="00476F69">
        <w:tc>
          <w:tcPr>
            <w:tcW w:w="9571" w:type="dxa"/>
            <w:gridSpan w:val="4"/>
          </w:tcPr>
          <w:p w:rsidR="00A922C8" w:rsidRDefault="00A922C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Содействие национально-культурному взаимодействию</w:t>
            </w:r>
          </w:p>
        </w:tc>
      </w:tr>
      <w:tr w:rsidR="00B01285" w:rsidTr="00F53D5E">
        <w:tc>
          <w:tcPr>
            <w:tcW w:w="675" w:type="dxa"/>
          </w:tcPr>
          <w:p w:rsidR="00B01285" w:rsidRDefault="00A922C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B01285" w:rsidRDefault="00A922C8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детских программ и праздников этнокультурного характера</w:t>
            </w:r>
          </w:p>
        </w:tc>
        <w:tc>
          <w:tcPr>
            <w:tcW w:w="1984" w:type="dxa"/>
          </w:tcPr>
          <w:p w:rsidR="00B01285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B01285" w:rsidRDefault="00A922C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СК, библиотеки района</w:t>
            </w:r>
          </w:p>
        </w:tc>
      </w:tr>
      <w:tr w:rsidR="00A922C8" w:rsidTr="00F53D5E">
        <w:tc>
          <w:tcPr>
            <w:tcW w:w="675" w:type="dxa"/>
          </w:tcPr>
          <w:p w:rsidR="00A922C8" w:rsidRDefault="00A922C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A922C8" w:rsidRDefault="00A922C8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учреждениях культуры Ленинского муниципального района мероприятий, посвященных многообразию национальных культур</w:t>
            </w:r>
          </w:p>
        </w:tc>
        <w:tc>
          <w:tcPr>
            <w:tcW w:w="1984" w:type="dxa"/>
          </w:tcPr>
          <w:p w:rsidR="00A922C8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A922C8" w:rsidRDefault="00A922C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СК, библиотеки района</w:t>
            </w:r>
          </w:p>
        </w:tc>
      </w:tr>
      <w:tr w:rsidR="00A922C8" w:rsidTr="00F53D5E">
        <w:tc>
          <w:tcPr>
            <w:tcW w:w="675" w:type="dxa"/>
          </w:tcPr>
          <w:p w:rsidR="00A922C8" w:rsidRDefault="00A922C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A922C8" w:rsidRDefault="00A922C8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толерантности</w:t>
            </w:r>
          </w:p>
        </w:tc>
        <w:tc>
          <w:tcPr>
            <w:tcW w:w="1984" w:type="dxa"/>
          </w:tcPr>
          <w:p w:rsidR="00A922C8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A922C8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446470" w:rsidTr="00F53D5E">
        <w:tc>
          <w:tcPr>
            <w:tcW w:w="675" w:type="dxa"/>
          </w:tcPr>
          <w:p w:rsidR="00446470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:rsidR="00446470" w:rsidRDefault="00446470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участию национальных творческих коллективов в фестивалях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муниципального района</w:t>
            </w:r>
          </w:p>
          <w:p w:rsidR="00E14E2C" w:rsidRDefault="00E14E2C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470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446470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СК</w:t>
            </w:r>
          </w:p>
        </w:tc>
      </w:tr>
      <w:tr w:rsidR="00446470" w:rsidTr="00F53D5E">
        <w:tc>
          <w:tcPr>
            <w:tcW w:w="675" w:type="dxa"/>
          </w:tcPr>
          <w:p w:rsidR="00446470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E14E2C" w:rsidRDefault="00446470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«Дню славянской письменности и культуры»</w:t>
            </w:r>
          </w:p>
        </w:tc>
        <w:tc>
          <w:tcPr>
            <w:tcW w:w="1984" w:type="dxa"/>
          </w:tcPr>
          <w:p w:rsidR="00446470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446470" w:rsidRDefault="00446470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</w:tr>
      <w:tr w:rsidR="00F87C74" w:rsidTr="00F53D5E">
        <w:tc>
          <w:tcPr>
            <w:tcW w:w="675" w:type="dxa"/>
          </w:tcPr>
          <w:p w:rsidR="00F87C74" w:rsidRDefault="00F87C74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F87C74" w:rsidRDefault="00F87C74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России</w:t>
            </w:r>
          </w:p>
        </w:tc>
        <w:tc>
          <w:tcPr>
            <w:tcW w:w="1984" w:type="dxa"/>
          </w:tcPr>
          <w:p w:rsidR="00F87C74" w:rsidRDefault="00F87C74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F87C74" w:rsidRDefault="00F87C74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СК, библиотеки района</w:t>
            </w:r>
          </w:p>
        </w:tc>
      </w:tr>
      <w:tr w:rsidR="00F87C74" w:rsidTr="00F53D5E">
        <w:tc>
          <w:tcPr>
            <w:tcW w:w="675" w:type="dxa"/>
          </w:tcPr>
          <w:p w:rsidR="00F87C74" w:rsidRDefault="00F87C74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F87C74" w:rsidRDefault="00F87C74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концертов, посвященных Дню народного единства</w:t>
            </w:r>
          </w:p>
          <w:p w:rsidR="00E14E2C" w:rsidRDefault="00E14E2C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C74" w:rsidRDefault="00F87C74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F87C74" w:rsidRDefault="00F87C74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СК</w:t>
            </w:r>
          </w:p>
        </w:tc>
      </w:tr>
      <w:tr w:rsidR="004E5F1D" w:rsidTr="00801D88">
        <w:tc>
          <w:tcPr>
            <w:tcW w:w="9571" w:type="dxa"/>
            <w:gridSpan w:val="4"/>
          </w:tcPr>
          <w:p w:rsidR="004E5F1D" w:rsidRDefault="004E5F1D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Поддержание межнационального и межконфессионального мира и согласия</w:t>
            </w:r>
          </w:p>
        </w:tc>
      </w:tr>
      <w:tr w:rsidR="004E5F1D" w:rsidTr="00F53D5E">
        <w:tc>
          <w:tcPr>
            <w:tcW w:w="675" w:type="dxa"/>
          </w:tcPr>
          <w:p w:rsidR="004E5F1D" w:rsidRDefault="00EB6EC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4E5F1D" w:rsidRDefault="00EB6ECE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и «круглых столов», направленных на развитие межнационального и межконфессионального диалога и сотрудничества</w:t>
            </w:r>
          </w:p>
        </w:tc>
        <w:tc>
          <w:tcPr>
            <w:tcW w:w="1984" w:type="dxa"/>
          </w:tcPr>
          <w:p w:rsidR="004E5F1D" w:rsidRDefault="00EB6EC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1 раз в квартал</w:t>
            </w:r>
          </w:p>
        </w:tc>
        <w:tc>
          <w:tcPr>
            <w:tcW w:w="3226" w:type="dxa"/>
          </w:tcPr>
          <w:p w:rsidR="004E5F1D" w:rsidRDefault="00864AE6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восстановлению</w:t>
            </w:r>
            <w:r w:rsidR="00EB6ECE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и культурно-исторического наследия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Православной Ц</w:t>
            </w:r>
            <w:r w:rsidR="00EB6ECE">
              <w:rPr>
                <w:rFonts w:ascii="Times New Roman" w:hAnsi="Times New Roman" w:cs="Times New Roman"/>
                <w:sz w:val="24"/>
                <w:szCs w:val="24"/>
              </w:rPr>
              <w:t>еркви при главе Ленинского муниципального района Волгоградской области</w:t>
            </w:r>
          </w:p>
        </w:tc>
      </w:tr>
      <w:tr w:rsidR="000367C1" w:rsidTr="00F53D5E">
        <w:tc>
          <w:tcPr>
            <w:tcW w:w="675" w:type="dxa"/>
          </w:tcPr>
          <w:p w:rsidR="000367C1" w:rsidRDefault="000367C1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6" w:type="dxa"/>
          </w:tcPr>
          <w:p w:rsidR="000367C1" w:rsidRDefault="000367C1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мероприятий «Родная земля богата талантами», посвященных Дню села, города (лучшие в профессии люди – представители различных национальностей</w:t>
            </w:r>
            <w:r w:rsidR="00417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367C1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0367C1" w:rsidRDefault="004173E5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Ленинского муниципального района</w:t>
            </w:r>
          </w:p>
        </w:tc>
      </w:tr>
      <w:tr w:rsidR="00311BDE" w:rsidTr="00F53D5E">
        <w:tc>
          <w:tcPr>
            <w:tcW w:w="675" w:type="dxa"/>
          </w:tcPr>
          <w:p w:rsidR="00311BDE" w:rsidRDefault="00311BD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:rsidR="00311BDE" w:rsidRDefault="00311BDE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национальным общественным организациям в проведении мероприятий, посвященных религиозным праздничным датам</w:t>
            </w:r>
          </w:p>
        </w:tc>
        <w:tc>
          <w:tcPr>
            <w:tcW w:w="1984" w:type="dxa"/>
          </w:tcPr>
          <w:p w:rsidR="00311BDE" w:rsidRDefault="00311BDE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311BDE" w:rsidRDefault="00864AE6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восстановлению духовного и культурно-исторического наследия Русской Православной Церкви при главе Ленинского муниципального района Волгоградской области</w:t>
            </w:r>
          </w:p>
        </w:tc>
      </w:tr>
      <w:tr w:rsidR="00025812" w:rsidTr="00F53D5E">
        <w:tc>
          <w:tcPr>
            <w:tcW w:w="675" w:type="dxa"/>
          </w:tcPr>
          <w:p w:rsidR="00025812" w:rsidRDefault="0002581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:rsidR="00025812" w:rsidRDefault="00025812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семинаров по обмену опытом духовно-нравственного воспитания учащихся с межэтническим компонентом</w:t>
            </w:r>
          </w:p>
        </w:tc>
        <w:tc>
          <w:tcPr>
            <w:tcW w:w="1984" w:type="dxa"/>
          </w:tcPr>
          <w:p w:rsidR="00025812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025812" w:rsidRDefault="0002581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Ленинского муниципального района, МБУ «Ленинский центр по работе с подростками и молодежью «Выбор», библиотеки района, </w:t>
            </w:r>
            <w:r w:rsidR="00864AE6">
              <w:rPr>
                <w:rFonts w:ascii="Times New Roman" w:hAnsi="Times New Roman" w:cs="Times New Roman"/>
                <w:sz w:val="24"/>
                <w:szCs w:val="24"/>
              </w:rPr>
              <w:t>Совет по восстановлению духовного и культурно-исторического наследия Русской Православной Церкви при главе Ленинского муниципального района Волгоградской области</w:t>
            </w:r>
          </w:p>
        </w:tc>
      </w:tr>
      <w:tr w:rsidR="00025812" w:rsidTr="00F53D5E">
        <w:tc>
          <w:tcPr>
            <w:tcW w:w="675" w:type="dxa"/>
          </w:tcPr>
          <w:p w:rsidR="00025812" w:rsidRDefault="0002581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</w:tcPr>
          <w:p w:rsidR="00025812" w:rsidRDefault="00025812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православным приходам Ленинского района в подготовке и проведении праздников: Рождество Христово, Пасха, Троица, Рождество Пресвятой Богородицы, Покрова Пресвятой Богородицы</w:t>
            </w:r>
          </w:p>
        </w:tc>
        <w:tc>
          <w:tcPr>
            <w:tcW w:w="1984" w:type="dxa"/>
          </w:tcPr>
          <w:p w:rsidR="00025812" w:rsidRDefault="00025812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025812" w:rsidRDefault="00864AE6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восстановлению духовного и культурно-исторического наследия Русской Православной Церкви при главе Ленинского муниципального района Волгоградской области</w:t>
            </w:r>
          </w:p>
        </w:tc>
      </w:tr>
      <w:tr w:rsidR="004621D8" w:rsidTr="00F53D5E">
        <w:tc>
          <w:tcPr>
            <w:tcW w:w="675" w:type="dxa"/>
          </w:tcPr>
          <w:p w:rsidR="004621D8" w:rsidRDefault="004621D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6" w:type="dxa"/>
          </w:tcPr>
          <w:p w:rsidR="004621D8" w:rsidRDefault="004621D8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«Моя малая Родина»</w:t>
            </w:r>
          </w:p>
        </w:tc>
        <w:tc>
          <w:tcPr>
            <w:tcW w:w="1984" w:type="dxa"/>
          </w:tcPr>
          <w:p w:rsidR="004621D8" w:rsidRDefault="004621D8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:rsidR="004621D8" w:rsidRDefault="00864AE6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восстановлению духовного и культурно-исторического наследия Русской Православной Церкви при главе Ленинского муниципального района Волгоградской области</w:t>
            </w:r>
          </w:p>
        </w:tc>
      </w:tr>
      <w:tr w:rsidR="005F28FD" w:rsidTr="00754901">
        <w:tc>
          <w:tcPr>
            <w:tcW w:w="9571" w:type="dxa"/>
            <w:gridSpan w:val="4"/>
          </w:tcPr>
          <w:p w:rsidR="005F28FD" w:rsidRDefault="005F28FD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Развитие толерантной среды средствами массовой информации</w:t>
            </w:r>
          </w:p>
        </w:tc>
      </w:tr>
      <w:tr w:rsidR="005F28FD" w:rsidTr="00F53D5E">
        <w:tc>
          <w:tcPr>
            <w:tcW w:w="675" w:type="dxa"/>
          </w:tcPr>
          <w:p w:rsidR="005F28FD" w:rsidRDefault="00021913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5F28FD" w:rsidRDefault="00021913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</w:t>
            </w:r>
            <w:r w:rsidR="00F7066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«круглых столах» по вопросам укрепления толерантности для журналистов, освещающих состояние межнациональных и межконфессиональных отношений</w:t>
            </w:r>
          </w:p>
        </w:tc>
        <w:tc>
          <w:tcPr>
            <w:tcW w:w="1984" w:type="dxa"/>
          </w:tcPr>
          <w:p w:rsidR="005F28FD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5F28FD" w:rsidRDefault="00F7066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«Редакция газеты «Знамя»</w:t>
            </w:r>
          </w:p>
        </w:tc>
      </w:tr>
      <w:tr w:rsidR="00F7066F" w:rsidTr="00F53D5E">
        <w:tc>
          <w:tcPr>
            <w:tcW w:w="675" w:type="dxa"/>
          </w:tcPr>
          <w:p w:rsidR="00F7066F" w:rsidRDefault="00F7066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6" w:type="dxa"/>
          </w:tcPr>
          <w:p w:rsidR="00F7066F" w:rsidRDefault="00F7066F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мероприятий, проводимых в рамках укрепления толерантности, ориентированной на повышение уровня знаний и представлений об истории и культуре региона, развитие установок на взаимодействие и взаимоуважение в обществе</w:t>
            </w:r>
          </w:p>
        </w:tc>
        <w:tc>
          <w:tcPr>
            <w:tcW w:w="1984" w:type="dxa"/>
          </w:tcPr>
          <w:p w:rsidR="00F7066F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F7066F" w:rsidRDefault="00F7066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«Редакция газеты «Знамя»</w:t>
            </w:r>
          </w:p>
        </w:tc>
      </w:tr>
      <w:tr w:rsidR="00F7066F" w:rsidTr="00F53D5E">
        <w:tc>
          <w:tcPr>
            <w:tcW w:w="675" w:type="dxa"/>
          </w:tcPr>
          <w:p w:rsidR="00F7066F" w:rsidRDefault="00F7066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F7066F" w:rsidRDefault="00F7066F" w:rsidP="00F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материалов, пропагандирующих гармоничные и толерантные отношения в молодежной среде</w:t>
            </w:r>
          </w:p>
        </w:tc>
        <w:tc>
          <w:tcPr>
            <w:tcW w:w="1984" w:type="dxa"/>
          </w:tcPr>
          <w:p w:rsidR="00F7066F" w:rsidRDefault="00ED1A8C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3226" w:type="dxa"/>
          </w:tcPr>
          <w:p w:rsidR="00F7066F" w:rsidRDefault="00F7066F" w:rsidP="0061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«Редакция газеты «Знамя»</w:t>
            </w:r>
          </w:p>
        </w:tc>
      </w:tr>
    </w:tbl>
    <w:p w:rsidR="00613A30" w:rsidRPr="00613A30" w:rsidRDefault="00613A30" w:rsidP="00613A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3A30" w:rsidRPr="00613A30" w:rsidSect="0080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613A30"/>
    <w:rsid w:val="0001344F"/>
    <w:rsid w:val="00021913"/>
    <w:rsid w:val="00025812"/>
    <w:rsid w:val="000367C1"/>
    <w:rsid w:val="002601A8"/>
    <w:rsid w:val="00311BDE"/>
    <w:rsid w:val="0035070C"/>
    <w:rsid w:val="004173E5"/>
    <w:rsid w:val="0041752F"/>
    <w:rsid w:val="00445F86"/>
    <w:rsid w:val="00446470"/>
    <w:rsid w:val="004621D8"/>
    <w:rsid w:val="004646AE"/>
    <w:rsid w:val="004D5012"/>
    <w:rsid w:val="004E5DA9"/>
    <w:rsid w:val="004E5F1D"/>
    <w:rsid w:val="005F28FD"/>
    <w:rsid w:val="00605F78"/>
    <w:rsid w:val="00613A30"/>
    <w:rsid w:val="006216B2"/>
    <w:rsid w:val="006B6E7E"/>
    <w:rsid w:val="007D5217"/>
    <w:rsid w:val="00801947"/>
    <w:rsid w:val="00801FC3"/>
    <w:rsid w:val="00864AE6"/>
    <w:rsid w:val="00867907"/>
    <w:rsid w:val="009327F9"/>
    <w:rsid w:val="00A5041E"/>
    <w:rsid w:val="00A72CED"/>
    <w:rsid w:val="00A922C8"/>
    <w:rsid w:val="00AB5683"/>
    <w:rsid w:val="00B01285"/>
    <w:rsid w:val="00B91055"/>
    <w:rsid w:val="00BD130D"/>
    <w:rsid w:val="00C123E2"/>
    <w:rsid w:val="00E14E2C"/>
    <w:rsid w:val="00EB6ECE"/>
    <w:rsid w:val="00ED1A8C"/>
    <w:rsid w:val="00F31A7F"/>
    <w:rsid w:val="00F53D5E"/>
    <w:rsid w:val="00F7066F"/>
    <w:rsid w:val="00F8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5597-E102-4FD4-81CE-E20473C0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2020-06-18T06:10:00Z</cp:lastPrinted>
  <dcterms:created xsi:type="dcterms:W3CDTF">2017-01-19T07:49:00Z</dcterms:created>
  <dcterms:modified xsi:type="dcterms:W3CDTF">2020-06-18T06:11:00Z</dcterms:modified>
</cp:coreProperties>
</file>