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94" w:rsidRDefault="00001F76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95pt;margin-top:-48.1pt;width:291.35pt;height:103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F3394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3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3F3394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антинаркотической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комиссии Ленинского муниципального района</w:t>
                  </w:r>
                </w:p>
                <w:p w:rsidR="003F3394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DE69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Ленинского муниципального района</w:t>
                  </w:r>
                </w:p>
                <w:p w:rsidR="003F3394" w:rsidRPr="003F3394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Н.Н.Варваровский</w:t>
                  </w:r>
                  <w:proofErr w:type="spellEnd"/>
                </w:p>
                <w:p w:rsidR="003F3394" w:rsidRPr="003F3394" w:rsidRDefault="00DE69DD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декабря 2014</w:t>
                  </w:r>
                  <w:r w:rsidR="003F3394" w:rsidRPr="003F3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3F3394" w:rsidRDefault="003F3394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3C" w:rsidRDefault="00A01C3C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94" w:rsidRDefault="003F3394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94" w:rsidRDefault="003F3394" w:rsidP="003F3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F3394" w:rsidRPr="00721358" w:rsidRDefault="003F3394" w:rsidP="003F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358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72135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21358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100218" w:rsidRPr="00721358" w:rsidRDefault="003F3394" w:rsidP="003F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358"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 w:rsidR="00100218" w:rsidRPr="0072135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3F3394" w:rsidRPr="00721358" w:rsidRDefault="00DE69DD" w:rsidP="003F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2015</w:t>
      </w:r>
      <w:r w:rsidR="003F3394" w:rsidRPr="0072135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15123" w:type="dxa"/>
        <w:tblLayout w:type="fixed"/>
        <w:tblLook w:val="04A0"/>
      </w:tblPr>
      <w:tblGrid>
        <w:gridCol w:w="594"/>
        <w:gridCol w:w="3200"/>
        <w:gridCol w:w="2645"/>
        <w:gridCol w:w="2540"/>
        <w:gridCol w:w="2757"/>
        <w:gridCol w:w="1697"/>
        <w:gridCol w:w="1690"/>
      </w:tblGrid>
      <w:tr w:rsidR="00856FFA" w:rsidRPr="00721358" w:rsidTr="001A3374">
        <w:tc>
          <w:tcPr>
            <w:tcW w:w="15123" w:type="dxa"/>
            <w:gridSpan w:val="7"/>
          </w:tcPr>
          <w:p w:rsidR="00856FFA" w:rsidRPr="00721358" w:rsidRDefault="00856FFA" w:rsidP="0072135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856FFA" w:rsidRPr="00721358" w:rsidTr="001A3374">
        <w:tc>
          <w:tcPr>
            <w:tcW w:w="594" w:type="dxa"/>
          </w:tcPr>
          <w:p w:rsidR="00856FFA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358" w:rsidRPr="007213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0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муниципальной программы «Комплексные меры противодействия злоупотреблению наркотиками и их незаконному обороту в Ленинском муниципальном районе в 2014-2016 годах»</w:t>
            </w:r>
            <w:r w:rsidR="002E26C6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. О результатах доложить председателю </w:t>
            </w:r>
            <w:proofErr w:type="spellStart"/>
            <w:r w:rsidR="002E26C6"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2E26C6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района.</w:t>
            </w:r>
          </w:p>
        </w:tc>
        <w:tc>
          <w:tcPr>
            <w:tcW w:w="2645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Ленинского муниципального района от 14.10.2013 года №682</w:t>
            </w:r>
          </w:p>
        </w:tc>
        <w:tc>
          <w:tcPr>
            <w:tcW w:w="254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2757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комиссии, МБУ «Ленинский центр по работе с подростками и молодежью «Выбор», учреждения культуры, учреждения образования, комиссия по делам несовершеннолетних и защите их прав Ленинского муниципального района</w:t>
            </w:r>
          </w:p>
        </w:tc>
        <w:tc>
          <w:tcPr>
            <w:tcW w:w="1697" w:type="dxa"/>
          </w:tcPr>
          <w:p w:rsidR="00856FFA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56FFA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FA" w:rsidRPr="00721358" w:rsidTr="001A3374">
        <w:tc>
          <w:tcPr>
            <w:tcW w:w="594" w:type="dxa"/>
          </w:tcPr>
          <w:p w:rsidR="00856FFA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358" w:rsidRPr="0072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комплексной профилактической операции «Мак»</w:t>
            </w:r>
          </w:p>
        </w:tc>
        <w:tc>
          <w:tcPr>
            <w:tcW w:w="2645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Совместный приказ ФСКН России, МВД РФ, МО РФ, Министерство сельского хозяйства РФ, ФСБ России и ФТС России от 12.02.2007 г.</w:t>
            </w:r>
          </w:p>
        </w:tc>
        <w:tc>
          <w:tcPr>
            <w:tcW w:w="2540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МВД России по Ленинскому району</w:t>
            </w:r>
          </w:p>
        </w:tc>
        <w:tc>
          <w:tcPr>
            <w:tcW w:w="2757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="00721358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</w:t>
            </w:r>
          </w:p>
        </w:tc>
        <w:tc>
          <w:tcPr>
            <w:tcW w:w="1697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указанию государственного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169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FA" w:rsidRPr="00721358" w:rsidTr="001A3374">
        <w:tc>
          <w:tcPr>
            <w:tcW w:w="594" w:type="dxa"/>
          </w:tcPr>
          <w:p w:rsidR="00856FFA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00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оздоровления,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занятости несовершеннолетних в летний период</w:t>
            </w:r>
          </w:p>
        </w:tc>
        <w:tc>
          <w:tcPr>
            <w:tcW w:w="2645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ленинского муниципального района</w:t>
            </w:r>
          </w:p>
        </w:tc>
        <w:tc>
          <w:tcPr>
            <w:tcW w:w="2540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социальной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2757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«Ленинский центр занятости населения»</w:t>
            </w:r>
          </w:p>
        </w:tc>
        <w:tc>
          <w:tcPr>
            <w:tcW w:w="1697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квартал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69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74" w:rsidRPr="00721358" w:rsidTr="001A3374">
        <w:tc>
          <w:tcPr>
            <w:tcW w:w="594" w:type="dxa"/>
          </w:tcPr>
          <w:p w:rsidR="001A3374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0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Всероссийской межведомственной акции «За здоровье и безопасность наших детей»</w:t>
            </w:r>
          </w:p>
        </w:tc>
        <w:tc>
          <w:tcPr>
            <w:tcW w:w="2645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УФСКН России по Волгоградской области</w:t>
            </w:r>
          </w:p>
        </w:tc>
        <w:tc>
          <w:tcPr>
            <w:tcW w:w="254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A3374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Ленинского муниципального района</w:t>
            </w:r>
            <w:r w:rsidR="008513E8">
              <w:rPr>
                <w:rFonts w:ascii="Times New Roman" w:hAnsi="Times New Roman" w:cs="Times New Roman"/>
                <w:sz w:val="24"/>
                <w:szCs w:val="24"/>
              </w:rPr>
              <w:t>, МБУ «Ленинский центр по работе с подростками и молодежью «Выбор»,</w:t>
            </w:r>
          </w:p>
        </w:tc>
        <w:tc>
          <w:tcPr>
            <w:tcW w:w="1697" w:type="dxa"/>
          </w:tcPr>
          <w:p w:rsidR="001A3374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указанию Государственного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169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74" w:rsidRPr="00721358" w:rsidTr="001A3374">
        <w:tc>
          <w:tcPr>
            <w:tcW w:w="594" w:type="dxa"/>
          </w:tcPr>
          <w:p w:rsidR="001A3374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0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рамках Всероссийской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акции «Сообщи, где торгуют смертью»</w:t>
            </w:r>
          </w:p>
        </w:tc>
        <w:tc>
          <w:tcPr>
            <w:tcW w:w="2645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УФСКН России по Волгоградской области</w:t>
            </w:r>
          </w:p>
        </w:tc>
        <w:tc>
          <w:tcPr>
            <w:tcW w:w="254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A3374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Ленинского муниципального района</w:t>
            </w:r>
            <w:r w:rsidR="008513E8">
              <w:rPr>
                <w:rFonts w:ascii="Times New Roman" w:hAnsi="Times New Roman" w:cs="Times New Roman"/>
                <w:sz w:val="24"/>
                <w:szCs w:val="24"/>
              </w:rPr>
              <w:t xml:space="preserve">, ОМВД по Ленинскому району, </w:t>
            </w:r>
            <w:proofErr w:type="gramStart"/>
            <w:r w:rsidR="008513E8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="008513E8">
              <w:rPr>
                <w:rFonts w:ascii="Times New Roman" w:hAnsi="Times New Roman" w:cs="Times New Roman"/>
                <w:sz w:val="24"/>
                <w:szCs w:val="24"/>
              </w:rPr>
              <w:t xml:space="preserve"> МРО УФСКН России по Волгоградской области</w:t>
            </w:r>
          </w:p>
        </w:tc>
        <w:tc>
          <w:tcPr>
            <w:tcW w:w="1697" w:type="dxa"/>
          </w:tcPr>
          <w:p w:rsidR="001A3374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указанию Государственного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169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E50385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0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библиотечных уроков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«За здоровый образ жизни»</w:t>
            </w:r>
          </w:p>
        </w:tc>
        <w:tc>
          <w:tcPr>
            <w:tcW w:w="2645" w:type="dxa"/>
          </w:tcPr>
          <w:p w:rsidR="008513E8" w:rsidRPr="00721358" w:rsidRDefault="008513E8" w:rsidP="004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УФСКН России по Волгоградской области</w:t>
            </w:r>
          </w:p>
        </w:tc>
        <w:tc>
          <w:tcPr>
            <w:tcW w:w="254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«Ленинская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169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3708CC">
        <w:tc>
          <w:tcPr>
            <w:tcW w:w="15123" w:type="dxa"/>
            <w:gridSpan w:val="7"/>
          </w:tcPr>
          <w:p w:rsidR="008513E8" w:rsidRPr="00721358" w:rsidRDefault="008513E8" w:rsidP="0072135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на заседаниях комиссии:</w:t>
            </w: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E50385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00" w:type="dxa"/>
          </w:tcPr>
          <w:p w:rsidR="008513E8" w:rsidRPr="00721358" w:rsidRDefault="00E50385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ситуации, связанной с распространением и потреблением</w:t>
            </w:r>
            <w:r w:rsidR="002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0F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2160F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несовершеннолетних учащихся ПУ 47 г. Ленинска, и о результатах проводимых мероприятий </w:t>
            </w:r>
            <w:r w:rsidR="002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совершенствованию </w:t>
            </w:r>
            <w:proofErr w:type="spellStart"/>
            <w:r w:rsidR="002160F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2160F7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и взаимодействия с ГБУЗ «</w:t>
            </w:r>
            <w:proofErr w:type="gramStart"/>
            <w:r w:rsidR="002160F7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="002160F7">
              <w:rPr>
                <w:rFonts w:ascii="Times New Roman" w:hAnsi="Times New Roman" w:cs="Times New Roman"/>
                <w:sz w:val="24"/>
                <w:szCs w:val="24"/>
              </w:rPr>
              <w:t xml:space="preserve"> ЦРБ», ОМВД России по Ленинскому району</w:t>
            </w:r>
          </w:p>
        </w:tc>
        <w:tc>
          <w:tcPr>
            <w:tcW w:w="2645" w:type="dxa"/>
          </w:tcPr>
          <w:p w:rsidR="008513E8" w:rsidRPr="00721358" w:rsidRDefault="002160F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</w:t>
            </w:r>
          </w:p>
        </w:tc>
        <w:tc>
          <w:tcPr>
            <w:tcW w:w="254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513E8" w:rsidRPr="00721358" w:rsidRDefault="002160F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ПУ-47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2160F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00" w:type="dxa"/>
          </w:tcPr>
          <w:p w:rsidR="008513E8" w:rsidRPr="00721358" w:rsidRDefault="002160F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проведения мероприятий, посвященных  Международному дню борьбы с наркоманией (с 2 по 26 июня)</w:t>
            </w:r>
          </w:p>
        </w:tc>
        <w:tc>
          <w:tcPr>
            <w:tcW w:w="2645" w:type="dxa"/>
          </w:tcPr>
          <w:p w:rsidR="008513E8" w:rsidRPr="00721358" w:rsidRDefault="00DE69D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председателя комиссии</w:t>
            </w:r>
          </w:p>
        </w:tc>
        <w:tc>
          <w:tcPr>
            <w:tcW w:w="2540" w:type="dxa"/>
          </w:tcPr>
          <w:p w:rsidR="008513E8" w:rsidRPr="00721358" w:rsidRDefault="002160F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«Ленинский центр по работе с подростками и молодежью «Выбор»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75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2160F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00" w:type="dxa"/>
          </w:tcPr>
          <w:p w:rsidR="008513E8" w:rsidRPr="00721358" w:rsidRDefault="002160F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библиотек в пропаганде здорового образа жизни среди несовершеннолетних и молодежи, и вовлечении данной категории в социально-общественную жизнь общества</w:t>
            </w:r>
          </w:p>
        </w:tc>
        <w:tc>
          <w:tcPr>
            <w:tcW w:w="2645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513E8" w:rsidRPr="00721358" w:rsidRDefault="002160F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«Ленинская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75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2160F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00" w:type="dxa"/>
          </w:tcPr>
          <w:p w:rsidR="008513E8" w:rsidRPr="00721358" w:rsidRDefault="00EC4D1F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роли спортивных мероприятий в привлечении детей и молодежи Ленинского муниципального района к регулярным занятиям спортом, как действенной меры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пропрофилактике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немедецинского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наркотиков.</w:t>
            </w:r>
          </w:p>
        </w:tc>
        <w:tc>
          <w:tcPr>
            <w:tcW w:w="2645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513E8" w:rsidRPr="00721358" w:rsidRDefault="00EC4D1F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социальной политике администрации Ленинского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5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513E8" w:rsidRPr="00721358" w:rsidRDefault="00EC4D1F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3E8" w:rsidRPr="0072135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513E8" w:rsidRPr="00721358" w:rsidRDefault="00EC4D1F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EC4D1F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 w:rsidR="008513E8" w:rsidRPr="00721358" w:rsidRDefault="00EC4D1F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«Комплексные меры противодействия злоупотреблению наркотиками и их незаконному обороту в Ленинском муниципальном районе» на 2015-2017 годы.</w:t>
            </w:r>
          </w:p>
        </w:tc>
        <w:tc>
          <w:tcPr>
            <w:tcW w:w="2645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председателя комиссии</w:t>
            </w:r>
          </w:p>
        </w:tc>
        <w:tc>
          <w:tcPr>
            <w:tcW w:w="2540" w:type="dxa"/>
          </w:tcPr>
          <w:p w:rsidR="008513E8" w:rsidRPr="00721358" w:rsidRDefault="00EC4D1F" w:rsidP="00EC4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Алешина З.Э.</w:t>
            </w:r>
          </w:p>
        </w:tc>
        <w:tc>
          <w:tcPr>
            <w:tcW w:w="275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FC63F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00" w:type="dxa"/>
          </w:tcPr>
          <w:p w:rsidR="00FC63F4" w:rsidRDefault="00FC63F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ходе  реализации  государственной программы Волгоградской области</w:t>
            </w:r>
            <w:r w:rsidR="00797F8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профилактики немедицинского потребления наркотиков, алкоголя и других </w:t>
            </w:r>
            <w:proofErr w:type="spellStart"/>
            <w:r w:rsidR="00797F8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797F8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совершенствование системы оказания медицинской помощи больным наркологического профиля Волгоградской области» на 2014-2017 годы.</w:t>
            </w:r>
          </w:p>
          <w:p w:rsidR="008513E8" w:rsidRPr="00721358" w:rsidRDefault="00FC63F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показателей работы наркологической службы за 6 месяцев 2015 года по сравнению 2014 года</w:t>
            </w:r>
            <w:r w:rsidR="0079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Раннее выявление потребителей БАВ (тестирование школьников), </w:t>
            </w:r>
          </w:p>
        </w:tc>
        <w:tc>
          <w:tcPr>
            <w:tcW w:w="2645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председателя комиссии</w:t>
            </w:r>
          </w:p>
        </w:tc>
        <w:tc>
          <w:tcPr>
            <w:tcW w:w="2540" w:type="dxa"/>
          </w:tcPr>
          <w:p w:rsidR="008513E8" w:rsidRPr="00721358" w:rsidRDefault="00797F8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«Ленинская ЦРБ»</w:t>
            </w:r>
          </w:p>
        </w:tc>
        <w:tc>
          <w:tcPr>
            <w:tcW w:w="275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77" w:rsidRPr="00721358" w:rsidTr="001A3374">
        <w:tc>
          <w:tcPr>
            <w:tcW w:w="594" w:type="dxa"/>
          </w:tcPr>
          <w:p w:rsidR="00272777" w:rsidRDefault="0027277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00" w:type="dxa"/>
          </w:tcPr>
          <w:p w:rsidR="00272777" w:rsidRDefault="008E7F00" w:rsidP="008E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межведомственной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комплексной оперативно-профилактической операции «Мак»</w:t>
            </w:r>
          </w:p>
        </w:tc>
        <w:tc>
          <w:tcPr>
            <w:tcW w:w="2645" w:type="dxa"/>
          </w:tcPr>
          <w:p w:rsidR="00272777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Совместный приказ ФСКН России,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Министерство сельского хозяйства</w:t>
            </w:r>
          </w:p>
        </w:tc>
        <w:tc>
          <w:tcPr>
            <w:tcW w:w="2540" w:type="dxa"/>
          </w:tcPr>
          <w:p w:rsidR="00272777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Каршевитского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Покровского сельского поселения</w:t>
            </w:r>
          </w:p>
        </w:tc>
        <w:tc>
          <w:tcPr>
            <w:tcW w:w="2757" w:type="dxa"/>
          </w:tcPr>
          <w:p w:rsidR="00272777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Ленинскому району</w:t>
            </w:r>
          </w:p>
        </w:tc>
        <w:tc>
          <w:tcPr>
            <w:tcW w:w="1697" w:type="dxa"/>
          </w:tcPr>
          <w:p w:rsidR="00272777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8E7F00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0" w:type="dxa"/>
          </w:tcPr>
          <w:p w:rsidR="00272777" w:rsidRPr="00721358" w:rsidRDefault="0027277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797F8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00" w:type="dxa"/>
          </w:tcPr>
          <w:p w:rsidR="008513E8" w:rsidRPr="00721358" w:rsidRDefault="00797F8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профилактических мероприятий, направленных на профилактику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алкоголя среди учащихся образовательных учреждений. Организация летнего отдыха детей в образовательных учреждениях Ленинского муниципального образования.</w:t>
            </w:r>
          </w:p>
        </w:tc>
        <w:tc>
          <w:tcPr>
            <w:tcW w:w="2645" w:type="dxa"/>
          </w:tcPr>
          <w:p w:rsidR="008513E8" w:rsidRPr="00721358" w:rsidRDefault="008513E8" w:rsidP="0079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797F88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Ленинского муниципального района</w:t>
            </w:r>
          </w:p>
        </w:tc>
        <w:tc>
          <w:tcPr>
            <w:tcW w:w="2540" w:type="dxa"/>
          </w:tcPr>
          <w:p w:rsidR="008513E8" w:rsidRPr="00721358" w:rsidRDefault="00797F8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275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513E8" w:rsidRPr="00721358" w:rsidRDefault="00797F8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3E8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13E8" w:rsidRPr="00721358" w:rsidRDefault="00797F8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797F8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00" w:type="dxa"/>
          </w:tcPr>
          <w:p w:rsidR="008513E8" w:rsidRPr="00721358" w:rsidRDefault="00797F88" w:rsidP="00FC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досуга, игровых программ, мероприятий, </w:t>
            </w:r>
            <w:r w:rsidR="00FC5B5C">
              <w:rPr>
                <w:rFonts w:ascii="Times New Roman" w:hAnsi="Times New Roman" w:cs="Times New Roman"/>
                <w:sz w:val="24"/>
                <w:szCs w:val="24"/>
              </w:rPr>
              <w:t xml:space="preserve">акций,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  <w:r w:rsidR="00FC5B5C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пропаганду здорового образа жизни, культурных ценностей, военно-патриотической направленности в подростковой и молодежной среде на территории Ленинского муниципального района </w:t>
            </w:r>
          </w:p>
        </w:tc>
        <w:tc>
          <w:tcPr>
            <w:tcW w:w="2645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513E8" w:rsidRPr="00721358" w:rsidRDefault="00FC5B5C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«Ленинский центр по работе с подростками и молодежью «Выбор»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757" w:type="dxa"/>
          </w:tcPr>
          <w:p w:rsidR="008513E8" w:rsidRPr="00721358" w:rsidRDefault="00FC5B5C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МБУК «Дворец культуры «Октябрь»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97" w:type="dxa"/>
          </w:tcPr>
          <w:p w:rsidR="008513E8" w:rsidRPr="00721358" w:rsidRDefault="00FC5B5C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3E8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8513E8" w:rsidRPr="00721358" w:rsidRDefault="00FC5B5C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FC5B5C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</w:tcPr>
          <w:p w:rsidR="008513E8" w:rsidRPr="00721358" w:rsidRDefault="00FC5B5C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наркоситуации на территории Ленинского муниципального района</w:t>
            </w:r>
            <w:r w:rsidR="00272777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принимаемых правоохранительными </w:t>
            </w:r>
            <w:r w:rsidR="0027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органами, </w:t>
            </w:r>
            <w:proofErr w:type="gramStart"/>
            <w:r w:rsidR="00272777">
              <w:rPr>
                <w:rFonts w:ascii="Times New Roman" w:hAnsi="Times New Roman" w:cs="Times New Roman"/>
                <w:sz w:val="24"/>
                <w:szCs w:val="24"/>
              </w:rPr>
              <w:t>Волжским</w:t>
            </w:r>
            <w:proofErr w:type="gramEnd"/>
            <w:r w:rsidR="00272777">
              <w:rPr>
                <w:rFonts w:ascii="Times New Roman" w:hAnsi="Times New Roman" w:cs="Times New Roman"/>
                <w:sz w:val="24"/>
                <w:szCs w:val="24"/>
              </w:rPr>
              <w:t xml:space="preserve"> МРО УФСКН России по Волгоградской области по противодействию незаконному обороту наркотиков</w:t>
            </w:r>
          </w:p>
        </w:tc>
        <w:tc>
          <w:tcPr>
            <w:tcW w:w="2645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ОМВД России по Ленинскому району</w:t>
            </w:r>
          </w:p>
        </w:tc>
        <w:tc>
          <w:tcPr>
            <w:tcW w:w="2757" w:type="dxa"/>
          </w:tcPr>
          <w:p w:rsidR="008513E8" w:rsidRPr="00721358" w:rsidRDefault="0027277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УФСКН России по Волгоградской области</w:t>
            </w:r>
          </w:p>
        </w:tc>
        <w:tc>
          <w:tcPr>
            <w:tcW w:w="1697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27277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200" w:type="dxa"/>
          </w:tcPr>
          <w:p w:rsidR="008513E8" w:rsidRPr="00721358" w:rsidRDefault="0027277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организации оздоровления и трудовой занятости несовершеннолетних в летний период </w:t>
            </w:r>
          </w:p>
        </w:tc>
        <w:tc>
          <w:tcPr>
            <w:tcW w:w="2645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513E8" w:rsidRPr="00721358" w:rsidRDefault="008E7F00" w:rsidP="0027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2757" w:type="dxa"/>
          </w:tcPr>
          <w:p w:rsidR="008513E8" w:rsidRPr="00721358" w:rsidRDefault="00272777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Ленинского муниципального района, глава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Ленинск</w:t>
            </w:r>
          </w:p>
        </w:tc>
        <w:tc>
          <w:tcPr>
            <w:tcW w:w="1697" w:type="dxa"/>
          </w:tcPr>
          <w:p w:rsidR="008513E8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8513E8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E8" w:rsidRPr="00721358" w:rsidTr="001A3374">
        <w:tc>
          <w:tcPr>
            <w:tcW w:w="594" w:type="dxa"/>
          </w:tcPr>
          <w:p w:rsidR="008513E8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00" w:type="dxa"/>
          </w:tcPr>
          <w:p w:rsidR="008513E8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несовершеннолетними и семьями, стоящими на профилактическом учете в службах и ведомствах системе профилактике Ленинского муниципального района</w:t>
            </w:r>
          </w:p>
        </w:tc>
        <w:tc>
          <w:tcPr>
            <w:tcW w:w="2645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513E8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 Коновалова И.В.</w:t>
            </w:r>
          </w:p>
        </w:tc>
        <w:tc>
          <w:tcPr>
            <w:tcW w:w="2757" w:type="dxa"/>
          </w:tcPr>
          <w:p w:rsidR="008513E8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«Семья»</w:t>
            </w:r>
          </w:p>
        </w:tc>
        <w:tc>
          <w:tcPr>
            <w:tcW w:w="1697" w:type="dxa"/>
          </w:tcPr>
          <w:p w:rsidR="008513E8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3E8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13E8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</w:tcPr>
          <w:p w:rsidR="008513E8" w:rsidRPr="00721358" w:rsidRDefault="008513E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00" w:rsidRPr="00721358" w:rsidTr="001A3374">
        <w:tc>
          <w:tcPr>
            <w:tcW w:w="594" w:type="dxa"/>
          </w:tcPr>
          <w:p w:rsidR="008E7F00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8E7F00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 за 2015 год и о задачах на 2016 год</w:t>
            </w:r>
          </w:p>
        </w:tc>
        <w:tc>
          <w:tcPr>
            <w:tcW w:w="2645" w:type="dxa"/>
          </w:tcPr>
          <w:p w:rsidR="008E7F00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 </w:t>
            </w:r>
          </w:p>
        </w:tc>
        <w:tc>
          <w:tcPr>
            <w:tcW w:w="2540" w:type="dxa"/>
          </w:tcPr>
          <w:p w:rsidR="008E7F00" w:rsidRDefault="005E16C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</w:t>
            </w:r>
          </w:p>
        </w:tc>
        <w:tc>
          <w:tcPr>
            <w:tcW w:w="2757" w:type="dxa"/>
          </w:tcPr>
          <w:p w:rsidR="008E7F00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E7F00" w:rsidRDefault="005E16C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5E16CD" w:rsidRDefault="005E16C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0" w:type="dxa"/>
          </w:tcPr>
          <w:p w:rsidR="008E7F00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00" w:rsidRPr="00721358" w:rsidTr="001A3374">
        <w:tc>
          <w:tcPr>
            <w:tcW w:w="594" w:type="dxa"/>
          </w:tcPr>
          <w:p w:rsidR="008E7F00" w:rsidRDefault="005E16C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00" w:type="dxa"/>
          </w:tcPr>
          <w:p w:rsidR="008E7F00" w:rsidRDefault="005E16C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 на 2016 год и его утверждение</w:t>
            </w:r>
          </w:p>
        </w:tc>
        <w:tc>
          <w:tcPr>
            <w:tcW w:w="2645" w:type="dxa"/>
          </w:tcPr>
          <w:p w:rsidR="008E7F00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E7F00" w:rsidRDefault="005E16C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2757" w:type="dxa"/>
          </w:tcPr>
          <w:p w:rsidR="008E7F00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E7F00" w:rsidRDefault="005E16C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5E16CD" w:rsidRDefault="005E16C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0" w:type="dxa"/>
          </w:tcPr>
          <w:p w:rsidR="008E7F00" w:rsidRPr="00721358" w:rsidRDefault="008E7F0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7E3" w:rsidRPr="00721358" w:rsidRDefault="007279A2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58">
        <w:rPr>
          <w:rFonts w:ascii="Times New Roman" w:hAnsi="Times New Roman" w:cs="Times New Roman"/>
          <w:sz w:val="24"/>
          <w:szCs w:val="24"/>
        </w:rPr>
        <w:tab/>
      </w:r>
    </w:p>
    <w:p w:rsidR="000307E3" w:rsidRDefault="000307E3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58" w:rsidRPr="00721358" w:rsidRDefault="00721358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7E3" w:rsidRPr="00721358" w:rsidRDefault="00155ADD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307E3" w:rsidRPr="00721358">
        <w:rPr>
          <w:rFonts w:ascii="Times New Roman" w:hAnsi="Times New Roman" w:cs="Times New Roman"/>
          <w:sz w:val="24"/>
          <w:szCs w:val="24"/>
        </w:rPr>
        <w:t xml:space="preserve">План работы комиссии одобрен на заседании </w:t>
      </w:r>
      <w:proofErr w:type="spellStart"/>
      <w:r w:rsidR="000307E3" w:rsidRPr="0072135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0307E3" w:rsidRPr="00721358">
        <w:rPr>
          <w:rFonts w:ascii="Times New Roman" w:hAnsi="Times New Roman" w:cs="Times New Roman"/>
          <w:sz w:val="24"/>
          <w:szCs w:val="24"/>
        </w:rPr>
        <w:t xml:space="preserve"> комиссии Лен</w:t>
      </w:r>
      <w:r w:rsidR="005E16CD">
        <w:rPr>
          <w:rFonts w:ascii="Times New Roman" w:hAnsi="Times New Roman" w:cs="Times New Roman"/>
          <w:sz w:val="24"/>
          <w:szCs w:val="24"/>
        </w:rPr>
        <w:t>инского муниципального района 15.12.2014</w:t>
      </w:r>
      <w:r w:rsidR="000307E3" w:rsidRPr="007213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07E3" w:rsidRDefault="000307E3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58" w:rsidRPr="00721358" w:rsidRDefault="00721358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7E3" w:rsidRPr="00721358" w:rsidRDefault="00721358" w:rsidP="007213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58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="000307E3" w:rsidRPr="00721358">
        <w:rPr>
          <w:rFonts w:ascii="Times New Roman" w:hAnsi="Times New Roman" w:cs="Times New Roman"/>
          <w:b/>
          <w:sz w:val="24"/>
          <w:szCs w:val="24"/>
        </w:rPr>
        <w:t>:</w:t>
      </w:r>
    </w:p>
    <w:p w:rsidR="000307E3" w:rsidRPr="000031BA" w:rsidRDefault="00721358" w:rsidP="000031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>- заседания К</w:t>
      </w:r>
      <w:r w:rsidR="000307E3" w:rsidRPr="000031BA">
        <w:rPr>
          <w:rFonts w:ascii="Times New Roman" w:hAnsi="Times New Roman" w:cs="Times New Roman"/>
          <w:sz w:val="24"/>
          <w:szCs w:val="24"/>
        </w:rPr>
        <w:t xml:space="preserve">омиссии проводятся ежеквартально, как правило, в первую неделю третьего месяца текущего квартала. В случае при необходимости по решению председателя комиссии могут проводиться внеочередные заседания </w:t>
      </w:r>
      <w:proofErr w:type="spellStart"/>
      <w:r w:rsidR="000307E3" w:rsidRPr="000031BA"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на - заседаниях Комиссии также рассматриваются вопросы</w:t>
      </w:r>
      <w:r w:rsidRPr="000031BA">
        <w:rPr>
          <w:rFonts w:ascii="Times New Roman" w:hAnsi="Times New Roman" w:cs="Times New Roman"/>
          <w:sz w:val="24"/>
          <w:szCs w:val="24"/>
        </w:rPr>
        <w:t>,</w:t>
      </w:r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не</w:t>
      </w:r>
      <w:r w:rsidR="00C937FC" w:rsidRPr="000031BA">
        <w:rPr>
          <w:rFonts w:ascii="Times New Roman" w:hAnsi="Times New Roman" w:cs="Times New Roman"/>
          <w:sz w:val="24"/>
          <w:szCs w:val="24"/>
        </w:rPr>
        <w:t xml:space="preserve"> </w:t>
      </w:r>
      <w:r w:rsidR="000307E3" w:rsidRPr="000031BA">
        <w:rPr>
          <w:rFonts w:ascii="Times New Roman" w:hAnsi="Times New Roman" w:cs="Times New Roman"/>
          <w:sz w:val="24"/>
          <w:szCs w:val="24"/>
        </w:rPr>
        <w:t>включенные в план</w:t>
      </w:r>
      <w:r w:rsidR="00A70DE1" w:rsidRPr="000031BA">
        <w:rPr>
          <w:rFonts w:ascii="Times New Roman" w:hAnsi="Times New Roman" w:cs="Times New Roman"/>
          <w:sz w:val="24"/>
          <w:szCs w:val="24"/>
        </w:rPr>
        <w:t>,</w:t>
      </w:r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вопросы о ходе реализации целевых </w:t>
      </w:r>
      <w:proofErr w:type="spellStart"/>
      <w:r w:rsidR="000307E3" w:rsidRPr="000031BA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программ и о результатах решений предыдущих заседаний Комиссий.</w:t>
      </w:r>
    </w:p>
    <w:p w:rsidR="00C937FC" w:rsidRPr="000031BA" w:rsidRDefault="000307E3" w:rsidP="000031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- присутствие на заседании </w:t>
      </w:r>
      <w:r w:rsidR="00A70DE1" w:rsidRPr="000031BA">
        <w:rPr>
          <w:rFonts w:ascii="Times New Roman" w:hAnsi="Times New Roman" w:cs="Times New Roman"/>
          <w:sz w:val="24"/>
          <w:szCs w:val="24"/>
        </w:rPr>
        <w:t xml:space="preserve">Комиссии ее членов обязательно. В случае невозможности присутствия члена комиссии на заседании он обязан не </w:t>
      </w:r>
      <w:proofErr w:type="gramStart"/>
      <w:r w:rsidR="00A70DE1" w:rsidRPr="000031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70DE1" w:rsidRPr="000031BA">
        <w:rPr>
          <w:rFonts w:ascii="Times New Roman" w:hAnsi="Times New Roman" w:cs="Times New Roman"/>
          <w:sz w:val="24"/>
          <w:szCs w:val="24"/>
        </w:rPr>
        <w:t xml:space="preserve">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голоса. </w:t>
      </w:r>
    </w:p>
    <w:p w:rsidR="00C937FC" w:rsidRPr="000031BA" w:rsidRDefault="00775790" w:rsidP="000031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- членами Комиссии, представителями соответствующих органов, ответственными за подготовку вопросов не </w:t>
      </w:r>
      <w:proofErr w:type="gramStart"/>
      <w:r w:rsidRPr="000031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31BA">
        <w:rPr>
          <w:rFonts w:ascii="Times New Roman" w:hAnsi="Times New Roman" w:cs="Times New Roman"/>
          <w:sz w:val="24"/>
          <w:szCs w:val="24"/>
        </w:rPr>
        <w:t xml:space="preserve"> чем за 15 дней до даты проведения заседания представляются секретарю комиссии следующие материалы: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аналитическая справка по рассматриваемому вопросу;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тезисы выступления основного докладчика;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тезисы выступлений содокладчиков;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проект решения по рассматриваемому вопросу с указанием исполнителей поручений и сроков исполнения;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материалы согласования проекта с заинтересованными</w:t>
      </w:r>
      <w:r w:rsidR="000031BA" w:rsidRPr="000031BA">
        <w:rPr>
          <w:rFonts w:ascii="Times New Roman" w:hAnsi="Times New Roman" w:cs="Times New Roman"/>
          <w:sz w:val="24"/>
          <w:szCs w:val="24"/>
        </w:rPr>
        <w:t xml:space="preserve"> органами;</w:t>
      </w:r>
    </w:p>
    <w:p w:rsidR="000031BA" w:rsidRPr="000031BA" w:rsidRDefault="000031BA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особое мнение по представленному проекту, если таковое имеется;</w:t>
      </w:r>
    </w:p>
    <w:p w:rsidR="000031BA" w:rsidRPr="000031BA" w:rsidRDefault="000031BA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иллюстрационные материалы к основному докладу и содокладам;</w:t>
      </w:r>
    </w:p>
    <w:p w:rsidR="000031BA" w:rsidRPr="000031BA" w:rsidRDefault="000031BA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предложения по составу приглашенных на заседаниях Комиссии лиц, в том числе для заслушивания.</w:t>
      </w:r>
    </w:p>
    <w:p w:rsidR="00721358" w:rsidRDefault="00721358" w:rsidP="00003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DD" w:rsidRDefault="00155ADD" w:rsidP="00003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DD" w:rsidRPr="00721358" w:rsidRDefault="00155ADD" w:rsidP="00003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FC" w:rsidRPr="00721358" w:rsidRDefault="00155ADD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7FC" w:rsidRPr="00721358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C937FC" w:rsidRPr="0072135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C937FC" w:rsidRPr="00721358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3F3394" w:rsidRPr="00721358" w:rsidRDefault="00155ADD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7FC" w:rsidRPr="00721358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  <w:r w:rsidR="007279A2" w:rsidRPr="00721358">
        <w:rPr>
          <w:rFonts w:ascii="Times New Roman" w:hAnsi="Times New Roman" w:cs="Times New Roman"/>
          <w:sz w:val="24"/>
          <w:szCs w:val="24"/>
        </w:rPr>
        <w:tab/>
      </w:r>
      <w:r w:rsidR="00C937FC" w:rsidRPr="00721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З.Э. </w:t>
      </w:r>
      <w:proofErr w:type="gramStart"/>
      <w:r w:rsidR="00C937FC" w:rsidRPr="00721358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</w:p>
    <w:sectPr w:rsidR="003F3394" w:rsidRPr="00721358" w:rsidSect="003F3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902"/>
    <w:multiLevelType w:val="hybridMultilevel"/>
    <w:tmpl w:val="5532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2752"/>
    <w:multiLevelType w:val="hybridMultilevel"/>
    <w:tmpl w:val="663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94"/>
    <w:rsid w:val="00001F76"/>
    <w:rsid w:val="000031BA"/>
    <w:rsid w:val="000307E3"/>
    <w:rsid w:val="000A130E"/>
    <w:rsid w:val="00100218"/>
    <w:rsid w:val="001224F3"/>
    <w:rsid w:val="00125DB4"/>
    <w:rsid w:val="00155ADD"/>
    <w:rsid w:val="001A3374"/>
    <w:rsid w:val="002160F7"/>
    <w:rsid w:val="00247966"/>
    <w:rsid w:val="00272777"/>
    <w:rsid w:val="00277EF0"/>
    <w:rsid w:val="00291A3A"/>
    <w:rsid w:val="002E26C6"/>
    <w:rsid w:val="003F3394"/>
    <w:rsid w:val="003F507D"/>
    <w:rsid w:val="00411E05"/>
    <w:rsid w:val="00445DA0"/>
    <w:rsid w:val="00532DE6"/>
    <w:rsid w:val="005E16CD"/>
    <w:rsid w:val="00721358"/>
    <w:rsid w:val="007279A2"/>
    <w:rsid w:val="00775790"/>
    <w:rsid w:val="00797F88"/>
    <w:rsid w:val="008513E8"/>
    <w:rsid w:val="00856FFA"/>
    <w:rsid w:val="008E7F00"/>
    <w:rsid w:val="00A01C3C"/>
    <w:rsid w:val="00A100A1"/>
    <w:rsid w:val="00A70DE1"/>
    <w:rsid w:val="00B808D1"/>
    <w:rsid w:val="00BE09E3"/>
    <w:rsid w:val="00C7671A"/>
    <w:rsid w:val="00C937FC"/>
    <w:rsid w:val="00DE69DD"/>
    <w:rsid w:val="00E50385"/>
    <w:rsid w:val="00EA60BF"/>
    <w:rsid w:val="00EC4D1F"/>
    <w:rsid w:val="00FC5B5C"/>
    <w:rsid w:val="00FC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33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comp</cp:lastModifiedBy>
  <cp:revision>9</cp:revision>
  <cp:lastPrinted>2014-12-16T08:38:00Z</cp:lastPrinted>
  <dcterms:created xsi:type="dcterms:W3CDTF">2013-12-30T12:29:00Z</dcterms:created>
  <dcterms:modified xsi:type="dcterms:W3CDTF">2014-12-16T08:54:00Z</dcterms:modified>
</cp:coreProperties>
</file>