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56A3C" w:rsidP="006D7DB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6D7DB4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6D7DB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6D7DB4">
      <w:pPr>
        <w:jc w:val="center"/>
        <w:rPr>
          <w:sz w:val="24"/>
        </w:rPr>
      </w:pPr>
    </w:p>
    <w:p w:rsidR="00C43748" w:rsidRDefault="00C43748" w:rsidP="006D7DB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377C05" w:rsidRDefault="00C43748" w:rsidP="006D7DB4">
      <w:pPr>
        <w:rPr>
          <w:sz w:val="16"/>
        </w:rPr>
      </w:pPr>
    </w:p>
    <w:p w:rsidR="00C43748" w:rsidRDefault="00C43748" w:rsidP="006D7DB4">
      <w:pPr>
        <w:rPr>
          <w:sz w:val="12"/>
        </w:rPr>
      </w:pPr>
      <w:r>
        <w:rPr>
          <w:sz w:val="24"/>
        </w:rPr>
        <w:t>От</w:t>
      </w:r>
      <w:r w:rsidR="00612E6C">
        <w:rPr>
          <w:sz w:val="24"/>
        </w:rPr>
        <w:t xml:space="preserve"> </w:t>
      </w:r>
      <w:r w:rsidR="006D7DB4">
        <w:rPr>
          <w:sz w:val="24"/>
        </w:rPr>
        <w:t xml:space="preserve"> </w:t>
      </w:r>
      <w:r w:rsidR="00C24855">
        <w:rPr>
          <w:sz w:val="24"/>
        </w:rPr>
        <w:t>09.08.</w:t>
      </w:r>
      <w:r w:rsidR="006D7DB4">
        <w:rPr>
          <w:sz w:val="24"/>
        </w:rPr>
        <w:t>2019</w:t>
      </w:r>
      <w:r w:rsidR="00612E6C">
        <w:rPr>
          <w:sz w:val="24"/>
        </w:rPr>
        <w:t xml:space="preserve">  </w:t>
      </w:r>
      <w:r>
        <w:rPr>
          <w:sz w:val="24"/>
        </w:rPr>
        <w:t>№</w:t>
      </w:r>
      <w:r w:rsidR="00DC37F5">
        <w:rPr>
          <w:sz w:val="24"/>
        </w:rPr>
        <w:t xml:space="preserve">  </w:t>
      </w:r>
      <w:r w:rsidR="00C24855">
        <w:rPr>
          <w:sz w:val="24"/>
        </w:rPr>
        <w:t>385</w:t>
      </w:r>
    </w:p>
    <w:p w:rsidR="006D7DB4" w:rsidRPr="00377C05" w:rsidRDefault="006D7DB4" w:rsidP="006D7DB4">
      <w:pPr>
        <w:rPr>
          <w:sz w:val="12"/>
        </w:rPr>
      </w:pPr>
    </w:p>
    <w:p w:rsidR="00612E6C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612E6C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района </w:t>
      </w:r>
      <w:r w:rsidRPr="00CF0442">
        <w:rPr>
          <w:sz w:val="24"/>
          <w:szCs w:val="24"/>
        </w:rPr>
        <w:t>от 16.10.2017 № 493</w:t>
      </w:r>
      <w:r w:rsidRPr="00CF0442">
        <w:rPr>
          <w:color w:val="000000"/>
          <w:sz w:val="24"/>
          <w:szCs w:val="24"/>
        </w:rPr>
        <w:t xml:space="preserve"> «Об утверждении муниципальной программы</w:t>
      </w:r>
    </w:p>
    <w:p w:rsidR="00D70AB4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 «Повышение безопасности дорожного движения в Ленинском муниципальном районе»</w:t>
      </w:r>
    </w:p>
    <w:p w:rsidR="00D70AB4" w:rsidRDefault="00D70AB4" w:rsidP="006D7DB4">
      <w:pPr>
        <w:jc w:val="center"/>
        <w:rPr>
          <w:sz w:val="24"/>
          <w:szCs w:val="16"/>
        </w:rPr>
      </w:pPr>
    </w:p>
    <w:p w:rsidR="006D7DB4" w:rsidRPr="006D7DB4" w:rsidRDefault="006D7DB4" w:rsidP="006D7DB4">
      <w:pPr>
        <w:jc w:val="center"/>
        <w:rPr>
          <w:sz w:val="24"/>
          <w:szCs w:val="16"/>
        </w:rPr>
      </w:pPr>
    </w:p>
    <w:p w:rsidR="00E140C8" w:rsidRDefault="00E140C8" w:rsidP="00C24855">
      <w:pPr>
        <w:ind w:right="-2" w:firstLine="709"/>
        <w:jc w:val="both"/>
        <w:rPr>
          <w:color w:val="000000"/>
          <w:sz w:val="28"/>
          <w:szCs w:val="28"/>
        </w:rPr>
      </w:pPr>
      <w:r w:rsidRPr="00543405">
        <w:rPr>
          <w:sz w:val="28"/>
          <w:szCs w:val="28"/>
        </w:rPr>
        <w:t xml:space="preserve">В соответствии </w:t>
      </w:r>
      <w:r w:rsidR="00090CE1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Совета депутатов городского поселения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 Ленинск Ленинского муниципального района Волгоградской области  от </w:t>
      </w:r>
      <w:r w:rsidR="00956A3C">
        <w:rPr>
          <w:sz w:val="28"/>
          <w:szCs w:val="28"/>
        </w:rPr>
        <w:t>25.07.</w:t>
      </w:r>
      <w:r w:rsidR="00AD3018" w:rsidRPr="00E430EC">
        <w:rPr>
          <w:sz w:val="28"/>
          <w:szCs w:val="28"/>
        </w:rPr>
        <w:t>2019</w:t>
      </w:r>
      <w:r w:rsidRPr="00E430EC">
        <w:rPr>
          <w:sz w:val="28"/>
          <w:szCs w:val="28"/>
        </w:rPr>
        <w:t xml:space="preserve"> № </w:t>
      </w:r>
      <w:r w:rsidR="00956A3C">
        <w:rPr>
          <w:sz w:val="28"/>
          <w:szCs w:val="28"/>
        </w:rPr>
        <w:t>8/307</w:t>
      </w:r>
      <w:r>
        <w:rPr>
          <w:sz w:val="28"/>
          <w:szCs w:val="28"/>
        </w:rPr>
        <w:t xml:space="preserve"> «О внесении изменений в решение Совета депутатов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г.Ленинск от 12.12.2018 № 12/272 «О бюджете городского поселения г.Ленинск на 2019 год и на периоды 2020-2021 годы», решением Совета депутатов Бахтияровского сельского поселения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Волгоградской области </w:t>
      </w:r>
      <w:r w:rsidRPr="003C47D5">
        <w:rPr>
          <w:sz w:val="26"/>
          <w:szCs w:val="26"/>
        </w:rPr>
        <w:t xml:space="preserve">от </w:t>
      </w:r>
      <w:r w:rsidR="003C47D5">
        <w:rPr>
          <w:sz w:val="28"/>
          <w:szCs w:val="28"/>
        </w:rPr>
        <w:t>26.06.</w:t>
      </w:r>
      <w:r w:rsidRPr="003C47D5">
        <w:rPr>
          <w:sz w:val="28"/>
          <w:szCs w:val="28"/>
        </w:rPr>
        <w:t xml:space="preserve">2019 № </w:t>
      </w:r>
      <w:r w:rsidR="003C47D5">
        <w:rPr>
          <w:sz w:val="28"/>
          <w:szCs w:val="28"/>
        </w:rPr>
        <w:t>78/232</w:t>
      </w:r>
      <w:r>
        <w:rPr>
          <w:sz w:val="28"/>
          <w:szCs w:val="28"/>
        </w:rPr>
        <w:t xml:space="preserve"> «О внесении изменений в решение Совета депутатов Бахтияровского сельского поселения от 10.12.2018 № 70/209</w:t>
      </w:r>
      <w:r w:rsidRPr="00A814CF">
        <w:rPr>
          <w:sz w:val="28"/>
          <w:szCs w:val="28"/>
        </w:rPr>
        <w:t xml:space="preserve"> «О бюджете Бахтияровского сельского поселения на 2019 год и на период до 2021 года</w:t>
      </w:r>
      <w:r>
        <w:rPr>
          <w:sz w:val="28"/>
          <w:szCs w:val="28"/>
        </w:rPr>
        <w:t>»</w:t>
      </w:r>
      <w:r w:rsidRPr="00A814CF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депутатов Маляевского сельского поселения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>
        <w:rPr>
          <w:sz w:val="26"/>
          <w:szCs w:val="26"/>
        </w:rPr>
        <w:t xml:space="preserve">от </w:t>
      </w:r>
      <w:r w:rsidR="002B63C2">
        <w:rPr>
          <w:sz w:val="28"/>
          <w:szCs w:val="28"/>
        </w:rPr>
        <w:t>28.06.</w:t>
      </w:r>
      <w:r w:rsidRPr="002B63C2">
        <w:rPr>
          <w:sz w:val="28"/>
          <w:szCs w:val="28"/>
        </w:rPr>
        <w:t xml:space="preserve">2019 № </w:t>
      </w:r>
      <w:r w:rsidR="002B63C2">
        <w:rPr>
          <w:sz w:val="28"/>
          <w:szCs w:val="28"/>
        </w:rPr>
        <w:t>215/77</w:t>
      </w:r>
      <w:r>
        <w:rPr>
          <w:sz w:val="28"/>
          <w:szCs w:val="28"/>
        </w:rPr>
        <w:t xml:space="preserve"> «О внесении изменений в решение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Маляевского сельского поселения от 21.12.2018 г № 196/67</w:t>
      </w:r>
      <w:r w:rsidRPr="00A814CF">
        <w:rPr>
          <w:sz w:val="28"/>
          <w:szCs w:val="28"/>
        </w:rPr>
        <w:t xml:space="preserve"> «О </w:t>
      </w:r>
      <w:r w:rsidRPr="002B63C2">
        <w:rPr>
          <w:sz w:val="28"/>
          <w:szCs w:val="28"/>
        </w:rPr>
        <w:t>бюджете Маляевского сельского поселения на 2019 год и на период до 2021 года»,</w:t>
      </w:r>
      <w:r w:rsidR="00E70ACB" w:rsidRPr="00E70ACB">
        <w:rPr>
          <w:sz w:val="28"/>
          <w:szCs w:val="28"/>
        </w:rPr>
        <w:t xml:space="preserve"> </w:t>
      </w:r>
      <w:r w:rsidR="00E70ACB">
        <w:rPr>
          <w:sz w:val="28"/>
          <w:szCs w:val="28"/>
        </w:rPr>
        <w:t>р</w:t>
      </w:r>
      <w:r w:rsidR="00E70ACB">
        <w:rPr>
          <w:sz w:val="28"/>
          <w:szCs w:val="28"/>
        </w:rPr>
        <w:t>е</w:t>
      </w:r>
      <w:r w:rsidR="00E70ACB">
        <w:rPr>
          <w:sz w:val="28"/>
          <w:szCs w:val="28"/>
        </w:rPr>
        <w:t>шением Совета депутатов Заплавнеского сельского поселения Ленинского м</w:t>
      </w:r>
      <w:r w:rsidR="00E70ACB">
        <w:rPr>
          <w:sz w:val="28"/>
          <w:szCs w:val="28"/>
        </w:rPr>
        <w:t>у</w:t>
      </w:r>
      <w:r w:rsidR="00E70ACB">
        <w:rPr>
          <w:sz w:val="28"/>
          <w:szCs w:val="28"/>
        </w:rPr>
        <w:t xml:space="preserve">ниципального района Волгоградской области </w:t>
      </w:r>
      <w:r w:rsidR="00E70ACB" w:rsidRPr="00E70ACB">
        <w:rPr>
          <w:sz w:val="28"/>
          <w:szCs w:val="28"/>
        </w:rPr>
        <w:t>от  28 июня 2019 года №</w:t>
      </w:r>
      <w:r w:rsidR="00C24855">
        <w:rPr>
          <w:sz w:val="28"/>
          <w:szCs w:val="28"/>
        </w:rPr>
        <w:t xml:space="preserve"> </w:t>
      </w:r>
      <w:r w:rsidR="00E70ACB" w:rsidRPr="00E70ACB">
        <w:rPr>
          <w:sz w:val="28"/>
          <w:szCs w:val="28"/>
        </w:rPr>
        <w:t>30/109</w:t>
      </w:r>
      <w:r w:rsidR="00C24855">
        <w:rPr>
          <w:sz w:val="28"/>
          <w:szCs w:val="28"/>
        </w:rPr>
        <w:t xml:space="preserve"> </w:t>
      </w:r>
      <w:r w:rsidR="00E70ACB" w:rsidRPr="00E70ACB">
        <w:rPr>
          <w:sz w:val="28"/>
          <w:szCs w:val="28"/>
        </w:rPr>
        <w:t>«О внесении изменений в решение от 17.12.2018г № 21/83 «О бюджете З</w:t>
      </w:r>
      <w:r w:rsidR="00E70ACB" w:rsidRPr="00E70ACB">
        <w:rPr>
          <w:sz w:val="28"/>
          <w:szCs w:val="28"/>
        </w:rPr>
        <w:t>а</w:t>
      </w:r>
      <w:r w:rsidR="00E70ACB" w:rsidRPr="00E70ACB">
        <w:rPr>
          <w:sz w:val="28"/>
          <w:szCs w:val="28"/>
        </w:rPr>
        <w:t>плавненского  сельского поселения на 2019 год и на период до 2021 года»</w:t>
      </w:r>
      <w:r w:rsidR="00E70ACB">
        <w:rPr>
          <w:sz w:val="28"/>
          <w:szCs w:val="28"/>
        </w:rPr>
        <w:t xml:space="preserve">, </w:t>
      </w:r>
      <w:r w:rsidRPr="00E70ACB">
        <w:rPr>
          <w:color w:val="000000"/>
          <w:sz w:val="28"/>
          <w:szCs w:val="28"/>
        </w:rPr>
        <w:t>р</w:t>
      </w:r>
      <w:r w:rsidRPr="00E70ACB">
        <w:rPr>
          <w:color w:val="000000"/>
          <w:sz w:val="28"/>
          <w:szCs w:val="28"/>
        </w:rPr>
        <w:t>у</w:t>
      </w:r>
      <w:r w:rsidRPr="00E70ACB">
        <w:rPr>
          <w:color w:val="000000"/>
          <w:sz w:val="28"/>
          <w:szCs w:val="28"/>
        </w:rPr>
        <w:t>ководствуясь статьей 22 Устава Ленинского муниципального района Волг</w:t>
      </w:r>
      <w:r w:rsidRPr="00E70ACB">
        <w:rPr>
          <w:color w:val="000000"/>
          <w:sz w:val="28"/>
          <w:szCs w:val="28"/>
        </w:rPr>
        <w:t>о</w:t>
      </w:r>
      <w:r w:rsidRPr="00E70ACB">
        <w:rPr>
          <w:color w:val="000000"/>
          <w:sz w:val="28"/>
          <w:szCs w:val="28"/>
        </w:rPr>
        <w:t>градской области,</w:t>
      </w:r>
    </w:p>
    <w:p w:rsidR="006D7DB4" w:rsidRPr="00427605" w:rsidRDefault="006D7DB4" w:rsidP="00C24855">
      <w:pPr>
        <w:ind w:right="-2" w:firstLine="709"/>
        <w:jc w:val="both"/>
        <w:rPr>
          <w:sz w:val="28"/>
          <w:szCs w:val="28"/>
        </w:rPr>
      </w:pPr>
    </w:p>
    <w:p w:rsidR="00D70AB4" w:rsidRPr="00A252E2" w:rsidRDefault="00D70AB4" w:rsidP="00C24855">
      <w:pPr>
        <w:ind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администрация Ленинского муниципального района</w:t>
      </w:r>
    </w:p>
    <w:p w:rsidR="00D70AB4" w:rsidRDefault="00D70AB4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A252E2">
        <w:rPr>
          <w:b/>
          <w:bCs/>
          <w:color w:val="000000"/>
          <w:sz w:val="28"/>
          <w:szCs w:val="28"/>
        </w:rPr>
        <w:t>ПОСТАНОВЛЯЕТ:</w:t>
      </w:r>
    </w:p>
    <w:p w:rsidR="00612E6C" w:rsidRPr="00377C05" w:rsidRDefault="00612E6C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14"/>
          <w:szCs w:val="28"/>
        </w:rPr>
      </w:pPr>
    </w:p>
    <w:p w:rsidR="00D70AB4" w:rsidRDefault="00D70AB4" w:rsidP="00C24855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Внести в муниципальную программу</w:t>
      </w:r>
      <w:r>
        <w:rPr>
          <w:color w:val="000000"/>
          <w:sz w:val="28"/>
          <w:szCs w:val="28"/>
        </w:rPr>
        <w:t xml:space="preserve"> Ленинского муниципального района </w:t>
      </w:r>
      <w:r w:rsidRPr="00A252E2">
        <w:rPr>
          <w:color w:val="000000"/>
          <w:sz w:val="28"/>
          <w:szCs w:val="28"/>
        </w:rPr>
        <w:t>«Повышение безопасности дорожного движения в Ленинском муниц</w:t>
      </w:r>
      <w:r w:rsidRPr="00A252E2">
        <w:rPr>
          <w:color w:val="000000"/>
          <w:sz w:val="28"/>
          <w:szCs w:val="28"/>
        </w:rPr>
        <w:t>и</w:t>
      </w:r>
      <w:r w:rsidRPr="00A252E2">
        <w:rPr>
          <w:color w:val="000000"/>
          <w:sz w:val="28"/>
          <w:szCs w:val="28"/>
        </w:rPr>
        <w:t>пальном районе», утвержденную постановлением администрации Л</w:t>
      </w:r>
      <w:r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ского муниципального района </w:t>
      </w:r>
      <w:r w:rsidRPr="00A252E2">
        <w:rPr>
          <w:color w:val="000000"/>
          <w:sz w:val="28"/>
          <w:szCs w:val="28"/>
        </w:rPr>
        <w:t xml:space="preserve">от </w:t>
      </w:r>
      <w:r w:rsidRPr="00C80B94">
        <w:rPr>
          <w:sz w:val="28"/>
          <w:szCs w:val="28"/>
        </w:rPr>
        <w:t>16.10.2017 № 493</w:t>
      </w:r>
      <w:r w:rsidRPr="00C80B94">
        <w:rPr>
          <w:color w:val="000000"/>
          <w:sz w:val="28"/>
          <w:szCs w:val="28"/>
        </w:rPr>
        <w:t xml:space="preserve"> «Об утверждении муниципал</w:t>
      </w:r>
      <w:r w:rsidRPr="00C80B94">
        <w:rPr>
          <w:color w:val="000000"/>
          <w:sz w:val="28"/>
          <w:szCs w:val="28"/>
        </w:rPr>
        <w:t>ь</w:t>
      </w:r>
      <w:r w:rsidRPr="00C80B94">
        <w:rPr>
          <w:color w:val="000000"/>
          <w:sz w:val="28"/>
          <w:szCs w:val="28"/>
        </w:rPr>
        <w:t>ной программы «Повышение безопасности дорожного движения в Лени</w:t>
      </w:r>
      <w:r w:rsidRPr="00C80B94">
        <w:rPr>
          <w:color w:val="000000"/>
          <w:sz w:val="28"/>
          <w:szCs w:val="28"/>
        </w:rPr>
        <w:t>н</w:t>
      </w:r>
      <w:r w:rsidRPr="00C80B94">
        <w:rPr>
          <w:color w:val="000000"/>
          <w:sz w:val="28"/>
          <w:szCs w:val="28"/>
        </w:rPr>
        <w:t>ском муниципальном районе»</w:t>
      </w:r>
      <w:r w:rsidRPr="00A252E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постановлений от 21.12.2017 № 630, от </w:t>
      </w:r>
      <w:r>
        <w:rPr>
          <w:color w:val="000000"/>
          <w:sz w:val="28"/>
          <w:szCs w:val="28"/>
        </w:rPr>
        <w:lastRenderedPageBreak/>
        <w:t>09.04.2018 № 178,</w:t>
      </w:r>
      <w:r w:rsidR="00612E6C">
        <w:rPr>
          <w:color w:val="000000"/>
          <w:sz w:val="28"/>
          <w:szCs w:val="28"/>
        </w:rPr>
        <w:t xml:space="preserve"> от</w:t>
      </w:r>
      <w:r w:rsidRPr="003E46C2">
        <w:rPr>
          <w:color w:val="000000"/>
          <w:sz w:val="28"/>
          <w:szCs w:val="28"/>
        </w:rPr>
        <w:t xml:space="preserve"> 29.05.2018 №</w:t>
      </w:r>
      <w:r>
        <w:rPr>
          <w:color w:val="000000"/>
          <w:sz w:val="28"/>
          <w:szCs w:val="28"/>
        </w:rPr>
        <w:t xml:space="preserve"> 292, </w:t>
      </w:r>
      <w:r w:rsidRPr="00E8294C">
        <w:rPr>
          <w:color w:val="000000"/>
          <w:sz w:val="28"/>
          <w:szCs w:val="28"/>
        </w:rPr>
        <w:t>от 27.06.2018 №</w:t>
      </w:r>
      <w:r>
        <w:rPr>
          <w:color w:val="000000"/>
          <w:sz w:val="28"/>
          <w:szCs w:val="28"/>
        </w:rPr>
        <w:t xml:space="preserve"> 392, </w:t>
      </w:r>
      <w:r w:rsidRPr="00E8294C">
        <w:rPr>
          <w:color w:val="000000"/>
          <w:sz w:val="28"/>
          <w:szCs w:val="28"/>
        </w:rPr>
        <w:t>от 27.0</w:t>
      </w:r>
      <w:r>
        <w:rPr>
          <w:color w:val="000000"/>
          <w:sz w:val="28"/>
          <w:szCs w:val="28"/>
        </w:rPr>
        <w:t>7</w:t>
      </w:r>
      <w:r w:rsidR="00612E6C">
        <w:rPr>
          <w:color w:val="000000"/>
          <w:sz w:val="28"/>
          <w:szCs w:val="28"/>
        </w:rPr>
        <w:t>.2018</w:t>
      </w:r>
      <w:r w:rsidR="00C24855">
        <w:rPr>
          <w:color w:val="000000"/>
          <w:sz w:val="28"/>
          <w:szCs w:val="28"/>
        </w:rPr>
        <w:t xml:space="preserve">    </w:t>
      </w:r>
      <w:r w:rsidR="00612E6C">
        <w:rPr>
          <w:color w:val="000000"/>
          <w:sz w:val="28"/>
          <w:szCs w:val="28"/>
        </w:rPr>
        <w:t xml:space="preserve"> </w:t>
      </w:r>
      <w:r w:rsidRPr="00E8294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436, от 31.08.2018 № 527, от 28.09.2018 № 575, от 02.11.2018 № 630, </w:t>
      </w:r>
      <w:r w:rsidR="00C2485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от 07.12.2018 № 692, от 29.12.2018 № 732, от 16.01.2019 № 21</w:t>
      </w:r>
      <w:r w:rsidR="00DC37F5">
        <w:rPr>
          <w:color w:val="000000"/>
          <w:sz w:val="28"/>
          <w:szCs w:val="28"/>
        </w:rPr>
        <w:t xml:space="preserve">, от 26.03.2019 </w:t>
      </w:r>
      <w:r w:rsidR="00C24855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№</w:t>
      </w:r>
      <w:r w:rsidR="00612E6C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123</w:t>
      </w:r>
      <w:r w:rsidR="005070B5">
        <w:rPr>
          <w:color w:val="000000"/>
          <w:sz w:val="28"/>
          <w:szCs w:val="28"/>
        </w:rPr>
        <w:t>, от 18.04.2019 №</w:t>
      </w:r>
      <w:r w:rsidR="006D7DB4">
        <w:rPr>
          <w:color w:val="000000"/>
          <w:sz w:val="28"/>
          <w:szCs w:val="28"/>
        </w:rPr>
        <w:t xml:space="preserve"> </w:t>
      </w:r>
      <w:r w:rsidR="005070B5">
        <w:rPr>
          <w:color w:val="000000"/>
          <w:sz w:val="28"/>
          <w:szCs w:val="28"/>
        </w:rPr>
        <w:t>174</w:t>
      </w:r>
      <w:r w:rsidR="00090CE1">
        <w:rPr>
          <w:color w:val="000000"/>
          <w:sz w:val="28"/>
          <w:szCs w:val="28"/>
        </w:rPr>
        <w:t>, от 28.06.2019 №</w:t>
      </w:r>
      <w:r w:rsidR="00C24855">
        <w:rPr>
          <w:color w:val="000000"/>
          <w:sz w:val="28"/>
          <w:szCs w:val="28"/>
        </w:rPr>
        <w:t xml:space="preserve"> </w:t>
      </w:r>
      <w:r w:rsidR="00090CE1">
        <w:rPr>
          <w:color w:val="000000"/>
          <w:sz w:val="28"/>
          <w:szCs w:val="28"/>
        </w:rPr>
        <w:t>306</w:t>
      </w:r>
      <w:r>
        <w:rPr>
          <w:color w:val="000000"/>
          <w:sz w:val="28"/>
          <w:szCs w:val="28"/>
        </w:rPr>
        <w:t>)</w:t>
      </w:r>
      <w:r w:rsidRPr="006E7688">
        <w:rPr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изменения следующего с</w:t>
      </w:r>
      <w:r w:rsidRPr="00A252E2">
        <w:rPr>
          <w:color w:val="000000"/>
          <w:sz w:val="28"/>
          <w:szCs w:val="28"/>
        </w:rPr>
        <w:t>о</w:t>
      </w:r>
      <w:r w:rsidRPr="00A252E2">
        <w:rPr>
          <w:color w:val="000000"/>
          <w:sz w:val="28"/>
          <w:szCs w:val="28"/>
        </w:rPr>
        <w:t>держания</w:t>
      </w:r>
      <w:r>
        <w:rPr>
          <w:color w:val="000000"/>
          <w:sz w:val="28"/>
          <w:szCs w:val="28"/>
        </w:rPr>
        <w:t>:</w:t>
      </w:r>
    </w:p>
    <w:p w:rsidR="00D70AB4" w:rsidRDefault="00D70AB4" w:rsidP="00C24855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2D1021">
        <w:rPr>
          <w:color w:val="000000"/>
          <w:sz w:val="28"/>
          <w:szCs w:val="28"/>
        </w:rPr>
        <w:t>В разделе Паспорт позицию «</w:t>
      </w:r>
      <w:r>
        <w:rPr>
          <w:sz w:val="28"/>
          <w:szCs w:val="28"/>
        </w:rPr>
        <w:t>Объем и источники финансирования П</w:t>
      </w:r>
      <w:r w:rsidRPr="000246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(подпрограммы)</w:t>
      </w:r>
      <w:r w:rsidRPr="002D1021">
        <w:rPr>
          <w:color w:val="000000"/>
          <w:sz w:val="28"/>
          <w:szCs w:val="28"/>
        </w:rPr>
        <w:t>» изложить в следующей редакции: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A252E2">
        <w:rPr>
          <w:color w:val="000000"/>
          <w:sz w:val="28"/>
          <w:szCs w:val="28"/>
        </w:rPr>
        <w:t>«</w:t>
      </w:r>
      <w:r w:rsidRPr="00DD1901">
        <w:rPr>
          <w:sz w:val="28"/>
          <w:szCs w:val="28"/>
        </w:rPr>
        <w:t xml:space="preserve">Общий объем финансирования Программы составит </w:t>
      </w:r>
      <w:r w:rsidR="00956A3C">
        <w:rPr>
          <w:sz w:val="28"/>
          <w:szCs w:val="28"/>
        </w:rPr>
        <w:t>69608,13</w:t>
      </w:r>
      <w:r w:rsidRPr="00DD1901">
        <w:rPr>
          <w:sz w:val="28"/>
          <w:szCs w:val="28"/>
        </w:rPr>
        <w:t xml:space="preserve"> </w:t>
      </w:r>
      <w:r w:rsidRPr="00DD1901">
        <w:rPr>
          <w:sz w:val="28"/>
          <w:szCs w:val="24"/>
        </w:rPr>
        <w:t xml:space="preserve">тысяч рублей, в том числе: </w:t>
      </w:r>
      <w:r w:rsidRPr="00DD1901">
        <w:rPr>
          <w:sz w:val="28"/>
          <w:szCs w:val="28"/>
        </w:rPr>
        <w:t xml:space="preserve">из областного бюджета </w:t>
      </w:r>
      <w:r w:rsidR="005A599A">
        <w:rPr>
          <w:sz w:val="28"/>
          <w:szCs w:val="28"/>
        </w:rPr>
        <w:t>–</w:t>
      </w:r>
      <w:r w:rsidRPr="00DD1901">
        <w:rPr>
          <w:sz w:val="28"/>
          <w:szCs w:val="28"/>
        </w:rPr>
        <w:t xml:space="preserve"> </w:t>
      </w:r>
      <w:r w:rsidR="005A599A">
        <w:rPr>
          <w:sz w:val="28"/>
          <w:szCs w:val="28"/>
        </w:rPr>
        <w:t>2241,80</w:t>
      </w:r>
      <w:r w:rsidRPr="00DD1901">
        <w:rPr>
          <w:sz w:val="28"/>
          <w:szCs w:val="28"/>
        </w:rPr>
        <w:t xml:space="preserve"> тысяч рублей, из них: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D70AB4" w:rsidRPr="00DD1901" w:rsidRDefault="005A599A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="00D70AB4" w:rsidRPr="00DD1901">
        <w:rPr>
          <w:sz w:val="28"/>
          <w:szCs w:val="28"/>
        </w:rPr>
        <w:t xml:space="preserve"> 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 w:rsidR="005070B5">
        <w:rPr>
          <w:sz w:val="28"/>
          <w:szCs w:val="28"/>
        </w:rPr>
        <w:t>29584,75</w:t>
      </w:r>
      <w:r w:rsidR="005A599A">
        <w:rPr>
          <w:sz w:val="28"/>
          <w:szCs w:val="28"/>
        </w:rPr>
        <w:t xml:space="preserve"> </w:t>
      </w:r>
      <w:r w:rsidRPr="00DD1901">
        <w:rPr>
          <w:sz w:val="28"/>
          <w:szCs w:val="28"/>
        </w:rPr>
        <w:t xml:space="preserve">тысяч рублей, из них: </w:t>
      </w:r>
    </w:p>
    <w:p w:rsidR="00D70AB4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 w:rsidR="005070B5">
        <w:rPr>
          <w:sz w:val="28"/>
          <w:szCs w:val="24"/>
        </w:rPr>
        <w:t>6</w:t>
      </w:r>
      <w:r w:rsidR="00CB2AD0">
        <w:rPr>
          <w:sz w:val="28"/>
          <w:szCs w:val="24"/>
        </w:rPr>
        <w:t>0</w:t>
      </w:r>
      <w:r w:rsidRPr="00DD1901">
        <w:rPr>
          <w:sz w:val="28"/>
          <w:szCs w:val="24"/>
        </w:rPr>
        <w:t>,</w:t>
      </w:r>
      <w:r w:rsidR="00CB2AD0"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 w:rsidR="00956A3C"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D70AB4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="00D70AB4" w:rsidRPr="00DD1901">
        <w:rPr>
          <w:sz w:val="24"/>
          <w:szCs w:val="24"/>
        </w:rPr>
        <w:t xml:space="preserve"> </w:t>
      </w:r>
      <w:r w:rsidR="00D70AB4" w:rsidRPr="00DD1901">
        <w:rPr>
          <w:sz w:val="28"/>
          <w:szCs w:val="28"/>
        </w:rPr>
        <w:t>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D70AB4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70AB4" w:rsidRPr="00E90695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  <w:r>
        <w:rPr>
          <w:sz w:val="28"/>
          <w:szCs w:val="24"/>
        </w:rPr>
        <w:t>»;</w:t>
      </w:r>
    </w:p>
    <w:p w:rsidR="00D70AB4" w:rsidRDefault="00C503C1" w:rsidP="00C24855">
      <w:pPr>
        <w:shd w:val="clear" w:color="auto" w:fill="FFFFFF"/>
        <w:tabs>
          <w:tab w:val="left" w:pos="1276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D21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0AB4">
        <w:rPr>
          <w:sz w:val="28"/>
          <w:szCs w:val="28"/>
        </w:rPr>
        <w:t>А</w:t>
      </w:r>
      <w:r w:rsidR="00D70AB4" w:rsidRPr="005B5700">
        <w:rPr>
          <w:sz w:val="28"/>
          <w:szCs w:val="28"/>
        </w:rPr>
        <w:t>бзац</w:t>
      </w:r>
      <w:r w:rsidR="00612E6C">
        <w:rPr>
          <w:sz w:val="28"/>
          <w:szCs w:val="28"/>
        </w:rPr>
        <w:t>ы</w:t>
      </w:r>
      <w:r w:rsidR="00D70AB4" w:rsidRPr="005B5700">
        <w:rPr>
          <w:sz w:val="28"/>
          <w:szCs w:val="28"/>
        </w:rPr>
        <w:t xml:space="preserve"> 2</w:t>
      </w:r>
      <w:r w:rsidR="00D70AB4">
        <w:rPr>
          <w:sz w:val="28"/>
          <w:szCs w:val="28"/>
        </w:rPr>
        <w:t>-21</w:t>
      </w:r>
      <w:r w:rsidR="00D70AB4" w:rsidRPr="005B5700">
        <w:rPr>
          <w:sz w:val="28"/>
          <w:szCs w:val="28"/>
        </w:rPr>
        <w:t xml:space="preserve"> раздела 5 «Обоснование объема финансовых ресурсов, необходимых для реализации муниципальной программы» изложить в сл</w:t>
      </w:r>
      <w:r w:rsidR="00D70AB4" w:rsidRPr="005B5700">
        <w:rPr>
          <w:sz w:val="28"/>
          <w:szCs w:val="28"/>
        </w:rPr>
        <w:t>е</w:t>
      </w:r>
      <w:r w:rsidR="00D70AB4" w:rsidRPr="005B5700">
        <w:rPr>
          <w:sz w:val="28"/>
          <w:szCs w:val="28"/>
        </w:rPr>
        <w:t>дующей редакции</w:t>
      </w:r>
      <w:r w:rsidR="00D70AB4">
        <w:rPr>
          <w:b/>
          <w:sz w:val="28"/>
          <w:szCs w:val="28"/>
        </w:rPr>
        <w:t>:</w:t>
      </w:r>
    </w:p>
    <w:p w:rsidR="00956A3C" w:rsidRPr="00DD1901" w:rsidRDefault="00DD218F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A252E2">
        <w:rPr>
          <w:color w:val="000000"/>
          <w:sz w:val="28"/>
          <w:szCs w:val="28"/>
        </w:rPr>
        <w:t>«</w:t>
      </w:r>
      <w:r w:rsidR="00956A3C" w:rsidRPr="00DD1901">
        <w:rPr>
          <w:sz w:val="28"/>
          <w:szCs w:val="28"/>
        </w:rPr>
        <w:t xml:space="preserve">Общий объем финансирования Программы составит </w:t>
      </w:r>
      <w:r w:rsidR="00956A3C">
        <w:rPr>
          <w:sz w:val="28"/>
          <w:szCs w:val="28"/>
        </w:rPr>
        <w:t>69608,13</w:t>
      </w:r>
      <w:r w:rsidR="00956A3C" w:rsidRPr="00DD1901">
        <w:rPr>
          <w:sz w:val="28"/>
          <w:szCs w:val="28"/>
        </w:rPr>
        <w:t xml:space="preserve"> </w:t>
      </w:r>
      <w:r w:rsidR="00956A3C" w:rsidRPr="00DD1901">
        <w:rPr>
          <w:sz w:val="28"/>
          <w:szCs w:val="24"/>
        </w:rPr>
        <w:t xml:space="preserve">тысяч рублей, в том числе: </w:t>
      </w:r>
      <w:r w:rsidR="00956A3C" w:rsidRPr="00DD1901">
        <w:rPr>
          <w:sz w:val="28"/>
          <w:szCs w:val="28"/>
        </w:rPr>
        <w:t xml:space="preserve">из областного бюджета </w:t>
      </w:r>
      <w:r w:rsidR="00956A3C">
        <w:rPr>
          <w:sz w:val="28"/>
          <w:szCs w:val="28"/>
        </w:rPr>
        <w:t>–</w:t>
      </w:r>
      <w:r w:rsidR="00956A3C" w:rsidRPr="00DD1901">
        <w:rPr>
          <w:sz w:val="28"/>
          <w:szCs w:val="28"/>
        </w:rPr>
        <w:t xml:space="preserve"> </w:t>
      </w:r>
      <w:r w:rsidR="00956A3C">
        <w:rPr>
          <w:sz w:val="28"/>
          <w:szCs w:val="28"/>
        </w:rPr>
        <w:t>2241,80</w:t>
      </w:r>
      <w:r w:rsidR="00956A3C" w:rsidRPr="00DD1901">
        <w:rPr>
          <w:sz w:val="28"/>
          <w:szCs w:val="28"/>
        </w:rPr>
        <w:t xml:space="preserve"> тысяч рублей, из них: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956A3C" w:rsidRPr="00DD1901" w:rsidRDefault="00956A3C" w:rsidP="00C24855">
      <w:pPr>
        <w:widowControl w:val="0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29584,75 </w:t>
      </w:r>
      <w:r w:rsidRPr="00DD1901">
        <w:rPr>
          <w:sz w:val="28"/>
          <w:szCs w:val="28"/>
        </w:rPr>
        <w:t xml:space="preserve">тысяч рублей, из них: </w:t>
      </w:r>
    </w:p>
    <w:p w:rsidR="00956A3C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lastRenderedPageBreak/>
        <w:t>4910,00 тысяч рублей – 2020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956A3C" w:rsidRPr="00DD1901" w:rsidRDefault="00956A3C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956A3C" w:rsidRPr="00DD1901" w:rsidRDefault="00956A3C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956A3C" w:rsidRPr="00DD1901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956A3C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D218F" w:rsidRPr="00DD218F" w:rsidRDefault="00956A3C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>0,00 тысяч рублей – 2023 год.</w:t>
      </w:r>
      <w:r w:rsidR="00DD218F" w:rsidRPr="00DD218F">
        <w:rPr>
          <w:sz w:val="28"/>
          <w:szCs w:val="24"/>
        </w:rPr>
        <w:t>»;</w:t>
      </w:r>
    </w:p>
    <w:p w:rsidR="00D70AB4" w:rsidRPr="00543405" w:rsidRDefault="00D70AB4" w:rsidP="00C24855">
      <w:pPr>
        <w:pStyle w:val="a5"/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3405">
        <w:rPr>
          <w:rFonts w:ascii="Times New Roman" w:hAnsi="Times New Roman"/>
          <w:sz w:val="28"/>
          <w:szCs w:val="28"/>
        </w:rPr>
        <w:t>1.</w:t>
      </w:r>
      <w:r w:rsidR="00E70ACB">
        <w:rPr>
          <w:rFonts w:ascii="Times New Roman" w:hAnsi="Times New Roman"/>
          <w:sz w:val="28"/>
          <w:szCs w:val="28"/>
        </w:rPr>
        <w:t>3</w:t>
      </w:r>
      <w:r w:rsidRPr="00543405">
        <w:rPr>
          <w:rFonts w:ascii="Times New Roman" w:hAnsi="Times New Roman"/>
          <w:sz w:val="28"/>
          <w:szCs w:val="28"/>
        </w:rPr>
        <w:t>. Формы</w:t>
      </w:r>
      <w:r w:rsidR="005707D2">
        <w:rPr>
          <w:rFonts w:ascii="Times New Roman" w:hAnsi="Times New Roman"/>
          <w:sz w:val="28"/>
          <w:szCs w:val="28"/>
        </w:rPr>
        <w:t xml:space="preserve"> </w:t>
      </w:r>
      <w:r w:rsidRPr="00543405">
        <w:rPr>
          <w:rFonts w:ascii="Times New Roman" w:hAnsi="Times New Roman"/>
          <w:sz w:val="28"/>
          <w:szCs w:val="28"/>
        </w:rPr>
        <w:t xml:space="preserve"> 2, 3 к муниципальной программе «Повышение безопасности дорожного движения в Ленинском муниципальном районе», утвержденной вышеуказанным постановлением, изложить в новой редакции согласно пр</w:t>
      </w:r>
      <w:r w:rsidRPr="00543405">
        <w:rPr>
          <w:rFonts w:ascii="Times New Roman" w:hAnsi="Times New Roman"/>
          <w:sz w:val="28"/>
          <w:szCs w:val="28"/>
        </w:rPr>
        <w:t>и</w:t>
      </w:r>
      <w:r w:rsidRPr="00543405">
        <w:rPr>
          <w:rFonts w:ascii="Times New Roman" w:hAnsi="Times New Roman"/>
          <w:sz w:val="28"/>
          <w:szCs w:val="28"/>
        </w:rPr>
        <w:t>ложениям (программа прилагается).</w:t>
      </w:r>
    </w:p>
    <w:p w:rsidR="00C43748" w:rsidRPr="00377C05" w:rsidRDefault="00D70AB4" w:rsidP="00C24855">
      <w:pPr>
        <w:tabs>
          <w:tab w:val="left" w:pos="1276"/>
        </w:tabs>
        <w:ind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2. Постановление вступает в силу с момента его подписания  и подлежит официальному обнародованию.</w:t>
      </w:r>
    </w:p>
    <w:p w:rsidR="00C43748" w:rsidRPr="005707D2" w:rsidRDefault="00C43748" w:rsidP="006D7DB4">
      <w:pPr>
        <w:widowControl w:val="0"/>
        <w:ind w:firstLine="851"/>
        <w:jc w:val="both"/>
        <w:rPr>
          <w:sz w:val="28"/>
          <w:szCs w:val="28"/>
        </w:rPr>
      </w:pPr>
    </w:p>
    <w:p w:rsidR="00DD218F" w:rsidRPr="005707D2" w:rsidRDefault="00DD218F" w:rsidP="006D7DB4">
      <w:pPr>
        <w:widowControl w:val="0"/>
        <w:ind w:firstLine="851"/>
        <w:jc w:val="both"/>
        <w:rPr>
          <w:sz w:val="28"/>
          <w:szCs w:val="28"/>
        </w:rPr>
      </w:pPr>
    </w:p>
    <w:p w:rsidR="00956A3C" w:rsidRDefault="00956A3C" w:rsidP="006D7DB4">
      <w:pPr>
        <w:widowControl w:val="0"/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207239" w:rsidRDefault="00956A3C" w:rsidP="006D7DB4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C43748" w:rsidRPr="00D81B33">
        <w:rPr>
          <w:sz w:val="28"/>
        </w:rPr>
        <w:t>лав</w:t>
      </w:r>
      <w:r>
        <w:rPr>
          <w:sz w:val="28"/>
        </w:rPr>
        <w:t>ы</w:t>
      </w:r>
      <w:r w:rsidR="00C43748" w:rsidRPr="00D81B33">
        <w:rPr>
          <w:sz w:val="28"/>
        </w:rPr>
        <w:t xml:space="preserve"> </w:t>
      </w:r>
      <w:r w:rsidR="00207239">
        <w:rPr>
          <w:sz w:val="28"/>
        </w:rPr>
        <w:t>администрации</w:t>
      </w:r>
    </w:p>
    <w:p w:rsidR="00C503C1" w:rsidRDefault="00181926" w:rsidP="006D7DB4">
      <w:pPr>
        <w:widowControl w:val="0"/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956A3C">
        <w:rPr>
          <w:sz w:val="28"/>
        </w:rPr>
        <w:t>А.В. Денисов</w:t>
      </w:r>
      <w:r w:rsidRPr="00D81B33">
        <w:rPr>
          <w:sz w:val="28"/>
        </w:rPr>
        <w:t xml:space="preserve"> </w:t>
      </w: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70AB4" w:rsidRPr="00DD1901" w:rsidRDefault="005707D2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  <w:r>
        <w:rPr>
          <w:sz w:val="24"/>
        </w:rPr>
        <w:lastRenderedPageBreak/>
        <w:t>У</w:t>
      </w:r>
      <w:r w:rsidR="00D70AB4" w:rsidRPr="00DD1901">
        <w:rPr>
          <w:sz w:val="24"/>
        </w:rPr>
        <w:t xml:space="preserve">ТВЕРЖДЕН </w:t>
      </w: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24"/>
        </w:rPr>
      </w:pPr>
      <w:r w:rsidRPr="00DD1901">
        <w:rPr>
          <w:sz w:val="24"/>
        </w:rPr>
        <w:t>постановлением администрации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Ленинского муниципального района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от 16.10.2017 № 493</w:t>
      </w:r>
    </w:p>
    <w:p w:rsidR="00D70AB4" w:rsidRPr="00DD1901" w:rsidRDefault="00D70AB4" w:rsidP="006D7DB4">
      <w:pPr>
        <w:autoSpaceDE w:val="0"/>
        <w:autoSpaceDN w:val="0"/>
        <w:adjustRightInd w:val="0"/>
        <w:ind w:left="5670"/>
        <w:jc w:val="both"/>
      </w:pPr>
    </w:p>
    <w:p w:rsidR="00956A3C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Паспорт</w:t>
      </w:r>
      <w:r w:rsidR="00956A3C">
        <w:rPr>
          <w:b/>
          <w:sz w:val="28"/>
          <w:szCs w:val="28"/>
        </w:rPr>
        <w:t xml:space="preserve"> </w:t>
      </w:r>
      <w:r w:rsidRPr="00DD1901">
        <w:rPr>
          <w:b/>
          <w:sz w:val="28"/>
          <w:szCs w:val="28"/>
        </w:rPr>
        <w:t xml:space="preserve">муниципальной программы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Ленинского муниципального района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в Ленинском муниципальном районе»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(в редакции постановлений от 21.12.2017 № 630, от 09.04.2018 № 178, от  29.05.2018 № 292, от 27.06.2018 № 392, от 27.07.2018 № 436, от 31.08.2018 № 527, от 28.09.2018 № 575,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от 02.11.2018 № 630, от 07.12.2018 № 692,</w:t>
      </w:r>
      <w:r w:rsidR="00377C05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>от 29.12.2018 № 732, от 16.01.2019 №</w:t>
      </w:r>
      <w:r w:rsidR="00E43DB4" w:rsidRPr="00E43DB4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 xml:space="preserve">21, </w:t>
      </w:r>
    </w:p>
    <w:p w:rsidR="00D70AB4" w:rsidRPr="00E43DB4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 xml:space="preserve">от </w:t>
      </w:r>
      <w:r w:rsidR="00E43DB4" w:rsidRPr="00E43DB4">
        <w:rPr>
          <w:sz w:val="24"/>
          <w:szCs w:val="28"/>
        </w:rPr>
        <w:t>26.03.2019</w:t>
      </w:r>
      <w:r w:rsidRPr="00E43DB4">
        <w:rPr>
          <w:sz w:val="24"/>
          <w:szCs w:val="28"/>
        </w:rPr>
        <w:t xml:space="preserve"> № </w:t>
      </w:r>
      <w:r w:rsidR="00E43DB4" w:rsidRPr="00E43DB4">
        <w:rPr>
          <w:sz w:val="24"/>
          <w:szCs w:val="28"/>
        </w:rPr>
        <w:t>123</w:t>
      </w:r>
      <w:r w:rsidR="0074715E">
        <w:rPr>
          <w:sz w:val="24"/>
          <w:szCs w:val="28"/>
        </w:rPr>
        <w:t>, от</w:t>
      </w:r>
      <w:r w:rsidR="00377C05">
        <w:rPr>
          <w:sz w:val="24"/>
          <w:szCs w:val="28"/>
        </w:rPr>
        <w:t xml:space="preserve"> 18.04.2019 </w:t>
      </w:r>
      <w:r w:rsidR="0074715E">
        <w:rPr>
          <w:sz w:val="24"/>
          <w:szCs w:val="28"/>
        </w:rPr>
        <w:t>№</w:t>
      </w:r>
      <w:r w:rsidR="00377C05">
        <w:rPr>
          <w:sz w:val="24"/>
          <w:szCs w:val="28"/>
        </w:rPr>
        <w:t xml:space="preserve"> 174</w:t>
      </w:r>
      <w:r w:rsidR="005070B5">
        <w:rPr>
          <w:sz w:val="24"/>
          <w:szCs w:val="28"/>
        </w:rPr>
        <w:t xml:space="preserve">, от </w:t>
      </w:r>
      <w:r w:rsidR="005707D2">
        <w:rPr>
          <w:sz w:val="24"/>
          <w:szCs w:val="28"/>
        </w:rPr>
        <w:t>28.06.2019</w:t>
      </w:r>
      <w:r w:rsidR="005070B5">
        <w:rPr>
          <w:sz w:val="24"/>
          <w:szCs w:val="28"/>
        </w:rPr>
        <w:t xml:space="preserve"> № </w:t>
      </w:r>
      <w:r w:rsidR="005707D2">
        <w:rPr>
          <w:sz w:val="24"/>
          <w:szCs w:val="28"/>
        </w:rPr>
        <w:t>306</w:t>
      </w:r>
      <w:r w:rsidR="00956A3C">
        <w:rPr>
          <w:sz w:val="24"/>
          <w:szCs w:val="28"/>
        </w:rPr>
        <w:t xml:space="preserve">, от </w:t>
      </w:r>
      <w:r w:rsidR="009F198B">
        <w:rPr>
          <w:sz w:val="24"/>
          <w:szCs w:val="28"/>
        </w:rPr>
        <w:t>09.08.2019</w:t>
      </w:r>
      <w:r w:rsidR="00956A3C">
        <w:rPr>
          <w:sz w:val="24"/>
          <w:szCs w:val="28"/>
        </w:rPr>
        <w:t xml:space="preserve"> № </w:t>
      </w:r>
      <w:r w:rsidR="009F198B">
        <w:rPr>
          <w:sz w:val="24"/>
          <w:szCs w:val="28"/>
        </w:rPr>
        <w:t>385</w:t>
      </w:r>
      <w:r w:rsidRPr="00E43DB4">
        <w:rPr>
          <w:sz w:val="24"/>
          <w:szCs w:val="28"/>
        </w:rPr>
        <w:t>)</w:t>
      </w:r>
    </w:p>
    <w:p w:rsidR="00D70AB4" w:rsidRPr="00DD1901" w:rsidRDefault="00D70AB4" w:rsidP="006D7DB4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518"/>
        <w:gridCol w:w="7053"/>
      </w:tblGrid>
      <w:tr w:rsidR="00D70AB4" w:rsidRPr="00DD1901" w:rsidTr="00DC37F5">
        <w:tc>
          <w:tcPr>
            <w:tcW w:w="2518" w:type="dxa"/>
          </w:tcPr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Ответственный исполнитель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«Соисполнители Программы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городского поселения г. Ленинск;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администрации Бахтияровского, Заплавненского, Ильичевского, Маляевского, Каршевитского, Колобо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ского, Коммунаровского, Покровского, Рассветинского, Степновского, Царевского сельских поселений; 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Муниципальное казенное учреждение Ленинского муниципального района «Моставтотранс»;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мун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общеобр</w:t>
            </w:r>
            <w:r w:rsidR="00377C05">
              <w:rPr>
                <w:rFonts w:ascii="Times New Roman" w:eastAsia="Times New Roman" w:hAnsi="Times New Roman"/>
                <w:sz w:val="28"/>
                <w:szCs w:val="28"/>
              </w:rPr>
              <w:t>азовательные организации района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организации дорожного движения</w:t>
            </w:r>
          </w:p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053" w:type="dxa"/>
          </w:tcPr>
          <w:p w:rsidR="00D70AB4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(далее ДТП). 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кращение количества ДТП с пострадавшими.</w:t>
            </w:r>
            <w:r w:rsidRPr="00DD1901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lastRenderedPageBreak/>
              <w:t>Задачи Программы 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та и пешеходов; 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портом по расписанию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Целевые показат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ли Программы (подпрограммы)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D70AB4" w:rsidRPr="00DD1901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Сроки и этапы реализации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bCs/>
                <w:sz w:val="28"/>
                <w:szCs w:val="28"/>
              </w:rPr>
              <w:t>Срок реализации: 20</w:t>
            </w:r>
            <w:r w:rsidRPr="00DD1901">
              <w:rPr>
                <w:sz w:val="28"/>
                <w:szCs w:val="28"/>
              </w:rPr>
              <w:t xml:space="preserve">18-2023 годы.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70AB4" w:rsidRPr="00DD1901" w:rsidTr="00DC37F5">
        <w:trPr>
          <w:trHeight w:val="822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Объем и источн</w:t>
            </w:r>
            <w:r w:rsidRPr="00DD1901">
              <w:rPr>
                <w:sz w:val="28"/>
                <w:szCs w:val="28"/>
              </w:rPr>
              <w:t>и</w:t>
            </w:r>
            <w:r w:rsidRPr="00DD1901">
              <w:rPr>
                <w:sz w:val="28"/>
                <w:szCs w:val="28"/>
              </w:rPr>
              <w:t>ки финансиров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ния Программы (подпрограммы)</w:t>
            </w:r>
          </w:p>
        </w:tc>
        <w:tc>
          <w:tcPr>
            <w:tcW w:w="7053" w:type="dxa"/>
          </w:tcPr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t>69608,13</w:t>
            </w:r>
            <w:r w:rsidRPr="00DD1901">
              <w:rPr>
                <w:sz w:val="28"/>
                <w:szCs w:val="28"/>
              </w:rPr>
              <w:t xml:space="preserve"> </w:t>
            </w:r>
            <w:r w:rsidRPr="00DD1901">
              <w:rPr>
                <w:sz w:val="28"/>
                <w:szCs w:val="24"/>
              </w:rPr>
              <w:t xml:space="preserve">тысяч рублей, в том числе: </w:t>
            </w:r>
            <w:r w:rsidRPr="00DD1901">
              <w:rPr>
                <w:sz w:val="28"/>
                <w:szCs w:val="28"/>
              </w:rPr>
              <w:t>из областного бю</w:t>
            </w:r>
            <w:r w:rsidRPr="00DD1901">
              <w:rPr>
                <w:sz w:val="28"/>
                <w:szCs w:val="28"/>
              </w:rPr>
              <w:t>д</w:t>
            </w:r>
            <w:r w:rsidRPr="00DD1901">
              <w:rPr>
                <w:sz w:val="28"/>
                <w:szCs w:val="28"/>
              </w:rPr>
              <w:t xml:space="preserve">жета </w:t>
            </w:r>
            <w:r>
              <w:rPr>
                <w:sz w:val="28"/>
                <w:szCs w:val="28"/>
              </w:rPr>
              <w:t>–</w:t>
            </w:r>
            <w:r w:rsidRPr="00DD1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2241,80</w:t>
            </w:r>
            <w:r w:rsidRPr="00DD1901">
              <w:rPr>
                <w:sz w:val="28"/>
                <w:szCs w:val="28"/>
              </w:rPr>
              <w:t xml:space="preserve"> тысяч рублей, из них: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656,80 тысяч рублей – 2018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1585,00</w:t>
            </w:r>
            <w:r w:rsidRPr="00DD1901">
              <w:rPr>
                <w:sz w:val="28"/>
                <w:szCs w:val="28"/>
              </w:rPr>
              <w:t xml:space="preserve"> тысяч рублей – 2019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2020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2021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956A3C" w:rsidRPr="00DD1901" w:rsidRDefault="00956A3C" w:rsidP="00956A3C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из бюджета района – </w:t>
            </w:r>
            <w:r>
              <w:rPr>
                <w:sz w:val="28"/>
                <w:szCs w:val="28"/>
              </w:rPr>
              <w:t xml:space="preserve">29584,75 </w:t>
            </w:r>
            <w:r w:rsidRPr="00DD1901">
              <w:rPr>
                <w:sz w:val="28"/>
                <w:szCs w:val="28"/>
              </w:rPr>
              <w:t xml:space="preserve">тысяч рублей, из них: </w:t>
            </w:r>
          </w:p>
          <w:p w:rsidR="00956A3C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4"/>
              </w:rPr>
              <w:t>4155,55 тысяч рублей – 2018 год</w:t>
            </w:r>
            <w:r w:rsidRPr="00DD1901">
              <w:rPr>
                <w:sz w:val="28"/>
                <w:szCs w:val="28"/>
              </w:rPr>
              <w:t>, в том числе кредито</w:t>
            </w:r>
            <w:r w:rsidRPr="00DD1901">
              <w:rPr>
                <w:sz w:val="28"/>
                <w:szCs w:val="28"/>
              </w:rPr>
              <w:t>р</w:t>
            </w:r>
            <w:r w:rsidRPr="00DD1901">
              <w:rPr>
                <w:sz w:val="28"/>
                <w:szCs w:val="28"/>
              </w:rPr>
              <w:t>ская задолженность за 2017 год - 38,6 тысяч рублей;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lastRenderedPageBreak/>
              <w:t>48</w:t>
            </w:r>
            <w:r>
              <w:rPr>
                <w:sz w:val="28"/>
                <w:szCs w:val="24"/>
              </w:rPr>
              <w:t>60</w:t>
            </w:r>
            <w:r w:rsidRPr="00DD1901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00</w:t>
            </w:r>
            <w:r w:rsidRPr="00DD1901">
              <w:rPr>
                <w:sz w:val="28"/>
                <w:szCs w:val="24"/>
              </w:rPr>
              <w:t xml:space="preserve"> тысяч рублей – 2019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4910,00 тысяч рублей – 2020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4910,00 тысяч рублей – 2021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5309,60 тысяч рублей – 2022 год;</w:t>
            </w:r>
          </w:p>
          <w:p w:rsidR="00956A3C" w:rsidRPr="00DD1901" w:rsidRDefault="00956A3C" w:rsidP="00956A3C">
            <w:pPr>
              <w:widowControl w:val="0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5439,60 тысяч рублей – 2023 год.</w:t>
            </w:r>
          </w:p>
          <w:p w:rsidR="00956A3C" w:rsidRPr="00DD1901" w:rsidRDefault="00956A3C" w:rsidP="00956A3C">
            <w:pPr>
              <w:widowControl w:val="0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из бюджетов поселений –</w:t>
            </w:r>
            <w:r>
              <w:rPr>
                <w:sz w:val="28"/>
                <w:szCs w:val="28"/>
              </w:rPr>
              <w:t>37781,58</w:t>
            </w:r>
            <w:r w:rsidRPr="00DD1901">
              <w:rPr>
                <w:sz w:val="24"/>
                <w:szCs w:val="24"/>
              </w:rPr>
              <w:t xml:space="preserve">  </w:t>
            </w:r>
            <w:r w:rsidRPr="00DD1901">
              <w:rPr>
                <w:sz w:val="28"/>
                <w:szCs w:val="24"/>
              </w:rPr>
              <w:t>тысяч рублей, из них: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10273,42 тысяч рублей – 2018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7889,74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2019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9711,40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2020 год;</w:t>
            </w:r>
          </w:p>
          <w:p w:rsidR="00956A3C" w:rsidRPr="00DD1901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9907,02</w:t>
            </w:r>
            <w:r w:rsidRPr="00DD1901">
              <w:rPr>
                <w:sz w:val="28"/>
                <w:szCs w:val="28"/>
              </w:rPr>
              <w:t xml:space="preserve"> тысяч рублей – 2021 год;</w:t>
            </w:r>
          </w:p>
          <w:p w:rsidR="00956A3C" w:rsidRDefault="00956A3C" w:rsidP="00956A3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D70AB4" w:rsidRPr="00377C05" w:rsidRDefault="00956A3C" w:rsidP="00956A3C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</w:tc>
      </w:tr>
      <w:tr w:rsidR="00D70AB4" w:rsidRPr="00DD1901" w:rsidTr="00DC37F5">
        <w:trPr>
          <w:trHeight w:val="255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Ожидаемые р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зультаты реализ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ции Программы 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сократить количество лиц, погибших в результате дорожно-транспортных происшествий (далее ДТП) в 1,5 раза по сравнению с 2017 годом;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детей к образовательным учреждениям.</w:t>
            </w:r>
          </w:p>
        </w:tc>
      </w:tr>
    </w:tbl>
    <w:p w:rsidR="00D70AB4" w:rsidRPr="00DD1901" w:rsidRDefault="00D70AB4" w:rsidP="006D7DB4"/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части Волгоградской области, на левом берегу реки Волга.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>сельскохозяйс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венный. Территория района 2,6 тыс. кв.км.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состав района </w:t>
      </w:r>
      <w:r w:rsidRPr="00DD1901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DD1901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DD1901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DD1901">
        <w:rPr>
          <w:rFonts w:ascii="Times New Roman" w:hAnsi="Times New Roman"/>
          <w:sz w:val="28"/>
          <w:szCs w:val="28"/>
        </w:rPr>
        <w:t>12 сельских п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селений, с численностью населения 29992 человек, </w:t>
      </w:r>
      <w:r w:rsidRPr="00DD1901">
        <w:rPr>
          <w:rFonts w:ascii="Times New Roman" w:hAnsi="Times New Roman"/>
          <w:iCs/>
          <w:sz w:val="28"/>
          <w:szCs w:val="28"/>
        </w:rPr>
        <w:t>в</w:t>
      </w:r>
      <w:r w:rsidRPr="00DD19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том числе </w:t>
      </w:r>
      <w:r w:rsidRPr="00DD1901">
        <w:rPr>
          <w:rFonts w:ascii="Times New Roman" w:hAnsi="Times New Roman"/>
          <w:bCs/>
          <w:sz w:val="28"/>
          <w:szCs w:val="28"/>
        </w:rPr>
        <w:t>городское п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 xml:space="preserve">селение г. Ленинск </w:t>
      </w:r>
      <w:r w:rsidRPr="00DD1901">
        <w:rPr>
          <w:rFonts w:ascii="Times New Roman" w:hAnsi="Times New Roman"/>
          <w:sz w:val="28"/>
          <w:szCs w:val="28"/>
        </w:rPr>
        <w:t>- 15064 человек и сельское население - 14928 человек.</w:t>
      </w:r>
    </w:p>
    <w:p w:rsidR="00D70AB4" w:rsidRPr="00DD1901" w:rsidRDefault="00D70AB4" w:rsidP="006D7DB4">
      <w:pPr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На севере граничит с Быковским районом, на северо-востоке с Палл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>совским районом, на западе со Среднеахтубинским районом Волгоградской области, на юге и юго-востоке граничит с Астраханской областью.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 территории Ленинского муниципального района проходит 3343,58 км автомобильных дорог, в том числе 284,4 км областного значения,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их 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б</w:t>
      </w:r>
      <w:r w:rsidRPr="00DD1901">
        <w:rPr>
          <w:rFonts w:ascii="Times New Roman" w:hAnsi="Times New Roman"/>
          <w:sz w:val="28"/>
          <w:szCs w:val="28"/>
        </w:rPr>
        <w:t xml:space="preserve">служивают: </w:t>
      </w:r>
      <w:r w:rsidRPr="00377C05">
        <w:rPr>
          <w:rFonts w:ascii="Times New Roman" w:hAnsi="Times New Roman"/>
          <w:sz w:val="28"/>
          <w:szCs w:val="28"/>
        </w:rPr>
        <w:t xml:space="preserve">ООО </w:t>
      </w:r>
      <w:r w:rsidR="0074715E" w:rsidRPr="00377C05">
        <w:rPr>
          <w:rFonts w:ascii="Times New Roman" w:hAnsi="Times New Roman"/>
          <w:sz w:val="28"/>
          <w:szCs w:val="28"/>
        </w:rPr>
        <w:t>«Визир»</w:t>
      </w:r>
      <w:r w:rsidRPr="00377C05">
        <w:rPr>
          <w:rFonts w:ascii="Times New Roman" w:hAnsi="Times New Roman"/>
          <w:sz w:val="28"/>
          <w:szCs w:val="28"/>
        </w:rPr>
        <w:t>,</w:t>
      </w:r>
      <w:r w:rsidRPr="00DD1901">
        <w:rPr>
          <w:rFonts w:ascii="Times New Roman" w:hAnsi="Times New Roman"/>
          <w:sz w:val="28"/>
          <w:szCs w:val="28"/>
        </w:rPr>
        <w:t xml:space="preserve"> городская и сельские администрации </w:t>
      </w:r>
      <w:r w:rsidR="00377C05">
        <w:rPr>
          <w:rFonts w:ascii="Times New Roman" w:hAnsi="Times New Roman"/>
          <w:sz w:val="28"/>
          <w:szCs w:val="28"/>
        </w:rPr>
        <w:t xml:space="preserve">поселений </w:t>
      </w:r>
      <w:r w:rsidRPr="00DD1901">
        <w:rPr>
          <w:rFonts w:ascii="Times New Roman" w:hAnsi="Times New Roman"/>
          <w:sz w:val="28"/>
          <w:szCs w:val="28"/>
        </w:rPr>
        <w:t>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>В г. Ленинск</w:t>
      </w:r>
      <w:r w:rsidRPr="00DD1901">
        <w:rPr>
          <w:rFonts w:ascii="Times New Roman" w:hAnsi="Times New Roman"/>
          <w:sz w:val="28"/>
          <w:szCs w:val="28"/>
        </w:rPr>
        <w:t xml:space="preserve"> 85 улиц с дорогами 81,3 км, в том числе с твердым </w:t>
      </w:r>
      <w:r w:rsidRPr="00DD1901">
        <w:rPr>
          <w:rFonts w:ascii="Times New Roman" w:hAnsi="Times New Roman"/>
          <w:bCs/>
          <w:sz w:val="28"/>
          <w:szCs w:val="28"/>
        </w:rPr>
        <w:t>покр</w:t>
      </w:r>
      <w:r w:rsidRPr="00DD1901">
        <w:rPr>
          <w:rFonts w:ascii="Times New Roman" w:hAnsi="Times New Roman"/>
          <w:bCs/>
          <w:sz w:val="28"/>
          <w:szCs w:val="28"/>
        </w:rPr>
        <w:t>ы</w:t>
      </w:r>
      <w:r w:rsidRPr="00DD1901">
        <w:rPr>
          <w:rFonts w:ascii="Times New Roman" w:hAnsi="Times New Roman"/>
          <w:bCs/>
          <w:sz w:val="28"/>
          <w:szCs w:val="28"/>
        </w:rPr>
        <w:t xml:space="preserve">тием - </w:t>
      </w:r>
      <w:smartTag w:uri="urn:schemas-microsoft-com:office:smarttags" w:element="metricconverter">
        <w:smartTagPr>
          <w:attr w:name="ProductID" w:val="31,6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31,6 км</w:t>
        </w:r>
      </w:smartTag>
      <w:r w:rsidRPr="00DD1901">
        <w:rPr>
          <w:rFonts w:ascii="Times New Roman" w:hAnsi="Times New Roman"/>
          <w:bCs/>
          <w:sz w:val="28"/>
          <w:szCs w:val="28"/>
        </w:rPr>
        <w:t>, грунтовые - 49,</w:t>
      </w:r>
      <w:smartTag w:uri="urn:schemas-microsoft-com:office:smarttags" w:element="metricconverter">
        <w:smartTagPr>
          <w:attr w:name="ProductID" w:val="7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7 км</w:t>
        </w:r>
      </w:smartTag>
      <w:r w:rsidRPr="00DD1901">
        <w:rPr>
          <w:rFonts w:ascii="Times New Roman" w:hAnsi="Times New Roman"/>
          <w:bCs/>
          <w:sz w:val="28"/>
          <w:szCs w:val="28"/>
        </w:rPr>
        <w:t>.</w:t>
      </w: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lastRenderedPageBreak/>
        <w:t xml:space="preserve">          В пойменной части района на автодороге Ленинск – Покровка - Лещев имеется </w:t>
      </w:r>
      <w:r w:rsidRPr="00DD1901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эксплуат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ции. Дороги  обслуживает ООО «</w:t>
      </w:r>
      <w:r w:rsidR="00551C9F">
        <w:rPr>
          <w:rFonts w:ascii="Times New Roman" w:hAnsi="Times New Roman"/>
          <w:sz w:val="28"/>
          <w:szCs w:val="28"/>
        </w:rPr>
        <w:t>Визир</w:t>
      </w:r>
      <w:r w:rsidRPr="00DD1901">
        <w:rPr>
          <w:rFonts w:ascii="Times New Roman" w:hAnsi="Times New Roman"/>
          <w:sz w:val="28"/>
          <w:szCs w:val="28"/>
        </w:rPr>
        <w:t>». За последние годы нарастает ди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 xml:space="preserve">пропорция между протяженностью улично-дорожной сети и </w:t>
      </w:r>
      <w:r w:rsidRPr="00DD1901">
        <w:rPr>
          <w:rFonts w:ascii="Times New Roman" w:hAnsi="Times New Roman"/>
          <w:bCs/>
          <w:sz w:val="28"/>
          <w:szCs w:val="28"/>
        </w:rPr>
        <w:t>увеличением к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>личества автомобилей.</w:t>
      </w:r>
      <w:r w:rsidRPr="00DD1901">
        <w:rPr>
          <w:rFonts w:ascii="Times New Roman" w:hAnsi="Times New Roman"/>
          <w:bCs/>
          <w:strike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средства на 1 тыс. жителей.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спецавтотранспорт - 7645 единиц, грузовые автомобили - 945 единиц, автобусы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спецавтобусы - 235 единиц, прицепы </w:t>
      </w:r>
      <w:r w:rsidRPr="00DD1901">
        <w:rPr>
          <w:bCs/>
          <w:sz w:val="28"/>
          <w:szCs w:val="28"/>
        </w:rPr>
        <w:t>и полуприцепы</w:t>
      </w:r>
      <w:r w:rsidRPr="00DD1901">
        <w:rPr>
          <w:sz w:val="28"/>
          <w:szCs w:val="28"/>
        </w:rPr>
        <w:t xml:space="preserve"> - 855 единиц, мотоциклы - 3240 единиц.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DD1901">
        <w:rPr>
          <w:bCs/>
          <w:sz w:val="28"/>
          <w:szCs w:val="28"/>
        </w:rPr>
        <w:t xml:space="preserve">условиях </w:t>
      </w:r>
      <w:r w:rsidRPr="00DD1901">
        <w:rPr>
          <w:sz w:val="28"/>
          <w:szCs w:val="28"/>
        </w:rPr>
        <w:t>при высоком уровне автомобилизации превратилась в одну из акт</w:t>
      </w:r>
      <w:r w:rsidRPr="00DD1901">
        <w:rPr>
          <w:sz w:val="28"/>
          <w:szCs w:val="28"/>
        </w:rPr>
        <w:t>у</w:t>
      </w:r>
      <w:r w:rsidRPr="00DD1901">
        <w:rPr>
          <w:sz w:val="28"/>
          <w:szCs w:val="28"/>
        </w:rPr>
        <w:t xml:space="preserve">альных проблем, имеющих большое </w:t>
      </w:r>
      <w:r w:rsidRPr="00DD1901">
        <w:rPr>
          <w:bCs/>
          <w:sz w:val="28"/>
          <w:szCs w:val="28"/>
        </w:rPr>
        <w:t xml:space="preserve">социальное </w:t>
      </w:r>
      <w:r w:rsidRPr="00DD1901">
        <w:rPr>
          <w:sz w:val="28"/>
          <w:szCs w:val="28"/>
        </w:rPr>
        <w:t xml:space="preserve">и экономическое значение. </w:t>
      </w:r>
    </w:p>
    <w:p w:rsidR="0074715E" w:rsidRPr="000B4CB0" w:rsidRDefault="0074715E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</w:t>
      </w:r>
      <w:r w:rsidRPr="000B4CB0">
        <w:rPr>
          <w:rFonts w:ascii="Times New Roman" w:hAnsi="Times New Roman"/>
          <w:sz w:val="28"/>
          <w:szCs w:val="28"/>
        </w:rPr>
        <w:t>о</w:t>
      </w:r>
      <w:r w:rsidRPr="000B4CB0">
        <w:rPr>
          <w:rFonts w:ascii="Times New Roman" w:hAnsi="Times New Roman"/>
          <w:sz w:val="28"/>
          <w:szCs w:val="28"/>
        </w:rPr>
        <w:t>гибших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-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1. За аналогичный период 2017 года совершено 35 ДТП, при к</w:t>
      </w:r>
      <w:r w:rsidR="000B4CB0">
        <w:rPr>
          <w:rFonts w:ascii="Times New Roman" w:hAnsi="Times New Roman"/>
          <w:sz w:val="28"/>
          <w:szCs w:val="28"/>
        </w:rPr>
        <w:t xml:space="preserve">оторых 4 человека погибло и 42 </w:t>
      </w:r>
      <w:r w:rsidRPr="000B4CB0">
        <w:rPr>
          <w:rFonts w:ascii="Times New Roman" w:hAnsi="Times New Roman"/>
          <w:sz w:val="28"/>
          <w:szCs w:val="28"/>
        </w:rPr>
        <w:t>пострадало.</w:t>
      </w:r>
    </w:p>
    <w:p w:rsidR="00D70AB4" w:rsidRPr="00DD1901" w:rsidRDefault="00D70AB4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DD1901">
        <w:rPr>
          <w:rFonts w:ascii="Times New Roman" w:hAnsi="Times New Roman"/>
          <w:sz w:val="28"/>
          <w:szCs w:val="28"/>
        </w:rPr>
        <w:t>правил маневр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рования, выезд на полосу встречного движения, у</w:t>
      </w:r>
      <w:r w:rsidRPr="00DD1901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DD1901">
        <w:rPr>
          <w:rFonts w:ascii="Times New Roman" w:hAnsi="Times New Roman"/>
          <w:sz w:val="28"/>
          <w:szCs w:val="28"/>
        </w:rPr>
        <w:t>в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стоянии алкогольного опьянения,</w:t>
      </w:r>
      <w:r w:rsidRPr="00DD1901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DD1901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DD1901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DD1901">
        <w:rPr>
          <w:rFonts w:ascii="Times New Roman" w:hAnsi="Times New Roman"/>
          <w:sz w:val="28"/>
          <w:szCs w:val="28"/>
        </w:rPr>
        <w:t>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порта.</w:t>
      </w:r>
    </w:p>
    <w:p w:rsidR="00D70AB4" w:rsidRPr="00DD1901" w:rsidRDefault="00D70AB4" w:rsidP="006D7DB4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целях </w:t>
      </w:r>
      <w:r w:rsidRPr="00DD1901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DD1901">
        <w:rPr>
          <w:rFonts w:ascii="Times New Roman" w:hAnsi="Times New Roman"/>
          <w:sz w:val="28"/>
          <w:szCs w:val="28"/>
        </w:rPr>
        <w:t xml:space="preserve">дисциплины, по </w:t>
      </w:r>
      <w:r w:rsidRPr="00DD1901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DD1901">
        <w:rPr>
          <w:rFonts w:ascii="Times New Roman" w:hAnsi="Times New Roman"/>
          <w:sz w:val="28"/>
          <w:szCs w:val="28"/>
        </w:rPr>
        <w:t>факту грубого нарушения ПДД на</w:t>
      </w:r>
      <w:r w:rsidRPr="00DD1901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предприятия и в поселения направляются сообщения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 </w:t>
      </w:r>
      <w:r w:rsidRPr="00DD1901">
        <w:rPr>
          <w:rFonts w:ascii="Times New Roman" w:hAnsi="Times New Roman"/>
          <w:sz w:val="28"/>
          <w:szCs w:val="28"/>
        </w:rPr>
        <w:t xml:space="preserve">подробным описанием совершенного, что стимулирует руководителей и глав поселений на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DD1901">
        <w:rPr>
          <w:rFonts w:ascii="Times New Roman" w:hAnsi="Times New Roman"/>
          <w:sz w:val="28"/>
          <w:szCs w:val="28"/>
        </w:rPr>
        <w:t>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предупреждению </w:t>
      </w:r>
      <w:r w:rsidRPr="00DD1901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DD1901">
        <w:rPr>
          <w:rFonts w:ascii="Times New Roman" w:hAnsi="Times New Roman"/>
          <w:sz w:val="28"/>
          <w:szCs w:val="28"/>
        </w:rPr>
        <w:t>травматизма.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DD1901">
        <w:rPr>
          <w:rFonts w:ascii="Times New Roman" w:hAnsi="Times New Roman"/>
          <w:sz w:val="28"/>
          <w:szCs w:val="28"/>
        </w:rPr>
        <w:t xml:space="preserve">предполагает </w:t>
      </w:r>
      <w:r w:rsidRPr="00DD1901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DD1901">
        <w:rPr>
          <w:rFonts w:ascii="Times New Roman" w:hAnsi="Times New Roman"/>
          <w:sz w:val="28"/>
          <w:szCs w:val="28"/>
        </w:rPr>
        <w:t>на основе реализации комплекса вза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 xml:space="preserve">мосвязанных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DD1901">
        <w:rPr>
          <w:rFonts w:ascii="Times New Roman" w:hAnsi="Times New Roman"/>
          <w:sz w:val="28"/>
          <w:szCs w:val="28"/>
        </w:rPr>
        <w:t>целей: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Задачи Программы: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повышение уровня управления в сфере обеспечения БДД на местном уровне;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местного самоуправления в сфере обеспе</w:t>
      </w:r>
      <w:r w:rsidRPr="00DD1901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ния, развитие и совершенствование системы подготовки водителей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 и их допуска к участию в дорожном движении;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 xml:space="preserve">сокращение детского дорожно-транспортного травматизма; 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пешеходов;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времени пребывания соответствующих служб на место ДТП, повышение эффективности их деятельности по оказанию помощи л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цам, пострадавшим в результате ДТП;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транспортом по расписанию, перевозки специальные автомобильным (автобусным) пасс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жирским транспортом по расписанию.</w:t>
      </w:r>
    </w:p>
    <w:p w:rsidR="00D70AB4" w:rsidRPr="00DD1901" w:rsidRDefault="00D70AB4" w:rsidP="006D7DB4">
      <w:pPr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Срок реализации программы:  2018 - 2023 годы. Программа реализуется в один этап.</w:t>
      </w:r>
    </w:p>
    <w:p w:rsidR="00D70AB4" w:rsidRPr="00DD1901" w:rsidRDefault="00D70AB4" w:rsidP="006D7DB4">
      <w:pPr>
        <w:shd w:val="clear" w:color="auto" w:fill="FFFFFF"/>
        <w:jc w:val="both"/>
        <w:rPr>
          <w:b/>
          <w:sz w:val="28"/>
          <w:szCs w:val="28"/>
        </w:rPr>
      </w:pP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Программой предусмотрены следующие целевые показатели, характер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зующие улучшение дорожно-транспортной ситуации в Ленинском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пальном районе, на последний год реализации:</w:t>
      </w:r>
    </w:p>
    <w:p w:rsidR="00D70AB4" w:rsidRPr="00DD1901" w:rsidRDefault="00D70AB4" w:rsidP="006D7DB4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D70AB4" w:rsidRPr="00DD1901" w:rsidRDefault="00D70AB4" w:rsidP="006D7DB4">
      <w:pPr>
        <w:pStyle w:val="af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Перечень целевых показателей соответствует форме 1 (прилагается).</w:t>
      </w:r>
    </w:p>
    <w:p w:rsidR="00D70AB4" w:rsidRPr="00DD1901" w:rsidRDefault="00D70AB4" w:rsidP="006D7DB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Успешное выполнение мероприятий программы позволит сократить к</w:t>
      </w:r>
      <w:r w:rsidRPr="00DD1901">
        <w:rPr>
          <w:sz w:val="28"/>
          <w:szCs w:val="28"/>
        </w:rPr>
        <w:t>о</w:t>
      </w:r>
      <w:r w:rsidRPr="00DD1901">
        <w:rPr>
          <w:sz w:val="28"/>
          <w:szCs w:val="28"/>
        </w:rPr>
        <w:t>личество лиц, погибших в результате дорожно-транспортных происшествий (далее ДТП) в 1,5 раза по сравнению с 2017 годом. Сокращение количества ДТП с пострадавшими на 10% по сравнению с 2017 годом.</w:t>
      </w:r>
    </w:p>
    <w:p w:rsidR="00D70AB4" w:rsidRPr="00DD1901" w:rsidRDefault="00D70AB4" w:rsidP="006D7DB4">
      <w:pPr>
        <w:widowControl w:val="0"/>
        <w:shd w:val="clear" w:color="auto" w:fill="FFFFFF"/>
        <w:rPr>
          <w:b/>
          <w:sz w:val="28"/>
          <w:szCs w:val="28"/>
        </w:rPr>
      </w:pPr>
    </w:p>
    <w:p w:rsidR="00D70AB4" w:rsidRPr="00DD1901" w:rsidRDefault="00D70AB4" w:rsidP="006D7DB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Необходимо провести следующие первоочередные мероприятия:</w:t>
      </w:r>
    </w:p>
    <w:p w:rsidR="00D70AB4" w:rsidRPr="00DD1901" w:rsidRDefault="00D70AB4" w:rsidP="006D7DB4">
      <w:pPr>
        <w:pStyle w:val="af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организация </w:t>
      </w:r>
      <w:r w:rsidRPr="00DD1901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оптимизация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DD1901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DD1901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DD1901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травм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тизма (перевозка школьников на автобусах);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снегоуборочные работы;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DD1901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проведение комплекса мер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DD1901">
        <w:rPr>
          <w:rFonts w:ascii="Times New Roman" w:hAnsi="Times New Roman"/>
          <w:sz w:val="28"/>
          <w:szCs w:val="28"/>
        </w:rPr>
        <w:t xml:space="preserve">на </w:t>
      </w:r>
      <w:r w:rsidRPr="00DD1901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DD1901">
        <w:rPr>
          <w:rFonts w:ascii="Times New Roman" w:hAnsi="Times New Roman"/>
          <w:sz w:val="28"/>
          <w:szCs w:val="28"/>
        </w:rPr>
        <w:t>ДТП;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обслуж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вания населения общественным транспортом;</w:t>
      </w:r>
    </w:p>
    <w:p w:rsidR="0074715E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</w:t>
      </w:r>
      <w:r w:rsidR="0074715E">
        <w:rPr>
          <w:rFonts w:ascii="Times New Roman" w:hAnsi="Times New Roman"/>
          <w:sz w:val="28"/>
          <w:szCs w:val="28"/>
        </w:rPr>
        <w:t>;</w:t>
      </w:r>
    </w:p>
    <w:p w:rsidR="00D70AB4" w:rsidRPr="000B4CB0" w:rsidRDefault="0074715E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0AB4" w:rsidRPr="000B4CB0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повысится качество, обустройство, содержание автомобильных дорог и улично-дорожной сети, </w:t>
      </w:r>
      <w:r w:rsidRPr="00DD1901">
        <w:rPr>
          <w:rFonts w:ascii="Times New Roman" w:hAnsi="Times New Roman"/>
          <w:sz w:val="28"/>
          <w:szCs w:val="28"/>
        </w:rPr>
        <w:lastRenderedPageBreak/>
        <w:t>эффективность профилактических работ с участниками дорожного движения, безопасность школьников при их транспортировке, а так же расходы на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держание транспортных средств.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изложены в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Целесообразность выделения средств из бюджета Ленинского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пального района, из бюджетов поселений района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 xml:space="preserve">зовательных учреждений. 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69608,13</w:t>
      </w:r>
      <w:r w:rsidRPr="00DD1901">
        <w:rPr>
          <w:sz w:val="28"/>
          <w:szCs w:val="28"/>
        </w:rPr>
        <w:t xml:space="preserve"> </w:t>
      </w:r>
      <w:r w:rsidRPr="00DD1901">
        <w:rPr>
          <w:sz w:val="28"/>
          <w:szCs w:val="24"/>
        </w:rPr>
        <w:t xml:space="preserve">тысяч рублей, в том числе: </w:t>
      </w:r>
      <w:r w:rsidRPr="00DD1901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–</w:t>
      </w:r>
      <w:r w:rsidRPr="00DD1901">
        <w:rPr>
          <w:sz w:val="28"/>
          <w:szCs w:val="28"/>
        </w:rPr>
        <w:t xml:space="preserve"> </w:t>
      </w:r>
      <w:r>
        <w:rPr>
          <w:sz w:val="28"/>
          <w:szCs w:val="28"/>
        </w:rPr>
        <w:t>2241,80</w:t>
      </w:r>
      <w:r w:rsidRPr="00DD1901">
        <w:rPr>
          <w:sz w:val="28"/>
          <w:szCs w:val="28"/>
        </w:rPr>
        <w:t xml:space="preserve"> тысяч рублей, из них: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956A3C" w:rsidRPr="00DD1901" w:rsidRDefault="00956A3C" w:rsidP="00956A3C">
      <w:pPr>
        <w:widowControl w:val="0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29584,75 </w:t>
      </w:r>
      <w:r w:rsidRPr="00DD1901">
        <w:rPr>
          <w:sz w:val="28"/>
          <w:szCs w:val="28"/>
        </w:rPr>
        <w:t xml:space="preserve">тысяч рублей, из них: </w:t>
      </w:r>
    </w:p>
    <w:p w:rsidR="00956A3C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956A3C" w:rsidRPr="00DD1901" w:rsidRDefault="00956A3C" w:rsidP="00956A3C">
      <w:pPr>
        <w:widowControl w:val="0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956A3C" w:rsidRPr="00DD1901" w:rsidRDefault="00956A3C" w:rsidP="00956A3C">
      <w:pPr>
        <w:widowControl w:val="0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37781,58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7889,74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956A3C" w:rsidRPr="00DD1901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956A3C" w:rsidRDefault="00956A3C" w:rsidP="00956A3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956A3C" w:rsidRDefault="00956A3C" w:rsidP="00956A3C">
      <w:pPr>
        <w:shd w:val="clear" w:color="auto" w:fill="FFFFFF"/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D70AB4" w:rsidRPr="00DD1901" w:rsidRDefault="00D70AB4" w:rsidP="00956A3C">
      <w:pPr>
        <w:shd w:val="clear" w:color="auto" w:fill="FFFFFF"/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Ресурсное обеспечение муниципальной программы Ленинского мун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ципального района Волгоградской области за счет средств, привлеченных из различных источников финансирования, соответствует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Раздел 6. Механизмы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DD1901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DD1901">
        <w:rPr>
          <w:rFonts w:ascii="Times New Roman" w:hAnsi="Times New Roman"/>
          <w:sz w:val="28"/>
          <w:szCs w:val="28"/>
        </w:rPr>
        <w:t>органы местного самоуправления Ленинского муниципального района, отдел образовани</w:t>
      </w:r>
      <w:r w:rsidR="002D2AE9">
        <w:rPr>
          <w:rFonts w:ascii="Times New Roman" w:hAnsi="Times New Roman"/>
          <w:sz w:val="28"/>
          <w:szCs w:val="28"/>
        </w:rPr>
        <w:t>я</w:t>
      </w:r>
      <w:r w:rsidRPr="00DD1901">
        <w:rPr>
          <w:rFonts w:ascii="Times New Roman" w:hAnsi="Times New Roman"/>
          <w:sz w:val="28"/>
          <w:szCs w:val="28"/>
        </w:rPr>
        <w:t xml:space="preserve"> администрации Л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нинского муниципального 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 xml:space="preserve">Перечень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DD1901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корре</w:t>
      </w:r>
      <w:r w:rsidRPr="00DD1901">
        <w:rPr>
          <w:rFonts w:ascii="Times New Roman" w:hAnsi="Times New Roman"/>
          <w:sz w:val="28"/>
          <w:szCs w:val="28"/>
        </w:rPr>
        <w:t>к</w:t>
      </w:r>
      <w:r w:rsidRPr="00DD1901">
        <w:rPr>
          <w:rFonts w:ascii="Times New Roman" w:hAnsi="Times New Roman"/>
          <w:sz w:val="28"/>
          <w:szCs w:val="28"/>
        </w:rPr>
        <w:t xml:space="preserve">тировка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DD1901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DD1901">
        <w:rPr>
          <w:rFonts w:ascii="Times New Roman" w:hAnsi="Times New Roman"/>
          <w:bCs/>
          <w:sz w:val="28"/>
          <w:szCs w:val="28"/>
        </w:rPr>
        <w:t>и бюдж</w:t>
      </w:r>
      <w:r w:rsidRPr="00DD1901">
        <w:rPr>
          <w:rFonts w:ascii="Times New Roman" w:hAnsi="Times New Roman"/>
          <w:bCs/>
          <w:sz w:val="28"/>
          <w:szCs w:val="28"/>
        </w:rPr>
        <w:t>е</w:t>
      </w:r>
      <w:r w:rsidRPr="00DD1901">
        <w:rPr>
          <w:rFonts w:ascii="Times New Roman" w:hAnsi="Times New Roman"/>
          <w:bCs/>
          <w:sz w:val="28"/>
          <w:szCs w:val="28"/>
        </w:rPr>
        <w:t xml:space="preserve">тов </w:t>
      </w:r>
      <w:r w:rsidRPr="00DD1901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лизации Программы в соответствии с Федеральным законом Российской Ф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дерации от 05.04.2013 № 44-ФЗ «О контрактной системе в сфере закупок т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варов, работ, услуг для обеспечения государственных и муниципальных нужд» и постановлением администрации Ленинского муниципального района от 25.09.2018 №573 «Об утверждении Порядка разработки, реализации и оценки эффективности реализации муниципальных программ Ленинского м</w:t>
      </w:r>
      <w:r w:rsidRPr="00DD1901">
        <w:rPr>
          <w:rFonts w:ascii="Times New Roman" w:hAnsi="Times New Roman"/>
          <w:sz w:val="28"/>
          <w:szCs w:val="28"/>
        </w:rPr>
        <w:t>у</w:t>
      </w:r>
      <w:r w:rsidRPr="00DD1901">
        <w:rPr>
          <w:rFonts w:ascii="Times New Roman" w:hAnsi="Times New Roman"/>
          <w:sz w:val="28"/>
          <w:szCs w:val="28"/>
        </w:rPr>
        <w:t>ниципального района Волгоградской области»</w:t>
      </w:r>
      <w:r w:rsidR="002D2AE9">
        <w:rPr>
          <w:rFonts w:ascii="Times New Roman" w:hAnsi="Times New Roman"/>
          <w:sz w:val="28"/>
          <w:szCs w:val="28"/>
        </w:rPr>
        <w:t>.</w:t>
      </w:r>
      <w:r w:rsidRPr="00DD1901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7.</w:t>
      </w:r>
      <w:r w:rsidRPr="00DD1901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полицейских;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портного обслуживания населения общественным транспортом;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доро</w:t>
      </w:r>
      <w:r w:rsidRPr="00DD1901">
        <w:rPr>
          <w:rFonts w:ascii="Times New Roman" w:hAnsi="Times New Roman"/>
          <w:sz w:val="28"/>
          <w:szCs w:val="28"/>
        </w:rPr>
        <w:t>ж</w:t>
      </w:r>
      <w:r w:rsidRPr="00DD1901">
        <w:rPr>
          <w:rFonts w:ascii="Times New Roman" w:hAnsi="Times New Roman"/>
          <w:sz w:val="28"/>
          <w:szCs w:val="28"/>
        </w:rPr>
        <w:t xml:space="preserve">ного движения;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D70AB4" w:rsidRPr="00DD1901" w:rsidRDefault="00D70AB4" w:rsidP="006D7DB4">
      <w:pPr>
        <w:pStyle w:val="a5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рабочих мест, автострахование, страхование пассажиров, медосмотр водителей по а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тестации рабочих мест);</w:t>
      </w:r>
    </w:p>
    <w:p w:rsidR="0074715E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ведра, тряпки, аптечки и иное)</w:t>
      </w:r>
      <w:r w:rsidR="002D2AE9">
        <w:rPr>
          <w:rFonts w:ascii="Times New Roman" w:hAnsi="Times New Roman"/>
          <w:sz w:val="28"/>
          <w:szCs w:val="28"/>
        </w:rPr>
        <w:t>;</w:t>
      </w:r>
    </w:p>
    <w:p w:rsidR="0074715E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оценка технического состояния наплавного моста ч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A599A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оплата услуг по изготовлению локального сметного расчета на пров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дение ремонта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70AB4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послерейс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вому медицинскому осмотру водителей, обслуживанию системы тахографич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ского учета, деятельность автобусного транспорта по регулярным внутриг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родским и пригородным пассажирским перевозкам, перевозки автомобильным (автобусным) пассажирским транспортом по расписанию, перевозки спец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альные автомобильным (автобусным) пассажирским транспортом по распис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нию. Услуги будут оказаны: МКОУ «Ленинская СОШ № 1», МКОУ «Лени</w:t>
      </w:r>
      <w:r w:rsidRPr="00DD1901">
        <w:rPr>
          <w:rFonts w:ascii="Times New Roman" w:hAnsi="Times New Roman"/>
          <w:sz w:val="28"/>
          <w:szCs w:val="28"/>
        </w:rPr>
        <w:t>н</w:t>
      </w:r>
      <w:r w:rsidRPr="00DD1901">
        <w:rPr>
          <w:rFonts w:ascii="Times New Roman" w:hAnsi="Times New Roman"/>
          <w:sz w:val="28"/>
          <w:szCs w:val="28"/>
        </w:rPr>
        <w:t>ская СОШ № 2», МКОУ «Заплавинская СОШ», МКОУ «Коммунаровская СОШ», МКОУ «Ильичевская СОШ», МКОУ «Царевская СОШ», МКОУ «Степновская СОШ», МКОУ ДОД «Ленинская ДЮСШ», МКОУ «Покровская СОШ».</w:t>
      </w:r>
    </w:p>
    <w:p w:rsidR="00D70AB4" w:rsidRPr="00DD1901" w:rsidRDefault="00D70AB4" w:rsidP="006D7DB4">
      <w:pPr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>Общий объем финансирования – 4155,55 тысяч рублей. Срок осущест</w:t>
      </w:r>
      <w:r w:rsidRPr="00DD1901">
        <w:rPr>
          <w:sz w:val="28"/>
          <w:szCs w:val="28"/>
        </w:rPr>
        <w:t>в</w:t>
      </w:r>
      <w:r w:rsidRPr="00DD1901">
        <w:rPr>
          <w:sz w:val="28"/>
          <w:szCs w:val="28"/>
        </w:rPr>
        <w:t>ления мероприятия – 2018 год, в том числе кредиторская задолженность за 2017 год - 38,6 тысяч рублей.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48</w:t>
      </w:r>
      <w:r w:rsidR="005070B5">
        <w:rPr>
          <w:rFonts w:ascii="Times New Roman" w:hAnsi="Times New Roman"/>
          <w:sz w:val="28"/>
          <w:szCs w:val="28"/>
        </w:rPr>
        <w:t>6</w:t>
      </w:r>
      <w:r w:rsidR="00CB2AD0">
        <w:rPr>
          <w:rFonts w:ascii="Times New Roman" w:hAnsi="Times New Roman"/>
          <w:sz w:val="28"/>
          <w:szCs w:val="28"/>
        </w:rPr>
        <w:t>0</w:t>
      </w:r>
      <w:r w:rsidR="005A599A">
        <w:rPr>
          <w:rFonts w:ascii="Times New Roman" w:hAnsi="Times New Roman"/>
          <w:sz w:val="28"/>
          <w:szCs w:val="28"/>
        </w:rPr>
        <w:t>,</w:t>
      </w:r>
      <w:r w:rsidR="00CB2AD0">
        <w:rPr>
          <w:rFonts w:ascii="Times New Roman" w:hAnsi="Times New Roman"/>
          <w:sz w:val="28"/>
          <w:szCs w:val="28"/>
        </w:rPr>
        <w:t>00</w:t>
      </w:r>
      <w:r w:rsidRPr="00DD1901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>ления мероприятия – 2019 год.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4910,00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>ления мероприятия – 2020 год.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4910,00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2021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5309,60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2022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5439,60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2023 год.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  <w:sectPr w:rsidR="00D70AB4" w:rsidRPr="00DD1901" w:rsidSect="006D7DB4">
          <w:headerReference w:type="default" r:id="rId9"/>
          <w:pgSz w:w="11906" w:h="16838"/>
          <w:pgMar w:top="-993" w:right="992" w:bottom="1134" w:left="1418" w:header="0" w:footer="709" w:gutter="0"/>
          <w:cols w:space="708"/>
          <w:docGrid w:linePitch="360"/>
        </w:sect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1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E43DB4" w:rsidRDefault="00D70AB4" w:rsidP="006D7DB4">
      <w:pPr>
        <w:ind w:left="9356"/>
        <w:jc w:val="both"/>
        <w:rPr>
          <w:sz w:val="22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ПЕРЕЧЕНЬ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(в редакции постановлени</w:t>
      </w:r>
      <w:r w:rsidR="002D2AE9" w:rsidRPr="00A8688E">
        <w:rPr>
          <w:sz w:val="24"/>
          <w:szCs w:val="28"/>
        </w:rPr>
        <w:t>й</w:t>
      </w:r>
      <w:r w:rsidRPr="00A8688E">
        <w:rPr>
          <w:sz w:val="24"/>
          <w:szCs w:val="28"/>
        </w:rPr>
        <w:t xml:space="preserve"> от 07.12.2018 № 692</w:t>
      </w:r>
      <w:r w:rsidR="00DC37F5" w:rsidRPr="00A8688E">
        <w:rPr>
          <w:sz w:val="24"/>
          <w:szCs w:val="28"/>
        </w:rPr>
        <w:t>, от</w:t>
      </w:r>
      <w:r w:rsidR="002D2AE9" w:rsidRPr="00A8688E">
        <w:rPr>
          <w:sz w:val="24"/>
          <w:szCs w:val="28"/>
        </w:rPr>
        <w:t xml:space="preserve"> 18.04.2019 № 174</w:t>
      </w:r>
      <w:r w:rsidRPr="00A8688E">
        <w:rPr>
          <w:sz w:val="24"/>
          <w:szCs w:val="28"/>
        </w:rPr>
        <w:t>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4A5D43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D70AB4" w:rsidRPr="002D2AE9" w:rsidTr="00A8688E">
        <w:tc>
          <w:tcPr>
            <w:tcW w:w="675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(отче</w:t>
            </w:r>
            <w:r w:rsidRPr="002D2AE9">
              <w:rPr>
                <w:rFonts w:eastAsia="Calibri"/>
                <w:sz w:val="24"/>
                <w:szCs w:val="24"/>
              </w:rPr>
              <w:t>т</w:t>
            </w:r>
            <w:r w:rsidRPr="002D2AE9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D70AB4" w:rsidRPr="002D2AE9" w:rsidRDefault="00D70AB4" w:rsidP="006D7DB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A5D43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Пятый год реализ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мун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ципальной 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>мы, по</w:t>
            </w:r>
            <w:r w:rsidRPr="002D2AE9">
              <w:rPr>
                <w:rFonts w:eastAsia="Calibri"/>
                <w:sz w:val="24"/>
                <w:szCs w:val="24"/>
              </w:rPr>
              <w:t>д</w:t>
            </w:r>
            <w:r w:rsidRPr="002D2AE9">
              <w:rPr>
                <w:rFonts w:eastAsia="Calibri"/>
                <w:sz w:val="24"/>
                <w:szCs w:val="24"/>
              </w:rPr>
              <w:t>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D70AB4" w:rsidRPr="002D2AE9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2023</w:t>
            </w:r>
            <w:r w:rsidR="004A5D43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деятельн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детей, пострадавших в результате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ind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страдавших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7D1880" w:rsidRPr="002D2AE9" w:rsidRDefault="007D1880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1836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A7AA5" w:rsidRDefault="005A7AA5"/>
    <w:p w:rsidR="005A7AA5" w:rsidRDefault="005A7AA5"/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1</w:t>
            </w:r>
            <w:r w:rsidRPr="002D2AE9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2D2AE9">
              <w:rPr>
                <w:rFonts w:eastAsia="Calibri"/>
                <w:sz w:val="24"/>
                <w:szCs w:val="24"/>
              </w:rPr>
              <w:t>ь</w:t>
            </w:r>
            <w:r w:rsidRPr="002D2AE9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2</w:t>
            </w:r>
            <w:r w:rsidRPr="002D2AE9">
              <w:rPr>
                <w:sz w:val="24"/>
                <w:szCs w:val="24"/>
              </w:rPr>
              <w:t xml:space="preserve"> </w:t>
            </w:r>
            <w:r w:rsidRPr="002D2AE9">
              <w:rPr>
                <w:rFonts w:eastAsia="Calibri"/>
                <w:sz w:val="24"/>
                <w:szCs w:val="24"/>
              </w:rPr>
              <w:t>«Обеспечение безопасности и организация транспортного обслуживания образовательных организаций, населения и разр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ботка комплексной схемы организации транспортного обслуживания населения общественным транспортом и комплексной схемы организ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дорожного движения»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мобильным (автобусным) пассажи</w:t>
            </w:r>
            <w:r w:rsidR="004A5D43">
              <w:rPr>
                <w:rFonts w:ascii="Times New Roman" w:hAnsi="Times New Roman"/>
                <w:sz w:val="24"/>
                <w:szCs w:val="24"/>
              </w:rPr>
              <w:t>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D70AB4" w:rsidRPr="002D2AE9" w:rsidRDefault="00D70AB4" w:rsidP="006D7DB4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D70AB4" w:rsidRPr="00DD1901" w:rsidRDefault="00D70AB4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2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>нинского муниципального района от 16.10.2017 № 493</w:t>
      </w:r>
    </w:p>
    <w:p w:rsidR="00D70AB4" w:rsidRPr="00DD1901" w:rsidRDefault="00D70AB4" w:rsidP="006D7DB4">
      <w:pPr>
        <w:ind w:left="9639"/>
        <w:jc w:val="both"/>
        <w:rPr>
          <w:sz w:val="24"/>
          <w:szCs w:val="24"/>
        </w:rPr>
      </w:pP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ПЕРЕЧЕНЬ </w:t>
      </w:r>
    </w:p>
    <w:p w:rsidR="00D70AB4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4A5D43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от 31.08.2018 № 527, от 28.09.2018 № 575, от 02.11.2018 № 630, от 07.12.2018 № 692, от 29.12.2018 № 732, 16.01.2019 № 21, от </w:t>
      </w:r>
      <w:r w:rsidR="00E43DB4" w:rsidRPr="00A8688E">
        <w:rPr>
          <w:sz w:val="24"/>
          <w:szCs w:val="28"/>
        </w:rPr>
        <w:t>26.03.2019</w:t>
      </w:r>
      <w:r w:rsidRPr="00A8688E">
        <w:rPr>
          <w:sz w:val="24"/>
          <w:szCs w:val="28"/>
        </w:rPr>
        <w:t xml:space="preserve"> № </w:t>
      </w:r>
      <w:r w:rsidR="00E43DB4" w:rsidRPr="00A8688E">
        <w:rPr>
          <w:sz w:val="24"/>
          <w:szCs w:val="28"/>
        </w:rPr>
        <w:t>123</w:t>
      </w:r>
      <w:r w:rsidR="007D1880" w:rsidRPr="00A8688E">
        <w:rPr>
          <w:sz w:val="24"/>
          <w:szCs w:val="28"/>
        </w:rPr>
        <w:t xml:space="preserve">, </w:t>
      </w:r>
    </w:p>
    <w:p w:rsidR="00D70AB4" w:rsidRPr="00A8688E" w:rsidRDefault="007D1880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от</w:t>
      </w:r>
      <w:r w:rsidR="00A8688E" w:rsidRPr="00A8688E">
        <w:rPr>
          <w:sz w:val="24"/>
          <w:szCs w:val="28"/>
        </w:rPr>
        <w:t xml:space="preserve">  18.04.2019 </w:t>
      </w:r>
      <w:r w:rsidRPr="00A8688E">
        <w:rPr>
          <w:sz w:val="24"/>
          <w:szCs w:val="28"/>
        </w:rPr>
        <w:t xml:space="preserve">№ </w:t>
      </w:r>
      <w:r w:rsidR="00A8688E" w:rsidRPr="00A8688E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 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="00D70AB4" w:rsidRPr="00A8688E">
        <w:rPr>
          <w:sz w:val="24"/>
          <w:szCs w:val="28"/>
        </w:rPr>
        <w:t>)</w:t>
      </w: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60"/>
        <w:gridCol w:w="1303"/>
        <w:gridCol w:w="993"/>
        <w:gridCol w:w="2413"/>
      </w:tblGrid>
      <w:tr w:rsidR="00D70AB4" w:rsidRPr="00A8688E" w:rsidTr="00DC37F5">
        <w:trPr>
          <w:trHeight w:val="427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№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пп</w:t>
            </w:r>
          </w:p>
        </w:tc>
        <w:tc>
          <w:tcPr>
            <w:tcW w:w="2623" w:type="dxa"/>
            <w:vMerge w:val="restart"/>
          </w:tcPr>
          <w:p w:rsid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Наименование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Ответственный исполн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тель, соисполнитель м</w:t>
            </w:r>
            <w:r w:rsidRPr="00A8688E">
              <w:rPr>
                <w:sz w:val="24"/>
                <w:szCs w:val="24"/>
              </w:rPr>
              <w:t>у</w:t>
            </w:r>
            <w:r w:rsidRPr="00A8688E">
              <w:rPr>
                <w:sz w:val="24"/>
                <w:szCs w:val="24"/>
              </w:rPr>
              <w:t>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Год реал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зации</w:t>
            </w:r>
          </w:p>
        </w:tc>
        <w:tc>
          <w:tcPr>
            <w:tcW w:w="5958" w:type="dxa"/>
            <w:gridSpan w:val="5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Непосредственные результаты реализ</w:t>
            </w:r>
            <w:r w:rsidRPr="00A8688E">
              <w:rPr>
                <w:sz w:val="24"/>
                <w:szCs w:val="24"/>
              </w:rPr>
              <w:t>а</w:t>
            </w:r>
            <w:r w:rsidRPr="00A8688E">
              <w:rPr>
                <w:sz w:val="24"/>
                <w:szCs w:val="24"/>
              </w:rPr>
              <w:t>ции мероприятия</w:t>
            </w:r>
          </w:p>
        </w:tc>
      </w:tr>
      <w:tr w:rsidR="00D70AB4" w:rsidRPr="00A8688E" w:rsidTr="00DC37F5">
        <w:trPr>
          <w:trHeight w:val="821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Фед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Облас</w:t>
            </w:r>
            <w:r w:rsidRPr="00A8688E">
              <w:rPr>
                <w:sz w:val="24"/>
                <w:szCs w:val="24"/>
              </w:rPr>
              <w:t>т</w:t>
            </w:r>
            <w:r w:rsidRPr="00A8688E">
              <w:rPr>
                <w:sz w:val="24"/>
                <w:szCs w:val="24"/>
              </w:rPr>
              <w:t>ной 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Внебю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A8688E" w:rsidTr="00DC37F5">
        <w:trPr>
          <w:trHeight w:val="298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Ремонт дорог</w:t>
            </w:r>
          </w:p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Администрации посел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ний Ленинского муниц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улучшение качества дорог в течение года</w:t>
            </w:r>
          </w:p>
        </w:tc>
      </w:tr>
      <w:tr w:rsidR="00D70AB4" w:rsidRPr="00A8688E" w:rsidTr="00DC37F5">
        <w:trPr>
          <w:trHeight w:val="298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5053,04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5053,04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5000,00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Администрации посел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ний Ленинского муниц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6487,87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6487,87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улучшение качества дорог в течение года</w:t>
            </w:r>
          </w:p>
          <w:p w:rsidR="00D70AB4" w:rsidRPr="00A8688E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4658,36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4658,36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4907,02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4907,02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A8688E" w:rsidTr="00DC37F5">
        <w:trPr>
          <w:trHeight w:val="243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Отдел образования адм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A8688E">
              <w:rPr>
                <w:sz w:val="24"/>
                <w:szCs w:val="24"/>
              </w:rPr>
              <w:t>т</w:t>
            </w:r>
            <w:r w:rsidRPr="00A8688E">
              <w:rPr>
                <w:sz w:val="24"/>
                <w:szCs w:val="24"/>
              </w:rPr>
              <w:t>ранс»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2927,16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повышение безопа</w:t>
            </w:r>
            <w:r w:rsidRPr="00A8688E">
              <w:rPr>
                <w:sz w:val="24"/>
                <w:szCs w:val="24"/>
              </w:rPr>
              <w:t>с</w:t>
            </w:r>
            <w:r w:rsidRPr="00A8688E">
              <w:rPr>
                <w:sz w:val="24"/>
                <w:szCs w:val="24"/>
              </w:rPr>
              <w:t>ности перевозок школьников</w:t>
            </w:r>
          </w:p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 течение года</w:t>
            </w:r>
          </w:p>
        </w:tc>
      </w:tr>
      <w:tr w:rsidR="00D70AB4" w:rsidRPr="00A8688E" w:rsidTr="00DC37F5">
        <w:trPr>
          <w:trHeight w:val="247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5070B5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5070B5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A8688E" w:rsidTr="00DC37F5">
        <w:trPr>
          <w:trHeight w:val="251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3364,30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3364,30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A8688E" w:rsidTr="00DC37F5">
        <w:trPr>
          <w:trHeight w:val="325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3364,30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3364,30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A8688E" w:rsidTr="00DC37F5">
        <w:trPr>
          <w:trHeight w:val="325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2514,30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2514,30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A8688E" w:rsidTr="00DC37F5">
        <w:trPr>
          <w:trHeight w:val="225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2547,40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70AB4" w:rsidRDefault="00D70AB4" w:rsidP="006D7DB4"/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"/>
        <w:gridCol w:w="1276"/>
        <w:gridCol w:w="1275"/>
        <w:gridCol w:w="993"/>
        <w:gridCol w:w="51"/>
        <w:gridCol w:w="2362"/>
      </w:tblGrid>
      <w:tr w:rsidR="00D70AB4" w:rsidRPr="00DD1901" w:rsidTr="00DC37F5">
        <w:trPr>
          <w:trHeight w:val="199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  <w:highlight w:val="yellow"/>
              </w:rPr>
            </w:pPr>
            <w:r w:rsidRPr="00DD1901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Организация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портного обслужив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ния населения, расх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ной схемы организ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ции транспортного о</w:t>
            </w:r>
            <w:r w:rsidRPr="00DD1901">
              <w:rPr>
                <w:sz w:val="24"/>
                <w:szCs w:val="24"/>
              </w:rPr>
              <w:t>б</w:t>
            </w:r>
            <w:r w:rsidRPr="00DD1901">
              <w:rPr>
                <w:sz w:val="24"/>
                <w:szCs w:val="24"/>
              </w:rPr>
              <w:t>служивания населения общественным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портом и комплексной схемы организации дорожного движения</w:t>
            </w: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тдел образования адм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DD1901">
              <w:rPr>
                <w:sz w:val="24"/>
                <w:szCs w:val="24"/>
              </w:rPr>
              <w:t>т</w:t>
            </w:r>
            <w:r w:rsidRPr="00DD1901">
              <w:rPr>
                <w:sz w:val="24"/>
                <w:szCs w:val="24"/>
              </w:rPr>
              <w:t>ранс»;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отдел по жизнеобеспеч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нию администрации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муниципального района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1919,79</w:t>
            </w:r>
          </w:p>
        </w:tc>
        <w:tc>
          <w:tcPr>
            <w:tcW w:w="1122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1228,39 (бюджет района)</w:t>
            </w:r>
          </w:p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34,60 (бюджет 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ний)</w:t>
            </w:r>
          </w:p>
        </w:tc>
        <w:tc>
          <w:tcPr>
            <w:tcW w:w="993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DD1901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безопа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ности перевозок школьников в теч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ние года;</w:t>
            </w:r>
          </w:p>
          <w:p w:rsidR="00D70AB4" w:rsidRPr="00DD1901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обеспечение ма</w:t>
            </w:r>
            <w:r w:rsidRPr="00DD1901">
              <w:rPr>
                <w:sz w:val="24"/>
                <w:szCs w:val="24"/>
              </w:rPr>
              <w:t>р</w:t>
            </w:r>
            <w:r w:rsidRPr="00DD1901">
              <w:rPr>
                <w:sz w:val="24"/>
                <w:szCs w:val="24"/>
              </w:rPr>
              <w:t>шрутов безопасного движения детей к образовательным учреждениям</w:t>
            </w: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CB2AD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CB2AD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19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 w:val="restart"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3" w:type="dxa"/>
            <w:vMerge w:val="restart"/>
          </w:tcPr>
          <w:p w:rsidR="00DC37F5" w:rsidRPr="00A8688E" w:rsidRDefault="00DC37F5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2977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МКУ ЛМР «Моставто</w:t>
            </w:r>
            <w:r w:rsidRPr="00DD19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ранс»</w:t>
            </w:r>
          </w:p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1,59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программе в т.ч.</w:t>
            </w: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69608,13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67366,33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15085,77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14428,97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14334,74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A8688E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12749,44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14621,40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14621,40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14817,02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14817,02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5309,60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8"/>
        </w:trPr>
        <w:tc>
          <w:tcPr>
            <w:tcW w:w="15459" w:type="dxa"/>
            <w:gridSpan w:val="12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Подпрограмма 1</w:t>
            </w:r>
            <w:r w:rsidRPr="00DD1901">
              <w:rPr>
                <w:sz w:val="28"/>
                <w:szCs w:val="28"/>
              </w:rPr>
              <w:t xml:space="preserve"> «</w:t>
            </w:r>
            <w:r w:rsidRPr="00DD1901">
              <w:rPr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DD1901" w:rsidTr="00DC37F5">
        <w:trPr>
          <w:trHeight w:val="298"/>
        </w:trPr>
        <w:tc>
          <w:tcPr>
            <w:tcW w:w="496" w:type="dxa"/>
            <w:vMerge w:val="restart"/>
          </w:tcPr>
          <w:p w:rsidR="00D70AB4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</w:t>
            </w: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Ремонт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DD1901">
              <w:rPr>
                <w:sz w:val="24"/>
                <w:szCs w:val="24"/>
              </w:rPr>
              <w:t>дминистрации</w:t>
            </w:r>
            <w:r w:rsidR="00A8688E">
              <w:rPr>
                <w:sz w:val="24"/>
                <w:szCs w:val="24"/>
              </w:rPr>
              <w:t xml:space="preserve"> </w:t>
            </w:r>
            <w:r w:rsidRPr="00DD1901">
              <w:rPr>
                <w:sz w:val="24"/>
                <w:szCs w:val="24"/>
              </w:rPr>
              <w:t>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 Ленинского муниц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пального района</w:t>
            </w: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3750,95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3750,95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улучшение качества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</w:t>
            </w: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DD1901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3145,72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5053,04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5053,04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A02F62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Содержание дорог</w:t>
            </w: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дминистрации</w:t>
            </w:r>
            <w:r w:rsidR="00A8688E">
              <w:rPr>
                <w:sz w:val="24"/>
                <w:szCs w:val="24"/>
              </w:rPr>
              <w:t xml:space="preserve"> </w:t>
            </w:r>
            <w:r w:rsidRPr="00DD1901">
              <w:rPr>
                <w:sz w:val="24"/>
                <w:szCs w:val="24"/>
              </w:rPr>
              <w:t>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 Ленинского муниц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02F62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6487,87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6487,87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улучшение качества дорог в течение года</w:t>
            </w:r>
          </w:p>
          <w:p w:rsidR="00D70AB4" w:rsidRPr="00DD1901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4658,36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4658,36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4907,02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4907,02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0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подпрогра</w:t>
            </w:r>
            <w:r w:rsidRPr="00DD1901">
              <w:rPr>
                <w:sz w:val="24"/>
                <w:szCs w:val="24"/>
              </w:rPr>
              <w:t>м</w:t>
            </w:r>
            <w:r w:rsidRPr="00DD1901">
              <w:rPr>
                <w:sz w:val="24"/>
                <w:szCs w:val="24"/>
              </w:rPr>
              <w:t>ме в т.ч.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37746,98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37746,98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10238,82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10238,82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9711,40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9711,40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0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9907,02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>
              <w:rPr>
                <w:sz w:val="24"/>
                <w:szCs w:val="24"/>
              </w:rPr>
              <w:t>9907,02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69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3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both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396"/>
        </w:trPr>
        <w:tc>
          <w:tcPr>
            <w:tcW w:w="15459" w:type="dxa"/>
            <w:gridSpan w:val="12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Подпрограмма 2</w:t>
            </w:r>
            <w:r w:rsidRPr="00DD1901">
              <w:rPr>
                <w:sz w:val="28"/>
                <w:szCs w:val="28"/>
              </w:rPr>
              <w:t xml:space="preserve"> «</w:t>
            </w:r>
            <w:r w:rsidRPr="00DD1901">
              <w:rPr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</w:t>
            </w:r>
            <w:r w:rsidRPr="00DD1901">
              <w:rPr>
                <w:sz w:val="24"/>
                <w:szCs w:val="24"/>
              </w:rPr>
              <w:t>ж</w:t>
            </w:r>
            <w:r w:rsidRPr="00DD1901">
              <w:rPr>
                <w:sz w:val="24"/>
                <w:szCs w:val="24"/>
              </w:rPr>
              <w:t>ного движения»</w:t>
            </w:r>
          </w:p>
        </w:tc>
      </w:tr>
      <w:tr w:rsidR="00D70AB4" w:rsidRPr="00DD1901" w:rsidTr="00DC37F5">
        <w:trPr>
          <w:trHeight w:val="283"/>
        </w:trPr>
        <w:tc>
          <w:tcPr>
            <w:tcW w:w="496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</w:t>
            </w: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тдел образования адм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DD1901">
              <w:rPr>
                <w:sz w:val="24"/>
                <w:szCs w:val="24"/>
              </w:rPr>
              <w:t>т</w:t>
            </w:r>
            <w:r w:rsidRPr="00DD1901">
              <w:rPr>
                <w:sz w:val="24"/>
                <w:szCs w:val="24"/>
              </w:rPr>
              <w:t>ранс»;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2927,16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2927,16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пасности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 перевозок школ</w:t>
            </w:r>
            <w:r w:rsidRPr="00DD1901">
              <w:rPr>
                <w:sz w:val="24"/>
                <w:szCs w:val="24"/>
              </w:rPr>
              <w:t>ь</w:t>
            </w:r>
            <w:r w:rsidRPr="00DD1901">
              <w:rPr>
                <w:sz w:val="24"/>
                <w:szCs w:val="24"/>
              </w:rPr>
              <w:t>ников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</w:t>
            </w:r>
          </w:p>
        </w:tc>
      </w:tr>
      <w:tr w:rsidR="00D70AB4" w:rsidRPr="00DD1901" w:rsidTr="00DC37F5">
        <w:trPr>
          <w:trHeight w:val="28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DD1901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3314,30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DC37F5">
        <w:trPr>
          <w:trHeight w:val="421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3364,30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3364,30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DC37F5">
        <w:trPr>
          <w:trHeight w:val="457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3364,30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3364,30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6109F5">
        <w:trPr>
          <w:trHeight w:val="282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2514,30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2514,30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6109F5">
        <w:trPr>
          <w:trHeight w:val="146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2547,40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2547,40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 w:val="restart"/>
          </w:tcPr>
          <w:p w:rsidR="00D70AB4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</w:t>
            </w: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DD1901" w:rsidRDefault="00E50DF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lastRenderedPageBreak/>
              <w:t>Организация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портного обслужив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t>ния населения, расх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ной схемы организ</w:t>
            </w:r>
            <w:r w:rsidRPr="00DD1901">
              <w:rPr>
                <w:sz w:val="24"/>
                <w:szCs w:val="24"/>
              </w:rPr>
              <w:t>а</w:t>
            </w:r>
            <w:r w:rsidRPr="00DD1901">
              <w:rPr>
                <w:sz w:val="24"/>
                <w:szCs w:val="24"/>
              </w:rPr>
              <w:lastRenderedPageBreak/>
              <w:t>ции транспортного о</w:t>
            </w:r>
            <w:r w:rsidRPr="00DD1901">
              <w:rPr>
                <w:sz w:val="24"/>
                <w:szCs w:val="24"/>
              </w:rPr>
              <w:t>б</w:t>
            </w:r>
            <w:r w:rsidRPr="00DD1901">
              <w:rPr>
                <w:sz w:val="24"/>
                <w:szCs w:val="24"/>
              </w:rPr>
              <w:t>служивания населения общественным тран</w:t>
            </w:r>
            <w:r w:rsidRPr="00DD1901">
              <w:rPr>
                <w:sz w:val="24"/>
                <w:szCs w:val="24"/>
              </w:rPr>
              <w:t>с</w:t>
            </w:r>
            <w:r w:rsidRPr="00DD1901">
              <w:rPr>
                <w:sz w:val="24"/>
                <w:szCs w:val="24"/>
              </w:rPr>
              <w:t>портом и комплексной схемы организации дорожного движения</w:t>
            </w: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D1901">
              <w:rPr>
                <w:sz w:val="24"/>
                <w:szCs w:val="24"/>
              </w:rPr>
              <w:t>тдел по жизнеобеспеч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нию администрации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муниципального района</w:t>
            </w:r>
            <w:r w:rsidR="00DC37F5">
              <w:rPr>
                <w:sz w:val="24"/>
                <w:szCs w:val="24"/>
              </w:rPr>
              <w:t>,</w:t>
            </w:r>
            <w:r w:rsidR="00A8688E">
              <w:rPr>
                <w:sz w:val="24"/>
                <w:szCs w:val="24"/>
              </w:rPr>
              <w:t xml:space="preserve"> </w:t>
            </w:r>
            <w:r w:rsidR="00DC37F5" w:rsidRPr="00DD1901">
              <w:rPr>
                <w:sz w:val="24"/>
                <w:szCs w:val="24"/>
              </w:rPr>
              <w:t>МКУ ЛМР «Мо</w:t>
            </w:r>
            <w:r w:rsidR="00DC37F5" w:rsidRPr="00DD1901">
              <w:rPr>
                <w:sz w:val="24"/>
                <w:szCs w:val="24"/>
              </w:rPr>
              <w:t>с</w:t>
            </w:r>
            <w:r w:rsidR="00DC37F5" w:rsidRPr="00DD1901">
              <w:rPr>
                <w:sz w:val="24"/>
                <w:szCs w:val="24"/>
              </w:rPr>
              <w:t>тавтот</w:t>
            </w:r>
            <w:r w:rsidR="00DC37F5">
              <w:rPr>
                <w:sz w:val="24"/>
                <w:szCs w:val="24"/>
              </w:rPr>
              <w:t>ранс»</w:t>
            </w:r>
            <w:r w:rsidR="00DC37F5" w:rsidRPr="00DD1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DD1901" w:rsidRDefault="00D70AB4" w:rsidP="006D7DB4">
            <w:pPr>
              <w:jc w:val="center"/>
              <w:rPr>
                <w:highlight w:val="yellow"/>
              </w:rPr>
            </w:pPr>
            <w:r w:rsidRPr="00DD1901">
              <w:rPr>
                <w:sz w:val="24"/>
                <w:szCs w:val="24"/>
              </w:rPr>
              <w:t>1919,79</w:t>
            </w:r>
          </w:p>
        </w:tc>
        <w:tc>
          <w:tcPr>
            <w:tcW w:w="113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1228,39 (бюджет района)</w:t>
            </w:r>
          </w:p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34,60 (бюджет посел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ний)</w:t>
            </w:r>
          </w:p>
        </w:tc>
        <w:tc>
          <w:tcPr>
            <w:tcW w:w="1044" w:type="dxa"/>
            <w:gridSpan w:val="2"/>
          </w:tcPr>
          <w:p w:rsidR="00D70AB4" w:rsidRPr="00DD1901" w:rsidRDefault="00D70AB4" w:rsidP="006D7DB4">
            <w:pPr>
              <w:jc w:val="center"/>
            </w:pPr>
            <w:r w:rsidRPr="00DD1901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повышение без</w:t>
            </w:r>
            <w:r w:rsidRPr="00DD1901">
              <w:rPr>
                <w:sz w:val="24"/>
                <w:szCs w:val="24"/>
              </w:rPr>
              <w:t>о</w:t>
            </w:r>
            <w:r w:rsidRPr="00DD1901">
              <w:rPr>
                <w:sz w:val="24"/>
                <w:szCs w:val="24"/>
              </w:rPr>
              <w:t>пасности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 перевозок школ</w:t>
            </w:r>
            <w:r w:rsidRPr="00DD1901">
              <w:rPr>
                <w:sz w:val="24"/>
                <w:szCs w:val="24"/>
              </w:rPr>
              <w:t>ь</w:t>
            </w:r>
            <w:r w:rsidRPr="00DD1901">
              <w:rPr>
                <w:sz w:val="24"/>
                <w:szCs w:val="24"/>
              </w:rPr>
              <w:t>ников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в течение года;</w:t>
            </w:r>
          </w:p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обеспечение ма</w:t>
            </w:r>
            <w:r w:rsidRPr="00DD1901">
              <w:rPr>
                <w:sz w:val="24"/>
                <w:szCs w:val="24"/>
              </w:rPr>
              <w:t>р</w:t>
            </w:r>
            <w:r w:rsidRPr="00DD1901">
              <w:rPr>
                <w:sz w:val="24"/>
                <w:szCs w:val="24"/>
              </w:rPr>
              <w:t xml:space="preserve">шрутов безопасного </w:t>
            </w:r>
            <w:r w:rsidRPr="00DD1901">
              <w:rPr>
                <w:sz w:val="24"/>
                <w:szCs w:val="24"/>
              </w:rPr>
              <w:lastRenderedPageBreak/>
              <w:t>движения детей к образовательным учреждениям.</w:t>
            </w: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B80D1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B80D10" w:rsidP="006D7DB4">
            <w:pPr>
              <w:jc w:val="center"/>
            </w:pPr>
            <w:r w:rsidRPr="00A8688E">
              <w:rPr>
                <w:sz w:val="24"/>
                <w:szCs w:val="24"/>
              </w:rPr>
              <w:t>1544,11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75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2795,30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650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2892,20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C37F5" w:rsidRPr="006109F5" w:rsidRDefault="00DC37F5" w:rsidP="006D7DB4">
            <w:pPr>
              <w:jc w:val="center"/>
              <w:rPr>
                <w:sz w:val="24"/>
                <w:szCs w:val="24"/>
              </w:rPr>
            </w:pPr>
            <w:r w:rsidRPr="006109F5"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vMerge w:val="restart"/>
          </w:tcPr>
          <w:p w:rsidR="00DC37F5" w:rsidRPr="00A8688E" w:rsidRDefault="00DC37F5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688E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Ленинском муниципальном ра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>
              <w:rPr>
                <w:color w:val="000000"/>
                <w:sz w:val="24"/>
                <w:szCs w:val="24"/>
                <w:shd w:val="clear" w:color="auto" w:fill="FFFFFF"/>
              </w:rPr>
              <w:t>оне</w:t>
            </w:r>
          </w:p>
        </w:tc>
        <w:tc>
          <w:tcPr>
            <w:tcW w:w="2977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МКУ ЛМР «Моставто</w:t>
            </w:r>
            <w:r w:rsidRPr="00DD19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ранс»</w:t>
            </w:r>
          </w:p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пасного дорожного движения через р.</w:t>
            </w:r>
            <w:r w:rsidR="00A8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Ахтуба по напла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мосту</w:t>
            </w: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1,59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DD1901" w:rsidTr="00DC37F5">
        <w:trPr>
          <w:trHeight w:val="294"/>
        </w:trPr>
        <w:tc>
          <w:tcPr>
            <w:tcW w:w="496" w:type="dxa"/>
            <w:vMerge/>
          </w:tcPr>
          <w:p w:rsidR="00DC37F5" w:rsidRPr="00DD1901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DD1901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A8688E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A8688E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DD1901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DD1901" w:rsidRDefault="00D70AB4" w:rsidP="006D7DB4">
            <w:pPr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Итого по подпрогра</w:t>
            </w:r>
            <w:r w:rsidRPr="00DD1901">
              <w:rPr>
                <w:sz w:val="24"/>
                <w:szCs w:val="24"/>
              </w:rPr>
              <w:t>м</w:t>
            </w:r>
            <w:r w:rsidRPr="00DD1901">
              <w:rPr>
                <w:sz w:val="24"/>
                <w:szCs w:val="24"/>
              </w:rPr>
              <w:t>ме в т.ч.</w:t>
            </w: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2018-</w:t>
            </w:r>
          </w:p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  <w:p w:rsidR="00D70AB4" w:rsidRPr="00A8688E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D70AB4" w:rsidRPr="00A8688E" w:rsidRDefault="005070B5" w:rsidP="006D7DB4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31861,15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A8688E" w:rsidRDefault="005070B5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29619,35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4846,95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4190,15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A8688E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6445,00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C37F5" w:rsidP="006D7DB4">
            <w:pPr>
              <w:jc w:val="center"/>
            </w:pPr>
            <w:r w:rsidRPr="00A8688E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A8688E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4860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4910,00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4910,00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4910,00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4910,00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5309,60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DD1901" w:rsidTr="00DC37F5">
        <w:trPr>
          <w:trHeight w:val="294"/>
        </w:trPr>
        <w:tc>
          <w:tcPr>
            <w:tcW w:w="496" w:type="dxa"/>
            <w:vMerge/>
          </w:tcPr>
          <w:p w:rsidR="00D70AB4" w:rsidRPr="00DD1901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5439,60</w:t>
            </w:r>
          </w:p>
        </w:tc>
        <w:tc>
          <w:tcPr>
            <w:tcW w:w="1044" w:type="dxa"/>
            <w:gridSpan w:val="2"/>
          </w:tcPr>
          <w:p w:rsidR="00D70AB4" w:rsidRPr="00A8688E" w:rsidRDefault="00D70AB4" w:rsidP="006D7DB4">
            <w:pPr>
              <w:jc w:val="center"/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DD1901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AB4" w:rsidRPr="00DD1901" w:rsidRDefault="00D70AB4" w:rsidP="006D7DB4">
      <w:pPr>
        <w:jc w:val="center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A8688E" w:rsidRDefault="00A8688E" w:rsidP="006D7DB4">
      <w:pPr>
        <w:ind w:left="9356"/>
        <w:jc w:val="both"/>
        <w:rPr>
          <w:sz w:val="24"/>
          <w:szCs w:val="24"/>
        </w:rPr>
      </w:pPr>
    </w:p>
    <w:p w:rsidR="006109F5" w:rsidRDefault="006109F5" w:rsidP="006D7DB4">
      <w:pPr>
        <w:ind w:left="9356"/>
        <w:jc w:val="both"/>
        <w:rPr>
          <w:sz w:val="24"/>
          <w:szCs w:val="24"/>
        </w:r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3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DD1901" w:rsidRDefault="00D70AB4" w:rsidP="006D7DB4">
      <w:pPr>
        <w:autoSpaceDE w:val="0"/>
        <w:autoSpaceDN w:val="0"/>
        <w:adjustRightInd w:val="0"/>
        <w:jc w:val="right"/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DD1901">
        <w:rPr>
          <w:rFonts w:ascii="Times New Roman" w:hAnsi="Times New Roman"/>
          <w:sz w:val="24"/>
          <w:szCs w:val="24"/>
        </w:rPr>
        <w:t>РЕСУРСНОЕ ОБЕСПЕЧЕНИЕ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DD1901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D70AB4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D70AB4" w:rsidRPr="000C3900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>от 31.08.2018 № 527, от 28.09.2018 № 575, от 02.11.2018 № 630,от 07.12.2018 №</w:t>
      </w:r>
      <w:r>
        <w:rPr>
          <w:sz w:val="24"/>
          <w:szCs w:val="28"/>
        </w:rPr>
        <w:t xml:space="preserve"> </w:t>
      </w:r>
      <w:r w:rsidRPr="000C3900">
        <w:rPr>
          <w:sz w:val="24"/>
          <w:szCs w:val="28"/>
        </w:rPr>
        <w:t xml:space="preserve">692, от </w:t>
      </w:r>
      <w:r>
        <w:rPr>
          <w:sz w:val="24"/>
          <w:szCs w:val="28"/>
        </w:rPr>
        <w:t>29.12.2018 № 732, от 16.01.2019 № 21</w:t>
      </w:r>
      <w:r w:rsidR="004023F5">
        <w:rPr>
          <w:sz w:val="24"/>
          <w:szCs w:val="28"/>
        </w:rPr>
        <w:t>,</w:t>
      </w:r>
      <w:r>
        <w:rPr>
          <w:sz w:val="24"/>
          <w:szCs w:val="28"/>
        </w:rPr>
        <w:t xml:space="preserve"> от </w:t>
      </w:r>
      <w:r w:rsidR="004023F5">
        <w:rPr>
          <w:sz w:val="24"/>
          <w:szCs w:val="28"/>
        </w:rPr>
        <w:t>26.03.2019</w:t>
      </w:r>
      <w:r>
        <w:rPr>
          <w:sz w:val="24"/>
          <w:szCs w:val="28"/>
        </w:rPr>
        <w:t xml:space="preserve"> №</w:t>
      </w:r>
      <w:r w:rsidR="004023F5">
        <w:rPr>
          <w:sz w:val="24"/>
          <w:szCs w:val="28"/>
        </w:rPr>
        <w:t xml:space="preserve"> 123</w:t>
      </w:r>
      <w:r w:rsidR="007D1880">
        <w:rPr>
          <w:sz w:val="24"/>
          <w:szCs w:val="28"/>
        </w:rPr>
        <w:t>, от</w:t>
      </w:r>
      <w:r w:rsidR="00E50DF6">
        <w:rPr>
          <w:sz w:val="24"/>
          <w:szCs w:val="28"/>
        </w:rPr>
        <w:t xml:space="preserve"> 18.04.2019 </w:t>
      </w:r>
      <w:r w:rsidR="007D1880">
        <w:rPr>
          <w:sz w:val="24"/>
          <w:szCs w:val="28"/>
        </w:rPr>
        <w:t xml:space="preserve">№ </w:t>
      </w:r>
      <w:r w:rsidR="00E50DF6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Pr="000C3900">
        <w:rPr>
          <w:sz w:val="24"/>
          <w:szCs w:val="28"/>
        </w:rPr>
        <w:t>)</w:t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37"/>
        <w:gridCol w:w="1265"/>
        <w:gridCol w:w="1701"/>
        <w:gridCol w:w="1701"/>
        <w:gridCol w:w="1569"/>
        <w:gridCol w:w="1959"/>
      </w:tblGrid>
      <w:tr w:rsidR="00D70AB4" w:rsidRPr="00DD1901" w:rsidTr="00E50DF6">
        <w:trPr>
          <w:trHeight w:val="380"/>
        </w:trPr>
        <w:tc>
          <w:tcPr>
            <w:tcW w:w="3192" w:type="dxa"/>
            <w:vMerge w:val="restart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70AB4" w:rsidRPr="00DD1901" w:rsidTr="00E50DF6">
        <w:trPr>
          <w:trHeight w:val="490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D70AB4" w:rsidRPr="00211AFD" w:rsidRDefault="00E50DF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0AB4" w:rsidRPr="00DD1901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6930" w:type="dxa"/>
            <w:gridSpan w:val="4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AB4" w:rsidRPr="00DD1901" w:rsidTr="00E50DF6">
        <w:trPr>
          <w:trHeight w:val="1029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D70AB4" w:rsidRPr="00DD1901" w:rsidTr="00E50DF6">
        <w:tc>
          <w:tcPr>
            <w:tcW w:w="3192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rPr>
          <w:trHeight w:val="448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14334,74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7D1880" w:rsidP="006D7DB4">
            <w:pPr>
              <w:jc w:val="center"/>
            </w:pPr>
            <w:r w:rsidRPr="00E50DF6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12749,74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14621,40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14621,40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14817,02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14817,02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5309,60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69608,13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7D1880" w:rsidP="006D7DB4">
            <w:pPr>
              <w:jc w:val="center"/>
            </w:pPr>
            <w:r w:rsidRPr="00E50DF6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67366,33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E50DF6">
        <w:tc>
          <w:tcPr>
            <w:tcW w:w="3192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зационные меры, напра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ленные на совершенствов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10238,82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7889,74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9711,40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9711,40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9907,02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9907,02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37746,98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090CE1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37746,98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</w:tbl>
    <w:p w:rsidR="005A7AA5" w:rsidRDefault="005A7AA5"/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276"/>
        <w:gridCol w:w="1701"/>
        <w:gridCol w:w="1701"/>
        <w:gridCol w:w="1569"/>
        <w:gridCol w:w="1959"/>
      </w:tblGrid>
      <w:tr w:rsidR="00D70AB4" w:rsidRPr="00DD1901" w:rsidTr="0074715E">
        <w:tc>
          <w:tcPr>
            <w:tcW w:w="3192" w:type="dxa"/>
            <w:vMerge w:val="restart"/>
            <w:vAlign w:val="center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Обесп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населения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и комплексной схемы организации доро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ж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Ленинского м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МКУ ЛМР «Моставто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т</w:t>
            </w:r>
            <w:r w:rsidRPr="00DD1901">
              <w:rPr>
                <w:rFonts w:ascii="Times New Roman" w:hAnsi="Times New Roman"/>
                <w:sz w:val="24"/>
                <w:szCs w:val="24"/>
              </w:rPr>
              <w:t>ранс»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 w:val="24"/>
                <w:szCs w:val="24"/>
              </w:rPr>
            </w:pPr>
            <w:r w:rsidRPr="00DD1901">
              <w:rPr>
                <w:sz w:val="24"/>
                <w:szCs w:val="24"/>
              </w:rPr>
              <w:t>отдел по жизн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обеспечению а</w:t>
            </w:r>
            <w:r w:rsidRPr="00DD1901">
              <w:rPr>
                <w:sz w:val="24"/>
                <w:szCs w:val="24"/>
              </w:rPr>
              <w:t>д</w:t>
            </w:r>
            <w:r w:rsidRPr="00DD1901">
              <w:rPr>
                <w:sz w:val="24"/>
                <w:szCs w:val="24"/>
              </w:rPr>
              <w:t>министрации Л</w:t>
            </w:r>
            <w:r w:rsidRPr="00DD1901">
              <w:rPr>
                <w:sz w:val="24"/>
                <w:szCs w:val="24"/>
              </w:rPr>
              <w:t>е</w:t>
            </w:r>
            <w:r w:rsidRPr="00DD1901">
              <w:rPr>
                <w:sz w:val="24"/>
                <w:szCs w:val="24"/>
              </w:rPr>
              <w:t>нинского мун</w:t>
            </w:r>
            <w:r w:rsidRPr="00DD1901">
              <w:rPr>
                <w:sz w:val="24"/>
                <w:szCs w:val="24"/>
              </w:rPr>
              <w:t>и</w:t>
            </w:r>
            <w:r w:rsidRPr="00DD1901">
              <w:rPr>
                <w:sz w:val="24"/>
                <w:szCs w:val="24"/>
              </w:rPr>
              <w:t>ципального ра</w:t>
            </w:r>
            <w:r w:rsidRPr="00DD1901">
              <w:rPr>
                <w:sz w:val="24"/>
                <w:szCs w:val="24"/>
              </w:rPr>
              <w:t>й</w:t>
            </w:r>
            <w:r w:rsidRPr="00DD1901">
              <w:rPr>
                <w:sz w:val="24"/>
                <w:szCs w:val="24"/>
              </w:rPr>
              <w:t>она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E50DF6" w:rsidRDefault="005070B5" w:rsidP="006D7DB4">
            <w:pPr>
              <w:jc w:val="center"/>
            </w:pPr>
            <w:r>
              <w:rPr>
                <w:sz w:val="24"/>
                <w:szCs w:val="24"/>
              </w:rPr>
              <w:t>6445,00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74715E" w:rsidP="006D7DB4">
            <w:pPr>
              <w:jc w:val="center"/>
            </w:pPr>
            <w:r w:rsidRPr="00E50DF6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  <w:vAlign w:val="center"/>
          </w:tcPr>
          <w:p w:rsidR="00D70AB4" w:rsidRPr="00E50DF6" w:rsidRDefault="004314F3" w:rsidP="006D7DB4">
            <w:pPr>
              <w:jc w:val="center"/>
            </w:pPr>
            <w:r w:rsidRPr="00E50DF6">
              <w:rPr>
                <w:sz w:val="24"/>
                <w:szCs w:val="24"/>
              </w:rPr>
              <w:t>48</w:t>
            </w:r>
            <w:r w:rsidR="005070B5">
              <w:rPr>
                <w:sz w:val="24"/>
                <w:szCs w:val="24"/>
              </w:rPr>
              <w:t>6</w:t>
            </w: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4910,00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4910,00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4910,00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4910,00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5309,60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rPr>
          <w:trHeight w:val="226"/>
        </w:trPr>
        <w:tc>
          <w:tcPr>
            <w:tcW w:w="3192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DD1901" w:rsidTr="0074715E">
        <w:tc>
          <w:tcPr>
            <w:tcW w:w="3192" w:type="dxa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E50DF6" w:rsidRDefault="004314F3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DF6">
              <w:rPr>
                <w:rFonts w:ascii="Times New Roman" w:hAnsi="Times New Roman"/>
                <w:sz w:val="24"/>
                <w:szCs w:val="24"/>
              </w:rPr>
              <w:t>318</w:t>
            </w:r>
            <w:r w:rsidR="00DD218F">
              <w:rPr>
                <w:rFonts w:ascii="Times New Roman" w:hAnsi="Times New Roman"/>
                <w:sz w:val="24"/>
                <w:szCs w:val="24"/>
              </w:rPr>
              <w:t>6</w:t>
            </w:r>
            <w:r w:rsidRPr="00E50DF6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74715E" w:rsidP="006D7DB4">
            <w:pPr>
              <w:jc w:val="center"/>
            </w:pPr>
            <w:r w:rsidRPr="00E50DF6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  <w:vAlign w:val="center"/>
          </w:tcPr>
          <w:p w:rsidR="00D70AB4" w:rsidRPr="00E50DF6" w:rsidRDefault="00DD218F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29619,35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</w:tbl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D70AB4" w:rsidRPr="00D81B33" w:rsidRDefault="00D70AB4" w:rsidP="006D7DB4">
      <w:pPr>
        <w:jc w:val="both"/>
      </w:pPr>
    </w:p>
    <w:sectPr w:rsidR="00D70AB4" w:rsidRPr="00D81B33" w:rsidSect="00E43DB4">
      <w:pgSz w:w="16840" w:h="11907" w:orient="landscape" w:code="9"/>
      <w:pgMar w:top="1185" w:right="709" w:bottom="567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C0" w:rsidRDefault="00BE7BC0" w:rsidP="00FD4EEE">
      <w:r>
        <w:separator/>
      </w:r>
    </w:p>
  </w:endnote>
  <w:endnote w:type="continuationSeparator" w:id="1">
    <w:p w:rsidR="00BE7BC0" w:rsidRDefault="00BE7BC0" w:rsidP="00FD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C0" w:rsidRDefault="00BE7BC0" w:rsidP="00FD4EEE">
      <w:r>
        <w:separator/>
      </w:r>
    </w:p>
  </w:footnote>
  <w:footnote w:type="continuationSeparator" w:id="1">
    <w:p w:rsidR="00BE7BC0" w:rsidRDefault="00BE7BC0" w:rsidP="00FD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55" w:rsidRDefault="00C24855">
    <w:pPr>
      <w:pStyle w:val="aa"/>
    </w:pPr>
  </w:p>
  <w:p w:rsidR="00C24855" w:rsidRDefault="00C24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0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21"/>
  </w:num>
  <w:num w:numId="18">
    <w:abstractNumId w:val="10"/>
  </w:num>
  <w:num w:numId="19">
    <w:abstractNumId w:val="27"/>
  </w:num>
  <w:num w:numId="20">
    <w:abstractNumId w:val="33"/>
  </w:num>
  <w:num w:numId="21">
    <w:abstractNumId w:val="36"/>
  </w:num>
  <w:num w:numId="22">
    <w:abstractNumId w:val="20"/>
  </w:num>
  <w:num w:numId="23">
    <w:abstractNumId w:val="34"/>
  </w:num>
  <w:num w:numId="24">
    <w:abstractNumId w:val="18"/>
  </w:num>
  <w:num w:numId="25">
    <w:abstractNumId w:val="30"/>
  </w:num>
  <w:num w:numId="26">
    <w:abstractNumId w:val="24"/>
  </w:num>
  <w:num w:numId="27">
    <w:abstractNumId w:val="23"/>
  </w:num>
  <w:num w:numId="28">
    <w:abstractNumId w:val="15"/>
  </w:num>
  <w:num w:numId="29">
    <w:abstractNumId w:val="13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  <w:num w:numId="34">
    <w:abstractNumId w:val="17"/>
  </w:num>
  <w:num w:numId="35">
    <w:abstractNumId w:val="14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AB4"/>
    <w:rsid w:val="000078A1"/>
    <w:rsid w:val="00057F5D"/>
    <w:rsid w:val="00083401"/>
    <w:rsid w:val="00090CE1"/>
    <w:rsid w:val="000B4CB0"/>
    <w:rsid w:val="00123475"/>
    <w:rsid w:val="0014258A"/>
    <w:rsid w:val="00181926"/>
    <w:rsid w:val="001F577D"/>
    <w:rsid w:val="00204C6D"/>
    <w:rsid w:val="00207239"/>
    <w:rsid w:val="002A2A75"/>
    <w:rsid w:val="002B63C2"/>
    <w:rsid w:val="002D2AE9"/>
    <w:rsid w:val="002D2F9F"/>
    <w:rsid w:val="00356652"/>
    <w:rsid w:val="00377C05"/>
    <w:rsid w:val="003C47D5"/>
    <w:rsid w:val="004023F5"/>
    <w:rsid w:val="004314F3"/>
    <w:rsid w:val="00480798"/>
    <w:rsid w:val="00482E88"/>
    <w:rsid w:val="004A1086"/>
    <w:rsid w:val="004A5D43"/>
    <w:rsid w:val="004D5388"/>
    <w:rsid w:val="005070B5"/>
    <w:rsid w:val="005137A7"/>
    <w:rsid w:val="0051625A"/>
    <w:rsid w:val="00551C9F"/>
    <w:rsid w:val="005707D2"/>
    <w:rsid w:val="00574E16"/>
    <w:rsid w:val="005A599A"/>
    <w:rsid w:val="005A7AA5"/>
    <w:rsid w:val="005B2E3B"/>
    <w:rsid w:val="005B342E"/>
    <w:rsid w:val="006109F5"/>
    <w:rsid w:val="00612E6C"/>
    <w:rsid w:val="006209D8"/>
    <w:rsid w:val="00650909"/>
    <w:rsid w:val="006B15A0"/>
    <w:rsid w:val="006D7DB4"/>
    <w:rsid w:val="006F709D"/>
    <w:rsid w:val="00742F03"/>
    <w:rsid w:val="00744B0D"/>
    <w:rsid w:val="0074715E"/>
    <w:rsid w:val="00761090"/>
    <w:rsid w:val="00761987"/>
    <w:rsid w:val="0077016C"/>
    <w:rsid w:val="007D1880"/>
    <w:rsid w:val="00877ECF"/>
    <w:rsid w:val="008D751B"/>
    <w:rsid w:val="00956A3C"/>
    <w:rsid w:val="00965A58"/>
    <w:rsid w:val="00977B61"/>
    <w:rsid w:val="0098715F"/>
    <w:rsid w:val="009F198B"/>
    <w:rsid w:val="00A527D1"/>
    <w:rsid w:val="00A8688E"/>
    <w:rsid w:val="00AA1D30"/>
    <w:rsid w:val="00AD3018"/>
    <w:rsid w:val="00AE64E8"/>
    <w:rsid w:val="00B1701E"/>
    <w:rsid w:val="00B24E52"/>
    <w:rsid w:val="00B80479"/>
    <w:rsid w:val="00B80D10"/>
    <w:rsid w:val="00BB60B8"/>
    <w:rsid w:val="00BE05CA"/>
    <w:rsid w:val="00BE7BC0"/>
    <w:rsid w:val="00BF32D4"/>
    <w:rsid w:val="00C21CA2"/>
    <w:rsid w:val="00C24855"/>
    <w:rsid w:val="00C43748"/>
    <w:rsid w:val="00C503C1"/>
    <w:rsid w:val="00C922F8"/>
    <w:rsid w:val="00CB2AD0"/>
    <w:rsid w:val="00CD775E"/>
    <w:rsid w:val="00D70AB4"/>
    <w:rsid w:val="00D81B33"/>
    <w:rsid w:val="00D82C63"/>
    <w:rsid w:val="00DB2721"/>
    <w:rsid w:val="00DC37F5"/>
    <w:rsid w:val="00DD218F"/>
    <w:rsid w:val="00E140C8"/>
    <w:rsid w:val="00E430EC"/>
    <w:rsid w:val="00E43DB4"/>
    <w:rsid w:val="00E50DF6"/>
    <w:rsid w:val="00E70ACB"/>
    <w:rsid w:val="00E8295B"/>
    <w:rsid w:val="00EF74ED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D70AB4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70AB4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70AB4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70AB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0AB4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70AB4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7">
    <w:name w:val="No Spacing"/>
    <w:uiPriority w:val="99"/>
    <w:qFormat/>
    <w:rsid w:val="00D70AB4"/>
    <w:rPr>
      <w:sz w:val="24"/>
      <w:szCs w:val="24"/>
    </w:rPr>
  </w:style>
  <w:style w:type="table" w:styleId="a8">
    <w:name w:val="Table Grid"/>
    <w:basedOn w:val="a1"/>
    <w:rsid w:val="00D70AB4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D70AB4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D70A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D70AB4"/>
    <w:pPr>
      <w:jc w:val="center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D70AB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D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0CB-47FE-4D02-AE9A-45EF9BC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21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2019-08-13T09:49:00Z</cp:lastPrinted>
  <dcterms:created xsi:type="dcterms:W3CDTF">2019-08-13T12:58:00Z</dcterms:created>
  <dcterms:modified xsi:type="dcterms:W3CDTF">2019-08-13T12:58:00Z</dcterms:modified>
</cp:coreProperties>
</file>