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22" w:rsidRDefault="00610722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722" w:rsidRDefault="00610722">
      <w:pPr>
        <w:tabs>
          <w:tab w:val="left" w:pos="2835"/>
          <w:tab w:val="left" w:pos="6735"/>
        </w:tabs>
        <w:spacing w:after="0" w:line="240" w:lineRule="auto"/>
        <w:ind w:left="-567" w:right="-284" w:firstLine="709"/>
        <w:jc w:val="right"/>
        <w:rPr>
          <w:rFonts w:ascii="Times New Roman" w:hAnsi="Times New Roman"/>
          <w:sz w:val="28"/>
          <w:szCs w:val="28"/>
        </w:rPr>
      </w:pPr>
    </w:p>
    <w:p w:rsidR="00610722" w:rsidRDefault="00BE6179">
      <w:pPr>
        <w:tabs>
          <w:tab w:val="left" w:pos="2835"/>
        </w:tabs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обучающих мероприятий для субъектов предпринимательской деятельности на 2018 год</w:t>
      </w:r>
    </w:p>
    <w:p w:rsidR="00610722" w:rsidRDefault="00610722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41"/>
        <w:gridCol w:w="6547"/>
        <w:gridCol w:w="1416"/>
        <w:gridCol w:w="3402"/>
        <w:gridCol w:w="3829"/>
      </w:tblGrid>
      <w:tr w:rsidR="00610722">
        <w:trPr>
          <w:tblHeader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107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требований, санитарных норм и правил на предприятиях общественного питания,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риск-ориентированные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подходы организации контрольно-надзорной деятельности, направленные на предупреждение, выявление, пресечение нарушений обязательных требований санитарных норм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правил на предприятиях общественного питания.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72C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5728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  <w:p w:rsidR="00610722" w:rsidRDefault="00BE6179" w:rsidP="005728C2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28C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:00-1</w:t>
            </w:r>
            <w:r w:rsidR="005728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5728C2">
            <w:pPr>
              <w:tabs>
                <w:tab w:val="left" w:pos="2835"/>
              </w:tabs>
              <w:spacing w:after="0" w:line="240" w:lineRule="auto"/>
              <w:ind w:right="-7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в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Николаевском, Быковском районах Управления</w:t>
            </w:r>
            <w:r w:rsidR="00BE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6179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BE6179">
              <w:rPr>
                <w:rFonts w:ascii="Times New Roman" w:hAnsi="Times New Roman"/>
                <w:sz w:val="24"/>
                <w:szCs w:val="24"/>
              </w:rPr>
              <w:t xml:space="preserve"> по Волгоградской области, </w:t>
            </w:r>
          </w:p>
          <w:p w:rsidR="00610722" w:rsidRDefault="00BE6179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 w:rsidR="005728C2">
              <w:rPr>
                <w:rFonts w:ascii="Times New Roman" w:hAnsi="Times New Roman"/>
                <w:sz w:val="24"/>
                <w:szCs w:val="24"/>
              </w:rPr>
              <w:t>жский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728C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="005728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728C2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5728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28C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5728C2">
            <w:pPr>
              <w:tabs>
                <w:tab w:val="left" w:pos="2835"/>
              </w:tabs>
              <w:spacing w:after="0" w:line="240" w:lineRule="auto"/>
              <w:ind w:right="-74"/>
            </w:pPr>
            <w:r>
              <w:rPr>
                <w:rFonts w:ascii="Times New Roman" w:hAnsi="Times New Roman"/>
                <w:sz w:val="24"/>
                <w:szCs w:val="24"/>
              </w:rPr>
              <w:t>Сальников В.Н. – главный специалист – эксперт ТО</w:t>
            </w:r>
            <w:r w:rsidR="00BE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Волжский,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 </w:t>
            </w:r>
            <w:r w:rsidR="00BE6179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="00BE6179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BE6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179">
              <w:rPr>
                <w:rFonts w:ascii="Times New Roman" w:hAnsi="Times New Roman"/>
                <w:sz w:val="24"/>
                <w:szCs w:val="24"/>
              </w:rPr>
              <w:t>по Волгоградской области</w:t>
            </w:r>
          </w:p>
        </w:tc>
      </w:tr>
      <w:tr w:rsidR="006107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9772C1">
            <w:pPr>
              <w:tabs>
                <w:tab w:val="left" w:pos="2835"/>
              </w:tabs>
              <w:spacing w:after="0" w:line="240" w:lineRule="auto"/>
              <w:ind w:right="-7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E6179">
              <w:rPr>
                <w:rFonts w:ascii="Times New Roman" w:hAnsi="Times New Roman"/>
                <w:sz w:val="24"/>
                <w:szCs w:val="24"/>
              </w:rPr>
              <w:t>.1</w:t>
            </w:r>
            <w:r w:rsidR="005728C2">
              <w:rPr>
                <w:rFonts w:ascii="Times New Roman" w:hAnsi="Times New Roman"/>
                <w:sz w:val="24"/>
                <w:szCs w:val="24"/>
              </w:rPr>
              <w:t>1</w:t>
            </w:r>
            <w:r w:rsidR="00BE6179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28C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в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Волгоградской области, </w:t>
            </w:r>
          </w:p>
          <w:p w:rsidR="0061072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олжский,ул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д.1, актовый зал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  <w:r w:rsidR="00BE6179">
              <w:rPr>
                <w:rFonts w:ascii="Times New Roman" w:hAnsi="Times New Roman"/>
                <w:sz w:val="24"/>
                <w:szCs w:val="24"/>
              </w:rPr>
              <w:t>.- за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BE617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лавного врача Ф</w:t>
            </w:r>
            <w:r w:rsidR="00BE6179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г. Волжский,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Николаевском, Быковском районах</w:t>
            </w:r>
            <w:r w:rsidR="00BE617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6107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9772C1">
            <w:pPr>
              <w:tabs>
                <w:tab w:val="left" w:pos="2835"/>
              </w:tabs>
              <w:spacing w:after="0" w:line="240" w:lineRule="auto"/>
              <w:ind w:right="-7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E6179">
              <w:rPr>
                <w:rFonts w:ascii="Times New Roman" w:hAnsi="Times New Roman"/>
                <w:sz w:val="24"/>
                <w:szCs w:val="24"/>
              </w:rPr>
              <w:t>.1</w:t>
            </w:r>
            <w:r w:rsidR="005728C2">
              <w:rPr>
                <w:rFonts w:ascii="Times New Roman" w:hAnsi="Times New Roman"/>
                <w:sz w:val="24"/>
                <w:szCs w:val="24"/>
              </w:rPr>
              <w:t>1</w:t>
            </w:r>
            <w:r w:rsidR="00BE6179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28C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в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Волгоградской области, </w:t>
            </w:r>
          </w:p>
          <w:p w:rsidR="0061072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олжский,ул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д.1, актовый зал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О.М..-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лавного врача ФФБУЗ «Центр гигиены и эпидемиологии в Волгоградской области в  г. Волжский,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районах»  </w:t>
            </w:r>
          </w:p>
        </w:tc>
      </w:tr>
      <w:tr w:rsidR="006107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требованиями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нормативных документов. Санитарно-гигиенические требования к безопасности пищевых продуктов.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Pr="009772C1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</w:pPr>
            <w:r w:rsidRPr="009772C1">
              <w:rPr>
                <w:rFonts w:ascii="Times New Roman" w:hAnsi="Times New Roman"/>
                <w:sz w:val="24"/>
                <w:szCs w:val="24"/>
              </w:rPr>
              <w:lastRenderedPageBreak/>
              <w:t>06.1</w:t>
            </w:r>
            <w:r w:rsidR="009772C1" w:rsidRPr="009772C1">
              <w:rPr>
                <w:rFonts w:ascii="Times New Roman" w:hAnsi="Times New Roman"/>
                <w:sz w:val="24"/>
                <w:szCs w:val="24"/>
              </w:rPr>
              <w:t>2</w:t>
            </w:r>
            <w:r w:rsidRPr="009772C1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610722" w:rsidRPr="009772C1" w:rsidRDefault="00BE6179" w:rsidP="009772C1">
            <w:pPr>
              <w:tabs>
                <w:tab w:val="left" w:pos="2835"/>
              </w:tabs>
              <w:spacing w:after="0" w:line="240" w:lineRule="auto"/>
              <w:ind w:right="-74"/>
              <w:jc w:val="center"/>
            </w:pPr>
            <w:r w:rsidRPr="009772C1">
              <w:rPr>
                <w:rFonts w:ascii="Times New Roman" w:hAnsi="Times New Roman"/>
                <w:sz w:val="24"/>
                <w:szCs w:val="24"/>
              </w:rPr>
              <w:t>1</w:t>
            </w:r>
            <w:r w:rsidR="009772C1" w:rsidRPr="009772C1">
              <w:rPr>
                <w:rFonts w:ascii="Times New Roman" w:hAnsi="Times New Roman"/>
                <w:sz w:val="24"/>
                <w:szCs w:val="24"/>
              </w:rPr>
              <w:t>3</w:t>
            </w:r>
            <w:r w:rsidRPr="009772C1">
              <w:rPr>
                <w:rFonts w:ascii="Times New Roman" w:hAnsi="Times New Roman"/>
                <w:sz w:val="24"/>
                <w:szCs w:val="24"/>
              </w:rPr>
              <w:t>:00-1</w:t>
            </w:r>
            <w:r w:rsidR="009772C1" w:rsidRPr="009772C1">
              <w:rPr>
                <w:rFonts w:ascii="Times New Roman" w:hAnsi="Times New Roman"/>
                <w:sz w:val="24"/>
                <w:szCs w:val="24"/>
              </w:rPr>
              <w:t>5</w:t>
            </w:r>
            <w:r w:rsidRPr="009772C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28C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в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Волгоградской области, </w:t>
            </w:r>
          </w:p>
          <w:p w:rsidR="0061072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олжский,ул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д.1, актовый зал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Мазулин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О.М..-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лавного врача ФФБУЗ «Центр гигиены и эпидемиологии в Волгоградской области в  г. Волжский,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Николаевском, Быковском районах»  </w:t>
            </w:r>
          </w:p>
        </w:tc>
      </w:tr>
      <w:tr w:rsidR="006107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Pr="009772C1" w:rsidRDefault="009772C1">
            <w:pPr>
              <w:tabs>
                <w:tab w:val="left" w:pos="2835"/>
              </w:tabs>
              <w:spacing w:after="0" w:line="240" w:lineRule="auto"/>
              <w:ind w:right="-74"/>
              <w:jc w:val="center"/>
            </w:pPr>
            <w:r w:rsidRPr="009772C1">
              <w:rPr>
                <w:rFonts w:ascii="Times New Roman" w:hAnsi="Times New Roman"/>
                <w:sz w:val="24"/>
                <w:szCs w:val="24"/>
              </w:rPr>
              <w:t>20</w:t>
            </w:r>
            <w:r w:rsidR="00BE6179" w:rsidRPr="009772C1">
              <w:rPr>
                <w:rFonts w:ascii="Times New Roman" w:hAnsi="Times New Roman"/>
                <w:sz w:val="24"/>
                <w:szCs w:val="24"/>
              </w:rPr>
              <w:t>.1</w:t>
            </w:r>
            <w:r w:rsidRPr="009772C1">
              <w:rPr>
                <w:rFonts w:ascii="Times New Roman" w:hAnsi="Times New Roman"/>
                <w:sz w:val="24"/>
                <w:szCs w:val="24"/>
              </w:rPr>
              <w:t>2</w:t>
            </w:r>
            <w:r w:rsidR="00BE6179" w:rsidRPr="009772C1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610722" w:rsidRPr="009772C1" w:rsidRDefault="00BE6179" w:rsidP="009772C1">
            <w:pPr>
              <w:tabs>
                <w:tab w:val="left" w:pos="2835"/>
              </w:tabs>
              <w:spacing w:after="0" w:line="240" w:lineRule="auto"/>
              <w:ind w:right="-74"/>
              <w:jc w:val="center"/>
            </w:pPr>
            <w:r w:rsidRPr="009772C1">
              <w:rPr>
                <w:rFonts w:ascii="Times New Roman" w:hAnsi="Times New Roman"/>
                <w:sz w:val="24"/>
                <w:szCs w:val="24"/>
              </w:rPr>
              <w:t>1</w:t>
            </w:r>
            <w:r w:rsidR="009772C1" w:rsidRPr="009772C1">
              <w:rPr>
                <w:rFonts w:ascii="Times New Roman" w:hAnsi="Times New Roman"/>
                <w:sz w:val="24"/>
                <w:szCs w:val="24"/>
              </w:rPr>
              <w:t>3</w:t>
            </w:r>
            <w:r w:rsidRPr="009772C1">
              <w:rPr>
                <w:rFonts w:ascii="Times New Roman" w:hAnsi="Times New Roman"/>
                <w:sz w:val="24"/>
                <w:szCs w:val="24"/>
              </w:rPr>
              <w:t>:00-1</w:t>
            </w:r>
            <w:r w:rsidR="009772C1" w:rsidRPr="009772C1">
              <w:rPr>
                <w:rFonts w:ascii="Times New Roman" w:hAnsi="Times New Roman"/>
                <w:sz w:val="24"/>
                <w:szCs w:val="24"/>
              </w:rPr>
              <w:t>4</w:t>
            </w:r>
            <w:r w:rsidRPr="009772C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28C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в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Волгоградской области, </w:t>
            </w:r>
          </w:p>
          <w:p w:rsidR="0061072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олжский,ул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д.1, актовый зал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О.М..-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лавного врача ФФБУЗ «Центр гигиены и эпидемиологии в Волгоградской области в  г. Волжский,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районах»  </w:t>
            </w:r>
          </w:p>
        </w:tc>
      </w:tr>
      <w:tr w:rsidR="006107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  <w:proofErr w:type="gram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Pr="009772C1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</w:pPr>
            <w:r w:rsidRPr="009772C1">
              <w:rPr>
                <w:rFonts w:ascii="Times New Roman" w:hAnsi="Times New Roman"/>
                <w:sz w:val="24"/>
                <w:szCs w:val="24"/>
              </w:rPr>
              <w:t>2</w:t>
            </w:r>
            <w:r w:rsidR="009772C1" w:rsidRPr="009772C1">
              <w:rPr>
                <w:rFonts w:ascii="Times New Roman" w:hAnsi="Times New Roman"/>
                <w:sz w:val="24"/>
                <w:szCs w:val="24"/>
              </w:rPr>
              <w:t>0</w:t>
            </w:r>
            <w:r w:rsidRPr="009772C1">
              <w:rPr>
                <w:rFonts w:ascii="Times New Roman" w:hAnsi="Times New Roman"/>
                <w:sz w:val="24"/>
                <w:szCs w:val="24"/>
              </w:rPr>
              <w:t>.1</w:t>
            </w:r>
            <w:r w:rsidR="009772C1" w:rsidRPr="009772C1">
              <w:rPr>
                <w:rFonts w:ascii="Times New Roman" w:hAnsi="Times New Roman"/>
                <w:sz w:val="24"/>
                <w:szCs w:val="24"/>
              </w:rPr>
              <w:t>2</w:t>
            </w:r>
            <w:r w:rsidRPr="009772C1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610722" w:rsidRPr="009772C1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C1"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28C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в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Волгоградской области, </w:t>
            </w:r>
          </w:p>
          <w:p w:rsidR="0061072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олжский,ул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д.1, актовый зал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О.М..-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лавного врача ФФБУЗ «Центр гигиены и эпидемиологии в Волгоградской области в  г. Волжский,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районах»  </w:t>
            </w:r>
          </w:p>
        </w:tc>
      </w:tr>
      <w:tr w:rsidR="006107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Обязательные требования к транспортировке, приему, хранению пищевой продукции, приготовлению блюд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Pr="00C67ABB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b/>
              </w:rPr>
            </w:pPr>
            <w:r w:rsidRPr="00C67ABB">
              <w:rPr>
                <w:rFonts w:ascii="Times New Roman" w:hAnsi="Times New Roman"/>
                <w:b/>
                <w:sz w:val="24"/>
                <w:szCs w:val="24"/>
              </w:rPr>
              <w:t>30.11.2018</w:t>
            </w:r>
          </w:p>
          <w:p w:rsidR="00610722" w:rsidRPr="00C67ABB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b/>
              </w:rPr>
            </w:pPr>
            <w:r w:rsidRPr="00C67ABB">
              <w:rPr>
                <w:rFonts w:ascii="Times New Roman" w:hAnsi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28C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в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Волгоградской области, </w:t>
            </w:r>
          </w:p>
          <w:p w:rsidR="0061072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олжский,ул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д.1, актовый зал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О.М..-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лавного врача ФФБУЗ «Центр гигиены и эпидемиологии в Волгоградской области в  г. Волжский,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районах»  </w:t>
            </w:r>
          </w:p>
        </w:tc>
      </w:tr>
      <w:tr w:rsidR="006107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Ответственность за нарушения обязательных требований в области обеспечения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санитарно-эпидемиологического благополучия населении и защиты прав потребителей на предприятиях общественного питания.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Pr="00C67ABB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b/>
              </w:rPr>
            </w:pPr>
            <w:r w:rsidRPr="00C67ABB">
              <w:rPr>
                <w:rFonts w:ascii="Times New Roman" w:hAnsi="Times New Roman"/>
                <w:b/>
                <w:sz w:val="24"/>
                <w:szCs w:val="24"/>
              </w:rPr>
              <w:t>05.12.2018</w:t>
            </w:r>
          </w:p>
          <w:p w:rsidR="00610722" w:rsidRPr="00C67ABB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b/>
              </w:rPr>
            </w:pPr>
            <w:r w:rsidRPr="00C67ABB">
              <w:rPr>
                <w:rFonts w:ascii="Times New Roman" w:hAnsi="Times New Roman"/>
                <w:b/>
                <w:sz w:val="24"/>
                <w:szCs w:val="24"/>
              </w:rPr>
              <w:t>14:00-15:00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28C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в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Волгоградской области, </w:t>
            </w:r>
          </w:p>
          <w:p w:rsidR="0061072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олжский,ул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д.1, актовый зал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C67ABB">
            <w:pPr>
              <w:tabs>
                <w:tab w:val="left" w:pos="2835"/>
              </w:tabs>
              <w:spacing w:after="0" w:line="240" w:lineRule="auto"/>
              <w:ind w:right="-74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Сальников В.Н. – главный специалист – эксперт ТО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Волжский,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</w:tr>
      <w:tr w:rsidR="006107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эпидемиологического благополучии населения и защиты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 потребителей на предприятиях общественного питания.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Pr="00C67ABB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b/>
              </w:rPr>
            </w:pPr>
            <w:r w:rsidRPr="00C67ABB">
              <w:rPr>
                <w:rFonts w:ascii="Times New Roman" w:hAnsi="Times New Roman"/>
                <w:b/>
                <w:sz w:val="24"/>
                <w:szCs w:val="24"/>
              </w:rPr>
              <w:t>11.12.2018</w:t>
            </w:r>
          </w:p>
          <w:p w:rsidR="00610722" w:rsidRPr="00C67ABB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b/>
              </w:rPr>
            </w:pPr>
            <w:r w:rsidRPr="00C67ABB">
              <w:rPr>
                <w:rFonts w:ascii="Times New Roman" w:hAnsi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28C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в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Волгоградской области, </w:t>
            </w:r>
          </w:p>
          <w:p w:rsidR="0061072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олжский,ул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д.1, актовый зал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О.М..-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лавного врача ФФБУЗ «Центр гигиены и эпидемиологии в Волгоградской области в  г. Волжский,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районах»  </w:t>
            </w:r>
          </w:p>
        </w:tc>
      </w:tr>
      <w:tr w:rsidR="006107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менеджмента безопасности  пищевых продуктов. Принципы ХАССП (Система анализа опасных факторов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критических точек контроля).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Pr="00C67ABB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b/>
              </w:rPr>
            </w:pPr>
            <w:r w:rsidRPr="00C67ABB">
              <w:rPr>
                <w:rFonts w:ascii="Times New Roman" w:hAnsi="Times New Roman"/>
                <w:b/>
                <w:sz w:val="24"/>
                <w:szCs w:val="24"/>
              </w:rPr>
              <w:t>18.12.2018</w:t>
            </w:r>
          </w:p>
          <w:p w:rsidR="00610722" w:rsidRPr="00C67ABB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b/>
              </w:rPr>
            </w:pPr>
            <w:r w:rsidRPr="00C67ABB">
              <w:rPr>
                <w:rFonts w:ascii="Times New Roman" w:hAnsi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28C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в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Волгоградской области, </w:t>
            </w:r>
          </w:p>
          <w:p w:rsidR="0061072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олжский,ул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д.1, актовый зал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О.М..-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лавного врача ФФБУЗ «Центр гигиены и эпидемиологии в Волгоградской области в  г. Волжский,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районах»  </w:t>
            </w:r>
          </w:p>
        </w:tc>
      </w:tr>
      <w:tr w:rsidR="006107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Санитарно-гигиенические требования к безопасности пищевых продуктов. Технические регламенты к пищевой продукции (поставщики, организаторы питания к ЛОК).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 w:rsidR="00610722" w:rsidRDefault="00BE6179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28C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в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Волгоградской области, </w:t>
            </w:r>
          </w:p>
          <w:p w:rsidR="00610722" w:rsidRDefault="005728C2" w:rsidP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олжский,ул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д.1, актовый зал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2" w:rsidRDefault="005728C2">
            <w:pPr>
              <w:tabs>
                <w:tab w:val="left" w:pos="2835"/>
              </w:tabs>
              <w:spacing w:after="0" w:line="240" w:lineRule="auto"/>
              <w:ind w:right="-74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О.М..-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лавного врача ФФБУЗ «Центр гигиены и эпидемиологии в Волгоградской области в  г. Волжский, Ленинском,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Среднеахтубинском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Николаевском, Быковском районах»  </w:t>
            </w:r>
          </w:p>
        </w:tc>
      </w:tr>
    </w:tbl>
    <w:p w:rsidR="00610722" w:rsidRDefault="00610722">
      <w:pPr>
        <w:tabs>
          <w:tab w:val="left" w:pos="2835"/>
        </w:tabs>
        <w:spacing w:after="0" w:line="240" w:lineRule="auto"/>
        <w:ind w:left="-567" w:right="-284" w:firstLine="709"/>
      </w:pPr>
    </w:p>
    <w:sectPr w:rsidR="00610722" w:rsidSect="00610722">
      <w:headerReference w:type="default" r:id="rId7"/>
      <w:footerReference w:type="default" r:id="rId8"/>
      <w:pgSz w:w="16838" w:h="11906" w:orient="landscape"/>
      <w:pgMar w:top="766" w:right="567" w:bottom="766" w:left="567" w:header="709" w:footer="709" w:gutter="0"/>
      <w:pgNumType w:start="3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79" w:rsidRDefault="00BE6179" w:rsidP="00610722">
      <w:pPr>
        <w:spacing w:after="0" w:line="240" w:lineRule="auto"/>
      </w:pPr>
      <w:r>
        <w:separator/>
      </w:r>
    </w:p>
  </w:endnote>
  <w:endnote w:type="continuationSeparator" w:id="0">
    <w:p w:rsidR="00BE6179" w:rsidRDefault="00BE6179" w:rsidP="0061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22" w:rsidRDefault="006107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79" w:rsidRDefault="00BE6179" w:rsidP="00610722">
      <w:pPr>
        <w:spacing w:after="0" w:line="240" w:lineRule="auto"/>
      </w:pPr>
      <w:r>
        <w:separator/>
      </w:r>
    </w:p>
  </w:footnote>
  <w:footnote w:type="continuationSeparator" w:id="0">
    <w:p w:rsidR="00BE6179" w:rsidRDefault="00BE6179" w:rsidP="0061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22" w:rsidRDefault="006107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722"/>
    <w:rsid w:val="005728C2"/>
    <w:rsid w:val="00610722"/>
    <w:rsid w:val="009772C1"/>
    <w:rsid w:val="00BE6179"/>
    <w:rsid w:val="00C6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42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9"/>
    <w:qFormat/>
    <w:rsid w:val="00E5149B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3">
    <w:name w:val="Заголовок 3 Знак"/>
    <w:basedOn w:val="a0"/>
    <w:link w:val="Heading3"/>
    <w:uiPriority w:val="99"/>
    <w:qFormat/>
    <w:locked/>
    <w:rsid w:val="00E5149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basedOn w:val="a0"/>
    <w:uiPriority w:val="99"/>
    <w:qFormat/>
    <w:locked/>
    <w:rsid w:val="003760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locked/>
    <w:rsid w:val="00866B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866B1F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qFormat/>
    <w:rsid w:val="00121A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qFormat/>
    <w:rsid w:val="00121A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0"/>
    <w:qFormat/>
    <w:rsid w:val="00121A58"/>
    <w:rPr>
      <w:b/>
      <w:bCs/>
      <w:color w:val="000000"/>
      <w:spacing w:val="0"/>
      <w:w w:val="100"/>
      <w:sz w:val="22"/>
      <w:szCs w:val="22"/>
      <w:lang w:val="ru-RU" w:eastAsia="ru-RU" w:bidi="ru-RU"/>
    </w:rPr>
  </w:style>
  <w:style w:type="character" w:customStyle="1" w:styleId="a6">
    <w:name w:val="Верхний колонтитул Знак"/>
    <w:basedOn w:val="a0"/>
    <w:uiPriority w:val="99"/>
    <w:qFormat/>
    <w:rsid w:val="006F3439"/>
    <w:rPr>
      <w:lang w:eastAsia="en-US"/>
    </w:rPr>
  </w:style>
  <w:style w:type="character" w:customStyle="1" w:styleId="a7">
    <w:name w:val="Нижний колонтитул Знак"/>
    <w:basedOn w:val="a0"/>
    <w:uiPriority w:val="99"/>
    <w:qFormat/>
    <w:rsid w:val="006F3439"/>
    <w:rPr>
      <w:lang w:eastAsia="en-US"/>
    </w:rPr>
  </w:style>
  <w:style w:type="paragraph" w:customStyle="1" w:styleId="a8">
    <w:name w:val="Заголовок"/>
    <w:basedOn w:val="a"/>
    <w:next w:val="a9"/>
    <w:qFormat/>
    <w:rsid w:val="006107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866B1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"/>
    <w:basedOn w:val="a9"/>
    <w:rsid w:val="00610722"/>
    <w:rPr>
      <w:rFonts w:cs="Mangal"/>
    </w:rPr>
  </w:style>
  <w:style w:type="paragraph" w:customStyle="1" w:styleId="Caption">
    <w:name w:val="Caption"/>
    <w:basedOn w:val="a"/>
    <w:qFormat/>
    <w:rsid w:val="006107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610722"/>
    <w:pPr>
      <w:suppressLineNumbers/>
    </w:pPr>
    <w:rPr>
      <w:rFonts w:cs="Mangal"/>
    </w:rPr>
  </w:style>
  <w:style w:type="paragraph" w:styleId="ac">
    <w:name w:val="Normal (Web)"/>
    <w:basedOn w:val="a"/>
    <w:uiPriority w:val="99"/>
    <w:qFormat/>
    <w:rsid w:val="0037607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qFormat/>
    <w:rsid w:val="00866B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D359E1"/>
    <w:pPr>
      <w:ind w:left="720"/>
    </w:pPr>
    <w:rPr>
      <w:rFonts w:eastAsia="Times New Roman" w:cs="Calibri"/>
    </w:rPr>
  </w:style>
  <w:style w:type="paragraph" w:customStyle="1" w:styleId="Header">
    <w:name w:val="Header"/>
    <w:basedOn w:val="a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610722"/>
  </w:style>
  <w:style w:type="paragraph" w:customStyle="1" w:styleId="af">
    <w:name w:val="Заголовок таблицы"/>
    <w:basedOn w:val="ae"/>
    <w:qFormat/>
    <w:rsid w:val="00610722"/>
  </w:style>
  <w:style w:type="table" w:styleId="af0">
    <w:name w:val="Table Grid"/>
    <w:basedOn w:val="a1"/>
    <w:uiPriority w:val="99"/>
    <w:rsid w:val="002349E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A733-50F5-4895-A918-B29C1043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Rpnrb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org_7</dc:creator>
  <dc:description/>
  <cp:lastModifiedBy>TO14_USER</cp:lastModifiedBy>
  <cp:revision>9</cp:revision>
  <cp:lastPrinted>2018-09-28T14:43:00Z</cp:lastPrinted>
  <dcterms:created xsi:type="dcterms:W3CDTF">2018-08-16T09:45:00Z</dcterms:created>
  <dcterms:modified xsi:type="dcterms:W3CDTF">2018-10-19T12:46:00Z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Rpnrb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