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2A" w:rsidRDefault="00834661" w:rsidP="00834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03D02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834661" w:rsidRDefault="00834661" w:rsidP="00834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№</w:t>
      </w:r>
    </w:p>
    <w:p w:rsidR="00834661" w:rsidRDefault="00834661" w:rsidP="00834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F85F65"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23.08.2016 № 380 «Об утверждении административного регламента предоставления муниципальной услуги «Оказание информационных услуг на основе архивных документов»</w:t>
      </w:r>
    </w:p>
    <w:p w:rsidR="00834661" w:rsidRDefault="00834661" w:rsidP="00834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E2A" w:rsidRDefault="00290E2A" w:rsidP="00290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27 июля 2010 г. № 210-ФЗ "Об организации предоставления государственных и муниципальных услуг", постановлением администрации Ленинского муниципального района Волгоградской области  от 8 июля 2016г.  № 322 «Об утверждении Порядка разработки и утверждения административных регламентов предоставления муниципальных услуг», статьей 22 Устава Ленинского муниципального района Волгоградской области,</w:t>
      </w:r>
    </w:p>
    <w:p w:rsidR="00290E2A" w:rsidRDefault="00290E2A" w:rsidP="00290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E2A" w:rsidRDefault="00290E2A" w:rsidP="00290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290E2A" w:rsidRDefault="00290E2A" w:rsidP="00290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0E2A" w:rsidRDefault="00290E2A" w:rsidP="00290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E2A" w:rsidRDefault="00290E2A" w:rsidP="002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</w:t>
      </w:r>
      <w:r w:rsidR="007700E5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«Оказание информационных услуг на основе архивных документов»</w:t>
      </w:r>
      <w:r w:rsidR="008C740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Ленинского муниципального района от 23.08.2016 № 380, </w:t>
      </w:r>
      <w:r w:rsidR="007700E5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4661" w:rsidRDefault="00290E2A" w:rsidP="002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="007700E5">
        <w:rPr>
          <w:rFonts w:ascii="Times New Roman" w:hAnsi="Times New Roman" w:cs="Times New Roman"/>
          <w:sz w:val="28"/>
          <w:szCs w:val="28"/>
        </w:rPr>
        <w:t>абзац 1 пункта 2.3.</w:t>
      </w:r>
      <w:bookmarkStart w:id="0" w:name="_GoBack"/>
      <w:bookmarkEnd w:id="0"/>
      <w:r w:rsidR="008C74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C7406" w:rsidRDefault="008C7406" w:rsidP="002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«Результатом предоставления муниципальной услуги является подготовленный архивом и оформленный в установленном порядке  ответ на социально-правовой или тематический запрос заявителя».</w:t>
      </w:r>
    </w:p>
    <w:p w:rsidR="00764BE0" w:rsidRDefault="00764BE0" w:rsidP="0076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Постановление вступает в силу с момента его официального обнародования и размещения на сайте администрации Ленинского муниципального района.</w:t>
      </w:r>
    </w:p>
    <w:p w:rsidR="00764BE0" w:rsidRDefault="00764BE0" w:rsidP="0076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исполнения постановления возложить на начальника архивного отдела администрации Ленинского муниципального района И.В. Латышеву.</w:t>
      </w:r>
    </w:p>
    <w:p w:rsidR="00764BE0" w:rsidRDefault="00764BE0" w:rsidP="0076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BE0" w:rsidRDefault="00764BE0" w:rsidP="0076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BE0" w:rsidRDefault="00764BE0" w:rsidP="0076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BE0" w:rsidRDefault="00764BE0" w:rsidP="0076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4BE0" w:rsidRDefault="00764BE0" w:rsidP="0076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Варваровский</w:t>
      </w:r>
      <w:proofErr w:type="spellEnd"/>
    </w:p>
    <w:p w:rsidR="00764BE0" w:rsidRPr="00C32961" w:rsidRDefault="00764BE0" w:rsidP="002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BE0" w:rsidRPr="00C32961" w:rsidSect="00F2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961"/>
    <w:rsid w:val="00290E2A"/>
    <w:rsid w:val="0049532A"/>
    <w:rsid w:val="00603D02"/>
    <w:rsid w:val="00764BE0"/>
    <w:rsid w:val="007700E5"/>
    <w:rsid w:val="00834661"/>
    <w:rsid w:val="008C7406"/>
    <w:rsid w:val="00C32961"/>
    <w:rsid w:val="00F25FAF"/>
    <w:rsid w:val="00F8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BED2DD19B1EEF57B2340E03FC3585D70B64F609F23277F92145F5962327C6E38CC6C4FAB17665Br5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len22</dc:creator>
  <cp:keywords/>
  <dc:description/>
  <cp:lastModifiedBy>Admin</cp:lastModifiedBy>
  <cp:revision>10</cp:revision>
  <cp:lastPrinted>2017-01-13T10:39:00Z</cp:lastPrinted>
  <dcterms:created xsi:type="dcterms:W3CDTF">2017-01-13T06:27:00Z</dcterms:created>
  <dcterms:modified xsi:type="dcterms:W3CDTF">2017-01-16T08:14:00Z</dcterms:modified>
</cp:coreProperties>
</file>