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254AC3">
        <w:rPr>
          <w:sz w:val="24"/>
        </w:rPr>
        <w:t>11.09.2018</w:t>
      </w:r>
      <w:r>
        <w:rPr>
          <w:sz w:val="24"/>
        </w:rPr>
        <w:t xml:space="preserve">  №  </w:t>
      </w:r>
      <w:r w:rsidR="00254AC3">
        <w:rPr>
          <w:sz w:val="24"/>
        </w:rPr>
        <w:t>544</w:t>
      </w:r>
    </w:p>
    <w:p w:rsidR="00C43748" w:rsidRDefault="00C43748">
      <w:pPr>
        <w:rPr>
          <w:sz w:val="24"/>
        </w:rPr>
      </w:pPr>
    </w:p>
    <w:p w:rsidR="00254AC3" w:rsidRDefault="00254AC3" w:rsidP="00C21CA2">
      <w:pPr>
        <w:shd w:val="clear" w:color="auto" w:fill="FFFFFF"/>
        <w:jc w:val="center"/>
        <w:rPr>
          <w:kern w:val="36"/>
          <w:sz w:val="24"/>
          <w:szCs w:val="28"/>
        </w:rPr>
      </w:pPr>
      <w:r w:rsidRPr="00254AC3">
        <w:rPr>
          <w:kern w:val="36"/>
          <w:sz w:val="24"/>
          <w:szCs w:val="28"/>
        </w:rPr>
        <w:t xml:space="preserve">Об утверждении Методики оценки эффективности использования </w:t>
      </w:r>
    </w:p>
    <w:p w:rsidR="00254AC3" w:rsidRDefault="00254AC3" w:rsidP="00C21CA2">
      <w:pPr>
        <w:shd w:val="clear" w:color="auto" w:fill="FFFFFF"/>
        <w:jc w:val="center"/>
        <w:rPr>
          <w:kern w:val="36"/>
          <w:sz w:val="24"/>
          <w:szCs w:val="28"/>
        </w:rPr>
      </w:pPr>
      <w:r w:rsidRPr="00254AC3">
        <w:rPr>
          <w:kern w:val="36"/>
          <w:sz w:val="24"/>
          <w:szCs w:val="28"/>
        </w:rPr>
        <w:t>объектов недвижимого им</w:t>
      </w:r>
      <w:r w:rsidRPr="00254AC3">
        <w:rPr>
          <w:kern w:val="36"/>
          <w:sz w:val="24"/>
          <w:szCs w:val="28"/>
        </w:rPr>
        <w:t>у</w:t>
      </w:r>
      <w:r w:rsidRPr="00254AC3">
        <w:rPr>
          <w:kern w:val="36"/>
          <w:sz w:val="24"/>
          <w:szCs w:val="28"/>
        </w:rPr>
        <w:t xml:space="preserve">щества, находящегося в собственности </w:t>
      </w:r>
    </w:p>
    <w:p w:rsidR="00C21CA2" w:rsidRPr="00C21CA2" w:rsidRDefault="00254AC3" w:rsidP="00C21CA2">
      <w:pPr>
        <w:shd w:val="clear" w:color="auto" w:fill="FFFFFF"/>
        <w:jc w:val="center"/>
        <w:rPr>
          <w:sz w:val="24"/>
          <w:szCs w:val="24"/>
        </w:rPr>
      </w:pPr>
      <w:r w:rsidRPr="00254AC3">
        <w:rPr>
          <w:kern w:val="36"/>
          <w:sz w:val="24"/>
          <w:szCs w:val="28"/>
        </w:rPr>
        <w:t>Ленинского муниципального района Волгоградской о</w:t>
      </w:r>
      <w:r w:rsidRPr="00254AC3">
        <w:rPr>
          <w:kern w:val="36"/>
          <w:sz w:val="24"/>
          <w:szCs w:val="28"/>
        </w:rPr>
        <w:t>б</w:t>
      </w:r>
      <w:r w:rsidRPr="00254AC3">
        <w:rPr>
          <w:kern w:val="36"/>
          <w:sz w:val="24"/>
          <w:szCs w:val="28"/>
        </w:rPr>
        <w:t>ласти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45328F" w:rsidRDefault="0045328F">
      <w:pPr>
        <w:shd w:val="clear" w:color="auto" w:fill="FFFFFF"/>
        <w:rPr>
          <w:sz w:val="28"/>
          <w:szCs w:val="28"/>
        </w:rPr>
      </w:pPr>
    </w:p>
    <w:p w:rsidR="00C21CA2" w:rsidRPr="006F709D" w:rsidRDefault="00254AC3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209 Гражданского Кодекса Р</w:t>
      </w:r>
      <w:r w:rsidR="0045328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5328F">
        <w:rPr>
          <w:sz w:val="28"/>
          <w:szCs w:val="28"/>
        </w:rPr>
        <w:t>ед</w:t>
      </w:r>
      <w:r w:rsidR="0045328F">
        <w:rPr>
          <w:sz w:val="28"/>
          <w:szCs w:val="28"/>
        </w:rPr>
        <w:t>е</w:t>
      </w:r>
      <w:r w:rsidR="0045328F">
        <w:rPr>
          <w:sz w:val="28"/>
          <w:szCs w:val="28"/>
        </w:rPr>
        <w:t>рации</w:t>
      </w:r>
      <w:r>
        <w:rPr>
          <w:sz w:val="28"/>
          <w:szCs w:val="28"/>
        </w:rPr>
        <w:t xml:space="preserve">, </w:t>
      </w:r>
      <w:r w:rsidRPr="00155299">
        <w:rPr>
          <w:sz w:val="28"/>
          <w:szCs w:val="28"/>
        </w:rPr>
        <w:t>в целях организации инвентаризации недвижимого имущества, наход</w:t>
      </w:r>
      <w:r w:rsidRPr="00155299">
        <w:rPr>
          <w:sz w:val="28"/>
          <w:szCs w:val="28"/>
        </w:rPr>
        <w:t>я</w:t>
      </w:r>
      <w:r w:rsidRPr="00155299">
        <w:rPr>
          <w:sz w:val="28"/>
          <w:szCs w:val="28"/>
        </w:rPr>
        <w:t>щегося в соб</w:t>
      </w:r>
      <w:r>
        <w:rPr>
          <w:sz w:val="28"/>
          <w:szCs w:val="28"/>
        </w:rPr>
        <w:t>ственности Ленинского муниципального района Волгоградской области</w:t>
      </w:r>
      <w:r w:rsidRPr="00155299"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крепленного за муниципальными </w:t>
      </w:r>
      <w:r w:rsidRPr="00155299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еждениями</w:t>
      </w:r>
      <w:r w:rsidRPr="00155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муниципальными </w:t>
      </w:r>
      <w:r w:rsidRPr="00155299">
        <w:rPr>
          <w:sz w:val="28"/>
          <w:szCs w:val="28"/>
        </w:rPr>
        <w:t xml:space="preserve"> унитарными пре</w:t>
      </w:r>
      <w:r>
        <w:rPr>
          <w:sz w:val="28"/>
          <w:szCs w:val="28"/>
        </w:rPr>
        <w:t>дприятиями Ленинского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54AC3" w:rsidRPr="00155299" w:rsidRDefault="00254AC3" w:rsidP="00254AC3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1. Утвердить Методику оценки эффективности использования объектов недвижимого имущества, находящегося в собственности</w:t>
      </w:r>
      <w:r>
        <w:rPr>
          <w:sz w:val="28"/>
          <w:szCs w:val="28"/>
        </w:rPr>
        <w:t xml:space="preserve">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Волгоградской области</w:t>
      </w:r>
      <w:r w:rsidRPr="001552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55299">
        <w:rPr>
          <w:sz w:val="28"/>
          <w:szCs w:val="28"/>
        </w:rPr>
        <w:t>далее - Методика)</w:t>
      </w:r>
      <w:r w:rsidR="002A3D2A">
        <w:rPr>
          <w:sz w:val="28"/>
          <w:szCs w:val="28"/>
        </w:rPr>
        <w:t xml:space="preserve"> (прилагается)</w:t>
      </w:r>
      <w:r w:rsidRPr="00155299">
        <w:rPr>
          <w:sz w:val="28"/>
          <w:szCs w:val="28"/>
        </w:rPr>
        <w:t>.</w:t>
      </w:r>
    </w:p>
    <w:p w:rsidR="00C21CA2" w:rsidRDefault="00254AC3" w:rsidP="00254A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55299">
        <w:rPr>
          <w:sz w:val="28"/>
          <w:szCs w:val="28"/>
        </w:rPr>
        <w:t xml:space="preserve">2. </w:t>
      </w:r>
      <w:r w:rsidRPr="00CB0247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ис</w:t>
      </w:r>
      <w:r w:rsidRPr="00CB0247">
        <w:rPr>
          <w:color w:val="000000"/>
          <w:sz w:val="28"/>
          <w:szCs w:val="28"/>
        </w:rPr>
        <w:t>полнени</w:t>
      </w:r>
      <w:r w:rsidR="0045328F">
        <w:rPr>
          <w:color w:val="000000"/>
          <w:sz w:val="28"/>
          <w:szCs w:val="28"/>
        </w:rPr>
        <w:t xml:space="preserve">я </w:t>
      </w:r>
      <w:r w:rsidRPr="00CB0247">
        <w:rPr>
          <w:color w:val="000000"/>
          <w:sz w:val="28"/>
          <w:szCs w:val="28"/>
        </w:rPr>
        <w:t xml:space="preserve">постановления возложить на </w:t>
      </w:r>
      <w:r>
        <w:rPr>
          <w:color w:val="000000"/>
          <w:sz w:val="28"/>
          <w:szCs w:val="28"/>
        </w:rPr>
        <w:t>заместителя г</w:t>
      </w:r>
      <w:r w:rsidRPr="00CB0247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</w:t>
      </w:r>
      <w:r w:rsidRPr="00CB0247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, </w:t>
      </w:r>
      <w:r w:rsidRPr="00CB0247">
        <w:rPr>
          <w:color w:val="000000"/>
          <w:sz w:val="28"/>
          <w:szCs w:val="28"/>
        </w:rPr>
        <w:t>начальника отдела по управлению</w:t>
      </w:r>
      <w:r>
        <w:rPr>
          <w:color w:val="000000"/>
          <w:sz w:val="28"/>
          <w:szCs w:val="28"/>
        </w:rPr>
        <w:t xml:space="preserve"> </w:t>
      </w:r>
      <w:r w:rsidRPr="00CB0247">
        <w:rPr>
          <w:color w:val="000000"/>
          <w:sz w:val="28"/>
          <w:szCs w:val="28"/>
        </w:rPr>
        <w:t>муниципальным имущес</w:t>
      </w:r>
      <w:r w:rsidRPr="00CB0247">
        <w:rPr>
          <w:color w:val="000000"/>
          <w:sz w:val="28"/>
          <w:szCs w:val="28"/>
        </w:rPr>
        <w:t>т</w:t>
      </w:r>
      <w:r w:rsidRPr="00CB0247">
        <w:rPr>
          <w:color w:val="000000"/>
          <w:sz w:val="28"/>
          <w:szCs w:val="28"/>
        </w:rPr>
        <w:t xml:space="preserve">вом и землепользованию </w:t>
      </w:r>
      <w:r>
        <w:rPr>
          <w:color w:val="000000"/>
          <w:sz w:val="28"/>
          <w:szCs w:val="28"/>
        </w:rPr>
        <w:t xml:space="preserve">администрации </w:t>
      </w:r>
      <w:r w:rsidRPr="00CB0247">
        <w:rPr>
          <w:color w:val="000000"/>
          <w:sz w:val="28"/>
          <w:szCs w:val="28"/>
        </w:rPr>
        <w:t>Ленинского муниципального ра</w:t>
      </w:r>
      <w:r w:rsidRPr="00CB0247">
        <w:rPr>
          <w:color w:val="000000"/>
          <w:sz w:val="28"/>
          <w:szCs w:val="28"/>
        </w:rPr>
        <w:t>й</w:t>
      </w:r>
      <w:r w:rsidRPr="00CB0247">
        <w:rPr>
          <w:color w:val="000000"/>
          <w:sz w:val="28"/>
          <w:szCs w:val="28"/>
        </w:rPr>
        <w:t>она  В.Ю</w:t>
      </w:r>
      <w:r>
        <w:rPr>
          <w:color w:val="000000"/>
          <w:sz w:val="28"/>
          <w:szCs w:val="28"/>
        </w:rPr>
        <w:t xml:space="preserve">. </w:t>
      </w:r>
      <w:proofErr w:type="spellStart"/>
      <w:r w:rsidR="0045328F">
        <w:rPr>
          <w:color w:val="000000"/>
          <w:sz w:val="28"/>
          <w:szCs w:val="28"/>
        </w:rPr>
        <w:t>Ченина</w:t>
      </w:r>
      <w:proofErr w:type="spellEnd"/>
      <w:r w:rsidR="0045328F">
        <w:rPr>
          <w:color w:val="000000"/>
          <w:sz w:val="28"/>
          <w:szCs w:val="28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254AC3" w:rsidRDefault="00254AC3" w:rsidP="00254AC3">
      <w:pPr>
        <w:jc w:val="center"/>
        <w:outlineLvl w:val="1"/>
        <w:rPr>
          <w:b/>
          <w:bCs/>
          <w:sz w:val="28"/>
          <w:szCs w:val="28"/>
        </w:rPr>
      </w:pPr>
    </w:p>
    <w:p w:rsidR="00254AC3" w:rsidRDefault="00254AC3" w:rsidP="00254AC3">
      <w:pPr>
        <w:jc w:val="center"/>
        <w:outlineLvl w:val="1"/>
        <w:rPr>
          <w:b/>
          <w:bCs/>
          <w:sz w:val="28"/>
          <w:szCs w:val="28"/>
        </w:rPr>
      </w:pPr>
    </w:p>
    <w:p w:rsidR="00254AC3" w:rsidRDefault="00254AC3" w:rsidP="00254AC3">
      <w:pPr>
        <w:jc w:val="center"/>
        <w:outlineLvl w:val="1"/>
        <w:rPr>
          <w:b/>
          <w:bCs/>
          <w:sz w:val="28"/>
          <w:szCs w:val="28"/>
        </w:rPr>
      </w:pPr>
    </w:p>
    <w:p w:rsidR="00254AC3" w:rsidRDefault="00254AC3" w:rsidP="00254AC3">
      <w:pPr>
        <w:jc w:val="center"/>
        <w:outlineLvl w:val="1"/>
        <w:rPr>
          <w:b/>
          <w:bCs/>
          <w:sz w:val="28"/>
          <w:szCs w:val="28"/>
        </w:rPr>
      </w:pPr>
    </w:p>
    <w:p w:rsidR="00254AC3" w:rsidRDefault="00254AC3" w:rsidP="00254AC3">
      <w:pPr>
        <w:jc w:val="center"/>
        <w:outlineLvl w:val="1"/>
        <w:rPr>
          <w:b/>
          <w:bCs/>
          <w:sz w:val="28"/>
          <w:szCs w:val="28"/>
        </w:rPr>
      </w:pPr>
    </w:p>
    <w:p w:rsidR="00254AC3" w:rsidRDefault="00254AC3" w:rsidP="00254AC3">
      <w:pPr>
        <w:jc w:val="center"/>
        <w:outlineLvl w:val="1"/>
        <w:rPr>
          <w:b/>
          <w:bCs/>
          <w:sz w:val="28"/>
          <w:szCs w:val="28"/>
        </w:rPr>
      </w:pPr>
    </w:p>
    <w:p w:rsidR="00254AC3" w:rsidRDefault="00254AC3" w:rsidP="00254AC3">
      <w:pPr>
        <w:jc w:val="center"/>
        <w:outlineLvl w:val="1"/>
        <w:rPr>
          <w:b/>
          <w:bCs/>
          <w:sz w:val="28"/>
          <w:szCs w:val="28"/>
        </w:rPr>
      </w:pPr>
    </w:p>
    <w:p w:rsidR="00254AC3" w:rsidRPr="0045328F" w:rsidRDefault="0045328F" w:rsidP="0045328F">
      <w:pPr>
        <w:ind w:left="5670"/>
        <w:jc w:val="both"/>
        <w:outlineLvl w:val="1"/>
        <w:rPr>
          <w:bCs/>
          <w:sz w:val="24"/>
          <w:szCs w:val="28"/>
        </w:rPr>
      </w:pPr>
      <w:r w:rsidRPr="0045328F">
        <w:rPr>
          <w:bCs/>
          <w:sz w:val="24"/>
          <w:szCs w:val="28"/>
        </w:rPr>
        <w:lastRenderedPageBreak/>
        <w:t>УТВЕРЖДЕНА</w:t>
      </w:r>
    </w:p>
    <w:p w:rsidR="0045328F" w:rsidRPr="0045328F" w:rsidRDefault="0045328F" w:rsidP="0045328F">
      <w:pPr>
        <w:ind w:left="5670"/>
        <w:jc w:val="both"/>
        <w:outlineLvl w:val="1"/>
        <w:rPr>
          <w:bCs/>
          <w:sz w:val="24"/>
          <w:szCs w:val="28"/>
        </w:rPr>
      </w:pPr>
    </w:p>
    <w:p w:rsidR="0045328F" w:rsidRPr="0045328F" w:rsidRDefault="0045328F" w:rsidP="0045328F">
      <w:pPr>
        <w:ind w:left="5670"/>
        <w:jc w:val="both"/>
        <w:outlineLvl w:val="1"/>
        <w:rPr>
          <w:bCs/>
          <w:sz w:val="24"/>
          <w:szCs w:val="28"/>
        </w:rPr>
      </w:pPr>
      <w:r w:rsidRPr="0045328F">
        <w:rPr>
          <w:bCs/>
          <w:sz w:val="24"/>
          <w:szCs w:val="28"/>
        </w:rPr>
        <w:t>постановлением администрации</w:t>
      </w:r>
    </w:p>
    <w:p w:rsidR="0045328F" w:rsidRPr="0045328F" w:rsidRDefault="0045328F" w:rsidP="0045328F">
      <w:pPr>
        <w:ind w:left="5670"/>
        <w:jc w:val="both"/>
        <w:outlineLvl w:val="1"/>
        <w:rPr>
          <w:bCs/>
          <w:sz w:val="24"/>
          <w:szCs w:val="28"/>
        </w:rPr>
      </w:pPr>
      <w:r w:rsidRPr="0045328F">
        <w:rPr>
          <w:bCs/>
          <w:sz w:val="24"/>
          <w:szCs w:val="28"/>
        </w:rPr>
        <w:t xml:space="preserve">Ленинского муниципального района </w:t>
      </w:r>
    </w:p>
    <w:p w:rsidR="0045328F" w:rsidRPr="0045328F" w:rsidRDefault="0045328F" w:rsidP="0045328F">
      <w:pPr>
        <w:ind w:left="5670"/>
        <w:jc w:val="both"/>
        <w:outlineLvl w:val="1"/>
        <w:rPr>
          <w:bCs/>
          <w:sz w:val="24"/>
          <w:szCs w:val="28"/>
        </w:rPr>
      </w:pPr>
    </w:p>
    <w:p w:rsidR="0045328F" w:rsidRPr="0045328F" w:rsidRDefault="0045328F" w:rsidP="0045328F">
      <w:pPr>
        <w:ind w:left="5670"/>
        <w:jc w:val="both"/>
        <w:outlineLvl w:val="1"/>
        <w:rPr>
          <w:bCs/>
          <w:sz w:val="24"/>
          <w:szCs w:val="28"/>
        </w:rPr>
      </w:pPr>
      <w:r w:rsidRPr="0045328F">
        <w:rPr>
          <w:bCs/>
          <w:sz w:val="24"/>
          <w:szCs w:val="28"/>
        </w:rPr>
        <w:t>от 11.09.2018 № 544</w:t>
      </w:r>
    </w:p>
    <w:p w:rsidR="00254AC3" w:rsidRDefault="00254AC3" w:rsidP="00254AC3">
      <w:pPr>
        <w:outlineLvl w:val="1"/>
        <w:rPr>
          <w:b/>
          <w:bCs/>
          <w:sz w:val="28"/>
          <w:szCs w:val="28"/>
        </w:rPr>
      </w:pPr>
    </w:p>
    <w:p w:rsidR="0045328F" w:rsidRDefault="00254AC3" w:rsidP="00254AC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6E6D4B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использования </w:t>
      </w:r>
    </w:p>
    <w:p w:rsidR="0045328F" w:rsidRDefault="00254AC3" w:rsidP="00254AC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6E6D4B">
        <w:rPr>
          <w:rFonts w:ascii="Times New Roman" w:hAnsi="Times New Roman" w:cs="Times New Roman"/>
          <w:sz w:val="28"/>
          <w:szCs w:val="28"/>
        </w:rPr>
        <w:t>объектов недвижимого им</w:t>
      </w:r>
      <w:r w:rsidRPr="006E6D4B">
        <w:rPr>
          <w:rFonts w:ascii="Times New Roman" w:hAnsi="Times New Roman" w:cs="Times New Roman"/>
          <w:sz w:val="28"/>
          <w:szCs w:val="28"/>
        </w:rPr>
        <w:t>у</w:t>
      </w:r>
      <w:r w:rsidRPr="006E6D4B">
        <w:rPr>
          <w:rFonts w:ascii="Times New Roman" w:hAnsi="Times New Roman" w:cs="Times New Roman"/>
          <w:sz w:val="28"/>
          <w:szCs w:val="28"/>
        </w:rPr>
        <w:t xml:space="preserve">щества, находящегося в собственности </w:t>
      </w:r>
    </w:p>
    <w:p w:rsidR="00254AC3" w:rsidRPr="006E6D4B" w:rsidRDefault="00254AC3" w:rsidP="00254AC3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6D4B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45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D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45328F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</w:p>
    <w:p w:rsidR="00254AC3" w:rsidRPr="00CB0247" w:rsidRDefault="00254AC3" w:rsidP="00254AC3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4AC3" w:rsidRPr="00733AF1" w:rsidRDefault="00254AC3" w:rsidP="001E6CB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AF1">
        <w:rPr>
          <w:rFonts w:ascii="Times New Roman" w:hAnsi="Times New Roman" w:cs="Times New Roman"/>
          <w:sz w:val="28"/>
          <w:szCs w:val="28"/>
        </w:rPr>
        <w:t>1. Настоящая Методика определяет процедуру взаимодействия органов местного самоуправления Ленинского муниципального района, муниципал</w:t>
      </w:r>
      <w:r w:rsidRPr="00733AF1">
        <w:rPr>
          <w:rFonts w:ascii="Times New Roman" w:hAnsi="Times New Roman" w:cs="Times New Roman"/>
          <w:sz w:val="28"/>
          <w:szCs w:val="28"/>
        </w:rPr>
        <w:t>ь</w:t>
      </w:r>
      <w:r w:rsidRPr="00733AF1">
        <w:rPr>
          <w:rFonts w:ascii="Times New Roman" w:hAnsi="Times New Roman" w:cs="Times New Roman"/>
          <w:sz w:val="28"/>
          <w:szCs w:val="28"/>
        </w:rPr>
        <w:t>ных учреждений и муниципальных унитарных предприятий Ленинского мун</w:t>
      </w:r>
      <w:r w:rsidRPr="00733AF1">
        <w:rPr>
          <w:rFonts w:ascii="Times New Roman" w:hAnsi="Times New Roman" w:cs="Times New Roman"/>
          <w:sz w:val="28"/>
          <w:szCs w:val="28"/>
        </w:rPr>
        <w:t>и</w:t>
      </w:r>
      <w:r w:rsidRPr="00733AF1">
        <w:rPr>
          <w:rFonts w:ascii="Times New Roman" w:hAnsi="Times New Roman" w:cs="Times New Roman"/>
          <w:sz w:val="28"/>
          <w:szCs w:val="28"/>
        </w:rPr>
        <w:t>ципального ра</w:t>
      </w:r>
      <w:r w:rsidRPr="00733AF1">
        <w:rPr>
          <w:rFonts w:ascii="Times New Roman" w:hAnsi="Times New Roman" w:cs="Times New Roman"/>
          <w:sz w:val="28"/>
          <w:szCs w:val="28"/>
        </w:rPr>
        <w:t>й</w:t>
      </w:r>
      <w:r w:rsidRPr="00733AF1">
        <w:rPr>
          <w:rFonts w:ascii="Times New Roman" w:hAnsi="Times New Roman" w:cs="Times New Roman"/>
          <w:sz w:val="28"/>
          <w:szCs w:val="28"/>
        </w:rPr>
        <w:t>она по осуществлению оценки эффективности использования объектов недвижимого имущества, находящегося в собственности Ленинского муниц</w:t>
      </w:r>
      <w:r w:rsidRPr="00733AF1">
        <w:rPr>
          <w:rFonts w:ascii="Times New Roman" w:hAnsi="Times New Roman" w:cs="Times New Roman"/>
          <w:sz w:val="28"/>
          <w:szCs w:val="28"/>
        </w:rPr>
        <w:t>и</w:t>
      </w:r>
      <w:r w:rsidRPr="00733AF1">
        <w:rPr>
          <w:rFonts w:ascii="Times New Roman" w:hAnsi="Times New Roman" w:cs="Times New Roman"/>
          <w:sz w:val="28"/>
          <w:szCs w:val="28"/>
        </w:rPr>
        <w:t>пального района Волгоградской области  включая земельные участки (далее - недвижимое имущество).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2. </w:t>
      </w:r>
      <w:proofErr w:type="gramStart"/>
      <w:r w:rsidRPr="00155299">
        <w:rPr>
          <w:sz w:val="28"/>
          <w:szCs w:val="28"/>
        </w:rPr>
        <w:t>Для целей настоящей Методики под эффективным использованием н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дв</w:t>
      </w:r>
      <w:r w:rsidRPr="00155299">
        <w:rPr>
          <w:sz w:val="28"/>
          <w:szCs w:val="28"/>
        </w:rPr>
        <w:t>и</w:t>
      </w:r>
      <w:r w:rsidRPr="00155299">
        <w:rPr>
          <w:sz w:val="28"/>
          <w:szCs w:val="28"/>
        </w:rPr>
        <w:t>жимого имущества понимается использование недвижимого имущества по назначению и в соответствии с предметом, целями и видами деятельности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учреждения, муниципального</w:t>
      </w:r>
      <w:r w:rsidRPr="00155299">
        <w:rPr>
          <w:sz w:val="28"/>
          <w:szCs w:val="28"/>
        </w:rPr>
        <w:t xml:space="preserve"> унитарного п</w:t>
      </w:r>
      <w:r>
        <w:rPr>
          <w:sz w:val="28"/>
          <w:szCs w:val="28"/>
        </w:rPr>
        <w:t>редприятия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</w:t>
      </w:r>
      <w:r w:rsidRPr="00155299">
        <w:rPr>
          <w:sz w:val="28"/>
          <w:szCs w:val="28"/>
        </w:rPr>
        <w:t>, определенными его уставом, отсутствие фактов использования недвижимого имущества третьими лицами без правовых осн</w:t>
      </w:r>
      <w:r w:rsidRPr="00155299">
        <w:rPr>
          <w:sz w:val="28"/>
          <w:szCs w:val="28"/>
        </w:rPr>
        <w:t>о</w:t>
      </w:r>
      <w:r w:rsidRPr="00155299">
        <w:rPr>
          <w:sz w:val="28"/>
          <w:szCs w:val="28"/>
        </w:rPr>
        <w:t>ваний, отсутствие фактов неиспользования недвижимого имущества, полож</w:t>
      </w:r>
      <w:r w:rsidRPr="00155299">
        <w:rPr>
          <w:sz w:val="28"/>
          <w:szCs w:val="28"/>
        </w:rPr>
        <w:t>и</w:t>
      </w:r>
      <w:r w:rsidRPr="00155299">
        <w:rPr>
          <w:sz w:val="28"/>
          <w:szCs w:val="28"/>
        </w:rPr>
        <w:t>тельная динамика доходов, полученных от использования недвижимого им</w:t>
      </w:r>
      <w:r w:rsidRPr="00155299">
        <w:rPr>
          <w:sz w:val="28"/>
          <w:szCs w:val="28"/>
        </w:rPr>
        <w:t>у</w:t>
      </w:r>
      <w:r w:rsidRPr="00155299">
        <w:rPr>
          <w:sz w:val="28"/>
          <w:szCs w:val="28"/>
        </w:rPr>
        <w:t>щества.</w:t>
      </w:r>
      <w:proofErr w:type="gramEnd"/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3. Оценка эффективности использования недвижимого имущества пров</w:t>
      </w:r>
      <w:r w:rsidRPr="00155299">
        <w:rPr>
          <w:sz w:val="28"/>
          <w:szCs w:val="28"/>
        </w:rPr>
        <w:t>о</w:t>
      </w:r>
      <w:r w:rsidRPr="00155299">
        <w:rPr>
          <w:sz w:val="28"/>
          <w:szCs w:val="28"/>
        </w:rPr>
        <w:t>дится в целях оптимизации механизмов управления недвижимым имуществом, повышения эффективности распоряжения недвижимым имуществом, увелич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ния доходов от использования недвижимого имущества.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</w:t>
      </w:r>
      <w:r w:rsidRPr="0015529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Ленинского муниципального района,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</w:t>
      </w:r>
      <w:r w:rsidRPr="00155299">
        <w:rPr>
          <w:sz w:val="28"/>
          <w:szCs w:val="28"/>
        </w:rPr>
        <w:t xml:space="preserve"> унитарные п</w:t>
      </w:r>
      <w:r>
        <w:rPr>
          <w:sz w:val="28"/>
          <w:szCs w:val="28"/>
        </w:rPr>
        <w:t>редприятия Ленинского муниципального района</w:t>
      </w:r>
      <w:r w:rsidRPr="00155299">
        <w:rPr>
          <w:sz w:val="28"/>
          <w:szCs w:val="28"/>
        </w:rPr>
        <w:t xml:space="preserve"> ежегодно не позднее 1 апреля года, следующег</w:t>
      </w:r>
      <w:r>
        <w:rPr>
          <w:sz w:val="28"/>
          <w:szCs w:val="28"/>
        </w:rPr>
        <w:t>о за отчетным, представляют в отдел по управлению муниципальным имуществом и землепользованию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</w:t>
      </w:r>
      <w:r w:rsidR="001E6CB1">
        <w:rPr>
          <w:sz w:val="28"/>
          <w:szCs w:val="28"/>
        </w:rPr>
        <w:t xml:space="preserve"> (далее по тексту – отдел по управлению муниципальным имуществом)</w:t>
      </w:r>
      <w:r w:rsidRPr="00155299">
        <w:rPr>
          <w:sz w:val="28"/>
          <w:szCs w:val="28"/>
        </w:rPr>
        <w:t>, следующие сведения: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299">
        <w:rPr>
          <w:sz w:val="28"/>
          <w:szCs w:val="28"/>
        </w:rPr>
        <w:t>сведения об объектах недвижимого имущества по форме согласно пр</w:t>
      </w:r>
      <w:r w:rsidRPr="00155299">
        <w:rPr>
          <w:sz w:val="28"/>
          <w:szCs w:val="28"/>
        </w:rPr>
        <w:t>и</w:t>
      </w:r>
      <w:r w:rsidRPr="00155299">
        <w:rPr>
          <w:sz w:val="28"/>
          <w:szCs w:val="28"/>
        </w:rPr>
        <w:t>лож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нию 1;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299">
        <w:rPr>
          <w:sz w:val="28"/>
          <w:szCs w:val="28"/>
        </w:rPr>
        <w:t>сведения о земельных участках по форме согласно приложению 2;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299">
        <w:rPr>
          <w:sz w:val="28"/>
          <w:szCs w:val="28"/>
        </w:rPr>
        <w:t>сведения об арендаторах (пользователях) объектов недвижимости по форме с</w:t>
      </w:r>
      <w:r w:rsidRPr="00155299">
        <w:rPr>
          <w:sz w:val="28"/>
          <w:szCs w:val="28"/>
        </w:rPr>
        <w:t>о</w:t>
      </w:r>
      <w:r w:rsidRPr="00155299">
        <w:rPr>
          <w:sz w:val="28"/>
          <w:szCs w:val="28"/>
        </w:rPr>
        <w:t>гласно приложению 3;</w:t>
      </w:r>
    </w:p>
    <w:p w:rsidR="00254AC3" w:rsidRDefault="00254AC3" w:rsidP="001E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299">
        <w:rPr>
          <w:sz w:val="28"/>
          <w:szCs w:val="28"/>
        </w:rPr>
        <w:t>значения показателей эффективности использования имущества казе</w:t>
      </w:r>
      <w:r w:rsidRPr="00155299">
        <w:rPr>
          <w:sz w:val="28"/>
          <w:szCs w:val="28"/>
        </w:rPr>
        <w:t>н</w:t>
      </w:r>
      <w:r w:rsidRPr="00155299">
        <w:rPr>
          <w:sz w:val="28"/>
          <w:szCs w:val="28"/>
        </w:rPr>
        <w:t>ными, бюджетными, автономными уч</w:t>
      </w:r>
      <w:r>
        <w:rPr>
          <w:sz w:val="28"/>
          <w:szCs w:val="28"/>
        </w:rPr>
        <w:t xml:space="preserve">реждениями </w:t>
      </w:r>
      <w:r w:rsidRPr="00155299">
        <w:rPr>
          <w:sz w:val="28"/>
          <w:szCs w:val="28"/>
        </w:rPr>
        <w:t xml:space="preserve"> по форме согласно прил</w:t>
      </w:r>
      <w:r w:rsidRPr="00155299">
        <w:rPr>
          <w:sz w:val="28"/>
          <w:szCs w:val="28"/>
        </w:rPr>
        <w:t>о</w:t>
      </w:r>
      <w:r w:rsidR="003934C7">
        <w:rPr>
          <w:sz w:val="28"/>
          <w:szCs w:val="28"/>
        </w:rPr>
        <w:t>жению 4;</w:t>
      </w:r>
    </w:p>
    <w:p w:rsidR="003934C7" w:rsidRPr="00155299" w:rsidRDefault="003934C7" w:rsidP="001E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сводные значения показателей эффективности использования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подведомственными казенными, бюджетными, автономными учреждениями по форме согласно приложению 5.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gramStart"/>
      <w:r w:rsidRPr="00155299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по  формам 1-4 </w:t>
      </w:r>
      <w:r w:rsidRPr="00155299">
        <w:rPr>
          <w:sz w:val="28"/>
          <w:szCs w:val="28"/>
        </w:rPr>
        <w:t xml:space="preserve">представляются в отношении каждого объекта недвижимости, </w:t>
      </w:r>
      <w:r>
        <w:rPr>
          <w:sz w:val="28"/>
          <w:szCs w:val="28"/>
        </w:rPr>
        <w:t>закрепленного за муниципальным учреждением,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155299">
        <w:rPr>
          <w:sz w:val="28"/>
          <w:szCs w:val="28"/>
        </w:rPr>
        <w:t xml:space="preserve"> унитарным пр</w:t>
      </w:r>
      <w:r>
        <w:rPr>
          <w:sz w:val="28"/>
          <w:szCs w:val="28"/>
        </w:rPr>
        <w:t>едприятием Ленинского муниципального района</w:t>
      </w:r>
      <w:r w:rsidRPr="00155299">
        <w:rPr>
          <w:sz w:val="28"/>
          <w:szCs w:val="28"/>
        </w:rPr>
        <w:t>, по состо</w:t>
      </w:r>
      <w:r w:rsidRPr="00155299">
        <w:rPr>
          <w:sz w:val="28"/>
          <w:szCs w:val="28"/>
        </w:rPr>
        <w:t>я</w:t>
      </w:r>
      <w:r w:rsidRPr="00155299">
        <w:rPr>
          <w:sz w:val="28"/>
          <w:szCs w:val="28"/>
        </w:rPr>
        <w:t>нию на 1 января года, следующего за отчетным.</w:t>
      </w:r>
      <w:proofErr w:type="gramEnd"/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по форме 5</w:t>
      </w:r>
      <w:r w:rsidRPr="00155299">
        <w:rPr>
          <w:sz w:val="28"/>
          <w:szCs w:val="28"/>
        </w:rPr>
        <w:t xml:space="preserve">, представляются в отношении всей совокупности имущества, </w:t>
      </w:r>
      <w:r>
        <w:rPr>
          <w:sz w:val="28"/>
          <w:szCs w:val="28"/>
        </w:rPr>
        <w:t>закрепленного за муниципальным</w:t>
      </w:r>
      <w:r w:rsidRPr="00155299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чреждением</w:t>
      </w:r>
      <w:r w:rsidRPr="00155299">
        <w:rPr>
          <w:sz w:val="28"/>
          <w:szCs w:val="28"/>
        </w:rPr>
        <w:t xml:space="preserve"> по состоянию на 1 января года, следующего за отчетным.</w:t>
      </w:r>
      <w:proofErr w:type="gramEnd"/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 по управлению муницип</w:t>
      </w:r>
      <w:r w:rsidR="0033646A">
        <w:rPr>
          <w:sz w:val="28"/>
          <w:szCs w:val="28"/>
        </w:rPr>
        <w:t xml:space="preserve">альным имуществом </w:t>
      </w:r>
      <w:r w:rsidRPr="00155299">
        <w:rPr>
          <w:sz w:val="28"/>
          <w:szCs w:val="28"/>
        </w:rPr>
        <w:t xml:space="preserve">ежегодно в срок до 1 мая года, следующего </w:t>
      </w:r>
      <w:proofErr w:type="gramStart"/>
      <w:r w:rsidRPr="00155299">
        <w:rPr>
          <w:sz w:val="28"/>
          <w:szCs w:val="28"/>
        </w:rPr>
        <w:t>за</w:t>
      </w:r>
      <w:proofErr w:type="gramEnd"/>
      <w:r w:rsidRPr="00155299">
        <w:rPr>
          <w:sz w:val="28"/>
          <w:szCs w:val="28"/>
        </w:rPr>
        <w:t xml:space="preserve"> отчетным, осуществляют: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1) сбор и анализ </w:t>
      </w:r>
      <w:r>
        <w:rPr>
          <w:sz w:val="28"/>
          <w:szCs w:val="28"/>
        </w:rPr>
        <w:t xml:space="preserve">представленных  муниципальными </w:t>
      </w:r>
      <w:r w:rsidRPr="00155299">
        <w:rPr>
          <w:sz w:val="28"/>
          <w:szCs w:val="28"/>
        </w:rPr>
        <w:t>уч</w:t>
      </w:r>
      <w:r>
        <w:rPr>
          <w:sz w:val="28"/>
          <w:szCs w:val="28"/>
        </w:rPr>
        <w:t>реждениями,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</w:t>
      </w:r>
      <w:r w:rsidRPr="00155299">
        <w:rPr>
          <w:sz w:val="28"/>
          <w:szCs w:val="28"/>
        </w:rPr>
        <w:t xml:space="preserve"> унитарными пре</w:t>
      </w:r>
      <w:r>
        <w:rPr>
          <w:sz w:val="28"/>
          <w:szCs w:val="28"/>
        </w:rPr>
        <w:t>дприятиями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155299">
        <w:rPr>
          <w:sz w:val="28"/>
          <w:szCs w:val="28"/>
        </w:rPr>
        <w:t xml:space="preserve"> сведений;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2) определение показателей целевого использования объектов недвиж</w:t>
      </w:r>
      <w:r w:rsidRPr="00155299">
        <w:rPr>
          <w:sz w:val="28"/>
          <w:szCs w:val="28"/>
        </w:rPr>
        <w:t>и</w:t>
      </w:r>
      <w:r w:rsidRPr="00155299">
        <w:rPr>
          <w:sz w:val="28"/>
          <w:szCs w:val="28"/>
        </w:rPr>
        <w:t>мого имущества, показателей эффективности использо</w:t>
      </w:r>
      <w:r>
        <w:rPr>
          <w:sz w:val="28"/>
          <w:szCs w:val="28"/>
        </w:rPr>
        <w:t>вания имущества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</w:t>
      </w:r>
      <w:r w:rsidRPr="00155299">
        <w:rPr>
          <w:sz w:val="28"/>
          <w:szCs w:val="28"/>
        </w:rPr>
        <w:t xml:space="preserve"> учреждениями в порядке, предусмотренном пунктом 6 настоящей Методики;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3) формирование перечня выявленного неиспользуемого недвижимого имущ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ства;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4) подготовку предложений по вовлечению выявленного неиспользуем</w:t>
      </w:r>
      <w:r w:rsidRPr="00155299">
        <w:rPr>
          <w:sz w:val="28"/>
          <w:szCs w:val="28"/>
        </w:rPr>
        <w:t>о</w:t>
      </w:r>
      <w:r w:rsidRPr="00155299">
        <w:rPr>
          <w:sz w:val="28"/>
          <w:szCs w:val="28"/>
        </w:rPr>
        <w:t>го недвижимого имущества в хозяйственный оборот, повышению эффективн</w:t>
      </w:r>
      <w:r w:rsidRPr="00155299">
        <w:rPr>
          <w:sz w:val="28"/>
          <w:szCs w:val="28"/>
        </w:rPr>
        <w:t>о</w:t>
      </w:r>
      <w:r w:rsidRPr="00155299">
        <w:rPr>
          <w:sz w:val="28"/>
          <w:szCs w:val="28"/>
        </w:rPr>
        <w:t>сти испол</w:t>
      </w:r>
      <w:r w:rsidRPr="00155299">
        <w:rPr>
          <w:sz w:val="28"/>
          <w:szCs w:val="28"/>
        </w:rPr>
        <w:t>ь</w:t>
      </w:r>
      <w:r w:rsidRPr="00155299">
        <w:rPr>
          <w:sz w:val="28"/>
          <w:szCs w:val="28"/>
        </w:rPr>
        <w:t>зования недвижимого имущества;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5) формирование сводных </w:t>
      </w:r>
      <w:proofErr w:type="gramStart"/>
      <w:r w:rsidRPr="00155299">
        <w:rPr>
          <w:sz w:val="28"/>
          <w:szCs w:val="28"/>
        </w:rPr>
        <w:t>значений показателей эффективности испол</w:t>
      </w:r>
      <w:r w:rsidRPr="00155299">
        <w:rPr>
          <w:sz w:val="28"/>
          <w:szCs w:val="28"/>
        </w:rPr>
        <w:t>ь</w:t>
      </w:r>
      <w:r w:rsidRPr="00155299">
        <w:rPr>
          <w:sz w:val="28"/>
          <w:szCs w:val="28"/>
        </w:rPr>
        <w:t>зования имущества</w:t>
      </w:r>
      <w:proofErr w:type="gramEnd"/>
      <w:r w:rsidRPr="00155299">
        <w:rPr>
          <w:sz w:val="28"/>
          <w:szCs w:val="28"/>
        </w:rPr>
        <w:t xml:space="preserve"> подведомственными казенными, бюджетными, автономн</w:t>
      </w:r>
      <w:r w:rsidRPr="00155299">
        <w:rPr>
          <w:sz w:val="28"/>
          <w:szCs w:val="28"/>
        </w:rPr>
        <w:t>ы</w:t>
      </w:r>
      <w:r w:rsidRPr="00155299">
        <w:rPr>
          <w:sz w:val="28"/>
          <w:szCs w:val="28"/>
        </w:rPr>
        <w:t>ми учр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ждениями</w:t>
      </w:r>
      <w:r w:rsidR="00A05F16">
        <w:rPr>
          <w:sz w:val="28"/>
          <w:szCs w:val="28"/>
        </w:rPr>
        <w:t xml:space="preserve"> по форме согласно приложению 5.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6. Показатели целевого использования объектов недвижимого имущества, показатели эффективности использования имущества </w:t>
      </w:r>
      <w:r>
        <w:rPr>
          <w:sz w:val="28"/>
          <w:szCs w:val="28"/>
        </w:rPr>
        <w:t xml:space="preserve">муниципальными </w:t>
      </w:r>
      <w:r w:rsidRPr="00155299">
        <w:rPr>
          <w:sz w:val="28"/>
          <w:szCs w:val="28"/>
        </w:rPr>
        <w:t>учре</w:t>
      </w:r>
      <w:r w:rsidRPr="00155299">
        <w:rPr>
          <w:sz w:val="28"/>
          <w:szCs w:val="28"/>
        </w:rPr>
        <w:t>ж</w:t>
      </w:r>
      <w:r w:rsidRPr="00155299">
        <w:rPr>
          <w:sz w:val="28"/>
          <w:szCs w:val="28"/>
        </w:rPr>
        <w:t>дениями определяются в следующем порядке:</w:t>
      </w:r>
    </w:p>
    <w:p w:rsidR="00254AC3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1) показатель целевого использования объекта недвижимого имущества, з</w:t>
      </w:r>
      <w:r>
        <w:rPr>
          <w:sz w:val="28"/>
          <w:szCs w:val="28"/>
        </w:rPr>
        <w:t>акр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пленного за муниципальным </w:t>
      </w:r>
      <w:r w:rsidRPr="00155299">
        <w:rPr>
          <w:sz w:val="28"/>
          <w:szCs w:val="28"/>
        </w:rPr>
        <w:t>учреждением, определяется по формуле:</w:t>
      </w:r>
    </w:p>
    <w:p w:rsidR="00A05F16" w:rsidRPr="00BE6093" w:rsidRDefault="00A05F16" w:rsidP="001E6CB1">
      <w:pPr>
        <w:ind w:firstLine="709"/>
        <w:jc w:val="both"/>
        <w:rPr>
          <w:sz w:val="16"/>
          <w:szCs w:val="16"/>
        </w:rPr>
      </w:pP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517D0A">
        <w:rPr>
          <w:noProof/>
          <w:sz w:val="28"/>
          <w:szCs w:val="28"/>
        </w:rPr>
        <w:pict>
          <v:shape id="Рисунок 1" o:spid="_x0000_i1025" type="#_x0000_t75" alt="Об утверждении Методики оценки эффективности использования объектов недвижимого имущества, находящегося в собственности Удмуртской Республики" style="width:152.35pt;height:41pt;visibility:visible">
            <v:imagedata r:id="rId6" o:title=""/>
          </v:shape>
        </w:pict>
      </w:r>
      <w:r w:rsidRPr="00155299">
        <w:rPr>
          <w:sz w:val="28"/>
          <w:szCs w:val="28"/>
        </w:rPr>
        <w:t>где:</w:t>
      </w:r>
    </w:p>
    <w:p w:rsidR="00A05F16" w:rsidRPr="00BE6093" w:rsidRDefault="00A05F16" w:rsidP="001E6CB1">
      <w:pPr>
        <w:ind w:firstLine="709"/>
        <w:jc w:val="both"/>
        <w:rPr>
          <w:sz w:val="16"/>
          <w:szCs w:val="16"/>
        </w:rPr>
      </w:pP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155299">
        <w:rPr>
          <w:sz w:val="28"/>
          <w:szCs w:val="28"/>
        </w:rPr>
        <w:t>общ</w:t>
      </w:r>
      <w:proofErr w:type="gramStart"/>
      <w:r w:rsidRPr="00155299">
        <w:rPr>
          <w:sz w:val="28"/>
          <w:szCs w:val="28"/>
        </w:rPr>
        <w:t>.</w:t>
      </w:r>
      <w:proofErr w:type="gramEnd"/>
      <w:r w:rsidRPr="00155299">
        <w:rPr>
          <w:sz w:val="28"/>
          <w:szCs w:val="28"/>
        </w:rPr>
        <w:t xml:space="preserve"> - </w:t>
      </w:r>
      <w:proofErr w:type="gramStart"/>
      <w:r w:rsidRPr="00155299">
        <w:rPr>
          <w:sz w:val="28"/>
          <w:szCs w:val="28"/>
        </w:rPr>
        <w:t>о</w:t>
      </w:r>
      <w:proofErr w:type="gramEnd"/>
      <w:r w:rsidRPr="00155299">
        <w:rPr>
          <w:sz w:val="28"/>
          <w:szCs w:val="28"/>
        </w:rPr>
        <w:t>бщая площадь объекта недвижимого имущества;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155299">
        <w:rPr>
          <w:sz w:val="28"/>
          <w:szCs w:val="28"/>
        </w:rPr>
        <w:t>исп. - площадь объекта недвижимого имущества, используемая учре</w:t>
      </w:r>
      <w:r w:rsidRPr="00155299">
        <w:rPr>
          <w:sz w:val="28"/>
          <w:szCs w:val="28"/>
        </w:rPr>
        <w:t>ж</w:t>
      </w:r>
      <w:r w:rsidRPr="00155299">
        <w:rPr>
          <w:sz w:val="28"/>
          <w:szCs w:val="28"/>
        </w:rPr>
        <w:t>дением, рассчитанная по формуле: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155299">
        <w:rPr>
          <w:sz w:val="28"/>
          <w:szCs w:val="28"/>
        </w:rPr>
        <w:t xml:space="preserve">исп. =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д</w:t>
      </w:r>
      <w:proofErr w:type="spellEnd"/>
      <w:r w:rsidRPr="00155299">
        <w:rPr>
          <w:sz w:val="28"/>
          <w:szCs w:val="28"/>
        </w:rPr>
        <w:t xml:space="preserve">. +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ар</w:t>
      </w:r>
      <w:proofErr w:type="spellEnd"/>
      <w:r w:rsidRPr="00155299">
        <w:rPr>
          <w:sz w:val="28"/>
          <w:szCs w:val="28"/>
        </w:rPr>
        <w:t>., где: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д</w:t>
      </w:r>
      <w:proofErr w:type="spellEnd"/>
      <w:r w:rsidRPr="00155299">
        <w:rPr>
          <w:sz w:val="28"/>
          <w:szCs w:val="28"/>
        </w:rPr>
        <w:t>. - площадь объекта недвижимого имущества, используемая учрежд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н</w:t>
      </w:r>
      <w:r>
        <w:rPr>
          <w:sz w:val="28"/>
          <w:szCs w:val="28"/>
        </w:rPr>
        <w:t>ием для оказания муниципальных</w:t>
      </w:r>
      <w:r w:rsidRPr="00155299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при выполнении муниципального</w:t>
      </w:r>
      <w:r w:rsidRPr="00155299">
        <w:rPr>
          <w:sz w:val="28"/>
          <w:szCs w:val="28"/>
        </w:rPr>
        <w:t xml:space="preserve"> з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дания, утвержденного учредителем, платных услуг и осуществления иной пр</w:t>
      </w:r>
      <w:r w:rsidRPr="00155299">
        <w:rPr>
          <w:sz w:val="28"/>
          <w:szCs w:val="28"/>
        </w:rPr>
        <w:t>и</w:t>
      </w:r>
      <w:r w:rsidRPr="00155299">
        <w:rPr>
          <w:sz w:val="28"/>
          <w:szCs w:val="28"/>
        </w:rPr>
        <w:t>носящей доход деятельности;</w:t>
      </w:r>
    </w:p>
    <w:p w:rsidR="00A05F16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lastRenderedPageBreak/>
        <w:t>S</w:t>
      </w:r>
      <w:proofErr w:type="gramEnd"/>
      <w:r w:rsidRPr="00155299">
        <w:rPr>
          <w:sz w:val="28"/>
          <w:szCs w:val="28"/>
        </w:rPr>
        <w:t>ар</w:t>
      </w:r>
      <w:proofErr w:type="spellEnd"/>
      <w:r w:rsidRPr="00155299">
        <w:rPr>
          <w:sz w:val="28"/>
          <w:szCs w:val="28"/>
        </w:rPr>
        <w:t>. - площадь объекта недвижимого имущества, переданная в пользов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ние третьим лицам по договорам аренды, безвозмездного пользования, иным основаниям.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При расчете показателя целевого использования объекта недвижимого имущества площадь недвижимого имущества применяется без учета пл</w:t>
      </w:r>
      <w:r w:rsidRPr="00155299">
        <w:rPr>
          <w:sz w:val="28"/>
          <w:szCs w:val="28"/>
        </w:rPr>
        <w:t>о</w:t>
      </w:r>
      <w:r w:rsidRPr="00155299">
        <w:rPr>
          <w:sz w:val="28"/>
          <w:szCs w:val="28"/>
        </w:rPr>
        <w:t>щади помещений общего пользования (коридоров, тамбуров, переходов, лес</w:t>
      </w:r>
      <w:r w:rsidRPr="00155299">
        <w:rPr>
          <w:sz w:val="28"/>
          <w:szCs w:val="28"/>
        </w:rPr>
        <w:t>т</w:t>
      </w:r>
      <w:r w:rsidRPr="00155299">
        <w:rPr>
          <w:sz w:val="28"/>
          <w:szCs w:val="28"/>
        </w:rPr>
        <w:t>ничных клеток, лифтовых шахт, внутренних открытых лестниц, помещений, предназн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ченных для размещения инженерного оборудования и инженерных сетей) (д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лее - помещения общего пользования).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Часть объекта недвижимого имущества признается неиспользуемой и осуществляется подготовка предложений по повышению эффективности и</w:t>
      </w:r>
      <w:r w:rsidRPr="00155299">
        <w:rPr>
          <w:sz w:val="28"/>
          <w:szCs w:val="28"/>
        </w:rPr>
        <w:t>с</w:t>
      </w:r>
      <w:r w:rsidRPr="00155299">
        <w:rPr>
          <w:sz w:val="28"/>
          <w:szCs w:val="28"/>
        </w:rPr>
        <w:t>пользования объекта недвижимого имущества при следующих значениях N: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20% - в случае, если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>. &lt; 200 кв. м;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10% - в случае, если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>. &gt;= 200 кв. м, но &lt; 500 кв. м;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5% - в случае, если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>. &gt;= 500 кв. м;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2) показатель целевого использования объекта недвижимого имущества, </w:t>
      </w:r>
      <w:r>
        <w:rPr>
          <w:sz w:val="28"/>
          <w:szCs w:val="28"/>
        </w:rPr>
        <w:t>закр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пленного за муниципальным</w:t>
      </w:r>
      <w:r w:rsidRPr="00155299">
        <w:rPr>
          <w:sz w:val="28"/>
          <w:szCs w:val="28"/>
        </w:rPr>
        <w:t xml:space="preserve"> унитарным предприятием, определяется по фо</w:t>
      </w:r>
      <w:r w:rsidRPr="00155299">
        <w:rPr>
          <w:sz w:val="28"/>
          <w:szCs w:val="28"/>
        </w:rPr>
        <w:t>р</w:t>
      </w:r>
      <w:r w:rsidRPr="00155299">
        <w:rPr>
          <w:sz w:val="28"/>
          <w:szCs w:val="28"/>
        </w:rPr>
        <w:t>муле: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517D0A">
        <w:rPr>
          <w:noProof/>
          <w:sz w:val="28"/>
          <w:szCs w:val="28"/>
        </w:rPr>
        <w:pict>
          <v:shape id="Рисунок 2" o:spid="_x0000_i1026" type="#_x0000_t75" alt="Об утверждении Методики оценки эффективности использования объектов недвижимого имущества, находящегося в собственности Удмуртской Республики" style="width:152.35pt;height:41pt;visibility:visible">
            <v:imagedata r:id="rId6" o:title=""/>
          </v:shape>
        </w:pict>
      </w:r>
      <w:r w:rsidRPr="00155299">
        <w:rPr>
          <w:sz w:val="28"/>
          <w:szCs w:val="28"/>
        </w:rPr>
        <w:t>где:</w:t>
      </w:r>
    </w:p>
    <w:p w:rsidR="00BE6093" w:rsidRPr="00BE6093" w:rsidRDefault="00BE6093" w:rsidP="001E6CB1">
      <w:pPr>
        <w:ind w:firstLine="709"/>
        <w:jc w:val="both"/>
        <w:rPr>
          <w:sz w:val="16"/>
          <w:szCs w:val="16"/>
        </w:rPr>
      </w:pP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>. - общая площадь объекта недвижимого имущества;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исп</w:t>
      </w:r>
      <w:proofErr w:type="spellEnd"/>
      <w:r w:rsidRPr="00155299">
        <w:rPr>
          <w:sz w:val="28"/>
          <w:szCs w:val="28"/>
        </w:rPr>
        <w:t>. - площадь объекта недвижимого имущества, используемая пре</w:t>
      </w:r>
      <w:r w:rsidRPr="00155299">
        <w:rPr>
          <w:sz w:val="28"/>
          <w:szCs w:val="28"/>
        </w:rPr>
        <w:t>д</w:t>
      </w:r>
      <w:r w:rsidRPr="00155299">
        <w:rPr>
          <w:sz w:val="28"/>
          <w:szCs w:val="28"/>
        </w:rPr>
        <w:t>приятием, рассчитанная по формуле: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исп</w:t>
      </w:r>
      <w:proofErr w:type="spellEnd"/>
      <w:r w:rsidRPr="00155299">
        <w:rPr>
          <w:sz w:val="28"/>
          <w:szCs w:val="28"/>
        </w:rPr>
        <w:t xml:space="preserve">. =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уд</w:t>
      </w:r>
      <w:proofErr w:type="spellEnd"/>
      <w:r w:rsidRPr="00155299">
        <w:rPr>
          <w:sz w:val="28"/>
          <w:szCs w:val="28"/>
        </w:rPr>
        <w:t xml:space="preserve">. + </w:t>
      </w:r>
      <w:proofErr w:type="spellStart"/>
      <w:r w:rsidRPr="00155299">
        <w:rPr>
          <w:sz w:val="28"/>
          <w:szCs w:val="28"/>
        </w:rPr>
        <w:t>Sар</w:t>
      </w:r>
      <w:proofErr w:type="spellEnd"/>
      <w:r w:rsidRPr="00155299">
        <w:rPr>
          <w:sz w:val="28"/>
          <w:szCs w:val="28"/>
        </w:rPr>
        <w:t>., где: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уд</w:t>
      </w:r>
      <w:proofErr w:type="spellEnd"/>
      <w:r w:rsidRPr="00155299">
        <w:rPr>
          <w:sz w:val="28"/>
          <w:szCs w:val="28"/>
        </w:rPr>
        <w:t>. - площадь объекта недвижимого имущества, используемая для ос</w:t>
      </w:r>
      <w:r w:rsidRPr="00155299">
        <w:rPr>
          <w:sz w:val="28"/>
          <w:szCs w:val="28"/>
        </w:rPr>
        <w:t>у</w:t>
      </w:r>
      <w:r w:rsidRPr="00155299">
        <w:rPr>
          <w:sz w:val="28"/>
          <w:szCs w:val="28"/>
        </w:rPr>
        <w:t>щест</w:t>
      </w:r>
      <w:r w:rsidRPr="00155299">
        <w:rPr>
          <w:sz w:val="28"/>
          <w:szCs w:val="28"/>
        </w:rPr>
        <w:t>в</w:t>
      </w:r>
      <w:r w:rsidRPr="00155299">
        <w:rPr>
          <w:sz w:val="28"/>
          <w:szCs w:val="28"/>
        </w:rPr>
        <w:t>ления уставной деятельности предприятия;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ар</w:t>
      </w:r>
      <w:proofErr w:type="spellEnd"/>
      <w:r w:rsidRPr="00155299">
        <w:rPr>
          <w:sz w:val="28"/>
          <w:szCs w:val="28"/>
        </w:rPr>
        <w:t>. - площадь объекта недвижимого имущества, переданная в пользов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ние третьим лицам по договорам аренды, безвозмездного пользования, иным осн</w:t>
      </w:r>
      <w:r w:rsidRPr="00155299">
        <w:rPr>
          <w:sz w:val="28"/>
          <w:szCs w:val="28"/>
        </w:rPr>
        <w:t>о</w:t>
      </w:r>
      <w:r w:rsidRPr="00155299">
        <w:rPr>
          <w:sz w:val="28"/>
          <w:szCs w:val="28"/>
        </w:rPr>
        <w:t>ваниям.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При расчете показателя целевого использования объекта недвижимого имущ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ства площадь недвижимого имущества применяется без учета площади пом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щений общего пользования.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Часть объекта недвижимого имущества признается неиспользуемой и осуществляется подготовка предложений по повышению эффективности и</w:t>
      </w:r>
      <w:r w:rsidRPr="00155299">
        <w:rPr>
          <w:sz w:val="28"/>
          <w:szCs w:val="28"/>
        </w:rPr>
        <w:t>с</w:t>
      </w:r>
      <w:r w:rsidRPr="00155299">
        <w:rPr>
          <w:sz w:val="28"/>
          <w:szCs w:val="28"/>
        </w:rPr>
        <w:t>пользования объекта недвижимого имущества при следующих значениях N: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20% - в случае, если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>. &lt; 200 кв. м;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10% - в случае, если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>. &gt;= 200 кв. м, но &lt; 500 кв. м;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5% - в случае, если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>. &gt;= 500 кв. м;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3) показатель целевого использования земельного участка определяется по формуле: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N =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 xml:space="preserve">. - </w:t>
      </w: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исп</w:t>
      </w:r>
      <w:proofErr w:type="spellEnd"/>
      <w:r w:rsidRPr="00155299">
        <w:rPr>
          <w:sz w:val="28"/>
          <w:szCs w:val="28"/>
        </w:rPr>
        <w:t>., где: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t>S</w:t>
      </w:r>
      <w:proofErr w:type="gramEnd"/>
      <w:r w:rsidRPr="00155299">
        <w:rPr>
          <w:sz w:val="28"/>
          <w:szCs w:val="28"/>
        </w:rPr>
        <w:t>общ</w:t>
      </w:r>
      <w:proofErr w:type="spellEnd"/>
      <w:r w:rsidRPr="00155299">
        <w:rPr>
          <w:sz w:val="28"/>
          <w:szCs w:val="28"/>
        </w:rPr>
        <w:t>. - общая площадь земельного участка;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55299">
        <w:rPr>
          <w:sz w:val="28"/>
          <w:szCs w:val="28"/>
        </w:rPr>
        <w:lastRenderedPageBreak/>
        <w:t>S</w:t>
      </w:r>
      <w:proofErr w:type="gramEnd"/>
      <w:r w:rsidRPr="00155299">
        <w:rPr>
          <w:sz w:val="28"/>
          <w:szCs w:val="28"/>
        </w:rPr>
        <w:t>исп</w:t>
      </w:r>
      <w:proofErr w:type="spellEnd"/>
      <w:r w:rsidRPr="00155299">
        <w:rPr>
          <w:sz w:val="28"/>
          <w:szCs w:val="28"/>
        </w:rPr>
        <w:t>. - площадь земельного участка, используемая по целевому назнач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нию (с учетом вида разрешенного использования, градостроительных, санита</w:t>
      </w:r>
      <w:r w:rsidRPr="00155299">
        <w:rPr>
          <w:sz w:val="28"/>
          <w:szCs w:val="28"/>
        </w:rPr>
        <w:t>р</w:t>
      </w:r>
      <w:r w:rsidRPr="00155299">
        <w:rPr>
          <w:sz w:val="28"/>
          <w:szCs w:val="28"/>
        </w:rPr>
        <w:t>ных и иных норм и правил).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Часть земельного участка признается неиспользуемой и осуществляется подготовка предложений по повышению эффективности использования з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мельного участка, если значение N превышает установленные градостроител</w:t>
      </w:r>
      <w:r w:rsidRPr="00155299">
        <w:rPr>
          <w:sz w:val="28"/>
          <w:szCs w:val="28"/>
        </w:rPr>
        <w:t>ь</w:t>
      </w:r>
      <w:r w:rsidRPr="00155299">
        <w:rPr>
          <w:sz w:val="28"/>
          <w:szCs w:val="28"/>
        </w:rPr>
        <w:t>ным регл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ментом предельные (минимальные) размеры земельных участков в пределах соответствующей территориальной зоны;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4) показатель эффективности использо</w:t>
      </w:r>
      <w:r>
        <w:rPr>
          <w:sz w:val="28"/>
          <w:szCs w:val="28"/>
        </w:rPr>
        <w:t xml:space="preserve">вания имущества муниципальным </w:t>
      </w:r>
      <w:r w:rsidRPr="00155299">
        <w:rPr>
          <w:sz w:val="28"/>
          <w:szCs w:val="28"/>
        </w:rPr>
        <w:t>учр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ждением определяется следующими методами: сравнительный, доходный, ан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литический, независимой оценки.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Сравнительный метод является общим методом определения эффекти</w:t>
      </w:r>
      <w:r w:rsidRPr="00155299">
        <w:rPr>
          <w:sz w:val="28"/>
          <w:szCs w:val="28"/>
        </w:rPr>
        <w:t>в</w:t>
      </w:r>
      <w:r w:rsidRPr="00155299">
        <w:rPr>
          <w:sz w:val="28"/>
          <w:szCs w:val="28"/>
        </w:rPr>
        <w:t>ности использования имущества, в рамках которого применяется один или б</w:t>
      </w:r>
      <w:r w:rsidRPr="00155299">
        <w:rPr>
          <w:sz w:val="28"/>
          <w:szCs w:val="28"/>
        </w:rPr>
        <w:t>о</w:t>
      </w:r>
      <w:r w:rsidRPr="00155299">
        <w:rPr>
          <w:sz w:val="28"/>
          <w:szCs w:val="28"/>
        </w:rPr>
        <w:t>лее методов, основанных на сравнении использования отдельного объекта имущества с использованием аналогичных объектов, находящихся в собстве</w:t>
      </w:r>
      <w:r w:rsidRPr="00155299">
        <w:rPr>
          <w:sz w:val="28"/>
          <w:szCs w:val="28"/>
        </w:rPr>
        <w:t>н</w:t>
      </w:r>
      <w:r w:rsidRPr="00155299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Ленинского муниципального района</w:t>
      </w:r>
      <w:r w:rsidRPr="00155299">
        <w:rPr>
          <w:sz w:val="28"/>
          <w:szCs w:val="28"/>
        </w:rPr>
        <w:t>, собственности других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образований, собственности</w:t>
      </w:r>
      <w:r w:rsidRPr="00155299">
        <w:rPr>
          <w:sz w:val="28"/>
          <w:szCs w:val="28"/>
        </w:rPr>
        <w:t xml:space="preserve"> субъектов Российской Федерации, собстве</w:t>
      </w:r>
      <w:r w:rsidRPr="00155299">
        <w:rPr>
          <w:sz w:val="28"/>
          <w:szCs w:val="28"/>
        </w:rPr>
        <w:t>н</w:t>
      </w:r>
      <w:r w:rsidRPr="00155299">
        <w:rPr>
          <w:sz w:val="28"/>
          <w:szCs w:val="28"/>
        </w:rPr>
        <w:t>ности Российской Ф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>дерации.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Доходный метод основывается на проведении оценки размера доходов от и</w:t>
      </w:r>
      <w:r w:rsidRPr="00155299">
        <w:rPr>
          <w:sz w:val="28"/>
          <w:szCs w:val="28"/>
        </w:rPr>
        <w:t>с</w:t>
      </w:r>
      <w:r w:rsidRPr="00155299">
        <w:rPr>
          <w:sz w:val="28"/>
          <w:szCs w:val="28"/>
        </w:rPr>
        <w:t>пользования имущества с расходами на содержание имущества и доходами от использования сопоставимого имущества в условиях рынка. Этот метод, как правило, применяется в совокупности со сравнительным методом.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Аналитический метод состоит из анализа представленных </w:t>
      </w:r>
      <w:proofErr w:type="gramStart"/>
      <w:r w:rsidRPr="00155299">
        <w:rPr>
          <w:sz w:val="28"/>
          <w:szCs w:val="28"/>
        </w:rPr>
        <w:t>значений пок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зателей эффективности использования имущества</w:t>
      </w:r>
      <w:proofErr w:type="gramEnd"/>
      <w:r w:rsidRPr="00155299">
        <w:rPr>
          <w:sz w:val="28"/>
          <w:szCs w:val="28"/>
        </w:rPr>
        <w:t xml:space="preserve"> и расчетов эффективности использов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ния на основе указанных значений.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>Метод независимой оценки основывается на определении эффективности использования имущества путем привлечения третьих лиц для проведения н</w:t>
      </w:r>
      <w:r w:rsidRPr="00155299">
        <w:rPr>
          <w:sz w:val="28"/>
          <w:szCs w:val="28"/>
        </w:rPr>
        <w:t>е</w:t>
      </w:r>
      <w:r w:rsidRPr="00155299">
        <w:rPr>
          <w:sz w:val="28"/>
          <w:szCs w:val="28"/>
        </w:rPr>
        <w:t xml:space="preserve">зависимой оценки и сравнения фактических значений показателей с </w:t>
      </w:r>
      <w:proofErr w:type="gramStart"/>
      <w:r w:rsidRPr="00155299">
        <w:rPr>
          <w:sz w:val="28"/>
          <w:szCs w:val="28"/>
        </w:rPr>
        <w:t>получе</w:t>
      </w:r>
      <w:r w:rsidRPr="00155299">
        <w:rPr>
          <w:sz w:val="28"/>
          <w:szCs w:val="28"/>
        </w:rPr>
        <w:t>н</w:t>
      </w:r>
      <w:r w:rsidRPr="00155299">
        <w:rPr>
          <w:sz w:val="28"/>
          <w:szCs w:val="28"/>
        </w:rPr>
        <w:t>ными</w:t>
      </w:r>
      <w:proofErr w:type="gramEnd"/>
      <w:r w:rsidRPr="00155299">
        <w:rPr>
          <w:sz w:val="28"/>
          <w:szCs w:val="28"/>
        </w:rPr>
        <w:t xml:space="preserve"> в ходе т</w:t>
      </w:r>
      <w:r w:rsidRPr="00155299">
        <w:rPr>
          <w:sz w:val="28"/>
          <w:szCs w:val="28"/>
        </w:rPr>
        <w:t>а</w:t>
      </w:r>
      <w:r w:rsidRPr="00155299">
        <w:rPr>
          <w:sz w:val="28"/>
          <w:szCs w:val="28"/>
        </w:rPr>
        <w:t>кой оценки.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 w:rsidRPr="00155299">
        <w:rPr>
          <w:sz w:val="28"/>
          <w:szCs w:val="28"/>
        </w:rPr>
        <w:t xml:space="preserve">По результатам </w:t>
      </w:r>
      <w:proofErr w:type="gramStart"/>
      <w:r w:rsidRPr="00155299">
        <w:rPr>
          <w:sz w:val="28"/>
          <w:szCs w:val="28"/>
        </w:rPr>
        <w:t>применения методов оценки показателей эффективн</w:t>
      </w:r>
      <w:r>
        <w:rPr>
          <w:sz w:val="28"/>
          <w:szCs w:val="28"/>
        </w:rPr>
        <w:t>ости использования имущества</w:t>
      </w:r>
      <w:proofErr w:type="gramEnd"/>
      <w:r>
        <w:rPr>
          <w:sz w:val="28"/>
          <w:szCs w:val="28"/>
        </w:rPr>
        <w:t xml:space="preserve"> отделом по управлению муниципальным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и землепользованию Ленинского муниципального района</w:t>
      </w:r>
      <w:r w:rsidRPr="00155299">
        <w:rPr>
          <w:sz w:val="28"/>
          <w:szCs w:val="28"/>
        </w:rPr>
        <w:t xml:space="preserve"> формируется в</w:t>
      </w:r>
      <w:r w:rsidRPr="00155299">
        <w:rPr>
          <w:sz w:val="28"/>
          <w:szCs w:val="28"/>
        </w:rPr>
        <w:t>ы</w:t>
      </w:r>
      <w:r w:rsidRPr="00155299">
        <w:rPr>
          <w:sz w:val="28"/>
          <w:szCs w:val="28"/>
        </w:rPr>
        <w:t>вод об эффективном либо неэффективном использ</w:t>
      </w:r>
      <w:r>
        <w:rPr>
          <w:sz w:val="28"/>
          <w:szCs w:val="28"/>
        </w:rPr>
        <w:t>овании имущества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155299">
        <w:rPr>
          <w:sz w:val="28"/>
          <w:szCs w:val="28"/>
        </w:rPr>
        <w:t xml:space="preserve">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 Ленинского муниципального района</w:t>
      </w:r>
      <w:r w:rsidRPr="00155299">
        <w:rPr>
          <w:sz w:val="28"/>
          <w:szCs w:val="28"/>
        </w:rPr>
        <w:t>.</w:t>
      </w:r>
    </w:p>
    <w:p w:rsidR="00254AC3" w:rsidRPr="00155299" w:rsidRDefault="00254AC3" w:rsidP="001E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552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 по управлению муниципальным имуществом и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администрации Ленинского муниципального района,  </w:t>
      </w:r>
      <w:r w:rsidRPr="00155299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указанные</w:t>
      </w:r>
      <w:r w:rsidRPr="00155299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и  в случае если имеются соответствующие основания</w:t>
      </w:r>
      <w:r w:rsidRPr="00155299">
        <w:rPr>
          <w:sz w:val="28"/>
          <w:szCs w:val="28"/>
        </w:rPr>
        <w:t>, ежегодно в срок до 1 июня года, следующего за отчетным, осуществляют по</w:t>
      </w:r>
      <w:r w:rsidRPr="00155299">
        <w:rPr>
          <w:sz w:val="28"/>
          <w:szCs w:val="28"/>
        </w:rPr>
        <w:t>д</w:t>
      </w:r>
      <w:r w:rsidRPr="00155299">
        <w:rPr>
          <w:sz w:val="28"/>
          <w:szCs w:val="28"/>
        </w:rPr>
        <w:t xml:space="preserve">готовку и представление Главе </w:t>
      </w:r>
      <w:r>
        <w:rPr>
          <w:sz w:val="28"/>
          <w:szCs w:val="28"/>
        </w:rPr>
        <w:t xml:space="preserve">администрации Ленинского муниципального района </w:t>
      </w:r>
      <w:r w:rsidRPr="00155299">
        <w:rPr>
          <w:sz w:val="28"/>
          <w:szCs w:val="28"/>
        </w:rPr>
        <w:t>предложений по повышению эффективности использования недвиж</w:t>
      </w:r>
      <w:r w:rsidRPr="00155299">
        <w:rPr>
          <w:sz w:val="28"/>
          <w:szCs w:val="28"/>
        </w:rPr>
        <w:t>и</w:t>
      </w:r>
      <w:r w:rsidRPr="00155299">
        <w:rPr>
          <w:sz w:val="28"/>
          <w:szCs w:val="28"/>
        </w:rPr>
        <w:t>мого имущества, вовлечению выявленного неиспользуемого недвижимого имущес</w:t>
      </w:r>
      <w:r w:rsidRPr="00155299">
        <w:rPr>
          <w:sz w:val="28"/>
          <w:szCs w:val="28"/>
        </w:rPr>
        <w:t>т</w:t>
      </w:r>
      <w:r w:rsidRPr="00155299">
        <w:rPr>
          <w:sz w:val="28"/>
          <w:szCs w:val="28"/>
        </w:rPr>
        <w:t>ва в хозяйственный оборот.</w:t>
      </w:r>
      <w:proofErr w:type="gramEnd"/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254AC3" w:rsidRPr="00B0686D" w:rsidRDefault="00B0686D" w:rsidP="00B0686D">
      <w:pPr>
        <w:ind w:left="4962"/>
        <w:jc w:val="both"/>
        <w:outlineLvl w:val="2"/>
        <w:rPr>
          <w:bCs/>
          <w:sz w:val="24"/>
          <w:szCs w:val="27"/>
        </w:rPr>
      </w:pPr>
      <w:r w:rsidRPr="00B0686D">
        <w:rPr>
          <w:bCs/>
          <w:sz w:val="24"/>
          <w:szCs w:val="27"/>
        </w:rPr>
        <w:lastRenderedPageBreak/>
        <w:t>ПРИЛОЖЕНИЕ 1</w:t>
      </w:r>
    </w:p>
    <w:p w:rsidR="00B0686D" w:rsidRPr="00B0686D" w:rsidRDefault="00B0686D" w:rsidP="00B0686D">
      <w:pPr>
        <w:ind w:left="4962"/>
        <w:jc w:val="both"/>
        <w:outlineLvl w:val="2"/>
        <w:rPr>
          <w:bCs/>
          <w:sz w:val="24"/>
          <w:szCs w:val="27"/>
        </w:rPr>
      </w:pPr>
      <w:r w:rsidRPr="00B0686D">
        <w:rPr>
          <w:bCs/>
          <w:sz w:val="24"/>
          <w:szCs w:val="27"/>
        </w:rPr>
        <w:t xml:space="preserve">к </w:t>
      </w:r>
      <w:r>
        <w:rPr>
          <w:bCs/>
          <w:sz w:val="24"/>
          <w:szCs w:val="27"/>
        </w:rPr>
        <w:t>М</w:t>
      </w:r>
      <w:r w:rsidRPr="00B0686D">
        <w:rPr>
          <w:bCs/>
          <w:sz w:val="24"/>
          <w:szCs w:val="27"/>
        </w:rPr>
        <w:t xml:space="preserve">етодике </w:t>
      </w:r>
      <w:r>
        <w:rPr>
          <w:bCs/>
          <w:sz w:val="24"/>
          <w:szCs w:val="27"/>
        </w:rPr>
        <w:t>оценки эффективности испол</w:t>
      </w:r>
      <w:r>
        <w:rPr>
          <w:bCs/>
          <w:sz w:val="24"/>
          <w:szCs w:val="27"/>
        </w:rPr>
        <w:t>ь</w:t>
      </w:r>
      <w:r>
        <w:rPr>
          <w:bCs/>
          <w:sz w:val="24"/>
          <w:szCs w:val="27"/>
        </w:rPr>
        <w:t xml:space="preserve">зования </w:t>
      </w:r>
      <w:r w:rsidR="00E019CB">
        <w:rPr>
          <w:bCs/>
          <w:sz w:val="24"/>
          <w:szCs w:val="27"/>
        </w:rPr>
        <w:t>объектов недвижимого имущества, находящегося в собственности Ленинского муниципального района, утвержденной п</w:t>
      </w:r>
      <w:r w:rsidR="00E019CB">
        <w:rPr>
          <w:bCs/>
          <w:sz w:val="24"/>
          <w:szCs w:val="27"/>
        </w:rPr>
        <w:t>о</w:t>
      </w:r>
      <w:r w:rsidR="00E019CB">
        <w:rPr>
          <w:bCs/>
          <w:sz w:val="24"/>
          <w:szCs w:val="27"/>
        </w:rPr>
        <w:t>становлением администрации Ленинского муниципального района от 11.09.2018 № 544</w:t>
      </w: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254AC3" w:rsidRPr="00155299" w:rsidRDefault="00254AC3" w:rsidP="00254AC3">
      <w:pPr>
        <w:jc w:val="center"/>
        <w:outlineLvl w:val="2"/>
        <w:rPr>
          <w:b/>
          <w:bCs/>
          <w:sz w:val="27"/>
          <w:szCs w:val="27"/>
        </w:rPr>
      </w:pPr>
      <w:r w:rsidRPr="00155299">
        <w:rPr>
          <w:b/>
          <w:bCs/>
          <w:sz w:val="27"/>
          <w:szCs w:val="27"/>
        </w:rPr>
        <w:t>Сведения об объекте недвижимого имущества</w:t>
      </w:r>
    </w:p>
    <w:p w:rsidR="00254AC3" w:rsidRPr="00155299" w:rsidRDefault="00254AC3" w:rsidP="00254AC3">
      <w:pPr>
        <w:jc w:val="right"/>
        <w:rPr>
          <w:sz w:val="24"/>
          <w:szCs w:val="24"/>
        </w:rPr>
      </w:pP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___________________________________________________________</w:t>
      </w:r>
    </w:p>
    <w:p w:rsidR="00254AC3" w:rsidRDefault="00254AC3" w:rsidP="00254AC3">
      <w:pPr>
        <w:jc w:val="center"/>
        <w:rPr>
          <w:sz w:val="24"/>
          <w:szCs w:val="24"/>
        </w:rPr>
      </w:pPr>
      <w:proofErr w:type="gramStart"/>
      <w:r w:rsidRPr="00155299">
        <w:rPr>
          <w:sz w:val="24"/>
          <w:szCs w:val="24"/>
        </w:rPr>
        <w:t>(полное наименование организации (балансодержателя объекта)</w:t>
      </w:r>
      <w:proofErr w:type="gramEnd"/>
    </w:p>
    <w:p w:rsidR="00254AC3" w:rsidRPr="00D144C4" w:rsidRDefault="00254AC3" w:rsidP="00254AC3">
      <w:pPr>
        <w:jc w:val="center"/>
        <w:rPr>
          <w:sz w:val="16"/>
          <w:szCs w:val="16"/>
        </w:rPr>
      </w:pPr>
    </w:p>
    <w:p w:rsidR="00254AC3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по состоянию на "__" _________ 20__ года</w:t>
      </w:r>
    </w:p>
    <w:p w:rsidR="00E019CB" w:rsidRDefault="00E019CB" w:rsidP="00254AC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88"/>
        <w:gridCol w:w="1984"/>
      </w:tblGrid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Наименование объекта недвижимости (указывается в соответс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Основание нахождения (право пользования), номер распоряд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 xml:space="preserve">тельного документа, дата 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площадь, кв. м (с указанием полезной площади и площ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ди помещений общего пользования)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6B459A">
              <w:rPr>
                <w:sz w:val="24"/>
                <w:szCs w:val="24"/>
              </w:rPr>
              <w:t>км</w:t>
            </w:r>
            <w:proofErr w:type="gramEnd"/>
            <w:r w:rsidRPr="006B4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Балансовая стоимость, рублей 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Остаточная стоимость, рублей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Технический паспорт, номер, дата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Кадастровый паспорт, номер, дата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права собственности на объект (д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та, номер регистрационной записи)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права оперативного управления, х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зяйственного ведения (дата, номер регистрационной записи)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(с указанием полезной площади и площади п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мещений общего пользования), занимаемая балансодержателем (за исключением площадей, предоставленных иным лицам), кв. м (для государственных унитарных предприятий)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(с указанием полезной площади и площади п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мещений общего пользования), используемая балансодержат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лем при выполнении муниципального  задания, утвержденного учр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дителем, кв. м (для муниципальных учреждений)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(с указанием полезной площади и площади п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мещений общего пользования), используемая балансодержат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лем, для оказания платных услуг и осуществления иной прин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сящей доход деятельности, предусмотренной уставом (за и</w:t>
            </w:r>
            <w:r w:rsidRPr="006B459A">
              <w:rPr>
                <w:sz w:val="24"/>
                <w:szCs w:val="24"/>
              </w:rPr>
              <w:t>с</w:t>
            </w:r>
            <w:r w:rsidRPr="006B459A">
              <w:rPr>
                <w:sz w:val="24"/>
                <w:szCs w:val="24"/>
              </w:rPr>
              <w:t>ключением площадей, предоставленных иным лицам), кв. м (для  муниц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пальных учреждений)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(с указанием полезной площади и площади п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 xml:space="preserve">мещений общего пользования), занимаемая иными лицами на праве аренды (безвозмездного пользования), кв. м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Иное обременение (основание, срок действия обременения)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Количество арендаторов (пользователей)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Площадь свободных (неиспользуемых) помещений (с указанием полезной площади и площади помещений общего пользования), кв. м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Данные по земельному участку, на котором располагается об</w:t>
            </w:r>
            <w:r w:rsidRPr="006B459A">
              <w:rPr>
                <w:sz w:val="24"/>
                <w:szCs w:val="24"/>
              </w:rPr>
              <w:t>ъ</w:t>
            </w:r>
            <w:r w:rsidRPr="006B459A">
              <w:rPr>
                <w:sz w:val="24"/>
                <w:szCs w:val="24"/>
              </w:rPr>
              <w:t>ект недвижимости (кадастровый номер, разрешенное использ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вание, площадь, кв. м)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Отнесение к специализированному жилищному фонду (с указан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ем реквизитов решения)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Принадлежность к памятникам истории и культуры (с указан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ем реквизитов решения)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Отнесение к объектам гражданской обороны (с указанием нал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чия паспортов или иных документов на защитные сооружения)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Предложения по повышению эффективности использования об</w:t>
            </w:r>
            <w:r w:rsidRPr="006B459A">
              <w:rPr>
                <w:sz w:val="24"/>
                <w:szCs w:val="24"/>
              </w:rPr>
              <w:t>ъ</w:t>
            </w:r>
            <w:r w:rsidRPr="006B459A">
              <w:rPr>
                <w:sz w:val="24"/>
                <w:szCs w:val="24"/>
              </w:rPr>
              <w:t>екта недвижимости, вовлечению объекта в хозяйственный оборот либо указание причин, приведших к непригодности его дальне</w:t>
            </w:r>
            <w:r w:rsidRPr="006B459A">
              <w:rPr>
                <w:sz w:val="24"/>
                <w:szCs w:val="24"/>
              </w:rPr>
              <w:t>й</w:t>
            </w:r>
            <w:r w:rsidRPr="006B459A">
              <w:rPr>
                <w:sz w:val="24"/>
                <w:szCs w:val="24"/>
              </w:rPr>
              <w:t xml:space="preserve">шей эксплуатации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 w:val="restart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 доходов, полученная в отчетном году от использования объекта недвижимости, рублей (для государственных учрежд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ний), в том числе: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от сдачи имущества в аренду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 оказания платных услуг (выполнения работ)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 оказания услуг (выполнения работ) в соответствии с муниц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 xml:space="preserve">пальным заданием, утвержденным учредителем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 w:val="restart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 расходов, направленная на содержание объекта недвиж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мости, рублей (для государственных учреждений), в том чи</w:t>
            </w:r>
            <w:r w:rsidRPr="006B459A">
              <w:rPr>
                <w:sz w:val="24"/>
                <w:szCs w:val="24"/>
              </w:rPr>
              <w:t>с</w:t>
            </w:r>
            <w:r w:rsidRPr="006B459A">
              <w:rPr>
                <w:sz w:val="24"/>
                <w:szCs w:val="24"/>
              </w:rPr>
              <w:t>ле: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выплата налога на имущество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аренду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безвозмездное пользование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оказания платных услуг (выполн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ния работ)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оказания услуг (выполнения р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бот) в соответствии с муниципальным  заданием, утвержденным учр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 xml:space="preserve">дителем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19CB" w:rsidRDefault="00E019CB" w:rsidP="00254AC3">
      <w:pPr>
        <w:jc w:val="center"/>
        <w:rPr>
          <w:sz w:val="24"/>
          <w:szCs w:val="24"/>
        </w:rPr>
      </w:pPr>
    </w:p>
    <w:p w:rsidR="00E019CB" w:rsidRPr="00155299" w:rsidRDefault="00E019CB" w:rsidP="00254AC3">
      <w:pPr>
        <w:jc w:val="center"/>
        <w:rPr>
          <w:sz w:val="24"/>
          <w:szCs w:val="24"/>
        </w:rPr>
      </w:pPr>
    </w:p>
    <w:p w:rsidR="00254AC3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Данные, отраженные в форме, подтверждаем:</w:t>
      </w:r>
    </w:p>
    <w:p w:rsidR="00254AC3" w:rsidRPr="00155299" w:rsidRDefault="00254AC3" w:rsidP="00254AC3">
      <w:pPr>
        <w:rPr>
          <w:sz w:val="24"/>
          <w:szCs w:val="24"/>
        </w:rPr>
      </w:pP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Руководитель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(подпись)               (Ф.И.О.)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Главный бухгалтер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 (должность)          (подпись)               (Ф.И.О.)</w:t>
      </w: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3C2922" w:rsidRPr="00B0686D" w:rsidRDefault="003C2922" w:rsidP="003C2922">
      <w:pPr>
        <w:ind w:left="4962"/>
        <w:jc w:val="both"/>
        <w:outlineLvl w:val="2"/>
        <w:rPr>
          <w:bCs/>
          <w:sz w:val="24"/>
          <w:szCs w:val="27"/>
        </w:rPr>
      </w:pPr>
      <w:r>
        <w:rPr>
          <w:bCs/>
          <w:sz w:val="24"/>
          <w:szCs w:val="27"/>
        </w:rPr>
        <w:lastRenderedPageBreak/>
        <w:t>ПРИЛОЖЕНИЕ 2</w:t>
      </w:r>
    </w:p>
    <w:p w:rsidR="003C2922" w:rsidRPr="00B0686D" w:rsidRDefault="003C2922" w:rsidP="003C2922">
      <w:pPr>
        <w:ind w:left="4962"/>
        <w:jc w:val="both"/>
        <w:outlineLvl w:val="2"/>
        <w:rPr>
          <w:bCs/>
          <w:sz w:val="24"/>
          <w:szCs w:val="27"/>
        </w:rPr>
      </w:pPr>
      <w:r w:rsidRPr="00B0686D">
        <w:rPr>
          <w:bCs/>
          <w:sz w:val="24"/>
          <w:szCs w:val="27"/>
        </w:rPr>
        <w:t xml:space="preserve">к </w:t>
      </w:r>
      <w:r>
        <w:rPr>
          <w:bCs/>
          <w:sz w:val="24"/>
          <w:szCs w:val="27"/>
        </w:rPr>
        <w:t>М</w:t>
      </w:r>
      <w:r w:rsidRPr="00B0686D">
        <w:rPr>
          <w:bCs/>
          <w:sz w:val="24"/>
          <w:szCs w:val="27"/>
        </w:rPr>
        <w:t xml:space="preserve">етодике </w:t>
      </w:r>
      <w:r>
        <w:rPr>
          <w:bCs/>
          <w:sz w:val="24"/>
          <w:szCs w:val="27"/>
        </w:rPr>
        <w:t>оценки эффективности испол</w:t>
      </w:r>
      <w:r>
        <w:rPr>
          <w:bCs/>
          <w:sz w:val="24"/>
          <w:szCs w:val="27"/>
        </w:rPr>
        <w:t>ь</w:t>
      </w:r>
      <w:r>
        <w:rPr>
          <w:bCs/>
          <w:sz w:val="24"/>
          <w:szCs w:val="27"/>
        </w:rPr>
        <w:t>зования объектов недвижимого имущества, находящегося в собственности Ленинского муниципального района, утвержденной п</w:t>
      </w:r>
      <w:r>
        <w:rPr>
          <w:bCs/>
          <w:sz w:val="24"/>
          <w:szCs w:val="27"/>
        </w:rPr>
        <w:t>о</w:t>
      </w:r>
      <w:r>
        <w:rPr>
          <w:bCs/>
          <w:sz w:val="24"/>
          <w:szCs w:val="27"/>
        </w:rPr>
        <w:t>становлением администрации Ленинского муниципального района от 11.09.2018 № 544</w:t>
      </w:r>
    </w:p>
    <w:p w:rsidR="003C2922" w:rsidRDefault="003C2922" w:rsidP="00254AC3">
      <w:pPr>
        <w:jc w:val="center"/>
        <w:outlineLvl w:val="2"/>
        <w:rPr>
          <w:b/>
          <w:bCs/>
          <w:sz w:val="27"/>
          <w:szCs w:val="27"/>
        </w:rPr>
      </w:pPr>
    </w:p>
    <w:p w:rsidR="00254AC3" w:rsidRPr="00155299" w:rsidRDefault="00254AC3" w:rsidP="00254AC3">
      <w:pPr>
        <w:jc w:val="center"/>
        <w:outlineLvl w:val="2"/>
        <w:rPr>
          <w:b/>
          <w:bCs/>
          <w:sz w:val="27"/>
          <w:szCs w:val="27"/>
        </w:rPr>
      </w:pPr>
      <w:r w:rsidRPr="00155299">
        <w:rPr>
          <w:b/>
          <w:bCs/>
          <w:sz w:val="27"/>
          <w:szCs w:val="27"/>
        </w:rPr>
        <w:t>Сведения о земельном участке</w:t>
      </w:r>
    </w:p>
    <w:p w:rsidR="00254AC3" w:rsidRPr="00155299" w:rsidRDefault="00254AC3" w:rsidP="00254AC3">
      <w:pPr>
        <w:jc w:val="right"/>
        <w:rPr>
          <w:sz w:val="24"/>
          <w:szCs w:val="24"/>
        </w:rPr>
      </w:pP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___________________________________________________________</w:t>
      </w:r>
    </w:p>
    <w:p w:rsidR="00254AC3" w:rsidRDefault="00254AC3" w:rsidP="00254AC3">
      <w:pPr>
        <w:jc w:val="center"/>
        <w:rPr>
          <w:sz w:val="24"/>
          <w:szCs w:val="24"/>
        </w:rPr>
      </w:pPr>
      <w:proofErr w:type="gramStart"/>
      <w:r w:rsidRPr="00155299">
        <w:rPr>
          <w:sz w:val="24"/>
          <w:szCs w:val="24"/>
        </w:rPr>
        <w:t>(полное наименование организации (балансодержателя объекта)</w:t>
      </w:r>
      <w:proofErr w:type="gramEnd"/>
    </w:p>
    <w:p w:rsidR="00254AC3" w:rsidRPr="00155299" w:rsidRDefault="00254AC3" w:rsidP="00254AC3">
      <w:pPr>
        <w:jc w:val="center"/>
        <w:rPr>
          <w:sz w:val="24"/>
          <w:szCs w:val="24"/>
        </w:rPr>
      </w:pPr>
    </w:p>
    <w:p w:rsidR="00254AC3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по состоянию на "__" _________ 20__ года</w:t>
      </w:r>
    </w:p>
    <w:p w:rsidR="003C2922" w:rsidRDefault="003C2922" w:rsidP="00254AC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804"/>
        <w:gridCol w:w="2268"/>
      </w:tblGrid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A5137" w:rsidRPr="006B459A" w:rsidRDefault="008A5137" w:rsidP="004231D9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A5137" w:rsidRPr="006B459A" w:rsidRDefault="008A5137" w:rsidP="000B2763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A5137" w:rsidRPr="006B459A" w:rsidRDefault="008A5137" w:rsidP="00256BBF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A5137" w:rsidRPr="006B459A" w:rsidRDefault="008A5137" w:rsidP="000113C6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A5137" w:rsidRPr="006B459A" w:rsidRDefault="008A5137" w:rsidP="00582C5E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Площадь, кв. м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A5137" w:rsidRPr="006B459A" w:rsidRDefault="008A5137" w:rsidP="0018569A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A5137" w:rsidRPr="006B459A" w:rsidRDefault="008A5137" w:rsidP="00A11FE7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Документ - основание предоставления (дата, номер)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A5137" w:rsidRPr="006B459A" w:rsidRDefault="008A5137" w:rsidP="00AF1960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права собственности (дата, н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мер регистрационной записи)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A5137" w:rsidRPr="006B459A" w:rsidRDefault="008A5137" w:rsidP="008A4A3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A5137" w:rsidRPr="006B459A" w:rsidRDefault="008A5137" w:rsidP="00497EF9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Количество объектов недвижимости, расположенных на з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 xml:space="preserve">мельном участке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A5137" w:rsidRPr="006B459A" w:rsidRDefault="008A5137" w:rsidP="00FA43AA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Наименования и площади объектов недвижимости, распол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 xml:space="preserve">женных на земельном участке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A5137" w:rsidRPr="006B459A" w:rsidRDefault="008A5137" w:rsidP="00E3741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Площадь земельного участка, используемая для уставной де</w:t>
            </w:r>
            <w:r w:rsidRPr="006B459A">
              <w:rPr>
                <w:sz w:val="24"/>
                <w:szCs w:val="24"/>
              </w:rPr>
              <w:t>я</w:t>
            </w:r>
            <w:r w:rsidRPr="006B459A">
              <w:rPr>
                <w:sz w:val="24"/>
                <w:szCs w:val="24"/>
              </w:rPr>
              <w:t xml:space="preserve">тельности, кв. м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A5137" w:rsidRPr="006B459A" w:rsidRDefault="008A5137" w:rsidP="00BF5700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Площадь земельного участка, переданная в пользование трет</w:t>
            </w:r>
            <w:r w:rsidRPr="006B459A">
              <w:rPr>
                <w:sz w:val="24"/>
                <w:szCs w:val="24"/>
              </w:rPr>
              <w:t>ь</w:t>
            </w:r>
            <w:r w:rsidRPr="006B459A">
              <w:rPr>
                <w:sz w:val="24"/>
                <w:szCs w:val="24"/>
              </w:rPr>
              <w:t xml:space="preserve">им лицам, в том числе сервитут, кв. м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A5137" w:rsidRPr="006B459A" w:rsidRDefault="008A5137" w:rsidP="00CC79B7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Размер арендной платы/земельного налога за земельный уч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сток (руб./кв. м)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A5137" w:rsidRPr="006B459A" w:rsidRDefault="008A5137" w:rsidP="00C93B72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Кадастровая стоимость земельного участка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A5137" w:rsidRPr="006B459A" w:rsidRDefault="008A5137" w:rsidP="00903A7F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Обременения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922" w:rsidRDefault="003C2922" w:rsidP="00254AC3">
      <w:pPr>
        <w:jc w:val="center"/>
        <w:rPr>
          <w:sz w:val="24"/>
          <w:szCs w:val="24"/>
        </w:rPr>
      </w:pPr>
    </w:p>
    <w:p w:rsidR="003C2922" w:rsidRPr="00155299" w:rsidRDefault="003C2922" w:rsidP="00254AC3">
      <w:pPr>
        <w:jc w:val="center"/>
        <w:rPr>
          <w:sz w:val="24"/>
          <w:szCs w:val="24"/>
        </w:rPr>
      </w:pP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Данные, отраженные в форме, подтверждаем: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Руководитель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(подпись)               (Ф.И.О.)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br/>
        <w:t>Главный бухгалтер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 (подпись)               (Ф.И.О.)</w:t>
      </w: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8A5137" w:rsidRPr="00B0686D" w:rsidRDefault="008A5137" w:rsidP="008A5137">
      <w:pPr>
        <w:ind w:left="4962"/>
        <w:jc w:val="both"/>
        <w:outlineLvl w:val="2"/>
        <w:rPr>
          <w:bCs/>
          <w:sz w:val="24"/>
          <w:szCs w:val="27"/>
        </w:rPr>
      </w:pPr>
      <w:r>
        <w:rPr>
          <w:bCs/>
          <w:sz w:val="24"/>
          <w:szCs w:val="27"/>
        </w:rPr>
        <w:lastRenderedPageBreak/>
        <w:t>ПРИЛОЖЕНИЕ 3</w:t>
      </w:r>
    </w:p>
    <w:p w:rsidR="008A5137" w:rsidRDefault="008A5137" w:rsidP="008A5137">
      <w:pPr>
        <w:ind w:left="4962"/>
        <w:jc w:val="both"/>
        <w:outlineLvl w:val="2"/>
        <w:rPr>
          <w:bCs/>
          <w:sz w:val="24"/>
          <w:szCs w:val="27"/>
        </w:rPr>
      </w:pPr>
      <w:r w:rsidRPr="00B0686D">
        <w:rPr>
          <w:bCs/>
          <w:sz w:val="24"/>
          <w:szCs w:val="27"/>
        </w:rPr>
        <w:t xml:space="preserve">к </w:t>
      </w:r>
      <w:r>
        <w:rPr>
          <w:bCs/>
          <w:sz w:val="24"/>
          <w:szCs w:val="27"/>
        </w:rPr>
        <w:t>М</w:t>
      </w:r>
      <w:r w:rsidRPr="00B0686D">
        <w:rPr>
          <w:bCs/>
          <w:sz w:val="24"/>
          <w:szCs w:val="27"/>
        </w:rPr>
        <w:t xml:space="preserve">етодике </w:t>
      </w:r>
      <w:r>
        <w:rPr>
          <w:bCs/>
          <w:sz w:val="24"/>
          <w:szCs w:val="27"/>
        </w:rPr>
        <w:t>оценки эффективности испол</w:t>
      </w:r>
      <w:r>
        <w:rPr>
          <w:bCs/>
          <w:sz w:val="24"/>
          <w:szCs w:val="27"/>
        </w:rPr>
        <w:t>ь</w:t>
      </w:r>
      <w:r>
        <w:rPr>
          <w:bCs/>
          <w:sz w:val="24"/>
          <w:szCs w:val="27"/>
        </w:rPr>
        <w:t>зования объектов недвижимого имущества, находящегося в собственности Ленинского муниципального района, утвержденной п</w:t>
      </w:r>
      <w:r>
        <w:rPr>
          <w:bCs/>
          <w:sz w:val="24"/>
          <w:szCs w:val="27"/>
        </w:rPr>
        <w:t>о</w:t>
      </w:r>
      <w:r>
        <w:rPr>
          <w:bCs/>
          <w:sz w:val="24"/>
          <w:szCs w:val="27"/>
        </w:rPr>
        <w:t>становлением администрации Ленинского муниципального района от 11.09.2018 № 544</w:t>
      </w:r>
    </w:p>
    <w:p w:rsidR="008A5137" w:rsidRDefault="008A5137" w:rsidP="008A5137">
      <w:pPr>
        <w:ind w:left="4962"/>
        <w:jc w:val="both"/>
        <w:outlineLvl w:val="2"/>
        <w:rPr>
          <w:b/>
          <w:bCs/>
          <w:sz w:val="27"/>
          <w:szCs w:val="27"/>
        </w:rPr>
      </w:pPr>
    </w:p>
    <w:p w:rsidR="00254AC3" w:rsidRPr="00155299" w:rsidRDefault="00254AC3" w:rsidP="00254AC3">
      <w:pPr>
        <w:jc w:val="center"/>
        <w:outlineLvl w:val="2"/>
        <w:rPr>
          <w:b/>
          <w:bCs/>
          <w:sz w:val="27"/>
          <w:szCs w:val="27"/>
        </w:rPr>
      </w:pPr>
      <w:r w:rsidRPr="00155299">
        <w:rPr>
          <w:b/>
          <w:bCs/>
          <w:sz w:val="27"/>
          <w:szCs w:val="27"/>
        </w:rPr>
        <w:t>Сведения об арендаторе (пользователе) объекта недвижимости</w:t>
      </w:r>
    </w:p>
    <w:p w:rsidR="00254AC3" w:rsidRPr="00155299" w:rsidRDefault="00254AC3" w:rsidP="00254AC3">
      <w:pPr>
        <w:jc w:val="right"/>
        <w:rPr>
          <w:sz w:val="24"/>
          <w:szCs w:val="24"/>
        </w:rPr>
      </w:pP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                   Сведения об арендаторе (пользователе)</w:t>
      </w:r>
      <w:r>
        <w:rPr>
          <w:sz w:val="24"/>
          <w:szCs w:val="24"/>
        </w:rPr>
        <w:t xml:space="preserve"> </w:t>
      </w:r>
      <w:r w:rsidRPr="00155299">
        <w:rPr>
          <w:sz w:val="24"/>
          <w:szCs w:val="24"/>
        </w:rPr>
        <w:t>объекта недвижимости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по состоянию на "__" _______ 20__ года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br/>
        <w:t>        ___________________________________________________________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proofErr w:type="gramStart"/>
      <w:r w:rsidRPr="00155299">
        <w:rPr>
          <w:sz w:val="24"/>
          <w:szCs w:val="24"/>
        </w:rPr>
        <w:t>(полное наименование организации (балансодержателя объекта)</w:t>
      </w:r>
      <w:proofErr w:type="gramEnd"/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___________________________________________________________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(наименование объекта недвижимости)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___________________________________________________________</w:t>
      </w:r>
    </w:p>
    <w:p w:rsidR="00254AC3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(местонахождение объекта недвижимости)</w:t>
      </w:r>
    </w:p>
    <w:p w:rsidR="008A5137" w:rsidRDefault="008A5137" w:rsidP="00254AC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804"/>
        <w:gridCol w:w="2268"/>
      </w:tblGrid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A5137" w:rsidRPr="006B459A" w:rsidRDefault="008A5137" w:rsidP="00E75037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Полное и сокращенное наименование арендатора (пользоват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ля)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05E2A" w:rsidRPr="006B459A" w:rsidRDefault="00F05E2A" w:rsidP="00266ADF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Юридический адрес (полный)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05E2A" w:rsidRPr="006B459A" w:rsidRDefault="00F05E2A" w:rsidP="00352D6A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05E2A" w:rsidRPr="006B459A" w:rsidRDefault="00F05E2A" w:rsidP="00420E7E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Должность, фамилия, имя, отчество руководителя (полн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стью)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05E2A" w:rsidRPr="006B459A" w:rsidRDefault="00F05E2A" w:rsidP="00BC4B8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Телефон руководителя, факс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05E2A" w:rsidRPr="006B459A" w:rsidRDefault="00F05E2A" w:rsidP="0076466A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Номер и дата заключения договора аренды (пользования)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05E2A" w:rsidRPr="006B459A" w:rsidRDefault="00F05E2A" w:rsidP="005C5585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Номер и дата дополнительного соглашения к договору аре</w:t>
            </w:r>
            <w:r w:rsidRPr="006B459A">
              <w:rPr>
                <w:sz w:val="24"/>
                <w:szCs w:val="24"/>
              </w:rPr>
              <w:t>н</w:t>
            </w:r>
            <w:r w:rsidRPr="006B459A">
              <w:rPr>
                <w:sz w:val="24"/>
                <w:szCs w:val="24"/>
              </w:rPr>
              <w:t>ды (пользования)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05E2A" w:rsidRPr="006B459A" w:rsidRDefault="00F05E2A" w:rsidP="009A3CC9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05E2A" w:rsidRPr="006B459A" w:rsidRDefault="00F05E2A" w:rsidP="00DB2C1C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Срок действия договора аренды (пользования)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05E2A" w:rsidRPr="006B459A" w:rsidRDefault="00F05E2A" w:rsidP="00D64288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аренды (пользования), дата, н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 xml:space="preserve">мер регистрационной записи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05E2A" w:rsidRPr="006B459A" w:rsidRDefault="00F05E2A" w:rsidP="00AD0789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Общая/полезная площадь занимаемых помещений, кв. м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05E2A" w:rsidRPr="006B459A" w:rsidRDefault="00F05E2A" w:rsidP="002A494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Цель использования помещений (офис, склад, магазин, прои</w:t>
            </w:r>
            <w:r w:rsidRPr="006B459A">
              <w:rPr>
                <w:sz w:val="24"/>
                <w:szCs w:val="24"/>
              </w:rPr>
              <w:t>з</w:t>
            </w:r>
            <w:r w:rsidRPr="006B459A">
              <w:rPr>
                <w:sz w:val="24"/>
                <w:szCs w:val="24"/>
              </w:rPr>
              <w:t>водственное, гараж, иное)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05E2A" w:rsidRPr="006B459A" w:rsidRDefault="00F05E2A" w:rsidP="004F3D1E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Количество субарендаторов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05E2A" w:rsidRPr="006B459A" w:rsidRDefault="00F05E2A" w:rsidP="00872C4D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Общее количество площадей, сданных в субаренду, кв. м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05E2A" w:rsidRPr="006B459A" w:rsidRDefault="00F05E2A" w:rsidP="008C4C2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Размер годовой арендной платы, руб.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137" w:rsidRDefault="008A5137" w:rsidP="00254AC3">
      <w:pPr>
        <w:jc w:val="center"/>
        <w:rPr>
          <w:sz w:val="24"/>
          <w:szCs w:val="24"/>
        </w:rPr>
      </w:pP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Данные, отраженные в форме, подтверждаем: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Руководитель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(подпись)              (Ф.И.О.)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Главный бухгалтер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 (подпись)             (Ф.И.О.)</w:t>
      </w: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2A" w:rsidRDefault="00F05E2A" w:rsidP="00254AC3">
      <w:pPr>
        <w:jc w:val="center"/>
        <w:outlineLvl w:val="2"/>
        <w:rPr>
          <w:b/>
          <w:bCs/>
          <w:sz w:val="27"/>
          <w:szCs w:val="27"/>
        </w:rPr>
      </w:pPr>
    </w:p>
    <w:p w:rsidR="008A5137" w:rsidRPr="00B0686D" w:rsidRDefault="008A5137" w:rsidP="008A5137">
      <w:pPr>
        <w:ind w:left="4962"/>
        <w:jc w:val="both"/>
        <w:outlineLvl w:val="2"/>
        <w:rPr>
          <w:bCs/>
          <w:sz w:val="24"/>
          <w:szCs w:val="27"/>
        </w:rPr>
      </w:pPr>
      <w:r>
        <w:rPr>
          <w:bCs/>
          <w:sz w:val="24"/>
          <w:szCs w:val="27"/>
        </w:rPr>
        <w:lastRenderedPageBreak/>
        <w:t>ПРИЛОЖЕНИЕ 4</w:t>
      </w:r>
    </w:p>
    <w:p w:rsidR="008A5137" w:rsidRDefault="008A5137" w:rsidP="008A5137">
      <w:pPr>
        <w:ind w:left="4962"/>
        <w:jc w:val="both"/>
        <w:outlineLvl w:val="2"/>
        <w:rPr>
          <w:bCs/>
          <w:sz w:val="24"/>
          <w:szCs w:val="27"/>
        </w:rPr>
      </w:pPr>
      <w:r w:rsidRPr="00B0686D">
        <w:rPr>
          <w:bCs/>
          <w:sz w:val="24"/>
          <w:szCs w:val="27"/>
        </w:rPr>
        <w:t xml:space="preserve">к </w:t>
      </w:r>
      <w:r>
        <w:rPr>
          <w:bCs/>
          <w:sz w:val="24"/>
          <w:szCs w:val="27"/>
        </w:rPr>
        <w:t>М</w:t>
      </w:r>
      <w:r w:rsidRPr="00B0686D">
        <w:rPr>
          <w:bCs/>
          <w:sz w:val="24"/>
          <w:szCs w:val="27"/>
        </w:rPr>
        <w:t xml:space="preserve">етодике </w:t>
      </w:r>
      <w:r>
        <w:rPr>
          <w:bCs/>
          <w:sz w:val="24"/>
          <w:szCs w:val="27"/>
        </w:rPr>
        <w:t>оценки эффективности испол</w:t>
      </w:r>
      <w:r>
        <w:rPr>
          <w:bCs/>
          <w:sz w:val="24"/>
          <w:szCs w:val="27"/>
        </w:rPr>
        <w:t>ь</w:t>
      </w:r>
      <w:r>
        <w:rPr>
          <w:bCs/>
          <w:sz w:val="24"/>
          <w:szCs w:val="27"/>
        </w:rPr>
        <w:t>зования объектов недвижимого имущества, находящегося в собственности Ленинского муниципального района, утвержденной п</w:t>
      </w:r>
      <w:r>
        <w:rPr>
          <w:bCs/>
          <w:sz w:val="24"/>
          <w:szCs w:val="27"/>
        </w:rPr>
        <w:t>о</w:t>
      </w:r>
      <w:r>
        <w:rPr>
          <w:bCs/>
          <w:sz w:val="24"/>
          <w:szCs w:val="27"/>
        </w:rPr>
        <w:t>становлением администрации Ленинского муниципального района от 11.09.2018 № 544</w:t>
      </w:r>
    </w:p>
    <w:p w:rsidR="00F05E2A" w:rsidRDefault="00F05E2A" w:rsidP="008A5137">
      <w:pPr>
        <w:ind w:left="4962"/>
        <w:jc w:val="both"/>
        <w:outlineLvl w:val="2"/>
        <w:rPr>
          <w:b/>
          <w:bCs/>
          <w:sz w:val="27"/>
          <w:szCs w:val="27"/>
        </w:rPr>
      </w:pPr>
    </w:p>
    <w:p w:rsidR="00254AC3" w:rsidRPr="00155299" w:rsidRDefault="00254AC3" w:rsidP="00254AC3">
      <w:pPr>
        <w:jc w:val="center"/>
        <w:outlineLvl w:val="2"/>
        <w:rPr>
          <w:b/>
          <w:bCs/>
          <w:sz w:val="27"/>
          <w:szCs w:val="27"/>
        </w:rPr>
      </w:pPr>
      <w:r w:rsidRPr="00155299">
        <w:rPr>
          <w:b/>
          <w:bCs/>
          <w:sz w:val="27"/>
          <w:szCs w:val="27"/>
        </w:rPr>
        <w:t>Значения показателей эффективности использования имущества казенн</w:t>
      </w:r>
      <w:r w:rsidRPr="00155299">
        <w:rPr>
          <w:b/>
          <w:bCs/>
          <w:sz w:val="27"/>
          <w:szCs w:val="27"/>
        </w:rPr>
        <w:t>ы</w:t>
      </w:r>
      <w:r w:rsidRPr="00155299">
        <w:rPr>
          <w:b/>
          <w:bCs/>
          <w:sz w:val="27"/>
          <w:szCs w:val="27"/>
        </w:rPr>
        <w:t xml:space="preserve">ми, бюджетными, автономными учреждениями </w:t>
      </w:r>
    </w:p>
    <w:p w:rsidR="00254AC3" w:rsidRPr="00155299" w:rsidRDefault="00254AC3" w:rsidP="00254AC3">
      <w:pPr>
        <w:jc w:val="right"/>
        <w:rPr>
          <w:sz w:val="24"/>
          <w:szCs w:val="24"/>
        </w:rPr>
      </w:pPr>
    </w:p>
    <w:p w:rsidR="00254AC3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Значения показателей эффективности использования имущества казенными, бюджетными, а</w:t>
      </w:r>
      <w:r w:rsidRPr="00155299">
        <w:rPr>
          <w:sz w:val="24"/>
          <w:szCs w:val="24"/>
        </w:rPr>
        <w:t>в</w:t>
      </w:r>
      <w:r w:rsidRPr="00155299">
        <w:rPr>
          <w:sz w:val="24"/>
          <w:szCs w:val="24"/>
        </w:rPr>
        <w:t>тономными учреждениями по состоянию на "__" _______ 20__ года</w:t>
      </w:r>
    </w:p>
    <w:p w:rsidR="00F05E2A" w:rsidRDefault="00F05E2A" w:rsidP="00254AC3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418"/>
        <w:gridCol w:w="1701"/>
        <w:gridCol w:w="1559"/>
      </w:tblGrid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№</w:t>
            </w:r>
            <w:r w:rsidR="00F05E2A" w:rsidRPr="006B459A">
              <w:rPr>
                <w:sz w:val="24"/>
                <w:szCs w:val="24"/>
              </w:rPr>
              <w:t xml:space="preserve"> </w:t>
            </w:r>
          </w:p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45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459A">
              <w:rPr>
                <w:sz w:val="24"/>
                <w:szCs w:val="24"/>
              </w:rPr>
              <w:t>/</w:t>
            </w:r>
            <w:proofErr w:type="spellStart"/>
            <w:r w:rsidRPr="006B45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20__ (пред</w:t>
            </w:r>
            <w:r w:rsidRPr="006B459A">
              <w:rPr>
                <w:sz w:val="24"/>
                <w:szCs w:val="24"/>
              </w:rPr>
              <w:t>ы</w:t>
            </w:r>
            <w:r w:rsidRPr="006B459A">
              <w:rPr>
                <w:sz w:val="24"/>
                <w:szCs w:val="24"/>
              </w:rPr>
              <w:t>дущий год) (факт)</w:t>
            </w:r>
          </w:p>
        </w:tc>
        <w:tc>
          <w:tcPr>
            <w:tcW w:w="1559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20__ (отче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ный год) (факт)</w:t>
            </w:r>
          </w:p>
        </w:tc>
      </w:tr>
      <w:tr w:rsidR="006B459A" w:rsidRPr="006B459A" w:rsidTr="006B459A">
        <w:tc>
          <w:tcPr>
            <w:tcW w:w="959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5</w:t>
            </w: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 доходов, полученная от и</w:t>
            </w:r>
            <w:r w:rsidRPr="006B459A">
              <w:rPr>
                <w:sz w:val="24"/>
                <w:szCs w:val="24"/>
              </w:rPr>
              <w:t>с</w:t>
            </w:r>
            <w:r w:rsidRPr="006B459A">
              <w:rPr>
                <w:sz w:val="24"/>
                <w:szCs w:val="24"/>
              </w:rPr>
              <w:t>польз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вания имущества,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От сдачи имущества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 оказания платных услуг (выполн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ния работ)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 оказания услуг (выполнения р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бот) в соответствии с муниципальным 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данием, утвержденным учр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 xml:space="preserve">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 расходов, направленная на с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держание имущества,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Выплата налога на имущество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переданное в безвозмез</w:t>
            </w:r>
            <w:r w:rsidRPr="006B459A">
              <w:rPr>
                <w:sz w:val="24"/>
                <w:szCs w:val="24"/>
              </w:rPr>
              <w:t>д</w:t>
            </w:r>
            <w:r w:rsidRPr="006B459A">
              <w:rPr>
                <w:sz w:val="24"/>
                <w:szCs w:val="24"/>
              </w:rPr>
              <w:t xml:space="preserve">ное пользование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платных услуг (выполнения р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услуг (выполнения работ) в соо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ветствии с муниципальным  заданием, у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 xml:space="preserve">вержденным учредителем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F05E69" w:rsidRPr="006B459A" w:rsidRDefault="00F05E69" w:rsidP="00E733F1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балансовая (остаточная) сто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мость имущества,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3.1.1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3.1.2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переданное в безвозмез</w:t>
            </w:r>
            <w:r w:rsidRPr="006B459A">
              <w:rPr>
                <w:sz w:val="24"/>
                <w:szCs w:val="24"/>
              </w:rPr>
              <w:t>д</w:t>
            </w:r>
            <w:r w:rsidRPr="006B459A">
              <w:rPr>
                <w:sz w:val="24"/>
                <w:szCs w:val="24"/>
              </w:rPr>
              <w:t xml:space="preserve">ное пользование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3.1.3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платных услуг (выполнения р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3.1.4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услуг (выполнения работ) в соо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ветс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вии с муниципальным заданием, утве</w:t>
            </w:r>
            <w:r w:rsidRPr="006B459A">
              <w:rPr>
                <w:sz w:val="24"/>
                <w:szCs w:val="24"/>
              </w:rPr>
              <w:t>р</w:t>
            </w:r>
            <w:r w:rsidRPr="006B459A">
              <w:rPr>
                <w:sz w:val="24"/>
                <w:szCs w:val="24"/>
              </w:rPr>
              <w:t xml:space="preserve">жденным учредителем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E69" w:rsidRDefault="00F05E69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418"/>
        <w:gridCol w:w="1701"/>
        <w:gridCol w:w="1559"/>
      </w:tblGrid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Движимое имущество,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3.2.1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Особо ценное движимое имущество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3.2.2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Движимое имущество, переданное в аре</w:t>
            </w:r>
            <w:r w:rsidRPr="006B459A">
              <w:rPr>
                <w:sz w:val="24"/>
                <w:szCs w:val="24"/>
              </w:rPr>
              <w:t>н</w:t>
            </w:r>
            <w:r w:rsidRPr="006B459A">
              <w:rPr>
                <w:sz w:val="24"/>
                <w:szCs w:val="24"/>
              </w:rPr>
              <w:t xml:space="preserve">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3.2.3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Движимое имущество, переданное в бе</w:t>
            </w:r>
            <w:r w:rsidRPr="006B459A">
              <w:rPr>
                <w:sz w:val="24"/>
                <w:szCs w:val="24"/>
              </w:rPr>
              <w:t>з</w:t>
            </w:r>
            <w:r w:rsidRPr="006B459A">
              <w:rPr>
                <w:sz w:val="24"/>
                <w:szCs w:val="24"/>
              </w:rPr>
              <w:t xml:space="preserve">возмездное пользование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3.2.4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Движимое имущество, используемое для оказания платных услуг (выполн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ния р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3.2.5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Движимое имущество, используемое для оказания услуг (выполнения р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бот) в соо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ветствии с муниципальным заданием, утвержденным учр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 xml:space="preserve">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Количество объектов недвижимого им</w:t>
            </w:r>
            <w:r w:rsidRPr="006B459A">
              <w:rPr>
                <w:sz w:val="24"/>
                <w:szCs w:val="24"/>
              </w:rPr>
              <w:t>у</w:t>
            </w:r>
            <w:r w:rsidRPr="006B459A">
              <w:rPr>
                <w:sz w:val="24"/>
                <w:szCs w:val="24"/>
              </w:rPr>
              <w:t xml:space="preserve">щества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объектов недвижим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го имущества,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5.2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переданное в безвозмез</w:t>
            </w:r>
            <w:r w:rsidRPr="006B459A">
              <w:rPr>
                <w:sz w:val="24"/>
                <w:szCs w:val="24"/>
              </w:rPr>
              <w:t>д</w:t>
            </w:r>
            <w:r w:rsidRPr="006B459A">
              <w:rPr>
                <w:sz w:val="24"/>
                <w:szCs w:val="24"/>
              </w:rPr>
              <w:t xml:space="preserve">ное пользование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5.3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платных услуг (выполнения р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5.4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услуг (выполнения работ) в соо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ветс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вии с муниципальным заданием, утве</w:t>
            </w:r>
            <w:r w:rsidRPr="006B459A">
              <w:rPr>
                <w:sz w:val="24"/>
                <w:szCs w:val="24"/>
              </w:rPr>
              <w:t>р</w:t>
            </w:r>
            <w:r w:rsidRPr="006B459A">
              <w:rPr>
                <w:sz w:val="24"/>
                <w:szCs w:val="24"/>
              </w:rPr>
              <w:t xml:space="preserve">жденным учредителем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Износ основных средств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252" w:type="dxa"/>
          </w:tcPr>
          <w:p w:rsidR="00F05E69" w:rsidRPr="006B459A" w:rsidRDefault="00F05E69" w:rsidP="009E4494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Сумма, направленная на восстановл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ние основных средств за счет средств, полученных от оказания платных у</w:t>
            </w:r>
            <w:r w:rsidRPr="006B459A">
              <w:rPr>
                <w:sz w:val="24"/>
                <w:szCs w:val="24"/>
              </w:rPr>
              <w:t>с</w:t>
            </w:r>
            <w:r w:rsidRPr="006B459A">
              <w:rPr>
                <w:sz w:val="24"/>
                <w:szCs w:val="24"/>
              </w:rPr>
              <w:t>луг (в</w:t>
            </w:r>
            <w:r w:rsidRPr="006B459A">
              <w:rPr>
                <w:sz w:val="24"/>
                <w:szCs w:val="24"/>
              </w:rPr>
              <w:t>ы</w:t>
            </w:r>
            <w:r w:rsidRPr="006B459A">
              <w:rPr>
                <w:sz w:val="24"/>
                <w:szCs w:val="24"/>
              </w:rPr>
              <w:t>полнения работ)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E2A" w:rsidRDefault="00F05E2A" w:rsidP="00254AC3">
      <w:pPr>
        <w:jc w:val="center"/>
        <w:rPr>
          <w:sz w:val="24"/>
          <w:szCs w:val="24"/>
        </w:rPr>
      </w:pP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br/>
        <w:t>Данные, отраженные в форме, подтверждаем: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br/>
        <w:t>Руководитель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(подпись)               (Ф.И.О.)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br/>
        <w:t>Главный бухгалтер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 (подпись)               (Ф.И.О.)</w:t>
      </w: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F05E69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F05E69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F05E69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F05E69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F05E69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F05E69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F05E69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F05E69" w:rsidP="008A5137">
      <w:pPr>
        <w:ind w:left="4962"/>
        <w:jc w:val="both"/>
        <w:outlineLvl w:val="2"/>
        <w:rPr>
          <w:bCs/>
          <w:sz w:val="24"/>
          <w:szCs w:val="27"/>
        </w:rPr>
        <w:sectPr w:rsidR="00F05E69" w:rsidSect="0014258A">
          <w:pgSz w:w="12242" w:h="15842" w:code="1"/>
          <w:pgMar w:top="737" w:right="1185" w:bottom="709" w:left="1418" w:header="720" w:footer="720" w:gutter="0"/>
          <w:cols w:space="720"/>
        </w:sectPr>
      </w:pPr>
    </w:p>
    <w:p w:rsidR="008A5137" w:rsidRPr="00B0686D" w:rsidRDefault="008A5137" w:rsidP="00F05E69">
      <w:pPr>
        <w:ind w:left="8647"/>
        <w:jc w:val="both"/>
        <w:outlineLvl w:val="2"/>
        <w:rPr>
          <w:bCs/>
          <w:sz w:val="24"/>
          <w:szCs w:val="27"/>
        </w:rPr>
      </w:pPr>
      <w:r>
        <w:rPr>
          <w:bCs/>
          <w:sz w:val="24"/>
          <w:szCs w:val="27"/>
        </w:rPr>
        <w:lastRenderedPageBreak/>
        <w:t>ПРИЛОЖЕНИЕ 5</w:t>
      </w:r>
    </w:p>
    <w:p w:rsidR="0045328F" w:rsidRDefault="008A5137" w:rsidP="00F05E69">
      <w:pPr>
        <w:ind w:left="8647"/>
        <w:jc w:val="both"/>
        <w:outlineLvl w:val="2"/>
        <w:rPr>
          <w:b/>
          <w:bCs/>
          <w:sz w:val="27"/>
          <w:szCs w:val="27"/>
        </w:rPr>
      </w:pPr>
      <w:r w:rsidRPr="00B0686D">
        <w:rPr>
          <w:bCs/>
          <w:sz w:val="24"/>
          <w:szCs w:val="27"/>
        </w:rPr>
        <w:t xml:space="preserve">к </w:t>
      </w:r>
      <w:r>
        <w:rPr>
          <w:bCs/>
          <w:sz w:val="24"/>
          <w:szCs w:val="27"/>
        </w:rPr>
        <w:t>М</w:t>
      </w:r>
      <w:r w:rsidRPr="00B0686D">
        <w:rPr>
          <w:bCs/>
          <w:sz w:val="24"/>
          <w:szCs w:val="27"/>
        </w:rPr>
        <w:t xml:space="preserve">етодике </w:t>
      </w:r>
      <w:r>
        <w:rPr>
          <w:bCs/>
          <w:sz w:val="24"/>
          <w:szCs w:val="27"/>
        </w:rPr>
        <w:t>оценки эффективности использования об</w:t>
      </w:r>
      <w:r>
        <w:rPr>
          <w:bCs/>
          <w:sz w:val="24"/>
          <w:szCs w:val="27"/>
        </w:rPr>
        <w:t>ъ</w:t>
      </w:r>
      <w:r>
        <w:rPr>
          <w:bCs/>
          <w:sz w:val="24"/>
          <w:szCs w:val="27"/>
        </w:rPr>
        <w:t>ектов недвижимого имущества, находящегося в собс</w:t>
      </w:r>
      <w:r>
        <w:rPr>
          <w:bCs/>
          <w:sz w:val="24"/>
          <w:szCs w:val="27"/>
        </w:rPr>
        <w:t>т</w:t>
      </w:r>
      <w:r>
        <w:rPr>
          <w:bCs/>
          <w:sz w:val="24"/>
          <w:szCs w:val="27"/>
        </w:rPr>
        <w:t>венности Ленинского муниципального района, утве</w:t>
      </w:r>
      <w:r>
        <w:rPr>
          <w:bCs/>
          <w:sz w:val="24"/>
          <w:szCs w:val="27"/>
        </w:rPr>
        <w:t>р</w:t>
      </w:r>
      <w:r>
        <w:rPr>
          <w:bCs/>
          <w:sz w:val="24"/>
          <w:szCs w:val="27"/>
        </w:rPr>
        <w:t>жденной постановлением администрации Л</w:t>
      </w:r>
      <w:r>
        <w:rPr>
          <w:bCs/>
          <w:sz w:val="24"/>
          <w:szCs w:val="27"/>
        </w:rPr>
        <w:t>е</w:t>
      </w:r>
      <w:r>
        <w:rPr>
          <w:bCs/>
          <w:sz w:val="24"/>
          <w:szCs w:val="27"/>
        </w:rPr>
        <w:t>нинского муниципального района от 11.09.2018 № 544</w:t>
      </w:r>
    </w:p>
    <w:p w:rsidR="0045328F" w:rsidRDefault="0045328F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Default="00254AC3" w:rsidP="00254AC3">
      <w:pPr>
        <w:jc w:val="center"/>
        <w:outlineLvl w:val="2"/>
        <w:rPr>
          <w:b/>
          <w:bCs/>
          <w:sz w:val="27"/>
          <w:szCs w:val="27"/>
        </w:rPr>
      </w:pPr>
      <w:r w:rsidRPr="00155299">
        <w:rPr>
          <w:b/>
          <w:bCs/>
          <w:sz w:val="27"/>
          <w:szCs w:val="27"/>
        </w:rPr>
        <w:t xml:space="preserve">Сводные значения показателей эффективности использования имущества </w:t>
      </w:r>
    </w:p>
    <w:p w:rsidR="00254AC3" w:rsidRPr="00155299" w:rsidRDefault="00254AC3" w:rsidP="00254AC3">
      <w:pPr>
        <w:jc w:val="center"/>
        <w:outlineLvl w:val="2"/>
        <w:rPr>
          <w:b/>
          <w:bCs/>
          <w:sz w:val="27"/>
          <w:szCs w:val="27"/>
        </w:rPr>
      </w:pPr>
      <w:r w:rsidRPr="00155299">
        <w:rPr>
          <w:b/>
          <w:bCs/>
          <w:sz w:val="27"/>
          <w:szCs w:val="27"/>
        </w:rPr>
        <w:t>подведомственными казенными, бюджетными, автономными у</w:t>
      </w:r>
      <w:r w:rsidRPr="00155299">
        <w:rPr>
          <w:b/>
          <w:bCs/>
          <w:sz w:val="27"/>
          <w:szCs w:val="27"/>
        </w:rPr>
        <w:t>ч</w:t>
      </w:r>
      <w:r w:rsidRPr="00155299">
        <w:rPr>
          <w:b/>
          <w:bCs/>
          <w:sz w:val="27"/>
          <w:szCs w:val="27"/>
        </w:rPr>
        <w:t>реждениями</w:t>
      </w:r>
    </w:p>
    <w:p w:rsidR="000E3AE2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br/>
        <w:t xml:space="preserve">Сводные значения показателей эффективности использования имущества </w:t>
      </w:r>
      <w:proofErr w:type="gramStart"/>
      <w:r w:rsidRPr="00155299">
        <w:rPr>
          <w:sz w:val="24"/>
          <w:szCs w:val="24"/>
        </w:rPr>
        <w:t>подведомственными</w:t>
      </w:r>
      <w:proofErr w:type="gramEnd"/>
      <w:r w:rsidRPr="00155299">
        <w:rPr>
          <w:sz w:val="24"/>
          <w:szCs w:val="24"/>
        </w:rPr>
        <w:t xml:space="preserve"> казенными, бюджетными, 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автономными у</w:t>
      </w:r>
      <w:r w:rsidRPr="00155299">
        <w:rPr>
          <w:sz w:val="24"/>
          <w:szCs w:val="24"/>
        </w:rPr>
        <w:t>ч</w:t>
      </w:r>
      <w:r w:rsidRPr="00155299">
        <w:rPr>
          <w:sz w:val="24"/>
          <w:szCs w:val="24"/>
        </w:rPr>
        <w:t xml:space="preserve">реждениями по состоянию на "__" _______ 20__ года 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__________________________________________________</w:t>
      </w:r>
    </w:p>
    <w:p w:rsidR="00254AC3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(наименование отраслевого органа)</w:t>
      </w:r>
    </w:p>
    <w:p w:rsidR="00F34730" w:rsidRDefault="00F34730" w:rsidP="00254AC3">
      <w:pPr>
        <w:jc w:val="center"/>
        <w:rPr>
          <w:sz w:val="24"/>
          <w:szCs w:val="24"/>
        </w:rPr>
      </w:pPr>
    </w:p>
    <w:tbl>
      <w:tblPr>
        <w:tblW w:w="145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46"/>
        <w:gridCol w:w="284"/>
        <w:gridCol w:w="471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689"/>
      </w:tblGrid>
      <w:tr w:rsidR="006B459A" w:rsidRPr="006B459A" w:rsidTr="006B459A">
        <w:tc>
          <w:tcPr>
            <w:tcW w:w="1418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Cs w:val="18"/>
              </w:rPr>
            </w:pPr>
            <w:r w:rsidRPr="006B459A">
              <w:rPr>
                <w:szCs w:val="18"/>
              </w:rPr>
              <w:t>Наименов</w:t>
            </w:r>
            <w:r w:rsidRPr="006B459A">
              <w:rPr>
                <w:szCs w:val="18"/>
              </w:rPr>
              <w:t>а</w:t>
            </w:r>
            <w:r w:rsidRPr="006B459A">
              <w:rPr>
                <w:szCs w:val="18"/>
              </w:rPr>
              <w:t>ние</w:t>
            </w:r>
          </w:p>
        </w:tc>
        <w:tc>
          <w:tcPr>
            <w:tcW w:w="1622" w:type="dxa"/>
            <w:gridSpan w:val="4"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 доходов, полученная от использования им</w:t>
            </w:r>
            <w:r w:rsidRPr="006B459A">
              <w:rPr>
                <w:sz w:val="18"/>
                <w:szCs w:val="18"/>
              </w:rPr>
              <w:t>у</w:t>
            </w:r>
            <w:r w:rsidRPr="006B459A">
              <w:rPr>
                <w:sz w:val="18"/>
                <w:szCs w:val="18"/>
              </w:rPr>
              <w:t>щества (тыс. руб.)</w:t>
            </w:r>
          </w:p>
        </w:tc>
        <w:tc>
          <w:tcPr>
            <w:tcW w:w="2826" w:type="dxa"/>
            <w:gridSpan w:val="6"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 расходов, направле</w:t>
            </w:r>
            <w:r w:rsidRPr="006B459A">
              <w:rPr>
                <w:sz w:val="18"/>
                <w:szCs w:val="18"/>
              </w:rPr>
              <w:t>н</w:t>
            </w:r>
            <w:r w:rsidRPr="006B459A">
              <w:rPr>
                <w:sz w:val="18"/>
                <w:szCs w:val="18"/>
              </w:rPr>
              <w:t xml:space="preserve">ная на содержание имущества </w:t>
            </w:r>
          </w:p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(тыс. руб.)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326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2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5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</w:t>
            </w:r>
            <w:r w:rsidRPr="006B459A">
              <w:rPr>
                <w:sz w:val="18"/>
                <w:szCs w:val="18"/>
              </w:rPr>
              <w:t>для оказания платных услуг (выполнения работ)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</w:t>
            </w:r>
            <w:r w:rsidRPr="006B459A">
              <w:rPr>
                <w:sz w:val="18"/>
                <w:szCs w:val="18"/>
              </w:rPr>
              <w:t>для оказания услуг (выполнения работ) в соотве</w:t>
            </w:r>
            <w:r w:rsidRPr="006B459A">
              <w:rPr>
                <w:sz w:val="18"/>
                <w:szCs w:val="18"/>
              </w:rPr>
              <w:t>т</w:t>
            </w:r>
            <w:r w:rsidRPr="006B459A">
              <w:rPr>
                <w:sz w:val="18"/>
                <w:szCs w:val="18"/>
              </w:rPr>
              <w:t>ствии с м</w:t>
            </w:r>
            <w:r w:rsidRPr="006B459A">
              <w:rPr>
                <w:sz w:val="18"/>
                <w:szCs w:val="18"/>
              </w:rPr>
              <w:t>у</w:t>
            </w:r>
            <w:r w:rsidRPr="006B459A">
              <w:rPr>
                <w:sz w:val="18"/>
                <w:szCs w:val="18"/>
              </w:rPr>
              <w:t>ниципальным заданием</w:t>
            </w:r>
          </w:p>
        </w:tc>
        <w:tc>
          <w:tcPr>
            <w:tcW w:w="379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425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380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33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услуг (выполнения работ) в соотве</w:t>
            </w:r>
            <w:r w:rsidRPr="006B459A">
              <w:rPr>
                <w:sz w:val="18"/>
                <w:szCs w:val="18"/>
              </w:rPr>
              <w:t>т</w:t>
            </w:r>
            <w:r w:rsidRPr="006B459A">
              <w:rPr>
                <w:sz w:val="18"/>
                <w:szCs w:val="18"/>
              </w:rPr>
              <w:t>ствии с м</w:t>
            </w:r>
            <w:r w:rsidRPr="006B459A">
              <w:rPr>
                <w:sz w:val="18"/>
                <w:szCs w:val="18"/>
              </w:rPr>
              <w:t>у</w:t>
            </w:r>
            <w:r w:rsidRPr="006B459A">
              <w:rPr>
                <w:sz w:val="18"/>
                <w:szCs w:val="18"/>
              </w:rPr>
              <w:t>ниципальным заданием</w:t>
            </w:r>
          </w:p>
        </w:tc>
        <w:tc>
          <w:tcPr>
            <w:tcW w:w="47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количество объектов недвижимого имущества, единиц</w:t>
            </w:r>
          </w:p>
        </w:tc>
        <w:tc>
          <w:tcPr>
            <w:tcW w:w="2221" w:type="dxa"/>
            <w:gridSpan w:val="5"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Общая площадь объе</w:t>
            </w:r>
            <w:r w:rsidRPr="006B459A">
              <w:rPr>
                <w:sz w:val="18"/>
                <w:szCs w:val="18"/>
              </w:rPr>
              <w:t>к</w:t>
            </w:r>
            <w:r w:rsidRPr="006B459A">
              <w:rPr>
                <w:sz w:val="18"/>
                <w:szCs w:val="18"/>
              </w:rPr>
              <w:t>тов недвижимого им</w:t>
            </w:r>
            <w:r w:rsidRPr="006B459A">
              <w:rPr>
                <w:sz w:val="18"/>
                <w:szCs w:val="18"/>
              </w:rPr>
              <w:t>у</w:t>
            </w:r>
            <w:r w:rsidRPr="006B459A">
              <w:rPr>
                <w:sz w:val="18"/>
                <w:szCs w:val="18"/>
              </w:rPr>
              <w:t>щества, кв. м</w:t>
            </w:r>
          </w:p>
        </w:tc>
        <w:tc>
          <w:tcPr>
            <w:tcW w:w="33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Износ основных средств, %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D66640" w:rsidRPr="006B459A" w:rsidRDefault="000E3AE2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</w:t>
            </w:r>
            <w:r w:rsidRPr="006B459A">
              <w:rPr>
                <w:sz w:val="18"/>
                <w:szCs w:val="18"/>
              </w:rPr>
              <w:t>е</w:t>
            </w:r>
            <w:r w:rsidRPr="006B459A">
              <w:rPr>
                <w:sz w:val="18"/>
                <w:szCs w:val="18"/>
              </w:rPr>
              <w:t>ние работ), тыс. руб.</w:t>
            </w:r>
          </w:p>
        </w:tc>
      </w:tr>
      <w:tr w:rsidR="006B459A" w:rsidRPr="006B459A" w:rsidTr="006B459A">
        <w:trPr>
          <w:cantSplit/>
          <w:trHeight w:val="4253"/>
        </w:trPr>
        <w:tc>
          <w:tcPr>
            <w:tcW w:w="1418" w:type="dxa"/>
            <w:vMerge/>
          </w:tcPr>
          <w:p w:rsidR="00D66640" w:rsidRPr="006B459A" w:rsidRDefault="00D66640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сдачи в аренду имущества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21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оказания услуг (выполнения работ) в соответс</w:t>
            </w:r>
            <w:r w:rsidRPr="006B459A">
              <w:rPr>
                <w:sz w:val="18"/>
                <w:szCs w:val="18"/>
              </w:rPr>
              <w:t>т</w:t>
            </w:r>
            <w:r w:rsidRPr="006B459A">
              <w:rPr>
                <w:sz w:val="18"/>
                <w:szCs w:val="18"/>
              </w:rPr>
              <w:t>вии с муниципальным заданием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выплата налога на имущество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для оказания платных услуг (выполнения работ)</w:t>
            </w:r>
          </w:p>
        </w:tc>
        <w:tc>
          <w:tcPr>
            <w:tcW w:w="471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для оказания услуг (выполнения работ) в соотве</w:t>
            </w:r>
            <w:r w:rsidRPr="006B459A">
              <w:rPr>
                <w:sz w:val="18"/>
                <w:szCs w:val="18"/>
              </w:rPr>
              <w:t>т</w:t>
            </w:r>
            <w:r w:rsidRPr="006B459A">
              <w:rPr>
                <w:sz w:val="18"/>
                <w:szCs w:val="18"/>
              </w:rPr>
              <w:t>ствии с муниципальным заданием</w:t>
            </w:r>
          </w:p>
        </w:tc>
        <w:tc>
          <w:tcPr>
            <w:tcW w:w="471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6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платных услуг (выпо</w:t>
            </w:r>
            <w:r w:rsidRPr="006B459A">
              <w:rPr>
                <w:sz w:val="18"/>
                <w:szCs w:val="18"/>
              </w:rPr>
              <w:t>л</w:t>
            </w:r>
            <w:r w:rsidRPr="006B459A">
              <w:rPr>
                <w:sz w:val="18"/>
                <w:szCs w:val="18"/>
              </w:rPr>
              <w:t>нения работ)</w:t>
            </w:r>
          </w:p>
        </w:tc>
        <w:tc>
          <w:tcPr>
            <w:tcW w:w="472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услуг (выполнения р</w:t>
            </w:r>
            <w:r w:rsidRPr="006B459A">
              <w:rPr>
                <w:sz w:val="18"/>
                <w:szCs w:val="18"/>
              </w:rPr>
              <w:t>а</w:t>
            </w:r>
            <w:r w:rsidRPr="006B459A">
              <w:rPr>
                <w:sz w:val="18"/>
                <w:szCs w:val="18"/>
              </w:rPr>
              <w:t>бот) в соответствии с м</w:t>
            </w:r>
            <w:r w:rsidRPr="006B459A">
              <w:rPr>
                <w:sz w:val="18"/>
                <w:szCs w:val="18"/>
              </w:rPr>
              <w:t>у</w:t>
            </w:r>
            <w:r w:rsidRPr="006B459A">
              <w:rPr>
                <w:sz w:val="18"/>
                <w:szCs w:val="18"/>
              </w:rPr>
              <w:t>ниципальным заданием</w:t>
            </w:r>
          </w:p>
        </w:tc>
        <w:tc>
          <w:tcPr>
            <w:tcW w:w="33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</w:tr>
      <w:tr w:rsidR="006B459A" w:rsidRPr="006B459A" w:rsidTr="006B459A">
        <w:tc>
          <w:tcPr>
            <w:tcW w:w="1418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3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5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6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7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8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9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10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11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12</w:t>
            </w:r>
          </w:p>
        </w:tc>
        <w:tc>
          <w:tcPr>
            <w:tcW w:w="326" w:type="dxa"/>
            <w:vAlign w:val="center"/>
          </w:tcPr>
          <w:p w:rsidR="00D66640" w:rsidRPr="006B459A" w:rsidRDefault="00B2181F" w:rsidP="006B459A">
            <w:pPr>
              <w:ind w:left="-66" w:right="-107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13</w:t>
            </w:r>
          </w:p>
        </w:tc>
        <w:tc>
          <w:tcPr>
            <w:tcW w:w="422" w:type="dxa"/>
            <w:vAlign w:val="center"/>
          </w:tcPr>
          <w:p w:rsidR="00D66640" w:rsidRPr="006B459A" w:rsidRDefault="00B2181F" w:rsidP="006B459A">
            <w:pPr>
              <w:ind w:right="-110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D66640" w:rsidRPr="006B459A" w:rsidRDefault="00B2181F" w:rsidP="006B459A">
            <w:pPr>
              <w:ind w:right="-111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D66640" w:rsidRPr="006B459A" w:rsidRDefault="00B2181F" w:rsidP="006B459A">
            <w:pPr>
              <w:ind w:right="-110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16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17</w:t>
            </w:r>
          </w:p>
        </w:tc>
        <w:tc>
          <w:tcPr>
            <w:tcW w:w="379" w:type="dxa"/>
            <w:vAlign w:val="center"/>
          </w:tcPr>
          <w:p w:rsidR="00D66640" w:rsidRPr="006B459A" w:rsidRDefault="00B2181F" w:rsidP="006B459A">
            <w:pPr>
              <w:ind w:right="-110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D66640" w:rsidRPr="006B459A" w:rsidRDefault="00B2181F" w:rsidP="006B459A">
            <w:pPr>
              <w:ind w:right="-111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19</w:t>
            </w:r>
          </w:p>
        </w:tc>
        <w:tc>
          <w:tcPr>
            <w:tcW w:w="380" w:type="dxa"/>
            <w:vAlign w:val="center"/>
          </w:tcPr>
          <w:p w:rsidR="00D66640" w:rsidRPr="006B459A" w:rsidRDefault="00B2181F" w:rsidP="006B459A">
            <w:pPr>
              <w:ind w:right="-156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20</w:t>
            </w:r>
          </w:p>
        </w:tc>
        <w:tc>
          <w:tcPr>
            <w:tcW w:w="332" w:type="dxa"/>
            <w:vAlign w:val="center"/>
          </w:tcPr>
          <w:p w:rsidR="00D66640" w:rsidRPr="006B459A" w:rsidRDefault="00B2181F" w:rsidP="006B459A">
            <w:pPr>
              <w:ind w:left="-60" w:right="-107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21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22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23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24</w:t>
            </w:r>
          </w:p>
        </w:tc>
        <w:tc>
          <w:tcPr>
            <w:tcW w:w="426" w:type="dxa"/>
            <w:vAlign w:val="center"/>
          </w:tcPr>
          <w:p w:rsidR="00D66640" w:rsidRPr="006B459A" w:rsidRDefault="00B2181F" w:rsidP="006B459A">
            <w:pPr>
              <w:ind w:left="-107" w:right="-108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D66640" w:rsidRPr="006B459A" w:rsidRDefault="00B2181F" w:rsidP="006B459A">
            <w:pPr>
              <w:ind w:right="-108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26</w:t>
            </w:r>
          </w:p>
        </w:tc>
        <w:tc>
          <w:tcPr>
            <w:tcW w:w="426" w:type="dxa"/>
            <w:vAlign w:val="center"/>
          </w:tcPr>
          <w:p w:rsidR="00D66640" w:rsidRPr="006B459A" w:rsidRDefault="00B2181F" w:rsidP="006B459A">
            <w:pPr>
              <w:ind w:left="-108" w:right="-108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27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28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29</w:t>
            </w:r>
          </w:p>
        </w:tc>
        <w:tc>
          <w:tcPr>
            <w:tcW w:w="332" w:type="dxa"/>
            <w:vAlign w:val="center"/>
          </w:tcPr>
          <w:p w:rsidR="00D66640" w:rsidRPr="006B459A" w:rsidRDefault="00B2181F" w:rsidP="006B459A">
            <w:pPr>
              <w:ind w:left="-60" w:right="-107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30</w:t>
            </w:r>
          </w:p>
        </w:tc>
        <w:tc>
          <w:tcPr>
            <w:tcW w:w="689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31</w:t>
            </w:r>
          </w:p>
        </w:tc>
      </w:tr>
      <w:tr w:rsidR="006B459A" w:rsidRPr="00867751" w:rsidTr="006B459A">
        <w:tc>
          <w:tcPr>
            <w:tcW w:w="1418" w:type="dxa"/>
          </w:tcPr>
          <w:p w:rsidR="00867751" w:rsidRDefault="00867751" w:rsidP="006B459A">
            <w:pPr>
              <w:jc w:val="both"/>
            </w:pPr>
            <w:r w:rsidRPr="00867751">
              <w:t xml:space="preserve">Казенное </w:t>
            </w:r>
          </w:p>
          <w:p w:rsidR="00D66640" w:rsidRPr="00867751" w:rsidRDefault="00867751" w:rsidP="006B459A">
            <w:pPr>
              <w:jc w:val="both"/>
            </w:pPr>
            <w:r w:rsidRPr="00867751">
              <w:t>учрежд</w:t>
            </w:r>
            <w:r w:rsidRPr="00867751">
              <w:t>е</w:t>
            </w:r>
            <w:r w:rsidRPr="00867751">
              <w:t>ние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</w:tbl>
    <w:p w:rsidR="002A3D2A" w:rsidRDefault="002A3D2A"/>
    <w:p w:rsidR="002A3D2A" w:rsidRDefault="002A3D2A"/>
    <w:tbl>
      <w:tblPr>
        <w:tblW w:w="145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46"/>
        <w:gridCol w:w="284"/>
        <w:gridCol w:w="471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689"/>
      </w:tblGrid>
      <w:tr w:rsidR="006B459A" w:rsidRPr="00867751" w:rsidTr="006B459A">
        <w:tc>
          <w:tcPr>
            <w:tcW w:w="1418" w:type="dxa"/>
          </w:tcPr>
          <w:p w:rsidR="00D66640" w:rsidRPr="00867751" w:rsidRDefault="00867751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D66640" w:rsidRPr="00867751" w:rsidRDefault="00867751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D66640" w:rsidRPr="00867751" w:rsidRDefault="00867751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D66640" w:rsidRPr="00867751" w:rsidRDefault="00867751" w:rsidP="006B459A">
            <w:pPr>
              <w:jc w:val="both"/>
            </w:pPr>
            <w:r>
              <w:t>Итого по к</w:t>
            </w:r>
            <w:r>
              <w:t>а</w:t>
            </w:r>
            <w:r>
              <w:t>зенным у</w:t>
            </w:r>
            <w:r>
              <w:t>ч</w:t>
            </w:r>
            <w:r>
              <w:t>реждениям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Default="00867751" w:rsidP="006B459A">
            <w:pPr>
              <w:jc w:val="both"/>
            </w:pPr>
            <w:r>
              <w:t>Бюджет</w:t>
            </w:r>
            <w:r w:rsidRPr="00867751">
              <w:t xml:space="preserve">ное </w:t>
            </w:r>
          </w:p>
          <w:p w:rsidR="00867751" w:rsidRPr="00867751" w:rsidRDefault="00867751" w:rsidP="006B459A">
            <w:pPr>
              <w:jc w:val="both"/>
            </w:pPr>
            <w:r w:rsidRPr="00867751">
              <w:t>учрежд</w:t>
            </w:r>
            <w:r w:rsidRPr="00867751">
              <w:t>е</w:t>
            </w:r>
            <w:r w:rsidRPr="00867751">
              <w:t>ние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 xml:space="preserve">Итого по </w:t>
            </w:r>
            <w:r w:rsidR="002A3D2A">
              <w:t>бюджет</w:t>
            </w:r>
            <w:r>
              <w:t>ным у</w:t>
            </w:r>
            <w:r>
              <w:t>ч</w:t>
            </w:r>
            <w:r>
              <w:t>реждениям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Default="002A3D2A" w:rsidP="006B459A">
            <w:pPr>
              <w:jc w:val="both"/>
            </w:pPr>
            <w:r>
              <w:t>Автономное</w:t>
            </w:r>
          </w:p>
          <w:p w:rsidR="002A3D2A" w:rsidRPr="00867751" w:rsidRDefault="002A3D2A" w:rsidP="006B459A">
            <w:pPr>
              <w:jc w:val="both"/>
            </w:pPr>
            <w:r w:rsidRPr="00867751">
              <w:t>учрежд</w:t>
            </w:r>
            <w:r w:rsidRPr="00867751">
              <w:t>е</w:t>
            </w:r>
            <w:r w:rsidRPr="00867751">
              <w:t>ние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</w:tbl>
    <w:p w:rsidR="002A3D2A" w:rsidRDefault="002A3D2A"/>
    <w:tbl>
      <w:tblPr>
        <w:tblW w:w="145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46"/>
        <w:gridCol w:w="284"/>
        <w:gridCol w:w="471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689"/>
      </w:tblGrid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 xml:space="preserve">Итого по </w:t>
            </w:r>
            <w:r>
              <w:t>а</w:t>
            </w:r>
            <w:r>
              <w:t>в</w:t>
            </w:r>
            <w:r>
              <w:t xml:space="preserve">тономным </w:t>
            </w:r>
            <w:r>
              <w:t>у</w:t>
            </w:r>
            <w:r>
              <w:t>ч</w:t>
            </w:r>
            <w:r>
              <w:t>реждениям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</w:tbl>
    <w:p w:rsidR="00F34730" w:rsidRDefault="00F34730" w:rsidP="00254AC3">
      <w:pPr>
        <w:jc w:val="center"/>
        <w:rPr>
          <w:sz w:val="24"/>
          <w:szCs w:val="24"/>
        </w:rPr>
      </w:pPr>
    </w:p>
    <w:p w:rsidR="00F34730" w:rsidRPr="00155299" w:rsidRDefault="00F34730" w:rsidP="00254AC3">
      <w:pPr>
        <w:jc w:val="center"/>
        <w:rPr>
          <w:sz w:val="24"/>
          <w:szCs w:val="24"/>
        </w:rPr>
      </w:pPr>
    </w:p>
    <w:p w:rsidR="00254AC3" w:rsidRDefault="00254AC3" w:rsidP="00254AC3"/>
    <w:p w:rsidR="00254AC3" w:rsidRPr="00D81B33" w:rsidRDefault="00254AC3">
      <w:pPr>
        <w:jc w:val="both"/>
      </w:pPr>
    </w:p>
    <w:sectPr w:rsidR="00254AC3" w:rsidRPr="00D81B33" w:rsidSect="00660586">
      <w:pgSz w:w="15842" w:h="12242" w:orient="landscape" w:code="1"/>
      <w:pgMar w:top="1185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AC3"/>
    <w:rsid w:val="000078A1"/>
    <w:rsid w:val="00083401"/>
    <w:rsid w:val="00091323"/>
    <w:rsid w:val="000E3AE2"/>
    <w:rsid w:val="000F35A0"/>
    <w:rsid w:val="0014258A"/>
    <w:rsid w:val="00181926"/>
    <w:rsid w:val="001E6CB1"/>
    <w:rsid w:val="001F577D"/>
    <w:rsid w:val="00204C6D"/>
    <w:rsid w:val="00207239"/>
    <w:rsid w:val="00244427"/>
    <w:rsid w:val="00254AC3"/>
    <w:rsid w:val="002A2A75"/>
    <w:rsid w:val="002A3D2A"/>
    <w:rsid w:val="002D2F9F"/>
    <w:rsid w:val="0033646A"/>
    <w:rsid w:val="003934C7"/>
    <w:rsid w:val="003C2922"/>
    <w:rsid w:val="0045328F"/>
    <w:rsid w:val="0051625A"/>
    <w:rsid w:val="00574E16"/>
    <w:rsid w:val="00621BBC"/>
    <w:rsid w:val="00650909"/>
    <w:rsid w:val="00660586"/>
    <w:rsid w:val="006B459A"/>
    <w:rsid w:val="006E29D9"/>
    <w:rsid w:val="006F709D"/>
    <w:rsid w:val="00742F03"/>
    <w:rsid w:val="0077016C"/>
    <w:rsid w:val="007E39F5"/>
    <w:rsid w:val="00867751"/>
    <w:rsid w:val="008A5137"/>
    <w:rsid w:val="008D751B"/>
    <w:rsid w:val="00A05F16"/>
    <w:rsid w:val="00A527D1"/>
    <w:rsid w:val="00AE64E8"/>
    <w:rsid w:val="00B0686D"/>
    <w:rsid w:val="00B2181F"/>
    <w:rsid w:val="00B80479"/>
    <w:rsid w:val="00BD4C1E"/>
    <w:rsid w:val="00BE05CA"/>
    <w:rsid w:val="00BE6093"/>
    <w:rsid w:val="00BF32D4"/>
    <w:rsid w:val="00C21CA2"/>
    <w:rsid w:val="00C43748"/>
    <w:rsid w:val="00C922F8"/>
    <w:rsid w:val="00C923BB"/>
    <w:rsid w:val="00D66640"/>
    <w:rsid w:val="00D81B33"/>
    <w:rsid w:val="00D96238"/>
    <w:rsid w:val="00E019CB"/>
    <w:rsid w:val="00E2126C"/>
    <w:rsid w:val="00F05E2A"/>
    <w:rsid w:val="00F05E69"/>
    <w:rsid w:val="00F34730"/>
    <w:rsid w:val="00FD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5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54AC3"/>
    <w:rPr>
      <w:rFonts w:ascii="Courier New" w:eastAsia="Calibri" w:hAnsi="Courier New" w:cs="Courier New"/>
    </w:rPr>
  </w:style>
  <w:style w:type="table" w:styleId="a5">
    <w:name w:val="Table Grid"/>
    <w:basedOn w:val="a1"/>
    <w:rsid w:val="00E01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313</TotalTime>
  <Pages>14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2018-09-11T11:20:00Z</cp:lastPrinted>
  <dcterms:created xsi:type="dcterms:W3CDTF">2018-09-11T04:32:00Z</dcterms:created>
  <dcterms:modified xsi:type="dcterms:W3CDTF">2018-09-11T11:23:00Z</dcterms:modified>
</cp:coreProperties>
</file>