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F9" w:rsidRPr="00C32DF9" w:rsidRDefault="00C32DF9" w:rsidP="00C32DF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spacing w:val="40"/>
          <w:szCs w:val="20"/>
        </w:rPr>
      </w:pPr>
      <w:r w:rsidRPr="00C32DF9">
        <w:rPr>
          <w:rFonts w:ascii="Times New Roman" w:hAnsi="Times New Roman"/>
          <w:b/>
          <w:spacing w:val="40"/>
          <w:szCs w:val="20"/>
        </w:rPr>
        <w:t>РОССИЙСКАЯ ФЕДЕРАЦИЯ</w:t>
      </w:r>
    </w:p>
    <w:p w:rsidR="00C32DF9" w:rsidRPr="00C32DF9" w:rsidRDefault="00C32DF9" w:rsidP="00C32DF9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hAnsi="Times New Roman"/>
          <w:b/>
          <w:spacing w:val="40"/>
          <w:szCs w:val="20"/>
        </w:rPr>
      </w:pPr>
      <w:r w:rsidRPr="00C32DF9">
        <w:rPr>
          <w:rFonts w:ascii="Times New Roman" w:hAnsi="Times New Roman"/>
          <w:b/>
          <w:spacing w:val="40"/>
          <w:szCs w:val="20"/>
        </w:rPr>
        <w:t>ИРКУТСКАЯ ОБЛАСТЬ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  <w:r w:rsidRPr="00C32DF9">
        <w:rPr>
          <w:rFonts w:ascii="Times New Roman" w:hAnsi="Times New Roman"/>
          <w:b/>
          <w:szCs w:val="20"/>
        </w:rPr>
        <w:t>МА</w:t>
      </w:r>
      <w:r w:rsidR="004F7CE9">
        <w:rPr>
          <w:rFonts w:ascii="Times New Roman" w:hAnsi="Times New Roman"/>
          <w:b/>
          <w:szCs w:val="20"/>
        </w:rPr>
        <w:t>КСИМ</w:t>
      </w:r>
      <w:r w:rsidRPr="00C32DF9">
        <w:rPr>
          <w:rFonts w:ascii="Times New Roman" w:hAnsi="Times New Roman"/>
          <w:b/>
          <w:szCs w:val="20"/>
        </w:rPr>
        <w:t>О</w:t>
      </w:r>
      <w:r w:rsidR="004F7CE9">
        <w:rPr>
          <w:rFonts w:ascii="Times New Roman" w:hAnsi="Times New Roman"/>
          <w:b/>
          <w:szCs w:val="20"/>
        </w:rPr>
        <w:t>В</w:t>
      </w:r>
      <w:r w:rsidRPr="00C32DF9">
        <w:rPr>
          <w:rFonts w:ascii="Times New Roman" w:hAnsi="Times New Roman"/>
          <w:b/>
          <w:szCs w:val="20"/>
        </w:rPr>
        <w:t>СКОЕ МУНИЦИПАЛЬНОЕ ОБРАЗОВАНИЕ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</w:p>
    <w:p w:rsidR="00C32DF9" w:rsidRPr="00C32DF9" w:rsidRDefault="00C32DF9" w:rsidP="00C32DF9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b/>
          <w:spacing w:val="80"/>
          <w:sz w:val="32"/>
          <w:szCs w:val="20"/>
        </w:rPr>
      </w:pPr>
      <w:r w:rsidRPr="00C32DF9">
        <w:rPr>
          <w:rFonts w:ascii="Times New Roman" w:hAnsi="Times New Roman"/>
          <w:b/>
          <w:spacing w:val="80"/>
          <w:sz w:val="32"/>
          <w:szCs w:val="20"/>
        </w:rPr>
        <w:t>АДМИНИСТРАЦИЯ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0"/>
          <w:szCs w:val="20"/>
        </w:rPr>
      </w:pPr>
    </w:p>
    <w:p w:rsidR="00C32DF9" w:rsidRPr="00C32DF9" w:rsidRDefault="00C32DF9" w:rsidP="00C32DF9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/>
          <w:b/>
          <w:spacing w:val="60"/>
          <w:sz w:val="44"/>
          <w:szCs w:val="20"/>
        </w:rPr>
      </w:pPr>
      <w:r w:rsidRPr="00C32DF9">
        <w:rPr>
          <w:rFonts w:ascii="Times New Roman" w:hAnsi="Times New Roman"/>
          <w:b/>
          <w:spacing w:val="60"/>
          <w:sz w:val="44"/>
          <w:szCs w:val="20"/>
        </w:rPr>
        <w:t>ПОСТАНОВЛЕНИЕ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C32DF9" w:rsidRPr="00C32DF9" w:rsidRDefault="004F7CE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u w:val="single"/>
        </w:rPr>
      </w:pPr>
      <w:r w:rsidRPr="00C32DF9">
        <w:rPr>
          <w:rFonts w:ascii="Times New Roman" w:hAnsi="Times New Roman"/>
          <w:sz w:val="28"/>
          <w:szCs w:val="28"/>
          <w:u w:val="single"/>
        </w:rPr>
        <w:t>О</w:t>
      </w:r>
      <w:r w:rsidR="00C32DF9" w:rsidRPr="00C32DF9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DE4C9C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DE4C9C">
        <w:rPr>
          <w:rFonts w:ascii="Times New Roman" w:hAnsi="Times New Roman"/>
          <w:sz w:val="28"/>
          <w:szCs w:val="28"/>
          <w:u w:val="single"/>
        </w:rPr>
        <w:t>03</w:t>
      </w:r>
      <w:r>
        <w:rPr>
          <w:rFonts w:ascii="Times New Roman" w:hAnsi="Times New Roman"/>
          <w:sz w:val="28"/>
          <w:szCs w:val="28"/>
          <w:u w:val="single"/>
        </w:rPr>
        <w:t>.201</w:t>
      </w:r>
      <w:r w:rsidR="00DE4C9C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32DF9" w:rsidRPr="00C32DF9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DE4C9C">
        <w:rPr>
          <w:rFonts w:ascii="Times New Roman" w:hAnsi="Times New Roman"/>
          <w:sz w:val="28"/>
          <w:szCs w:val="28"/>
          <w:u w:val="single"/>
        </w:rPr>
        <w:t>77</w:t>
      </w:r>
      <w:r w:rsidR="00C32DF9" w:rsidRPr="00C32DF9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C32DF9">
        <w:rPr>
          <w:rFonts w:ascii="Times New Roman" w:hAnsi="Times New Roman"/>
        </w:rPr>
        <w:t xml:space="preserve">с. </w:t>
      </w:r>
      <w:r w:rsidR="004F7CE9">
        <w:rPr>
          <w:rFonts w:ascii="Times New Roman" w:hAnsi="Times New Roman"/>
        </w:rPr>
        <w:t>Максимовщина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C32DF9" w:rsidRPr="00C32DF9" w:rsidRDefault="00C32DF9" w:rsidP="00C32DF9">
      <w:pPr>
        <w:widowControl/>
        <w:autoSpaceDE/>
        <w:autoSpaceDN/>
        <w:adjustRightInd/>
        <w:ind w:right="3542" w:firstLine="0"/>
        <w:rPr>
          <w:rFonts w:ascii="Times New Roman" w:hAnsi="Times New Roman"/>
          <w:sz w:val="28"/>
          <w:szCs w:val="28"/>
        </w:rPr>
      </w:pPr>
      <w:r w:rsidRPr="00C32DF9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</w:t>
      </w:r>
      <w:r w:rsidR="004F7CE9">
        <w:rPr>
          <w:rFonts w:ascii="Times New Roman" w:hAnsi="Times New Roman"/>
          <w:sz w:val="28"/>
          <w:szCs w:val="28"/>
        </w:rPr>
        <w:t>Максимовского</w:t>
      </w:r>
      <w:r w:rsidRPr="00C32DF9">
        <w:rPr>
          <w:rFonts w:ascii="Times New Roman" w:hAnsi="Times New Roman"/>
          <w:sz w:val="28"/>
          <w:szCs w:val="28"/>
        </w:rPr>
        <w:t xml:space="preserve"> муниципального образования на 2018-2022 годы»</w:t>
      </w:r>
    </w:p>
    <w:p w:rsidR="00C32DF9" w:rsidRPr="00C32DF9" w:rsidRDefault="00C32DF9" w:rsidP="00C32DF9">
      <w:pPr>
        <w:widowControl/>
        <w:autoSpaceDE/>
        <w:autoSpaceDN/>
        <w:adjustRightInd/>
        <w:ind w:right="3542" w:firstLine="0"/>
        <w:rPr>
          <w:rFonts w:ascii="Times New Roman" w:hAnsi="Times New Roman"/>
          <w:sz w:val="28"/>
          <w:szCs w:val="28"/>
        </w:rPr>
      </w:pP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32DF9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>В</w:t>
      </w:r>
      <w:r w:rsidRPr="00C32DF9">
        <w:rPr>
          <w:rFonts w:ascii="Times New Roman" w:hAnsi="Times New Roman"/>
          <w:sz w:val="28"/>
          <w:szCs w:val="20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0"/>
        </w:rPr>
        <w:t>п</w:t>
      </w:r>
      <w:r w:rsidRPr="00C32DF9">
        <w:rPr>
          <w:rFonts w:ascii="Times New Roman" w:hAnsi="Times New Roman"/>
          <w:sz w:val="28"/>
          <w:szCs w:val="20"/>
        </w:rPr>
        <w:t>риказом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 на 2018 - 2022 годы»</w:t>
      </w:r>
      <w:r w:rsidRPr="00C32DF9">
        <w:rPr>
          <w:rFonts w:ascii="Times New Roman" w:hAnsi="Times New Roman"/>
          <w:sz w:val="28"/>
          <w:szCs w:val="28"/>
        </w:rPr>
        <w:t xml:space="preserve">, руководствуясь </w:t>
      </w:r>
      <w:r w:rsidRPr="00C32DF9">
        <w:rPr>
          <w:rFonts w:ascii="Times New Roman" w:hAnsi="Times New Roman"/>
          <w:sz w:val="28"/>
          <w:szCs w:val="20"/>
        </w:rPr>
        <w:t xml:space="preserve">ст. 17 Устава </w:t>
      </w:r>
      <w:r w:rsidR="004F7CE9">
        <w:rPr>
          <w:rFonts w:ascii="Times New Roman" w:hAnsi="Times New Roman"/>
          <w:sz w:val="28"/>
          <w:szCs w:val="20"/>
        </w:rPr>
        <w:t>Максимовского</w:t>
      </w:r>
      <w:r w:rsidRPr="00C32DF9">
        <w:rPr>
          <w:rFonts w:ascii="Times New Roman" w:hAnsi="Times New Roman"/>
          <w:sz w:val="28"/>
          <w:szCs w:val="20"/>
        </w:rPr>
        <w:t xml:space="preserve"> муниципального образования, администрация </w:t>
      </w:r>
      <w:r w:rsidR="004F7CE9">
        <w:rPr>
          <w:rFonts w:ascii="Times New Roman" w:hAnsi="Times New Roman"/>
          <w:sz w:val="28"/>
          <w:szCs w:val="20"/>
        </w:rPr>
        <w:t>Максимовского</w:t>
      </w:r>
      <w:r w:rsidRPr="00C32DF9">
        <w:rPr>
          <w:rFonts w:ascii="Times New Roman" w:hAnsi="Times New Roman"/>
          <w:sz w:val="28"/>
          <w:szCs w:val="20"/>
        </w:rPr>
        <w:t xml:space="preserve"> муниципального образования,</w:t>
      </w:r>
      <w:r w:rsidRPr="00C32DF9">
        <w:rPr>
          <w:rFonts w:ascii="Times New Roman" w:hAnsi="Times New Roman"/>
          <w:sz w:val="28"/>
          <w:szCs w:val="28"/>
        </w:rPr>
        <w:t xml:space="preserve"> </w:t>
      </w:r>
      <w:r w:rsidRPr="00C32DF9">
        <w:rPr>
          <w:rFonts w:ascii="Times New Roman" w:hAnsi="Times New Roman"/>
          <w:sz w:val="28"/>
          <w:szCs w:val="20"/>
        </w:rPr>
        <w:t>ПОСТАНОВЛЯЕТ:</w:t>
      </w:r>
    </w:p>
    <w:p w:rsidR="00C32DF9" w:rsidRPr="00C32DF9" w:rsidRDefault="00C32DF9" w:rsidP="00C32DF9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12"/>
          <w:szCs w:val="12"/>
        </w:rPr>
      </w:pPr>
      <w:r w:rsidRPr="00C32DF9">
        <w:rPr>
          <w:rFonts w:ascii="Times New Roman" w:hAnsi="Times New Roman"/>
          <w:sz w:val="28"/>
          <w:szCs w:val="28"/>
        </w:rPr>
        <w:t>1.</w:t>
      </w:r>
      <w:r w:rsidR="008B55CE">
        <w:rPr>
          <w:rFonts w:ascii="Times New Roman" w:hAnsi="Times New Roman"/>
          <w:sz w:val="28"/>
          <w:szCs w:val="28"/>
        </w:rPr>
        <w:t xml:space="preserve"> </w:t>
      </w:r>
      <w:r w:rsidRPr="00C32DF9">
        <w:rPr>
          <w:rFonts w:ascii="Times New Roman" w:hAnsi="Times New Roman"/>
          <w:sz w:val="28"/>
          <w:szCs w:val="28"/>
        </w:rPr>
        <w:t>Утвердить муниципальн</w:t>
      </w:r>
      <w:r w:rsidR="008B55CE">
        <w:rPr>
          <w:rFonts w:ascii="Times New Roman" w:hAnsi="Times New Roman"/>
          <w:sz w:val="28"/>
          <w:szCs w:val="28"/>
        </w:rPr>
        <w:t>ую</w:t>
      </w:r>
      <w:r w:rsidRPr="00C32DF9">
        <w:rPr>
          <w:rFonts w:ascii="Times New Roman" w:hAnsi="Times New Roman"/>
          <w:sz w:val="28"/>
          <w:szCs w:val="28"/>
        </w:rPr>
        <w:t xml:space="preserve"> программ</w:t>
      </w:r>
      <w:r w:rsidR="008B55CE">
        <w:rPr>
          <w:rFonts w:ascii="Times New Roman" w:hAnsi="Times New Roman"/>
          <w:sz w:val="28"/>
          <w:szCs w:val="28"/>
        </w:rPr>
        <w:t>у</w:t>
      </w:r>
      <w:r w:rsidRPr="00C32DF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4F7CE9">
        <w:rPr>
          <w:rFonts w:ascii="Times New Roman" w:hAnsi="Times New Roman"/>
          <w:sz w:val="28"/>
          <w:szCs w:val="28"/>
        </w:rPr>
        <w:t>Максимовского</w:t>
      </w:r>
      <w:r w:rsidRPr="00C32DF9">
        <w:rPr>
          <w:rFonts w:ascii="Times New Roman" w:hAnsi="Times New Roman"/>
          <w:sz w:val="28"/>
          <w:szCs w:val="28"/>
        </w:rPr>
        <w:t xml:space="preserve"> муниципального образования на 2018-2022 годы» согласно приложению № 1 к настоящему постановлению. </w:t>
      </w:r>
    </w:p>
    <w:p w:rsidR="00C32DF9" w:rsidRDefault="008B55CE" w:rsidP="00C32DF9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2DF9" w:rsidRPr="00C32DF9">
        <w:rPr>
          <w:rFonts w:ascii="Times New Roman" w:hAnsi="Times New Roman"/>
          <w:sz w:val="28"/>
          <w:szCs w:val="28"/>
        </w:rPr>
        <w:t>. Настоящее постановление опубликовать в газете «</w:t>
      </w:r>
      <w:r w:rsidR="004F7CE9">
        <w:rPr>
          <w:rFonts w:ascii="Times New Roman" w:hAnsi="Times New Roman"/>
          <w:sz w:val="28"/>
          <w:szCs w:val="28"/>
        </w:rPr>
        <w:t>Возрождение</w:t>
      </w:r>
      <w:r w:rsidR="00C32DF9" w:rsidRPr="00C32DF9">
        <w:rPr>
          <w:rFonts w:ascii="Times New Roman" w:hAnsi="Times New Roman"/>
          <w:sz w:val="28"/>
          <w:szCs w:val="28"/>
        </w:rPr>
        <w:t xml:space="preserve">» и на сайте </w:t>
      </w:r>
      <w:hyperlink r:id="rId7" w:history="1">
        <w:r w:rsidR="004F7CE9" w:rsidRPr="00E9191D">
          <w:rPr>
            <w:rStyle w:val="affff8"/>
            <w:rFonts w:ascii="Times New Roman" w:hAnsi="Times New Roman"/>
            <w:sz w:val="28"/>
            <w:szCs w:val="28"/>
          </w:rPr>
          <w:t>www.ma</w:t>
        </w:r>
        <w:r w:rsidR="004F7CE9" w:rsidRPr="00E9191D">
          <w:rPr>
            <w:rStyle w:val="affff8"/>
            <w:rFonts w:ascii="Times New Roman" w:hAnsi="Times New Roman"/>
            <w:sz w:val="28"/>
            <w:szCs w:val="28"/>
            <w:lang w:val="en-US"/>
          </w:rPr>
          <w:t>ksi</w:t>
        </w:r>
        <w:r w:rsidR="004F7CE9" w:rsidRPr="00E9191D">
          <w:rPr>
            <w:rStyle w:val="affff8"/>
            <w:rFonts w:ascii="Times New Roman" w:hAnsi="Times New Roman"/>
            <w:sz w:val="28"/>
            <w:szCs w:val="28"/>
          </w:rPr>
          <w:t>mo</w:t>
        </w:r>
        <w:r w:rsidR="004F7CE9" w:rsidRPr="00E9191D">
          <w:rPr>
            <w:rStyle w:val="affff8"/>
            <w:rFonts w:ascii="Times New Roman" w:hAnsi="Times New Roman"/>
            <w:sz w:val="28"/>
            <w:szCs w:val="28"/>
            <w:lang w:val="en-US"/>
          </w:rPr>
          <w:t>v</w:t>
        </w:r>
        <w:r w:rsidR="004F7CE9" w:rsidRPr="00E9191D">
          <w:rPr>
            <w:rStyle w:val="affff8"/>
            <w:rFonts w:ascii="Times New Roman" w:hAnsi="Times New Roman"/>
            <w:sz w:val="28"/>
            <w:szCs w:val="28"/>
          </w:rPr>
          <w:t>skoe-mo.ru</w:t>
        </w:r>
      </w:hyperlink>
      <w:r w:rsidR="00C32DF9" w:rsidRPr="00C32DF9">
        <w:rPr>
          <w:rFonts w:ascii="Times New Roman" w:hAnsi="Times New Roman"/>
          <w:sz w:val="28"/>
          <w:szCs w:val="28"/>
        </w:rPr>
        <w:t>.</w:t>
      </w:r>
    </w:p>
    <w:p w:rsidR="008B55CE" w:rsidRPr="00C32DF9" w:rsidRDefault="008B55CE" w:rsidP="00C32DF9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55C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 (обнародования).</w:t>
      </w:r>
    </w:p>
    <w:p w:rsidR="00C32DF9" w:rsidRPr="00C32DF9" w:rsidRDefault="008B55CE" w:rsidP="00C32DF9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DF9" w:rsidRPr="00C32D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32DF9" w:rsidRPr="00C32DF9">
        <w:rPr>
          <w:rFonts w:ascii="Times New Roman" w:hAnsi="Times New Roman"/>
          <w:sz w:val="28"/>
          <w:szCs w:val="28"/>
        </w:rPr>
        <w:t xml:space="preserve">Контроль 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C32DF9" w:rsidRPr="00C32DF9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 xml:space="preserve">ем настоящего </w:t>
      </w:r>
      <w:r w:rsidR="00C32DF9" w:rsidRPr="00C32DF9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4F7CE9">
        <w:rPr>
          <w:rFonts w:ascii="Times New Roman" w:hAnsi="Times New Roman"/>
          <w:sz w:val="28"/>
          <w:szCs w:val="28"/>
        </w:rPr>
        <w:t>начальника правового отдела</w:t>
      </w:r>
      <w:r w:rsidR="00C32DF9" w:rsidRPr="00C32DF9">
        <w:rPr>
          <w:rFonts w:ascii="Times New Roman" w:hAnsi="Times New Roman"/>
          <w:sz w:val="28"/>
          <w:szCs w:val="28"/>
        </w:rPr>
        <w:t xml:space="preserve"> администрации </w:t>
      </w:r>
      <w:r w:rsidR="004F7CE9">
        <w:rPr>
          <w:rFonts w:ascii="Times New Roman" w:hAnsi="Times New Roman"/>
          <w:sz w:val="28"/>
          <w:szCs w:val="28"/>
        </w:rPr>
        <w:t>Максимовского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F7CE9">
        <w:rPr>
          <w:rFonts w:ascii="Times New Roman" w:hAnsi="Times New Roman"/>
          <w:sz w:val="28"/>
          <w:szCs w:val="28"/>
        </w:rPr>
        <w:t>Рогову Н.А.</w:t>
      </w:r>
    </w:p>
    <w:p w:rsid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4F7CE9" w:rsidRPr="00C32DF9" w:rsidRDefault="004F7CE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  <w:r w:rsidRPr="00C32DF9">
        <w:rPr>
          <w:rFonts w:ascii="Times New Roman" w:hAnsi="Times New Roman"/>
          <w:sz w:val="28"/>
          <w:szCs w:val="20"/>
        </w:rPr>
        <w:t xml:space="preserve">Глава </w:t>
      </w:r>
      <w:r w:rsidR="004F7CE9">
        <w:rPr>
          <w:rFonts w:ascii="Times New Roman" w:hAnsi="Times New Roman"/>
          <w:sz w:val="28"/>
          <w:szCs w:val="20"/>
        </w:rPr>
        <w:t>Максимовского</w:t>
      </w:r>
      <w:r w:rsidRPr="00C32DF9">
        <w:rPr>
          <w:rFonts w:ascii="Times New Roman" w:hAnsi="Times New Roman"/>
          <w:sz w:val="28"/>
          <w:szCs w:val="20"/>
        </w:rPr>
        <w:t xml:space="preserve"> 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  <w:r w:rsidRPr="00C32DF9">
        <w:rPr>
          <w:rFonts w:ascii="Times New Roman" w:hAnsi="Times New Roman"/>
          <w:sz w:val="28"/>
          <w:szCs w:val="20"/>
        </w:rPr>
        <w:t>муниципального образования</w:t>
      </w:r>
      <w:r w:rsidRPr="00C32DF9">
        <w:rPr>
          <w:rFonts w:ascii="Times New Roman" w:hAnsi="Times New Roman"/>
          <w:sz w:val="28"/>
          <w:szCs w:val="20"/>
        </w:rPr>
        <w:tab/>
      </w:r>
      <w:r w:rsidRPr="00C32DF9">
        <w:rPr>
          <w:rFonts w:ascii="Times New Roman" w:hAnsi="Times New Roman"/>
          <w:sz w:val="28"/>
          <w:szCs w:val="20"/>
        </w:rPr>
        <w:tab/>
      </w:r>
      <w:r w:rsidRPr="00C32DF9">
        <w:rPr>
          <w:rFonts w:ascii="Times New Roman" w:hAnsi="Times New Roman"/>
          <w:sz w:val="28"/>
          <w:szCs w:val="20"/>
        </w:rPr>
        <w:tab/>
      </w:r>
      <w:r w:rsidRPr="00C32DF9">
        <w:rPr>
          <w:rFonts w:ascii="Times New Roman" w:hAnsi="Times New Roman"/>
          <w:sz w:val="28"/>
          <w:szCs w:val="20"/>
        </w:rPr>
        <w:tab/>
      </w:r>
      <w:r w:rsidRPr="00C32DF9">
        <w:rPr>
          <w:rFonts w:ascii="Times New Roman" w:hAnsi="Times New Roman"/>
          <w:sz w:val="28"/>
          <w:szCs w:val="20"/>
        </w:rPr>
        <w:tab/>
        <w:t>А.</w:t>
      </w:r>
      <w:r w:rsidR="004F7CE9">
        <w:rPr>
          <w:rFonts w:ascii="Times New Roman" w:hAnsi="Times New Roman"/>
          <w:sz w:val="28"/>
          <w:szCs w:val="20"/>
        </w:rPr>
        <w:t>В.Бобков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5CE" w:rsidRPr="008B55CE" w:rsidRDefault="008B55CE" w:rsidP="008B55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55C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B55CE" w:rsidRPr="008B55CE" w:rsidRDefault="008B55CE" w:rsidP="008B55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55C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B55CE" w:rsidRPr="008B55CE" w:rsidRDefault="004F7CE9" w:rsidP="008B55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Максимовского</w:t>
      </w:r>
      <w:r w:rsidR="008B55CE" w:rsidRPr="008B55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B55CE" w:rsidRPr="008B55CE" w:rsidRDefault="008B55CE" w:rsidP="008B55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55C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24A58" w:rsidRPr="008B55CE" w:rsidRDefault="008B55CE" w:rsidP="008B55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55CE">
        <w:rPr>
          <w:rFonts w:ascii="Times New Roman" w:hAnsi="Times New Roman" w:cs="Times New Roman"/>
          <w:sz w:val="28"/>
          <w:szCs w:val="28"/>
        </w:rPr>
        <w:t xml:space="preserve">от </w:t>
      </w:r>
      <w:r w:rsidR="00DE4C9C">
        <w:rPr>
          <w:rFonts w:ascii="Times New Roman" w:hAnsi="Times New Roman" w:cs="Times New Roman"/>
          <w:sz w:val="28"/>
          <w:szCs w:val="28"/>
        </w:rPr>
        <w:t>01</w:t>
      </w:r>
      <w:r w:rsidR="00FC70FC">
        <w:rPr>
          <w:rFonts w:ascii="Times New Roman" w:hAnsi="Times New Roman" w:cs="Times New Roman"/>
          <w:sz w:val="28"/>
          <w:szCs w:val="28"/>
        </w:rPr>
        <w:t>.</w:t>
      </w:r>
      <w:r w:rsidR="00DE4C9C">
        <w:rPr>
          <w:rFonts w:ascii="Times New Roman" w:hAnsi="Times New Roman" w:cs="Times New Roman"/>
          <w:sz w:val="28"/>
          <w:szCs w:val="28"/>
        </w:rPr>
        <w:t>03</w:t>
      </w:r>
      <w:r w:rsidR="00FC70FC">
        <w:rPr>
          <w:rFonts w:ascii="Times New Roman" w:hAnsi="Times New Roman" w:cs="Times New Roman"/>
          <w:sz w:val="28"/>
          <w:szCs w:val="28"/>
        </w:rPr>
        <w:t>.201</w:t>
      </w:r>
      <w:r w:rsidR="00DE4C9C">
        <w:rPr>
          <w:rFonts w:ascii="Times New Roman" w:hAnsi="Times New Roman" w:cs="Times New Roman"/>
          <w:sz w:val="28"/>
          <w:szCs w:val="28"/>
        </w:rPr>
        <w:t>8</w:t>
      </w:r>
      <w:r w:rsidR="00FC70FC">
        <w:rPr>
          <w:rFonts w:ascii="Times New Roman" w:hAnsi="Times New Roman" w:cs="Times New Roman"/>
          <w:sz w:val="28"/>
          <w:szCs w:val="28"/>
        </w:rPr>
        <w:t xml:space="preserve"> </w:t>
      </w:r>
      <w:r w:rsidRPr="008B55CE">
        <w:rPr>
          <w:rFonts w:ascii="Times New Roman" w:hAnsi="Times New Roman" w:cs="Times New Roman"/>
          <w:sz w:val="28"/>
          <w:szCs w:val="28"/>
        </w:rPr>
        <w:t xml:space="preserve">г.  № </w:t>
      </w:r>
      <w:r w:rsidR="00DE4C9C">
        <w:rPr>
          <w:rFonts w:ascii="Times New Roman" w:hAnsi="Times New Roman" w:cs="Times New Roman"/>
          <w:sz w:val="28"/>
          <w:szCs w:val="28"/>
        </w:rPr>
        <w:t>77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2566EC" w:rsidRPr="002E7FA6" w:rsidRDefault="00C81D36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C81D36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4F7CE9">
        <w:rPr>
          <w:rFonts w:ascii="Times New Roman" w:hAnsi="Times New Roman"/>
          <w:b w:val="0"/>
          <w:sz w:val="28"/>
          <w:szCs w:val="28"/>
        </w:rPr>
        <w:t>Максимовского</w:t>
      </w:r>
      <w:r w:rsidRPr="00C81D36">
        <w:rPr>
          <w:rFonts w:ascii="Times New Roman" w:hAnsi="Times New Roman"/>
          <w:b w:val="0"/>
          <w:sz w:val="28"/>
          <w:szCs w:val="28"/>
        </w:rPr>
        <w:t xml:space="preserve"> </w:t>
      </w:r>
      <w:r w:rsidR="002566EC" w:rsidRPr="005609FB">
        <w:rPr>
          <w:rFonts w:ascii="Times New Roman" w:hAnsi="Times New Roman"/>
          <w:b w:val="0"/>
          <w:sz w:val="28"/>
          <w:szCs w:val="28"/>
        </w:rPr>
        <w:t>муниципального образования на 2018-2022 годы»</w:t>
      </w:r>
      <w:r w:rsidR="002566EC" w:rsidRPr="002E7FA6">
        <w:rPr>
          <w:rFonts w:ascii="Times New Roman" w:hAnsi="Times New Roman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0FC" w:rsidRDefault="00FC70F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0FC" w:rsidRDefault="00FC70F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0FC" w:rsidRDefault="00FC70F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895CF7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</w:rPr>
      </w:pPr>
      <w:r w:rsidRPr="00895CF7">
        <w:rPr>
          <w:rFonts w:ascii="Times New Roman" w:hAnsi="Times New Roman"/>
          <w:b/>
        </w:rPr>
        <w:t>Паспорт муниципальной программы</w:t>
      </w:r>
    </w:p>
    <w:p w:rsidR="002566EC" w:rsidRPr="00895CF7" w:rsidRDefault="002566EC" w:rsidP="002566EC">
      <w:pPr>
        <w:ind w:firstLine="0"/>
        <w:outlineLvl w:val="0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895CF7" w:rsidP="00895CF7">
            <w:pPr>
              <w:pStyle w:val="12"/>
              <w:tabs>
                <w:tab w:val="left" w:pos="34"/>
              </w:tabs>
              <w:spacing w:before="0" w:after="0"/>
              <w:ind w:firstLine="34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программа «</w:t>
            </w:r>
            <w:r w:rsidR="002566EC" w:rsidRPr="00895CF7">
              <w:rPr>
                <w:rFonts w:ascii="Times New Roman" w:hAnsi="Times New Roman"/>
                <w:b w:val="0"/>
              </w:rPr>
              <w:t xml:space="preserve">Формирование современной городской среды </w:t>
            </w:r>
            <w:r w:rsidR="00C81D36" w:rsidRPr="00895CF7">
              <w:rPr>
                <w:rFonts w:ascii="Times New Roman" w:hAnsi="Times New Roman"/>
                <w:b w:val="0"/>
              </w:rPr>
              <w:t xml:space="preserve">на территории </w:t>
            </w:r>
            <w:r w:rsidR="004F7CE9">
              <w:rPr>
                <w:rFonts w:ascii="Times New Roman" w:hAnsi="Times New Roman"/>
                <w:b w:val="0"/>
              </w:rPr>
              <w:t>Максимовского</w:t>
            </w:r>
            <w:r w:rsidR="00C81D36" w:rsidRPr="00895CF7">
              <w:rPr>
                <w:rFonts w:ascii="Times New Roman" w:hAnsi="Times New Roman"/>
                <w:b w:val="0"/>
              </w:rPr>
              <w:t xml:space="preserve"> </w:t>
            </w:r>
            <w:r w:rsidR="002566EC" w:rsidRPr="00895CF7">
              <w:rPr>
                <w:rFonts w:ascii="Times New Roman" w:hAnsi="Times New Roman"/>
                <w:b w:val="0"/>
              </w:rPr>
              <w:t>муниципального образования на 2018-2022 годы»</w:t>
            </w:r>
            <w:r>
              <w:rPr>
                <w:rFonts w:ascii="Times New Roman" w:hAnsi="Times New Roman"/>
                <w:b w:val="0"/>
              </w:rPr>
              <w:t xml:space="preserve"> (далее- муниципальная программа)</w:t>
            </w:r>
          </w:p>
        </w:tc>
      </w:tr>
      <w:tr w:rsidR="00895CF7" w:rsidRPr="00895CF7" w:rsidTr="00A64D11">
        <w:trPr>
          <w:trHeight w:val="433"/>
        </w:trPr>
        <w:tc>
          <w:tcPr>
            <w:tcW w:w="3085" w:type="dxa"/>
            <w:vAlign w:val="center"/>
          </w:tcPr>
          <w:p w:rsidR="00895CF7" w:rsidRPr="00895CF7" w:rsidRDefault="00895CF7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6379" w:type="dxa"/>
            <w:vAlign w:val="center"/>
          </w:tcPr>
          <w:p w:rsidR="00895CF7" w:rsidRPr="00895CF7" w:rsidRDefault="00895CF7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- Федеральный Закон  от 06 октября 2003 года № 131-ФЗ «Об общих принципах организации местного самоуправления в Российской Федерации»;</w:t>
            </w:r>
          </w:p>
          <w:p w:rsidR="00895CF7" w:rsidRPr="00895CF7" w:rsidRDefault="00895CF7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- 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формирования современной городской среды»;</w:t>
            </w:r>
          </w:p>
          <w:p w:rsidR="00895CF7" w:rsidRPr="00895CF7" w:rsidRDefault="00895CF7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- Приказ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 на 2018 - 2022 годы»;</w:t>
            </w:r>
          </w:p>
          <w:p w:rsidR="00895CF7" w:rsidRPr="00895CF7" w:rsidRDefault="00895CF7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- Устав </w:t>
            </w:r>
            <w:r w:rsidR="004F7CE9">
              <w:rPr>
                <w:rFonts w:ascii="Times New Roman" w:hAnsi="Times New Roman"/>
              </w:rPr>
              <w:t>Максимовского</w:t>
            </w:r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2566EC" w:rsidRPr="00895CF7" w:rsidTr="00A64D11">
        <w:trPr>
          <w:trHeight w:val="433"/>
        </w:trPr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C24A58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Администрация</w:t>
            </w:r>
            <w:r w:rsidR="002566EC" w:rsidRPr="00895CF7">
              <w:rPr>
                <w:rFonts w:ascii="Times New Roman" w:hAnsi="Times New Roman"/>
              </w:rPr>
              <w:t xml:space="preserve"> </w:t>
            </w:r>
            <w:r w:rsidR="004F7CE9">
              <w:rPr>
                <w:rFonts w:ascii="Times New Roman" w:hAnsi="Times New Roman"/>
              </w:rPr>
              <w:t>Максимовского</w:t>
            </w:r>
            <w:r w:rsidR="00C81D36" w:rsidRPr="00895CF7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895CF7" w:rsidRPr="00895CF7" w:rsidRDefault="00895CF7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Администрации </w:t>
            </w:r>
            <w:r w:rsidR="004F7CE9">
              <w:rPr>
                <w:rFonts w:ascii="Times New Roman" w:hAnsi="Times New Roman"/>
              </w:rPr>
              <w:t>Максимовского</w:t>
            </w:r>
            <w:r w:rsidRPr="00895CF7">
              <w:rPr>
                <w:rFonts w:ascii="Times New Roman" w:hAnsi="Times New Roman"/>
              </w:rPr>
              <w:t xml:space="preserve"> муниципального образования; </w:t>
            </w:r>
          </w:p>
          <w:p w:rsidR="002566EC" w:rsidRPr="00895CF7" w:rsidRDefault="00CA0D00" w:rsidP="00CA0D00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Организации, собственники, граждане (по согласованию)</w:t>
            </w:r>
          </w:p>
        </w:tc>
      </w:tr>
      <w:tr w:rsidR="00C24A58" w:rsidRPr="00895CF7" w:rsidTr="00A64D11">
        <w:tc>
          <w:tcPr>
            <w:tcW w:w="3085" w:type="dxa"/>
            <w:vAlign w:val="center"/>
          </w:tcPr>
          <w:p w:rsidR="00C24A58" w:rsidRPr="00895CF7" w:rsidRDefault="00C24A58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895CF7" w:rsidRDefault="00C24A58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i/>
              </w:rPr>
            </w:pPr>
            <w:r w:rsidRPr="00895CF7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Повышение </w:t>
            </w:r>
            <w:r w:rsidR="00AE1FE2" w:rsidRPr="00895CF7">
              <w:rPr>
                <w:rFonts w:ascii="Times New Roman" w:hAnsi="Times New Roman"/>
              </w:rPr>
              <w:t xml:space="preserve">качества и комфорта городской среды на </w:t>
            </w:r>
            <w:r w:rsidRPr="00895CF7">
              <w:rPr>
                <w:rFonts w:ascii="Times New Roman" w:hAnsi="Times New Roman"/>
              </w:rPr>
              <w:t xml:space="preserve"> территори</w:t>
            </w:r>
            <w:r w:rsidR="00AE1FE2" w:rsidRPr="00895CF7">
              <w:rPr>
                <w:rFonts w:ascii="Times New Roman" w:hAnsi="Times New Roman"/>
              </w:rPr>
              <w:t>и</w:t>
            </w:r>
            <w:r w:rsidRPr="00895CF7">
              <w:rPr>
                <w:rFonts w:ascii="Times New Roman" w:hAnsi="Times New Roman"/>
              </w:rPr>
              <w:t xml:space="preserve"> </w:t>
            </w:r>
            <w:r w:rsidR="004F7CE9">
              <w:rPr>
                <w:rFonts w:ascii="Times New Roman" w:hAnsi="Times New Roman"/>
              </w:rPr>
              <w:t>Максимовского</w:t>
            </w:r>
            <w:r w:rsidR="00895CF7" w:rsidRPr="00895CF7">
              <w:rPr>
                <w:rFonts w:ascii="Times New Roman" w:hAnsi="Times New Roman"/>
              </w:rPr>
              <w:t xml:space="preserve"> </w:t>
            </w:r>
            <w:r w:rsidRPr="00895CF7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895CF7" w:rsidRDefault="00895CF7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Обеспечение формирования единого облика муниципального образования.</w:t>
            </w:r>
          </w:p>
          <w:p w:rsidR="00895CF7" w:rsidRDefault="00895CF7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1FE2" w:rsidRPr="00895CF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</w:t>
            </w:r>
            <w:r w:rsidRPr="00895CF7">
              <w:rPr>
                <w:rFonts w:ascii="Times New Roman" w:hAnsi="Times New Roman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2566EC" w:rsidRPr="00895CF7" w:rsidRDefault="00895CF7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2566EC" w:rsidRPr="00895CF7">
              <w:rPr>
                <w:rFonts w:ascii="Times New Roman" w:hAnsi="Times New Roman"/>
              </w:rPr>
              <w:t>овышение уровня благоустройства дворовых территорий</w:t>
            </w:r>
            <w:r w:rsidR="00AE1FE2" w:rsidRPr="00895CF7">
              <w:rPr>
                <w:rFonts w:ascii="Times New Roman" w:hAnsi="Times New Roman"/>
              </w:rPr>
              <w:t xml:space="preserve"> многоквартирных домов</w:t>
            </w:r>
            <w:r w:rsidR="007B3C60">
              <w:rPr>
                <w:rFonts w:ascii="Times New Roman" w:hAnsi="Times New Roman"/>
              </w:rPr>
              <w:t>;</w:t>
            </w:r>
          </w:p>
          <w:p w:rsidR="002566EC" w:rsidRPr="00895CF7" w:rsidRDefault="007B3C60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2566EC" w:rsidRPr="00895CF7">
              <w:rPr>
                <w:rFonts w:ascii="Times New Roman" w:hAnsi="Times New Roman"/>
              </w:rPr>
              <w:t>овышение уровня благоуст</w:t>
            </w:r>
            <w:r w:rsidR="00AE1FE2" w:rsidRPr="00895CF7">
              <w:rPr>
                <w:rFonts w:ascii="Times New Roman" w:hAnsi="Times New Roman"/>
              </w:rPr>
              <w:t>ройства общественных территорий</w:t>
            </w:r>
            <w:r>
              <w:rPr>
                <w:rFonts w:ascii="Times New Roman" w:hAnsi="Times New Roman"/>
              </w:rPr>
              <w:t>;</w:t>
            </w:r>
          </w:p>
          <w:p w:rsidR="002566EC" w:rsidRPr="00895CF7" w:rsidRDefault="007B3C60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 п</w:t>
            </w:r>
            <w:r w:rsidR="002566EC" w:rsidRPr="00895CF7">
              <w:rPr>
                <w:rFonts w:ascii="Times New Roman" w:hAnsi="Times New Roman"/>
              </w:rPr>
              <w:t>овышение уровня б</w:t>
            </w:r>
            <w:r w:rsidR="002566EC" w:rsidRPr="00895CF7">
              <w:rPr>
                <w:rFonts w:ascii="Times New Roman" w:hAnsi="Times New Roman"/>
                <w:bCs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="00AE1FE2" w:rsidRPr="00895CF7">
              <w:rPr>
                <w:rFonts w:ascii="Times New Roman" w:hAnsi="Times New Roman"/>
                <w:bCs/>
              </w:rPr>
              <w:t>индивидуальных предпринимателей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2566EC" w:rsidRPr="00895CF7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2566EC" w:rsidRPr="00895CF7">
              <w:rPr>
                <w:rFonts w:ascii="Times New Roman" w:hAnsi="Times New Roman"/>
              </w:rPr>
              <w:t>овышение уровня</w:t>
            </w:r>
            <w:r w:rsidR="002566EC" w:rsidRPr="00895CF7">
              <w:rPr>
                <w:rFonts w:ascii="Times New Roman" w:hAnsi="Times New Roman"/>
                <w:bCs/>
              </w:rPr>
              <w:t xml:space="preserve"> благоустройства индивидуальных жилых домов и земельных участков, предоставленных для их размещения</w:t>
            </w:r>
            <w:r w:rsidR="00AE1FE2" w:rsidRPr="00895CF7">
              <w:rPr>
                <w:rFonts w:ascii="Times New Roman" w:hAnsi="Times New Roman"/>
                <w:bCs/>
              </w:rPr>
              <w:t>.</w:t>
            </w:r>
          </w:p>
          <w:p w:rsidR="002566EC" w:rsidRPr="00895CF7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AE1FE2" w:rsidRPr="00895CF7">
              <w:rPr>
                <w:rFonts w:ascii="Times New Roman" w:hAnsi="Times New Roman"/>
              </w:rPr>
              <w:t>. П</w:t>
            </w:r>
            <w:r w:rsidR="002566EC" w:rsidRPr="00895CF7">
              <w:rPr>
                <w:rFonts w:ascii="Times New Roman" w:hAnsi="Times New Roman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>
              <w:rPr>
                <w:rFonts w:ascii="Times New Roman" w:hAnsi="Times New Roman"/>
              </w:rPr>
              <w:t xml:space="preserve"> муниципального образования</w:t>
            </w:r>
            <w:r w:rsidR="00AE1FE2" w:rsidRPr="00895CF7">
              <w:rPr>
                <w:rFonts w:ascii="Times New Roman" w:hAnsi="Times New Roman"/>
              </w:rPr>
              <w:t>.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7B3C60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Количество/д</w:t>
            </w:r>
            <w:r w:rsidRPr="00640621">
              <w:rPr>
                <w:rFonts w:ascii="Times New Roman" w:hAnsi="Times New Roman"/>
              </w:rPr>
              <w:t xml:space="preserve">оля благоустроенных дворовых </w:t>
            </w:r>
            <w:r>
              <w:rPr>
                <w:rFonts w:ascii="Times New Roman" w:hAnsi="Times New Roman"/>
              </w:rPr>
              <w:t>пространств</w:t>
            </w:r>
            <w:r w:rsidRPr="006406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многоквартирных домов (далее – </w:t>
            </w:r>
            <w:r w:rsidRPr="00640621">
              <w:rPr>
                <w:rFonts w:ascii="Times New Roman" w:hAnsi="Times New Roman"/>
              </w:rPr>
              <w:t>МКД</w:t>
            </w:r>
            <w:r>
              <w:rPr>
                <w:rFonts w:ascii="Times New Roman" w:hAnsi="Times New Roman"/>
              </w:rPr>
              <w:t>)</w:t>
            </w:r>
            <w:r w:rsidRPr="00640621">
              <w:rPr>
                <w:rFonts w:ascii="Times New Roman" w:hAnsi="Times New Roman"/>
              </w:rPr>
              <w:t xml:space="preserve"> от общего количества дворовых территорий МКД</w:t>
            </w:r>
            <w:r>
              <w:rPr>
                <w:rFonts w:ascii="Times New Roman" w:hAnsi="Times New Roman"/>
              </w:rPr>
              <w:t>, а именно: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- количество благоустроенных дворовых территорий</w:t>
            </w:r>
            <w:r w:rsidR="00AE1FE2" w:rsidRPr="00895CF7">
              <w:rPr>
                <w:rFonts w:ascii="Times New Roman" w:hAnsi="Times New Roman"/>
              </w:rPr>
              <w:t xml:space="preserve"> </w:t>
            </w:r>
            <w:r w:rsidR="007B3C60">
              <w:rPr>
                <w:rFonts w:ascii="Times New Roman" w:hAnsi="Times New Roman"/>
              </w:rPr>
              <w:t>МКД</w:t>
            </w:r>
            <w:r w:rsidRPr="00895CF7">
              <w:rPr>
                <w:rFonts w:ascii="Times New Roman" w:hAnsi="Times New Roman"/>
              </w:rPr>
              <w:t>;</w:t>
            </w:r>
          </w:p>
          <w:p w:rsidR="002566EC" w:rsidRPr="007B3C60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7B3C60">
              <w:rPr>
                <w:rFonts w:ascii="Times New Roman" w:hAnsi="Times New Roman"/>
              </w:rPr>
              <w:t>- площадь благоустроенных дворовых территорий</w:t>
            </w:r>
            <w:r w:rsidR="00AE1FE2" w:rsidRPr="007B3C60">
              <w:rPr>
                <w:rFonts w:ascii="Times New Roman" w:hAnsi="Times New Roman"/>
              </w:rPr>
              <w:t xml:space="preserve"> </w:t>
            </w:r>
            <w:r w:rsidR="007B3C60">
              <w:rPr>
                <w:rFonts w:ascii="Times New Roman" w:hAnsi="Times New Roman"/>
              </w:rPr>
              <w:t>МКД</w:t>
            </w:r>
            <w:r w:rsidRPr="007B3C60">
              <w:rPr>
                <w:rFonts w:ascii="Times New Roman" w:hAnsi="Times New Roman"/>
              </w:rPr>
              <w:t>;</w:t>
            </w:r>
          </w:p>
          <w:p w:rsidR="002566EC" w:rsidRPr="007B3C60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7B3C60">
              <w:rPr>
                <w:rFonts w:ascii="Times New Roman" w:hAnsi="Times New Roman"/>
              </w:rPr>
              <w:t xml:space="preserve">- </w:t>
            </w:r>
            <w:r w:rsidR="00535102" w:rsidRPr="007B3C60">
              <w:rPr>
                <w:rFonts w:ascii="Times New Roman" w:hAnsi="Times New Roman"/>
              </w:rPr>
              <w:t xml:space="preserve">доля благоустроенных дворовых территорий </w:t>
            </w:r>
            <w:r w:rsidR="007B3C60">
              <w:rPr>
                <w:rFonts w:ascii="Times New Roman" w:hAnsi="Times New Roman"/>
              </w:rPr>
              <w:t>МКД</w:t>
            </w:r>
            <w:r w:rsidR="00535102" w:rsidRPr="007B3C60">
              <w:rPr>
                <w:rFonts w:ascii="Times New Roman" w:hAnsi="Times New Roman"/>
              </w:rPr>
              <w:t xml:space="preserve"> от общего количества дворовых территорий </w:t>
            </w:r>
            <w:r w:rsidR="007B3C60">
              <w:rPr>
                <w:rFonts w:ascii="Times New Roman" w:hAnsi="Times New Roman"/>
              </w:rPr>
              <w:t>МКД</w:t>
            </w:r>
            <w:r w:rsidRPr="007B3C60">
              <w:rPr>
                <w:rFonts w:ascii="Times New Roman" w:hAnsi="Times New Roman"/>
              </w:rPr>
              <w:t>;</w:t>
            </w:r>
          </w:p>
          <w:p w:rsidR="002566EC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i/>
              </w:rPr>
              <w:t xml:space="preserve">- </w:t>
            </w:r>
            <w:r w:rsidRPr="007B3C60">
              <w:rPr>
                <w:rFonts w:ascii="Times New Roman" w:hAnsi="Times New Roman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7B3C60" w:rsidRPr="007B3C60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B3C60">
              <w:rPr>
                <w:rFonts w:ascii="Times New Roman" w:hAnsi="Times New Roman"/>
              </w:rPr>
              <w:t>. Количество/доля благоустроенных общественных территорий от общего количества таких территорий</w:t>
            </w:r>
            <w:r>
              <w:rPr>
                <w:rFonts w:ascii="Times New Roman" w:hAnsi="Times New Roman"/>
              </w:rPr>
              <w:t>, а именно: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- количество </w:t>
            </w:r>
            <w:r w:rsidR="00AE1FE2" w:rsidRPr="00895CF7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Pr="00895CF7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7B3C60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7B3C60">
              <w:rPr>
                <w:rFonts w:ascii="Times New Roman" w:hAnsi="Times New Roman"/>
              </w:rPr>
              <w:t>- площадь благоустроенных общественных территорий;</w:t>
            </w:r>
          </w:p>
          <w:p w:rsidR="002566EC" w:rsidRPr="007B3C60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7B3C60">
              <w:rPr>
                <w:rFonts w:ascii="Times New Roman" w:hAnsi="Times New Roman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7B3C60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7B3C60">
              <w:rPr>
                <w:rFonts w:ascii="Times New Roman" w:hAnsi="Times New Roman"/>
              </w:rPr>
              <w:t>- площадь благоустроенных общественных территорий, приходящихся на 1 жителя;</w:t>
            </w:r>
          </w:p>
          <w:p w:rsidR="00AE1FE2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566EC" w:rsidRPr="00895C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</w:t>
            </w:r>
            <w:r w:rsidR="002566EC" w:rsidRPr="00895CF7">
              <w:rPr>
                <w:rFonts w:ascii="Times New Roman" w:hAnsi="Times New Roman"/>
              </w:rPr>
              <w:t xml:space="preserve">личество соглашений, заключенных с юридическими лицами и индивидуальными предпринимателями, о благоустройстве </w:t>
            </w:r>
            <w:r w:rsidR="00AE1FE2" w:rsidRPr="00895CF7">
              <w:rPr>
                <w:rFonts w:ascii="Times New Roman" w:hAnsi="Times New Roman"/>
              </w:rPr>
              <w:t xml:space="preserve">не позднее 2020 года </w:t>
            </w:r>
            <w:r w:rsidR="002566EC" w:rsidRPr="00895CF7">
              <w:rPr>
                <w:rFonts w:ascii="Times New Roman" w:hAnsi="Times New Roman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4F7CE9">
              <w:rPr>
                <w:rFonts w:ascii="Times New Roman" w:hAnsi="Times New Roman"/>
              </w:rPr>
              <w:t>Максимовского</w:t>
            </w:r>
            <w:r>
              <w:rPr>
                <w:rFonts w:ascii="Times New Roman" w:hAnsi="Times New Roman"/>
              </w:rPr>
              <w:t xml:space="preserve"> </w:t>
            </w:r>
            <w:r w:rsidR="00AE1FE2" w:rsidRPr="00895CF7">
              <w:rPr>
                <w:rFonts w:ascii="Times New Roman" w:hAnsi="Times New Roman"/>
              </w:rPr>
              <w:t>муниципального образования;</w:t>
            </w:r>
          </w:p>
          <w:p w:rsidR="002566EC" w:rsidRPr="00895CF7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AE1FE2" w:rsidRPr="00895C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="00763A5B" w:rsidRPr="00895CF7">
              <w:rPr>
                <w:rFonts w:ascii="Times New Roman" w:hAnsi="Times New Roman"/>
              </w:rPr>
              <w:t>оличество</w:t>
            </w:r>
            <w:r w:rsidR="00AE1FE2" w:rsidRPr="00895CF7">
              <w:rPr>
                <w:rFonts w:ascii="Times New Roman" w:hAnsi="Times New Roman"/>
              </w:rPr>
              <w:t xml:space="preserve"> </w:t>
            </w:r>
            <w:r w:rsidR="002566EC" w:rsidRPr="00895CF7">
              <w:rPr>
                <w:rFonts w:ascii="Times New Roman" w:hAnsi="Times New Roman"/>
              </w:rPr>
              <w:t xml:space="preserve"> </w:t>
            </w:r>
            <w:r w:rsidR="00AE1FE2" w:rsidRPr="00895CF7">
              <w:rPr>
                <w:rFonts w:ascii="Times New Roman" w:hAnsi="Times New Roman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</w:t>
            </w:r>
            <w:r w:rsidR="00763A5B" w:rsidRPr="00895CF7">
              <w:rPr>
                <w:rFonts w:ascii="Times New Roman" w:hAnsi="Times New Roman"/>
                <w:bCs/>
              </w:rPr>
              <w:t>итории</w:t>
            </w:r>
            <w:r w:rsidR="00AE1FE2" w:rsidRPr="00895CF7">
              <w:rPr>
                <w:rFonts w:ascii="Times New Roman" w:hAnsi="Times New Roman"/>
                <w:bCs/>
              </w:rPr>
              <w:t>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895CF7">
              <w:rPr>
                <w:rFonts w:ascii="Times New Roman" w:hAnsi="Times New Roman"/>
              </w:rPr>
              <w:t xml:space="preserve">не позднее 2020 года </w:t>
            </w:r>
            <w:r w:rsidRPr="00895CF7">
              <w:rPr>
                <w:rFonts w:ascii="Times New Roman" w:hAnsi="Times New Roman"/>
              </w:rPr>
              <w:t xml:space="preserve">в соответствии с требованиями утвержденных Правил благоустройства территории </w:t>
            </w:r>
            <w:r w:rsidR="004F7CE9">
              <w:rPr>
                <w:rFonts w:ascii="Times New Roman" w:hAnsi="Times New Roman"/>
              </w:rPr>
              <w:t>Максимовского</w:t>
            </w:r>
            <w:r w:rsidR="007B3C60">
              <w:rPr>
                <w:rFonts w:ascii="Times New Roman" w:hAnsi="Times New Roman"/>
              </w:rPr>
              <w:t xml:space="preserve"> </w:t>
            </w:r>
            <w:r w:rsidR="00AE1FE2" w:rsidRPr="00895CF7">
              <w:rPr>
                <w:rFonts w:ascii="Times New Roman" w:hAnsi="Times New Roman"/>
              </w:rPr>
              <w:t>муниципального образования</w:t>
            </w:r>
            <w:r w:rsidRPr="00895CF7">
              <w:rPr>
                <w:rFonts w:ascii="Times New Roman" w:hAnsi="Times New Roman"/>
              </w:rPr>
              <w:t>;</w:t>
            </w:r>
          </w:p>
          <w:p w:rsidR="000C77D1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B3C6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B3C60">
              <w:rPr>
                <w:rFonts w:ascii="Times New Roman" w:hAnsi="Times New Roman"/>
              </w:rPr>
              <w:t>Количество/доля жителей, принявших участие (трудовое и финансовое) в мероприятиях по благоустройству территории</w:t>
            </w:r>
            <w:r w:rsidR="000C77D1">
              <w:rPr>
                <w:rFonts w:ascii="Times New Roman" w:hAnsi="Times New Roman"/>
              </w:rPr>
              <w:t>, в том числе:</w:t>
            </w:r>
          </w:p>
          <w:p w:rsidR="00763A5B" w:rsidRPr="00895CF7" w:rsidRDefault="000C77D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63A5B" w:rsidRPr="00895CF7">
              <w:rPr>
                <w:rFonts w:ascii="Times New Roman" w:hAnsi="Times New Roman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 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2018-2022 годы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Ресурсное обеспечение </w:t>
            </w:r>
            <w:r w:rsidRPr="00895CF7">
              <w:rPr>
                <w:rFonts w:ascii="Times New Roman" w:hAnsi="Times New Roman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lastRenderedPageBreak/>
              <w:t xml:space="preserve">Общий объем расходов на реализацию муниципальной </w:t>
            </w:r>
            <w:r w:rsidRPr="00895CF7">
              <w:rPr>
                <w:rFonts w:ascii="Times New Roman" w:hAnsi="Times New Roman"/>
              </w:rPr>
              <w:lastRenderedPageBreak/>
              <w:t xml:space="preserve">программы составляет: </w:t>
            </w:r>
            <w:r w:rsidR="00CA0D00">
              <w:rPr>
                <w:rFonts w:ascii="Times New Roman" w:hAnsi="Times New Roman"/>
              </w:rPr>
              <w:t xml:space="preserve">_______ </w:t>
            </w:r>
            <w:r w:rsidRPr="00895CF7">
              <w:rPr>
                <w:rFonts w:ascii="Times New Roman" w:hAnsi="Times New Roman"/>
              </w:rPr>
              <w:t>тыс. руб.,  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местного бюджета _</w:t>
            </w:r>
            <w:r w:rsidR="00672467">
              <w:rPr>
                <w:rFonts w:ascii="Times New Roman" w:hAnsi="Times New Roman"/>
              </w:rPr>
              <w:t>50</w:t>
            </w:r>
            <w:r w:rsidR="00CA0D00">
              <w:rPr>
                <w:rFonts w:ascii="Times New Roman" w:hAnsi="Times New Roman"/>
              </w:rPr>
              <w:t>000</w:t>
            </w:r>
            <w:r w:rsidRPr="00895CF7">
              <w:rPr>
                <w:rFonts w:ascii="Times New Roman" w:hAnsi="Times New Roman"/>
              </w:rPr>
              <w:t>_тыс.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федерального бюджета ______ тыс. руб.</w:t>
            </w:r>
            <w:r w:rsidR="00C860F1" w:rsidRPr="00895CF7">
              <w:rPr>
                <w:rFonts w:ascii="Times New Roman" w:hAnsi="Times New Roman"/>
              </w:rPr>
              <w:t>;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иные источники ______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2018 год ______ тыс. руб.</w:t>
            </w:r>
            <w:r w:rsidRPr="00895CF7">
              <w:rPr>
                <w:rFonts w:ascii="Times New Roman" w:hAnsi="Times New Roman"/>
              </w:rPr>
              <w:t>,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местного бюджета _</w:t>
            </w:r>
            <w:r w:rsidR="00FC70FC">
              <w:rPr>
                <w:rFonts w:ascii="Times New Roman" w:hAnsi="Times New Roman"/>
              </w:rPr>
              <w:t>100</w:t>
            </w:r>
            <w:r w:rsidRPr="00895CF7">
              <w:rPr>
                <w:rFonts w:ascii="Times New Roman" w:hAnsi="Times New Roman"/>
              </w:rPr>
              <w:t>__тыс.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федерального бюджета ______ тыс. руб.;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иные источники _____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2019 год</w:t>
            </w:r>
            <w:r w:rsidRPr="00895CF7">
              <w:rPr>
                <w:rFonts w:ascii="Times New Roman" w:hAnsi="Times New Roman"/>
              </w:rPr>
              <w:t xml:space="preserve"> _____тыс. руб.,  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местного бюджета _</w:t>
            </w:r>
            <w:r w:rsidR="00FC70FC">
              <w:rPr>
                <w:rFonts w:ascii="Times New Roman" w:hAnsi="Times New Roman"/>
              </w:rPr>
              <w:t>100</w:t>
            </w:r>
            <w:r w:rsidRPr="00895CF7">
              <w:rPr>
                <w:rFonts w:ascii="Times New Roman" w:hAnsi="Times New Roman"/>
              </w:rPr>
              <w:t>__тыс.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федерального бюджета ______ тыс. руб.;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иные источники _____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 xml:space="preserve">на 2020 год </w:t>
            </w:r>
            <w:r w:rsidRPr="00895CF7">
              <w:rPr>
                <w:rFonts w:ascii="Times New Roman" w:hAnsi="Times New Roman"/>
              </w:rPr>
              <w:t>_</w:t>
            </w:r>
            <w:r w:rsidR="00CA0D00">
              <w:rPr>
                <w:rFonts w:ascii="Times New Roman" w:hAnsi="Times New Roman"/>
              </w:rPr>
              <w:t>___</w:t>
            </w:r>
            <w:r w:rsidRPr="00895CF7">
              <w:rPr>
                <w:rFonts w:ascii="Times New Roman" w:hAnsi="Times New Roman"/>
              </w:rPr>
              <w:t>__тыс. руб.,  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местного бюджета _</w:t>
            </w:r>
            <w:r w:rsidR="00FC70FC">
              <w:rPr>
                <w:rFonts w:ascii="Times New Roman" w:hAnsi="Times New Roman"/>
              </w:rPr>
              <w:t>100</w:t>
            </w:r>
            <w:r w:rsidRPr="00895CF7">
              <w:rPr>
                <w:rFonts w:ascii="Times New Roman" w:hAnsi="Times New Roman"/>
              </w:rPr>
              <w:t>__тыс.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областного бюджета _____ тыс. руб.;</w:t>
            </w:r>
          </w:p>
          <w:p w:rsidR="00C860F1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федерального бюджета ______ тыс. руб.;</w:t>
            </w:r>
            <w:r w:rsidR="00C860F1" w:rsidRPr="00895CF7">
              <w:rPr>
                <w:rFonts w:ascii="Times New Roman" w:hAnsi="Times New Roman"/>
              </w:rPr>
              <w:t xml:space="preserve"> 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иные источники _____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2021 год</w:t>
            </w:r>
            <w:r w:rsidRPr="00895CF7">
              <w:rPr>
                <w:rFonts w:ascii="Times New Roman" w:hAnsi="Times New Roman"/>
              </w:rPr>
              <w:t xml:space="preserve"> _____тыс. руб.,  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местного бюджета _</w:t>
            </w:r>
            <w:r w:rsidR="00FC70FC">
              <w:rPr>
                <w:rFonts w:ascii="Times New Roman" w:hAnsi="Times New Roman"/>
              </w:rPr>
              <w:t>100</w:t>
            </w:r>
            <w:r w:rsidRPr="00895CF7">
              <w:rPr>
                <w:rFonts w:ascii="Times New Roman" w:hAnsi="Times New Roman"/>
              </w:rPr>
              <w:t>__тыс.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областного бюджета _____ тыс. руб.;</w:t>
            </w:r>
          </w:p>
          <w:p w:rsidR="00672467" w:rsidRPr="00895CF7" w:rsidRDefault="002566EC" w:rsidP="0067246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федерального бюдж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___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2022 год</w:t>
            </w:r>
            <w:r w:rsidRPr="00895CF7">
              <w:rPr>
                <w:rFonts w:ascii="Times New Roman" w:hAnsi="Times New Roman"/>
              </w:rPr>
              <w:t xml:space="preserve"> _____тыс. руб.,  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местного бюджета _</w:t>
            </w:r>
            <w:r w:rsidR="00FC70FC">
              <w:rPr>
                <w:rFonts w:ascii="Times New Roman" w:hAnsi="Times New Roman"/>
              </w:rPr>
              <w:t>100</w:t>
            </w:r>
            <w:r w:rsidRPr="00895CF7">
              <w:rPr>
                <w:rFonts w:ascii="Times New Roman" w:hAnsi="Times New Roman"/>
              </w:rPr>
              <w:t>__тыс.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федерального бюджета ______ тыс. руб.</w:t>
            </w:r>
            <w:r w:rsidR="00C860F1" w:rsidRPr="00895CF7">
              <w:rPr>
                <w:rFonts w:ascii="Times New Roman" w:hAnsi="Times New Roman"/>
              </w:rPr>
              <w:t>;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иные источники _____ тыс.руб.;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1. Благоустройство дворовых территорий </w:t>
            </w:r>
            <w:r w:rsidR="000C77D1">
              <w:rPr>
                <w:rFonts w:ascii="Times New Roman" w:hAnsi="Times New Roman"/>
              </w:rPr>
              <w:t>МКД</w:t>
            </w:r>
            <w:r w:rsidR="00AE1FE2" w:rsidRPr="00895CF7">
              <w:rPr>
                <w:rFonts w:ascii="Times New Roman" w:hAnsi="Times New Roman"/>
              </w:rPr>
              <w:t>.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2. Благоустройство </w:t>
            </w:r>
            <w:r w:rsidR="00AE1FE2" w:rsidRPr="00895CF7">
              <w:rPr>
                <w:rFonts w:ascii="Times New Roman" w:hAnsi="Times New Roman"/>
              </w:rPr>
              <w:t>общественных территорий.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3. Благоустройство объектов недвижимого </w:t>
            </w:r>
            <w:r w:rsidR="00AE1FE2" w:rsidRPr="00895CF7">
              <w:rPr>
                <w:rFonts w:ascii="Times New Roman" w:hAnsi="Times New Roman"/>
              </w:rPr>
              <w:t xml:space="preserve">имущества </w:t>
            </w:r>
            <w:r w:rsidRPr="00895CF7">
              <w:rPr>
                <w:rFonts w:ascii="Times New Roman" w:hAnsi="Times New Roman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 w:rsidRPr="00895CF7">
              <w:rPr>
                <w:rFonts w:ascii="Times New Roman" w:hAnsi="Times New Roman"/>
              </w:rPr>
              <w:t>.</w:t>
            </w:r>
          </w:p>
          <w:p w:rsidR="00AE1FE2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4. </w:t>
            </w:r>
            <w:r w:rsidR="00AE1FE2" w:rsidRPr="00895CF7">
              <w:rPr>
                <w:rFonts w:ascii="Times New Roman" w:hAnsi="Times New Roman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2566EC" w:rsidRPr="00895CF7" w:rsidRDefault="00AE1FE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5.</w:t>
            </w:r>
            <w:r w:rsidR="002566EC" w:rsidRPr="00895CF7">
              <w:rPr>
                <w:rFonts w:ascii="Times New Roman" w:hAnsi="Times New Roman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 w:rsidRPr="00895CF7">
              <w:rPr>
                <w:rFonts w:ascii="Times New Roman" w:hAnsi="Times New Roman"/>
              </w:rPr>
              <w:t>.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2566EC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Создание безопасных и комфортных условий для проживания населения</w:t>
            </w:r>
          </w:p>
        </w:tc>
      </w:tr>
    </w:tbl>
    <w:p w:rsidR="00E77FCA" w:rsidRDefault="00E77FCA" w:rsidP="002566EC">
      <w:pPr>
        <w:jc w:val="center"/>
        <w:rPr>
          <w:rFonts w:ascii="Times New Roman" w:hAnsi="Times New Roman"/>
          <w:b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</w:rPr>
      </w:pPr>
      <w:r w:rsidRPr="000C77D1">
        <w:rPr>
          <w:rFonts w:ascii="Times New Roman" w:hAnsi="Times New Roman"/>
          <w:b/>
        </w:rPr>
        <w:t>2. Характеристика текущего состояния сферы реализации муниципальной программы</w:t>
      </w:r>
      <w:r w:rsidR="002E7E51" w:rsidRPr="000C77D1">
        <w:rPr>
          <w:rFonts w:ascii="Times New Roman" w:hAnsi="Times New Roman"/>
          <w:b/>
        </w:rPr>
        <w:t>, проблемы</w:t>
      </w:r>
    </w:p>
    <w:p w:rsidR="00E77FCA" w:rsidRPr="000C77D1" w:rsidRDefault="00E77FCA" w:rsidP="002566EC">
      <w:pPr>
        <w:jc w:val="center"/>
        <w:rPr>
          <w:rFonts w:ascii="Times New Roman" w:hAnsi="Times New Roman"/>
        </w:rPr>
      </w:pPr>
    </w:p>
    <w:p w:rsidR="00E77FCA" w:rsidRPr="000C77D1" w:rsidRDefault="00AF20D2" w:rsidP="000C77D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C77D1" w:rsidRPr="000C77D1">
        <w:rPr>
          <w:rFonts w:ascii="Times New Roman" w:hAnsi="Times New Roman"/>
        </w:rPr>
        <w:t>.1  . Характеристика благоустройства дворовых территорий.</w:t>
      </w:r>
    </w:p>
    <w:p w:rsidR="000C77D1" w:rsidRPr="000C77D1" w:rsidRDefault="000C77D1" w:rsidP="000C77D1">
      <w:pPr>
        <w:ind w:firstLine="567"/>
        <w:rPr>
          <w:rFonts w:ascii="Times New Roman" w:hAnsi="Times New Roman"/>
        </w:rPr>
      </w:pPr>
      <w:r w:rsidRPr="000C77D1">
        <w:rPr>
          <w:rFonts w:ascii="Times New Roman" w:hAnsi="Times New Roman"/>
        </w:rPr>
        <w:t xml:space="preserve">В состав </w:t>
      </w:r>
      <w:r w:rsidR="004F7CE9">
        <w:rPr>
          <w:rFonts w:ascii="Times New Roman" w:hAnsi="Times New Roman"/>
        </w:rPr>
        <w:t>Максимовского</w:t>
      </w:r>
      <w:r w:rsidR="00FF44B7">
        <w:rPr>
          <w:rFonts w:ascii="Times New Roman" w:hAnsi="Times New Roman"/>
        </w:rPr>
        <w:t xml:space="preserve"> муниципального образования</w:t>
      </w:r>
      <w:r w:rsidRPr="000C77D1">
        <w:rPr>
          <w:rFonts w:ascii="Times New Roman" w:hAnsi="Times New Roman"/>
        </w:rPr>
        <w:t xml:space="preserve"> входит </w:t>
      </w:r>
      <w:r w:rsidR="00672467">
        <w:rPr>
          <w:rFonts w:ascii="Times New Roman" w:hAnsi="Times New Roman"/>
        </w:rPr>
        <w:t>1</w:t>
      </w:r>
      <w:r w:rsidRPr="000C77D1">
        <w:rPr>
          <w:rFonts w:ascii="Times New Roman" w:hAnsi="Times New Roman"/>
        </w:rPr>
        <w:t xml:space="preserve"> населённы</w:t>
      </w:r>
      <w:r w:rsidR="00672467">
        <w:rPr>
          <w:rFonts w:ascii="Times New Roman" w:hAnsi="Times New Roman"/>
        </w:rPr>
        <w:t>й пункт</w:t>
      </w:r>
      <w:r w:rsidR="00FF44B7">
        <w:rPr>
          <w:rFonts w:ascii="Times New Roman" w:hAnsi="Times New Roman"/>
        </w:rPr>
        <w:t xml:space="preserve">: </w:t>
      </w:r>
      <w:r w:rsidR="00FF44B7">
        <w:rPr>
          <w:rFonts w:ascii="Times New Roman" w:hAnsi="Times New Roman"/>
        </w:rPr>
        <w:lastRenderedPageBreak/>
        <w:t xml:space="preserve">село </w:t>
      </w:r>
      <w:r w:rsidR="004F7CE9">
        <w:rPr>
          <w:rFonts w:ascii="Times New Roman" w:hAnsi="Times New Roman"/>
        </w:rPr>
        <w:t>Максимовщина</w:t>
      </w:r>
      <w:r w:rsidR="00FF44B7">
        <w:rPr>
          <w:rFonts w:ascii="Times New Roman" w:hAnsi="Times New Roman"/>
        </w:rPr>
        <w:t>.</w:t>
      </w:r>
      <w:r w:rsidRPr="000C77D1">
        <w:rPr>
          <w:rFonts w:ascii="Times New Roman" w:hAnsi="Times New Roman"/>
        </w:rPr>
        <w:t xml:space="preserve"> Численность жителей </w:t>
      </w:r>
      <w:r w:rsidR="004F7CE9">
        <w:rPr>
          <w:rFonts w:ascii="Times New Roman" w:hAnsi="Times New Roman"/>
        </w:rPr>
        <w:t>Максимовского</w:t>
      </w:r>
      <w:r w:rsidR="00FF44B7">
        <w:rPr>
          <w:rFonts w:ascii="Times New Roman" w:hAnsi="Times New Roman"/>
        </w:rPr>
        <w:t xml:space="preserve"> муниципального образования</w:t>
      </w:r>
      <w:r w:rsidRPr="000C77D1">
        <w:rPr>
          <w:rFonts w:ascii="Times New Roman" w:hAnsi="Times New Roman"/>
        </w:rPr>
        <w:t xml:space="preserve"> составляет </w:t>
      </w:r>
      <w:r w:rsidR="00672467">
        <w:rPr>
          <w:rFonts w:ascii="Times New Roman" w:hAnsi="Times New Roman"/>
        </w:rPr>
        <w:t xml:space="preserve">2130 </w:t>
      </w:r>
      <w:r w:rsidRPr="000C77D1">
        <w:rPr>
          <w:rFonts w:ascii="Times New Roman" w:hAnsi="Times New Roman"/>
        </w:rPr>
        <w:t>человек (данные статистики на 01.01.2017)</w:t>
      </w:r>
      <w:r w:rsidR="00CA0D00">
        <w:rPr>
          <w:rFonts w:ascii="Times New Roman" w:hAnsi="Times New Roman"/>
        </w:rPr>
        <w:t>.</w:t>
      </w:r>
      <w:r w:rsidRPr="000C77D1">
        <w:rPr>
          <w:rFonts w:ascii="Times New Roman" w:hAnsi="Times New Roman"/>
        </w:rPr>
        <w:t xml:space="preserve"> </w:t>
      </w:r>
      <w:r w:rsidR="00CA0D00">
        <w:rPr>
          <w:rFonts w:ascii="Times New Roman" w:hAnsi="Times New Roman"/>
        </w:rPr>
        <w:t>Н</w:t>
      </w:r>
      <w:r w:rsidRPr="000C77D1">
        <w:rPr>
          <w:rFonts w:ascii="Times New Roman" w:hAnsi="Times New Roman"/>
        </w:rPr>
        <w:t xml:space="preserve">а территории </w:t>
      </w:r>
      <w:r w:rsidR="006C3565">
        <w:rPr>
          <w:rFonts w:ascii="Times New Roman" w:hAnsi="Times New Roman"/>
        </w:rPr>
        <w:t xml:space="preserve">сельского </w:t>
      </w:r>
      <w:r w:rsidRPr="000C77D1">
        <w:rPr>
          <w:rFonts w:ascii="Times New Roman" w:hAnsi="Times New Roman"/>
        </w:rPr>
        <w:t>поселения име</w:t>
      </w:r>
      <w:r w:rsidR="00672467">
        <w:rPr>
          <w:rFonts w:ascii="Times New Roman" w:hAnsi="Times New Roman"/>
        </w:rPr>
        <w:t>е</w:t>
      </w:r>
      <w:r w:rsidRPr="000C77D1">
        <w:rPr>
          <w:rFonts w:ascii="Times New Roman" w:hAnsi="Times New Roman"/>
        </w:rPr>
        <w:t xml:space="preserve">тся </w:t>
      </w:r>
      <w:r w:rsidR="00672467">
        <w:rPr>
          <w:rFonts w:ascii="Times New Roman" w:hAnsi="Times New Roman"/>
        </w:rPr>
        <w:t xml:space="preserve">4 </w:t>
      </w:r>
      <w:r w:rsidRPr="000C77D1">
        <w:rPr>
          <w:rFonts w:ascii="Times New Roman" w:hAnsi="Times New Roman"/>
        </w:rPr>
        <w:t>многоквартирные дома, являющиеся объектами настоящей программы.</w:t>
      </w:r>
    </w:p>
    <w:p w:rsidR="000C77D1" w:rsidRPr="000C77D1" w:rsidRDefault="000C77D1" w:rsidP="000C77D1">
      <w:pPr>
        <w:ind w:firstLine="567"/>
        <w:rPr>
          <w:rFonts w:ascii="Times New Roman" w:hAnsi="Times New Roman"/>
        </w:rPr>
      </w:pPr>
      <w:r w:rsidRPr="000C77D1">
        <w:rPr>
          <w:rFonts w:ascii="Times New Roman" w:hAnsi="Times New Roman"/>
        </w:rPr>
        <w:t>До настоящего времени благоустройство дворовых территорий</w:t>
      </w:r>
      <w:r w:rsidR="00672467">
        <w:rPr>
          <w:rFonts w:ascii="Times New Roman" w:hAnsi="Times New Roman"/>
        </w:rPr>
        <w:t xml:space="preserve"> </w:t>
      </w:r>
      <w:r w:rsidRPr="000C77D1">
        <w:rPr>
          <w:rFonts w:ascii="Times New Roman" w:hAnsi="Times New Roman"/>
        </w:rPr>
        <w:t>практически не производились.</w:t>
      </w:r>
    </w:p>
    <w:p w:rsidR="00410ED9" w:rsidRPr="00640621" w:rsidRDefault="00410ED9" w:rsidP="00410ED9">
      <w:pPr>
        <w:ind w:firstLine="567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10ED9" w:rsidRPr="00640621" w:rsidRDefault="00410ED9" w:rsidP="00410ED9">
      <w:pPr>
        <w:ind w:firstLine="567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Проблемы восстановления и ремонта асфальтового покрытия дворов, озеленения, освещения дворовых территорий, ремонта (устройства) дренажной системы на сегодня весьма актуальны и не решены в полном объеме в связи с недостаточным финансированием отрасли.</w:t>
      </w:r>
    </w:p>
    <w:p w:rsidR="00410ED9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</w:t>
      </w:r>
      <w:r>
        <w:rPr>
          <w:rFonts w:ascii="Times New Roman" w:hAnsi="Times New Roman"/>
        </w:rPr>
        <w:t>я</w:t>
      </w:r>
      <w:r w:rsidRPr="00640621">
        <w:rPr>
          <w:rFonts w:ascii="Times New Roman" w:hAnsi="Times New Roman"/>
        </w:rPr>
        <w:t xml:space="preserve">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мероприятий.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Комплексный подход позволяет наиболее полно и в то же время детально охватывать весь объём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зелёные насаждения, необходимый уровень освещённости дворов в тёмное время суток.</w:t>
      </w:r>
    </w:p>
    <w:p w:rsidR="00410ED9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Основным методом решения проблемы должно стать благоустройство дворовых территорий, котор</w:t>
      </w:r>
      <w:r>
        <w:rPr>
          <w:rFonts w:ascii="Times New Roman" w:hAnsi="Times New Roman"/>
        </w:rPr>
        <w:t>о</w:t>
      </w:r>
      <w:r w:rsidRPr="00640621">
        <w:rPr>
          <w:rFonts w:ascii="Times New Roman" w:hAnsi="Times New Roman"/>
        </w:rPr>
        <w:t>е представля</w:t>
      </w:r>
      <w:r>
        <w:rPr>
          <w:rFonts w:ascii="Times New Roman" w:hAnsi="Times New Roman"/>
        </w:rPr>
        <w:t>е</w:t>
      </w:r>
      <w:r w:rsidRPr="00640621">
        <w:rPr>
          <w:rFonts w:ascii="Times New Roman" w:hAnsi="Times New Roman"/>
        </w:rPr>
        <w:t>т из себя совокупность мероприятий, направленных на создание и поддержание функционально</w:t>
      </w:r>
      <w:r>
        <w:rPr>
          <w:rFonts w:ascii="Times New Roman" w:hAnsi="Times New Roman"/>
        </w:rPr>
        <w:t>й</w:t>
      </w:r>
      <w:r w:rsidRPr="00640621">
        <w:rPr>
          <w:rFonts w:ascii="Times New Roman" w:hAnsi="Times New Roman"/>
        </w:rPr>
        <w:t>, экологическ</w:t>
      </w:r>
      <w:r>
        <w:rPr>
          <w:rFonts w:ascii="Times New Roman" w:hAnsi="Times New Roman"/>
        </w:rPr>
        <w:t>ой</w:t>
      </w:r>
      <w:r w:rsidRPr="00640621">
        <w:rPr>
          <w:rFonts w:ascii="Times New Roman" w:hAnsi="Times New Roman"/>
        </w:rPr>
        <w:t xml:space="preserve"> и эстетическ</w:t>
      </w:r>
      <w:r>
        <w:rPr>
          <w:rFonts w:ascii="Times New Roman" w:hAnsi="Times New Roman"/>
        </w:rPr>
        <w:t>ой</w:t>
      </w:r>
      <w:r w:rsidRPr="00640621">
        <w:rPr>
          <w:rFonts w:ascii="Times New Roman" w:hAnsi="Times New Roman"/>
        </w:rPr>
        <w:t xml:space="preserve"> организованной городской среды, улучшение содержания и безопасности дворовых территорий.</w:t>
      </w:r>
    </w:p>
    <w:p w:rsidR="00410ED9" w:rsidRPr="00640621" w:rsidRDefault="00410ED9" w:rsidP="00410ED9">
      <w:pPr>
        <w:ind w:firstLine="540"/>
        <w:rPr>
          <w:rFonts w:ascii="Times New Roman" w:eastAsia="Calibri" w:hAnsi="Times New Roman"/>
          <w:lang w:eastAsia="en-US"/>
        </w:rPr>
      </w:pPr>
      <w:r w:rsidRPr="00640621">
        <w:rPr>
          <w:rFonts w:ascii="Times New Roman" w:eastAsia="Calibri" w:hAnsi="Times New Roman"/>
          <w:color w:val="000000"/>
          <w:lang w:eastAsia="en-US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 обеспечить более эффективную эксплуатацию жилых домов, улучшить условия для отдыха и занятий спортом, </w:t>
      </w:r>
      <w:r w:rsidRPr="00640621">
        <w:rPr>
          <w:rFonts w:ascii="Times New Roman" w:eastAsia="Calibri" w:hAnsi="Times New Roman"/>
          <w:lang w:eastAsia="en-US"/>
        </w:rPr>
        <w:t>обеспечить физическую и пространственную доступность зданий, сооружений, дворовых  территорий для инвалидов и других маломобильных групп населения.</w:t>
      </w:r>
    </w:p>
    <w:p w:rsidR="00E77FCA" w:rsidRDefault="00E77FCA" w:rsidP="00410ED9">
      <w:pPr>
        <w:ind w:firstLine="540"/>
        <w:rPr>
          <w:rFonts w:ascii="Times New Roman" w:hAnsi="Times New Roman"/>
        </w:rPr>
      </w:pPr>
    </w:p>
    <w:p w:rsidR="00410ED9" w:rsidRPr="00640621" w:rsidRDefault="00AF20D2" w:rsidP="00410ED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10ED9" w:rsidRPr="00AA5F78">
        <w:rPr>
          <w:rFonts w:ascii="Times New Roman" w:hAnsi="Times New Roman"/>
        </w:rPr>
        <w:t>.2. Характеристика сферы благоустройства муниципальных</w:t>
      </w:r>
      <w:r w:rsidR="00410ED9" w:rsidRPr="00640621">
        <w:rPr>
          <w:rFonts w:ascii="Times New Roman" w:hAnsi="Times New Roman"/>
        </w:rPr>
        <w:t xml:space="preserve"> территорий общего пользования.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Внешний облик поселения, его эстетический вид во многом зависят от степени благоустроенности территории</w:t>
      </w:r>
      <w:r>
        <w:rPr>
          <w:rFonts w:ascii="Times New Roman" w:hAnsi="Times New Roman"/>
        </w:rPr>
        <w:t xml:space="preserve"> и</w:t>
      </w:r>
      <w:r w:rsidRPr="00640621">
        <w:rPr>
          <w:rFonts w:ascii="Times New Roman" w:hAnsi="Times New Roman"/>
        </w:rPr>
        <w:t xml:space="preserve"> площади озеленения.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:rsidR="00410ED9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 xml:space="preserve">На территории </w:t>
      </w:r>
      <w:r w:rsidR="004F7CE9">
        <w:rPr>
          <w:rFonts w:ascii="Times New Roman" w:hAnsi="Times New Roman"/>
        </w:rPr>
        <w:t>Максимовского</w:t>
      </w:r>
      <w:r w:rsidRPr="00640621">
        <w:rPr>
          <w:rFonts w:ascii="Times New Roman" w:hAnsi="Times New Roman"/>
        </w:rPr>
        <w:t xml:space="preserve"> сельского поселения </w:t>
      </w:r>
      <w:r w:rsidR="00672467">
        <w:rPr>
          <w:rFonts w:ascii="Times New Roman" w:hAnsi="Times New Roman"/>
        </w:rPr>
        <w:t xml:space="preserve">не </w:t>
      </w:r>
      <w:r w:rsidRPr="00640621">
        <w:rPr>
          <w:rFonts w:ascii="Times New Roman" w:hAnsi="Times New Roman"/>
        </w:rPr>
        <w:t>имеется детск</w:t>
      </w:r>
      <w:r w:rsidR="00672467">
        <w:rPr>
          <w:rFonts w:ascii="Times New Roman" w:hAnsi="Times New Roman"/>
        </w:rPr>
        <w:t>их</w:t>
      </w:r>
      <w:r w:rsidRPr="00640621">
        <w:rPr>
          <w:rFonts w:ascii="Times New Roman" w:hAnsi="Times New Roman"/>
        </w:rPr>
        <w:t xml:space="preserve"> площад</w:t>
      </w:r>
      <w:r w:rsidR="00672467">
        <w:rPr>
          <w:rFonts w:ascii="Times New Roman" w:hAnsi="Times New Roman"/>
        </w:rPr>
        <w:t>ок</w:t>
      </w:r>
      <w:r w:rsidR="00773EBD">
        <w:rPr>
          <w:rFonts w:ascii="Times New Roman" w:hAnsi="Times New Roman"/>
        </w:rPr>
        <w:t xml:space="preserve"> (оборудованных частично)</w:t>
      </w:r>
      <w:r w:rsidRPr="00640621">
        <w:rPr>
          <w:rFonts w:ascii="Times New Roman" w:hAnsi="Times New Roman"/>
        </w:rPr>
        <w:t xml:space="preserve">, </w:t>
      </w:r>
      <w:r w:rsidR="00672467">
        <w:rPr>
          <w:rFonts w:ascii="Times New Roman" w:hAnsi="Times New Roman"/>
        </w:rPr>
        <w:t xml:space="preserve">1 </w:t>
      </w:r>
      <w:r w:rsidR="007E2551">
        <w:rPr>
          <w:rFonts w:ascii="Times New Roman" w:hAnsi="Times New Roman"/>
        </w:rPr>
        <w:t>спортивн</w:t>
      </w:r>
      <w:r w:rsidR="00672467">
        <w:rPr>
          <w:rFonts w:ascii="Times New Roman" w:hAnsi="Times New Roman"/>
        </w:rPr>
        <w:t>ая</w:t>
      </w:r>
      <w:r w:rsidR="007E2551">
        <w:rPr>
          <w:rFonts w:ascii="Times New Roman" w:hAnsi="Times New Roman"/>
        </w:rPr>
        <w:t xml:space="preserve"> (не оборудованных), </w:t>
      </w:r>
      <w:r w:rsidR="00A6238D">
        <w:rPr>
          <w:rFonts w:ascii="Times New Roman" w:hAnsi="Times New Roman"/>
        </w:rPr>
        <w:t>памятник</w:t>
      </w:r>
      <w:r w:rsidR="00773EBD">
        <w:rPr>
          <w:rFonts w:ascii="Times New Roman" w:hAnsi="Times New Roman"/>
        </w:rPr>
        <w:t xml:space="preserve"> памяти</w:t>
      </w:r>
      <w:r>
        <w:rPr>
          <w:rFonts w:ascii="Times New Roman" w:hAnsi="Times New Roman"/>
        </w:rPr>
        <w:t xml:space="preserve"> </w:t>
      </w:r>
      <w:r w:rsidRPr="00640621">
        <w:rPr>
          <w:rFonts w:ascii="Times New Roman" w:hAnsi="Times New Roman"/>
        </w:rPr>
        <w:t xml:space="preserve">Героям </w:t>
      </w:r>
      <w:r>
        <w:rPr>
          <w:rFonts w:ascii="Times New Roman" w:hAnsi="Times New Roman"/>
        </w:rPr>
        <w:t xml:space="preserve">Великой </w:t>
      </w:r>
      <w:r w:rsidRPr="00640621">
        <w:rPr>
          <w:rFonts w:ascii="Times New Roman" w:hAnsi="Times New Roman"/>
        </w:rPr>
        <w:t xml:space="preserve">Отечественной войны с фамилиями погибших земляков, где ежегодно проходит </w:t>
      </w:r>
      <w:r w:rsidRPr="00640621">
        <w:rPr>
          <w:rFonts w:ascii="Times New Roman" w:hAnsi="Times New Roman"/>
        </w:rPr>
        <w:lastRenderedPageBreak/>
        <w:t>торже</w:t>
      </w:r>
      <w:r>
        <w:rPr>
          <w:rFonts w:ascii="Times New Roman" w:hAnsi="Times New Roman"/>
        </w:rPr>
        <w:t>ственный митинг</w:t>
      </w:r>
      <w:r w:rsidR="00A623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посвященный  Дню П</w:t>
      </w:r>
      <w:r w:rsidRPr="00640621">
        <w:rPr>
          <w:rFonts w:ascii="Times New Roman" w:hAnsi="Times New Roman"/>
        </w:rPr>
        <w:t>обеды</w:t>
      </w:r>
      <w:r w:rsidR="00773EBD">
        <w:rPr>
          <w:rFonts w:ascii="Times New Roman" w:hAnsi="Times New Roman"/>
        </w:rPr>
        <w:t xml:space="preserve">, </w:t>
      </w:r>
      <w:r w:rsidR="00672467">
        <w:rPr>
          <w:rFonts w:ascii="Times New Roman" w:hAnsi="Times New Roman"/>
        </w:rPr>
        <w:t>1</w:t>
      </w:r>
      <w:r w:rsidR="00773EBD">
        <w:rPr>
          <w:rFonts w:ascii="Times New Roman" w:hAnsi="Times New Roman"/>
        </w:rPr>
        <w:t xml:space="preserve"> хоккейны</w:t>
      </w:r>
      <w:r w:rsidR="00672467">
        <w:rPr>
          <w:rFonts w:ascii="Times New Roman" w:hAnsi="Times New Roman"/>
        </w:rPr>
        <w:t>й корт</w:t>
      </w:r>
      <w:r w:rsidRPr="00640621">
        <w:rPr>
          <w:rFonts w:ascii="Times New Roman" w:hAnsi="Times New Roman"/>
        </w:rPr>
        <w:t>.</w:t>
      </w:r>
    </w:p>
    <w:p w:rsidR="00410ED9" w:rsidRPr="00640621" w:rsidRDefault="00773EBD" w:rsidP="00410ED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10ED9">
        <w:rPr>
          <w:rFonts w:ascii="Times New Roman" w:hAnsi="Times New Roman"/>
        </w:rPr>
        <w:t xml:space="preserve">о результатам проведенной инвентаризации, а также опросов населения </w:t>
      </w:r>
      <w:r w:rsidR="004F7CE9">
        <w:rPr>
          <w:rFonts w:ascii="Times New Roman" w:hAnsi="Times New Roman"/>
        </w:rPr>
        <w:t>Максимовского</w:t>
      </w:r>
      <w:r>
        <w:rPr>
          <w:rFonts w:ascii="Times New Roman" w:hAnsi="Times New Roman"/>
        </w:rPr>
        <w:t xml:space="preserve"> муниципального образования</w:t>
      </w:r>
      <w:r w:rsidR="00410ED9">
        <w:rPr>
          <w:rFonts w:ascii="Times New Roman" w:hAnsi="Times New Roman"/>
        </w:rPr>
        <w:t xml:space="preserve"> было </w:t>
      </w:r>
      <w:r w:rsidR="00410ED9" w:rsidRPr="00AE5D91">
        <w:rPr>
          <w:rFonts w:ascii="Times New Roman" w:hAnsi="Times New Roman"/>
        </w:rPr>
        <w:t xml:space="preserve">выявлено </w:t>
      </w:r>
      <w:r w:rsidR="00672467">
        <w:rPr>
          <w:rFonts w:ascii="Times New Roman" w:hAnsi="Times New Roman"/>
        </w:rPr>
        <w:t>3</w:t>
      </w:r>
      <w:r w:rsidR="00410ED9" w:rsidRPr="00AE5D91">
        <w:rPr>
          <w:rFonts w:ascii="Times New Roman" w:hAnsi="Times New Roman"/>
        </w:rPr>
        <w:t xml:space="preserve"> общественных</w:t>
      </w:r>
      <w:r w:rsidR="00410ED9">
        <w:rPr>
          <w:rFonts w:ascii="Times New Roman" w:hAnsi="Times New Roman"/>
        </w:rPr>
        <w:t xml:space="preserve"> пространств, требующих проведения благоустройства. Для проведения благоустройства общественных пространств также необходим программный подход, а также безусловное вовлечение к отбору таких территорий непосредственно населением.</w:t>
      </w:r>
    </w:p>
    <w:p w:rsidR="00410ED9" w:rsidRPr="00640621" w:rsidRDefault="00A6238D" w:rsidP="00410ED9">
      <w:pPr>
        <w:ind w:firstLine="540"/>
        <w:rPr>
          <w:rFonts w:ascii="Times New Roman" w:hAnsi="Times New Roman"/>
        </w:rPr>
      </w:pPr>
      <w:r w:rsidRPr="00A6238D">
        <w:rPr>
          <w:rFonts w:ascii="Times New Roman" w:hAnsi="Times New Roman"/>
        </w:rPr>
        <w:t>Адресный перечень  общественных территорий, подлежащих благоустройству в 2018-2022 году</w:t>
      </w:r>
      <w:r>
        <w:rPr>
          <w:rFonts w:ascii="Times New Roman" w:hAnsi="Times New Roman"/>
        </w:rPr>
        <w:t xml:space="preserve">, </w:t>
      </w:r>
      <w:r w:rsidR="00410ED9" w:rsidRPr="00516E48">
        <w:rPr>
          <w:rFonts w:ascii="Times New Roman" w:hAnsi="Times New Roman"/>
        </w:rPr>
        <w:t xml:space="preserve">представлен в </w:t>
      </w:r>
      <w:r w:rsidR="00410ED9" w:rsidRPr="00AA5F78">
        <w:rPr>
          <w:rFonts w:ascii="Times New Roman" w:hAnsi="Times New Roman"/>
        </w:rPr>
        <w:t>приложении</w:t>
      </w:r>
      <w:r w:rsidR="006C284C">
        <w:rPr>
          <w:rFonts w:ascii="Times New Roman" w:hAnsi="Times New Roman"/>
        </w:rPr>
        <w:t xml:space="preserve"> №</w:t>
      </w:r>
      <w:r w:rsidR="00410ED9" w:rsidRPr="00AA5F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6C284C">
        <w:rPr>
          <w:rFonts w:ascii="Times New Roman" w:hAnsi="Times New Roman"/>
        </w:rPr>
        <w:t xml:space="preserve"> к настоящей муниципальной программе</w:t>
      </w:r>
      <w:r w:rsidR="00410ED9" w:rsidRPr="00AA5F78">
        <w:rPr>
          <w:rFonts w:ascii="Times New Roman" w:hAnsi="Times New Roman"/>
        </w:rPr>
        <w:t>.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озеленение, уход за зелеными насаждениями;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оборудование малыми архитектурными формами, иными некапитальными объектами;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устройство пешеходных дорожек,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освещение территорий, в т. ч. декоративное;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ремонт и замена ограждений;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обустройство площадок для отдыха, детских, спортивных площадок;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установка скамеек и урн, контейнеров для сбора мусора;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оформление цветников;</w:t>
      </w:r>
    </w:p>
    <w:p w:rsidR="00410ED9" w:rsidRPr="00640621" w:rsidRDefault="00410ED9" w:rsidP="00410ED9">
      <w:pPr>
        <w:ind w:firstLine="540"/>
        <w:rPr>
          <w:rFonts w:ascii="Times New Roman" w:eastAsia="Calibri" w:hAnsi="Times New Roman"/>
          <w:lang w:eastAsia="en-US"/>
        </w:rPr>
      </w:pPr>
      <w:r w:rsidRPr="00640621">
        <w:rPr>
          <w:rFonts w:ascii="Times New Roman" w:eastAsia="Calibri" w:hAnsi="Times New Roman"/>
          <w:color w:val="000000"/>
          <w:lang w:eastAsia="en-US"/>
        </w:rPr>
        <w:t xml:space="preserve">- </w:t>
      </w:r>
      <w:r w:rsidRPr="00640621">
        <w:rPr>
          <w:rFonts w:ascii="Times New Roman" w:eastAsia="Calibri" w:hAnsi="Times New Roman"/>
          <w:lang w:eastAsia="en-US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410ED9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 xml:space="preserve">Выполнение всего комплекса работ, предусмотренных программой, создаст условия для благоустроенности и придания привлекательности объектам озеленения и общественных территорий </w:t>
      </w:r>
      <w:r w:rsidR="004F7CE9">
        <w:rPr>
          <w:rFonts w:ascii="Times New Roman" w:hAnsi="Times New Roman"/>
        </w:rPr>
        <w:t>Максимовского</w:t>
      </w:r>
      <w:r w:rsidR="00F86C9D">
        <w:rPr>
          <w:rFonts w:ascii="Times New Roman" w:hAnsi="Times New Roman"/>
        </w:rPr>
        <w:t xml:space="preserve"> муниципального образования</w:t>
      </w:r>
      <w:r w:rsidRPr="00640621">
        <w:rPr>
          <w:rFonts w:ascii="Times New Roman" w:hAnsi="Times New Roman"/>
        </w:rPr>
        <w:t xml:space="preserve">. </w:t>
      </w:r>
    </w:p>
    <w:p w:rsidR="00410ED9" w:rsidRDefault="00410ED9" w:rsidP="00410ED9">
      <w:pPr>
        <w:ind w:firstLine="540"/>
        <w:rPr>
          <w:rFonts w:ascii="Times New Roman" w:hAnsi="Times New Roman"/>
        </w:rPr>
      </w:pPr>
      <w:r w:rsidRPr="00C11E17">
        <w:rPr>
          <w:rFonts w:ascii="Times New Roman" w:hAnsi="Times New Roman"/>
        </w:rPr>
        <w:t>Целевые показатели (индикаторы), характеризующие</w:t>
      </w:r>
      <w:r>
        <w:rPr>
          <w:rFonts w:ascii="Times New Roman" w:hAnsi="Times New Roman"/>
        </w:rPr>
        <w:t xml:space="preserve"> </w:t>
      </w:r>
      <w:r w:rsidRPr="00C11E17">
        <w:rPr>
          <w:rFonts w:ascii="Times New Roman" w:hAnsi="Times New Roman"/>
        </w:rPr>
        <w:t xml:space="preserve">благоустройство общественных территорий </w:t>
      </w:r>
      <w:r w:rsidR="004F7CE9">
        <w:rPr>
          <w:rFonts w:ascii="Times New Roman" w:hAnsi="Times New Roman"/>
        </w:rPr>
        <w:t>Максимовского</w:t>
      </w:r>
      <w:r w:rsidR="00F86C9D">
        <w:rPr>
          <w:rFonts w:ascii="Times New Roman" w:hAnsi="Times New Roman"/>
        </w:rPr>
        <w:t xml:space="preserve"> муниципального образования</w:t>
      </w:r>
      <w:r w:rsidR="00F86C9D" w:rsidRPr="00F86C9D">
        <w:t xml:space="preserve"> </w:t>
      </w:r>
      <w:r w:rsidR="00F86C9D" w:rsidRPr="00F86C9D">
        <w:rPr>
          <w:rFonts w:ascii="Times New Roman" w:hAnsi="Times New Roman"/>
        </w:rPr>
        <w:t>за период, составляющий не менее 3 лет, предшествующих году начала реализации муниципальной программы</w:t>
      </w:r>
      <w:r>
        <w:rPr>
          <w:rFonts w:ascii="Times New Roman" w:hAnsi="Times New Roman"/>
        </w:rPr>
        <w:t>, представлены в таблице 2.</w:t>
      </w:r>
    </w:p>
    <w:p w:rsidR="00E77FCA" w:rsidRPr="00640621" w:rsidRDefault="00E77FCA" w:rsidP="00410ED9">
      <w:pPr>
        <w:ind w:firstLine="540"/>
        <w:rPr>
          <w:rFonts w:ascii="Times New Roman" w:hAnsi="Times New Roman"/>
        </w:rPr>
      </w:pPr>
    </w:p>
    <w:p w:rsidR="00F86C9D" w:rsidRPr="00640621" w:rsidRDefault="00F86C9D" w:rsidP="00F86C9D">
      <w:pPr>
        <w:jc w:val="right"/>
        <w:rPr>
          <w:rFonts w:ascii="Times New Roman" w:hAnsi="Times New Roman"/>
        </w:rPr>
      </w:pPr>
      <w:r w:rsidRPr="00640621">
        <w:rPr>
          <w:rFonts w:ascii="Times New Roman" w:hAnsi="Times New Roman"/>
        </w:rPr>
        <w:t>Таблица 2</w:t>
      </w:r>
    </w:p>
    <w:p w:rsidR="00F86C9D" w:rsidRPr="00F86C9D" w:rsidRDefault="00F86C9D" w:rsidP="00F86C9D">
      <w:pPr>
        <w:ind w:firstLine="0"/>
        <w:jc w:val="center"/>
        <w:rPr>
          <w:rFonts w:ascii="Times New Roman" w:hAnsi="Times New Roman"/>
          <w:b/>
        </w:rPr>
      </w:pPr>
      <w:r w:rsidRPr="00F86C9D">
        <w:rPr>
          <w:rFonts w:ascii="Times New Roman" w:hAnsi="Times New Roman"/>
          <w:b/>
        </w:rPr>
        <w:t>Целевые показатели (индикаторы), характеризующие</w:t>
      </w:r>
    </w:p>
    <w:p w:rsidR="00F86C9D" w:rsidRPr="00F86C9D" w:rsidRDefault="00F86C9D" w:rsidP="00F86C9D">
      <w:pPr>
        <w:ind w:firstLine="0"/>
        <w:jc w:val="center"/>
        <w:rPr>
          <w:rFonts w:ascii="Times New Roman" w:hAnsi="Times New Roman"/>
          <w:b/>
        </w:rPr>
      </w:pPr>
      <w:r w:rsidRPr="00F86C9D">
        <w:rPr>
          <w:rFonts w:ascii="Times New Roman" w:hAnsi="Times New Roman"/>
          <w:b/>
        </w:rPr>
        <w:t xml:space="preserve">благоустройство общественных территорий </w:t>
      </w:r>
      <w:r w:rsidR="004F7CE9">
        <w:rPr>
          <w:rFonts w:ascii="Times New Roman" w:hAnsi="Times New Roman"/>
          <w:b/>
        </w:rPr>
        <w:t>Максимовского</w:t>
      </w:r>
      <w:r w:rsidRPr="00F86C9D">
        <w:rPr>
          <w:rFonts w:ascii="Times New Roman" w:hAnsi="Times New Roman"/>
          <w:b/>
        </w:rPr>
        <w:t xml:space="preserve"> муниципального образования</w:t>
      </w:r>
    </w:p>
    <w:p w:rsidR="00F86C9D" w:rsidRPr="00640621" w:rsidRDefault="00F86C9D" w:rsidP="00F86C9D">
      <w:pPr>
        <w:rPr>
          <w:rFonts w:ascii="Times New Roman" w:hAnsi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4"/>
        <w:gridCol w:w="1276"/>
        <w:gridCol w:w="1134"/>
        <w:gridCol w:w="1134"/>
        <w:gridCol w:w="1134"/>
        <w:gridCol w:w="1134"/>
      </w:tblGrid>
      <w:tr w:rsidR="00F86C9D" w:rsidRPr="00640621" w:rsidTr="00F86C9D">
        <w:tc>
          <w:tcPr>
            <w:tcW w:w="510" w:type="dxa"/>
            <w:vMerge w:val="restart"/>
          </w:tcPr>
          <w:p w:rsidR="00F86C9D" w:rsidRPr="00F86C9D" w:rsidRDefault="00F86C9D" w:rsidP="008B55CE">
            <w:pPr>
              <w:jc w:val="center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N</w:t>
            </w:r>
            <w:r w:rsidR="001050A2">
              <w:rPr>
                <w:rFonts w:ascii="Times New Roman" w:hAnsi="Times New Roman"/>
                <w:b/>
              </w:rPr>
              <w:t>№</w:t>
            </w:r>
            <w:r w:rsidRPr="00F86C9D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3034" w:type="dxa"/>
            <w:vMerge w:val="restart"/>
          </w:tcPr>
          <w:p w:rsidR="00F86C9D" w:rsidRPr="00F86C9D" w:rsidRDefault="00F86C9D" w:rsidP="00F86C9D">
            <w:pPr>
              <w:ind w:firstLine="0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402" w:type="dxa"/>
            <w:gridSpan w:val="3"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F86C9D" w:rsidRPr="00640621" w:rsidTr="00F86C9D">
        <w:tc>
          <w:tcPr>
            <w:tcW w:w="510" w:type="dxa"/>
            <w:vMerge/>
          </w:tcPr>
          <w:p w:rsidR="00F86C9D" w:rsidRPr="00F86C9D" w:rsidRDefault="00F86C9D" w:rsidP="008B55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34" w:type="dxa"/>
            <w:vMerge/>
          </w:tcPr>
          <w:p w:rsidR="00F86C9D" w:rsidRPr="00F86C9D" w:rsidRDefault="00F86C9D" w:rsidP="008B55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F86C9D" w:rsidRPr="00F86C9D" w:rsidRDefault="00F86C9D" w:rsidP="008B55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2015 год</w:t>
            </w:r>
          </w:p>
        </w:tc>
        <w:tc>
          <w:tcPr>
            <w:tcW w:w="1134" w:type="dxa"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1134" w:type="dxa"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2017 год</w:t>
            </w:r>
          </w:p>
        </w:tc>
      </w:tr>
      <w:tr w:rsidR="008207A7" w:rsidRPr="00640621" w:rsidTr="007E2551">
        <w:tc>
          <w:tcPr>
            <w:tcW w:w="510" w:type="dxa"/>
            <w:vAlign w:val="center"/>
          </w:tcPr>
          <w:p w:rsidR="008207A7" w:rsidRPr="00640621" w:rsidRDefault="001050A2" w:rsidP="008B5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34" w:type="dxa"/>
            <w:vAlign w:val="center"/>
          </w:tcPr>
          <w:p w:rsidR="008207A7" w:rsidRPr="00640621" w:rsidRDefault="008207A7" w:rsidP="00F86C9D">
            <w:pPr>
              <w:ind w:hanging="5"/>
              <w:rPr>
                <w:rFonts w:ascii="Times New Roman" w:hAnsi="Times New Roman"/>
              </w:rPr>
            </w:pPr>
            <w:r w:rsidRPr="008207A7">
              <w:rPr>
                <w:rFonts w:ascii="Times New Roman" w:hAnsi="Times New Roman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276" w:type="dxa"/>
            <w:vAlign w:val="center"/>
          </w:tcPr>
          <w:p w:rsidR="008207A7" w:rsidRPr="001050A2" w:rsidRDefault="001050A2" w:rsidP="00C41576">
            <w:pPr>
              <w:ind w:firstLine="0"/>
              <w:jc w:val="center"/>
              <w:rPr>
                <w:rFonts w:ascii="Times New Roman" w:hAnsi="Times New Roman"/>
              </w:rPr>
            </w:pPr>
            <w:r w:rsidRPr="001050A2">
              <w:rPr>
                <w:rFonts w:ascii="Times New Roman" w:hAnsi="Times New Roman"/>
              </w:rPr>
              <w:t>ед./</w:t>
            </w:r>
            <w:r w:rsidR="00C41576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vAlign w:val="center"/>
          </w:tcPr>
          <w:p w:rsidR="008207A7" w:rsidRDefault="00672467" w:rsidP="00C41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207A7" w:rsidRDefault="00672467" w:rsidP="00C41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207A7" w:rsidRDefault="00672467" w:rsidP="00C41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207A7" w:rsidRDefault="00672467" w:rsidP="00C41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C9D" w:rsidRPr="00640621" w:rsidTr="007E2551">
        <w:tc>
          <w:tcPr>
            <w:tcW w:w="510" w:type="dxa"/>
            <w:vAlign w:val="center"/>
          </w:tcPr>
          <w:p w:rsidR="00F86C9D" w:rsidRPr="00640621" w:rsidRDefault="00F86C9D" w:rsidP="001050A2">
            <w:pPr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1</w:t>
            </w:r>
            <w:r w:rsidR="001050A2">
              <w:rPr>
                <w:rFonts w:ascii="Times New Roman" w:hAnsi="Times New Roman"/>
              </w:rPr>
              <w:t>2</w:t>
            </w:r>
            <w:r w:rsidRPr="00640621">
              <w:rPr>
                <w:rFonts w:ascii="Times New Roman" w:hAnsi="Times New Roman"/>
              </w:rPr>
              <w:t>.</w:t>
            </w:r>
          </w:p>
        </w:tc>
        <w:tc>
          <w:tcPr>
            <w:tcW w:w="3034" w:type="dxa"/>
            <w:vAlign w:val="center"/>
          </w:tcPr>
          <w:p w:rsidR="00F86C9D" w:rsidRPr="00640621" w:rsidRDefault="00F86C9D" w:rsidP="00F86C9D">
            <w:pPr>
              <w:ind w:hanging="5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76" w:type="dxa"/>
            <w:vAlign w:val="center"/>
          </w:tcPr>
          <w:p w:rsidR="00F86C9D" w:rsidRPr="00640621" w:rsidRDefault="00F86C9D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86C9D" w:rsidRDefault="00672467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6C9D" w:rsidRPr="00640621" w:rsidRDefault="00672467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6C9D" w:rsidRPr="00640621" w:rsidRDefault="00672467" w:rsidP="002243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6C9D" w:rsidRPr="00640621" w:rsidRDefault="00672467" w:rsidP="00224338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0A2" w:rsidRPr="00640621" w:rsidTr="007E2551">
        <w:tc>
          <w:tcPr>
            <w:tcW w:w="510" w:type="dxa"/>
            <w:vAlign w:val="center"/>
          </w:tcPr>
          <w:p w:rsidR="001050A2" w:rsidRPr="00640621" w:rsidRDefault="001050A2" w:rsidP="00105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034" w:type="dxa"/>
            <w:vAlign w:val="center"/>
          </w:tcPr>
          <w:p w:rsidR="001050A2" w:rsidRPr="001050A2" w:rsidRDefault="001050A2" w:rsidP="001050A2">
            <w:pPr>
              <w:ind w:hanging="5"/>
              <w:rPr>
                <w:rFonts w:ascii="Times New Roman" w:hAnsi="Times New Roman"/>
              </w:rPr>
            </w:pPr>
            <w:r w:rsidRPr="001050A2">
              <w:rPr>
                <w:rFonts w:ascii="Times New Roman" w:hAnsi="Times New Roman"/>
              </w:rPr>
              <w:t xml:space="preserve">Площадь благоустроенных </w:t>
            </w:r>
          </w:p>
          <w:p w:rsidR="001050A2" w:rsidRPr="00640621" w:rsidRDefault="001050A2" w:rsidP="001050A2">
            <w:pPr>
              <w:ind w:hanging="5"/>
              <w:rPr>
                <w:rFonts w:ascii="Times New Roman" w:hAnsi="Times New Roman"/>
              </w:rPr>
            </w:pPr>
            <w:r w:rsidRPr="001050A2">
              <w:rPr>
                <w:rFonts w:ascii="Times New Roman" w:hAnsi="Times New Roman"/>
              </w:rPr>
              <w:t>общественных территорий</w:t>
            </w:r>
          </w:p>
        </w:tc>
        <w:tc>
          <w:tcPr>
            <w:tcW w:w="1276" w:type="dxa"/>
            <w:vAlign w:val="center"/>
          </w:tcPr>
          <w:p w:rsidR="001050A2" w:rsidRPr="001050A2" w:rsidRDefault="001050A2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 w:rsidRPr="001050A2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vAlign w:val="center"/>
          </w:tcPr>
          <w:p w:rsidR="001050A2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0A2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0A2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0A2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C9D" w:rsidRPr="00640621" w:rsidTr="007E2551">
        <w:tc>
          <w:tcPr>
            <w:tcW w:w="510" w:type="dxa"/>
            <w:vAlign w:val="center"/>
          </w:tcPr>
          <w:p w:rsidR="00F86C9D" w:rsidRPr="00640621" w:rsidRDefault="00F86C9D" w:rsidP="00F87298">
            <w:pPr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2</w:t>
            </w:r>
            <w:r w:rsidR="00F87298">
              <w:rPr>
                <w:rFonts w:ascii="Times New Roman" w:hAnsi="Times New Roman"/>
              </w:rPr>
              <w:lastRenderedPageBreak/>
              <w:t>4</w:t>
            </w:r>
            <w:r w:rsidRPr="00640621">
              <w:rPr>
                <w:rFonts w:ascii="Times New Roman" w:hAnsi="Times New Roman"/>
              </w:rPr>
              <w:t>.</w:t>
            </w:r>
          </w:p>
        </w:tc>
        <w:tc>
          <w:tcPr>
            <w:tcW w:w="3034" w:type="dxa"/>
            <w:vAlign w:val="center"/>
          </w:tcPr>
          <w:p w:rsidR="00F86C9D" w:rsidRPr="00640621" w:rsidRDefault="00F86C9D" w:rsidP="00F86C9D">
            <w:pPr>
              <w:ind w:firstLine="0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lastRenderedPageBreak/>
              <w:t xml:space="preserve">Доля благоустроенных </w:t>
            </w:r>
            <w:r w:rsidRPr="00640621">
              <w:rPr>
                <w:rFonts w:ascii="Times New Roman" w:hAnsi="Times New Roman"/>
              </w:rPr>
              <w:lastRenderedPageBreak/>
              <w:t>муниципальных территорий общего пользования от общего количества таких территорий</w:t>
            </w:r>
          </w:p>
        </w:tc>
        <w:tc>
          <w:tcPr>
            <w:tcW w:w="1276" w:type="dxa"/>
            <w:vAlign w:val="center"/>
          </w:tcPr>
          <w:p w:rsidR="00F86C9D" w:rsidRPr="00640621" w:rsidRDefault="00F86C9D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F86C9D" w:rsidRDefault="00672467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6C9D" w:rsidRPr="00640621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6C9D" w:rsidRPr="00640621" w:rsidRDefault="00672467" w:rsidP="00F872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6C9D" w:rsidRPr="00640621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7298" w:rsidRPr="00640621" w:rsidTr="007E2551">
        <w:tc>
          <w:tcPr>
            <w:tcW w:w="510" w:type="dxa"/>
            <w:vAlign w:val="center"/>
          </w:tcPr>
          <w:p w:rsidR="00F87298" w:rsidRPr="00640621" w:rsidRDefault="00F87298" w:rsidP="008B5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3034" w:type="dxa"/>
            <w:vAlign w:val="center"/>
          </w:tcPr>
          <w:p w:rsidR="00F87298" w:rsidRPr="00640621" w:rsidRDefault="00F87298" w:rsidP="00F86C9D">
            <w:pPr>
              <w:ind w:firstLine="0"/>
              <w:rPr>
                <w:rFonts w:ascii="Times New Roman" w:hAnsi="Times New Roman"/>
              </w:rPr>
            </w:pPr>
            <w:r w:rsidRPr="00F87298">
              <w:rPr>
                <w:rFonts w:ascii="Times New Roman" w:hAnsi="Times New Roman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276" w:type="dxa"/>
            <w:vAlign w:val="center"/>
          </w:tcPr>
          <w:p w:rsidR="00F87298" w:rsidRPr="00640621" w:rsidRDefault="00F87298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 w:rsidRPr="00F87298">
              <w:rPr>
                <w:rFonts w:ascii="Times New Roman" w:hAnsi="Times New Roman"/>
              </w:rPr>
              <w:t>кв.м.</w:t>
            </w:r>
          </w:p>
        </w:tc>
        <w:tc>
          <w:tcPr>
            <w:tcW w:w="1134" w:type="dxa"/>
            <w:vAlign w:val="center"/>
          </w:tcPr>
          <w:p w:rsidR="00F87298" w:rsidRPr="00640621" w:rsidRDefault="00672467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7298" w:rsidRPr="00640621" w:rsidRDefault="00672467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7298" w:rsidRPr="00640621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7298" w:rsidRPr="00640621" w:rsidRDefault="00672467" w:rsidP="002243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C9D" w:rsidRPr="00640621" w:rsidTr="007E2551">
        <w:tc>
          <w:tcPr>
            <w:tcW w:w="510" w:type="dxa"/>
            <w:vAlign w:val="center"/>
          </w:tcPr>
          <w:p w:rsidR="00F86C9D" w:rsidRPr="00640621" w:rsidRDefault="00F86C9D" w:rsidP="00F87298">
            <w:pPr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3</w:t>
            </w:r>
            <w:r w:rsidR="00F87298">
              <w:rPr>
                <w:rFonts w:ascii="Times New Roman" w:hAnsi="Times New Roman"/>
              </w:rPr>
              <w:t>6</w:t>
            </w:r>
            <w:r w:rsidRPr="00640621">
              <w:rPr>
                <w:rFonts w:ascii="Times New Roman" w:hAnsi="Times New Roman"/>
              </w:rPr>
              <w:t>.</w:t>
            </w:r>
          </w:p>
        </w:tc>
        <w:tc>
          <w:tcPr>
            <w:tcW w:w="3034" w:type="dxa"/>
            <w:vAlign w:val="center"/>
          </w:tcPr>
          <w:p w:rsidR="00F86C9D" w:rsidRPr="00640621" w:rsidRDefault="00F86C9D" w:rsidP="00F86C9D">
            <w:pPr>
              <w:ind w:firstLine="0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276" w:type="dxa"/>
            <w:vAlign w:val="center"/>
          </w:tcPr>
          <w:p w:rsidR="00F86C9D" w:rsidRPr="00640621" w:rsidRDefault="00F86C9D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86C9D" w:rsidRPr="00640621" w:rsidRDefault="00224338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86C9D" w:rsidRPr="00640621" w:rsidRDefault="00F86C9D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86C9D" w:rsidRPr="00640621" w:rsidRDefault="00F86C9D" w:rsidP="00224338">
            <w:pPr>
              <w:ind w:firstLine="0"/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86C9D" w:rsidRPr="00640621" w:rsidRDefault="00F86C9D" w:rsidP="00224338">
            <w:pPr>
              <w:ind w:firstLine="0"/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-</w:t>
            </w:r>
          </w:p>
        </w:tc>
      </w:tr>
    </w:tbl>
    <w:p w:rsidR="00E77FCA" w:rsidRDefault="00E77FCA" w:rsidP="00AF20D2">
      <w:pPr>
        <w:ind w:firstLine="540"/>
        <w:rPr>
          <w:rFonts w:ascii="Times New Roman" w:hAnsi="Times New Roman"/>
        </w:rPr>
      </w:pPr>
    </w:p>
    <w:p w:rsidR="00AF20D2" w:rsidRPr="00F60353" w:rsidRDefault="00AF20D2" w:rsidP="00AF20D2">
      <w:pPr>
        <w:ind w:firstLine="540"/>
        <w:rPr>
          <w:rFonts w:ascii="Times New Roman" w:hAnsi="Times New Roman"/>
        </w:rPr>
      </w:pPr>
      <w:r w:rsidRPr="00F60353">
        <w:rPr>
          <w:rFonts w:ascii="Times New Roman" w:hAnsi="Times New Roman"/>
        </w:rPr>
        <w:t xml:space="preserve">Порядок разработки, обсуждения с заинтересованными лицами и утверждения дизайн-проектов благоустройства </w:t>
      </w:r>
      <w:r>
        <w:rPr>
          <w:rFonts w:ascii="Times New Roman" w:hAnsi="Times New Roman"/>
        </w:rPr>
        <w:t xml:space="preserve">дворовых территорий и </w:t>
      </w:r>
      <w:r w:rsidRPr="00F60353">
        <w:rPr>
          <w:rFonts w:ascii="Times New Roman" w:hAnsi="Times New Roman"/>
        </w:rPr>
        <w:t>муниципальных территорий общественного пользования, включаемых в муниципальную программу «</w:t>
      </w:r>
      <w:r w:rsidR="000D0728" w:rsidRPr="000D0728">
        <w:rPr>
          <w:rFonts w:ascii="Times New Roman" w:hAnsi="Times New Roman"/>
        </w:rPr>
        <w:t xml:space="preserve">«Формирование современной городской среды на территории </w:t>
      </w:r>
      <w:r w:rsidR="004F7CE9">
        <w:rPr>
          <w:rFonts w:ascii="Times New Roman" w:hAnsi="Times New Roman"/>
        </w:rPr>
        <w:t>Максимовского</w:t>
      </w:r>
      <w:r w:rsidR="000D0728" w:rsidRPr="000D0728">
        <w:rPr>
          <w:rFonts w:ascii="Times New Roman" w:hAnsi="Times New Roman"/>
        </w:rPr>
        <w:t xml:space="preserve"> муниципального образования на 2018-2022 годы»</w:t>
      </w:r>
      <w:r>
        <w:rPr>
          <w:rFonts w:ascii="Times New Roman" w:hAnsi="Times New Roman"/>
        </w:rPr>
        <w:t xml:space="preserve">» утверждён постановлением </w:t>
      </w:r>
      <w:r w:rsidR="0022433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</w:t>
      </w:r>
      <w:r w:rsidR="004F7CE9">
        <w:rPr>
          <w:rFonts w:ascii="Times New Roman" w:hAnsi="Times New Roman"/>
        </w:rPr>
        <w:t>Максимовского</w:t>
      </w:r>
      <w:r w:rsidR="00224338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 w:rsidR="000D0728">
        <w:rPr>
          <w:rFonts w:ascii="Times New Roman" w:hAnsi="Times New Roman"/>
        </w:rPr>
        <w:t>0</w:t>
      </w:r>
      <w:r w:rsidR="00672467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0D0728">
        <w:rPr>
          <w:rFonts w:ascii="Times New Roman" w:hAnsi="Times New Roman"/>
        </w:rPr>
        <w:t>1</w:t>
      </w:r>
      <w:r w:rsidR="00672467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.2017г</w:t>
      </w:r>
      <w:r w:rsidR="000D072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и является </w:t>
      </w:r>
      <w:r w:rsidRPr="00AA5F78">
        <w:rPr>
          <w:rFonts w:ascii="Times New Roman" w:hAnsi="Times New Roman"/>
        </w:rPr>
        <w:t>приложением</w:t>
      </w:r>
      <w:r w:rsidR="006C284C">
        <w:rPr>
          <w:rFonts w:ascii="Times New Roman" w:hAnsi="Times New Roman"/>
        </w:rPr>
        <w:t xml:space="preserve"> № 3</w:t>
      </w:r>
      <w:r w:rsidRPr="00AA5F78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 настоящей муниципальной программе.</w:t>
      </w:r>
      <w:r w:rsidRPr="00F60353">
        <w:rPr>
          <w:rFonts w:ascii="Times New Roman" w:hAnsi="Times New Roman"/>
        </w:rPr>
        <w:t xml:space="preserve">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E77FCA" w:rsidRDefault="00E77FCA" w:rsidP="002566EC">
      <w:pPr>
        <w:jc w:val="center"/>
        <w:rPr>
          <w:rFonts w:ascii="Times New Roman" w:hAnsi="Times New Roman"/>
          <w:b/>
        </w:rPr>
      </w:pPr>
    </w:p>
    <w:p w:rsidR="002566EC" w:rsidRDefault="002566EC" w:rsidP="00E77FCA">
      <w:pPr>
        <w:ind w:firstLine="0"/>
        <w:jc w:val="center"/>
        <w:rPr>
          <w:rFonts w:ascii="Times New Roman" w:hAnsi="Times New Roman"/>
          <w:b/>
        </w:rPr>
      </w:pPr>
      <w:r w:rsidRPr="000B43F6">
        <w:rPr>
          <w:rFonts w:ascii="Times New Roman" w:hAnsi="Times New Roman"/>
          <w:b/>
        </w:rPr>
        <w:t xml:space="preserve">3. </w:t>
      </w:r>
      <w:r w:rsidR="00F75ECD" w:rsidRPr="000B43F6">
        <w:rPr>
          <w:rFonts w:ascii="Times New Roman" w:hAnsi="Times New Roman"/>
          <w:b/>
        </w:rPr>
        <w:t>Приоритеты муниципальной политики в сфере благоустройства, ц</w:t>
      </w:r>
      <w:r w:rsidRPr="000B43F6">
        <w:rPr>
          <w:rFonts w:ascii="Times New Roman" w:hAnsi="Times New Roman"/>
          <w:b/>
        </w:rPr>
        <w:t>ель и задачи, целевые показатели, сроки реализации муниципальной программы</w:t>
      </w:r>
    </w:p>
    <w:p w:rsidR="00E77FCA" w:rsidRPr="000B43F6" w:rsidRDefault="00E77FCA" w:rsidP="00E77FCA">
      <w:pPr>
        <w:ind w:firstLine="0"/>
        <w:jc w:val="center"/>
        <w:rPr>
          <w:rFonts w:ascii="Times New Roman" w:hAnsi="Times New Roman"/>
          <w:b/>
        </w:rPr>
      </w:pPr>
    </w:p>
    <w:p w:rsidR="006E1BE7" w:rsidRPr="000B43F6" w:rsidRDefault="006E1BE7" w:rsidP="00C860F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B43F6">
        <w:rPr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B2264A" w:rsidRPr="000B43F6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3F6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0B43F6" w:rsidRDefault="002566EC" w:rsidP="003B0E7E">
      <w:pPr>
        <w:rPr>
          <w:rFonts w:ascii="Times New Roman" w:hAnsi="Times New Roman"/>
          <w:b/>
        </w:rPr>
      </w:pPr>
      <w:r w:rsidRPr="000B43F6">
        <w:rPr>
          <w:rFonts w:ascii="Times New Roman" w:hAnsi="Times New Roman"/>
        </w:rPr>
        <w:t>Цель муниципальной программы:</w:t>
      </w:r>
      <w:r w:rsidR="003B0E7E" w:rsidRPr="000B43F6">
        <w:rPr>
          <w:rFonts w:ascii="Times New Roman" w:hAnsi="Times New Roman"/>
        </w:rPr>
        <w:t xml:space="preserve"> повышение качества и комфорта городской среды на  территории </w:t>
      </w:r>
      <w:r w:rsidR="004F7CE9">
        <w:rPr>
          <w:rFonts w:ascii="Times New Roman" w:hAnsi="Times New Roman"/>
        </w:rPr>
        <w:t>Максимовского</w:t>
      </w:r>
      <w:r w:rsidR="00252B2A">
        <w:rPr>
          <w:rFonts w:ascii="Times New Roman" w:hAnsi="Times New Roman"/>
        </w:rPr>
        <w:t xml:space="preserve"> </w:t>
      </w:r>
      <w:r w:rsidR="003B0E7E" w:rsidRPr="000B43F6">
        <w:rPr>
          <w:rFonts w:ascii="Times New Roman" w:hAnsi="Times New Roman"/>
        </w:rPr>
        <w:t>муниципального образования</w:t>
      </w:r>
      <w:r w:rsidR="00252B2A">
        <w:rPr>
          <w:rFonts w:ascii="Times New Roman" w:hAnsi="Times New Roman"/>
        </w:rPr>
        <w:t>.</w:t>
      </w:r>
    </w:p>
    <w:p w:rsidR="002566EC" w:rsidRPr="000B43F6" w:rsidRDefault="002566EC" w:rsidP="002566EC">
      <w:pPr>
        <w:rPr>
          <w:rFonts w:ascii="Times New Roman" w:hAnsi="Times New Roman"/>
          <w:b/>
        </w:rPr>
      </w:pPr>
      <w:r w:rsidRPr="000B43F6">
        <w:rPr>
          <w:rFonts w:ascii="Times New Roman" w:hAnsi="Times New Roman"/>
        </w:rPr>
        <w:t>Для достижения поставленной цели необходимо реш</w:t>
      </w:r>
      <w:r w:rsidR="00252B2A">
        <w:rPr>
          <w:rFonts w:ascii="Times New Roman" w:hAnsi="Times New Roman"/>
        </w:rPr>
        <w:t>ение</w:t>
      </w:r>
      <w:r w:rsidRPr="000B43F6">
        <w:rPr>
          <w:rFonts w:ascii="Times New Roman" w:hAnsi="Times New Roman"/>
        </w:rPr>
        <w:t xml:space="preserve"> следующи</w:t>
      </w:r>
      <w:r w:rsidR="00252B2A">
        <w:rPr>
          <w:rFonts w:ascii="Times New Roman" w:hAnsi="Times New Roman"/>
        </w:rPr>
        <w:t>х</w:t>
      </w:r>
      <w:r w:rsidRPr="000B43F6">
        <w:rPr>
          <w:rFonts w:ascii="Times New Roman" w:hAnsi="Times New Roman"/>
        </w:rPr>
        <w:t xml:space="preserve"> задач:</w:t>
      </w:r>
    </w:p>
    <w:p w:rsidR="00252B2A" w:rsidRDefault="00252B2A" w:rsidP="00252B2A">
      <w:pPr>
        <w:tabs>
          <w:tab w:val="left" w:pos="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О</w:t>
      </w:r>
      <w:r w:rsidRPr="00252B2A">
        <w:rPr>
          <w:rFonts w:ascii="Times New Roman" w:hAnsi="Times New Roman"/>
        </w:rPr>
        <w:t>беспечение формирования единого облика муниципального образования;</w:t>
      </w:r>
    </w:p>
    <w:p w:rsidR="00252B2A" w:rsidRPr="00746403" w:rsidRDefault="00252B2A" w:rsidP="00252B2A">
      <w:pPr>
        <w:tabs>
          <w:tab w:val="left" w:pos="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B0E7E" w:rsidRPr="000B43F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</w:t>
      </w:r>
      <w:r w:rsidRPr="00746403">
        <w:rPr>
          <w:rFonts w:ascii="Times New Roman" w:hAnsi="Times New Roman"/>
        </w:rPr>
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r>
        <w:rPr>
          <w:rFonts w:ascii="Times New Roman" w:hAnsi="Times New Roman"/>
        </w:rPr>
        <w:t>, в том числе:</w:t>
      </w:r>
    </w:p>
    <w:p w:rsidR="003B0E7E" w:rsidRPr="000B43F6" w:rsidRDefault="00252B2A" w:rsidP="00252B2A">
      <w:pPr>
        <w:tabs>
          <w:tab w:val="left" w:pos="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</w:t>
      </w:r>
      <w:r w:rsidR="003B0E7E" w:rsidRPr="000B43F6">
        <w:rPr>
          <w:rFonts w:ascii="Times New Roman" w:hAnsi="Times New Roman"/>
        </w:rPr>
        <w:t>овышение уровня благоустройства дворовых территорий многоквартирных домов</w:t>
      </w:r>
      <w:r>
        <w:rPr>
          <w:rFonts w:ascii="Times New Roman" w:hAnsi="Times New Roman"/>
        </w:rPr>
        <w:t>;</w:t>
      </w:r>
    </w:p>
    <w:p w:rsidR="003B0E7E" w:rsidRPr="000B43F6" w:rsidRDefault="00252B2A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3B0E7E" w:rsidRPr="000B43F6">
        <w:rPr>
          <w:rFonts w:ascii="Times New Roman" w:hAnsi="Times New Roman"/>
        </w:rPr>
        <w:t>овышение уровня благоустройства общественных территорий</w:t>
      </w:r>
      <w:r>
        <w:rPr>
          <w:rFonts w:ascii="Times New Roman" w:hAnsi="Times New Roman"/>
        </w:rPr>
        <w:t>;</w:t>
      </w:r>
    </w:p>
    <w:p w:rsidR="003B0E7E" w:rsidRPr="000B43F6" w:rsidRDefault="00252B2A" w:rsidP="00252B2A">
      <w:pPr>
        <w:tabs>
          <w:tab w:val="left" w:pos="34"/>
        </w:tabs>
        <w:ind w:firstLine="709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>- п</w:t>
      </w:r>
      <w:r w:rsidR="003B0E7E" w:rsidRPr="000B43F6">
        <w:rPr>
          <w:rFonts w:ascii="Times New Roman" w:hAnsi="Times New Roman"/>
        </w:rPr>
        <w:t>овышение уровня б</w:t>
      </w:r>
      <w:r w:rsidR="003B0E7E" w:rsidRPr="000B43F6">
        <w:rPr>
          <w:rFonts w:ascii="Times New Roman" w:hAnsi="Times New Roman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bCs/>
        </w:rPr>
        <w:t>;</w:t>
      </w:r>
    </w:p>
    <w:p w:rsidR="003B0E7E" w:rsidRPr="000B43F6" w:rsidRDefault="00252B2A" w:rsidP="00252B2A">
      <w:pPr>
        <w:tabs>
          <w:tab w:val="left" w:pos="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</w:rPr>
        <w:t>- п</w:t>
      </w:r>
      <w:r w:rsidR="003B0E7E" w:rsidRPr="000B43F6">
        <w:rPr>
          <w:rFonts w:ascii="Times New Roman" w:hAnsi="Times New Roman"/>
        </w:rPr>
        <w:t>овышение уровня</w:t>
      </w:r>
      <w:r w:rsidR="003B0E7E" w:rsidRPr="000B43F6">
        <w:rPr>
          <w:rFonts w:ascii="Times New Roman" w:hAnsi="Times New Roman"/>
          <w:bCs/>
        </w:rPr>
        <w:t xml:space="preserve"> благоустройства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bCs/>
        </w:rPr>
        <w:t>;</w:t>
      </w:r>
    </w:p>
    <w:p w:rsidR="003B0E7E" w:rsidRDefault="00252B2A" w:rsidP="003B0E7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B0E7E" w:rsidRPr="000B43F6">
        <w:rPr>
          <w:rFonts w:ascii="Times New Roman" w:hAnsi="Times New Roman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5D24E5" w:rsidRDefault="005D24E5" w:rsidP="003B0E7E">
      <w:pPr>
        <w:ind w:firstLine="709"/>
        <w:rPr>
          <w:rFonts w:ascii="Times New Roman" w:hAnsi="Times New Roman"/>
        </w:rPr>
      </w:pPr>
      <w:r w:rsidRPr="005D24E5">
        <w:rPr>
          <w:rFonts w:ascii="Times New Roman" w:hAnsi="Times New Roman"/>
        </w:rPr>
        <w:t>В результате реализации мероприятий программы ожидается снижение доли неблагоустроенных дворовых и муниципальных территорий общего пользования.</w:t>
      </w:r>
    </w:p>
    <w:p w:rsidR="00E77FCA" w:rsidRPr="00E77FCA" w:rsidRDefault="00E77FCA" w:rsidP="00E77FCA">
      <w:pPr>
        <w:ind w:firstLine="709"/>
        <w:rPr>
          <w:rFonts w:ascii="Times New Roman" w:hAnsi="Times New Roman"/>
        </w:rPr>
      </w:pPr>
      <w:r w:rsidRPr="00E77FCA">
        <w:rPr>
          <w:rFonts w:ascii="Times New Roman" w:hAnsi="Times New Roman"/>
        </w:rPr>
        <w:t>Успешное выполнение задач программы позволит улучшить условия проживания и жизнедеятельности сельчан и повысить привлекательность поселения.</w:t>
      </w:r>
    </w:p>
    <w:p w:rsidR="00A6238D" w:rsidRPr="00A6238D" w:rsidRDefault="00A6238D" w:rsidP="00A6238D">
      <w:pPr>
        <w:ind w:firstLine="540"/>
        <w:rPr>
          <w:rFonts w:ascii="Times New Roman" w:hAnsi="Times New Roman"/>
          <w:color w:val="000000" w:themeColor="text1"/>
        </w:rPr>
      </w:pPr>
      <w:r w:rsidRPr="00A6238D">
        <w:rPr>
          <w:rFonts w:ascii="Times New Roman" w:hAnsi="Times New Roman"/>
          <w:color w:val="000000" w:themeColor="text1"/>
        </w:rPr>
        <w:t xml:space="preserve">в) количество благоустроенных муниципальных территорий общего пользования – </w:t>
      </w:r>
      <w:r w:rsidR="00672467">
        <w:rPr>
          <w:rFonts w:ascii="Times New Roman" w:hAnsi="Times New Roman"/>
          <w:color w:val="000000" w:themeColor="text1"/>
        </w:rPr>
        <w:t>3</w:t>
      </w:r>
      <w:r w:rsidRPr="00A6238D">
        <w:rPr>
          <w:rFonts w:ascii="Times New Roman" w:hAnsi="Times New Roman"/>
          <w:color w:val="000000" w:themeColor="text1"/>
        </w:rPr>
        <w:t>.</w:t>
      </w:r>
    </w:p>
    <w:p w:rsidR="00E77FCA" w:rsidRDefault="00E77FCA" w:rsidP="00E77FCA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2566EC" w:rsidRPr="000B43F6" w:rsidRDefault="002566EC" w:rsidP="003B0E7E">
      <w:pPr>
        <w:rPr>
          <w:rFonts w:ascii="Times New Roman" w:hAnsi="Times New Roman"/>
        </w:rPr>
      </w:pPr>
      <w:r w:rsidRPr="000B43F6">
        <w:rPr>
          <w:rFonts w:ascii="Times New Roman" w:hAnsi="Times New Roman"/>
        </w:rPr>
        <w:t xml:space="preserve">Сведения о показателях (индикаторах) муниципальной программы представлены в таблице </w:t>
      </w:r>
      <w:r w:rsidR="00E77FCA">
        <w:rPr>
          <w:rFonts w:ascii="Times New Roman" w:hAnsi="Times New Roman"/>
        </w:rPr>
        <w:t>3</w:t>
      </w:r>
      <w:r w:rsidRPr="000B43F6">
        <w:rPr>
          <w:rFonts w:ascii="Times New Roman" w:hAnsi="Times New Roman"/>
        </w:rPr>
        <w:t>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E77FCA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</w:rPr>
      </w:pPr>
      <w:r w:rsidRPr="00E77FCA">
        <w:rPr>
          <w:rFonts w:ascii="Times New Roman" w:hAnsi="Times New Roman"/>
          <w:b w:val="0"/>
        </w:rPr>
        <w:lastRenderedPageBreak/>
        <w:t>Табл</w:t>
      </w:r>
      <w:r w:rsidR="000B43F6" w:rsidRPr="00E77FCA">
        <w:rPr>
          <w:rFonts w:ascii="Times New Roman" w:hAnsi="Times New Roman"/>
          <w:b w:val="0"/>
        </w:rPr>
        <w:t>ица</w:t>
      </w:r>
      <w:r w:rsidRPr="00E77FCA">
        <w:rPr>
          <w:rFonts w:ascii="Times New Roman" w:hAnsi="Times New Roman"/>
          <w:b w:val="0"/>
        </w:rPr>
        <w:t xml:space="preserve"> </w:t>
      </w:r>
      <w:r w:rsidR="000B43F6" w:rsidRPr="00E77FCA">
        <w:rPr>
          <w:rFonts w:ascii="Times New Roman" w:hAnsi="Times New Roman"/>
          <w:b w:val="0"/>
        </w:rPr>
        <w:t>3</w:t>
      </w:r>
    </w:p>
    <w:p w:rsidR="002566EC" w:rsidRPr="00E77FCA" w:rsidRDefault="002566EC" w:rsidP="002566EC">
      <w:pPr>
        <w:pStyle w:val="12"/>
        <w:spacing w:before="0" w:after="0"/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Сведения </w:t>
      </w:r>
      <w:r w:rsidRPr="00E77FCA">
        <w:rPr>
          <w:rFonts w:ascii="Times New Roman" w:hAnsi="Times New Roman"/>
        </w:rPr>
        <w:br/>
        <w:t>о показателях (индикаторах) муниципальной подпрограммы</w:t>
      </w:r>
    </w:p>
    <w:p w:rsidR="002566EC" w:rsidRPr="00E77FCA" w:rsidRDefault="002566EC" w:rsidP="002566EC">
      <w:pPr>
        <w:rPr>
          <w:rFonts w:ascii="Times New Roman" w:hAnsi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E77FCA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№</w:t>
            </w:r>
          </w:p>
          <w:p w:rsidR="00E77FCA" w:rsidRPr="00E77FCA" w:rsidRDefault="00E77FCA" w:rsidP="00E77FC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Значения показателей</w:t>
            </w:r>
          </w:p>
          <w:p w:rsidR="003B0E7E" w:rsidRPr="00E77FC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Значения показателей</w:t>
            </w:r>
          </w:p>
          <w:p w:rsidR="003B0E7E" w:rsidRPr="00E77FC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Значения показателей</w:t>
            </w:r>
          </w:p>
          <w:p w:rsidR="003B0E7E" w:rsidRPr="00E77FC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Значения показателей</w:t>
            </w:r>
          </w:p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Значения показателей</w:t>
            </w:r>
          </w:p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2022 год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224338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D6E43" w:rsidP="001D6E4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224338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D6E43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D6E43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D6E43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224338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224338">
              <w:rPr>
                <w:rFonts w:ascii="Times New Roman" w:hAnsi="Times New Roman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1D6E4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1D6E4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1D6E4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1D6E4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224338" w:rsidRDefault="003B0E7E" w:rsidP="003B0E7E">
            <w:pPr>
              <w:pStyle w:val="afff0"/>
              <w:rPr>
                <w:rFonts w:ascii="Times New Roman" w:hAnsi="Times New Roman"/>
              </w:rPr>
            </w:pPr>
            <w:r w:rsidRPr="00224338"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224338" w:rsidRDefault="003B0E7E" w:rsidP="00535102">
            <w:pPr>
              <w:pStyle w:val="afff0"/>
              <w:rPr>
                <w:rFonts w:ascii="Times New Roman" w:hAnsi="Times New Roman"/>
              </w:rPr>
            </w:pPr>
            <w:r w:rsidRPr="00224338">
              <w:rPr>
                <w:rFonts w:ascii="Times New Roman" w:hAnsi="Times New Roman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224338" w:rsidRPr="00224338">
              <w:rPr>
                <w:rFonts w:ascii="Times New Roman" w:hAnsi="Times New Roman"/>
              </w:rPr>
              <w:t>е</w:t>
            </w:r>
            <w:r w:rsidRPr="00224338">
              <w:rPr>
                <w:rFonts w:ascii="Times New Roman" w:hAnsi="Times New Roman"/>
              </w:rPr>
              <w:t xml:space="preserve"> с благоустроенными дворовыми территориями от общей численности насел</w:t>
            </w:r>
            <w:r w:rsidR="00535102" w:rsidRPr="00224338">
              <w:rPr>
                <w:rFonts w:ascii="Times New Roman" w:hAnsi="Times New Roman"/>
              </w:rPr>
              <w:t>ения муниципального образования</w:t>
            </w:r>
            <w:r w:rsidR="001B7AC7">
              <w:rPr>
                <w:rFonts w:ascii="Times New Roman" w:hAnsi="Times New Roman"/>
              </w:rPr>
              <w:t xml:space="preserve"> в МКД</w:t>
            </w:r>
            <w:r w:rsidRPr="00224338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1B7AC7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7E" w:rsidRPr="00E77FCA" w:rsidRDefault="00535102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B7AC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B7AC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B7AC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B7AC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B7AC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0E7E" w:rsidRPr="00E77FCA" w:rsidTr="001B7A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224338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224338">
              <w:rPr>
                <w:rFonts w:ascii="Times New Roman" w:hAnsi="Times New Roman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7E" w:rsidRPr="00E77FCA" w:rsidRDefault="003B0E7E" w:rsidP="001B7AC7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612775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612775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224338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224338">
              <w:rPr>
                <w:rFonts w:ascii="Times New Roman" w:hAnsi="Times New Roman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56,01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224338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224338">
              <w:rPr>
                <w:rFonts w:ascii="Times New Roman" w:hAnsi="Times New Roman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50038D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</w:tr>
      <w:tr w:rsidR="00AD52FB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224338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F307E6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е</w:t>
            </w:r>
            <w:r w:rsidR="00AD52FB" w:rsidRPr="00E77FCA">
              <w:rPr>
                <w:rFonts w:ascii="Times New Roman" w:hAnsi="Times New Roman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4671D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4671D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511B98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511B98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52FB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 xml:space="preserve">Количество   </w:t>
            </w:r>
            <w:r w:rsidRPr="00E77FCA">
              <w:rPr>
                <w:rFonts w:ascii="Times New Roman" w:hAnsi="Times New Roman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F307E6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е</w:t>
            </w:r>
            <w:r w:rsidR="00AD52FB" w:rsidRPr="00E77FCA">
              <w:rPr>
                <w:rFonts w:ascii="Times New Roman" w:hAnsi="Times New Roman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547C5F" w:rsidP="001A5D6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5D6E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D52FB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224338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</w:t>
            </w:r>
            <w:r w:rsidR="004F7CE9">
              <w:rPr>
                <w:rFonts w:ascii="Times New Roman" w:hAnsi="Times New Roman"/>
              </w:rPr>
              <w:t>Максимовского</w:t>
            </w:r>
            <w:r w:rsidR="00224338">
              <w:rPr>
                <w:rFonts w:ascii="Times New Roman" w:hAnsi="Times New Roman"/>
              </w:rPr>
              <w:t xml:space="preserve"> </w:t>
            </w:r>
            <w:r w:rsidRPr="00E77FCA">
              <w:rPr>
                <w:rFonts w:ascii="Times New Roman" w:hAnsi="Times New Roman"/>
              </w:rPr>
              <w:t xml:space="preserve">муниципального </w:t>
            </w:r>
            <w:r w:rsidRPr="00E77FCA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F307E6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lastRenderedPageBreak/>
              <w:t>е</w:t>
            </w:r>
            <w:r w:rsidR="00AD52FB" w:rsidRPr="00E77FCA">
              <w:rPr>
                <w:rFonts w:ascii="Times New Roman" w:hAnsi="Times New Roman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02BC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F802BC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02BC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02BC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3930E6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3930E6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52FB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</w:p>
          <w:p w:rsidR="00AD52FB" w:rsidRPr="00E77FCA" w:rsidRDefault="00AD52FB" w:rsidP="003B0E7E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4671D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AD52FB" w:rsidRPr="00E77FCA"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566EC" w:rsidRPr="00E77FCA" w:rsidRDefault="002566EC" w:rsidP="002566EC">
      <w:pPr>
        <w:ind w:firstLine="0"/>
        <w:rPr>
          <w:rFonts w:ascii="Times New Roman" w:hAnsi="Times New Roman"/>
        </w:rPr>
        <w:sectPr w:rsidR="002566EC" w:rsidRPr="00E77FCA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lastRenderedPageBreak/>
        <w:t>Срок реализации муниципальной программы: 2018-2022 годы.</w:t>
      </w:r>
    </w:p>
    <w:p w:rsidR="002566EC" w:rsidRPr="00E77FCA" w:rsidRDefault="002566EC" w:rsidP="002566EC">
      <w:pPr>
        <w:rPr>
          <w:rFonts w:ascii="Times New Roman" w:hAnsi="Times New Roman"/>
        </w:rPr>
      </w:pP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  <w:r w:rsidRPr="00E77FCA">
        <w:rPr>
          <w:rFonts w:ascii="Times New Roman" w:hAnsi="Times New Roman"/>
          <w:b/>
        </w:rPr>
        <w:t>4. Характеристика основных мероприятий муниципальной программы</w:t>
      </w:r>
    </w:p>
    <w:p w:rsidR="00A64D11" w:rsidRPr="00E77FCA" w:rsidRDefault="00A64D11" w:rsidP="002566EC">
      <w:pPr>
        <w:jc w:val="center"/>
        <w:rPr>
          <w:rFonts w:ascii="Times New Roman" w:hAnsi="Times New Roman"/>
          <w:b/>
        </w:rPr>
      </w:pPr>
    </w:p>
    <w:p w:rsidR="00A64D11" w:rsidRPr="00E77FCA" w:rsidRDefault="00A64D11" w:rsidP="00A64D11">
      <w:pPr>
        <w:jc w:val="left"/>
        <w:rPr>
          <w:rFonts w:ascii="Times New Roman" w:hAnsi="Times New Roman"/>
        </w:rPr>
      </w:pPr>
      <w:r w:rsidRPr="00E77FCA">
        <w:rPr>
          <w:rFonts w:ascii="Times New Roman" w:hAnsi="Times New Roman"/>
        </w:rPr>
        <w:t>Муниципальная программа включает следующие мероприятия:</w:t>
      </w:r>
    </w:p>
    <w:p w:rsidR="00A64D11" w:rsidRPr="00E77FCA" w:rsidRDefault="00A64D11" w:rsidP="00F307E6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3F003A" w:rsidRDefault="003F003A" w:rsidP="003F003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77FCA">
        <w:rPr>
          <w:rFonts w:ascii="Times New Roman" w:hAnsi="Times New Roman"/>
        </w:rPr>
        <w:t>воров</w:t>
      </w:r>
      <w:r>
        <w:rPr>
          <w:rFonts w:ascii="Times New Roman" w:hAnsi="Times New Roman"/>
        </w:rPr>
        <w:t>ые</w:t>
      </w:r>
      <w:r w:rsidRPr="00E77FCA">
        <w:rPr>
          <w:rFonts w:ascii="Times New Roman" w:hAnsi="Times New Roman"/>
        </w:rPr>
        <w:t xml:space="preserve"> территори</w:t>
      </w:r>
      <w:r>
        <w:rPr>
          <w:rFonts w:ascii="Times New Roman" w:hAnsi="Times New Roman"/>
        </w:rPr>
        <w:t>и</w:t>
      </w:r>
      <w:r w:rsidRPr="00E77FCA">
        <w:rPr>
          <w:rFonts w:ascii="Times New Roman" w:hAnsi="Times New Roman"/>
        </w:rPr>
        <w:t xml:space="preserve">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F003A" w:rsidRDefault="003F003A" w:rsidP="003F003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2443BA">
        <w:rPr>
          <w:rFonts w:ascii="Times New Roman" w:hAnsi="Times New Roman"/>
        </w:rPr>
        <w:t>лагоустройство дворовых территорий осуществляется по минимальному и дополнительному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:rsidR="003F003A" w:rsidRPr="003F003A" w:rsidRDefault="003F003A" w:rsidP="003F003A">
      <w:pPr>
        <w:ind w:firstLine="708"/>
        <w:rPr>
          <w:rFonts w:ascii="Times New Roman" w:hAnsi="Times New Roman"/>
        </w:rPr>
      </w:pPr>
      <w:r w:rsidRPr="003F003A">
        <w:rPr>
          <w:rFonts w:ascii="Times New Roman" w:hAnsi="Times New Roman"/>
        </w:rPr>
        <w:t>Минимальный перечень работ по благоустройству дворовых территорий включает следующие виды работ:</w:t>
      </w:r>
    </w:p>
    <w:p w:rsidR="003F003A" w:rsidRPr="003F003A" w:rsidRDefault="003F003A" w:rsidP="003F003A">
      <w:pPr>
        <w:ind w:firstLine="540"/>
        <w:rPr>
          <w:rFonts w:ascii="Times New Roman" w:hAnsi="Times New Roman"/>
        </w:rPr>
      </w:pPr>
      <w:r w:rsidRPr="003F003A">
        <w:rPr>
          <w:rFonts w:ascii="Times New Roman" w:hAnsi="Times New Roman"/>
        </w:rPr>
        <w:t>1) ремонт дворовых проездов;</w:t>
      </w:r>
    </w:p>
    <w:p w:rsidR="003F003A" w:rsidRPr="003F003A" w:rsidRDefault="003F003A" w:rsidP="003F003A">
      <w:pPr>
        <w:ind w:firstLine="540"/>
        <w:rPr>
          <w:rFonts w:ascii="Times New Roman" w:hAnsi="Times New Roman"/>
        </w:rPr>
      </w:pPr>
      <w:r w:rsidRPr="003F003A">
        <w:rPr>
          <w:rFonts w:ascii="Times New Roman" w:hAnsi="Times New Roman"/>
        </w:rPr>
        <w:t>2) обеспечение освещения дворовых территорий многоквартирных домов;</w:t>
      </w:r>
    </w:p>
    <w:p w:rsidR="003F003A" w:rsidRPr="003F003A" w:rsidRDefault="003F003A" w:rsidP="003F003A">
      <w:pPr>
        <w:ind w:firstLine="540"/>
        <w:rPr>
          <w:rFonts w:ascii="Times New Roman" w:hAnsi="Times New Roman"/>
        </w:rPr>
      </w:pPr>
      <w:r w:rsidRPr="003F003A">
        <w:rPr>
          <w:rFonts w:ascii="Times New Roman" w:hAnsi="Times New Roman"/>
        </w:rPr>
        <w:t>3) установка скамеек;</w:t>
      </w:r>
    </w:p>
    <w:p w:rsidR="003F003A" w:rsidRDefault="003F003A" w:rsidP="003F003A">
      <w:pPr>
        <w:ind w:firstLine="540"/>
        <w:rPr>
          <w:rFonts w:ascii="Times New Roman" w:hAnsi="Times New Roman"/>
        </w:rPr>
      </w:pPr>
      <w:r w:rsidRPr="003F003A">
        <w:rPr>
          <w:rFonts w:ascii="Times New Roman" w:hAnsi="Times New Roman"/>
        </w:rPr>
        <w:t>4) установка урн.</w:t>
      </w:r>
    </w:p>
    <w:p w:rsidR="00FE4F88" w:rsidRPr="00F60353" w:rsidRDefault="00FE4F88" w:rsidP="00FE4F88">
      <w:pPr>
        <w:ind w:firstLine="540"/>
        <w:rPr>
          <w:rFonts w:ascii="Times New Roman" w:hAnsi="Times New Roman"/>
        </w:rPr>
      </w:pPr>
      <w:r w:rsidRPr="00AA5F78">
        <w:rPr>
          <w:rFonts w:ascii="Times New Roman" w:hAnsi="Times New Roman"/>
        </w:rPr>
        <w:t>Визуализированный перечень образцов элементов благоустройства, предполагаемых к размещению на дворовой территории, представлен в приложении № 3 к настоящей муниципальной программе.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Дополнительный перечень работ по благоустройству дворовых территорий включает следующие виды работ: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1) оборудование детских площадок;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2) оборудование спортивных площадок;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3) оборудование автомобильных парковок;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4) озеленение территорий;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5) обустройство площадок для выгула домашних животных;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6) обустройство площадок для отдыха;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7) обустройство контейнерных площадок;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8) обустройство ограждений;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9) устройство открытого лотка для отвода дождевых и талых вод;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10) устройство искусственных дорожных неровностей с установкой соответствующих дорожных знаков;</w:t>
      </w:r>
    </w:p>
    <w:p w:rsidR="00FE4F88" w:rsidRDefault="00FE4F88" w:rsidP="00FE4F88">
      <w:pPr>
        <w:ind w:firstLine="54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11) иные виды работ.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FE4F88" w:rsidRDefault="00FE4F88" w:rsidP="00FE4F88">
      <w:pPr>
        <w:ind w:firstLine="708"/>
        <w:rPr>
          <w:rFonts w:ascii="Times New Roman" w:eastAsiaTheme="minorHAnsi" w:hAnsi="Times New Roman"/>
        </w:rPr>
      </w:pPr>
      <w:r w:rsidRPr="00FE4F88">
        <w:rPr>
          <w:rFonts w:ascii="Times New Roman" w:eastAsiaTheme="minorHAnsi" w:hAnsi="Times New Roman"/>
        </w:rPr>
        <w:t>Под трудовым (не 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объекта.</w:t>
      </w:r>
    </w:p>
    <w:p w:rsidR="00FE4F88" w:rsidRPr="00E77FCA" w:rsidRDefault="00FE4F88" w:rsidP="00FE4F88">
      <w:pPr>
        <w:ind w:firstLine="708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Трудовое участие заинтересованных лиц реализуется в форме субботника.</w:t>
      </w:r>
    </w:p>
    <w:p w:rsidR="00FE4F88" w:rsidRPr="00E77FCA" w:rsidRDefault="00FE4F88" w:rsidP="00FE4F88">
      <w:pPr>
        <w:ind w:firstLine="708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FE4F88" w:rsidRPr="00E77FCA" w:rsidRDefault="00FE4F88" w:rsidP="00FE4F88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FE4F88" w:rsidRDefault="003F003A" w:rsidP="003F003A">
      <w:pPr>
        <w:ind w:firstLine="540"/>
        <w:rPr>
          <w:rFonts w:ascii="Times New Roman" w:hAnsi="Times New Roman"/>
        </w:rPr>
      </w:pPr>
      <w:r w:rsidRPr="00F60353">
        <w:rPr>
          <w:rFonts w:ascii="Times New Roman" w:hAnsi="Times New Roman"/>
        </w:rPr>
        <w:lastRenderedPageBreak/>
        <w:t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</w:t>
      </w:r>
      <w:r>
        <w:rPr>
          <w:rFonts w:ascii="Times New Roman" w:hAnsi="Times New Roman"/>
        </w:rPr>
        <w:t xml:space="preserve">иторий, указанных </w:t>
      </w:r>
      <w:r w:rsidRPr="00516E48">
        <w:rPr>
          <w:rFonts w:ascii="Times New Roman" w:hAnsi="Times New Roman"/>
        </w:rPr>
        <w:t xml:space="preserve">в </w:t>
      </w:r>
      <w:r w:rsidRPr="00AA5F78">
        <w:rPr>
          <w:rFonts w:ascii="Times New Roman" w:hAnsi="Times New Roman"/>
        </w:rPr>
        <w:t xml:space="preserve">приложении </w:t>
      </w:r>
      <w:r w:rsidR="006C284C">
        <w:rPr>
          <w:rFonts w:ascii="Times New Roman" w:hAnsi="Times New Roman"/>
        </w:rPr>
        <w:t>№ 4</w:t>
      </w:r>
      <w:r w:rsidRPr="00AA5F78">
        <w:rPr>
          <w:rFonts w:ascii="Times New Roman" w:hAnsi="Times New Roman"/>
        </w:rPr>
        <w:t xml:space="preserve"> к настоящей муниципальной программе. </w:t>
      </w:r>
      <w:r w:rsidR="009730AD" w:rsidRPr="009730AD">
        <w:rPr>
          <w:rFonts w:ascii="Times New Roman" w:hAnsi="Times New Roman"/>
        </w:rPr>
        <w:t xml:space="preserve">Визуализированный перечень образцов элементов благоустройства, предполагаемых к размещению на дворовой территории, представлен в приложении № </w:t>
      </w:r>
      <w:r w:rsidR="009730AD">
        <w:rPr>
          <w:rFonts w:ascii="Times New Roman" w:hAnsi="Times New Roman"/>
        </w:rPr>
        <w:t>5</w:t>
      </w:r>
      <w:r w:rsidR="009730AD" w:rsidRPr="009730AD">
        <w:rPr>
          <w:rFonts w:ascii="Times New Roman" w:hAnsi="Times New Roman"/>
        </w:rPr>
        <w:t xml:space="preserve"> к настоящей муниципальной программе.</w:t>
      </w: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Адресный перечень дворовых территорий многоквартирных домов, подлежащих благоустройству в 2018-2022 году</w:t>
      </w:r>
      <w:r w:rsidR="00584C0E" w:rsidRPr="00E77FCA">
        <w:rPr>
          <w:rFonts w:ascii="Times New Roman" w:hAnsi="Times New Roman"/>
        </w:rPr>
        <w:t xml:space="preserve"> (приложение </w:t>
      </w:r>
      <w:r w:rsidR="006C284C">
        <w:rPr>
          <w:rFonts w:ascii="Times New Roman" w:hAnsi="Times New Roman"/>
        </w:rPr>
        <w:t>№ 1</w:t>
      </w:r>
      <w:r w:rsidR="00584C0E" w:rsidRPr="00E77FCA">
        <w:rPr>
          <w:rFonts w:ascii="Times New Roman" w:hAnsi="Times New Roman"/>
        </w:rPr>
        <w:t>)</w:t>
      </w:r>
      <w:r w:rsidRPr="00E77FCA">
        <w:rPr>
          <w:rFonts w:ascii="Times New Roman" w:hAnsi="Times New Roman"/>
        </w:rPr>
        <w:t xml:space="preserve"> формируется исходя из минимального перечня работ </w:t>
      </w:r>
      <w:r w:rsidR="00584C0E" w:rsidRPr="00E77FCA">
        <w:rPr>
          <w:rFonts w:ascii="Times New Roman" w:hAnsi="Times New Roman"/>
        </w:rPr>
        <w:t xml:space="preserve">по </w:t>
      </w:r>
      <w:r w:rsidRPr="00E77FCA">
        <w:rPr>
          <w:rFonts w:ascii="Times New Roman" w:hAnsi="Times New Roman"/>
        </w:rPr>
        <w:t>благоустройству</w:t>
      </w:r>
      <w:r w:rsidR="00584C0E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с учетом физического состояния дворовой территории</w:t>
      </w:r>
      <w:r w:rsidR="00584C0E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FE4F88" w:rsidRPr="00F60353" w:rsidRDefault="00FE4F88" w:rsidP="00FE4F88">
      <w:pPr>
        <w:ind w:firstLine="540"/>
        <w:rPr>
          <w:rFonts w:ascii="Times New Roman" w:hAnsi="Times New Roman"/>
        </w:rPr>
      </w:pPr>
      <w:r w:rsidRPr="00F60353">
        <w:rPr>
          <w:rFonts w:ascii="Times New Roman" w:hAnsi="Times New Roman"/>
        </w:rPr>
        <w:t>Включение дворовых территорий в настоящую муниципальную программу</w:t>
      </w:r>
      <w:r>
        <w:rPr>
          <w:rFonts w:ascii="Times New Roman" w:hAnsi="Times New Roman"/>
        </w:rPr>
        <w:t>,</w:t>
      </w:r>
      <w:r w:rsidRPr="00F603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FE4F88">
        <w:rPr>
          <w:rFonts w:ascii="Times New Roman" w:hAnsi="Times New Roman"/>
        </w:rPr>
        <w:t xml:space="preserve">чередность благоустройства определяется в порядке поступления предложений заинтересованных лиц об их участии </w:t>
      </w:r>
      <w:r w:rsidRPr="00F60353">
        <w:rPr>
          <w:rFonts w:ascii="Times New Roman" w:hAnsi="Times New Roman"/>
        </w:rPr>
        <w:t xml:space="preserve">на основании </w:t>
      </w:r>
      <w:r w:rsidRPr="00410ED9">
        <w:rPr>
          <w:rFonts w:ascii="Times New Roman" w:hAnsi="Times New Roman"/>
        </w:rPr>
        <w:t>Порядк</w:t>
      </w:r>
      <w:r>
        <w:rPr>
          <w:rFonts w:ascii="Times New Roman" w:hAnsi="Times New Roman"/>
        </w:rPr>
        <w:t>а</w:t>
      </w:r>
      <w:r w:rsidRPr="00410ED9">
        <w:rPr>
          <w:rFonts w:ascii="Times New Roman" w:hAnsi="Times New Roman"/>
        </w:rPr>
        <w:t xml:space="preserve"> представления, рассмотрения и оценки предложений заинтересованных лиц о включении в муниципальную программу «Формирование современной городской среды на территории </w:t>
      </w:r>
      <w:r w:rsidR="004F7CE9">
        <w:rPr>
          <w:rFonts w:ascii="Times New Roman" w:hAnsi="Times New Roman"/>
        </w:rPr>
        <w:t>Максимовского</w:t>
      </w:r>
      <w:r w:rsidRPr="00410ED9">
        <w:rPr>
          <w:rFonts w:ascii="Times New Roman" w:hAnsi="Times New Roman"/>
        </w:rPr>
        <w:t xml:space="preserve"> муниципального образования на 2018-2022 годы» дворовых территорий</w:t>
      </w:r>
      <w:r w:rsidRPr="00F60353">
        <w:rPr>
          <w:rFonts w:ascii="Times New Roman" w:hAnsi="Times New Roman"/>
        </w:rPr>
        <w:t xml:space="preserve">, утвержденного постановлением </w:t>
      </w:r>
      <w:r>
        <w:rPr>
          <w:rFonts w:ascii="Times New Roman" w:hAnsi="Times New Roman"/>
        </w:rPr>
        <w:t>а</w:t>
      </w:r>
      <w:r w:rsidRPr="00F60353">
        <w:rPr>
          <w:rFonts w:ascii="Times New Roman" w:hAnsi="Times New Roman"/>
        </w:rPr>
        <w:t xml:space="preserve">дминистрации </w:t>
      </w:r>
      <w:r w:rsidR="004F7CE9">
        <w:rPr>
          <w:rFonts w:ascii="Times New Roman" w:hAnsi="Times New Roman"/>
        </w:rPr>
        <w:t>Максимовского</w:t>
      </w:r>
      <w:r>
        <w:rPr>
          <w:rFonts w:ascii="Times New Roman" w:hAnsi="Times New Roman"/>
        </w:rPr>
        <w:t xml:space="preserve"> муниципального образования</w:t>
      </w:r>
      <w:r w:rsidRPr="00F6035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09</w:t>
      </w:r>
      <w:r w:rsidRPr="00F60353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F60353">
        <w:rPr>
          <w:rFonts w:ascii="Times New Roman" w:hAnsi="Times New Roman"/>
        </w:rPr>
        <w:t>.2017</w:t>
      </w:r>
      <w:r>
        <w:rPr>
          <w:rFonts w:ascii="Times New Roman" w:hAnsi="Times New Roman"/>
        </w:rPr>
        <w:t>г.</w:t>
      </w:r>
      <w:r w:rsidRPr="00F6035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466</w:t>
      </w:r>
      <w:r w:rsidRPr="00F60353">
        <w:rPr>
          <w:rFonts w:ascii="Times New Roman" w:hAnsi="Times New Roman"/>
        </w:rPr>
        <w:t>.</w:t>
      </w:r>
    </w:p>
    <w:p w:rsidR="002566EC" w:rsidRPr="00E77FCA" w:rsidRDefault="002566EC" w:rsidP="002566EC">
      <w:pPr>
        <w:widowControl/>
        <w:rPr>
          <w:rFonts w:ascii="Times New Roman" w:hAnsi="Times New Roman"/>
        </w:rPr>
      </w:pPr>
      <w:r w:rsidRPr="00E77FCA">
        <w:rPr>
          <w:rFonts w:ascii="Times New Roman" w:hAnsi="Times New Roman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2566EC" w:rsidRPr="00E77FCA" w:rsidRDefault="002566EC" w:rsidP="002566EC">
      <w:pPr>
        <w:widowControl/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Порядок разработки, обсуждения с заинтересованными лицами и утверждения дизайн-проекта благоустройства дворовой </w:t>
      </w:r>
      <w:r w:rsidR="006C284C">
        <w:rPr>
          <w:rFonts w:ascii="Times New Roman" w:hAnsi="Times New Roman"/>
        </w:rPr>
        <w:t xml:space="preserve">или общественной </w:t>
      </w:r>
      <w:r w:rsidRPr="00E77FCA">
        <w:rPr>
          <w:rFonts w:ascii="Times New Roman" w:hAnsi="Times New Roman"/>
        </w:rPr>
        <w:t xml:space="preserve">территории, включенной </w:t>
      </w:r>
      <w:r w:rsidR="00584C0E" w:rsidRPr="00E77FCA">
        <w:rPr>
          <w:rFonts w:ascii="Times New Roman" w:hAnsi="Times New Roman"/>
        </w:rPr>
        <w:t xml:space="preserve">в муниципальную </w:t>
      </w:r>
      <w:r w:rsidRPr="00E77FCA">
        <w:rPr>
          <w:rFonts w:ascii="Times New Roman" w:hAnsi="Times New Roman"/>
        </w:rPr>
        <w:t xml:space="preserve">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</w:t>
      </w:r>
      <w:r w:rsidR="006C284C" w:rsidRPr="006C284C">
        <w:rPr>
          <w:rFonts w:ascii="Times New Roman" w:hAnsi="Times New Roman"/>
        </w:rPr>
        <w:t xml:space="preserve">или общественной </w:t>
      </w:r>
      <w:r w:rsidRPr="00E77FCA">
        <w:rPr>
          <w:rFonts w:ascii="Times New Roman" w:hAnsi="Times New Roman"/>
        </w:rPr>
        <w:t>территории</w:t>
      </w:r>
      <w:r w:rsidR="00584C0E" w:rsidRPr="00E77FCA">
        <w:rPr>
          <w:rFonts w:ascii="Times New Roman" w:hAnsi="Times New Roman"/>
        </w:rPr>
        <w:t xml:space="preserve">, установлен в приложении </w:t>
      </w:r>
      <w:r w:rsidR="006C284C">
        <w:rPr>
          <w:rFonts w:ascii="Times New Roman" w:hAnsi="Times New Roman"/>
        </w:rPr>
        <w:t>№ 3</w:t>
      </w:r>
      <w:r w:rsidRPr="00E77FCA">
        <w:rPr>
          <w:rFonts w:ascii="Times New Roman" w:hAnsi="Times New Roman"/>
        </w:rPr>
        <w:t>.</w:t>
      </w:r>
    </w:p>
    <w:p w:rsidR="00A64D11" w:rsidRPr="00E77FCA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</w:p>
    <w:p w:rsidR="00A64D11" w:rsidRPr="00E77FCA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  <w:r w:rsidRPr="00E77FCA">
        <w:rPr>
          <w:rFonts w:ascii="Times New Roman" w:hAnsi="Times New Roman"/>
        </w:rPr>
        <w:tab/>
      </w:r>
      <w:r w:rsidR="00A64D11" w:rsidRPr="00E77FCA">
        <w:rPr>
          <w:rFonts w:ascii="Times New Roman" w:hAnsi="Times New Roman"/>
        </w:rPr>
        <w:t>Мероприятие 2. Благоустройство общественных территорий.</w:t>
      </w:r>
    </w:p>
    <w:p w:rsidR="002566EC" w:rsidRPr="00E77FCA" w:rsidRDefault="002566EC" w:rsidP="00892539">
      <w:pPr>
        <w:ind w:firstLine="708"/>
        <w:rPr>
          <w:rFonts w:ascii="Times New Roman" w:hAnsi="Times New Roman"/>
          <w:bCs/>
        </w:rPr>
      </w:pPr>
      <w:r w:rsidRPr="00E77FCA">
        <w:rPr>
          <w:rFonts w:ascii="Times New Roman" w:hAnsi="Times New Roman"/>
          <w:bCs/>
        </w:rPr>
        <w:t>Благоустройство общественных территорий включает в себ</w:t>
      </w:r>
      <w:r w:rsidR="003452EB" w:rsidRPr="00E77FCA">
        <w:rPr>
          <w:rFonts w:ascii="Times New Roman" w:hAnsi="Times New Roman"/>
          <w:bCs/>
        </w:rPr>
        <w:t>я проведение работ на территориях</w:t>
      </w:r>
      <w:r w:rsidRPr="00E77FCA">
        <w:rPr>
          <w:rFonts w:ascii="Times New Roman" w:hAnsi="Times New Roman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E77FCA">
        <w:rPr>
          <w:rFonts w:ascii="Times New Roman" w:hAnsi="Times New Roman"/>
          <w:bCs/>
        </w:rPr>
        <w:t>. Общественные территории – это территории</w:t>
      </w:r>
      <w:r w:rsidRPr="00E77FCA">
        <w:rPr>
          <w:rFonts w:ascii="Times New Roman" w:hAnsi="Times New Roman"/>
          <w:bCs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Адресный перечень общественных территорий</w:t>
      </w:r>
      <w:r w:rsidR="00584C0E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подлежащих благоустройству в 2018-2022 году (приложение </w:t>
      </w:r>
      <w:r w:rsidR="006C284C">
        <w:rPr>
          <w:rFonts w:ascii="Times New Roman" w:hAnsi="Times New Roman"/>
        </w:rPr>
        <w:t>№ 2</w:t>
      </w:r>
      <w:r w:rsidRPr="00E77FCA">
        <w:rPr>
          <w:rFonts w:ascii="Times New Roman" w:hAnsi="Times New Roman"/>
        </w:rPr>
        <w:t>), формируется исходя из физического состояния общественной территории</w:t>
      </w:r>
      <w:r w:rsidR="00584C0E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определенн</w:t>
      </w:r>
      <w:r w:rsidR="00584C0E" w:rsidRPr="00E77FCA">
        <w:rPr>
          <w:rFonts w:ascii="Times New Roman" w:hAnsi="Times New Roman"/>
        </w:rPr>
        <w:t>ого</w:t>
      </w:r>
      <w:r w:rsidRPr="00E77FCA">
        <w:rPr>
          <w:rFonts w:ascii="Times New Roman" w:hAnsi="Times New Roman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B220A6" w:rsidRDefault="00B220A6" w:rsidP="002566EC">
      <w:pPr>
        <w:rPr>
          <w:rFonts w:ascii="Times New Roman" w:hAnsi="Times New Roman"/>
        </w:rPr>
      </w:pPr>
      <w:r w:rsidRPr="00B220A6">
        <w:rPr>
          <w:rFonts w:ascii="Times New Roman" w:hAnsi="Times New Roman"/>
        </w:rPr>
        <w:t>Включение в настоящую муниципальную программу общественной территории</w:t>
      </w:r>
      <w:r>
        <w:rPr>
          <w:rFonts w:ascii="Times New Roman" w:hAnsi="Times New Roman"/>
        </w:rPr>
        <w:t>, о</w:t>
      </w:r>
      <w:r w:rsidRPr="00B220A6">
        <w:rPr>
          <w:rFonts w:ascii="Times New Roman" w:hAnsi="Times New Roman"/>
        </w:rPr>
        <w:t>чередность благоустройства общественных территорий определяется</w:t>
      </w:r>
      <w:r w:rsidRPr="00B220A6">
        <w:t xml:space="preserve"> </w:t>
      </w:r>
      <w:r w:rsidRPr="00B220A6">
        <w:rPr>
          <w:rFonts w:ascii="Times New Roman" w:hAnsi="Times New Roman"/>
        </w:rPr>
        <w:t>в порядке поступления предложений заинтересованных лиц</w:t>
      </w:r>
      <w:r>
        <w:rPr>
          <w:rFonts w:ascii="Times New Roman" w:hAnsi="Times New Roman"/>
        </w:rPr>
        <w:t xml:space="preserve"> в соответствии с</w:t>
      </w:r>
      <w:r w:rsidRPr="00B220A6">
        <w:rPr>
          <w:rFonts w:ascii="Times New Roman" w:hAnsi="Times New Roman"/>
        </w:rPr>
        <w:t xml:space="preserve"> Порядком представления, рассмотрения и оценки предложений заинтересованных лиц о включении в муниципальную программу «Формирование современной городской среды на территории </w:t>
      </w:r>
      <w:r w:rsidR="004F7CE9">
        <w:rPr>
          <w:rFonts w:ascii="Times New Roman" w:hAnsi="Times New Roman"/>
        </w:rPr>
        <w:t>Максимовского</w:t>
      </w:r>
      <w:r w:rsidRPr="00B220A6">
        <w:rPr>
          <w:rFonts w:ascii="Times New Roman" w:hAnsi="Times New Roman"/>
        </w:rPr>
        <w:t xml:space="preserve"> муниципального образования на 2018-2022 годы» общественных территорий, утвержденным постановлением администрации </w:t>
      </w:r>
      <w:r w:rsidR="004F7CE9">
        <w:rPr>
          <w:rFonts w:ascii="Times New Roman" w:hAnsi="Times New Roman"/>
        </w:rPr>
        <w:t>Максимовского</w:t>
      </w:r>
      <w:r w:rsidRPr="00B220A6">
        <w:rPr>
          <w:rFonts w:ascii="Times New Roman" w:hAnsi="Times New Roman"/>
        </w:rPr>
        <w:t xml:space="preserve"> муниципального образования от 0</w:t>
      </w:r>
      <w:r w:rsidR="00F802BC">
        <w:rPr>
          <w:rFonts w:ascii="Times New Roman" w:hAnsi="Times New Roman"/>
        </w:rPr>
        <w:t>4</w:t>
      </w:r>
      <w:r w:rsidRPr="00B220A6">
        <w:rPr>
          <w:rFonts w:ascii="Times New Roman" w:hAnsi="Times New Roman"/>
        </w:rPr>
        <w:t>.1</w:t>
      </w:r>
      <w:r w:rsidR="00F802BC">
        <w:rPr>
          <w:rFonts w:ascii="Times New Roman" w:hAnsi="Times New Roman"/>
        </w:rPr>
        <w:t>2</w:t>
      </w:r>
      <w:r w:rsidRPr="00B220A6">
        <w:rPr>
          <w:rFonts w:ascii="Times New Roman" w:hAnsi="Times New Roman"/>
        </w:rPr>
        <w:t xml:space="preserve">.2017г. № </w:t>
      </w:r>
      <w:r w:rsidR="00F802BC">
        <w:rPr>
          <w:rFonts w:ascii="Times New Roman" w:hAnsi="Times New Roman"/>
        </w:rPr>
        <w:t>211</w:t>
      </w:r>
      <w:r w:rsidRPr="00B220A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84C0E" w:rsidRPr="00E77FCA" w:rsidRDefault="00584C0E" w:rsidP="00584C0E">
      <w:pPr>
        <w:widowControl/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</w:t>
      </w:r>
      <w:r w:rsidRPr="00E77FCA">
        <w:rPr>
          <w:rFonts w:ascii="Times New Roman" w:hAnsi="Times New Roman"/>
        </w:rPr>
        <w:lastRenderedPageBreak/>
        <w:t>доступности зданий, сооружений общественных территорий для инвалидов и других маломобильных групп населения.</w:t>
      </w:r>
    </w:p>
    <w:p w:rsidR="00B220A6" w:rsidRDefault="002566EC" w:rsidP="00B220A6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Дизайн-проект благоустройства общественной территории, в котор</w:t>
      </w:r>
      <w:r w:rsidR="00584C0E" w:rsidRPr="00E77FCA">
        <w:rPr>
          <w:rFonts w:ascii="Times New Roman" w:hAnsi="Times New Roman"/>
        </w:rPr>
        <w:t>ый</w:t>
      </w:r>
      <w:r w:rsidRPr="00E77FCA">
        <w:rPr>
          <w:rFonts w:ascii="Times New Roman" w:hAnsi="Times New Roman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4F7CE9">
        <w:rPr>
          <w:rFonts w:ascii="Times New Roman" w:hAnsi="Times New Roman"/>
        </w:rPr>
        <w:t>Максимовского</w:t>
      </w:r>
      <w:r w:rsidR="00B220A6">
        <w:rPr>
          <w:rFonts w:ascii="Times New Roman" w:hAnsi="Times New Roman"/>
        </w:rPr>
        <w:t xml:space="preserve"> </w:t>
      </w:r>
      <w:r w:rsidR="00584C0E" w:rsidRPr="00E77FCA">
        <w:rPr>
          <w:rFonts w:ascii="Times New Roman" w:hAnsi="Times New Roman"/>
        </w:rPr>
        <w:t>муниципального образования</w:t>
      </w:r>
      <w:r w:rsidR="00B220A6">
        <w:rPr>
          <w:rFonts w:ascii="Times New Roman" w:hAnsi="Times New Roman"/>
        </w:rPr>
        <w:t>.</w:t>
      </w:r>
    </w:p>
    <w:p w:rsidR="00A64D11" w:rsidRPr="00E77FCA" w:rsidRDefault="002566EC" w:rsidP="00B220A6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ab/>
      </w:r>
    </w:p>
    <w:p w:rsidR="00A64D11" w:rsidRPr="00E77FCA" w:rsidRDefault="00892539" w:rsidP="00892539">
      <w:pPr>
        <w:tabs>
          <w:tab w:val="left" w:pos="34"/>
        </w:tabs>
        <w:ind w:firstLine="317"/>
        <w:rPr>
          <w:rFonts w:ascii="Times New Roman" w:hAnsi="Times New Roman"/>
        </w:rPr>
      </w:pPr>
      <w:r w:rsidRPr="00E77FCA">
        <w:rPr>
          <w:rFonts w:ascii="Times New Roman" w:hAnsi="Times New Roman"/>
        </w:rPr>
        <w:tab/>
      </w:r>
      <w:r w:rsidR="00A64D11" w:rsidRPr="00E77FCA">
        <w:rPr>
          <w:rFonts w:ascii="Times New Roman" w:hAnsi="Times New Roman"/>
        </w:rPr>
        <w:t>Мероприятие 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 w:rsidRPr="00E77FCA">
        <w:rPr>
          <w:rFonts w:ascii="Times New Roman" w:hAnsi="Times New Roman"/>
        </w:rPr>
        <w:t>.</w:t>
      </w: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Адресный перечень объектов</w:t>
      </w:r>
      <w:r w:rsidR="00892539" w:rsidRPr="00E77FCA">
        <w:rPr>
          <w:rFonts w:ascii="Times New Roman" w:hAnsi="Times New Roman"/>
        </w:rPr>
        <w:t xml:space="preserve">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 w:rsidRPr="00E77FCA">
        <w:rPr>
          <w:rFonts w:ascii="Times New Roman" w:hAnsi="Times New Roman"/>
        </w:rPr>
        <w:t>, которые подлежат благоустройству (приложение</w:t>
      </w:r>
      <w:r w:rsidR="006C284C">
        <w:rPr>
          <w:rFonts w:ascii="Times New Roman" w:hAnsi="Times New Roman"/>
        </w:rPr>
        <w:t xml:space="preserve"> № </w:t>
      </w:r>
      <w:r w:rsidR="009730AD">
        <w:rPr>
          <w:rFonts w:ascii="Times New Roman" w:hAnsi="Times New Roman"/>
        </w:rPr>
        <w:t>6</w:t>
      </w:r>
      <w:r w:rsidR="006C284C">
        <w:rPr>
          <w:rFonts w:ascii="Times New Roman" w:hAnsi="Times New Roman"/>
        </w:rPr>
        <w:t xml:space="preserve"> к настоящей муниципальной программы</w:t>
      </w:r>
      <w:r w:rsidRPr="00E77FCA">
        <w:rPr>
          <w:rFonts w:ascii="Times New Roman" w:hAnsi="Times New Roman"/>
        </w:rPr>
        <w:t>), формируется исходя из физического состояния объектов</w:t>
      </w:r>
      <w:r w:rsidR="00A64D11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определенн</w:t>
      </w:r>
      <w:r w:rsidR="00A64D11" w:rsidRPr="00E77FCA">
        <w:rPr>
          <w:rFonts w:ascii="Times New Roman" w:hAnsi="Times New Roman"/>
        </w:rPr>
        <w:t>ого</w:t>
      </w:r>
      <w:r w:rsidRPr="00E77FCA">
        <w:rPr>
          <w:rFonts w:ascii="Times New Roman" w:hAnsi="Times New Roman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A64D11" w:rsidRDefault="00892539" w:rsidP="006C284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</w:t>
      </w:r>
      <w:r w:rsidR="00597C63" w:rsidRPr="00597C63">
        <w:rPr>
          <w:rFonts w:ascii="Times New Roman" w:hAnsi="Times New Roman"/>
        </w:rPr>
        <w:t xml:space="preserve">Правил благоустройства территории </w:t>
      </w:r>
      <w:r w:rsidR="004F7CE9">
        <w:rPr>
          <w:rFonts w:ascii="Times New Roman" w:hAnsi="Times New Roman"/>
        </w:rPr>
        <w:t>Максимовского</w:t>
      </w:r>
      <w:r w:rsidR="00597C63" w:rsidRPr="00597C63">
        <w:rPr>
          <w:rFonts w:ascii="Times New Roman" w:hAnsi="Times New Roman"/>
        </w:rPr>
        <w:t xml:space="preserve"> муниципального образования</w:t>
      </w:r>
      <w:r w:rsidR="00597C63">
        <w:rPr>
          <w:rFonts w:ascii="Times New Roman" w:hAnsi="Times New Roman"/>
        </w:rPr>
        <w:t>, утвержденны</w:t>
      </w:r>
      <w:r w:rsidR="00B5293C">
        <w:rPr>
          <w:rFonts w:ascii="Times New Roman" w:hAnsi="Times New Roman"/>
        </w:rPr>
        <w:t>х</w:t>
      </w:r>
      <w:r w:rsidR="00597C63">
        <w:rPr>
          <w:rFonts w:ascii="Times New Roman" w:hAnsi="Times New Roman"/>
        </w:rPr>
        <w:t xml:space="preserve"> </w:t>
      </w:r>
      <w:r w:rsidR="00597C63" w:rsidRPr="00597C63">
        <w:rPr>
          <w:rFonts w:ascii="Times New Roman" w:hAnsi="Times New Roman"/>
        </w:rPr>
        <w:t xml:space="preserve">решением Думы </w:t>
      </w:r>
      <w:r w:rsidR="004F7CE9">
        <w:rPr>
          <w:rFonts w:ascii="Times New Roman" w:hAnsi="Times New Roman"/>
        </w:rPr>
        <w:t>Максимовского</w:t>
      </w:r>
      <w:r w:rsidR="006C284C">
        <w:rPr>
          <w:rFonts w:ascii="Times New Roman" w:hAnsi="Times New Roman"/>
        </w:rPr>
        <w:t xml:space="preserve"> </w:t>
      </w:r>
      <w:r w:rsidR="00597C63" w:rsidRPr="00597C63">
        <w:rPr>
          <w:rFonts w:ascii="Times New Roman" w:hAnsi="Times New Roman"/>
        </w:rPr>
        <w:t>муниципального образования</w:t>
      </w:r>
      <w:r w:rsidR="00597C63">
        <w:rPr>
          <w:rFonts w:ascii="Times New Roman" w:hAnsi="Times New Roman"/>
        </w:rPr>
        <w:t xml:space="preserve"> </w:t>
      </w:r>
      <w:r w:rsidR="00597C63" w:rsidRPr="00597C63">
        <w:rPr>
          <w:rFonts w:ascii="Times New Roman" w:hAnsi="Times New Roman"/>
        </w:rPr>
        <w:t xml:space="preserve">от 25.10.2017г. № </w:t>
      </w:r>
      <w:r w:rsidR="00F802BC">
        <w:rPr>
          <w:rFonts w:ascii="Times New Roman" w:hAnsi="Times New Roman"/>
        </w:rPr>
        <w:t>2</w:t>
      </w:r>
      <w:r w:rsidR="00597C63" w:rsidRPr="00597C63">
        <w:rPr>
          <w:rFonts w:ascii="Times New Roman" w:hAnsi="Times New Roman"/>
        </w:rPr>
        <w:t>-1</w:t>
      </w:r>
      <w:r w:rsidR="00F802BC">
        <w:rPr>
          <w:rFonts w:ascii="Times New Roman" w:hAnsi="Times New Roman"/>
        </w:rPr>
        <w:t>7</w:t>
      </w:r>
      <w:r w:rsidR="00597C63" w:rsidRPr="00597C63">
        <w:rPr>
          <w:rFonts w:ascii="Times New Roman" w:hAnsi="Times New Roman"/>
        </w:rPr>
        <w:t>/д</w:t>
      </w:r>
      <w:r w:rsidR="00597C63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на основании заключенных соглашений с администрацией </w:t>
      </w:r>
      <w:r w:rsidR="004F7CE9">
        <w:rPr>
          <w:rFonts w:ascii="Times New Roman" w:hAnsi="Times New Roman"/>
        </w:rPr>
        <w:t>Максимовского</w:t>
      </w:r>
      <w:r w:rsidR="00597C63">
        <w:rPr>
          <w:rFonts w:ascii="Times New Roman" w:hAnsi="Times New Roman"/>
        </w:rPr>
        <w:t xml:space="preserve"> </w:t>
      </w:r>
      <w:r w:rsidRPr="00E77FCA">
        <w:rPr>
          <w:rFonts w:ascii="Times New Roman" w:hAnsi="Times New Roman"/>
        </w:rPr>
        <w:t>муниципального образования</w:t>
      </w:r>
      <w:r w:rsidR="00597C63">
        <w:rPr>
          <w:rFonts w:ascii="Times New Roman" w:hAnsi="Times New Roman"/>
        </w:rPr>
        <w:t>.</w:t>
      </w:r>
    </w:p>
    <w:p w:rsidR="00597C63" w:rsidRPr="00E77FCA" w:rsidRDefault="00597C63" w:rsidP="00597C63">
      <w:pPr>
        <w:ind w:firstLine="0"/>
        <w:rPr>
          <w:rFonts w:ascii="Times New Roman" w:hAnsi="Times New Roman"/>
        </w:rPr>
      </w:pPr>
    </w:p>
    <w:p w:rsidR="00A64D11" w:rsidRPr="00E77FCA" w:rsidRDefault="00A64D11" w:rsidP="00A64D11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A64D11" w:rsidRPr="00E77FCA" w:rsidRDefault="00A64D11" w:rsidP="00597C63">
      <w:pPr>
        <w:tabs>
          <w:tab w:val="left" w:pos="34"/>
        </w:tabs>
        <w:ind w:firstLine="317"/>
        <w:rPr>
          <w:rFonts w:ascii="Times New Roman" w:hAnsi="Times New Roman"/>
        </w:rPr>
      </w:pPr>
      <w:r w:rsidRPr="00E77FCA">
        <w:rPr>
          <w:rFonts w:ascii="Times New Roman" w:hAnsi="Times New Roman"/>
          <w:bCs/>
        </w:rPr>
        <w:tab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E77FCA">
        <w:rPr>
          <w:rFonts w:ascii="Times New Roman" w:hAnsi="Times New Roman"/>
        </w:rPr>
        <w:t xml:space="preserve">проводятся инвентаризационной комиссией, созданной  </w:t>
      </w:r>
      <w:r w:rsidR="00597C63">
        <w:rPr>
          <w:rFonts w:ascii="Times New Roman" w:hAnsi="Times New Roman"/>
        </w:rPr>
        <w:t xml:space="preserve">в соответствии с </w:t>
      </w:r>
      <w:r w:rsidRPr="00E77FCA">
        <w:rPr>
          <w:rFonts w:ascii="Times New Roman" w:hAnsi="Times New Roman"/>
        </w:rPr>
        <w:t>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Pr="00E77FCA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</w:p>
    <w:p w:rsidR="00A64D11" w:rsidRPr="00E77FCA" w:rsidRDefault="00A64D11" w:rsidP="00892539">
      <w:pPr>
        <w:tabs>
          <w:tab w:val="left" w:pos="34"/>
        </w:tabs>
        <w:ind w:firstLine="317"/>
        <w:rPr>
          <w:rFonts w:ascii="Times New Roman" w:hAnsi="Times New Roman"/>
        </w:rPr>
      </w:pPr>
      <w:r w:rsidRPr="00E77FCA">
        <w:rPr>
          <w:rFonts w:ascii="Times New Roman" w:hAnsi="Times New Roman"/>
        </w:rPr>
        <w:tab/>
        <w:t>Мероприятие 5.</w:t>
      </w:r>
      <w:r w:rsidR="00892539" w:rsidRPr="00E77FCA">
        <w:rPr>
          <w:rFonts w:ascii="Times New Roman" w:hAnsi="Times New Roman"/>
        </w:rPr>
        <w:t xml:space="preserve"> </w:t>
      </w:r>
      <w:r w:rsidRPr="00E77FCA">
        <w:rPr>
          <w:rFonts w:ascii="Times New Roman" w:hAnsi="Times New Roman"/>
        </w:rPr>
        <w:t>Благоустройство индивидуальных жилых домов и земельных участков, предоставленных для их размещения.</w:t>
      </w: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Адресный перечень ИЖС</w:t>
      </w:r>
      <w:r w:rsidR="00A64D11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подлежащих благоустройству не позднее 2020 года (приложение </w:t>
      </w:r>
      <w:r w:rsidR="00EC10B2">
        <w:rPr>
          <w:rFonts w:ascii="Times New Roman" w:hAnsi="Times New Roman"/>
        </w:rPr>
        <w:t>7</w:t>
      </w:r>
      <w:r w:rsidRPr="00E77FCA">
        <w:rPr>
          <w:rFonts w:ascii="Times New Roman" w:hAnsi="Times New Roman"/>
        </w:rPr>
        <w:t>), формируется исходя из физического состояния объектов</w:t>
      </w:r>
      <w:r w:rsidR="00A64D11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определенн</w:t>
      </w:r>
      <w:r w:rsidR="00A64D11" w:rsidRPr="00E77FCA">
        <w:rPr>
          <w:rFonts w:ascii="Times New Roman" w:hAnsi="Times New Roman"/>
        </w:rPr>
        <w:t xml:space="preserve">ого </w:t>
      </w:r>
      <w:r w:rsidRPr="00E77FCA">
        <w:rPr>
          <w:rFonts w:ascii="Times New Roman" w:hAnsi="Times New Roman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E77FCA" w:rsidRDefault="00A64D11" w:rsidP="00B5293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Благоустройство индивидуальных жилых домов и земельных участков, предоставленных для их размещения, осуществляется </w:t>
      </w:r>
      <w:r w:rsidR="00892539" w:rsidRPr="00E77FCA">
        <w:rPr>
          <w:rFonts w:ascii="Times New Roman" w:hAnsi="Times New Roman"/>
        </w:rPr>
        <w:t xml:space="preserve">не позднее 2020 года </w:t>
      </w:r>
      <w:r w:rsidR="002566EC" w:rsidRPr="00E77FCA">
        <w:rPr>
          <w:rFonts w:ascii="Times New Roman" w:hAnsi="Times New Roman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="004F7CE9">
        <w:rPr>
          <w:rFonts w:ascii="Times New Roman" w:hAnsi="Times New Roman"/>
        </w:rPr>
        <w:t>Максимовского</w:t>
      </w:r>
      <w:r w:rsidR="00597C63">
        <w:rPr>
          <w:rFonts w:ascii="Times New Roman" w:hAnsi="Times New Roman"/>
        </w:rPr>
        <w:t xml:space="preserve"> </w:t>
      </w:r>
      <w:r w:rsidRPr="00E77FCA">
        <w:rPr>
          <w:rFonts w:ascii="Times New Roman" w:hAnsi="Times New Roman"/>
        </w:rPr>
        <w:t>муниципального образования</w:t>
      </w:r>
      <w:r w:rsidR="002566EC" w:rsidRPr="00E77FCA">
        <w:rPr>
          <w:rFonts w:ascii="Times New Roman" w:hAnsi="Times New Roman"/>
        </w:rPr>
        <w:t>,</w:t>
      </w:r>
      <w:r w:rsidR="00B5293C">
        <w:rPr>
          <w:rFonts w:ascii="Times New Roman" w:hAnsi="Times New Roman"/>
        </w:rPr>
        <w:t xml:space="preserve"> </w:t>
      </w:r>
      <w:r w:rsidR="00B5293C" w:rsidRPr="00B5293C">
        <w:rPr>
          <w:rFonts w:ascii="Times New Roman" w:hAnsi="Times New Roman"/>
        </w:rPr>
        <w:t>утвержденны</w:t>
      </w:r>
      <w:r w:rsidR="00B5293C">
        <w:rPr>
          <w:rFonts w:ascii="Times New Roman" w:hAnsi="Times New Roman"/>
        </w:rPr>
        <w:t>х</w:t>
      </w:r>
      <w:r w:rsidR="00B5293C" w:rsidRPr="00B5293C">
        <w:rPr>
          <w:rFonts w:ascii="Times New Roman" w:hAnsi="Times New Roman"/>
        </w:rPr>
        <w:t xml:space="preserve"> решением Думы </w:t>
      </w:r>
      <w:r w:rsidR="004F7CE9">
        <w:rPr>
          <w:rFonts w:ascii="Times New Roman" w:hAnsi="Times New Roman"/>
        </w:rPr>
        <w:t>Максимовского</w:t>
      </w:r>
      <w:r w:rsidR="00B5293C" w:rsidRPr="00B5293C">
        <w:rPr>
          <w:rFonts w:ascii="Times New Roman" w:hAnsi="Times New Roman"/>
        </w:rPr>
        <w:t xml:space="preserve"> муниципального образования от 25.10.2017г. № </w:t>
      </w:r>
      <w:r w:rsidR="00F802BC">
        <w:rPr>
          <w:rFonts w:ascii="Times New Roman" w:hAnsi="Times New Roman"/>
        </w:rPr>
        <w:t>2</w:t>
      </w:r>
      <w:r w:rsidR="00B5293C" w:rsidRPr="00B5293C">
        <w:rPr>
          <w:rFonts w:ascii="Times New Roman" w:hAnsi="Times New Roman"/>
        </w:rPr>
        <w:t>-1</w:t>
      </w:r>
      <w:r w:rsidR="00F802BC">
        <w:rPr>
          <w:rFonts w:ascii="Times New Roman" w:hAnsi="Times New Roman"/>
        </w:rPr>
        <w:t>7</w:t>
      </w:r>
      <w:r w:rsidR="00B5293C" w:rsidRPr="00B5293C">
        <w:rPr>
          <w:rFonts w:ascii="Times New Roman" w:hAnsi="Times New Roman"/>
        </w:rPr>
        <w:t>/д</w:t>
      </w:r>
      <w:r w:rsidR="00B5293C">
        <w:rPr>
          <w:rFonts w:ascii="Times New Roman" w:hAnsi="Times New Roman"/>
        </w:rPr>
        <w:t>,</w:t>
      </w:r>
      <w:r w:rsidR="002566EC" w:rsidRPr="00E77FCA">
        <w:rPr>
          <w:rFonts w:ascii="Times New Roman" w:hAnsi="Times New Roman"/>
        </w:rPr>
        <w:t xml:space="preserve"> </w:t>
      </w:r>
      <w:r w:rsidRPr="00E77FCA">
        <w:rPr>
          <w:rFonts w:ascii="Times New Roman" w:hAnsi="Times New Roman"/>
        </w:rPr>
        <w:t>на основании заключенных</w:t>
      </w:r>
      <w:r w:rsidR="002566EC" w:rsidRPr="00E77FCA">
        <w:rPr>
          <w:rFonts w:ascii="Times New Roman" w:hAnsi="Times New Roman"/>
        </w:rPr>
        <w:t xml:space="preserve"> соглашени</w:t>
      </w:r>
      <w:r w:rsidRPr="00E77FCA">
        <w:rPr>
          <w:rFonts w:ascii="Times New Roman" w:hAnsi="Times New Roman"/>
        </w:rPr>
        <w:t>й</w:t>
      </w:r>
      <w:r w:rsidR="002566EC" w:rsidRPr="00E77FCA">
        <w:rPr>
          <w:rFonts w:ascii="Times New Roman" w:hAnsi="Times New Roman"/>
        </w:rPr>
        <w:t xml:space="preserve"> с администрацией </w:t>
      </w:r>
      <w:r w:rsidR="004F7CE9">
        <w:rPr>
          <w:rFonts w:ascii="Times New Roman" w:hAnsi="Times New Roman"/>
        </w:rPr>
        <w:t>Максимовского</w:t>
      </w:r>
      <w:r w:rsidR="00B5293C">
        <w:rPr>
          <w:rFonts w:ascii="Times New Roman" w:hAnsi="Times New Roman"/>
        </w:rPr>
        <w:t xml:space="preserve"> </w:t>
      </w:r>
      <w:r w:rsidRPr="00E77FCA">
        <w:rPr>
          <w:rFonts w:ascii="Times New Roman" w:hAnsi="Times New Roman"/>
        </w:rPr>
        <w:t>муниципального образования</w:t>
      </w:r>
      <w:r w:rsidR="00B5293C">
        <w:rPr>
          <w:rFonts w:ascii="Times New Roman" w:hAnsi="Times New Roman"/>
        </w:rPr>
        <w:t>.</w:t>
      </w:r>
      <w:r w:rsidR="002566EC" w:rsidRPr="00E77FCA">
        <w:rPr>
          <w:rFonts w:ascii="Times New Roman" w:hAnsi="Times New Roman"/>
          <w:bCs/>
        </w:rPr>
        <w:tab/>
      </w:r>
    </w:p>
    <w:p w:rsidR="005E721E" w:rsidRPr="00E77FCA" w:rsidRDefault="005E721E" w:rsidP="002566EC">
      <w:pPr>
        <w:ind w:firstLine="0"/>
        <w:rPr>
          <w:rFonts w:ascii="Times New Roman" w:hAnsi="Times New Roman"/>
        </w:rPr>
      </w:pPr>
      <w:r w:rsidRPr="00E77FCA">
        <w:rPr>
          <w:rFonts w:ascii="Times New Roman" w:hAnsi="Times New Roman"/>
        </w:rPr>
        <w:tab/>
      </w:r>
      <w:r w:rsidR="003452EB" w:rsidRPr="00E77FCA">
        <w:rPr>
          <w:rFonts w:ascii="Times New Roman" w:hAnsi="Times New Roman"/>
        </w:rPr>
        <w:t>Информация</w:t>
      </w:r>
      <w:r w:rsidRPr="00E77FCA">
        <w:rPr>
          <w:rFonts w:ascii="Times New Roman" w:hAnsi="Times New Roman"/>
        </w:rPr>
        <w:t xml:space="preserve"> о ходе реализации </w:t>
      </w:r>
      <w:r w:rsidR="003452EB" w:rsidRPr="00E77FCA">
        <w:rPr>
          <w:rFonts w:ascii="Times New Roman" w:hAnsi="Times New Roman"/>
        </w:rPr>
        <w:t xml:space="preserve">мероприятий </w:t>
      </w:r>
      <w:r w:rsidRPr="00E77FCA">
        <w:rPr>
          <w:rFonts w:ascii="Times New Roman" w:hAnsi="Times New Roman"/>
        </w:rPr>
        <w:t xml:space="preserve">муниципальной программы </w:t>
      </w:r>
      <w:r w:rsidR="003452EB" w:rsidRPr="00E77FCA">
        <w:rPr>
          <w:rFonts w:ascii="Times New Roman" w:hAnsi="Times New Roman"/>
        </w:rPr>
        <w:t xml:space="preserve">подлежит внесению </w:t>
      </w:r>
      <w:r w:rsidRPr="00E77FCA">
        <w:rPr>
          <w:rFonts w:ascii="Times New Roman" w:hAnsi="Times New Roman"/>
        </w:rPr>
        <w:t>в государственную информационную систему жилищно-коммунального хозяйства</w:t>
      </w:r>
      <w:r w:rsidR="003452EB" w:rsidRPr="00E77FCA">
        <w:rPr>
          <w:rFonts w:ascii="Times New Roman" w:hAnsi="Times New Roman"/>
        </w:rPr>
        <w:t>.</w:t>
      </w:r>
    </w:p>
    <w:p w:rsidR="005E721E" w:rsidRPr="00E77FCA" w:rsidRDefault="005E721E" w:rsidP="002566EC">
      <w:pPr>
        <w:ind w:firstLine="0"/>
        <w:rPr>
          <w:rFonts w:ascii="Times New Roman" w:hAnsi="Times New Roman"/>
        </w:rPr>
      </w:pP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  <w:r w:rsidRPr="00E77FCA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</w:p>
    <w:p w:rsidR="005E721E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</w:t>
      </w:r>
      <w:r w:rsidR="003452EB" w:rsidRPr="00E77FCA">
        <w:rPr>
          <w:rFonts w:ascii="Times New Roman" w:hAnsi="Times New Roman"/>
        </w:rPr>
        <w:t>государственная</w:t>
      </w:r>
      <w:r w:rsidRPr="00E77FCA">
        <w:rPr>
          <w:rFonts w:ascii="Times New Roman" w:hAnsi="Times New Roman"/>
        </w:rPr>
        <w:t xml:space="preserve"> программа </w:t>
      </w:r>
      <w:r w:rsidR="003452EB" w:rsidRPr="00E77FCA">
        <w:rPr>
          <w:rFonts w:ascii="Times New Roman" w:hAnsi="Times New Roman"/>
        </w:rPr>
        <w:t xml:space="preserve">Иркутской области </w:t>
      </w:r>
      <w:r w:rsidRPr="00E77FCA">
        <w:rPr>
          <w:rFonts w:ascii="Times New Roman" w:hAnsi="Times New Roman"/>
        </w:rPr>
        <w:t>«Формирова</w:t>
      </w:r>
      <w:r w:rsidR="003452EB" w:rsidRPr="00E77FCA">
        <w:rPr>
          <w:rFonts w:ascii="Times New Roman" w:hAnsi="Times New Roman"/>
        </w:rPr>
        <w:t>ние современной городской среды</w:t>
      </w:r>
      <w:r w:rsidRPr="00E77FCA">
        <w:rPr>
          <w:rFonts w:ascii="Times New Roman" w:hAnsi="Times New Roman"/>
        </w:rPr>
        <w:t xml:space="preserve"> на </w:t>
      </w:r>
      <w:r w:rsidR="00D34221" w:rsidRPr="00E77FCA">
        <w:rPr>
          <w:rFonts w:ascii="Times New Roman" w:hAnsi="Times New Roman"/>
        </w:rPr>
        <w:br/>
      </w:r>
      <w:r w:rsidRPr="00E77FCA">
        <w:rPr>
          <w:rFonts w:ascii="Times New Roman" w:hAnsi="Times New Roman"/>
        </w:rPr>
        <w:t>2018-2022 годы</w:t>
      </w:r>
      <w:r w:rsidR="003452EB" w:rsidRPr="00E77FCA">
        <w:rPr>
          <w:rFonts w:ascii="Times New Roman" w:hAnsi="Times New Roman"/>
        </w:rPr>
        <w:t>», утвержденная постановлением Правительства Иркутской области от 31 августа 2017 года № 568-пп</w:t>
      </w:r>
      <w:r w:rsidRPr="00E77FCA">
        <w:rPr>
          <w:rFonts w:ascii="Times New Roman" w:hAnsi="Times New Roman"/>
        </w:rPr>
        <w:t xml:space="preserve">. </w:t>
      </w:r>
    </w:p>
    <w:p w:rsidR="00373044" w:rsidRPr="00E77FCA" w:rsidRDefault="00373044" w:rsidP="002566EC">
      <w:pPr>
        <w:rPr>
          <w:rFonts w:ascii="Times New Roman" w:hAnsi="Times New Roman"/>
        </w:rPr>
      </w:pP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Общий объем </w:t>
      </w:r>
      <w:r w:rsidR="003452EB" w:rsidRPr="00E77FCA">
        <w:rPr>
          <w:rFonts w:ascii="Times New Roman" w:hAnsi="Times New Roman"/>
        </w:rPr>
        <w:t>финансирования муниципальной программы составляет</w:t>
      </w:r>
      <w:r w:rsidRPr="00E77FCA">
        <w:rPr>
          <w:rFonts w:ascii="Times New Roman" w:hAnsi="Times New Roman"/>
        </w:rPr>
        <w:t xml:space="preserve"> </w:t>
      </w:r>
      <w:r w:rsidR="003515AA">
        <w:rPr>
          <w:rFonts w:ascii="Times New Roman" w:hAnsi="Times New Roman"/>
        </w:rPr>
        <w:t>2250</w:t>
      </w:r>
      <w:r w:rsidRPr="00E77FCA">
        <w:rPr>
          <w:rFonts w:ascii="Times New Roman" w:hAnsi="Times New Roman"/>
        </w:rPr>
        <w:t xml:space="preserve"> тыс. руб. </w:t>
      </w:r>
    </w:p>
    <w:p w:rsidR="002566EC" w:rsidRPr="00E77FCA" w:rsidRDefault="002566EC" w:rsidP="002566EC">
      <w:pPr>
        <w:jc w:val="right"/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 Табл</w:t>
      </w:r>
      <w:r w:rsidR="00373044">
        <w:rPr>
          <w:rFonts w:ascii="Times New Roman" w:hAnsi="Times New Roman"/>
        </w:rPr>
        <w:t>ица</w:t>
      </w:r>
      <w:r w:rsidRPr="00E77FCA">
        <w:rPr>
          <w:rFonts w:ascii="Times New Roman" w:hAnsi="Times New Roman"/>
        </w:rPr>
        <w:t xml:space="preserve"> </w:t>
      </w:r>
      <w:r w:rsidR="00373044">
        <w:rPr>
          <w:rFonts w:ascii="Times New Roman" w:hAnsi="Times New Roman"/>
        </w:rPr>
        <w:t>4</w:t>
      </w:r>
      <w:r w:rsidRPr="00E77FCA">
        <w:rPr>
          <w:rFonts w:ascii="Times New Roman" w:hAnsi="Times New Roman"/>
        </w:rPr>
        <w:t xml:space="preserve">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E77FCA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E77FCA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E77FCA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Финансовые</w:t>
            </w:r>
            <w:r w:rsidRPr="00E77FCA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E77FCA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F802BC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F802BC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3515AA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3515AA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860F1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F802BC" w:rsidP="00F802B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3515AA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3515AA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02BC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>
            <w:r w:rsidRPr="004B3F7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 w:rsidP="00F802BC">
            <w:pPr>
              <w:ind w:firstLine="0"/>
            </w:pPr>
            <w:r w:rsidRPr="00232D0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02BC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>
            <w:r w:rsidRPr="004B3F7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 w:rsidP="00F802BC">
            <w:pPr>
              <w:ind w:firstLine="0"/>
            </w:pPr>
            <w:r w:rsidRPr="00232D0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02BC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>
            <w:r w:rsidRPr="004B3F7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 w:rsidP="00F802BC">
            <w:pPr>
              <w:ind w:firstLine="0"/>
            </w:pPr>
            <w:r w:rsidRPr="00232D0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02BC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>
            <w:r w:rsidRPr="004B3F7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 w:rsidP="00F802BC">
            <w:pPr>
              <w:ind w:firstLine="0"/>
            </w:pPr>
            <w:r w:rsidRPr="00232D0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566EC" w:rsidRPr="00E77FCA" w:rsidRDefault="002566EC" w:rsidP="002566EC">
      <w:pPr>
        <w:jc w:val="center"/>
        <w:outlineLvl w:val="0"/>
        <w:rPr>
          <w:rFonts w:ascii="Times New Roman" w:hAnsi="Times New Roman"/>
          <w:b/>
        </w:rPr>
      </w:pPr>
    </w:p>
    <w:p w:rsidR="002566EC" w:rsidRPr="00E77FCA" w:rsidRDefault="002566EC" w:rsidP="002566EC">
      <w:pPr>
        <w:rPr>
          <w:rFonts w:ascii="Times New Roman" w:hAnsi="Times New Roman"/>
          <w:bCs/>
        </w:rPr>
      </w:pP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  <w:r w:rsidRPr="00E77FCA">
        <w:rPr>
          <w:rFonts w:ascii="Times New Roman" w:hAnsi="Times New Roman"/>
          <w:b/>
          <w:bCs/>
        </w:rPr>
        <w:t xml:space="preserve">6. Анализ рисков реализации  </w:t>
      </w:r>
      <w:r w:rsidRPr="00E77FCA">
        <w:rPr>
          <w:rFonts w:ascii="Times New Roman" w:hAnsi="Times New Roman"/>
          <w:b/>
        </w:rPr>
        <w:t>муниципальной</w:t>
      </w:r>
      <w:r w:rsidRPr="00E77FCA">
        <w:rPr>
          <w:rFonts w:ascii="Times New Roman" w:hAnsi="Times New Roman"/>
          <w:b/>
          <w:bCs/>
        </w:rPr>
        <w:t xml:space="preserve"> программы и описание мер управления рисками реализации </w:t>
      </w:r>
      <w:r w:rsidRPr="00E77FCA">
        <w:rPr>
          <w:rFonts w:ascii="Times New Roman" w:hAnsi="Times New Roman"/>
          <w:b/>
        </w:rPr>
        <w:t>муниципальной</w:t>
      </w:r>
      <w:r w:rsidRPr="00E77FCA">
        <w:rPr>
          <w:rFonts w:ascii="Times New Roman" w:hAnsi="Times New Roman"/>
          <w:b/>
          <w:bCs/>
        </w:rPr>
        <w:t xml:space="preserve"> программы</w:t>
      </w:r>
    </w:p>
    <w:p w:rsidR="002566EC" w:rsidRPr="00E77FCA" w:rsidRDefault="002566EC" w:rsidP="002566EC">
      <w:pPr>
        <w:ind w:firstLine="0"/>
        <w:rPr>
          <w:rFonts w:ascii="Times New Roman" w:hAnsi="Times New Roman"/>
        </w:rPr>
      </w:pP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Реализация мероприятий муниципальной программы связана с рисками, обусловленными </w:t>
      </w:r>
      <w:r w:rsidR="005C1404" w:rsidRPr="00E77FCA">
        <w:rPr>
          <w:rFonts w:ascii="Times New Roman" w:hAnsi="Times New Roman"/>
        </w:rPr>
        <w:t xml:space="preserve">как </w:t>
      </w:r>
      <w:r w:rsidRPr="00E77FCA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E77FCA">
        <w:rPr>
          <w:rFonts w:ascii="Times New Roman" w:hAnsi="Times New Roman"/>
        </w:rPr>
        <w:t>и</w:t>
      </w:r>
      <w:r w:rsidRPr="00E77FCA">
        <w:rPr>
          <w:rFonts w:ascii="Times New Roman" w:hAnsi="Times New Roman"/>
        </w:rPr>
        <w:t xml:space="preserve"> факторам</w:t>
      </w:r>
      <w:r w:rsidR="005C1404" w:rsidRPr="00E77FCA">
        <w:rPr>
          <w:rFonts w:ascii="Times New Roman" w:hAnsi="Times New Roman"/>
        </w:rPr>
        <w:t>и</w:t>
      </w:r>
      <w:r w:rsidRPr="00E77FCA">
        <w:rPr>
          <w:rFonts w:ascii="Times New Roman" w:hAnsi="Times New Roman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</w:t>
      </w:r>
      <w:r w:rsidR="003515AA">
        <w:rPr>
          <w:rFonts w:ascii="Times New Roman" w:hAnsi="Times New Roman"/>
        </w:rPr>
        <w:t>5</w:t>
      </w:r>
      <w:r w:rsidRPr="00E77FCA">
        <w:rPr>
          <w:rFonts w:ascii="Times New Roman" w:hAnsi="Times New Roman"/>
        </w:rPr>
        <w:t>:</w:t>
      </w:r>
    </w:p>
    <w:p w:rsidR="002566EC" w:rsidRPr="00E77FCA" w:rsidRDefault="002566EC" w:rsidP="002566EC">
      <w:pPr>
        <w:jc w:val="right"/>
        <w:rPr>
          <w:rFonts w:ascii="Times New Roman" w:hAnsi="Times New Roman"/>
        </w:rPr>
      </w:pPr>
      <w:r w:rsidRPr="00E77FCA">
        <w:rPr>
          <w:rFonts w:ascii="Times New Roman" w:hAnsi="Times New Roman"/>
        </w:rPr>
        <w:t>Табл</w:t>
      </w:r>
      <w:r w:rsidR="00373044">
        <w:rPr>
          <w:rFonts w:ascii="Times New Roman" w:hAnsi="Times New Roman"/>
        </w:rPr>
        <w:t>ица</w:t>
      </w:r>
      <w:r w:rsidRPr="00E77FCA">
        <w:rPr>
          <w:rFonts w:ascii="Times New Roman" w:hAnsi="Times New Roman"/>
        </w:rPr>
        <w:t xml:space="preserve"> </w:t>
      </w:r>
      <w:r w:rsidR="00373044">
        <w:rPr>
          <w:rFonts w:ascii="Times New Roman" w:hAnsi="Times New Roman"/>
        </w:rPr>
        <w:t>5</w:t>
      </w: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  <w:r w:rsidRPr="00E77FCA">
        <w:rPr>
          <w:rFonts w:ascii="Times New Roman" w:hAnsi="Times New Roman"/>
          <w:b/>
        </w:rPr>
        <w:t>Комплексная оценка рисков, возникающих при реализации мероприятий муниципальной программы</w:t>
      </w:r>
    </w:p>
    <w:p w:rsidR="002566EC" w:rsidRPr="00E77FCA" w:rsidRDefault="002566EC" w:rsidP="002566EC">
      <w:pPr>
        <w:jc w:val="right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95"/>
      </w:tblGrid>
      <w:tr w:rsidR="002566EC" w:rsidRPr="00E77FCA" w:rsidTr="0008393D">
        <w:trPr>
          <w:trHeight w:val="388"/>
        </w:trPr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:rsidR="002566EC" w:rsidRPr="00E77FCA" w:rsidRDefault="002566EC" w:rsidP="00A64D11">
            <w:pPr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Описание рисков</w:t>
            </w:r>
          </w:p>
        </w:tc>
        <w:tc>
          <w:tcPr>
            <w:tcW w:w="4395" w:type="dxa"/>
            <w:vAlign w:val="center"/>
          </w:tcPr>
          <w:p w:rsidR="002566EC" w:rsidRPr="00E77FCA" w:rsidRDefault="002566EC" w:rsidP="00A64D11">
            <w:pPr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Меры по снижению рисков</w:t>
            </w:r>
          </w:p>
        </w:tc>
      </w:tr>
      <w:tr w:rsidR="002566EC" w:rsidRPr="00E77FCA" w:rsidTr="0008393D">
        <w:trPr>
          <w:trHeight w:val="365"/>
        </w:trPr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931" w:type="dxa"/>
            <w:gridSpan w:val="2"/>
            <w:vAlign w:val="center"/>
          </w:tcPr>
          <w:p w:rsidR="002566EC" w:rsidRPr="00E77FCA" w:rsidRDefault="002566EC" w:rsidP="0037304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2566EC" w:rsidRPr="00E77FCA" w:rsidTr="0008393D">
        <w:trPr>
          <w:trHeight w:val="413"/>
        </w:trPr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1.1.</w:t>
            </w:r>
          </w:p>
        </w:tc>
        <w:tc>
          <w:tcPr>
            <w:tcW w:w="4536" w:type="dxa"/>
          </w:tcPr>
          <w:p w:rsidR="002566EC" w:rsidRPr="00E77FCA" w:rsidRDefault="002566EC" w:rsidP="00373044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4395" w:type="dxa"/>
            <w:vAlign w:val="center"/>
          </w:tcPr>
          <w:p w:rsidR="002566EC" w:rsidRPr="00E77FCA" w:rsidRDefault="002566EC" w:rsidP="00373044">
            <w:pPr>
              <w:ind w:firstLine="0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4F7CE9">
              <w:rPr>
                <w:rFonts w:ascii="Times New Roman" w:hAnsi="Times New Roman"/>
              </w:rPr>
              <w:t>Максимовского</w:t>
            </w:r>
            <w:r w:rsidR="00373044">
              <w:rPr>
                <w:rFonts w:ascii="Times New Roman" w:hAnsi="Times New Roman"/>
              </w:rPr>
              <w:t xml:space="preserve"> </w:t>
            </w:r>
            <w:r w:rsidRPr="00E77FCA">
              <w:rPr>
                <w:rFonts w:ascii="Times New Roman" w:hAnsi="Times New Roman"/>
              </w:rPr>
              <w:t>муниципального образования</w:t>
            </w:r>
            <w:r w:rsidR="00373044">
              <w:rPr>
                <w:rFonts w:ascii="Times New Roman" w:hAnsi="Times New Roman"/>
              </w:rPr>
              <w:t xml:space="preserve"> </w:t>
            </w:r>
            <w:r w:rsidRPr="00E77FCA">
              <w:rPr>
                <w:rFonts w:ascii="Times New Roman" w:hAnsi="Times New Roman"/>
              </w:rPr>
              <w:t>в сфере реализации муниципальной программы.</w:t>
            </w:r>
          </w:p>
        </w:tc>
      </w:tr>
      <w:tr w:rsidR="002566EC" w:rsidRPr="00E77FCA" w:rsidTr="0008393D"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2.</w:t>
            </w:r>
          </w:p>
        </w:tc>
        <w:tc>
          <w:tcPr>
            <w:tcW w:w="8931" w:type="dxa"/>
            <w:gridSpan w:val="2"/>
          </w:tcPr>
          <w:p w:rsidR="002566EC" w:rsidRPr="00E77FCA" w:rsidRDefault="002566EC" w:rsidP="0037304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2566EC" w:rsidRPr="00E77FCA" w:rsidTr="0008393D"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2.1.</w:t>
            </w:r>
          </w:p>
        </w:tc>
        <w:tc>
          <w:tcPr>
            <w:tcW w:w="4536" w:type="dxa"/>
          </w:tcPr>
          <w:p w:rsidR="002566EC" w:rsidRPr="00E77FCA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4395" w:type="dxa"/>
            <w:vAlign w:val="center"/>
          </w:tcPr>
          <w:p w:rsidR="002566EC" w:rsidRPr="00E77FCA" w:rsidRDefault="002566EC" w:rsidP="00373044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 xml:space="preserve">Активное участие, с применением всех форм вовлечения граждан, организаций </w:t>
            </w:r>
            <w:r w:rsidRPr="00E77FCA">
              <w:rPr>
                <w:rFonts w:ascii="Times New Roman" w:hAnsi="Times New Roman"/>
              </w:rPr>
              <w:lastRenderedPageBreak/>
              <w:t>в процесс реализации муниципальной программы</w:t>
            </w:r>
          </w:p>
        </w:tc>
      </w:tr>
      <w:tr w:rsidR="002566EC" w:rsidRPr="00E77FCA" w:rsidTr="0008393D"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931" w:type="dxa"/>
            <w:gridSpan w:val="2"/>
          </w:tcPr>
          <w:p w:rsidR="002566EC" w:rsidRPr="00E77FCA" w:rsidRDefault="002566EC" w:rsidP="00373044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2566EC" w:rsidRPr="00E77FCA" w:rsidTr="0008393D"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3.1.</w:t>
            </w:r>
          </w:p>
        </w:tc>
        <w:tc>
          <w:tcPr>
            <w:tcW w:w="4536" w:type="dxa"/>
          </w:tcPr>
          <w:p w:rsidR="00373044" w:rsidRDefault="002566EC" w:rsidP="00373044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</w:t>
            </w:r>
            <w:r w:rsidR="00373044">
              <w:rPr>
                <w:rFonts w:ascii="Times New Roman" w:hAnsi="Times New Roman"/>
              </w:rPr>
              <w:t>, в  том числе:</w:t>
            </w:r>
          </w:p>
          <w:p w:rsidR="002566EC" w:rsidRPr="00E77FCA" w:rsidRDefault="00373044" w:rsidP="003730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73044">
              <w:rPr>
                <w:rFonts w:ascii="Times New Roman" w:hAnsi="Times New Roman"/>
              </w:rPr>
              <w:t>существенное ухудшение социально-экономической ситуации и уменьшение доходной части бюджета, что повлечет за собой отсутствие или недостаточное софинансирование мероприятий муниципальной программы, в результате чего показатели муниципальной программы не будут достигнуты в полном объеме</w:t>
            </w:r>
            <w:r w:rsidR="002566EC" w:rsidRPr="00E77FCA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2566EC" w:rsidRDefault="002566EC" w:rsidP="00373044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  <w:r w:rsidR="00373044">
              <w:rPr>
                <w:rFonts w:ascii="Times New Roman" w:hAnsi="Times New Roman"/>
              </w:rPr>
              <w:t>.</w:t>
            </w:r>
          </w:p>
          <w:p w:rsidR="00373044" w:rsidRDefault="00373044" w:rsidP="003730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24975">
              <w:rPr>
                <w:rFonts w:ascii="Times New Roman" w:hAnsi="Times New Roman"/>
              </w:rPr>
              <w:t>онцентрация ресурсов на решении приоритетных задач</w:t>
            </w:r>
            <w:r>
              <w:rPr>
                <w:rFonts w:ascii="Times New Roman" w:hAnsi="Times New Roman"/>
              </w:rPr>
              <w:t>.</w:t>
            </w:r>
          </w:p>
          <w:p w:rsidR="00373044" w:rsidRDefault="00373044" w:rsidP="003730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73044">
              <w:rPr>
                <w:rFonts w:ascii="Times New Roman" w:hAnsi="Times New Roman"/>
              </w:rPr>
              <w:t>овышение результативности реализации программы и эффективности использования бюджетных средств</w:t>
            </w:r>
            <w:r w:rsidR="0008393D">
              <w:rPr>
                <w:rFonts w:ascii="Times New Roman" w:hAnsi="Times New Roman"/>
              </w:rPr>
              <w:t>.</w:t>
            </w:r>
          </w:p>
          <w:p w:rsidR="0008393D" w:rsidRPr="00E77FCA" w:rsidRDefault="0008393D" w:rsidP="003730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8393D">
              <w:rPr>
                <w:rFonts w:ascii="Times New Roman" w:hAnsi="Times New Roman"/>
              </w:rPr>
              <w:t>воевременное внесение изменений в бюджет и муниципальную программу</w:t>
            </w:r>
          </w:p>
        </w:tc>
      </w:tr>
      <w:tr w:rsidR="002566EC" w:rsidRPr="00E77FCA" w:rsidTr="0008393D"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4.</w:t>
            </w:r>
          </w:p>
        </w:tc>
        <w:tc>
          <w:tcPr>
            <w:tcW w:w="8931" w:type="dxa"/>
            <w:gridSpan w:val="2"/>
          </w:tcPr>
          <w:p w:rsidR="002566EC" w:rsidRPr="00E77FCA" w:rsidRDefault="002566EC" w:rsidP="00373044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2566EC" w:rsidRPr="00E77FCA" w:rsidTr="0008393D"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4.1.</w:t>
            </w:r>
          </w:p>
        </w:tc>
        <w:tc>
          <w:tcPr>
            <w:tcW w:w="4536" w:type="dxa"/>
          </w:tcPr>
          <w:p w:rsidR="002566EC" w:rsidRDefault="002566EC" w:rsidP="00373044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</w:t>
            </w:r>
            <w:r w:rsidR="00373044">
              <w:rPr>
                <w:rFonts w:ascii="Times New Roman" w:hAnsi="Times New Roman"/>
              </w:rPr>
              <w:t>, в том числе:</w:t>
            </w:r>
          </w:p>
          <w:p w:rsidR="00373044" w:rsidRPr="00373044" w:rsidRDefault="00373044" w:rsidP="00373044">
            <w:pPr>
              <w:ind w:firstLine="0"/>
              <w:rPr>
                <w:rFonts w:ascii="Times New Roman" w:hAnsi="Times New Roman"/>
              </w:rPr>
            </w:pPr>
            <w:r w:rsidRPr="00373044">
              <w:rPr>
                <w:rFonts w:ascii="Times New Roman" w:hAnsi="Times New Roman"/>
              </w:rPr>
              <w:t>а) 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      </w:r>
          </w:p>
          <w:p w:rsidR="00373044" w:rsidRPr="00373044" w:rsidRDefault="00373044" w:rsidP="00373044">
            <w:pPr>
              <w:ind w:firstLine="0"/>
              <w:rPr>
                <w:rFonts w:ascii="Times New Roman" w:hAnsi="Times New Roman"/>
              </w:rPr>
            </w:pPr>
            <w:r w:rsidRPr="00373044">
              <w:rPr>
                <w:rFonts w:ascii="Times New Roman" w:hAnsi="Times New Roman"/>
              </w:rPr>
              <w:t>б) несвоевременное выполнение работ подрядными организациями может привести к нарушению сроков выполнения программных мероприятий;</w:t>
            </w:r>
          </w:p>
          <w:p w:rsidR="00373044" w:rsidRPr="00E77FCA" w:rsidRDefault="00373044" w:rsidP="00373044">
            <w:pPr>
              <w:ind w:firstLine="0"/>
              <w:rPr>
                <w:rFonts w:ascii="Times New Roman" w:hAnsi="Times New Roman"/>
              </w:rPr>
            </w:pPr>
            <w:r w:rsidRPr="00373044">
              <w:rPr>
                <w:rFonts w:ascii="Times New Roman" w:hAnsi="Times New Roman"/>
              </w:rPr>
              <w:t>в) заключение муниципальных контрактов и договоров с организациями, которые окажутся неспособными исполнить свои обязательства.</w:t>
            </w:r>
          </w:p>
        </w:tc>
        <w:tc>
          <w:tcPr>
            <w:tcW w:w="4395" w:type="dxa"/>
            <w:vAlign w:val="center"/>
          </w:tcPr>
          <w:p w:rsidR="002566EC" w:rsidRDefault="002566EC" w:rsidP="00373044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  <w:p w:rsidR="00373044" w:rsidRPr="00E77FCA" w:rsidRDefault="00373044" w:rsidP="003730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73044">
              <w:rPr>
                <w:rFonts w:ascii="Times New Roman" w:hAnsi="Times New Roman"/>
              </w:rPr>
              <w:t>зучение и внедрение положительного опыта других муниципальных образований</w:t>
            </w:r>
          </w:p>
        </w:tc>
      </w:tr>
    </w:tbl>
    <w:p w:rsidR="002566EC" w:rsidRPr="00E77FCA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 w:rsidRPr="00E77FCA">
        <w:rPr>
          <w:rFonts w:ascii="Times New Roman" w:hAnsi="Times New Roman"/>
        </w:rPr>
        <w:tab/>
      </w: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  <w:r w:rsidRPr="00E77FCA">
        <w:rPr>
          <w:rFonts w:ascii="Times New Roman" w:hAnsi="Times New Roman"/>
          <w:b/>
        </w:rPr>
        <w:t xml:space="preserve">7. Ожидаемые конечные результаты реализации </w:t>
      </w: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  <w:r w:rsidRPr="00E77FCA">
        <w:rPr>
          <w:rFonts w:ascii="Times New Roman" w:hAnsi="Times New Roman"/>
          <w:b/>
        </w:rPr>
        <w:t>муниципальной программы</w:t>
      </w:r>
    </w:p>
    <w:p w:rsidR="002566EC" w:rsidRPr="00E77FCA" w:rsidRDefault="002566EC" w:rsidP="002566EC">
      <w:pPr>
        <w:rPr>
          <w:rFonts w:ascii="Times New Roman" w:hAnsi="Times New Roman"/>
        </w:rPr>
      </w:pPr>
    </w:p>
    <w:p w:rsidR="0090530B" w:rsidRPr="00E77FCA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CA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необходимость.</w:t>
      </w:r>
    </w:p>
    <w:p w:rsidR="00F30C26" w:rsidRPr="00E77FCA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CA">
        <w:rPr>
          <w:rFonts w:ascii="Times New Roman" w:hAnsi="Times New Roman" w:cs="Times New Roman"/>
          <w:sz w:val="24"/>
          <w:szCs w:val="24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C32DF9" w:rsidRPr="003515AA" w:rsidRDefault="00C32DF9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 w:rsidRPr="003515AA">
        <w:rPr>
          <w:rFonts w:ascii="Times New Roman" w:hAnsi="Times New Roman"/>
        </w:rPr>
        <w:t>Целевые показатели программы:</w:t>
      </w:r>
    </w:p>
    <w:p w:rsidR="003515AA" w:rsidRDefault="00C32DF9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 w:rsidRPr="003515AA">
        <w:rPr>
          <w:rFonts w:ascii="Times New Roman" w:hAnsi="Times New Roman"/>
        </w:rPr>
        <w:t xml:space="preserve">аб) количество/доля жителей, принявших участие (трудовое и финансовое) в мероприятиях по благоустройству территории – </w:t>
      </w:r>
      <w:r w:rsidR="00F802BC">
        <w:rPr>
          <w:rFonts w:ascii="Times New Roman" w:hAnsi="Times New Roman"/>
        </w:rPr>
        <w:t>5</w:t>
      </w:r>
      <w:r w:rsidRPr="003515AA">
        <w:rPr>
          <w:rFonts w:ascii="Times New Roman" w:hAnsi="Times New Roman"/>
        </w:rPr>
        <w:t>/</w:t>
      </w:r>
      <w:r w:rsidR="00F802BC">
        <w:rPr>
          <w:rFonts w:ascii="Times New Roman" w:hAnsi="Times New Roman"/>
        </w:rPr>
        <w:t>10</w:t>
      </w:r>
      <w:r w:rsidRPr="003515AA">
        <w:rPr>
          <w:rFonts w:ascii="Times New Roman" w:hAnsi="Times New Roman"/>
        </w:rPr>
        <w:t>%</w:t>
      </w:r>
      <w:r w:rsidR="003515AA">
        <w:rPr>
          <w:rFonts w:ascii="Times New Roman" w:hAnsi="Times New Roman"/>
        </w:rPr>
        <w:t>;</w:t>
      </w:r>
    </w:p>
    <w:p w:rsidR="00C32DF9" w:rsidRPr="003515AA" w:rsidRDefault="003515AA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3515AA">
        <w:rPr>
          <w:rFonts w:ascii="Times New Roman" w:hAnsi="Times New Roman"/>
        </w:rPr>
        <w:t xml:space="preserve">количество благоустроенных муниципальных </w:t>
      </w:r>
      <w:r>
        <w:rPr>
          <w:rFonts w:ascii="Times New Roman" w:hAnsi="Times New Roman"/>
        </w:rPr>
        <w:t xml:space="preserve">территорий общего пользования </w:t>
      </w:r>
      <w:r w:rsidR="0050138B">
        <w:rPr>
          <w:rFonts w:ascii="Times New Roman" w:hAnsi="Times New Roman"/>
        </w:rPr>
        <w:t xml:space="preserve">– </w:t>
      </w:r>
      <w:r w:rsidR="00F802BC">
        <w:rPr>
          <w:rFonts w:ascii="Times New Roman" w:hAnsi="Times New Roman"/>
        </w:rPr>
        <w:lastRenderedPageBreak/>
        <w:t>3</w:t>
      </w:r>
      <w:r w:rsidR="0050138B">
        <w:rPr>
          <w:rFonts w:ascii="Times New Roman" w:hAnsi="Times New Roman"/>
        </w:rPr>
        <w:t>.</w:t>
      </w:r>
    </w:p>
    <w:p w:rsidR="00C32DF9" w:rsidRPr="003515AA" w:rsidRDefault="00C32DF9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 w:rsidRPr="003515AA">
        <w:rPr>
          <w:rFonts w:ascii="Times New Roman" w:hAnsi="Times New Roman"/>
        </w:rPr>
        <w:t>В результате исполнения мероприятий программы ожидаются следующие результаты:</w:t>
      </w:r>
    </w:p>
    <w:p w:rsidR="00C32DF9" w:rsidRPr="003515AA" w:rsidRDefault="00C32DF9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 w:rsidRPr="003515AA">
        <w:rPr>
          <w:rFonts w:ascii="Times New Roman" w:hAnsi="Times New Roman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C32DF9" w:rsidRDefault="00C32DF9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 w:rsidRPr="003515AA">
        <w:rPr>
          <w:rFonts w:ascii="Times New Roman" w:hAnsi="Times New Roman"/>
        </w:rPr>
        <w:t>б) обеспечение условий для отдыха и спорта - устройство детских и спортивных площадок;</w:t>
      </w:r>
    </w:p>
    <w:p w:rsidR="0050138B" w:rsidRPr="003515AA" w:rsidRDefault="0050138B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0138B">
        <w:rPr>
          <w:rFonts w:ascii="Times New Roman" w:hAnsi="Times New Roman"/>
        </w:rPr>
        <w:t>) повышение комфортности проживания населения</w:t>
      </w:r>
      <w:r>
        <w:rPr>
          <w:rFonts w:ascii="Times New Roman" w:hAnsi="Times New Roman"/>
        </w:rPr>
        <w:t>;</w:t>
      </w:r>
    </w:p>
    <w:p w:rsidR="00C32DF9" w:rsidRPr="003515AA" w:rsidRDefault="00C32DF9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 w:rsidRPr="003515AA">
        <w:rPr>
          <w:rFonts w:ascii="Times New Roman" w:hAnsi="Times New Roman"/>
        </w:rPr>
        <w:t>г) обеспечение доступности зданий, сооружений, дворовых территорий для инвалидов и других маломобильных групп населения и т.д.</w:t>
      </w:r>
    </w:p>
    <w:p w:rsidR="00F30C26" w:rsidRPr="00E77FCA" w:rsidRDefault="00F30C26" w:rsidP="00C32DF9">
      <w:pPr>
        <w:tabs>
          <w:tab w:val="left" w:pos="1093"/>
        </w:tabs>
        <w:ind w:firstLine="709"/>
        <w:rPr>
          <w:rFonts w:ascii="Times New Roman" w:hAnsi="Times New Roman"/>
          <w:color w:val="000000"/>
        </w:rPr>
      </w:pPr>
      <w:r w:rsidRPr="00E77FCA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E77FCA">
        <w:rPr>
          <w:rFonts w:ascii="Times New Roman" w:hAnsi="Times New Roman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E77FCA">
        <w:rPr>
          <w:rFonts w:ascii="Times New Roman" w:hAnsi="Times New Roman"/>
          <w:color w:val="000000"/>
        </w:rPr>
        <w:t xml:space="preserve"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</w:t>
      </w:r>
      <w:r w:rsidR="004F7CE9">
        <w:rPr>
          <w:rFonts w:ascii="Times New Roman" w:hAnsi="Times New Roman"/>
          <w:color w:val="000000"/>
        </w:rPr>
        <w:t>Максимовского</w:t>
      </w:r>
      <w:r w:rsidR="00C32DF9">
        <w:rPr>
          <w:rFonts w:ascii="Times New Roman" w:hAnsi="Times New Roman"/>
          <w:color w:val="000000"/>
        </w:rPr>
        <w:t xml:space="preserve"> </w:t>
      </w:r>
      <w:r w:rsidRPr="00E77FCA">
        <w:rPr>
          <w:rFonts w:ascii="Times New Roman" w:hAnsi="Times New Roman"/>
          <w:color w:val="000000"/>
        </w:rPr>
        <w:t>муниципального образования</w:t>
      </w:r>
      <w:r w:rsidR="00C32DF9">
        <w:rPr>
          <w:rFonts w:ascii="Times New Roman" w:hAnsi="Times New Roman"/>
          <w:color w:val="000000"/>
        </w:rPr>
        <w:t>.</w:t>
      </w:r>
    </w:p>
    <w:p w:rsidR="00C860F1" w:rsidRPr="00E77FCA" w:rsidRDefault="00C860F1" w:rsidP="002566EC">
      <w:pPr>
        <w:rPr>
          <w:rFonts w:ascii="Times New Roman" w:hAnsi="Times New Roman"/>
          <w:highlight w:val="red"/>
        </w:rPr>
      </w:pPr>
    </w:p>
    <w:p w:rsidR="00C860F1" w:rsidRPr="00E77FCA" w:rsidRDefault="00C860F1" w:rsidP="002566EC">
      <w:pPr>
        <w:rPr>
          <w:rFonts w:ascii="Times New Roman" w:hAnsi="Times New Roman"/>
          <w:highlight w:val="red"/>
        </w:rPr>
      </w:pPr>
    </w:p>
    <w:p w:rsidR="002566EC" w:rsidRDefault="002566EC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FC70FC" w:rsidRDefault="00FC70FC" w:rsidP="002566EC">
      <w:pPr>
        <w:rPr>
          <w:rFonts w:ascii="Times New Roman" w:hAnsi="Times New Roman"/>
        </w:rPr>
      </w:pPr>
    </w:p>
    <w:p w:rsidR="00FC70FC" w:rsidRDefault="00FC70FC" w:rsidP="002566EC">
      <w:pPr>
        <w:rPr>
          <w:rFonts w:ascii="Times New Roman" w:hAnsi="Times New Roman"/>
        </w:rPr>
      </w:pPr>
    </w:p>
    <w:p w:rsidR="00FC70FC" w:rsidRDefault="00FC70FC" w:rsidP="002566EC">
      <w:pPr>
        <w:rPr>
          <w:rFonts w:ascii="Times New Roman" w:hAnsi="Times New Roman"/>
        </w:rPr>
      </w:pPr>
    </w:p>
    <w:p w:rsidR="00FC70FC" w:rsidRDefault="00FC70FC" w:rsidP="002566EC">
      <w:pPr>
        <w:rPr>
          <w:rFonts w:ascii="Times New Roman" w:hAnsi="Times New Roman"/>
        </w:rPr>
      </w:pPr>
    </w:p>
    <w:p w:rsidR="00FC70FC" w:rsidRDefault="00FC70FC" w:rsidP="002566EC">
      <w:pPr>
        <w:rPr>
          <w:rFonts w:ascii="Times New Roman" w:hAnsi="Times New Roman"/>
        </w:rPr>
      </w:pPr>
    </w:p>
    <w:p w:rsidR="00FC70FC" w:rsidRDefault="00FC70FC" w:rsidP="002566EC">
      <w:pPr>
        <w:rPr>
          <w:rFonts w:ascii="Times New Roman" w:hAnsi="Times New Roman"/>
        </w:rPr>
      </w:pPr>
    </w:p>
    <w:p w:rsidR="00FC70FC" w:rsidRDefault="00FC70FC" w:rsidP="002566EC">
      <w:pPr>
        <w:rPr>
          <w:rFonts w:ascii="Times New Roman" w:hAnsi="Times New Roman"/>
        </w:rPr>
      </w:pPr>
    </w:p>
    <w:p w:rsidR="00FC70FC" w:rsidRDefault="00FC70FC" w:rsidP="002566EC">
      <w:pPr>
        <w:rPr>
          <w:rFonts w:ascii="Times New Roman" w:hAnsi="Times New Roman"/>
        </w:rPr>
      </w:pPr>
    </w:p>
    <w:p w:rsidR="00FC70FC" w:rsidRDefault="00FC70FC" w:rsidP="002566EC">
      <w:pPr>
        <w:rPr>
          <w:rFonts w:ascii="Times New Roman" w:hAnsi="Times New Roman"/>
        </w:rPr>
      </w:pPr>
    </w:p>
    <w:p w:rsidR="00FC70FC" w:rsidRDefault="00FC70FC" w:rsidP="002566EC">
      <w:pPr>
        <w:rPr>
          <w:rFonts w:ascii="Times New Roman" w:hAnsi="Times New Roman"/>
        </w:rPr>
      </w:pPr>
    </w:p>
    <w:p w:rsidR="00FC70FC" w:rsidRDefault="00FC70FC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Pr="00A6238D" w:rsidRDefault="00A6238D" w:rsidP="00A6238D">
      <w:pPr>
        <w:jc w:val="right"/>
        <w:rPr>
          <w:rFonts w:ascii="Times New Roman" w:hAnsi="Times New Roman"/>
        </w:rPr>
      </w:pPr>
      <w:r w:rsidRPr="00A6238D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</w:p>
    <w:p w:rsidR="00A6238D" w:rsidRP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A6238D">
        <w:rPr>
          <w:rFonts w:ascii="Times New Roman" w:hAnsi="Times New Roman"/>
        </w:rPr>
        <w:t>к муниципальной программе</w:t>
      </w:r>
    </w:p>
    <w:p w:rsidR="00A6238D" w:rsidRP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A6238D">
        <w:rPr>
          <w:rFonts w:ascii="Times New Roman" w:hAnsi="Times New Roman"/>
        </w:rPr>
        <w:t>«Формирование современной городской среды</w:t>
      </w:r>
    </w:p>
    <w:p w:rsidR="00A6238D" w:rsidRP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A6238D">
        <w:rPr>
          <w:rFonts w:ascii="Times New Roman" w:hAnsi="Times New Roman"/>
        </w:rPr>
        <w:t xml:space="preserve"> на территории </w:t>
      </w:r>
      <w:r w:rsidR="004F7CE9">
        <w:rPr>
          <w:rFonts w:ascii="Times New Roman" w:hAnsi="Times New Roman"/>
        </w:rPr>
        <w:t>Максимовского</w:t>
      </w:r>
      <w:r w:rsidRPr="00A6238D">
        <w:rPr>
          <w:rFonts w:ascii="Times New Roman" w:hAnsi="Times New Roman"/>
        </w:rPr>
        <w:t xml:space="preserve"> муниципального </w:t>
      </w:r>
    </w:p>
    <w:p w:rsidR="00A6238D" w:rsidRP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A6238D">
        <w:rPr>
          <w:rFonts w:ascii="Times New Roman" w:hAnsi="Times New Roman"/>
        </w:rPr>
        <w:t>образования на 2018-2022 годы»</w:t>
      </w:r>
    </w:p>
    <w:p w:rsidR="00A6238D" w:rsidRPr="00A6238D" w:rsidRDefault="00A6238D" w:rsidP="00A6238D">
      <w:pPr>
        <w:jc w:val="right"/>
        <w:rPr>
          <w:rFonts w:ascii="Times New Roman" w:hAnsi="Times New Roman"/>
          <w:highlight w:val="green"/>
        </w:rPr>
      </w:pPr>
    </w:p>
    <w:p w:rsidR="00A6238D" w:rsidRPr="00A6238D" w:rsidRDefault="00A6238D" w:rsidP="00A6238D">
      <w:pPr>
        <w:jc w:val="right"/>
        <w:rPr>
          <w:rFonts w:ascii="Times New Roman" w:hAnsi="Times New Roman"/>
          <w:highlight w:val="green"/>
        </w:rPr>
      </w:pPr>
    </w:p>
    <w:p w:rsidR="00A6238D" w:rsidRPr="00A6238D" w:rsidRDefault="00A6238D" w:rsidP="00A6238D">
      <w:pPr>
        <w:jc w:val="center"/>
        <w:rPr>
          <w:rFonts w:ascii="Times New Roman" w:hAnsi="Times New Roman"/>
        </w:rPr>
      </w:pPr>
      <w:r w:rsidRPr="00A6238D">
        <w:rPr>
          <w:rFonts w:ascii="Times New Roman" w:hAnsi="Times New Roman"/>
        </w:rPr>
        <w:t>Адресный перечень дворовых территорий многоквартирных домов, подлежащих благоустройству в 2018-2022 году</w:t>
      </w:r>
    </w:p>
    <w:p w:rsidR="00A6238D" w:rsidRPr="00A6238D" w:rsidRDefault="00A6238D" w:rsidP="00A6238D">
      <w:pPr>
        <w:jc w:val="center"/>
        <w:rPr>
          <w:rFonts w:ascii="Times New Roman" w:hAnsi="Times New Roman"/>
        </w:rPr>
      </w:pPr>
    </w:p>
    <w:tbl>
      <w:tblPr>
        <w:tblW w:w="9478" w:type="dxa"/>
        <w:tblInd w:w="93" w:type="dxa"/>
        <w:tblLook w:val="04A0"/>
      </w:tblPr>
      <w:tblGrid>
        <w:gridCol w:w="880"/>
        <w:gridCol w:w="2127"/>
        <w:gridCol w:w="1204"/>
        <w:gridCol w:w="1173"/>
        <w:gridCol w:w="1179"/>
        <w:gridCol w:w="1179"/>
        <w:gridCol w:w="1736"/>
      </w:tblGrid>
      <w:tr w:rsidR="00A6238D" w:rsidRPr="00A6238D" w:rsidTr="004F7CE9">
        <w:trPr>
          <w:trHeight w:val="29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Дом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 xml:space="preserve">Кол-во </w:t>
            </w:r>
          </w:p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квартир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Площадь МКД (кв.м.)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Примечание/</w:t>
            </w:r>
          </w:p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работ по благоустройству территории принятый на общем собрании дома</w:t>
            </w:r>
          </w:p>
        </w:tc>
      </w:tr>
      <w:tr w:rsidR="00A6238D" w:rsidRPr="00A6238D" w:rsidTr="004F7CE9">
        <w:trPr>
          <w:trHeight w:val="29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Общая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Жилая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6238D" w:rsidRPr="00A6238D" w:rsidTr="004F7CE9">
        <w:trPr>
          <w:trHeight w:val="4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A6238D" w:rsidRP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Pr="00A6238D" w:rsidRDefault="00A6238D" w:rsidP="00A6238D">
      <w:pPr>
        <w:jc w:val="center"/>
        <w:rPr>
          <w:rFonts w:ascii="Times New Roman" w:hAnsi="Times New Roman"/>
        </w:rPr>
      </w:pPr>
    </w:p>
    <w:p w:rsidR="00A6238D" w:rsidRPr="00E71B58" w:rsidRDefault="00A6238D" w:rsidP="00A6238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2</w:t>
      </w:r>
      <w:r w:rsidRPr="00E71B58">
        <w:rPr>
          <w:rFonts w:ascii="Times New Roman" w:hAnsi="Times New Roman"/>
        </w:rPr>
        <w:t xml:space="preserve"> </w:t>
      </w:r>
    </w:p>
    <w:p w:rsidR="00A6238D" w:rsidRPr="00E71B58" w:rsidRDefault="00A6238D" w:rsidP="00A6238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к муниципальной программе</w:t>
      </w:r>
    </w:p>
    <w:p w:rsidR="00A6238D" w:rsidRPr="00E71B58" w:rsidRDefault="00A6238D" w:rsidP="00A6238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«Формирование современной городской среды</w:t>
      </w:r>
    </w:p>
    <w:p w:rsidR="00A6238D" w:rsidRPr="00E71B58" w:rsidRDefault="00A6238D" w:rsidP="00A6238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 xml:space="preserve"> на территории </w:t>
      </w:r>
      <w:r w:rsidR="004F7CE9">
        <w:rPr>
          <w:rFonts w:ascii="Times New Roman" w:hAnsi="Times New Roman"/>
        </w:rPr>
        <w:t>Максимовского</w:t>
      </w:r>
      <w:r w:rsidRPr="00E71B58">
        <w:rPr>
          <w:rFonts w:ascii="Times New Roman" w:hAnsi="Times New Roman"/>
        </w:rPr>
        <w:t xml:space="preserve"> муниципального </w:t>
      </w:r>
    </w:p>
    <w:p w:rsidR="00A6238D" w:rsidRPr="00E77FCA" w:rsidRDefault="00A6238D" w:rsidP="00A6238D">
      <w:pPr>
        <w:jc w:val="right"/>
        <w:rPr>
          <w:rFonts w:ascii="Times New Roman" w:hAnsi="Times New Roman"/>
          <w:highlight w:val="green"/>
        </w:rPr>
      </w:pPr>
      <w:r w:rsidRPr="00E71B58">
        <w:rPr>
          <w:rFonts w:ascii="Times New Roman" w:hAnsi="Times New Roman"/>
        </w:rPr>
        <w:t>образования на 2018-2022 годы»</w:t>
      </w:r>
    </w:p>
    <w:p w:rsidR="00A6238D" w:rsidRPr="00E77FCA" w:rsidRDefault="00A6238D" w:rsidP="00A6238D">
      <w:pPr>
        <w:jc w:val="center"/>
        <w:rPr>
          <w:rFonts w:ascii="Times New Roman" w:hAnsi="Times New Roman"/>
        </w:rPr>
      </w:pPr>
    </w:p>
    <w:p w:rsidR="00A6238D" w:rsidRPr="00E77FCA" w:rsidRDefault="00A6238D" w:rsidP="00A6238D">
      <w:pPr>
        <w:jc w:val="center"/>
        <w:rPr>
          <w:rFonts w:ascii="Times New Roman" w:hAnsi="Times New Roman"/>
        </w:rPr>
      </w:pPr>
      <w:r w:rsidRPr="00E77FCA">
        <w:rPr>
          <w:rFonts w:ascii="Times New Roman" w:hAnsi="Times New Roman"/>
        </w:rPr>
        <w:t>Адресный перечень  общественных территорий, подлежащих благоустройству в 2018-2022 году</w:t>
      </w:r>
    </w:p>
    <w:p w:rsidR="00A6238D" w:rsidRPr="00E77FCA" w:rsidRDefault="00A6238D" w:rsidP="00A6238D">
      <w:pPr>
        <w:jc w:val="center"/>
        <w:rPr>
          <w:rFonts w:ascii="Times New Roman" w:hAnsi="Times New Roman"/>
        </w:rPr>
      </w:pPr>
    </w:p>
    <w:tbl>
      <w:tblPr>
        <w:tblW w:w="9371" w:type="dxa"/>
        <w:tblInd w:w="93" w:type="dxa"/>
        <w:tblLook w:val="04A0"/>
      </w:tblPr>
      <w:tblGrid>
        <w:gridCol w:w="914"/>
        <w:gridCol w:w="3552"/>
        <w:gridCol w:w="1417"/>
        <w:gridCol w:w="3488"/>
      </w:tblGrid>
      <w:tr w:rsidR="00A6238D" w:rsidRPr="00E77FCA" w:rsidTr="004B5D2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D" w:rsidRPr="00E77FCA" w:rsidRDefault="00A6238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№ п</w:t>
            </w:r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E77FCA">
              <w:rPr>
                <w:rFonts w:ascii="Times New Roman" w:hAnsi="Times New Roman"/>
                <w:b/>
                <w:bCs/>
                <w:color w:val="000000"/>
              </w:rPr>
              <w:t>п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38D" w:rsidRPr="00E77FCA" w:rsidRDefault="00A6238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38D" w:rsidRDefault="00A6238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Площадь</w:t>
            </w:r>
          </w:p>
          <w:p w:rsidR="00A6238D" w:rsidRPr="00E77FCA" w:rsidRDefault="00A6238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кв.м.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A6238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A6238D" w:rsidRPr="00E77FCA" w:rsidTr="004B5D2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4B5D2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A6238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E77FCA" w:rsidRDefault="00F802BC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Открытая площадка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(ул.Партизанская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,6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за детским садом)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E77FCA" w:rsidRDefault="00F802BC" w:rsidP="00F802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F802BC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Оборудование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4B5D2E" w:rsidRPr="0028499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="004B5D2E" w:rsidRPr="00284997">
              <w:rPr>
                <w:rFonts w:ascii="Times New Roman" w:hAnsi="Times New Roman"/>
                <w:b/>
                <w:bCs/>
                <w:color w:val="000000"/>
              </w:rPr>
              <w:t>камейки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4B5D2E" w:rsidRPr="00284997">
              <w:rPr>
                <w:rFonts w:ascii="Times New Roman" w:hAnsi="Times New Roman"/>
                <w:b/>
                <w:bCs/>
                <w:color w:val="000000"/>
              </w:rPr>
              <w:t xml:space="preserve"> урны,</w:t>
            </w:r>
          </w:p>
        </w:tc>
      </w:tr>
      <w:tr w:rsidR="00A6238D" w:rsidRPr="00E77FCA" w:rsidTr="004B5D2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4B5D2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A6238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E77FCA" w:rsidRDefault="00A6238D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1B58">
              <w:rPr>
                <w:rFonts w:ascii="Times New Roman" w:hAnsi="Times New Roman"/>
                <w:b/>
                <w:bCs/>
                <w:color w:val="000000"/>
              </w:rPr>
              <w:t>Хоккейный корт (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пер.Комсомольский,9В</w:t>
            </w:r>
            <w:r w:rsidRPr="00E71B58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E77FCA" w:rsidRDefault="00A6238D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A6238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Уличное наружное освещение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4B5D2E" w:rsidRPr="00284997">
              <w:rPr>
                <w:rFonts w:ascii="Times New Roman" w:hAnsi="Times New Roman"/>
                <w:b/>
                <w:bCs/>
                <w:color w:val="000000"/>
              </w:rPr>
              <w:t xml:space="preserve"> Скамейки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4B5D2E" w:rsidRPr="00284997">
              <w:rPr>
                <w:rFonts w:ascii="Times New Roman" w:hAnsi="Times New Roman"/>
                <w:b/>
                <w:bCs/>
                <w:color w:val="000000"/>
              </w:rPr>
              <w:t xml:space="preserve"> урны,</w:t>
            </w:r>
          </w:p>
        </w:tc>
      </w:tr>
      <w:tr w:rsidR="00A6238D" w:rsidRPr="00E77FCA" w:rsidTr="004B5D2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4B5D2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A6238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E77FCA" w:rsidRDefault="004B5D2E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Детская или спортивная площадка, площадка для отдыха( ул. Солнечная)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E77FCA" w:rsidRDefault="004B5D2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A6238D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4B5D2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97">
              <w:rPr>
                <w:rFonts w:ascii="Times New Roman" w:hAnsi="Times New Roman"/>
                <w:b/>
                <w:bCs/>
                <w:color w:val="000000"/>
              </w:rPr>
              <w:t>Скамейки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284997">
              <w:rPr>
                <w:rFonts w:ascii="Times New Roman" w:hAnsi="Times New Roman"/>
                <w:b/>
                <w:bCs/>
                <w:color w:val="000000"/>
              </w:rPr>
              <w:t xml:space="preserve"> урны, оборудование</w:t>
            </w:r>
          </w:p>
        </w:tc>
      </w:tr>
      <w:tr w:rsidR="004B5D2E" w:rsidRPr="00E77FCA" w:rsidTr="004B5D2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2E" w:rsidRPr="00E77FCA" w:rsidRDefault="004B5D2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D2E" w:rsidRPr="00E77FCA" w:rsidRDefault="004B5D2E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Детская или спортивная площадка, площадка для отдыха( ул. Озерная)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D2E" w:rsidRPr="00E77FCA" w:rsidRDefault="004B5D2E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2E" w:rsidRPr="00E77FCA" w:rsidRDefault="004B5D2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97">
              <w:rPr>
                <w:rFonts w:ascii="Times New Roman" w:hAnsi="Times New Roman"/>
                <w:b/>
                <w:bCs/>
                <w:color w:val="000000"/>
              </w:rPr>
              <w:t>Скамейки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284997">
              <w:rPr>
                <w:rFonts w:ascii="Times New Roman" w:hAnsi="Times New Roman"/>
                <w:b/>
                <w:bCs/>
                <w:color w:val="000000"/>
              </w:rPr>
              <w:t xml:space="preserve"> урны, оборудование</w:t>
            </w:r>
          </w:p>
        </w:tc>
      </w:tr>
      <w:tr w:rsidR="004B5D2E" w:rsidRPr="00E77FCA" w:rsidTr="004B5D2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2E" w:rsidRPr="00E77FCA" w:rsidRDefault="004B5D2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D2E" w:rsidRPr="00E77FCA" w:rsidRDefault="004B5D2E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Детская или спортивная площадка, площадка для отдыха( ул. Радужная)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D2E" w:rsidRPr="00E77FCA" w:rsidRDefault="004B5D2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2E" w:rsidRPr="00E77FCA" w:rsidRDefault="004B5D2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97">
              <w:rPr>
                <w:rFonts w:ascii="Times New Roman" w:hAnsi="Times New Roman"/>
                <w:b/>
                <w:bCs/>
                <w:color w:val="000000"/>
              </w:rPr>
              <w:t>Скамейки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284997">
              <w:rPr>
                <w:rFonts w:ascii="Times New Roman" w:hAnsi="Times New Roman"/>
                <w:b/>
                <w:bCs/>
                <w:color w:val="000000"/>
              </w:rPr>
              <w:t xml:space="preserve"> урны, оборудование</w:t>
            </w:r>
          </w:p>
        </w:tc>
      </w:tr>
    </w:tbl>
    <w:p w:rsid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E77FCA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3</w:t>
      </w:r>
      <w:r w:rsidRPr="00E77FCA">
        <w:rPr>
          <w:rFonts w:ascii="Times New Roman" w:hAnsi="Times New Roman"/>
        </w:rPr>
        <w:t xml:space="preserve"> 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E77FCA">
        <w:rPr>
          <w:rFonts w:ascii="Times New Roman" w:hAnsi="Times New Roman"/>
        </w:rPr>
        <w:t>к муниципальной программе</w:t>
      </w:r>
    </w:p>
    <w:p w:rsidR="00A6238D" w:rsidRPr="003930E6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E77FCA">
        <w:rPr>
          <w:rFonts w:ascii="Times New Roman" w:hAnsi="Times New Roman"/>
        </w:rPr>
        <w:t>«</w:t>
      </w:r>
      <w:r w:rsidRPr="003930E6">
        <w:rPr>
          <w:rFonts w:ascii="Times New Roman" w:hAnsi="Times New Roman"/>
        </w:rPr>
        <w:t>Формирование современной городской среды</w:t>
      </w:r>
    </w:p>
    <w:p w:rsidR="00A6238D" w:rsidRPr="003930E6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3930E6">
        <w:rPr>
          <w:rFonts w:ascii="Times New Roman" w:hAnsi="Times New Roman"/>
        </w:rPr>
        <w:t xml:space="preserve"> на территории </w:t>
      </w:r>
      <w:r w:rsidR="004F7CE9">
        <w:rPr>
          <w:rFonts w:ascii="Times New Roman" w:hAnsi="Times New Roman"/>
        </w:rPr>
        <w:t>Максимовского</w:t>
      </w:r>
      <w:r w:rsidRPr="003930E6">
        <w:rPr>
          <w:rFonts w:ascii="Times New Roman" w:hAnsi="Times New Roman"/>
        </w:rPr>
        <w:t xml:space="preserve"> муниципального 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3930E6">
        <w:rPr>
          <w:rFonts w:ascii="Times New Roman" w:hAnsi="Times New Roman"/>
        </w:rPr>
        <w:t>образования на 2018-2022 годы</w:t>
      </w:r>
      <w:r w:rsidRPr="00E77FCA">
        <w:rPr>
          <w:rFonts w:ascii="Times New Roman" w:hAnsi="Times New Roman"/>
        </w:rPr>
        <w:t>»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A6238D" w:rsidRPr="006C284C" w:rsidRDefault="00A6238D" w:rsidP="00A6238D">
      <w:pPr>
        <w:widowControl/>
        <w:ind w:firstLine="709"/>
        <w:jc w:val="center"/>
        <w:rPr>
          <w:rFonts w:ascii="Times New Roman" w:hAnsi="Times New Roman"/>
          <w:b/>
        </w:rPr>
      </w:pPr>
      <w:r w:rsidRPr="006C284C">
        <w:rPr>
          <w:rFonts w:ascii="Times New Roman" w:hAnsi="Times New Roman"/>
          <w:b/>
        </w:rPr>
        <w:t>Порядок разработки, обсуждения с заинтересованными лицами и утверждения дизайн-проекта благоустройства дворовой или общественной территории, включенной в муниципальную программу, предусматривающего текстовое</w:t>
      </w:r>
    </w:p>
    <w:p w:rsidR="00A6238D" w:rsidRPr="006C284C" w:rsidRDefault="00A6238D" w:rsidP="00A6238D">
      <w:pPr>
        <w:widowControl/>
        <w:ind w:firstLine="709"/>
        <w:jc w:val="center"/>
        <w:rPr>
          <w:rFonts w:ascii="Times New Roman" w:hAnsi="Times New Roman"/>
          <w:b/>
        </w:rPr>
      </w:pPr>
      <w:r w:rsidRPr="006C284C">
        <w:rPr>
          <w:rFonts w:ascii="Times New Roman" w:hAnsi="Times New Roman"/>
          <w:b/>
        </w:rPr>
        <w:t xml:space="preserve"> и визуальное описание предлагаемого проекта, перечня </w:t>
      </w:r>
    </w:p>
    <w:p w:rsidR="00A6238D" w:rsidRPr="006C284C" w:rsidRDefault="00A6238D" w:rsidP="00A6238D">
      <w:pPr>
        <w:widowControl/>
        <w:ind w:firstLine="709"/>
        <w:jc w:val="center"/>
        <w:rPr>
          <w:rFonts w:ascii="Times New Roman" w:hAnsi="Times New Roman"/>
          <w:b/>
        </w:rPr>
      </w:pPr>
      <w:r w:rsidRPr="006C284C">
        <w:rPr>
          <w:rFonts w:ascii="Times New Roman" w:hAnsi="Times New Roman"/>
          <w:b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</w:t>
      </w:r>
      <w:r w:rsidR="006C284C">
        <w:rPr>
          <w:rFonts w:ascii="Times New Roman" w:hAnsi="Times New Roman"/>
          <w:b/>
        </w:rPr>
        <w:t xml:space="preserve"> или общественной</w:t>
      </w:r>
      <w:r w:rsidRPr="006C284C">
        <w:rPr>
          <w:rFonts w:ascii="Times New Roman" w:hAnsi="Times New Roman"/>
          <w:b/>
        </w:rPr>
        <w:t xml:space="preserve"> территории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1.</w:t>
      </w:r>
      <w:r w:rsidRPr="00E77FCA">
        <w:rPr>
          <w:rFonts w:ascii="Times New Roman" w:hAnsi="Times New Roman"/>
          <w:b/>
          <w:lang w:eastAsia="en-US"/>
        </w:rPr>
        <w:t>Общие положения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bCs/>
          <w:lang w:eastAsia="en-US"/>
        </w:rPr>
      </w:pPr>
      <w:r w:rsidRPr="00E77FCA">
        <w:rPr>
          <w:rFonts w:ascii="Times New Roman" w:hAnsi="Times New Roman"/>
          <w:lang w:eastAsia="en-US"/>
        </w:rPr>
        <w:t xml:space="preserve">1.1. </w:t>
      </w:r>
      <w:r>
        <w:rPr>
          <w:rFonts w:ascii="Times New Roman" w:hAnsi="Times New Roman"/>
          <w:lang w:eastAsia="en-US"/>
        </w:rPr>
        <w:t>Настоящий п</w:t>
      </w:r>
      <w:r w:rsidRPr="00E77FCA">
        <w:rPr>
          <w:rFonts w:ascii="Times New Roman" w:hAnsi="Times New Roman"/>
          <w:lang w:eastAsia="en-US"/>
        </w:rPr>
        <w:t>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</w:t>
      </w:r>
      <w:r>
        <w:rPr>
          <w:rFonts w:ascii="Times New Roman" w:hAnsi="Times New Roman"/>
          <w:lang w:eastAsia="en-US"/>
        </w:rPr>
        <w:t xml:space="preserve"> или общественной территории, </w:t>
      </w:r>
      <w:r w:rsidRPr="003930E6">
        <w:rPr>
          <w:rFonts w:ascii="Times New Roman" w:hAnsi="Times New Roman"/>
          <w:lang w:eastAsia="en-US"/>
        </w:rPr>
        <w:t xml:space="preserve">включаемых в муниципальную программу «Формирование современной городской среды на территории </w:t>
      </w:r>
      <w:r w:rsidR="004F7CE9">
        <w:rPr>
          <w:rFonts w:ascii="Times New Roman" w:hAnsi="Times New Roman"/>
          <w:lang w:eastAsia="en-US"/>
        </w:rPr>
        <w:t>Максимовского</w:t>
      </w:r>
      <w:r w:rsidRPr="003930E6">
        <w:rPr>
          <w:rFonts w:ascii="Times New Roman" w:hAnsi="Times New Roman"/>
          <w:lang w:eastAsia="en-US"/>
        </w:rPr>
        <w:t xml:space="preserve"> муниципального образования на 2018-2022 годы»» (далее - Порядок)</w:t>
      </w:r>
      <w:r w:rsidRPr="00E77FCA">
        <w:rPr>
          <w:rFonts w:ascii="Times New Roman" w:hAnsi="Times New Roman"/>
          <w:lang w:eastAsia="en-US"/>
        </w:rPr>
        <w:t>.</w:t>
      </w:r>
    </w:p>
    <w:p w:rsidR="00A6238D" w:rsidRPr="003930E6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</w:t>
      </w:r>
      <w:r w:rsidRPr="003930E6">
        <w:rPr>
          <w:rFonts w:ascii="Times New Roman" w:hAnsi="Times New Roman"/>
          <w:lang w:eastAsia="en-US"/>
        </w:rPr>
        <w:t>.</w:t>
      </w:r>
      <w:r>
        <w:rPr>
          <w:rFonts w:ascii="Times New Roman" w:hAnsi="Times New Roman"/>
          <w:lang w:eastAsia="en-US"/>
        </w:rPr>
        <w:t>2.</w:t>
      </w:r>
      <w:r w:rsidRPr="003930E6">
        <w:rPr>
          <w:rFonts w:ascii="Times New Roman" w:hAnsi="Times New Roman"/>
          <w:lang w:eastAsia="en-US"/>
        </w:rPr>
        <w:t xml:space="preserve"> Для целей настоящего Порядка применяются следующие понятия: </w:t>
      </w:r>
    </w:p>
    <w:p w:rsidR="00A6238D" w:rsidRPr="003930E6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3930E6">
        <w:rPr>
          <w:rFonts w:ascii="Times New Roman" w:hAnsi="Times New Roman"/>
          <w:lang w:eastAsia="en-US"/>
        </w:rPr>
        <w:t xml:space="preserve">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A6238D" w:rsidRPr="003930E6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3930E6">
        <w:rPr>
          <w:rFonts w:ascii="Times New Roman" w:hAnsi="Times New Roman"/>
          <w:lang w:eastAsia="en-US"/>
        </w:rPr>
        <w:t xml:space="preserve"> муниципальная территория общего пользования</w:t>
      </w:r>
      <w:r>
        <w:rPr>
          <w:rFonts w:ascii="Times New Roman" w:hAnsi="Times New Roman"/>
          <w:lang w:eastAsia="en-US"/>
        </w:rPr>
        <w:t xml:space="preserve"> (общественная территория) </w:t>
      </w:r>
      <w:r w:rsidRPr="003930E6">
        <w:rPr>
          <w:rFonts w:ascii="Times New Roman" w:hAnsi="Times New Roman"/>
          <w:lang w:eastAsia="en-US"/>
        </w:rPr>
        <w:t xml:space="preserve"> – территория, которой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пользования);</w:t>
      </w:r>
    </w:p>
    <w:p w:rsidR="00A6238D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3930E6">
        <w:rPr>
          <w:rFonts w:ascii="Times New Roman" w:hAnsi="Times New Roman"/>
          <w:lang w:eastAsia="en-US"/>
        </w:rPr>
        <w:t xml:space="preserve">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>
        <w:rPr>
          <w:rFonts w:ascii="Times New Roman" w:hAnsi="Times New Roman"/>
          <w:lang w:eastAsia="en-US"/>
        </w:rPr>
        <w:t>, другие лица</w:t>
      </w:r>
      <w:r w:rsidRPr="003930E6">
        <w:rPr>
          <w:rFonts w:ascii="Times New Roman" w:hAnsi="Times New Roman"/>
          <w:lang w:eastAsia="en-US"/>
        </w:rPr>
        <w:t>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>1.</w:t>
      </w:r>
      <w:r>
        <w:rPr>
          <w:rFonts w:ascii="Times New Roman" w:hAnsi="Times New Roman"/>
          <w:lang w:eastAsia="en-US"/>
        </w:rPr>
        <w:t>3</w:t>
      </w:r>
      <w:r w:rsidRPr="00E77FCA">
        <w:rPr>
          <w:rFonts w:ascii="Times New Roman" w:hAnsi="Times New Roman"/>
          <w:lang w:eastAsia="en-US"/>
        </w:rPr>
        <w:t>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</w:t>
      </w:r>
      <w:r>
        <w:rPr>
          <w:rFonts w:ascii="Times New Roman" w:hAnsi="Times New Roman"/>
          <w:lang w:eastAsia="en-US"/>
        </w:rPr>
        <w:t>ой</w:t>
      </w:r>
      <w:r w:rsidRPr="00E77FCA">
        <w:rPr>
          <w:rFonts w:ascii="Times New Roman" w:hAnsi="Times New Roman"/>
          <w:lang w:eastAsia="en-US"/>
        </w:rPr>
        <w:t xml:space="preserve"> территори</w:t>
      </w:r>
      <w:r>
        <w:rPr>
          <w:rFonts w:ascii="Times New Roman" w:hAnsi="Times New Roman"/>
          <w:lang w:eastAsia="en-US"/>
        </w:rPr>
        <w:t>и</w:t>
      </w:r>
      <w:r w:rsidRPr="00E77FCA">
        <w:rPr>
          <w:rFonts w:ascii="Times New Roman" w:hAnsi="Times New Roman"/>
          <w:lang w:eastAsia="en-US"/>
        </w:rPr>
        <w:t>, представленный в нескольких ракурсах, с планировочной схемой, фото</w:t>
      </w:r>
      <w:r>
        <w:rPr>
          <w:rFonts w:ascii="Times New Roman" w:hAnsi="Times New Roman"/>
          <w:lang w:eastAsia="en-US"/>
        </w:rPr>
        <w:t>-</w:t>
      </w:r>
      <w:r w:rsidRPr="00E77FCA">
        <w:rPr>
          <w:rFonts w:ascii="Times New Roman" w:hAnsi="Times New Roman"/>
          <w:lang w:eastAsia="en-US"/>
        </w:rPr>
        <w:t xml:space="preserve">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</w:t>
      </w:r>
      <w:r>
        <w:rPr>
          <w:rFonts w:ascii="Times New Roman" w:hAnsi="Times New Roman"/>
          <w:lang w:eastAsia="en-US"/>
        </w:rPr>
        <w:t xml:space="preserve">или общественной </w:t>
      </w:r>
      <w:r w:rsidRPr="00E77FCA">
        <w:rPr>
          <w:rFonts w:ascii="Times New Roman" w:hAnsi="Times New Roman"/>
          <w:lang w:eastAsia="en-US"/>
        </w:rPr>
        <w:t>территории (далее – дизайн</w:t>
      </w:r>
      <w:r>
        <w:rPr>
          <w:rFonts w:ascii="Times New Roman" w:hAnsi="Times New Roman"/>
          <w:lang w:eastAsia="en-US"/>
        </w:rPr>
        <w:t>-</w:t>
      </w:r>
      <w:r w:rsidRPr="00E77FCA">
        <w:rPr>
          <w:rFonts w:ascii="Times New Roman" w:hAnsi="Times New Roman"/>
          <w:lang w:eastAsia="en-US"/>
        </w:rPr>
        <w:t xml:space="preserve">проект). </w:t>
      </w:r>
    </w:p>
    <w:p w:rsidR="00A6238D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iCs/>
          <w:lang w:eastAsia="en-US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</w:t>
      </w:r>
      <w:r>
        <w:rPr>
          <w:rFonts w:ascii="Times New Roman" w:hAnsi="Times New Roman"/>
          <w:iCs/>
          <w:lang w:eastAsia="en-US"/>
        </w:rPr>
        <w:t>ой</w:t>
      </w:r>
      <w:r w:rsidRPr="00E77FCA">
        <w:rPr>
          <w:rFonts w:ascii="Times New Roman" w:hAnsi="Times New Roman"/>
          <w:iCs/>
          <w:lang w:eastAsia="en-US"/>
        </w:rPr>
        <w:t xml:space="preserve"> территори</w:t>
      </w:r>
      <w:r>
        <w:rPr>
          <w:rFonts w:ascii="Times New Roman" w:hAnsi="Times New Roman"/>
          <w:iCs/>
          <w:lang w:eastAsia="en-US"/>
        </w:rPr>
        <w:t>и</w:t>
      </w:r>
      <w:r w:rsidRPr="00E77FCA">
        <w:rPr>
          <w:rFonts w:ascii="Times New Roman" w:hAnsi="Times New Roman"/>
          <w:iCs/>
          <w:lang w:eastAsia="en-US"/>
        </w:rPr>
        <w:t xml:space="preserve"> с описанием работ и мероприятий, предлагаемых к выполнению</w:t>
      </w:r>
      <w:r>
        <w:rPr>
          <w:rFonts w:ascii="Times New Roman" w:hAnsi="Times New Roman"/>
          <w:iCs/>
          <w:lang w:eastAsia="en-US"/>
        </w:rPr>
        <w:t>,</w:t>
      </w:r>
      <w:r w:rsidRPr="00E77FCA">
        <w:rPr>
          <w:rFonts w:ascii="Times New Roman" w:hAnsi="Times New Roman"/>
          <w:iCs/>
          <w:lang w:eastAsia="en-US"/>
        </w:rPr>
        <w:t xml:space="preserve"> </w:t>
      </w:r>
      <w:r w:rsidRPr="00E77FCA">
        <w:rPr>
          <w:rFonts w:ascii="Times New Roman" w:hAnsi="Times New Roman"/>
          <w:lang w:eastAsia="en-US"/>
        </w:rPr>
        <w:t xml:space="preserve"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</w:t>
      </w:r>
      <w:r>
        <w:rPr>
          <w:rFonts w:ascii="Times New Roman" w:hAnsi="Times New Roman"/>
          <w:lang w:eastAsia="en-US"/>
        </w:rPr>
        <w:t xml:space="preserve">или общественной </w:t>
      </w:r>
      <w:r w:rsidRPr="00E77FCA">
        <w:rPr>
          <w:rFonts w:ascii="Times New Roman" w:hAnsi="Times New Roman"/>
          <w:lang w:eastAsia="en-US"/>
        </w:rPr>
        <w:t>территории</w:t>
      </w:r>
      <w:r w:rsidRPr="00504C69">
        <w:t xml:space="preserve"> </w:t>
      </w:r>
      <w:r w:rsidRPr="00504C69">
        <w:rPr>
          <w:rFonts w:ascii="Times New Roman" w:hAnsi="Times New Roman"/>
          <w:lang w:eastAsia="en-US"/>
        </w:rPr>
        <w:t>со сметным расчетом стоимости работ исходя из единичных расценок.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iCs/>
          <w:lang w:eastAsia="en-US"/>
        </w:rPr>
      </w:pPr>
      <w:r w:rsidRPr="00504C69">
        <w:rPr>
          <w:rFonts w:ascii="Times New Roman" w:hAnsi="Times New Roman"/>
          <w:iCs/>
          <w:lang w:eastAsia="en-US"/>
        </w:rPr>
        <w:t>Дизайн-проект должен предусматривать проведение мероприятий по благоустройству дворовой территории, муниципальной территории общего пользования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lang w:eastAsia="en-US"/>
        </w:rPr>
      </w:pPr>
      <w:r w:rsidRPr="00E77FCA">
        <w:rPr>
          <w:rFonts w:ascii="Times New Roman" w:hAnsi="Times New Roman"/>
          <w:b/>
          <w:lang w:eastAsia="en-US"/>
        </w:rPr>
        <w:lastRenderedPageBreak/>
        <w:t>2. Разработка дизайн-проектов</w:t>
      </w:r>
    </w:p>
    <w:p w:rsidR="00A6238D" w:rsidRPr="00504C69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 xml:space="preserve">2.1. </w:t>
      </w:r>
      <w:r w:rsidRPr="00504C69">
        <w:rPr>
          <w:rFonts w:ascii="Times New Roman" w:hAnsi="Times New Roman"/>
          <w:lang w:eastAsia="en-US"/>
        </w:rPr>
        <w:t>Разработка дизайн-проекта включает следующие стадии:</w:t>
      </w:r>
    </w:p>
    <w:p w:rsidR="00A6238D" w:rsidRPr="00504C69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Pr="00504C69">
        <w:rPr>
          <w:rFonts w:ascii="Times New Roman" w:hAnsi="Times New Roman"/>
          <w:lang w:eastAsia="en-US"/>
        </w:rPr>
        <w:t>осмотр территории, предлагаемой к благоустройству, совместно с представителем заинтересованных лиц;</w:t>
      </w:r>
    </w:p>
    <w:p w:rsidR="00A6238D" w:rsidRPr="00504C69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504C69">
        <w:rPr>
          <w:rFonts w:ascii="Times New Roman" w:hAnsi="Times New Roman"/>
          <w:lang w:eastAsia="en-US"/>
        </w:rPr>
        <w:t xml:space="preserve"> разработка дизайн-проекта; </w:t>
      </w:r>
    </w:p>
    <w:p w:rsidR="00A6238D" w:rsidRPr="00504C69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504C69">
        <w:rPr>
          <w:rFonts w:ascii="Times New Roman" w:hAnsi="Times New Roman"/>
          <w:lang w:eastAsia="en-US"/>
        </w:rPr>
        <w:t xml:space="preserve"> согласование дизайн-проекта благоустройства территории с представителем заинтересованных лиц;</w:t>
      </w:r>
    </w:p>
    <w:p w:rsidR="00A6238D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504C69">
        <w:rPr>
          <w:rFonts w:ascii="Times New Roman" w:hAnsi="Times New Roman"/>
          <w:lang w:eastAsia="en-US"/>
        </w:rPr>
        <w:t xml:space="preserve"> утверждение дизайн-проекта общественной комиссией.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2.2. </w:t>
      </w:r>
      <w:r w:rsidRPr="00E77FCA">
        <w:rPr>
          <w:rFonts w:ascii="Times New Roman" w:hAnsi="Times New Roman"/>
          <w:lang w:eastAsia="en-US"/>
        </w:rPr>
        <w:t xml:space="preserve">Разработка дизайн-проекта осуществляется с учетом Правил благоустройства территории </w:t>
      </w:r>
      <w:r w:rsidR="004F7CE9">
        <w:rPr>
          <w:rFonts w:ascii="Times New Roman" w:hAnsi="Times New Roman"/>
          <w:lang w:eastAsia="en-US"/>
        </w:rPr>
        <w:t>Максимовского</w:t>
      </w:r>
      <w:r>
        <w:rPr>
          <w:rFonts w:ascii="Times New Roman" w:hAnsi="Times New Roman"/>
          <w:lang w:eastAsia="en-US"/>
        </w:rPr>
        <w:t xml:space="preserve"> </w:t>
      </w:r>
      <w:r w:rsidRPr="00E77FCA">
        <w:rPr>
          <w:rFonts w:ascii="Times New Roman" w:hAnsi="Times New Roman"/>
          <w:lang w:eastAsia="en-US"/>
        </w:rPr>
        <w:t>муниципального образования</w:t>
      </w:r>
      <w:r>
        <w:rPr>
          <w:rFonts w:ascii="Times New Roman" w:hAnsi="Times New Roman"/>
          <w:lang w:eastAsia="en-US"/>
        </w:rPr>
        <w:t>,</w:t>
      </w:r>
      <w:r w:rsidRPr="00E77FCA">
        <w:rPr>
          <w:rFonts w:ascii="Times New Roman" w:hAnsi="Times New Roman"/>
          <w:bCs/>
          <w:lang w:eastAsia="en-US"/>
        </w:rPr>
        <w:t xml:space="preserve"> </w:t>
      </w:r>
      <w:r w:rsidRPr="00E77FCA">
        <w:rPr>
          <w:rFonts w:ascii="Times New Roman" w:hAnsi="Times New Roman"/>
          <w:lang w:eastAsia="en-US"/>
        </w:rPr>
        <w:t>а также действующими строительными, санитарными и иными нормами и правилами.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>2.</w:t>
      </w:r>
      <w:r>
        <w:rPr>
          <w:rFonts w:ascii="Times New Roman" w:hAnsi="Times New Roman"/>
          <w:lang w:eastAsia="en-US"/>
        </w:rPr>
        <w:t>3</w:t>
      </w:r>
      <w:r w:rsidRPr="00E77FCA">
        <w:rPr>
          <w:rFonts w:ascii="Times New Roman" w:hAnsi="Times New Roman"/>
          <w:lang w:eastAsia="en-US"/>
        </w:rPr>
        <w:t xml:space="preserve">. Разработка дизайн-проекта может осуществляться как заинтересованными лицами, так и администрацией </w:t>
      </w:r>
      <w:r w:rsidR="004F7CE9">
        <w:rPr>
          <w:rFonts w:ascii="Times New Roman" w:hAnsi="Times New Roman"/>
          <w:lang w:eastAsia="en-US"/>
        </w:rPr>
        <w:t>Максимовского</w:t>
      </w:r>
      <w:r>
        <w:rPr>
          <w:rFonts w:ascii="Times New Roman" w:hAnsi="Times New Roman"/>
          <w:lang w:eastAsia="en-US"/>
        </w:rPr>
        <w:t xml:space="preserve"> </w:t>
      </w:r>
      <w:r w:rsidRPr="00E77FCA">
        <w:rPr>
          <w:rFonts w:ascii="Times New Roman" w:hAnsi="Times New Roman"/>
          <w:lang w:eastAsia="en-US"/>
        </w:rPr>
        <w:t>муниципального образования</w:t>
      </w:r>
      <w:r>
        <w:rPr>
          <w:rFonts w:ascii="Times New Roman" w:hAnsi="Times New Roman"/>
          <w:lang w:eastAsia="en-US"/>
        </w:rPr>
        <w:t>,</w:t>
      </w:r>
      <w:r w:rsidRPr="00E77FCA">
        <w:rPr>
          <w:rFonts w:ascii="Times New Roman" w:hAnsi="Times New Roman"/>
          <w:lang w:eastAsia="en-US"/>
        </w:rPr>
        <w:t xml:space="preserve"> а также совместно (далее – разработчик).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>2.</w:t>
      </w:r>
      <w:r>
        <w:rPr>
          <w:rFonts w:ascii="Times New Roman" w:hAnsi="Times New Roman"/>
          <w:lang w:eastAsia="en-US"/>
        </w:rPr>
        <w:t>4</w:t>
      </w:r>
      <w:r w:rsidRPr="00E77FCA">
        <w:rPr>
          <w:rFonts w:ascii="Times New Roman" w:hAnsi="Times New Roman"/>
          <w:lang w:eastAsia="en-US"/>
        </w:rPr>
        <w:t xml:space="preserve">. Разработка дизайн-проекта </w:t>
      </w:r>
      <w:r>
        <w:rPr>
          <w:rFonts w:ascii="Times New Roman" w:hAnsi="Times New Roman"/>
          <w:lang w:eastAsia="en-US"/>
        </w:rPr>
        <w:t xml:space="preserve">для дворовых территорий </w:t>
      </w:r>
      <w:r w:rsidRPr="00E77FCA">
        <w:rPr>
          <w:rFonts w:ascii="Times New Roman" w:hAnsi="Times New Roman"/>
          <w:lang w:eastAsia="en-US"/>
        </w:rPr>
        <w:t>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A6238D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>2.</w:t>
      </w:r>
      <w:r>
        <w:rPr>
          <w:rFonts w:ascii="Times New Roman" w:hAnsi="Times New Roman"/>
          <w:lang w:eastAsia="en-US"/>
        </w:rPr>
        <w:t>5.</w:t>
      </w:r>
      <w:r w:rsidRPr="00E77FCA">
        <w:rPr>
          <w:rFonts w:ascii="Times New Roman" w:hAnsi="Times New Roman"/>
          <w:lang w:eastAsia="en-US"/>
        </w:rPr>
        <w:t xml:space="preserve"> Срок разработки дизайн-проекта – в течение 20 календарных дней с момента включения в адресный перечень многоквартирных домов дворовых территорий </w:t>
      </w:r>
      <w:r w:rsidRPr="00E77FCA">
        <w:rPr>
          <w:rFonts w:ascii="Times New Roman" w:hAnsi="Times New Roman"/>
        </w:rPr>
        <w:t>муниципальной</w:t>
      </w:r>
      <w:r w:rsidRPr="00E77FCA">
        <w:rPr>
          <w:rFonts w:ascii="Times New Roman" w:hAnsi="Times New Roman"/>
          <w:lang w:eastAsia="en-US"/>
        </w:rPr>
        <w:t xml:space="preserve"> программы.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2.6. </w:t>
      </w:r>
      <w:r w:rsidRPr="00504C69">
        <w:rPr>
          <w:rFonts w:ascii="Times New Roman" w:hAnsi="Times New Roman"/>
          <w:lang w:eastAsia="en-US"/>
        </w:rPr>
        <w:t xml:space="preserve">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получения, и представить в </w:t>
      </w:r>
      <w:r>
        <w:rPr>
          <w:rFonts w:ascii="Times New Roman" w:hAnsi="Times New Roman"/>
          <w:lang w:eastAsia="en-US"/>
        </w:rPr>
        <w:t xml:space="preserve">администрацию </w:t>
      </w:r>
      <w:r w:rsidR="004F7CE9">
        <w:rPr>
          <w:rFonts w:ascii="Times New Roman" w:hAnsi="Times New Roman"/>
          <w:lang w:eastAsia="en-US"/>
        </w:rPr>
        <w:t>Максимовского</w:t>
      </w:r>
      <w:r>
        <w:rPr>
          <w:rFonts w:ascii="Times New Roman" w:hAnsi="Times New Roman"/>
          <w:lang w:eastAsia="en-US"/>
        </w:rPr>
        <w:t xml:space="preserve"> муниципального образования</w:t>
      </w:r>
      <w:r w:rsidRPr="00504C69">
        <w:rPr>
          <w:rFonts w:ascii="Times New Roman" w:hAnsi="Times New Roman"/>
          <w:lang w:eastAsia="en-US"/>
        </w:rPr>
        <w:t xml:space="preserve"> согласованный дизайн-проект или мотивированные замечания. В случае не урегулирования замечаний, </w:t>
      </w:r>
      <w:r>
        <w:rPr>
          <w:rFonts w:ascii="Times New Roman" w:hAnsi="Times New Roman"/>
          <w:lang w:eastAsia="en-US"/>
        </w:rPr>
        <w:t>администраця</w:t>
      </w:r>
      <w:r w:rsidRPr="00504C69">
        <w:rPr>
          <w:rFonts w:ascii="Times New Roman" w:hAnsi="Times New Roman"/>
          <w:lang w:eastAsia="en-US"/>
        </w:rPr>
        <w:t xml:space="preserve"> </w:t>
      </w:r>
      <w:r w:rsidR="004F7CE9">
        <w:rPr>
          <w:rFonts w:ascii="Times New Roman" w:hAnsi="Times New Roman"/>
          <w:lang w:eastAsia="en-US"/>
        </w:rPr>
        <w:t>Максимовского</w:t>
      </w:r>
      <w:r w:rsidRPr="00504C69">
        <w:rPr>
          <w:rFonts w:ascii="Times New Roman" w:hAnsi="Times New Roman"/>
          <w:lang w:eastAsia="en-US"/>
        </w:rPr>
        <w:t xml:space="preserve"> муниципального образования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b/>
          <w:lang w:eastAsia="en-US"/>
        </w:rPr>
        <w:t>3. Обсуждение, согласование и утверждение дизайн-проекта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 xml:space="preserve">3.1. Обсуждение дизайн-проекта осуществляется </w:t>
      </w:r>
      <w:r w:rsidRPr="00E77FCA">
        <w:rPr>
          <w:rFonts w:ascii="Times New Roman" w:hAnsi="Times New Roman"/>
          <w:bCs/>
        </w:rPr>
        <w:t xml:space="preserve">на официальном сайте администрации </w:t>
      </w:r>
      <w:r w:rsidR="004F7CE9">
        <w:rPr>
          <w:rFonts w:ascii="Times New Roman" w:hAnsi="Times New Roman"/>
          <w:bCs/>
        </w:rPr>
        <w:t>Максимовского</w:t>
      </w:r>
      <w:r>
        <w:rPr>
          <w:rFonts w:ascii="Times New Roman" w:hAnsi="Times New Roman"/>
          <w:bCs/>
        </w:rPr>
        <w:t xml:space="preserve"> </w:t>
      </w:r>
      <w:r w:rsidRPr="00E77FCA">
        <w:rPr>
          <w:rFonts w:ascii="Times New Roman" w:hAnsi="Times New Roman"/>
          <w:bCs/>
        </w:rPr>
        <w:t>муниципального образования</w:t>
      </w:r>
      <w:r>
        <w:rPr>
          <w:rFonts w:ascii="Times New Roman" w:hAnsi="Times New Roman"/>
          <w:bCs/>
        </w:rPr>
        <w:t>,</w:t>
      </w:r>
      <w:r w:rsidRPr="00E77F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на заседании общественной комиссии, </w:t>
      </w:r>
      <w:r w:rsidRPr="00E77FCA">
        <w:rPr>
          <w:rFonts w:ascii="Times New Roman" w:hAnsi="Times New Roman"/>
          <w:bCs/>
        </w:rPr>
        <w:t>на собраниях граждан с привлечением разработчика.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>3.2 Срок обсуждений дизайн-проекта – в течение 10 календарных дней с момента разработки дизайн-проекта.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</w:rPr>
      </w:pPr>
      <w:r w:rsidRPr="00E77FCA">
        <w:rPr>
          <w:rFonts w:ascii="Times New Roman" w:hAnsi="Times New Roman"/>
        </w:rPr>
        <w:t xml:space="preserve">3.3. </w:t>
      </w:r>
      <w:r w:rsidRPr="00E77FCA">
        <w:rPr>
          <w:rFonts w:ascii="Times New Roman" w:hAnsi="Times New Roman"/>
          <w:color w:val="00000A"/>
        </w:rPr>
        <w:t>Согласование дизайн-проекта осуществляется уполномоченным 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E77FCA">
        <w:rPr>
          <w:rFonts w:ascii="Times New Roman" w:hAnsi="Times New Roman"/>
        </w:rPr>
        <w:t>3.4. Утверждение дизайн-проекта благоустройства</w:t>
      </w:r>
      <w:r>
        <w:rPr>
          <w:rFonts w:ascii="Times New Roman" w:hAnsi="Times New Roman"/>
        </w:rPr>
        <w:t xml:space="preserve"> как общественной территории, так и</w:t>
      </w:r>
      <w:r w:rsidRPr="00E77FCA">
        <w:rPr>
          <w:rFonts w:ascii="Times New Roman" w:hAnsi="Times New Roman"/>
        </w:rPr>
        <w:t xml:space="preserve"> дворовой территории многоквартирного дома, в котор</w:t>
      </w:r>
      <w:r>
        <w:rPr>
          <w:rFonts w:ascii="Times New Roman" w:hAnsi="Times New Roman"/>
        </w:rPr>
        <w:t>ый</w:t>
      </w:r>
      <w:r w:rsidRPr="00E77FCA">
        <w:rPr>
          <w:rFonts w:ascii="Times New Roman" w:hAnsi="Times New Roman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4B5D2E" w:rsidRPr="00E77FCA" w:rsidRDefault="00A6238D" w:rsidP="004B5D2E">
      <w:pPr>
        <w:widowControl/>
        <w:autoSpaceDE/>
        <w:autoSpaceDN/>
        <w:adjustRightInd/>
        <w:ind w:firstLine="709"/>
        <w:rPr>
          <w:rFonts w:ascii="Times New Roman" w:hAnsi="Times New Roman"/>
          <w:bCs/>
        </w:rPr>
      </w:pPr>
      <w:r w:rsidRPr="00E77FCA">
        <w:rPr>
          <w:rFonts w:ascii="Times New Roman" w:hAnsi="Times New Roman"/>
          <w:lang w:eastAsia="en-US"/>
        </w:rPr>
        <w:t>3.5. Утвержденный дизайн-проект</w:t>
      </w:r>
      <w:r>
        <w:rPr>
          <w:rFonts w:ascii="Times New Roman" w:hAnsi="Times New Roman"/>
          <w:lang w:eastAsia="en-US"/>
        </w:rPr>
        <w:t xml:space="preserve"> </w:t>
      </w:r>
      <w:r w:rsidRPr="00E77FCA">
        <w:rPr>
          <w:rFonts w:ascii="Times New Roman" w:hAnsi="Times New Roman"/>
          <w:lang w:eastAsia="en-US"/>
        </w:rPr>
        <w:tab/>
        <w:t>подлежит размещению на</w:t>
      </w:r>
      <w:r w:rsidRPr="00E77FCA">
        <w:rPr>
          <w:rFonts w:ascii="Times New Roman" w:hAnsi="Times New Roman"/>
          <w:bCs/>
        </w:rPr>
        <w:t xml:space="preserve"> официальном сайте администрации </w:t>
      </w:r>
      <w:r w:rsidR="004F7CE9">
        <w:rPr>
          <w:rFonts w:ascii="Times New Roman" w:hAnsi="Times New Roman"/>
          <w:bCs/>
        </w:rPr>
        <w:t>Максимовского</w:t>
      </w:r>
      <w:r>
        <w:rPr>
          <w:rFonts w:ascii="Times New Roman" w:hAnsi="Times New Roman"/>
          <w:bCs/>
        </w:rPr>
        <w:t xml:space="preserve"> </w:t>
      </w:r>
      <w:r w:rsidRPr="00E77FCA">
        <w:rPr>
          <w:rFonts w:ascii="Times New Roman" w:hAnsi="Times New Roman"/>
          <w:bCs/>
        </w:rPr>
        <w:t>муниципального образования</w:t>
      </w:r>
    </w:p>
    <w:p w:rsidR="00A6238D" w:rsidRPr="00E77FCA" w:rsidRDefault="00A6238D" w:rsidP="00A6238D">
      <w:pPr>
        <w:rPr>
          <w:rFonts w:ascii="Times New Roman" w:hAnsi="Times New Roman"/>
        </w:rPr>
      </w:pPr>
    </w:p>
    <w:p w:rsidR="00A6238D" w:rsidRPr="00E77FCA" w:rsidRDefault="00A6238D" w:rsidP="00A6238D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3046"/>
        <w:gridCol w:w="3010"/>
        <w:gridCol w:w="2649"/>
      </w:tblGrid>
      <w:tr w:rsidR="006C284C" w:rsidRPr="008B55CE" w:rsidTr="009730AD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6C284C" w:rsidRPr="00E77FCA" w:rsidRDefault="006C284C" w:rsidP="004F7CE9">
            <w:pPr>
              <w:jc w:val="right"/>
              <w:rPr>
                <w:rFonts w:ascii="Times New Roman" w:hAnsi="Times New Roman"/>
                <w:bCs/>
              </w:rPr>
            </w:pPr>
            <w:r w:rsidRPr="00E77FCA">
              <w:rPr>
                <w:rFonts w:ascii="Times New Roman" w:hAnsi="Times New Roman"/>
                <w:bCs/>
              </w:rPr>
              <w:t xml:space="preserve">Приложение № </w:t>
            </w:r>
            <w:r>
              <w:rPr>
                <w:rFonts w:ascii="Times New Roman" w:hAnsi="Times New Roman"/>
                <w:bCs/>
              </w:rPr>
              <w:t>4</w:t>
            </w:r>
            <w:r w:rsidRPr="00E77FCA">
              <w:rPr>
                <w:rFonts w:ascii="Times New Roman" w:hAnsi="Times New Roman"/>
                <w:bCs/>
              </w:rPr>
              <w:br/>
              <w:t>к подпрограмме</w:t>
            </w:r>
          </w:p>
          <w:p w:rsidR="006C284C" w:rsidRDefault="006C284C" w:rsidP="004F7CE9">
            <w:pPr>
              <w:jc w:val="right"/>
              <w:rPr>
                <w:rFonts w:ascii="Times New Roman" w:hAnsi="Times New Roman"/>
                <w:bCs/>
              </w:rPr>
            </w:pPr>
            <w:r w:rsidRPr="00E77FCA">
              <w:rPr>
                <w:rFonts w:ascii="Times New Roman" w:hAnsi="Times New Roman"/>
                <w:bCs/>
              </w:rPr>
              <w:t>«</w:t>
            </w:r>
            <w:r w:rsidRPr="005E413F">
              <w:rPr>
                <w:rFonts w:ascii="Times New Roman" w:hAnsi="Times New Roman"/>
                <w:bCs/>
              </w:rPr>
              <w:t>Формирование современной городской среды</w:t>
            </w:r>
          </w:p>
          <w:p w:rsidR="006C284C" w:rsidRDefault="006C284C" w:rsidP="004F7CE9">
            <w:pPr>
              <w:jc w:val="right"/>
              <w:rPr>
                <w:rFonts w:ascii="Times New Roman" w:hAnsi="Times New Roman"/>
                <w:bCs/>
              </w:rPr>
            </w:pPr>
            <w:r w:rsidRPr="005E413F">
              <w:rPr>
                <w:rFonts w:ascii="Times New Roman" w:hAnsi="Times New Roman"/>
                <w:bCs/>
              </w:rPr>
              <w:t xml:space="preserve"> на территории </w:t>
            </w:r>
            <w:r w:rsidR="004F7CE9">
              <w:rPr>
                <w:rFonts w:ascii="Times New Roman" w:hAnsi="Times New Roman"/>
                <w:bCs/>
              </w:rPr>
              <w:t>Максимовского</w:t>
            </w:r>
            <w:r w:rsidRPr="005E413F">
              <w:rPr>
                <w:rFonts w:ascii="Times New Roman" w:hAnsi="Times New Roman"/>
                <w:bCs/>
              </w:rPr>
              <w:t xml:space="preserve"> муниципального </w:t>
            </w:r>
          </w:p>
          <w:p w:rsidR="006C284C" w:rsidRPr="00E77FCA" w:rsidRDefault="006C284C" w:rsidP="004F7CE9">
            <w:pPr>
              <w:jc w:val="right"/>
              <w:rPr>
                <w:rFonts w:ascii="Times New Roman" w:hAnsi="Times New Roman"/>
                <w:bCs/>
              </w:rPr>
            </w:pPr>
            <w:r w:rsidRPr="005E413F">
              <w:rPr>
                <w:rFonts w:ascii="Times New Roman" w:hAnsi="Times New Roman"/>
                <w:bCs/>
              </w:rPr>
              <w:t>образования на 2018-2022 годы</w:t>
            </w:r>
            <w:r w:rsidRPr="00E77FCA">
              <w:rPr>
                <w:rFonts w:ascii="Times New Roman" w:hAnsi="Times New Roman"/>
                <w:bCs/>
              </w:rPr>
              <w:t>»</w:t>
            </w:r>
          </w:p>
          <w:p w:rsidR="006C284C" w:rsidRDefault="006C284C" w:rsidP="004F7CE9">
            <w:pPr>
              <w:widowControl/>
              <w:autoSpaceDE/>
              <w:autoSpaceDN/>
              <w:adjustRightInd/>
              <w:ind w:left="57" w:firstLine="0"/>
              <w:jc w:val="right"/>
              <w:rPr>
                <w:rFonts w:ascii="Times New Roman" w:hAnsi="Times New Roman"/>
              </w:rPr>
            </w:pPr>
          </w:p>
          <w:p w:rsidR="006C284C" w:rsidRPr="008B55CE" w:rsidRDefault="006C284C" w:rsidP="004F7CE9">
            <w:pPr>
              <w:widowControl/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6C284C" w:rsidRPr="008B55CE" w:rsidRDefault="006C284C" w:rsidP="004F7CE9">
            <w:pPr>
              <w:widowControl/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/>
              </w:rPr>
            </w:pPr>
          </w:p>
        </w:tc>
      </w:tr>
      <w:tr w:rsidR="006C284C" w:rsidRPr="008B55CE" w:rsidTr="009730AD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Стоимость работ, руб.</w:t>
            </w:r>
          </w:p>
        </w:tc>
      </w:tr>
      <w:tr w:rsidR="006C284C" w:rsidRPr="008B55CE" w:rsidTr="009730AD">
        <w:trPr>
          <w:trHeight w:val="571"/>
        </w:trPr>
        <w:tc>
          <w:tcPr>
            <w:tcW w:w="9570" w:type="dxa"/>
            <w:gridSpan w:val="4"/>
            <w:tcBorders>
              <w:top w:val="single" w:sz="4" w:space="0" w:color="auto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1.Минимальный перечень видов работ по благоустройству дворовых территорий</w:t>
            </w:r>
          </w:p>
        </w:tc>
      </w:tr>
      <w:tr w:rsidR="006C284C" w:rsidRPr="008B55CE" w:rsidTr="009730AD">
        <w:tc>
          <w:tcPr>
            <w:tcW w:w="865" w:type="dxa"/>
            <w:tcBorders>
              <w:top w:val="nil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1.1.</w:t>
            </w:r>
          </w:p>
        </w:tc>
        <w:tc>
          <w:tcPr>
            <w:tcW w:w="3046" w:type="dxa"/>
            <w:tcBorders>
              <w:top w:val="nil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Ремонт дворовых проездов</w:t>
            </w:r>
          </w:p>
        </w:tc>
        <w:tc>
          <w:tcPr>
            <w:tcW w:w="3010" w:type="dxa"/>
            <w:tcBorders>
              <w:top w:val="nil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кв.м.</w:t>
            </w:r>
          </w:p>
        </w:tc>
        <w:tc>
          <w:tcPr>
            <w:tcW w:w="2649" w:type="dxa"/>
            <w:tcBorders>
              <w:top w:val="nil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1 476,0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1.2.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Обеспечение освещения дворовых территорий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Установка 1 элемента освещения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17 107,2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1.3.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шт.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16 450,0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1.4.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шт.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ind w:left="-49"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4 010,0</w:t>
            </w:r>
          </w:p>
        </w:tc>
      </w:tr>
      <w:tr w:rsidR="006C284C" w:rsidRPr="008B55CE" w:rsidTr="009730AD">
        <w:tc>
          <w:tcPr>
            <w:tcW w:w="9570" w:type="dxa"/>
            <w:gridSpan w:val="4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 xml:space="preserve">2.Дополнительный перечень видов работ по благоустройству дворовых территорий 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2.1.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Оборудование детских и спортивных площадок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Установка 1 элемента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35 161,8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2.2.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Оборудование автомобильных парковок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кв.м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1 933,1</w:t>
            </w:r>
          </w:p>
        </w:tc>
      </w:tr>
      <w:tr w:rsidR="006C284C" w:rsidRPr="008B55CE" w:rsidTr="009730AD">
        <w:trPr>
          <w:trHeight w:val="471"/>
        </w:trPr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2.3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Озеленение территорий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кв.м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319,5</w:t>
            </w:r>
          </w:p>
        </w:tc>
      </w:tr>
      <w:tr w:rsidR="006C284C" w:rsidRPr="008B55CE" w:rsidTr="009730AD">
        <w:trPr>
          <w:trHeight w:val="471"/>
        </w:trPr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2.4.</w:t>
            </w:r>
          </w:p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кв.м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1 600,0</w:t>
            </w:r>
          </w:p>
        </w:tc>
      </w:tr>
      <w:tr w:rsidR="006C284C" w:rsidRPr="008B55CE" w:rsidTr="009730AD">
        <w:trPr>
          <w:trHeight w:val="471"/>
        </w:trPr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2.5.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п.м.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8 248,0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2.6.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Устройство и ремонт дворовых тротуаров и пешеходных дорожек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кв.м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2 380,9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lastRenderedPageBreak/>
              <w:t>2.7.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Устройство пандуса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п.м.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6 055,0</w:t>
            </w:r>
          </w:p>
        </w:tc>
      </w:tr>
      <w:tr w:rsidR="006C284C" w:rsidRPr="008B55CE" w:rsidTr="004B5D2E">
        <w:trPr>
          <w:trHeight w:val="882"/>
        </w:trPr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2.8.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Устройство водоотводных лотков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п.м.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2 923,2</w:t>
            </w:r>
          </w:p>
        </w:tc>
      </w:tr>
    </w:tbl>
    <w:p w:rsidR="006C284C" w:rsidRPr="008B55CE" w:rsidRDefault="006C284C" w:rsidP="006C284C">
      <w:pPr>
        <w:adjustRightInd/>
        <w:ind w:left="4956" w:firstLine="0"/>
        <w:jc w:val="left"/>
        <w:rPr>
          <w:rFonts w:ascii="Times New Roman" w:hAnsi="Times New Roman"/>
          <w:sz w:val="20"/>
          <w:szCs w:val="20"/>
        </w:rPr>
      </w:pPr>
      <w:bookmarkStart w:id="0" w:name="P1127"/>
      <w:bookmarkEnd w:id="0"/>
    </w:p>
    <w:p w:rsidR="002566EC" w:rsidRPr="00E77FCA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2566EC" w:rsidRPr="00E77FCA" w:rsidRDefault="002566EC" w:rsidP="002566E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66EC" w:rsidRPr="00E77FCA" w:rsidSect="004B5D2E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7410DC" w:rsidRPr="00E77FCA" w:rsidRDefault="008E1124" w:rsidP="007410DC">
      <w:pPr>
        <w:jc w:val="right"/>
        <w:rPr>
          <w:rFonts w:ascii="Times New Roman" w:hAnsi="Times New Roman"/>
          <w:bCs/>
        </w:rPr>
      </w:pPr>
      <w:r w:rsidRPr="00E77FCA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410DC" w:rsidRPr="00E77FCA">
        <w:rPr>
          <w:rFonts w:ascii="Times New Roman" w:hAnsi="Times New Roman"/>
          <w:bCs/>
        </w:rPr>
        <w:t xml:space="preserve">Приложение № </w:t>
      </w:r>
      <w:r w:rsidR="009730AD">
        <w:rPr>
          <w:rFonts w:ascii="Times New Roman" w:hAnsi="Times New Roman"/>
          <w:bCs/>
        </w:rPr>
        <w:t>5</w:t>
      </w:r>
      <w:r w:rsidR="007410DC" w:rsidRPr="00E77FCA">
        <w:rPr>
          <w:rFonts w:ascii="Times New Roman" w:hAnsi="Times New Roman"/>
          <w:bCs/>
        </w:rPr>
        <w:br/>
        <w:t>к подпрограмме</w:t>
      </w:r>
    </w:p>
    <w:p w:rsidR="005E413F" w:rsidRDefault="007410DC" w:rsidP="005E413F">
      <w:pPr>
        <w:jc w:val="right"/>
        <w:rPr>
          <w:rFonts w:ascii="Times New Roman" w:hAnsi="Times New Roman"/>
          <w:bCs/>
        </w:rPr>
      </w:pPr>
      <w:r w:rsidRPr="00E77FCA">
        <w:rPr>
          <w:rFonts w:ascii="Times New Roman" w:hAnsi="Times New Roman"/>
          <w:bCs/>
        </w:rPr>
        <w:t>«</w:t>
      </w:r>
      <w:r w:rsidR="005E413F" w:rsidRPr="005E413F">
        <w:rPr>
          <w:rFonts w:ascii="Times New Roman" w:hAnsi="Times New Roman"/>
          <w:bCs/>
        </w:rPr>
        <w:t>Формирование современной городской среды</w:t>
      </w:r>
    </w:p>
    <w:p w:rsidR="005E413F" w:rsidRDefault="005E413F" w:rsidP="005E413F">
      <w:pPr>
        <w:jc w:val="right"/>
        <w:rPr>
          <w:rFonts w:ascii="Times New Roman" w:hAnsi="Times New Roman"/>
          <w:bCs/>
        </w:rPr>
      </w:pPr>
      <w:r w:rsidRPr="005E413F">
        <w:rPr>
          <w:rFonts w:ascii="Times New Roman" w:hAnsi="Times New Roman"/>
          <w:bCs/>
        </w:rPr>
        <w:t xml:space="preserve"> на территории </w:t>
      </w:r>
      <w:r w:rsidR="004F7CE9">
        <w:rPr>
          <w:rFonts w:ascii="Times New Roman" w:hAnsi="Times New Roman"/>
          <w:bCs/>
        </w:rPr>
        <w:t>Максимовского</w:t>
      </w:r>
      <w:r w:rsidRPr="005E413F">
        <w:rPr>
          <w:rFonts w:ascii="Times New Roman" w:hAnsi="Times New Roman"/>
          <w:bCs/>
        </w:rPr>
        <w:t xml:space="preserve"> муниципального </w:t>
      </w:r>
    </w:p>
    <w:p w:rsidR="007410DC" w:rsidRPr="00E77FCA" w:rsidRDefault="005E413F" w:rsidP="005E413F">
      <w:pPr>
        <w:jc w:val="right"/>
        <w:rPr>
          <w:rFonts w:ascii="Times New Roman" w:hAnsi="Times New Roman"/>
          <w:bCs/>
        </w:rPr>
      </w:pPr>
      <w:r w:rsidRPr="005E413F">
        <w:rPr>
          <w:rFonts w:ascii="Times New Roman" w:hAnsi="Times New Roman"/>
          <w:bCs/>
        </w:rPr>
        <w:t>образования на 2018-2022 годы</w:t>
      </w:r>
      <w:r w:rsidR="007410DC" w:rsidRPr="00E77FCA">
        <w:rPr>
          <w:rFonts w:ascii="Times New Roman" w:hAnsi="Times New Roman"/>
          <w:bCs/>
        </w:rPr>
        <w:t>»</w:t>
      </w:r>
    </w:p>
    <w:p w:rsidR="007410DC" w:rsidRPr="00E77FCA" w:rsidRDefault="007410DC" w:rsidP="007410DC">
      <w:pPr>
        <w:jc w:val="center"/>
        <w:rPr>
          <w:rFonts w:ascii="Times New Roman" w:hAnsi="Times New Roman"/>
        </w:rPr>
      </w:pPr>
    </w:p>
    <w:p w:rsidR="007410DC" w:rsidRPr="00E77FCA" w:rsidRDefault="007410DC" w:rsidP="007410DC">
      <w:pPr>
        <w:jc w:val="center"/>
        <w:rPr>
          <w:rFonts w:ascii="Times New Roman" w:hAnsi="Times New Roman"/>
        </w:rPr>
      </w:pPr>
    </w:p>
    <w:p w:rsidR="008B55CE" w:rsidRPr="00F60353" w:rsidRDefault="008B55CE" w:rsidP="008B55CE">
      <w:pPr>
        <w:jc w:val="center"/>
        <w:rPr>
          <w:rFonts w:ascii="Times New Roman" w:hAnsi="Times New Roman"/>
        </w:rPr>
      </w:pPr>
      <w:r w:rsidRPr="00F60353">
        <w:rPr>
          <w:rFonts w:ascii="Times New Roman" w:hAnsi="Times New Roman"/>
        </w:rPr>
        <w:t>Визуализированный перечень</w:t>
      </w:r>
    </w:p>
    <w:p w:rsidR="008B55CE" w:rsidRPr="00F60353" w:rsidRDefault="008B55CE" w:rsidP="008B55CE">
      <w:pPr>
        <w:jc w:val="center"/>
        <w:rPr>
          <w:rFonts w:ascii="Times New Roman" w:hAnsi="Times New Roman"/>
        </w:rPr>
      </w:pPr>
      <w:r w:rsidRPr="00F60353">
        <w:rPr>
          <w:rFonts w:ascii="Times New Roman" w:hAnsi="Times New Roman"/>
        </w:rPr>
        <w:t>образцов элементов благоустройства, предполагаемых к размещению на дворовой территории</w:t>
      </w:r>
    </w:p>
    <w:p w:rsidR="008B55CE" w:rsidRDefault="008B55CE" w:rsidP="008B55CE">
      <w:pPr>
        <w:ind w:firstLine="709"/>
        <w:jc w:val="center"/>
      </w:pPr>
    </w:p>
    <w:p w:rsidR="008B55CE" w:rsidRDefault="008B55CE" w:rsidP="008B55CE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14260" cy="3352800"/>
            <wp:effectExtent l="19050" t="0" r="0" b="0"/>
            <wp:docPr id="7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CE" w:rsidRPr="00E77FCA" w:rsidRDefault="008B55CE" w:rsidP="000F4376">
      <w:pPr>
        <w:rPr>
          <w:rFonts w:ascii="Times New Roman" w:hAnsi="Times New Roman"/>
          <w:b/>
        </w:rPr>
        <w:sectPr w:rsidR="008B55CE" w:rsidRPr="00E77FCA" w:rsidSect="00A64D11">
          <w:footerReference w:type="even" r:id="rId9"/>
          <w:footerReference w:type="default" r:id="rId10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9730AD" w:rsidRPr="00E71B58" w:rsidRDefault="009730AD" w:rsidP="009730AD">
      <w:pPr>
        <w:jc w:val="right"/>
        <w:rPr>
          <w:rFonts w:ascii="Times New Roman" w:hAnsi="Times New Roman"/>
        </w:rPr>
      </w:pPr>
      <w:bookmarkStart w:id="1" w:name="sub_1400"/>
      <w:r w:rsidRPr="00E71B58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6 </w:t>
      </w:r>
      <w:r w:rsidRPr="00E71B58">
        <w:rPr>
          <w:rFonts w:ascii="Times New Roman" w:hAnsi="Times New Roman"/>
        </w:rPr>
        <w:t xml:space="preserve"> </w:t>
      </w:r>
    </w:p>
    <w:p w:rsidR="009730AD" w:rsidRPr="00E71B58" w:rsidRDefault="009730AD" w:rsidP="009730A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к муниципальной программе</w:t>
      </w:r>
    </w:p>
    <w:p w:rsidR="009730AD" w:rsidRPr="00E71B58" w:rsidRDefault="009730AD" w:rsidP="009730A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«Формирование современной городской среды</w:t>
      </w:r>
    </w:p>
    <w:p w:rsidR="009730AD" w:rsidRPr="00E71B58" w:rsidRDefault="009730AD" w:rsidP="009730A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 xml:space="preserve"> на территории </w:t>
      </w:r>
      <w:r w:rsidR="004F7CE9">
        <w:rPr>
          <w:rFonts w:ascii="Times New Roman" w:hAnsi="Times New Roman"/>
        </w:rPr>
        <w:t>Максимовского</w:t>
      </w:r>
      <w:r w:rsidRPr="00E71B58">
        <w:rPr>
          <w:rFonts w:ascii="Times New Roman" w:hAnsi="Times New Roman"/>
        </w:rPr>
        <w:t xml:space="preserve"> муниципального </w:t>
      </w:r>
    </w:p>
    <w:p w:rsidR="009730AD" w:rsidRPr="00E77FCA" w:rsidRDefault="009730AD" w:rsidP="009730AD">
      <w:pPr>
        <w:jc w:val="right"/>
        <w:rPr>
          <w:rFonts w:ascii="Times New Roman" w:hAnsi="Times New Roman"/>
          <w:highlight w:val="green"/>
        </w:rPr>
      </w:pPr>
      <w:r w:rsidRPr="00E71B58">
        <w:rPr>
          <w:rFonts w:ascii="Times New Roman" w:hAnsi="Times New Roman"/>
        </w:rPr>
        <w:t>образования на 2018-2022 годы»</w:t>
      </w:r>
    </w:p>
    <w:p w:rsidR="009730AD" w:rsidRPr="00E77FCA" w:rsidRDefault="009730AD" w:rsidP="009730AD">
      <w:pPr>
        <w:jc w:val="center"/>
        <w:rPr>
          <w:rFonts w:ascii="Times New Roman" w:hAnsi="Times New Roman"/>
        </w:rPr>
      </w:pPr>
    </w:p>
    <w:p w:rsidR="009730AD" w:rsidRDefault="009730AD" w:rsidP="009730AD">
      <w:pPr>
        <w:jc w:val="center"/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Адресный перечень </w:t>
      </w:r>
      <w:r w:rsidRPr="00E77FCA">
        <w:rPr>
          <w:rFonts w:ascii="Times New Roman" w:hAnsi="Times New Roman"/>
          <w:bCs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E77FCA">
        <w:rPr>
          <w:rFonts w:ascii="Times New Roman" w:hAnsi="Times New Roman"/>
        </w:rPr>
        <w:t>подлежащих благоустройству в 2018-2022 году</w:t>
      </w:r>
    </w:p>
    <w:p w:rsidR="009730AD" w:rsidRDefault="009730AD" w:rsidP="009730AD">
      <w:pPr>
        <w:jc w:val="right"/>
        <w:rPr>
          <w:rFonts w:ascii="Times New Roman" w:hAnsi="Times New Roman"/>
        </w:rPr>
      </w:pPr>
    </w:p>
    <w:p w:rsidR="009730AD" w:rsidRDefault="009730AD" w:rsidP="009730AD">
      <w:pPr>
        <w:jc w:val="right"/>
        <w:rPr>
          <w:rFonts w:ascii="Times New Roman" w:hAnsi="Times New Roman"/>
        </w:rPr>
      </w:pPr>
    </w:p>
    <w:tbl>
      <w:tblPr>
        <w:tblW w:w="9478" w:type="dxa"/>
        <w:tblInd w:w="93" w:type="dxa"/>
        <w:tblLook w:val="04A0"/>
      </w:tblPr>
      <w:tblGrid>
        <w:gridCol w:w="560"/>
        <w:gridCol w:w="2795"/>
        <w:gridCol w:w="2192"/>
        <w:gridCol w:w="3931"/>
      </w:tblGrid>
      <w:tr w:rsidR="009730AD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№ п</w:t>
            </w:r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E77FCA">
              <w:rPr>
                <w:rFonts w:ascii="Times New Roman" w:hAnsi="Times New Roman"/>
                <w:b/>
                <w:bCs/>
                <w:color w:val="000000"/>
              </w:rPr>
              <w:t>п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9730AD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Административное здание, земельный участок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52407F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407F">
              <w:rPr>
                <w:rFonts w:ascii="Times New Roman" w:hAnsi="Times New Roman"/>
                <w:b/>
                <w:bCs/>
                <w:color w:val="000000"/>
              </w:rPr>
              <w:t>с.</w:t>
            </w:r>
            <w:r w:rsidR="004F7CE9">
              <w:rPr>
                <w:rFonts w:ascii="Times New Roman" w:hAnsi="Times New Roman"/>
                <w:b/>
                <w:bCs/>
                <w:color w:val="000000"/>
              </w:rPr>
              <w:t>Максимовщина</w:t>
            </w:r>
            <w:r w:rsidRPr="0052407F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</w:p>
          <w:p w:rsidR="009730AD" w:rsidRPr="00E77FCA" w:rsidRDefault="009730AD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ул.С</w:t>
            </w:r>
            <w:r w:rsidR="001A5D6E">
              <w:rPr>
                <w:rFonts w:ascii="Times New Roman" w:hAnsi="Times New Roman"/>
                <w:b/>
                <w:bCs/>
                <w:color w:val="000000"/>
              </w:rPr>
              <w:t>ибирская,16 «а»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A07">
              <w:rPr>
                <w:rFonts w:ascii="Times New Roman" w:hAnsi="Times New Roman"/>
                <w:b/>
                <w:bCs/>
                <w:color w:val="000000"/>
              </w:rPr>
              <w:t xml:space="preserve">Администрация </w:t>
            </w:r>
            <w:r w:rsidR="004F7CE9">
              <w:rPr>
                <w:rFonts w:ascii="Times New Roman" w:hAnsi="Times New Roman"/>
                <w:b/>
                <w:bCs/>
                <w:color w:val="000000"/>
              </w:rPr>
              <w:t>Максимовского</w:t>
            </w:r>
            <w:r w:rsidRPr="00623A07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9730AD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E77FCA" w:rsidRDefault="001A5D6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земельный участок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52407F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407F">
              <w:rPr>
                <w:rFonts w:ascii="Times New Roman" w:hAnsi="Times New Roman"/>
                <w:b/>
                <w:bCs/>
                <w:color w:val="000000"/>
              </w:rPr>
              <w:t>с.</w:t>
            </w:r>
            <w:r w:rsidR="004F7CE9">
              <w:rPr>
                <w:rFonts w:ascii="Times New Roman" w:hAnsi="Times New Roman"/>
                <w:b/>
                <w:bCs/>
                <w:color w:val="000000"/>
              </w:rPr>
              <w:t>Максимовщина</w:t>
            </w:r>
          </w:p>
          <w:p w:rsidR="009730AD" w:rsidRPr="00E77FCA" w:rsidRDefault="009730AD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407F">
              <w:rPr>
                <w:rFonts w:ascii="Times New Roman" w:hAnsi="Times New Roman"/>
                <w:b/>
                <w:bCs/>
                <w:color w:val="000000"/>
              </w:rPr>
              <w:t>ул.</w:t>
            </w:r>
            <w:r w:rsidR="001A5D6E">
              <w:rPr>
                <w:rFonts w:ascii="Times New Roman" w:hAnsi="Times New Roman"/>
                <w:b/>
                <w:bCs/>
                <w:color w:val="000000"/>
              </w:rPr>
              <w:t>Полевая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A07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Муниципальное учреждение культуры «Культурно-спортивный центр» </w:t>
            </w:r>
            <w:r w:rsidR="004F7CE9">
              <w:rPr>
                <w:rFonts w:ascii="Times New Roman" w:hAnsi="Times New Roman"/>
                <w:b/>
                <w:bCs/>
                <w:color w:val="000000"/>
              </w:rPr>
              <w:t>Максимовского</w:t>
            </w:r>
            <w:r w:rsidRPr="00623A07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образования</w:t>
            </w:r>
          </w:p>
        </w:tc>
      </w:tr>
      <w:tr w:rsidR="009730AD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A07">
              <w:rPr>
                <w:rFonts w:ascii="Times New Roman" w:hAnsi="Times New Roman"/>
                <w:b/>
                <w:bCs/>
                <w:color w:val="000000"/>
              </w:rPr>
              <w:t>Административное здание, земельный участок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E77FCA" w:rsidRDefault="009730AD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407F">
              <w:rPr>
                <w:rFonts w:ascii="Times New Roman" w:hAnsi="Times New Roman"/>
                <w:b/>
                <w:bCs/>
                <w:color w:val="000000"/>
              </w:rPr>
              <w:t>с.</w:t>
            </w:r>
            <w:r w:rsidR="004F7CE9">
              <w:rPr>
                <w:rFonts w:ascii="Times New Roman" w:hAnsi="Times New Roman"/>
                <w:b/>
                <w:bCs/>
                <w:color w:val="000000"/>
              </w:rPr>
              <w:t>Максимовщина</w:t>
            </w:r>
            <w:r w:rsidRPr="0052407F">
              <w:rPr>
                <w:rFonts w:ascii="Times New Roman" w:hAnsi="Times New Roman"/>
                <w:b/>
                <w:bCs/>
                <w:color w:val="000000"/>
              </w:rPr>
              <w:t>, ул.</w:t>
            </w:r>
            <w:r w:rsidR="001A5D6E">
              <w:rPr>
                <w:rFonts w:ascii="Times New Roman" w:hAnsi="Times New Roman"/>
                <w:b/>
                <w:bCs/>
                <w:color w:val="000000"/>
              </w:rPr>
              <w:t>Советская,30 «а»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A07">
              <w:rPr>
                <w:rFonts w:ascii="Times New Roman" w:hAnsi="Times New Roman"/>
                <w:b/>
                <w:bCs/>
                <w:color w:val="000000"/>
              </w:rPr>
              <w:t>Муниципальное образовательное учреждение Иркутского районного муниципального образования «Ма</w:t>
            </w:r>
            <w:r w:rsidR="001A5D6E">
              <w:rPr>
                <w:rFonts w:ascii="Times New Roman" w:hAnsi="Times New Roman"/>
                <w:b/>
                <w:bCs/>
                <w:color w:val="000000"/>
              </w:rPr>
              <w:t>ксимовская</w:t>
            </w:r>
            <w:r w:rsidRPr="00623A07">
              <w:rPr>
                <w:rFonts w:ascii="Times New Roman" w:hAnsi="Times New Roman"/>
                <w:b/>
                <w:bCs/>
                <w:color w:val="000000"/>
              </w:rPr>
              <w:t xml:space="preserve"> средняя общеобразовательная школа»</w:t>
            </w:r>
          </w:p>
        </w:tc>
      </w:tr>
      <w:tr w:rsidR="009730AD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Default="001A5D6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9730A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C51315" w:rsidRDefault="009730AD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0D00">
              <w:rPr>
                <w:rFonts w:ascii="Times New Roman" w:hAnsi="Times New Roman"/>
                <w:b/>
                <w:bCs/>
                <w:color w:val="000000"/>
              </w:rPr>
              <w:t xml:space="preserve">Здание </w:t>
            </w:r>
            <w:r w:rsidR="001A5D6E">
              <w:rPr>
                <w:rFonts w:ascii="Times New Roman" w:hAnsi="Times New Roman"/>
                <w:b/>
                <w:bCs/>
                <w:color w:val="000000"/>
              </w:rPr>
              <w:t>магазина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C51315" w:rsidRDefault="001A5D6E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с.</w:t>
            </w:r>
            <w:r w:rsidR="004F7CE9">
              <w:rPr>
                <w:rFonts w:ascii="Times New Roman" w:hAnsi="Times New Roman"/>
                <w:b/>
                <w:bCs/>
                <w:color w:val="000000"/>
              </w:rPr>
              <w:t>Максимовщина</w:t>
            </w:r>
            <w:r w:rsidR="009730AD" w:rsidRPr="00CD2727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ул.Сибирская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1A5D6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Магазин «Сибиряк»</w:t>
            </w:r>
          </w:p>
        </w:tc>
      </w:tr>
      <w:tr w:rsidR="001A5D6E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6E" w:rsidRDefault="001A5D6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6E" w:rsidRPr="00C51315" w:rsidRDefault="001A5D6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0D00">
              <w:rPr>
                <w:rFonts w:ascii="Times New Roman" w:hAnsi="Times New Roman"/>
                <w:b/>
                <w:bCs/>
                <w:color w:val="000000"/>
              </w:rPr>
              <w:t xml:space="preserve">Здание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магазина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6E" w:rsidRPr="00C51315" w:rsidRDefault="001A5D6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с.Максимовщина</w:t>
            </w:r>
            <w:r w:rsidRPr="00CD2727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ул.Сибирская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6E" w:rsidRPr="00E77FCA" w:rsidRDefault="001A5D6E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Магазин «Зеленый»</w:t>
            </w:r>
          </w:p>
        </w:tc>
      </w:tr>
      <w:tr w:rsidR="001A5D6E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6E" w:rsidRDefault="001A5D6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6E" w:rsidRPr="00C51315" w:rsidRDefault="001A5D6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0D00">
              <w:rPr>
                <w:rFonts w:ascii="Times New Roman" w:hAnsi="Times New Roman"/>
                <w:b/>
                <w:bCs/>
                <w:color w:val="000000"/>
              </w:rPr>
              <w:t xml:space="preserve">Здание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магазина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6E" w:rsidRPr="00C51315" w:rsidRDefault="001A5D6E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с.Максимовщина</w:t>
            </w:r>
            <w:r w:rsidRPr="00CD2727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ул.Советская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6E" w:rsidRPr="00E77FCA" w:rsidRDefault="001A5D6E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Магазин «Арго»</w:t>
            </w:r>
          </w:p>
        </w:tc>
      </w:tr>
      <w:tr w:rsidR="001A5D6E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6E" w:rsidRDefault="001A5D6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6E" w:rsidRPr="00C51315" w:rsidRDefault="001A5D6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0D00">
              <w:rPr>
                <w:rFonts w:ascii="Times New Roman" w:hAnsi="Times New Roman"/>
                <w:b/>
                <w:bCs/>
                <w:color w:val="000000"/>
              </w:rPr>
              <w:t xml:space="preserve">Здание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магазина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6E" w:rsidRPr="00C51315" w:rsidRDefault="001A5D6E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с.Максимовщина</w:t>
            </w:r>
            <w:r w:rsidRPr="00CD2727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ул.Школьная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6E" w:rsidRPr="00E77FCA" w:rsidRDefault="001A5D6E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Магазин «ИП Дубынин»</w:t>
            </w:r>
          </w:p>
        </w:tc>
      </w:tr>
    </w:tbl>
    <w:p w:rsidR="009730AD" w:rsidRDefault="009730AD" w:rsidP="009730AD">
      <w:pPr>
        <w:jc w:val="right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Pr="00A6238D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Pr="00E71B58" w:rsidRDefault="00EC10B2" w:rsidP="00EC10B2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7</w:t>
      </w:r>
      <w:r w:rsidRPr="00E71B58">
        <w:rPr>
          <w:rFonts w:ascii="Times New Roman" w:hAnsi="Times New Roman"/>
        </w:rPr>
        <w:t xml:space="preserve"> </w:t>
      </w:r>
    </w:p>
    <w:p w:rsidR="00EC10B2" w:rsidRPr="00E71B58" w:rsidRDefault="00EC10B2" w:rsidP="00EC10B2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к муниципальной программе</w:t>
      </w:r>
    </w:p>
    <w:p w:rsidR="00EC10B2" w:rsidRPr="00E71B58" w:rsidRDefault="00EC10B2" w:rsidP="00EC10B2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«Формирование современной городской среды</w:t>
      </w:r>
    </w:p>
    <w:p w:rsidR="00EC10B2" w:rsidRPr="00E71B58" w:rsidRDefault="00EC10B2" w:rsidP="00EC10B2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 xml:space="preserve"> на территории </w:t>
      </w:r>
      <w:r w:rsidR="004F7CE9">
        <w:rPr>
          <w:rFonts w:ascii="Times New Roman" w:hAnsi="Times New Roman"/>
        </w:rPr>
        <w:t>Максимовского</w:t>
      </w:r>
      <w:r w:rsidRPr="00E71B58">
        <w:rPr>
          <w:rFonts w:ascii="Times New Roman" w:hAnsi="Times New Roman"/>
        </w:rPr>
        <w:t xml:space="preserve"> муниципального </w:t>
      </w:r>
    </w:p>
    <w:p w:rsidR="00EC10B2" w:rsidRPr="00E77FCA" w:rsidRDefault="00EC10B2" w:rsidP="00EC10B2">
      <w:pPr>
        <w:jc w:val="right"/>
        <w:rPr>
          <w:rFonts w:ascii="Times New Roman" w:hAnsi="Times New Roman"/>
          <w:highlight w:val="green"/>
        </w:rPr>
      </w:pPr>
      <w:r w:rsidRPr="00E71B58">
        <w:rPr>
          <w:rFonts w:ascii="Times New Roman" w:hAnsi="Times New Roman"/>
        </w:rPr>
        <w:t>образования на 2018-2022 годы»</w:t>
      </w:r>
    </w:p>
    <w:p w:rsidR="00EC10B2" w:rsidRPr="00E77FCA" w:rsidRDefault="00EC10B2" w:rsidP="00EC10B2">
      <w:pPr>
        <w:jc w:val="center"/>
        <w:rPr>
          <w:rFonts w:ascii="Times New Roman" w:hAnsi="Times New Roman"/>
        </w:rPr>
      </w:pPr>
    </w:p>
    <w:p w:rsidR="00EC10B2" w:rsidRPr="00E77FCA" w:rsidRDefault="00EC10B2" w:rsidP="00EC10B2">
      <w:pPr>
        <w:jc w:val="center"/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Адресный перечень </w:t>
      </w:r>
      <w:r w:rsidRPr="00E77FCA">
        <w:rPr>
          <w:rFonts w:ascii="Times New Roman" w:hAnsi="Times New Roman"/>
          <w:bCs/>
        </w:rPr>
        <w:t>индивидуальных жилых домов и земельных участков, предоставленных для их размещения,</w:t>
      </w:r>
      <w:r w:rsidRPr="00E77FCA">
        <w:rPr>
          <w:rFonts w:ascii="Times New Roman" w:hAnsi="Times New Roman"/>
        </w:rPr>
        <w:t xml:space="preserve"> подлежащих благоустройству в 2018-2022 году</w:t>
      </w:r>
    </w:p>
    <w:p w:rsidR="00EC10B2" w:rsidRPr="00E77FCA" w:rsidRDefault="00EC10B2" w:rsidP="00EC10B2">
      <w:pPr>
        <w:jc w:val="center"/>
        <w:rPr>
          <w:rFonts w:ascii="Times New Roman" w:hAnsi="Times New Roman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EC10B2" w:rsidRPr="00E77FCA" w:rsidTr="004F7CE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EC10B2" w:rsidRPr="00E77FCA" w:rsidTr="004F7CE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C10B2" w:rsidRPr="00E77FCA" w:rsidTr="004F7CE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C10B2" w:rsidRPr="00E77FCA" w:rsidTr="004F7CE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C10B2" w:rsidRPr="00E77FCA" w:rsidRDefault="00EC10B2" w:rsidP="00EC10B2">
      <w:pPr>
        <w:jc w:val="center"/>
        <w:rPr>
          <w:rFonts w:ascii="Times New Roman" w:hAnsi="Times New Roman"/>
        </w:rPr>
      </w:pPr>
    </w:p>
    <w:p w:rsidR="00EC10B2" w:rsidRPr="00E77FCA" w:rsidRDefault="00EC10B2" w:rsidP="00EC10B2">
      <w:pPr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bookmarkEnd w:id="1"/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sectPr w:rsidR="00443149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6F" w:rsidRDefault="00A7296F">
      <w:r>
        <w:separator/>
      </w:r>
    </w:p>
  </w:endnote>
  <w:endnote w:type="continuationSeparator" w:id="0">
    <w:p w:rsidR="00A7296F" w:rsidRDefault="00A7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E9" w:rsidRDefault="00510160" w:rsidP="00A64D11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 w:rsidR="004F7CE9"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4F7CE9" w:rsidRDefault="004F7CE9">
    <w:pPr>
      <w:pStyle w:val="afff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E9" w:rsidRDefault="004F7CE9">
    <w:pPr>
      <w:pStyle w:val="aff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6F" w:rsidRDefault="00A7296F">
      <w:r>
        <w:separator/>
      </w:r>
    </w:p>
  </w:footnote>
  <w:footnote w:type="continuationSeparator" w:id="0">
    <w:p w:rsidR="00A7296F" w:rsidRDefault="00A72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E001D97"/>
    <w:multiLevelType w:val="hybridMultilevel"/>
    <w:tmpl w:val="CC882F60"/>
    <w:lvl w:ilvl="0" w:tplc="E62E0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361BC"/>
    <w:rsid w:val="0008393D"/>
    <w:rsid w:val="00090722"/>
    <w:rsid w:val="000A2538"/>
    <w:rsid w:val="000B43F6"/>
    <w:rsid w:val="000C77D1"/>
    <w:rsid w:val="000D0728"/>
    <w:rsid w:val="000F3819"/>
    <w:rsid w:val="000F4376"/>
    <w:rsid w:val="001050A2"/>
    <w:rsid w:val="00122519"/>
    <w:rsid w:val="0013527D"/>
    <w:rsid w:val="001A5D6E"/>
    <w:rsid w:val="001B7AC7"/>
    <w:rsid w:val="001C376A"/>
    <w:rsid w:val="001D6E43"/>
    <w:rsid w:val="001D736F"/>
    <w:rsid w:val="00224338"/>
    <w:rsid w:val="002260AD"/>
    <w:rsid w:val="00252B2A"/>
    <w:rsid w:val="002566EC"/>
    <w:rsid w:val="00284997"/>
    <w:rsid w:val="00292641"/>
    <w:rsid w:val="002E7E51"/>
    <w:rsid w:val="00330795"/>
    <w:rsid w:val="00335F8A"/>
    <w:rsid w:val="003452EB"/>
    <w:rsid w:val="003515AA"/>
    <w:rsid w:val="00373044"/>
    <w:rsid w:val="00375AD0"/>
    <w:rsid w:val="003930E6"/>
    <w:rsid w:val="00396E3F"/>
    <w:rsid w:val="003A2677"/>
    <w:rsid w:val="003A3639"/>
    <w:rsid w:val="003B0E7E"/>
    <w:rsid w:val="003B184F"/>
    <w:rsid w:val="003F003A"/>
    <w:rsid w:val="00410ED9"/>
    <w:rsid w:val="00443149"/>
    <w:rsid w:val="004671DE"/>
    <w:rsid w:val="004759AE"/>
    <w:rsid w:val="004B5D2E"/>
    <w:rsid w:val="004E1124"/>
    <w:rsid w:val="004F2662"/>
    <w:rsid w:val="004F7CE9"/>
    <w:rsid w:val="0050038D"/>
    <w:rsid w:val="0050138B"/>
    <w:rsid w:val="0050347E"/>
    <w:rsid w:val="00504C69"/>
    <w:rsid w:val="00510160"/>
    <w:rsid w:val="00511B98"/>
    <w:rsid w:val="0052407F"/>
    <w:rsid w:val="00535102"/>
    <w:rsid w:val="00547C5F"/>
    <w:rsid w:val="005738B4"/>
    <w:rsid w:val="00584C0E"/>
    <w:rsid w:val="00597C63"/>
    <w:rsid w:val="005B117D"/>
    <w:rsid w:val="005C1404"/>
    <w:rsid w:val="005D24E5"/>
    <w:rsid w:val="005D39DB"/>
    <w:rsid w:val="005E413F"/>
    <w:rsid w:val="005E721E"/>
    <w:rsid w:val="005F7638"/>
    <w:rsid w:val="00602014"/>
    <w:rsid w:val="00612775"/>
    <w:rsid w:val="0061653D"/>
    <w:rsid w:val="00623A07"/>
    <w:rsid w:val="00652AE1"/>
    <w:rsid w:val="00672467"/>
    <w:rsid w:val="006775B5"/>
    <w:rsid w:val="006806C6"/>
    <w:rsid w:val="00680E36"/>
    <w:rsid w:val="006C284C"/>
    <w:rsid w:val="006C3565"/>
    <w:rsid w:val="006C4F3F"/>
    <w:rsid w:val="006E1BE7"/>
    <w:rsid w:val="00727103"/>
    <w:rsid w:val="007410DC"/>
    <w:rsid w:val="0074504E"/>
    <w:rsid w:val="00763A5B"/>
    <w:rsid w:val="007675F1"/>
    <w:rsid w:val="00773EBD"/>
    <w:rsid w:val="0078114E"/>
    <w:rsid w:val="00783FD4"/>
    <w:rsid w:val="007865D4"/>
    <w:rsid w:val="007B3C60"/>
    <w:rsid w:val="007E2551"/>
    <w:rsid w:val="008207A7"/>
    <w:rsid w:val="00844647"/>
    <w:rsid w:val="0085424B"/>
    <w:rsid w:val="00892539"/>
    <w:rsid w:val="00895CF7"/>
    <w:rsid w:val="008A23C6"/>
    <w:rsid w:val="008B55CE"/>
    <w:rsid w:val="008C081F"/>
    <w:rsid w:val="008C42FC"/>
    <w:rsid w:val="008D4EFB"/>
    <w:rsid w:val="008E1124"/>
    <w:rsid w:val="00902A64"/>
    <w:rsid w:val="0090530B"/>
    <w:rsid w:val="0091597F"/>
    <w:rsid w:val="009525F8"/>
    <w:rsid w:val="00961E34"/>
    <w:rsid w:val="009730AD"/>
    <w:rsid w:val="009F0362"/>
    <w:rsid w:val="00A044A5"/>
    <w:rsid w:val="00A13C9B"/>
    <w:rsid w:val="00A6238D"/>
    <w:rsid w:val="00A64D11"/>
    <w:rsid w:val="00A7296F"/>
    <w:rsid w:val="00AD52FB"/>
    <w:rsid w:val="00AE1FE2"/>
    <w:rsid w:val="00AF20D2"/>
    <w:rsid w:val="00B10830"/>
    <w:rsid w:val="00B220A6"/>
    <w:rsid w:val="00B2264A"/>
    <w:rsid w:val="00B5293C"/>
    <w:rsid w:val="00B85090"/>
    <w:rsid w:val="00BC7F47"/>
    <w:rsid w:val="00C24A58"/>
    <w:rsid w:val="00C32DF9"/>
    <w:rsid w:val="00C33B31"/>
    <w:rsid w:val="00C41576"/>
    <w:rsid w:val="00C51315"/>
    <w:rsid w:val="00C81D36"/>
    <w:rsid w:val="00C860F1"/>
    <w:rsid w:val="00CA0D00"/>
    <w:rsid w:val="00CD2727"/>
    <w:rsid w:val="00CD540F"/>
    <w:rsid w:val="00CE674F"/>
    <w:rsid w:val="00D34221"/>
    <w:rsid w:val="00DE4C9C"/>
    <w:rsid w:val="00E71B58"/>
    <w:rsid w:val="00E77FCA"/>
    <w:rsid w:val="00EC10B2"/>
    <w:rsid w:val="00F22FEB"/>
    <w:rsid w:val="00F307E6"/>
    <w:rsid w:val="00F30C26"/>
    <w:rsid w:val="00F75ECD"/>
    <w:rsid w:val="00F802BC"/>
    <w:rsid w:val="00F86C9D"/>
    <w:rsid w:val="00F87298"/>
    <w:rsid w:val="00F90405"/>
    <w:rsid w:val="00FC70FC"/>
    <w:rsid w:val="00FD1695"/>
    <w:rsid w:val="00FE4F88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5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uiPriority w:val="99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ksimovskoe-m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7151</Words>
  <Characters>40765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Надежда</cp:lastModifiedBy>
  <cp:revision>6</cp:revision>
  <cp:lastPrinted>2018-04-06T01:53:00Z</cp:lastPrinted>
  <dcterms:created xsi:type="dcterms:W3CDTF">2017-12-04T04:27:00Z</dcterms:created>
  <dcterms:modified xsi:type="dcterms:W3CDTF">2018-04-06T01:58:00Z</dcterms:modified>
</cp:coreProperties>
</file>