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FBA">
      <w:pPr>
        <w:pStyle w:val="20"/>
        <w:shd w:val="clear" w:color="auto" w:fill="auto"/>
      </w:pPr>
      <w:r>
        <w:t>Согласовано</w:t>
      </w:r>
    </w:p>
    <w:p w:rsidR="00000000" w:rsidRDefault="005B68B3">
      <w:pPr>
        <w:jc w:val="center"/>
        <w:rPr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7753350</wp:posOffset>
            </wp:positionH>
            <wp:positionV relativeFrom="margin">
              <wp:posOffset>635</wp:posOffset>
            </wp:positionV>
            <wp:extent cx="359410" cy="1073150"/>
            <wp:effectExtent l="19050" t="0" r="2540" b="0"/>
            <wp:wrapTight wrapText="bothSides">
              <wp:wrapPolygon edited="0">
                <wp:start x="-1145" y="0"/>
                <wp:lineTo x="-1145" y="21089"/>
                <wp:lineTo x="21753" y="21089"/>
                <wp:lineTo x="21753" y="0"/>
                <wp:lineTo x="-114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E7FBA">
      <w:pPr>
        <w:pStyle w:val="20"/>
        <w:framePr w:w="2090" w:h="1103" w:wrap="around" w:hAnchor="margin" w:x="12512" w:y="148"/>
        <w:shd w:val="clear" w:color="auto" w:fill="auto"/>
        <w:spacing w:line="221" w:lineRule="exact"/>
        <w:ind w:right="20"/>
        <w:jc w:val="right"/>
      </w:pPr>
      <w:r>
        <w:t>Утверждаю:</w:t>
      </w:r>
    </w:p>
    <w:p w:rsidR="00000000" w:rsidRDefault="00CE7FBA" w:rsidP="000B0A06">
      <w:pPr>
        <w:pStyle w:val="30"/>
        <w:framePr w:w="2090" w:h="1103" w:wrap="around" w:hAnchor="margin" w:x="12512" w:y="148"/>
        <w:shd w:val="clear" w:color="auto" w:fill="auto"/>
        <w:spacing w:line="221" w:lineRule="exact"/>
        <w:ind w:right="20"/>
      </w:pPr>
      <w:r>
        <w:t>ор филиала "</w:t>
      </w:r>
      <w:proofErr w:type="spellStart"/>
      <w:r>
        <w:t>Елизовский</w:t>
      </w:r>
      <w:proofErr w:type="spellEnd"/>
      <w:r>
        <w:t xml:space="preserve">" </w:t>
      </w:r>
      <w:proofErr w:type="spellStart"/>
      <w:r>
        <w:t>опавловский</w:t>
      </w:r>
      <w:proofErr w:type="spellEnd"/>
      <w:r>
        <w:t xml:space="preserve"> водоканал" Г.К. Павлова 2016г.</w:t>
      </w:r>
    </w:p>
    <w:p w:rsidR="00000000" w:rsidRDefault="005B68B3">
      <w:pPr>
        <w:jc w:val="center"/>
        <w:rPr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-6985</wp:posOffset>
            </wp:positionH>
            <wp:positionV relativeFrom="paragraph">
              <wp:posOffset>247015</wp:posOffset>
            </wp:positionV>
            <wp:extent cx="1225550" cy="402590"/>
            <wp:effectExtent l="19050" t="0" r="0" b="0"/>
            <wp:wrapTight wrapText="bothSides">
              <wp:wrapPolygon edited="0">
                <wp:start x="-336" y="0"/>
                <wp:lineTo x="-336" y="20442"/>
                <wp:lineTo x="21488" y="20442"/>
                <wp:lineTo x="21488" y="0"/>
                <wp:lineTo x="-33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8B3" w:rsidRDefault="005B68B3" w:rsidP="005B68B3">
      <w:pPr>
        <w:pStyle w:val="30"/>
        <w:framePr w:w="914" w:h="444" w:wrap="around" w:hAnchor="page" w:x="13287" w:y="373"/>
        <w:shd w:val="clear" w:color="auto" w:fill="auto"/>
        <w:spacing w:line="223" w:lineRule="exact"/>
        <w:ind w:left="100" w:right="40" w:firstLine="440"/>
        <w:jc w:val="both"/>
      </w:pPr>
      <w:proofErr w:type="spellStart"/>
      <w:r>
        <w:t>ДирГУП</w:t>
      </w:r>
      <w:proofErr w:type="spellEnd"/>
      <w:r>
        <w:t xml:space="preserve"> КК"</w:t>
      </w:r>
    </w:p>
    <w:p w:rsidR="00000000" w:rsidRDefault="000B0A06">
      <w:pPr>
        <w:pStyle w:val="30"/>
        <w:shd w:val="clear" w:color="auto" w:fill="auto"/>
        <w:ind w:right="160"/>
        <w:sectPr w:rsidR="00000000">
          <w:type w:val="continuous"/>
          <w:pgSz w:w="16837" w:h="11905" w:orient="landscape"/>
          <w:pgMar w:top="960" w:right="11730" w:bottom="1992" w:left="1724" w:header="0" w:footer="3" w:gutter="0"/>
          <w:cols w:space="720"/>
          <w:noEndnote/>
          <w:docGrid w:linePitch="360"/>
        </w:sectPr>
      </w:pPr>
      <w:r>
        <w:t>Главный ин</w:t>
      </w:r>
      <w:r w:rsidR="00CE7FBA">
        <w:t xml:space="preserve">женер </w:t>
      </w:r>
      <w:r>
        <w:t>филиала "</w:t>
      </w:r>
      <w:proofErr w:type="spellStart"/>
      <w:r>
        <w:t>Елизовский</w:t>
      </w:r>
      <w:proofErr w:type="spellEnd"/>
      <w:r>
        <w:t>" ГУН КК "</w:t>
      </w:r>
      <w:proofErr w:type="spellStart"/>
      <w:r>
        <w:t>Пет</w:t>
      </w:r>
      <w:r w:rsidR="00CE7FBA">
        <w:t>рв</w:t>
      </w:r>
      <w:r>
        <w:t>п</w:t>
      </w:r>
      <w:r w:rsidR="00CE7FBA">
        <w:t>авловский</w:t>
      </w:r>
      <w:proofErr w:type="spellEnd"/>
      <w:r w:rsidR="00CE7FBA">
        <w:t xml:space="preserve"> водоканал" СЛ. </w:t>
      </w:r>
      <w:proofErr w:type="spellStart"/>
      <w:r w:rsidR="00CE7FBA">
        <w:t>Пенчук</w:t>
      </w:r>
      <w:proofErr w:type="spellEnd"/>
      <w:r w:rsidR="00CE7FBA">
        <w:t xml:space="preserve"> 2016г.</w:t>
      </w:r>
    </w:p>
    <w:p w:rsidR="00000000" w:rsidRDefault="00CE7FBA">
      <w:pPr>
        <w:rPr>
          <w:color w:val="auto"/>
          <w:sz w:val="2"/>
          <w:szCs w:val="2"/>
        </w:rPr>
        <w:sectPr w:rsidR="00000000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lastRenderedPageBreak/>
        <w:t xml:space="preserve"> </w:t>
      </w:r>
    </w:p>
    <w:p w:rsidR="00D867BA" w:rsidRDefault="00D867BA">
      <w:pPr>
        <w:pStyle w:val="10"/>
        <w:keepNext/>
        <w:keepLines/>
        <w:shd w:val="clear" w:color="auto" w:fill="auto"/>
        <w:spacing w:line="200" w:lineRule="exact"/>
        <w:ind w:right="20"/>
      </w:pPr>
      <w:bookmarkStart w:id="0" w:name="bookmark0"/>
    </w:p>
    <w:p w:rsidR="00D867BA" w:rsidRDefault="00D867BA">
      <w:pPr>
        <w:pStyle w:val="10"/>
        <w:keepNext/>
        <w:keepLines/>
        <w:shd w:val="clear" w:color="auto" w:fill="auto"/>
        <w:spacing w:line="200" w:lineRule="exact"/>
        <w:ind w:right="20"/>
      </w:pPr>
    </w:p>
    <w:p w:rsidR="00000000" w:rsidRDefault="00CE7FBA">
      <w:pPr>
        <w:pStyle w:val="10"/>
        <w:keepNext/>
        <w:keepLines/>
        <w:shd w:val="clear" w:color="auto" w:fill="auto"/>
        <w:spacing w:line="200" w:lineRule="exact"/>
        <w:ind w:right="20"/>
      </w:pPr>
      <w:r>
        <w:t>График</w:t>
      </w:r>
      <w:bookmarkEnd w:id="0"/>
    </w:p>
    <w:p w:rsidR="00000000" w:rsidRDefault="00CE7FBA">
      <w:pPr>
        <w:pStyle w:val="22"/>
        <w:keepNext/>
        <w:keepLines/>
        <w:shd w:val="clear" w:color="auto" w:fill="auto"/>
        <w:spacing w:after="371"/>
        <w:ind w:right="20"/>
      </w:pPr>
      <w:bookmarkStart w:id="1" w:name="bookmark1"/>
      <w:r>
        <w:t xml:space="preserve">отключения холодного водоснабжения в </w:t>
      </w:r>
      <w:proofErr w:type="spellStart"/>
      <w:r>
        <w:t>Елизовском</w:t>
      </w:r>
      <w:proofErr w:type="spellEnd"/>
      <w:r>
        <w:t xml:space="preserve"> городском поселении в период проведения </w:t>
      </w:r>
      <w:r>
        <w:rPr>
          <w:rStyle w:val="28pt"/>
        </w:rPr>
        <w:t>плановых работ на сетях и сооружениях водоснабжения в 2016 году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426"/>
        <w:gridCol w:w="1550"/>
        <w:gridCol w:w="1896"/>
        <w:gridCol w:w="9293"/>
      </w:tblGrid>
      <w:tr w:rsidR="000B0A06" w:rsidTr="00825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  <w:jc w:val="center"/>
        </w:trPr>
        <w:tc>
          <w:tcPr>
            <w:tcW w:w="523" w:type="dxa"/>
            <w:shd w:val="clear" w:color="auto" w:fill="FFFFFF"/>
          </w:tcPr>
          <w:p w:rsidR="000B0A06" w:rsidRDefault="000B0A0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6" w:type="dxa"/>
            <w:shd w:val="clear" w:color="auto" w:fill="FFFFFF"/>
          </w:tcPr>
          <w:p w:rsidR="000B0A06" w:rsidRDefault="000B0A06">
            <w:pPr>
              <w:pStyle w:val="a4"/>
              <w:framePr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t>Дата и время отключения</w:t>
            </w:r>
          </w:p>
        </w:tc>
        <w:tc>
          <w:tcPr>
            <w:tcW w:w="1550" w:type="dxa"/>
            <w:shd w:val="clear" w:color="auto" w:fill="FFFFFF"/>
          </w:tcPr>
          <w:p w:rsidR="000B0A06" w:rsidRDefault="000B0A06">
            <w:pPr>
              <w:pStyle w:val="a4"/>
              <w:framePr w:wrap="notBeside" w:vAnchor="text" w:hAnchor="text" w:xAlign="center" w:y="1"/>
              <w:shd w:val="clear" w:color="auto" w:fill="auto"/>
              <w:spacing w:line="187" w:lineRule="exact"/>
              <w:ind w:right="220"/>
              <w:jc w:val="right"/>
            </w:pPr>
            <w:r>
              <w:t>Дата и время включения</w:t>
            </w:r>
          </w:p>
        </w:tc>
        <w:tc>
          <w:tcPr>
            <w:tcW w:w="1896" w:type="dxa"/>
            <w:shd w:val="clear" w:color="auto" w:fill="FFFFFF"/>
          </w:tcPr>
          <w:p w:rsidR="000B0A06" w:rsidRPr="005B68B3" w:rsidRDefault="000B0A06">
            <w:pPr>
              <w:pStyle w:val="a4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 w:rsidRPr="005B68B3">
              <w:t>Отключаемый объект, зона водоснабжения</w:t>
            </w:r>
          </w:p>
        </w:tc>
        <w:tc>
          <w:tcPr>
            <w:tcW w:w="9293" w:type="dxa"/>
            <w:shd w:val="clear" w:color="auto" w:fill="FFFFFF"/>
          </w:tcPr>
          <w:p w:rsidR="000B0A06" w:rsidRPr="005B68B3" w:rsidRDefault="000B0A06" w:rsidP="005B68B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5B68B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Районы, улицы, попадающие под отключение</w:t>
            </w:r>
          </w:p>
        </w:tc>
      </w:tr>
      <w:tr w:rsidR="00000000" w:rsidTr="000B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52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142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22 06.2016г. 10:00</w:t>
            </w:r>
          </w:p>
        </w:tc>
        <w:tc>
          <w:tcPr>
            <w:tcW w:w="1550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22.06.2016г. 14:00</w:t>
            </w:r>
          </w:p>
        </w:tc>
        <w:tc>
          <w:tcPr>
            <w:tcW w:w="189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г. Елизово 26 км</w:t>
            </w:r>
          </w:p>
        </w:tc>
        <w:tc>
          <w:tcPr>
            <w:tcW w:w="929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85" w:lineRule="exact"/>
              <w:jc w:val="both"/>
            </w:pPr>
            <w:r>
              <w:t>ул. Ватутина, ул</w:t>
            </w:r>
            <w:proofErr w:type="gramStart"/>
            <w:r>
              <w:t>.В</w:t>
            </w:r>
            <w:proofErr w:type="gramEnd"/>
            <w:r>
              <w:t>илкова (дома №№1-28), ул.Вторая Сахалинская, ул.Вьюжная, ул. Дальневосточная</w:t>
            </w:r>
            <w:r>
              <w:t xml:space="preserve">, ул.Котельная, ул.Крашенинникова, ул.Ленинская, ул.Луговая(дома №№2,4,5,6,8,10,12,14, 14а, 16,22, ул. Магистральная (дома №№47, 49, 51,55,59,71,154,156), ул.Матросова. ул.Новый городок, ул.Северная, ул.Соловьева, ул.Таёжная,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Шелехова</w:t>
            </w:r>
            <w:proofErr w:type="spellEnd"/>
            <w:r>
              <w:t>, ул.Школьная, ул.Ш</w:t>
            </w:r>
            <w:r>
              <w:t>оссейная.</w:t>
            </w:r>
          </w:p>
        </w:tc>
      </w:tr>
      <w:tr w:rsidR="00000000" w:rsidTr="000B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52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142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29 06.2016г 10:00</w:t>
            </w:r>
          </w:p>
        </w:tc>
        <w:tc>
          <w:tcPr>
            <w:tcW w:w="1550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29.06.2016г. 14:00</w:t>
            </w:r>
          </w:p>
        </w:tc>
        <w:tc>
          <w:tcPr>
            <w:tcW w:w="189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87" w:lineRule="exact"/>
              <w:ind w:left="40"/>
            </w:pPr>
            <w:r>
              <w:t>ВЗС "Пограничный" (</w:t>
            </w:r>
            <w:proofErr w:type="spellStart"/>
            <w:r>
              <w:t>мкр</w:t>
            </w:r>
            <w:proofErr w:type="spellEnd"/>
            <w:r>
              <w:t xml:space="preserve"> Пограничный)</w:t>
            </w:r>
          </w:p>
        </w:tc>
        <w:tc>
          <w:tcPr>
            <w:tcW w:w="929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85" w:lineRule="exact"/>
              <w:ind w:left="20"/>
            </w:pPr>
            <w:proofErr w:type="spellStart"/>
            <w:r>
              <w:t>ул</w:t>
            </w:r>
            <w:proofErr w:type="spellEnd"/>
            <w:r>
              <w:t xml:space="preserve"> Автомобилистов,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еларусская</w:t>
            </w:r>
            <w:proofErr w:type="spellEnd"/>
            <w:r>
              <w:t xml:space="preserve">, ул.Большаковой, ул.Горького, ул. Грибная, </w:t>
            </w:r>
            <w:proofErr w:type="spellStart"/>
            <w:r>
              <w:t>ул.Горького,ул</w:t>
            </w:r>
            <w:proofErr w:type="spellEnd"/>
            <w:r>
              <w:t xml:space="preserve">. </w:t>
            </w:r>
            <w:proofErr w:type="spellStart"/>
            <w:r>
              <w:t>Завойко</w:t>
            </w:r>
            <w:proofErr w:type="spellEnd"/>
            <w:r>
              <w:t xml:space="preserve"> (дома №№ 87, 89, 91,93,95,97-155). </w:t>
            </w:r>
            <w:proofErr w:type="spellStart"/>
            <w:r>
              <w:t>ул</w:t>
            </w:r>
            <w:proofErr w:type="spellEnd"/>
            <w:r>
              <w:t xml:space="preserve"> Загородная,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Зеленоградская</w:t>
            </w:r>
            <w:proofErr w:type="spellEnd"/>
            <w:r>
              <w:t xml:space="preserve"> у</w:t>
            </w:r>
            <w:r>
              <w:t xml:space="preserve">л. Казахская, ул.Космонавтов, ул.Крестьянская, </w:t>
            </w:r>
            <w:proofErr w:type="spellStart"/>
            <w:r>
              <w:t>ул</w:t>
            </w:r>
            <w:proofErr w:type="spellEnd"/>
            <w:r>
              <w:t xml:space="preserve"> Лесная, ул. Механизации, ул. Мичурина, </w:t>
            </w:r>
            <w:proofErr w:type="spellStart"/>
            <w:r>
              <w:t>ул</w:t>
            </w:r>
            <w:proofErr w:type="spellEnd"/>
            <w:r>
              <w:t xml:space="preserve"> Монтажников, ул. Морская, </w:t>
            </w:r>
            <w:proofErr w:type="spellStart"/>
            <w:r>
              <w:t>ул</w:t>
            </w:r>
            <w:proofErr w:type="spellEnd"/>
            <w:r>
              <w:t xml:space="preserve"> Нагорная, ул. Песчаная, ул. Пихтовая, ул. Профсоюзная, </w:t>
            </w:r>
            <w:proofErr w:type="spellStart"/>
            <w:r>
              <w:t>ул</w:t>
            </w:r>
            <w:proofErr w:type="spellEnd"/>
            <w:r>
              <w:t xml:space="preserve"> Российская, ул. Садовая, ул. Старикова, </w:t>
            </w:r>
            <w:proofErr w:type="spellStart"/>
            <w:r>
              <w:t>ул</w:t>
            </w:r>
            <w:proofErr w:type="spellEnd"/>
            <w:r>
              <w:t xml:space="preserve"> . То пол и иная. ул.Тюлькина.</w:t>
            </w:r>
            <w:r>
              <w:rPr>
                <w:rStyle w:val="5"/>
              </w:rPr>
              <w:t xml:space="preserve"> ул</w:t>
            </w:r>
            <w:r>
              <w:t xml:space="preserve">. </w:t>
            </w:r>
            <w:r>
              <w:t>Украинская, ул</w:t>
            </w:r>
            <w:proofErr w:type="gramStart"/>
            <w:r>
              <w:t>.Ч</w:t>
            </w:r>
            <w:proofErr w:type="gramEnd"/>
            <w:r>
              <w:t>ернышевского.</w:t>
            </w:r>
          </w:p>
        </w:tc>
      </w:tr>
      <w:tr w:rsidR="00000000" w:rsidTr="000B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142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06.07.2016 г. 10:00</w:t>
            </w:r>
          </w:p>
        </w:tc>
        <w:tc>
          <w:tcPr>
            <w:tcW w:w="1550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06.07.2016г. 14:00</w:t>
            </w:r>
          </w:p>
        </w:tc>
        <w:tc>
          <w:tcPr>
            <w:tcW w:w="189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лизово "ВНС-3"</w:t>
            </w:r>
          </w:p>
        </w:tc>
        <w:tc>
          <w:tcPr>
            <w:tcW w:w="929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85" w:lineRule="exact"/>
              <w:ind w:left="20"/>
            </w:pPr>
            <w:r>
              <w:t>пер. Светлый, ул</w:t>
            </w:r>
            <w:proofErr w:type="gramStart"/>
            <w:r>
              <w:t>.А</w:t>
            </w:r>
            <w:proofErr w:type="gramEnd"/>
            <w:r>
              <w:t xml:space="preserve">тласова, ул.Берёзовая, ул.Дзержинского, ул. Дорожная, ул. </w:t>
            </w:r>
            <w:proofErr w:type="spellStart"/>
            <w:r>
              <w:t>Завойко</w:t>
            </w:r>
            <w:proofErr w:type="spellEnd"/>
            <w:r>
              <w:t xml:space="preserve"> (дома №№ 19,40,44,57-87, 92,94,96), ул.Комсомольская, ул.Крутая, ул.Ленинградская</w:t>
            </w:r>
            <w:r>
              <w:t xml:space="preserve">, ул.Новая, ул.Пионерская, ул.Рыбачья, ул.Свердлова, ул.Солнечная, </w:t>
            </w:r>
            <w:proofErr w:type="spellStart"/>
            <w:r>
              <w:t>ул</w:t>
            </w:r>
            <w:proofErr w:type="spellEnd"/>
            <w:r>
              <w:t xml:space="preserve"> Рабочей смены, ул. Уральская, ул.Хабаровская,</w:t>
            </w:r>
            <w:r>
              <w:rPr>
                <w:rStyle w:val="5"/>
              </w:rPr>
              <w:t xml:space="preserve"> ул</w:t>
            </w:r>
            <w:r>
              <w:t xml:space="preserve">. </w:t>
            </w:r>
            <w:proofErr w:type="spellStart"/>
            <w:r>
              <w:t>Хутоская</w:t>
            </w:r>
            <w:proofErr w:type="spellEnd"/>
            <w:r>
              <w:t>, ул.Чкалова, ул. Чукотская.</w:t>
            </w:r>
          </w:p>
        </w:tc>
      </w:tr>
      <w:tr w:rsidR="00000000" w:rsidTr="000B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</w:t>
            </w:r>
          </w:p>
        </w:tc>
        <w:tc>
          <w:tcPr>
            <w:tcW w:w="142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13.07.2016г. 10:00</w:t>
            </w:r>
          </w:p>
        </w:tc>
        <w:tc>
          <w:tcPr>
            <w:tcW w:w="1550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13.07.2016г. 14:00</w:t>
            </w:r>
          </w:p>
        </w:tc>
        <w:tc>
          <w:tcPr>
            <w:tcW w:w="189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г. Елизово 28 км</w:t>
            </w:r>
          </w:p>
        </w:tc>
        <w:tc>
          <w:tcPr>
            <w:tcW w:w="929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87" w:lineRule="exact"/>
              <w:ind w:left="20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 xml:space="preserve">злетная, ул.Восточная, </w:t>
            </w:r>
            <w:proofErr w:type="spellStart"/>
            <w:r>
              <w:t>ул.Гастело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.Гризодубовой</w:t>
            </w:r>
            <w:proofErr w:type="spellEnd"/>
            <w:r>
              <w:t xml:space="preserve">, ул.Звездная (кроме За),ул.Красноярская, </w:t>
            </w:r>
            <w:proofErr w:type="spellStart"/>
            <w:r>
              <w:t>ул</w:t>
            </w:r>
            <w:proofErr w:type="spellEnd"/>
            <w:r>
              <w:t xml:space="preserve"> Магистральная 50, ул. Можайского ул.Нестерова, ул.Осипенко, ул.Расковой,</w:t>
            </w:r>
            <w:r>
              <w:rPr>
                <w:rStyle w:val="5"/>
              </w:rPr>
              <w:t xml:space="preserve"> ул</w:t>
            </w:r>
            <w:r>
              <w:t>. Сухая, ул.Талалихина, ул.Циолковского.</w:t>
            </w:r>
          </w:p>
        </w:tc>
      </w:tr>
      <w:tr w:rsidR="00000000" w:rsidTr="000B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52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142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20.07.2016г. 10:00</w:t>
            </w:r>
          </w:p>
        </w:tc>
        <w:tc>
          <w:tcPr>
            <w:tcW w:w="1550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20.07.2016г. 14:00</w:t>
            </w:r>
          </w:p>
        </w:tc>
        <w:tc>
          <w:tcPr>
            <w:tcW w:w="189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мкр</w:t>
            </w:r>
            <w:proofErr w:type="spellEnd"/>
            <w:r>
              <w:t>. Заречный</w:t>
            </w:r>
          </w:p>
        </w:tc>
        <w:tc>
          <w:tcPr>
            <w:tcW w:w="929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87" w:lineRule="exact"/>
              <w:ind w:left="20"/>
            </w:pPr>
            <w:r>
              <w:t xml:space="preserve">ул. Безымянная, ул. </w:t>
            </w:r>
            <w:proofErr w:type="spellStart"/>
            <w:r>
              <w:t>Винокур</w:t>
            </w:r>
            <w:r>
              <w:t>ова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 xml:space="preserve">ачтовая, ул. Маяковского, </w:t>
            </w:r>
            <w:proofErr w:type="spellStart"/>
            <w:r>
              <w:t>ул</w:t>
            </w:r>
            <w:proofErr w:type="spellEnd"/>
            <w:r>
              <w:t xml:space="preserve"> Некрасова, ул. Осенняя, ул. Попова, </w:t>
            </w:r>
            <w:proofErr w:type="spellStart"/>
            <w:r>
              <w:t>ул</w:t>
            </w:r>
            <w:proofErr w:type="spellEnd"/>
            <w:r>
              <w:t xml:space="preserve"> Портовая, ул. Пушкина, ул. </w:t>
            </w:r>
            <w:proofErr w:type="spellStart"/>
            <w:r>
              <w:t>Тверская,ул</w:t>
            </w:r>
            <w:proofErr w:type="spellEnd"/>
            <w:r>
              <w:t>. Связи, ул. Юбилейная.</w:t>
            </w:r>
          </w:p>
        </w:tc>
      </w:tr>
      <w:tr w:rsidR="00000000" w:rsidTr="000B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  <w:jc w:val="center"/>
        </w:trPr>
        <w:tc>
          <w:tcPr>
            <w:tcW w:w="52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</w:t>
            </w:r>
          </w:p>
        </w:tc>
        <w:tc>
          <w:tcPr>
            <w:tcW w:w="142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22.07.2016г. 22:00</w:t>
            </w:r>
          </w:p>
        </w:tc>
        <w:tc>
          <w:tcPr>
            <w:tcW w:w="1550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after="300" w:line="240" w:lineRule="auto"/>
              <w:ind w:right="220"/>
              <w:jc w:val="right"/>
            </w:pPr>
            <w:r>
              <w:t>25.07.2016г 06:00</w:t>
            </w:r>
          </w:p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before="300" w:line="240" w:lineRule="auto"/>
              <w:ind w:right="220"/>
              <w:jc w:val="right"/>
            </w:pPr>
          </w:p>
        </w:tc>
        <w:tc>
          <w:tcPr>
            <w:tcW w:w="1896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92" w:lineRule="exact"/>
              <w:ind w:left="40"/>
            </w:pPr>
            <w:r>
              <w:t xml:space="preserve">Водовод Д1000 мм (старым) от </w:t>
            </w:r>
            <w:r>
              <w:rPr>
                <w:lang w:val="en-US" w:eastAsia="en-US"/>
              </w:rPr>
              <w:t>BHC</w:t>
            </w:r>
            <w:r w:rsidRPr="000B0A06">
              <w:rPr>
                <w:lang w:eastAsia="en-US"/>
              </w:rPr>
              <w:t xml:space="preserve"> </w:t>
            </w:r>
            <w:r>
              <w:t xml:space="preserve">2 го подъема г. Ел </w:t>
            </w:r>
            <w:proofErr w:type="gramStart"/>
            <w:r>
              <w:t>изо</w:t>
            </w:r>
            <w:proofErr w:type="gramEnd"/>
            <w:r>
              <w:t xml:space="preserve"> во.</w:t>
            </w:r>
          </w:p>
        </w:tc>
        <w:tc>
          <w:tcPr>
            <w:tcW w:w="9293" w:type="dxa"/>
            <w:shd w:val="clear" w:color="auto" w:fill="FFFFFF"/>
          </w:tcPr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92" w:lineRule="exact"/>
              <w:ind w:left="20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лизо</w:t>
            </w:r>
            <w:r>
              <w:t xml:space="preserve">во: пер.Байкальский, пер.Калужский, пер.Северный, пер.Сигнальный, ул. Ангарская, ул.Дунайская,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Запорожная</w:t>
            </w:r>
            <w:proofErr w:type="spellEnd"/>
            <w:r>
              <w:t xml:space="preserve">, ул.Зенитная, </w:t>
            </w:r>
            <w:proofErr w:type="spellStart"/>
            <w:r>
              <w:t>ул</w:t>
            </w:r>
            <w:proofErr w:type="spellEnd"/>
            <w:r>
              <w:t xml:space="preserve"> Кольцевая, ул.Можайского, ул.Полярная, </w:t>
            </w:r>
            <w:proofErr w:type="spellStart"/>
            <w:r>
              <w:t>ул</w:t>
            </w:r>
            <w:proofErr w:type="spellEnd"/>
            <w:r>
              <w:t xml:space="preserve"> Центральная, ул.Южная. п.Красный: ул.Совхозная</w:t>
            </w:r>
          </w:p>
          <w:p w:rsidR="00000000" w:rsidRDefault="00CE7FBA">
            <w:pPr>
              <w:pStyle w:val="a4"/>
              <w:framePr w:wrap="notBeside" w:vAnchor="text" w:hAnchor="text" w:xAlign="center" w:y="1"/>
              <w:shd w:val="clear" w:color="auto" w:fill="auto"/>
              <w:spacing w:line="192" w:lineRule="exact"/>
              <w:ind w:left="20"/>
            </w:pPr>
            <w:r>
              <w:t>п</w:t>
            </w:r>
            <w:proofErr w:type="gramStart"/>
            <w:r>
              <w:t>.Н</w:t>
            </w:r>
            <w:proofErr w:type="gramEnd"/>
            <w:r>
              <w:t xml:space="preserve">агорный: ул.Новая, ул.Совхозная, </w:t>
            </w:r>
            <w:proofErr w:type="spellStart"/>
            <w:r>
              <w:t>ул</w:t>
            </w:r>
            <w:proofErr w:type="spellEnd"/>
            <w:r>
              <w:t xml:space="preserve"> Шо</w:t>
            </w:r>
            <w:r>
              <w:t xml:space="preserve">ссейная п.Новый: ул.Промышленная </w:t>
            </w:r>
            <w:proofErr w:type="spellStart"/>
            <w:r>
              <w:t>п.Пионерски</w:t>
            </w:r>
            <w:proofErr w:type="spellEnd"/>
            <w:r>
              <w:t xml:space="preserve"> и: </w:t>
            </w:r>
            <w:proofErr w:type="spellStart"/>
            <w:r>
              <w:t>ул.Бонивура</w:t>
            </w:r>
            <w:proofErr w:type="spellEnd"/>
            <w:r>
              <w:t>, ул.Н-Коляды</w:t>
            </w:r>
          </w:p>
        </w:tc>
      </w:tr>
      <w:tr w:rsidR="005B68B3" w:rsidTr="00C5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23" w:type="dxa"/>
            <w:shd w:val="clear" w:color="auto" w:fill="FFFFFF"/>
          </w:tcPr>
          <w:p w:rsidR="005B68B3" w:rsidRDefault="005B68B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</w:t>
            </w:r>
          </w:p>
        </w:tc>
        <w:tc>
          <w:tcPr>
            <w:tcW w:w="1426" w:type="dxa"/>
            <w:shd w:val="clear" w:color="auto" w:fill="FFFFFF"/>
          </w:tcPr>
          <w:p w:rsidR="005B68B3" w:rsidRDefault="005B68B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27.07 2016г. 10:00</w:t>
            </w:r>
          </w:p>
        </w:tc>
        <w:tc>
          <w:tcPr>
            <w:tcW w:w="1550" w:type="dxa"/>
            <w:shd w:val="clear" w:color="auto" w:fill="FFFFFF"/>
          </w:tcPr>
          <w:p w:rsidR="005B68B3" w:rsidRDefault="005B68B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27.07.2016г 14:00</w:t>
            </w:r>
          </w:p>
        </w:tc>
        <w:tc>
          <w:tcPr>
            <w:tcW w:w="1896" w:type="dxa"/>
            <w:shd w:val="clear" w:color="auto" w:fill="FFFFFF"/>
          </w:tcPr>
          <w:p w:rsidR="005B68B3" w:rsidRDefault="005B68B3">
            <w:pPr>
              <w:pStyle w:val="a4"/>
              <w:framePr w:wrap="notBeside" w:vAnchor="text" w:hAnchor="text" w:xAlign="center" w:y="1"/>
              <w:shd w:val="clear" w:color="auto" w:fill="auto"/>
              <w:spacing w:line="187" w:lineRule="exact"/>
              <w:ind w:left="40"/>
            </w:pPr>
            <w:r>
              <w:t>ВЗС "Садовый" (</w:t>
            </w:r>
            <w:proofErr w:type="spellStart"/>
            <w:r>
              <w:t>мкр</w:t>
            </w:r>
            <w:proofErr w:type="spellEnd"/>
            <w:r>
              <w:t xml:space="preserve"> Садовый)</w:t>
            </w:r>
          </w:p>
        </w:tc>
        <w:tc>
          <w:tcPr>
            <w:tcW w:w="9293" w:type="dxa"/>
            <w:shd w:val="clear" w:color="auto" w:fill="FFFFFF"/>
          </w:tcPr>
          <w:p w:rsidR="005B68B3" w:rsidRPr="005B68B3" w:rsidRDefault="005B68B3" w:rsidP="005B68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proofErr w:type="spellStart"/>
            <w:proofErr w:type="gramStart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>ул</w:t>
            </w:r>
            <w:proofErr w:type="spellEnd"/>
            <w:proofErr w:type="gramEnd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 xml:space="preserve"> Ларина, ул. Санаторная.</w:t>
            </w:r>
          </w:p>
        </w:tc>
      </w:tr>
      <w:tr w:rsidR="005B68B3" w:rsidTr="00F86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523" w:type="dxa"/>
            <w:shd w:val="clear" w:color="auto" w:fill="FFFFFF"/>
          </w:tcPr>
          <w:p w:rsidR="005B68B3" w:rsidRDefault="005B68B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</w:t>
            </w:r>
          </w:p>
        </w:tc>
        <w:tc>
          <w:tcPr>
            <w:tcW w:w="1426" w:type="dxa"/>
            <w:shd w:val="clear" w:color="auto" w:fill="FFFFFF"/>
          </w:tcPr>
          <w:p w:rsidR="005B68B3" w:rsidRDefault="005B68B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19 08.2016г. 22:00</w:t>
            </w:r>
          </w:p>
        </w:tc>
        <w:tc>
          <w:tcPr>
            <w:tcW w:w="1550" w:type="dxa"/>
            <w:shd w:val="clear" w:color="auto" w:fill="FFFFFF"/>
          </w:tcPr>
          <w:p w:rsidR="005B68B3" w:rsidRDefault="005B68B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22.08.2016г 06:00</w:t>
            </w:r>
          </w:p>
        </w:tc>
        <w:tc>
          <w:tcPr>
            <w:tcW w:w="1896" w:type="dxa"/>
            <w:shd w:val="clear" w:color="auto" w:fill="FFFFFF"/>
          </w:tcPr>
          <w:p w:rsidR="005B68B3" w:rsidRDefault="005B68B3">
            <w:pPr>
              <w:pStyle w:val="a4"/>
              <w:framePr w:wrap="notBeside" w:vAnchor="text" w:hAnchor="text" w:xAlign="center" w:y="1"/>
              <w:shd w:val="clear" w:color="auto" w:fill="auto"/>
              <w:spacing w:line="187" w:lineRule="exact"/>
              <w:ind w:left="40"/>
            </w:pPr>
            <w:r>
              <w:t>Водовод Д1000 мм (новый) от ВНС 2го подъема г. Елизово.</w:t>
            </w:r>
          </w:p>
        </w:tc>
        <w:tc>
          <w:tcPr>
            <w:tcW w:w="9293" w:type="dxa"/>
            <w:shd w:val="clear" w:color="auto" w:fill="FFFFFF"/>
          </w:tcPr>
          <w:p w:rsidR="005B68B3" w:rsidRPr="005B68B3" w:rsidRDefault="005B68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5B68B3">
              <w:rPr>
                <w:rFonts w:ascii="Times New Roman" w:hAnsi="Times New Roman" w:cs="Times New Roman"/>
                <w:sz w:val="13"/>
                <w:szCs w:val="13"/>
              </w:rPr>
              <w:t xml:space="preserve">ул. </w:t>
            </w:r>
            <w:proofErr w:type="spellStart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>Рябикова</w:t>
            </w:r>
            <w:proofErr w:type="spellEnd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 xml:space="preserve"> 60, </w:t>
            </w:r>
            <w:proofErr w:type="spellStart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>ул</w:t>
            </w:r>
            <w:proofErr w:type="spellEnd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 xml:space="preserve"> Магистральная - кафе "</w:t>
            </w:r>
            <w:proofErr w:type="spellStart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>Авача</w:t>
            </w:r>
            <w:proofErr w:type="spellEnd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>", п</w:t>
            </w:r>
            <w:proofErr w:type="gramStart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>.П</w:t>
            </w:r>
            <w:proofErr w:type="gramEnd"/>
            <w:r w:rsidRPr="005B68B3">
              <w:rPr>
                <w:rFonts w:ascii="Times New Roman" w:hAnsi="Times New Roman" w:cs="Times New Roman"/>
                <w:sz w:val="13"/>
                <w:szCs w:val="13"/>
              </w:rPr>
              <w:t>ионерский</w:t>
            </w:r>
          </w:p>
        </w:tc>
      </w:tr>
    </w:tbl>
    <w:p w:rsidR="00CE7FBA" w:rsidRDefault="00CE7FBA">
      <w:pPr>
        <w:rPr>
          <w:color w:val="auto"/>
          <w:sz w:val="2"/>
          <w:szCs w:val="2"/>
        </w:rPr>
      </w:pPr>
    </w:p>
    <w:sectPr w:rsidR="00CE7FBA">
      <w:type w:val="continuous"/>
      <w:pgSz w:w="16837" w:h="11905" w:orient="landscape"/>
      <w:pgMar w:top="960" w:right="476" w:bottom="1992" w:left="166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0B0A06"/>
    <w:rsid w:val="000B0A06"/>
    <w:rsid w:val="00507348"/>
    <w:rsid w:val="005B68B3"/>
    <w:rsid w:val="00CE7FBA"/>
    <w:rsid w:val="00D8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28pt">
    <w:name w:val="Заголовок №2 + 8 pt"/>
    <w:basedOn w:val="21"/>
    <w:uiPriority w:val="99"/>
    <w:rPr>
      <w:sz w:val="16"/>
      <w:szCs w:val="16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+ 5"/>
    <w:aliases w:val="5 pt,Малые прописные"/>
    <w:basedOn w:val="11"/>
    <w:uiPriority w:val="99"/>
    <w:rPr>
      <w:smallCaps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18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18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420" w:line="247" w:lineRule="exact"/>
      <w:jc w:val="center"/>
      <w:outlineLvl w:val="1"/>
    </w:pPr>
    <w:rPr>
      <w:rFonts w:ascii="Times New Roman" w:hAnsi="Times New Roman" w:cs="Times New Roman"/>
      <w:color w:val="auto"/>
      <w:sz w:val="19"/>
      <w:szCs w:val="19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2016-06-07T03:46:00Z</dcterms:created>
  <dcterms:modified xsi:type="dcterms:W3CDTF">2016-06-07T03:47:00Z</dcterms:modified>
</cp:coreProperties>
</file>