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EB" w:rsidRDefault="00A22DEB" w:rsidP="00A22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EB" w:rsidRDefault="00A22DEB" w:rsidP="00A22D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22DEB" w:rsidRDefault="00A22DEB" w:rsidP="00A22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22DEB" w:rsidRDefault="00A22DEB" w:rsidP="00A22DE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22DEB" w:rsidRDefault="00A22DEB" w:rsidP="00A22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22DEB" w:rsidRDefault="00A22DEB" w:rsidP="00A22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EB" w:rsidRPr="007464FE" w:rsidRDefault="00A22DEB" w:rsidP="00A22DE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  <w:u w:val="single"/>
        </w:rPr>
        <w:t>19.  03.  2013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182-п</w:t>
      </w:r>
    </w:p>
    <w:p w:rsidR="00A22DEB" w:rsidRDefault="00A22DEB" w:rsidP="00A22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A22DEB" w:rsidRDefault="00A22DEB" w:rsidP="00A22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22DEB" w:rsidRPr="00A94864" w:rsidTr="00796A0C">
        <w:tc>
          <w:tcPr>
            <w:tcW w:w="4927" w:type="dxa"/>
          </w:tcPr>
          <w:p w:rsidR="00A22DEB" w:rsidRPr="00A94864" w:rsidRDefault="00A22DEB" w:rsidP="0079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864">
              <w:rPr>
                <w:rFonts w:ascii="Times New Roman" w:hAnsi="Times New Roman" w:cs="Times New Roman"/>
                <w:sz w:val="28"/>
                <w:szCs w:val="28"/>
              </w:rPr>
              <w:t>Об  уточнении   вида разрешенного использования земельного участка с кадастровым номером 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48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6772</w:t>
            </w:r>
            <w:r w:rsidRPr="00A9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DEB" w:rsidRPr="00A94864" w:rsidRDefault="00A22DEB" w:rsidP="0079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22DEB" w:rsidRPr="00A94864" w:rsidRDefault="00A22DEB" w:rsidP="0079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DEB" w:rsidRPr="00A94864" w:rsidRDefault="00A22DEB" w:rsidP="00A22DE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64">
        <w:rPr>
          <w:rFonts w:ascii="Times New Roman" w:hAnsi="Times New Roman" w:cs="Times New Roman"/>
          <w:sz w:val="28"/>
          <w:szCs w:val="28"/>
        </w:rPr>
        <w:t xml:space="preserve">     </w:t>
      </w:r>
      <w:r w:rsidRPr="00A948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4864">
        <w:rPr>
          <w:rFonts w:ascii="Times New Roman" w:hAnsi="Times New Roman" w:cs="Times New Roman"/>
          <w:sz w:val="28"/>
          <w:szCs w:val="28"/>
        </w:rPr>
        <w:t xml:space="preserve">В соответствии со ст.ст. 8,37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принятыми </w:t>
      </w:r>
      <w:r w:rsidRPr="00A94864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поселения от 07.09.2011 № 126, на основании</w:t>
      </w:r>
      <w:proofErr w:type="gramEnd"/>
      <w:r w:rsidRPr="00A94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администрации Елизовского муниципального района</w:t>
      </w:r>
    </w:p>
    <w:p w:rsidR="00A22DEB" w:rsidRDefault="00A22DEB" w:rsidP="00A22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DEB" w:rsidRDefault="00A22DEB" w:rsidP="00A22D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22DEB" w:rsidRPr="00A94864" w:rsidRDefault="00A22DEB" w:rsidP="00A22D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4864">
        <w:rPr>
          <w:rFonts w:ascii="Times New Roman" w:hAnsi="Times New Roman" w:cs="Times New Roman"/>
          <w:sz w:val="28"/>
          <w:szCs w:val="28"/>
        </w:rPr>
        <w:t>1.Уточнить вид разрешенного использования земельного участка с кадастровым номером 41:05:010100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48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6772</w:t>
      </w:r>
      <w:r w:rsidRPr="00A94864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94864">
        <w:rPr>
          <w:rFonts w:ascii="Times New Roman" w:hAnsi="Times New Roman" w:cs="Times New Roman"/>
          <w:sz w:val="28"/>
          <w:szCs w:val="28"/>
        </w:rPr>
        <w:t>0кв.м., местоположением: край    Камчатский,    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4864">
        <w:rPr>
          <w:rFonts w:ascii="Times New Roman" w:hAnsi="Times New Roman" w:cs="Times New Roman"/>
          <w:sz w:val="28"/>
          <w:szCs w:val="28"/>
        </w:rPr>
        <w:t xml:space="preserve">н    </w:t>
      </w:r>
      <w:proofErr w:type="spellStart"/>
      <w:r w:rsidRPr="00A94864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A94864">
        <w:rPr>
          <w:rFonts w:ascii="Times New Roman" w:hAnsi="Times New Roman" w:cs="Times New Roman"/>
          <w:sz w:val="28"/>
          <w:szCs w:val="28"/>
        </w:rPr>
        <w:t xml:space="preserve">,    г.    Елизово,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64">
        <w:rPr>
          <w:rFonts w:ascii="Times New Roman" w:hAnsi="Times New Roman" w:cs="Times New Roman"/>
          <w:sz w:val="28"/>
          <w:szCs w:val="28"/>
        </w:rPr>
        <w:t xml:space="preserve"> расположенного в  зоне застройки </w:t>
      </w:r>
      <w:r>
        <w:rPr>
          <w:rFonts w:ascii="Times New Roman" w:hAnsi="Times New Roman" w:cs="Times New Roman"/>
          <w:sz w:val="28"/>
          <w:szCs w:val="28"/>
        </w:rPr>
        <w:t>многоэтажными жилыми домами</w:t>
      </w:r>
      <w:r w:rsidRPr="00A94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94864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объекты инженерно-технического обеспечения</w:t>
      </w:r>
      <w:r w:rsidRPr="00A9486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22DEB" w:rsidRPr="00A94864" w:rsidRDefault="00A22DEB" w:rsidP="00A22D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4864">
        <w:rPr>
          <w:rFonts w:ascii="Times New Roman" w:hAnsi="Times New Roman" w:cs="Times New Roman"/>
          <w:sz w:val="28"/>
          <w:szCs w:val="28"/>
        </w:rPr>
        <w:t xml:space="preserve">2.Управлению делами администрации Елизовского городского поселения  (Т.С. </w:t>
      </w:r>
      <w:proofErr w:type="spellStart"/>
      <w:r w:rsidRPr="00A94864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A9486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A9486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94864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в сети Интернет.</w:t>
      </w:r>
    </w:p>
    <w:p w:rsidR="00A22DEB" w:rsidRPr="00A94864" w:rsidRDefault="00A22DEB" w:rsidP="00A22D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486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948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4864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заместителя Главы администрации  Елизовского городского поселения  В.И. </w:t>
      </w:r>
      <w:proofErr w:type="spellStart"/>
      <w:r w:rsidRPr="00A94864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Pr="00A94864">
        <w:rPr>
          <w:rFonts w:ascii="Times New Roman" w:hAnsi="Times New Roman" w:cs="Times New Roman"/>
          <w:sz w:val="28"/>
          <w:szCs w:val="28"/>
        </w:rPr>
        <w:t>.</w:t>
      </w:r>
    </w:p>
    <w:p w:rsidR="00A22DEB" w:rsidRPr="00A94864" w:rsidRDefault="00A22DEB" w:rsidP="00A2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DEB" w:rsidRPr="00A94864" w:rsidRDefault="00A22DEB" w:rsidP="00A2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DEB" w:rsidRPr="00A94864" w:rsidRDefault="00A22DEB" w:rsidP="00A2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864">
        <w:rPr>
          <w:rFonts w:ascii="Times New Roman" w:hAnsi="Times New Roman" w:cs="Times New Roman"/>
          <w:sz w:val="28"/>
          <w:szCs w:val="28"/>
        </w:rPr>
        <w:t>Глава администрации Елизовского</w:t>
      </w:r>
    </w:p>
    <w:p w:rsidR="00A22DEB" w:rsidRPr="00A94864" w:rsidRDefault="00A22DEB" w:rsidP="00A2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864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Л.Н. </w:t>
      </w:r>
      <w:proofErr w:type="spellStart"/>
      <w:r w:rsidRPr="00A94864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</w:p>
    <w:p w:rsidR="00A22DEB" w:rsidRDefault="00A22DEB" w:rsidP="00A22DEB"/>
    <w:p w:rsidR="00000000" w:rsidRDefault="00A22DEB"/>
    <w:sectPr w:rsidR="00000000" w:rsidSect="00B16ED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DEB"/>
    <w:rsid w:val="00A2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2013-03-19T04:52:00Z</dcterms:created>
  <dcterms:modified xsi:type="dcterms:W3CDTF">2013-03-19T04:52:00Z</dcterms:modified>
</cp:coreProperties>
</file>