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DA" w:rsidRDefault="00A417DA" w:rsidP="00A41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DA" w:rsidRDefault="00A417DA" w:rsidP="00A417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417DA" w:rsidRDefault="00A417DA" w:rsidP="00A41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417DA" w:rsidRDefault="00A417DA" w:rsidP="00A417D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17DA" w:rsidRDefault="00A417DA" w:rsidP="00A41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417DA" w:rsidRDefault="00A417DA" w:rsidP="00A417D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417DA" w:rsidRDefault="00A417DA" w:rsidP="00A417D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F1FB5">
        <w:rPr>
          <w:rFonts w:ascii="Times New Roman" w:hAnsi="Times New Roman" w:cs="Times New Roman"/>
          <w:sz w:val="24"/>
          <w:szCs w:val="24"/>
          <w:u w:val="single"/>
        </w:rPr>
        <w:t>08.  06.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FB5">
        <w:rPr>
          <w:rFonts w:ascii="Times New Roman" w:hAnsi="Times New Roman" w:cs="Times New Roman"/>
          <w:sz w:val="24"/>
          <w:szCs w:val="24"/>
          <w:u w:val="single"/>
        </w:rPr>
        <w:t>566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B15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417DA" w:rsidRDefault="00A417DA" w:rsidP="00A417D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417DA" w:rsidRPr="00013AA2" w:rsidRDefault="00A417DA" w:rsidP="00A417D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417DA" w:rsidRPr="004D3D41" w:rsidTr="00116EF0">
        <w:tc>
          <w:tcPr>
            <w:tcW w:w="5353" w:type="dxa"/>
          </w:tcPr>
          <w:p w:rsidR="00A417DA" w:rsidRPr="004D3D41" w:rsidRDefault="00A417DA" w:rsidP="00A41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площадью 3129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18" w:type="dxa"/>
          </w:tcPr>
          <w:p w:rsidR="00A417DA" w:rsidRPr="004D3D41" w:rsidRDefault="00A417DA" w:rsidP="00116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7DA" w:rsidRPr="004D3D41" w:rsidRDefault="00A417DA" w:rsidP="00A4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417DA" w:rsidRDefault="00A417DA" w:rsidP="00A4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п.2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ст. 3.3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>25.10.2001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DA" w:rsidRPr="004D3D41" w:rsidRDefault="00A417DA" w:rsidP="00A4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ст. 11.10</w:t>
      </w:r>
      <w:r w:rsidR="00994B39">
        <w:rPr>
          <w:rFonts w:ascii="Times New Roman" w:hAnsi="Times New Roman" w:cs="Times New Roman"/>
          <w:sz w:val="28"/>
          <w:szCs w:val="28"/>
        </w:rPr>
        <w:t>, п.4 ст. 39.11</w:t>
      </w:r>
      <w:r w:rsidRPr="004D3D41">
        <w:rPr>
          <w:rFonts w:ascii="Times New Roman" w:hAnsi="Times New Roman" w:cs="Times New Roman"/>
          <w:sz w:val="28"/>
          <w:szCs w:val="28"/>
        </w:rPr>
        <w:t xml:space="preserve">  Земельного кодекса Российской Федерации, ст. 14 Федерального закона  от 06.10.2003 № 131-ФЗ «Об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в соответствии с </w:t>
      </w:r>
      <w:r w:rsidRPr="007703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действующей на основании  доверенности в интересах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proofErr w:type="gramEnd"/>
    </w:p>
    <w:p w:rsidR="00A417DA" w:rsidRPr="004D3D41" w:rsidRDefault="00A417DA" w:rsidP="00A4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7DA" w:rsidRPr="004D3D41" w:rsidRDefault="00A417DA" w:rsidP="00A4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17DA" w:rsidRPr="004D3D41" w:rsidRDefault="00A417DA" w:rsidP="00A4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DA" w:rsidRPr="00493C72" w:rsidRDefault="00A417DA" w:rsidP="00A417D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72"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41:05:0101005, согласно приложению к настоящему постановлению:</w:t>
      </w:r>
    </w:p>
    <w:p w:rsidR="00A417DA" w:rsidRPr="002C524F" w:rsidRDefault="00A417DA" w:rsidP="00A41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 xml:space="preserve">площадь участка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C524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C52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C524F">
        <w:rPr>
          <w:rFonts w:ascii="Times New Roman" w:hAnsi="Times New Roman" w:cs="Times New Roman"/>
          <w:sz w:val="28"/>
          <w:szCs w:val="28"/>
        </w:rPr>
        <w:t>;</w:t>
      </w:r>
    </w:p>
    <w:p w:rsidR="00A417DA" w:rsidRPr="002C524F" w:rsidRDefault="00A417DA" w:rsidP="00A41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303193">
        <w:rPr>
          <w:rFonts w:ascii="Times New Roman" w:hAnsi="Times New Roman" w:cs="Times New Roman"/>
          <w:sz w:val="28"/>
          <w:szCs w:val="28"/>
        </w:rPr>
        <w:t>производственная территориальная зона (</w:t>
      </w:r>
      <w:proofErr w:type="gramStart"/>
      <w:r w:rsidR="00303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3193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417DA" w:rsidRPr="002C524F" w:rsidRDefault="00A417DA" w:rsidP="00A41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 w:rsidR="00303193">
        <w:rPr>
          <w:rFonts w:ascii="Times New Roman" w:hAnsi="Times New Roman" w:cs="Times New Roman"/>
          <w:sz w:val="28"/>
          <w:szCs w:val="28"/>
        </w:rPr>
        <w:t>строительная промышленность</w:t>
      </w:r>
      <w:r w:rsidRPr="002C524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417DA" w:rsidRPr="002C524F" w:rsidRDefault="00A417DA" w:rsidP="00A41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A417DA" w:rsidRPr="002C524F" w:rsidRDefault="00A417DA" w:rsidP="00A417DA">
      <w:pPr>
        <w:tabs>
          <w:tab w:val="left" w:pos="851"/>
          <w:tab w:val="left" w:pos="1418"/>
          <w:tab w:val="left" w:pos="15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24F">
        <w:rPr>
          <w:rFonts w:ascii="Times New Roman" w:hAnsi="Times New Roman" w:cs="Times New Roman"/>
          <w:sz w:val="28"/>
          <w:szCs w:val="28"/>
        </w:rPr>
        <w:t xml:space="preserve">местоположение – Россия, Камчатский край, </w:t>
      </w:r>
      <w:proofErr w:type="spellStart"/>
      <w:r w:rsidRPr="002C524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2C524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C524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2C524F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г., </w:t>
      </w:r>
      <w:r w:rsidR="00303193">
        <w:rPr>
          <w:rFonts w:ascii="Times New Roman" w:hAnsi="Times New Roman" w:cs="Times New Roman"/>
          <w:sz w:val="28"/>
          <w:szCs w:val="28"/>
        </w:rPr>
        <w:t>Мурманская</w:t>
      </w:r>
      <w:r w:rsidRPr="002C524F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</w:p>
    <w:p w:rsidR="00A417DA" w:rsidRPr="004D3D41" w:rsidRDefault="00A417DA" w:rsidP="00A4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</w:t>
      </w:r>
      <w:r w:rsidRPr="004D3D4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 на официальном сайте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417DA" w:rsidRDefault="00A417DA" w:rsidP="00A4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3D41">
        <w:rPr>
          <w:rFonts w:ascii="Times New Roman" w:hAnsi="Times New Roman" w:cs="Times New Roman"/>
          <w:sz w:val="28"/>
          <w:szCs w:val="28"/>
        </w:rPr>
        <w:t>.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3D41">
        <w:rPr>
          <w:rFonts w:ascii="Times New Roman" w:hAnsi="Times New Roman" w:cs="Times New Roman"/>
          <w:sz w:val="28"/>
          <w:szCs w:val="28"/>
        </w:rPr>
        <w:t xml:space="preserve"> постановления составляет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7DA" w:rsidRPr="004D3D41" w:rsidRDefault="00A417DA" w:rsidP="00A4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417DA" w:rsidRPr="004D3D41" w:rsidRDefault="00A417DA" w:rsidP="00A4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DA" w:rsidRPr="004D3D41" w:rsidRDefault="00A417DA" w:rsidP="00A4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417DA" w:rsidRPr="004D3D41" w:rsidRDefault="00A417DA" w:rsidP="00A4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17DA" w:rsidRPr="004D3D41" w:rsidRDefault="00A417DA" w:rsidP="00A4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417DA" w:rsidRPr="004D3D41" w:rsidRDefault="00A417DA" w:rsidP="00A417DA">
      <w:pPr>
        <w:rPr>
          <w:sz w:val="28"/>
          <w:szCs w:val="28"/>
        </w:rPr>
      </w:pPr>
    </w:p>
    <w:p w:rsidR="00A417DA" w:rsidRDefault="00A417DA" w:rsidP="00A417DA"/>
    <w:p w:rsidR="00A417DA" w:rsidRDefault="00A417DA" w:rsidP="00A417DA"/>
    <w:p w:rsidR="00A417DA" w:rsidRDefault="00A417DA" w:rsidP="00A417DA"/>
    <w:p w:rsidR="00A417DA" w:rsidRDefault="00A417DA" w:rsidP="00A417DA"/>
    <w:p w:rsidR="00A417DA" w:rsidRDefault="00A417DA" w:rsidP="00A417DA"/>
    <w:p w:rsidR="00174158" w:rsidRDefault="00174158"/>
    <w:sectPr w:rsidR="00174158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A417DA"/>
    <w:rsid w:val="00174158"/>
    <w:rsid w:val="00303193"/>
    <w:rsid w:val="006F1FB5"/>
    <w:rsid w:val="00994B39"/>
    <w:rsid w:val="009D17C0"/>
    <w:rsid w:val="00A417DA"/>
    <w:rsid w:val="00B1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7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2017-06-05T03:35:00Z</cp:lastPrinted>
  <dcterms:created xsi:type="dcterms:W3CDTF">2017-06-05T03:04:00Z</dcterms:created>
  <dcterms:modified xsi:type="dcterms:W3CDTF">2017-06-09T00:28:00Z</dcterms:modified>
</cp:coreProperties>
</file>