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4B90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324B90">
        <w:rPr>
          <w:u w:val="single"/>
        </w:rPr>
        <w:t>2312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B7241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spellStart"/>
      <w:r w:rsidR="00EB7241">
        <w:rPr>
          <w:sz w:val="28"/>
          <w:szCs w:val="28"/>
        </w:rPr>
        <w:t>Кроноцкая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EB7241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spellStart"/>
      <w:r w:rsidR="00EB7241">
        <w:rPr>
          <w:sz w:val="28"/>
          <w:szCs w:val="28"/>
        </w:rPr>
        <w:t>Кроноцкая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324B9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4B9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4B90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2473"/>
        <w:gridCol w:w="413"/>
        <w:gridCol w:w="579"/>
        <w:gridCol w:w="155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2523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33E5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C1613D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B7241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Кроноцкая</w:t>
            </w:r>
            <w:proofErr w:type="spellEnd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EB7241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41:05:0101006:2</w:t>
            </w:r>
            <w:r w:rsid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33E5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C1613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B7241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Кроноцкая</w:t>
            </w:r>
            <w:proofErr w:type="spellEnd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41:05:0101006:2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Кроноцкая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241" w:rsidRPr="00EB7241" w:rsidTr="00FF48CA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Кроноцкая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4B90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2CF0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B95D-3022-4812-963C-E3DDAA0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432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2018-12-20T21:13:00Z</cp:lastPrinted>
  <dcterms:created xsi:type="dcterms:W3CDTF">2018-12-20T05:32:00Z</dcterms:created>
  <dcterms:modified xsi:type="dcterms:W3CDTF">2018-12-24T21:18:00Z</dcterms:modified>
</cp:coreProperties>
</file>