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FE8" w:rsidRPr="008F01DA" w:rsidRDefault="00727FE8" w:rsidP="00727FE8">
      <w:pPr>
        <w:jc w:val="center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8839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FE8" w:rsidRPr="00443900" w:rsidRDefault="00727FE8" w:rsidP="00727FE8">
      <w:pPr>
        <w:jc w:val="center"/>
        <w:rPr>
          <w:sz w:val="28"/>
          <w:szCs w:val="28"/>
        </w:rPr>
      </w:pPr>
      <w:r w:rsidRPr="00443900">
        <w:rPr>
          <w:sz w:val="28"/>
          <w:szCs w:val="28"/>
        </w:rPr>
        <w:t>РОССИЙСКАЯ ФЕДЕРАЦИЯ</w:t>
      </w:r>
    </w:p>
    <w:p w:rsidR="00727FE8" w:rsidRPr="00443900" w:rsidRDefault="00727FE8" w:rsidP="00727FE8">
      <w:pPr>
        <w:jc w:val="center"/>
        <w:rPr>
          <w:sz w:val="28"/>
          <w:szCs w:val="28"/>
        </w:rPr>
      </w:pPr>
      <w:r w:rsidRPr="00443900">
        <w:rPr>
          <w:sz w:val="28"/>
          <w:szCs w:val="28"/>
        </w:rPr>
        <w:t xml:space="preserve"> КАМЧАТСКИЙ КРАЙ</w:t>
      </w:r>
    </w:p>
    <w:p w:rsidR="00727FE8" w:rsidRPr="00443900" w:rsidRDefault="00727FE8" w:rsidP="00727FE8">
      <w:pPr>
        <w:jc w:val="center"/>
        <w:rPr>
          <w:b/>
          <w:sz w:val="28"/>
          <w:szCs w:val="28"/>
        </w:rPr>
      </w:pPr>
      <w:proofErr w:type="gramStart"/>
      <w:r w:rsidRPr="00443900">
        <w:rPr>
          <w:b/>
          <w:sz w:val="28"/>
          <w:szCs w:val="28"/>
        </w:rPr>
        <w:t>П</w:t>
      </w:r>
      <w:proofErr w:type="gramEnd"/>
      <w:r w:rsidRPr="00443900">
        <w:rPr>
          <w:b/>
          <w:sz w:val="28"/>
          <w:szCs w:val="28"/>
        </w:rPr>
        <w:t xml:space="preserve"> О С Т А Н О В Л  Е Н И Е</w:t>
      </w:r>
    </w:p>
    <w:p w:rsidR="00727FE8" w:rsidRPr="00443900" w:rsidRDefault="00727FE8" w:rsidP="00727FE8">
      <w:pPr>
        <w:jc w:val="center"/>
        <w:rPr>
          <w:sz w:val="28"/>
          <w:szCs w:val="28"/>
        </w:rPr>
      </w:pPr>
      <w:r w:rsidRPr="00443900">
        <w:rPr>
          <w:sz w:val="28"/>
          <w:szCs w:val="28"/>
        </w:rPr>
        <w:t>АДМИНИСТРАЦИИ ЕЛИЗОВСКОГО ГОРОДСКОГО ПОСЕЛЕНИЯ</w:t>
      </w:r>
    </w:p>
    <w:p w:rsidR="00727FE8" w:rsidRDefault="00727FE8" w:rsidP="00727FE8">
      <w:pPr>
        <w:rPr>
          <w:sz w:val="28"/>
          <w:szCs w:val="28"/>
        </w:rPr>
      </w:pPr>
    </w:p>
    <w:p w:rsidR="00727FE8" w:rsidRPr="001D1DB6" w:rsidRDefault="00727FE8" w:rsidP="00727F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D1DB6">
        <w:rPr>
          <w:sz w:val="28"/>
          <w:szCs w:val="28"/>
          <w:u w:val="single"/>
        </w:rPr>
        <w:t>08.10.2020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1D1DB6">
        <w:rPr>
          <w:sz w:val="28"/>
          <w:szCs w:val="28"/>
          <w:u w:val="single"/>
        </w:rPr>
        <w:t>887-п</w:t>
      </w:r>
    </w:p>
    <w:p w:rsidR="00727FE8" w:rsidRPr="007C2EAB" w:rsidRDefault="00727FE8" w:rsidP="00727FE8">
      <w:pPr>
        <w:rPr>
          <w:sz w:val="22"/>
          <w:szCs w:val="22"/>
        </w:rPr>
      </w:pPr>
      <w:r w:rsidRPr="007C2EAB">
        <w:rPr>
          <w:sz w:val="22"/>
          <w:szCs w:val="22"/>
        </w:rPr>
        <w:t xml:space="preserve">           г. Елизово</w:t>
      </w:r>
    </w:p>
    <w:p w:rsidR="00727FE8" w:rsidRDefault="00727FE8" w:rsidP="00727FE8">
      <w:pPr>
        <w:shd w:val="clear" w:color="auto" w:fill="FFFFFF"/>
        <w:ind w:left="14" w:right="5227"/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ind w:left="14" w:right="5104"/>
        <w:jc w:val="both"/>
      </w:pPr>
      <w:r>
        <w:rPr>
          <w:color w:val="000000"/>
          <w:spacing w:val="-3"/>
          <w:sz w:val="28"/>
          <w:szCs w:val="28"/>
        </w:rPr>
        <w:t xml:space="preserve">О внесении изменения в постановление администрации Елизовского городского поселения от 29.10.2015 № 811-п «Об утверждении Примерного положения об оплате </w:t>
      </w:r>
      <w:r>
        <w:rPr>
          <w:color w:val="000000"/>
          <w:spacing w:val="-2"/>
          <w:sz w:val="28"/>
          <w:szCs w:val="28"/>
        </w:rPr>
        <w:t xml:space="preserve">труда работников муниципальных учреждений физической культуры и спорта </w:t>
      </w:r>
      <w:r>
        <w:rPr>
          <w:color w:val="000000"/>
          <w:spacing w:val="1"/>
          <w:sz w:val="28"/>
          <w:szCs w:val="28"/>
        </w:rPr>
        <w:t>Елизовского городско</w:t>
      </w:r>
      <w:r>
        <w:rPr>
          <w:color w:val="000000"/>
          <w:spacing w:val="-4"/>
          <w:sz w:val="28"/>
          <w:szCs w:val="28"/>
        </w:rPr>
        <w:t>го поселения»</w:t>
      </w:r>
    </w:p>
    <w:p w:rsidR="00727FE8" w:rsidRDefault="00727FE8" w:rsidP="00727FE8">
      <w:pPr>
        <w:shd w:val="clear" w:color="auto" w:fill="FFFFFF"/>
        <w:jc w:val="both"/>
        <w:rPr>
          <w:color w:val="000000"/>
          <w:spacing w:val="-2"/>
          <w:sz w:val="28"/>
          <w:szCs w:val="28"/>
        </w:rPr>
      </w:pPr>
    </w:p>
    <w:p w:rsidR="00727FE8" w:rsidRDefault="00727FE8" w:rsidP="00727F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proofErr w:type="gramStart"/>
      <w:r w:rsidRPr="00656AA3">
        <w:rPr>
          <w:color w:val="000000"/>
          <w:spacing w:val="-2"/>
          <w:sz w:val="28"/>
          <w:szCs w:val="28"/>
        </w:rPr>
        <w:t>В соответствии со статьями 135 и 144 Трудового кодекса Российской Фе</w:t>
      </w:r>
      <w:r w:rsidRPr="00656AA3">
        <w:rPr>
          <w:color w:val="000000"/>
          <w:spacing w:val="-2"/>
          <w:sz w:val="28"/>
          <w:szCs w:val="28"/>
        </w:rPr>
        <w:softHyphen/>
      </w:r>
      <w:r w:rsidRPr="00656AA3">
        <w:rPr>
          <w:color w:val="000000"/>
          <w:spacing w:val="2"/>
          <w:sz w:val="28"/>
          <w:szCs w:val="28"/>
        </w:rPr>
        <w:t>дерации,</w:t>
      </w:r>
      <w:r w:rsidRPr="003D1C57">
        <w:rPr>
          <w:color w:val="000000"/>
          <w:spacing w:val="-2"/>
          <w:sz w:val="28"/>
          <w:szCs w:val="28"/>
        </w:rPr>
        <w:t xml:space="preserve"> </w:t>
      </w:r>
      <w:r w:rsidRPr="00E96A40">
        <w:rPr>
          <w:color w:val="000000"/>
          <w:spacing w:val="-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>
        <w:rPr>
          <w:color w:val="000000"/>
          <w:spacing w:val="-2"/>
          <w:sz w:val="28"/>
          <w:szCs w:val="28"/>
        </w:rPr>
        <w:t>»,</w:t>
      </w:r>
      <w:r w:rsidRPr="00656AA3">
        <w:rPr>
          <w:color w:val="000000"/>
          <w:spacing w:val="2"/>
          <w:sz w:val="28"/>
          <w:szCs w:val="28"/>
        </w:rPr>
        <w:t xml:space="preserve"> Устав</w:t>
      </w:r>
      <w:r>
        <w:rPr>
          <w:color w:val="000000"/>
          <w:spacing w:val="2"/>
          <w:sz w:val="28"/>
          <w:szCs w:val="28"/>
        </w:rPr>
        <w:t>ом</w:t>
      </w:r>
      <w:r w:rsidRPr="00656AA3">
        <w:rPr>
          <w:color w:val="000000"/>
          <w:spacing w:val="2"/>
          <w:sz w:val="28"/>
          <w:szCs w:val="28"/>
        </w:rPr>
        <w:t xml:space="preserve"> Елизовского городского поселения</w:t>
      </w:r>
      <w:r>
        <w:rPr>
          <w:color w:val="000000"/>
          <w:spacing w:val="2"/>
          <w:sz w:val="28"/>
          <w:szCs w:val="28"/>
        </w:rPr>
        <w:t xml:space="preserve">, Решением Собрания депутатов Елизовского городского поселения </w:t>
      </w:r>
      <w:r w:rsidRPr="00191CD6">
        <w:rPr>
          <w:sz w:val="28"/>
          <w:szCs w:val="28"/>
        </w:rPr>
        <w:t>от</w:t>
      </w:r>
      <w:r>
        <w:rPr>
          <w:sz w:val="28"/>
          <w:szCs w:val="28"/>
        </w:rPr>
        <w:t xml:space="preserve"> 19.12.2019 </w:t>
      </w:r>
      <w:r w:rsidRPr="00191CD6">
        <w:rPr>
          <w:sz w:val="28"/>
          <w:szCs w:val="28"/>
        </w:rPr>
        <w:t xml:space="preserve">№ </w:t>
      </w:r>
      <w:r>
        <w:rPr>
          <w:sz w:val="28"/>
          <w:szCs w:val="28"/>
        </w:rPr>
        <w:t>619 «О бюджете Елизовского городского поселения на 2020 год и плановый период 2021-2022 годов» от 19.12.2019</w:t>
      </w:r>
      <w:proofErr w:type="gramEnd"/>
      <w:r>
        <w:rPr>
          <w:sz w:val="28"/>
          <w:szCs w:val="28"/>
        </w:rPr>
        <w:t xml:space="preserve">                          № 182-НПА,</w:t>
      </w:r>
      <w:r>
        <w:rPr>
          <w:color w:val="000000"/>
          <w:spacing w:val="2"/>
          <w:sz w:val="28"/>
          <w:szCs w:val="28"/>
        </w:rPr>
        <w:t xml:space="preserve"> в целях </w:t>
      </w:r>
      <w:proofErr w:type="gramStart"/>
      <w:r>
        <w:rPr>
          <w:color w:val="000000"/>
          <w:spacing w:val="2"/>
          <w:sz w:val="28"/>
          <w:szCs w:val="28"/>
        </w:rPr>
        <w:t>совершенствования  системы оплаты труда</w:t>
      </w:r>
      <w:r w:rsidRPr="00656AA3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работников муниципальных учреждений </w:t>
      </w:r>
      <w:r>
        <w:rPr>
          <w:color w:val="000000"/>
          <w:spacing w:val="-2"/>
          <w:sz w:val="28"/>
          <w:szCs w:val="28"/>
        </w:rPr>
        <w:t>физической культуры</w:t>
      </w:r>
      <w:proofErr w:type="gramEnd"/>
      <w:r>
        <w:rPr>
          <w:color w:val="000000"/>
          <w:spacing w:val="-2"/>
          <w:sz w:val="28"/>
          <w:szCs w:val="28"/>
        </w:rPr>
        <w:t xml:space="preserve"> и спорта</w:t>
      </w:r>
    </w:p>
    <w:p w:rsidR="00727FE8" w:rsidRDefault="00727FE8" w:rsidP="00727FE8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727FE8" w:rsidRDefault="00727FE8" w:rsidP="00727FE8">
      <w:pPr>
        <w:shd w:val="clear" w:color="auto" w:fill="FFFFFF"/>
        <w:spacing w:after="120"/>
        <w:jc w:val="both"/>
        <w:rPr>
          <w:b/>
          <w:bCs/>
          <w:color w:val="000000"/>
          <w:spacing w:val="-4"/>
          <w:sz w:val="28"/>
          <w:szCs w:val="28"/>
        </w:rPr>
      </w:pPr>
      <w:r w:rsidRPr="00D75ACD">
        <w:rPr>
          <w:color w:val="000000"/>
          <w:spacing w:val="2"/>
          <w:sz w:val="28"/>
          <w:szCs w:val="28"/>
        </w:rPr>
        <w:t>ПОСТАНОВЛЯЮ:</w:t>
      </w:r>
    </w:p>
    <w:p w:rsidR="00727FE8" w:rsidRPr="00973C71" w:rsidRDefault="00727FE8" w:rsidP="00727FE8">
      <w:pPr>
        <w:widowControl/>
        <w:numPr>
          <w:ilvl w:val="0"/>
          <w:numId w:val="1"/>
        </w:numPr>
        <w:shd w:val="clear" w:color="auto" w:fill="FFFFFF"/>
        <w:tabs>
          <w:tab w:val="left" w:pos="986"/>
        </w:tabs>
        <w:ind w:firstLine="709"/>
        <w:jc w:val="both"/>
        <w:rPr>
          <w:color w:val="000000"/>
          <w:spacing w:val="-33"/>
          <w:sz w:val="28"/>
          <w:szCs w:val="28"/>
        </w:rPr>
      </w:pPr>
      <w:r w:rsidRPr="00973C71">
        <w:rPr>
          <w:color w:val="000000"/>
          <w:spacing w:val="2"/>
          <w:sz w:val="28"/>
          <w:szCs w:val="28"/>
        </w:rPr>
        <w:t>Внести</w:t>
      </w:r>
      <w:r>
        <w:rPr>
          <w:color w:val="000000"/>
          <w:spacing w:val="2"/>
          <w:sz w:val="28"/>
          <w:szCs w:val="28"/>
        </w:rPr>
        <w:t xml:space="preserve"> изменение </w:t>
      </w:r>
      <w:r w:rsidRPr="00973C71">
        <w:rPr>
          <w:color w:val="000000"/>
          <w:spacing w:val="2"/>
          <w:sz w:val="28"/>
          <w:szCs w:val="28"/>
        </w:rPr>
        <w:t>в Примерное положение об оплате труда работников муниципальных учреждений физической культуры и спорта</w:t>
      </w:r>
      <w:r w:rsidRPr="00973C71">
        <w:rPr>
          <w:color w:val="000000"/>
          <w:sz w:val="28"/>
          <w:szCs w:val="28"/>
        </w:rPr>
        <w:t xml:space="preserve"> Елизовского городского поселения, утвержденное постановлением администрации Елизовского городского поселения от 29.10.2015 № 811-п </w:t>
      </w:r>
      <w:r>
        <w:rPr>
          <w:color w:val="000000"/>
          <w:spacing w:val="2"/>
          <w:sz w:val="28"/>
          <w:szCs w:val="28"/>
        </w:rPr>
        <w:t>изложив</w:t>
      </w:r>
      <w:r w:rsidRPr="00973C7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73C7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 xml:space="preserve"> </w:t>
      </w:r>
      <w:r w:rsidRPr="00973C71">
        <w:rPr>
          <w:sz w:val="28"/>
          <w:szCs w:val="28"/>
        </w:rPr>
        <w:t xml:space="preserve">№ 2 «Профессиональные квалификационные группы работников муниципального учреждения физической культуры и спорта» в редакции согласно приложению к настоящему постановлению. </w:t>
      </w:r>
    </w:p>
    <w:p w:rsidR="00727FE8" w:rsidRPr="00305D23" w:rsidRDefault="00305D23" w:rsidP="00727FE8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567"/>
          <w:tab w:val="left" w:pos="709"/>
        </w:tabs>
        <w:ind w:left="0" w:firstLine="567"/>
        <w:jc w:val="both"/>
        <w:rPr>
          <w:color w:val="000000"/>
          <w:spacing w:val="-3"/>
          <w:sz w:val="28"/>
          <w:szCs w:val="28"/>
        </w:rPr>
      </w:pPr>
      <w:r w:rsidRPr="00305D23">
        <w:rPr>
          <w:sz w:val="28"/>
          <w:szCs w:val="28"/>
        </w:rPr>
        <w:t>Настоящее постановление вступает в силу после его официального опубликования и распространяется на правоотношения, возникшие с 01.10.2020 года.</w:t>
      </w:r>
      <w:r w:rsidR="00727FE8" w:rsidRPr="00305D23">
        <w:rPr>
          <w:color w:val="000000"/>
          <w:spacing w:val="-3"/>
          <w:sz w:val="28"/>
          <w:szCs w:val="28"/>
        </w:rPr>
        <w:t xml:space="preserve"> </w:t>
      </w:r>
    </w:p>
    <w:p w:rsidR="00727FE8" w:rsidRPr="00FC27FA" w:rsidRDefault="00727FE8" w:rsidP="00727FE8">
      <w:pPr>
        <w:numPr>
          <w:ilvl w:val="0"/>
          <w:numId w:val="1"/>
        </w:numPr>
        <w:shd w:val="clear" w:color="auto" w:fill="FFFFFF"/>
        <w:tabs>
          <w:tab w:val="left" w:pos="986"/>
        </w:tabs>
        <w:ind w:firstLine="567"/>
        <w:jc w:val="both"/>
        <w:rPr>
          <w:color w:val="000000"/>
          <w:spacing w:val="-3"/>
          <w:sz w:val="28"/>
          <w:szCs w:val="28"/>
        </w:rPr>
      </w:pPr>
      <w:proofErr w:type="gramStart"/>
      <w:r w:rsidRPr="00FC27FA">
        <w:rPr>
          <w:color w:val="000000"/>
          <w:spacing w:val="-3"/>
          <w:sz w:val="28"/>
          <w:szCs w:val="28"/>
        </w:rPr>
        <w:t>Контроль за</w:t>
      </w:r>
      <w:proofErr w:type="gramEnd"/>
      <w:r w:rsidRPr="00FC27FA">
        <w:rPr>
          <w:color w:val="000000"/>
          <w:spacing w:val="-3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pacing w:val="-3"/>
          <w:sz w:val="28"/>
          <w:szCs w:val="28"/>
        </w:rPr>
        <w:t xml:space="preserve">начальника Отдела по культуре, молодежной политике, физической культуре и спорту </w:t>
      </w:r>
      <w:r w:rsidRPr="00FC27FA">
        <w:rPr>
          <w:color w:val="000000"/>
          <w:spacing w:val="-3"/>
          <w:sz w:val="28"/>
          <w:szCs w:val="28"/>
        </w:rPr>
        <w:t>администрации Елизовского городского поселения</w:t>
      </w:r>
      <w:r w:rsidR="00305D23">
        <w:rPr>
          <w:color w:val="000000"/>
          <w:spacing w:val="-3"/>
          <w:sz w:val="28"/>
          <w:szCs w:val="28"/>
        </w:rPr>
        <w:t xml:space="preserve"> С.А. </w:t>
      </w:r>
      <w:proofErr w:type="spellStart"/>
      <w:r w:rsidR="00305D23">
        <w:rPr>
          <w:color w:val="000000"/>
          <w:spacing w:val="-3"/>
          <w:sz w:val="28"/>
          <w:szCs w:val="28"/>
        </w:rPr>
        <w:t>Хачикян</w:t>
      </w:r>
      <w:proofErr w:type="spellEnd"/>
      <w:r>
        <w:rPr>
          <w:color w:val="000000"/>
          <w:spacing w:val="-3"/>
          <w:sz w:val="28"/>
          <w:szCs w:val="28"/>
        </w:rPr>
        <w:t>.</w:t>
      </w:r>
      <w:r w:rsidRPr="00FC27FA">
        <w:rPr>
          <w:color w:val="000000"/>
          <w:spacing w:val="-3"/>
          <w:sz w:val="28"/>
          <w:szCs w:val="28"/>
        </w:rPr>
        <w:t xml:space="preserve"> </w:t>
      </w: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администрации  Елизовского </w:t>
      </w: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городского поселения                                                                  </w:t>
      </w:r>
      <w:r w:rsidRPr="00B87E59">
        <w:rPr>
          <w:b/>
          <w:color w:val="000000"/>
          <w:spacing w:val="-3"/>
          <w:sz w:val="28"/>
          <w:szCs w:val="28"/>
        </w:rPr>
        <w:t xml:space="preserve">  </w:t>
      </w:r>
      <w:r>
        <w:rPr>
          <w:color w:val="000000"/>
          <w:spacing w:val="-3"/>
          <w:sz w:val="28"/>
          <w:szCs w:val="28"/>
        </w:rPr>
        <w:t xml:space="preserve">       Д.Б. Щипицын</w:t>
      </w: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 xml:space="preserve">Согласование:                                                   </w:t>
      </w: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 xml:space="preserve">Руководитель Управления </w:t>
      </w:r>
      <w:r w:rsidRPr="00B411E4">
        <w:rPr>
          <w:color w:val="000000"/>
          <w:spacing w:val="-3"/>
          <w:sz w:val="28"/>
          <w:szCs w:val="28"/>
        </w:rPr>
        <w:tab/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 xml:space="preserve">финансов и экономического развития 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>администрации  Елизовского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>городского поселения                                                                        М.Г. Острога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305D23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И.о. н</w:t>
      </w:r>
      <w:r w:rsidR="00727FE8" w:rsidRPr="00B411E4">
        <w:rPr>
          <w:color w:val="000000"/>
          <w:spacing w:val="-3"/>
          <w:sz w:val="28"/>
          <w:szCs w:val="28"/>
        </w:rPr>
        <w:t>ачальник</w:t>
      </w:r>
      <w:r>
        <w:rPr>
          <w:color w:val="000000"/>
          <w:spacing w:val="-3"/>
          <w:sz w:val="28"/>
          <w:szCs w:val="28"/>
        </w:rPr>
        <w:t>а</w:t>
      </w:r>
      <w:r w:rsidR="00727FE8" w:rsidRPr="00B411E4">
        <w:rPr>
          <w:color w:val="000000"/>
          <w:spacing w:val="-3"/>
          <w:sz w:val="28"/>
          <w:szCs w:val="28"/>
        </w:rPr>
        <w:t xml:space="preserve"> Отдела </w:t>
      </w:r>
      <w:r w:rsidR="00727FE8" w:rsidRPr="00B411E4">
        <w:rPr>
          <w:color w:val="000000"/>
          <w:spacing w:val="-3"/>
          <w:sz w:val="28"/>
          <w:szCs w:val="28"/>
        </w:rPr>
        <w:tab/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 xml:space="preserve">по культуре, молодежной политике, 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>физической культуре и  спорту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>администрации  Елизовского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B411E4">
        <w:rPr>
          <w:color w:val="000000"/>
          <w:spacing w:val="-3"/>
          <w:sz w:val="28"/>
          <w:szCs w:val="28"/>
        </w:rPr>
        <w:t xml:space="preserve">городского поселения                                                                        </w:t>
      </w:r>
      <w:r w:rsidR="00305D23">
        <w:rPr>
          <w:color w:val="000000"/>
          <w:spacing w:val="-3"/>
          <w:sz w:val="28"/>
          <w:szCs w:val="28"/>
        </w:rPr>
        <w:t xml:space="preserve">Т.Н. </w:t>
      </w:r>
      <w:proofErr w:type="spellStart"/>
      <w:r w:rsidR="00305D23">
        <w:rPr>
          <w:color w:val="000000"/>
          <w:spacing w:val="-3"/>
          <w:sz w:val="28"/>
          <w:szCs w:val="28"/>
        </w:rPr>
        <w:t>Слатова</w:t>
      </w:r>
      <w:proofErr w:type="spellEnd"/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Заместитель руководителя – начальник</w:t>
      </w: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Юридического отдела </w:t>
      </w:r>
      <w:r w:rsidRPr="00432161">
        <w:rPr>
          <w:color w:val="000000"/>
          <w:spacing w:val="-3"/>
          <w:sz w:val="28"/>
          <w:szCs w:val="28"/>
        </w:rPr>
        <w:t xml:space="preserve">Управления делами </w:t>
      </w:r>
    </w:p>
    <w:p w:rsidR="00727FE8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432161">
        <w:rPr>
          <w:color w:val="000000"/>
          <w:spacing w:val="-3"/>
          <w:sz w:val="28"/>
          <w:szCs w:val="28"/>
        </w:rPr>
        <w:t>администрации Елизовского</w:t>
      </w:r>
    </w:p>
    <w:p w:rsidR="00727FE8" w:rsidRPr="00432161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  <w:r w:rsidRPr="00432161">
        <w:rPr>
          <w:color w:val="000000"/>
          <w:spacing w:val="-3"/>
          <w:sz w:val="28"/>
          <w:szCs w:val="28"/>
        </w:rPr>
        <w:t xml:space="preserve">городского поселения                                                  </w:t>
      </w:r>
      <w:r>
        <w:rPr>
          <w:color w:val="000000"/>
          <w:spacing w:val="-3"/>
          <w:sz w:val="28"/>
          <w:szCs w:val="28"/>
        </w:rPr>
        <w:t xml:space="preserve">                     Н.А. </w:t>
      </w:r>
      <w:proofErr w:type="spellStart"/>
      <w:r>
        <w:rPr>
          <w:color w:val="000000"/>
          <w:spacing w:val="-3"/>
          <w:sz w:val="28"/>
          <w:szCs w:val="28"/>
        </w:rPr>
        <w:t>Кутепова</w:t>
      </w:r>
      <w:proofErr w:type="spellEnd"/>
    </w:p>
    <w:p w:rsidR="00727FE8" w:rsidRPr="00432161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4"/>
          <w:szCs w:val="24"/>
        </w:rPr>
      </w:pPr>
      <w:r w:rsidRPr="00B411E4">
        <w:rPr>
          <w:color w:val="000000"/>
          <w:spacing w:val="-3"/>
          <w:sz w:val="24"/>
          <w:szCs w:val="24"/>
        </w:rPr>
        <w:t>Исполнитель:</w:t>
      </w:r>
    </w:p>
    <w:p w:rsidR="00727FE8" w:rsidRPr="00B411E4" w:rsidRDefault="00305D23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Пятинкина И</w:t>
      </w:r>
      <w:r w:rsidR="00727FE8" w:rsidRPr="00B411E4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</w:rPr>
        <w:t>А.</w:t>
      </w:r>
      <w:r w:rsidR="00727FE8">
        <w:rPr>
          <w:color w:val="000000"/>
          <w:spacing w:val="-3"/>
          <w:sz w:val="24"/>
          <w:szCs w:val="24"/>
        </w:rPr>
        <w:t xml:space="preserve"> </w:t>
      </w:r>
      <w:r w:rsidR="00727FE8" w:rsidRPr="00B411E4">
        <w:rPr>
          <w:color w:val="000000"/>
          <w:spacing w:val="-3"/>
          <w:sz w:val="24"/>
          <w:szCs w:val="24"/>
        </w:rPr>
        <w:t>7-26-83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4"/>
          <w:szCs w:val="24"/>
        </w:rPr>
      </w:pPr>
      <w:r w:rsidRPr="00B411E4">
        <w:rPr>
          <w:color w:val="000000"/>
          <w:spacing w:val="-3"/>
          <w:sz w:val="24"/>
          <w:szCs w:val="24"/>
        </w:rPr>
        <w:t>Управление финансов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4"/>
          <w:szCs w:val="24"/>
        </w:rPr>
      </w:pPr>
      <w:r w:rsidRPr="00B411E4">
        <w:rPr>
          <w:color w:val="000000"/>
          <w:spacing w:val="-3"/>
          <w:sz w:val="24"/>
          <w:szCs w:val="24"/>
        </w:rPr>
        <w:t xml:space="preserve"> и экономического развития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4"/>
          <w:szCs w:val="24"/>
        </w:rPr>
      </w:pPr>
    </w:p>
    <w:p w:rsidR="00727FE8" w:rsidRPr="00B411E4" w:rsidRDefault="00727FE8" w:rsidP="00727FE8">
      <w:pPr>
        <w:shd w:val="clear" w:color="auto" w:fill="FFFFFF"/>
        <w:tabs>
          <w:tab w:val="left" w:pos="986"/>
        </w:tabs>
        <w:spacing w:line="317" w:lineRule="exact"/>
        <w:jc w:val="both"/>
        <w:rPr>
          <w:color w:val="000000"/>
          <w:spacing w:val="-3"/>
          <w:sz w:val="24"/>
          <w:szCs w:val="24"/>
        </w:rPr>
      </w:pPr>
      <w:r w:rsidRPr="00B411E4">
        <w:rPr>
          <w:color w:val="000000"/>
          <w:spacing w:val="-3"/>
          <w:sz w:val="24"/>
          <w:szCs w:val="24"/>
        </w:rPr>
        <w:t>______________________________________________________________________</w:t>
      </w:r>
      <w:r>
        <w:rPr>
          <w:color w:val="000000"/>
          <w:spacing w:val="-3"/>
          <w:sz w:val="24"/>
          <w:szCs w:val="24"/>
        </w:rPr>
        <w:t>_____________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16"/>
          <w:sz w:val="24"/>
          <w:szCs w:val="24"/>
        </w:rPr>
      </w:pPr>
      <w:r w:rsidRPr="00B411E4">
        <w:rPr>
          <w:color w:val="000000"/>
          <w:spacing w:val="-3"/>
          <w:sz w:val="24"/>
          <w:szCs w:val="24"/>
        </w:rPr>
        <w:t xml:space="preserve">Разослать:  Управление делами, Управление финансов и экономического развития </w:t>
      </w:r>
      <w:r>
        <w:rPr>
          <w:color w:val="000000"/>
          <w:spacing w:val="-3"/>
          <w:sz w:val="24"/>
          <w:szCs w:val="24"/>
        </w:rPr>
        <w:t xml:space="preserve"> </w:t>
      </w:r>
      <w:r w:rsidRPr="00B411E4">
        <w:rPr>
          <w:color w:val="000000"/>
          <w:spacing w:val="-3"/>
          <w:sz w:val="24"/>
          <w:szCs w:val="24"/>
        </w:rPr>
        <w:t xml:space="preserve">(2 экз.), </w:t>
      </w:r>
      <w:r>
        <w:rPr>
          <w:color w:val="000000"/>
          <w:spacing w:val="-3"/>
          <w:sz w:val="24"/>
          <w:szCs w:val="24"/>
        </w:rPr>
        <w:t xml:space="preserve"> </w:t>
      </w:r>
      <w:r w:rsidRPr="00B411E4">
        <w:rPr>
          <w:color w:val="000000"/>
          <w:spacing w:val="-3"/>
          <w:sz w:val="24"/>
          <w:szCs w:val="24"/>
        </w:rPr>
        <w:t>Отдел по культуре, молодежной политике, физической культуре и спорту, МАУ ЕГСФОЦ</w:t>
      </w:r>
    </w:p>
    <w:p w:rsidR="00727FE8" w:rsidRPr="00B411E4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4"/>
          <w:szCs w:val="24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shd w:val="clear" w:color="auto" w:fill="FFFFFF"/>
        <w:tabs>
          <w:tab w:val="left" w:pos="986"/>
        </w:tabs>
        <w:jc w:val="both"/>
        <w:rPr>
          <w:color w:val="000000"/>
          <w:spacing w:val="-3"/>
          <w:sz w:val="28"/>
          <w:szCs w:val="28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Елизовского</w:t>
      </w: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</w:t>
      </w:r>
    </w:p>
    <w:p w:rsidR="00727FE8" w:rsidRPr="00305D23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 w:rsidRPr="00305D23">
        <w:rPr>
          <w:sz w:val="20"/>
          <w:szCs w:val="20"/>
        </w:rPr>
        <w:t xml:space="preserve">от </w:t>
      </w:r>
      <w:r w:rsidR="001D1DB6">
        <w:rPr>
          <w:sz w:val="20"/>
          <w:szCs w:val="20"/>
        </w:rPr>
        <w:t xml:space="preserve"> </w:t>
      </w:r>
      <w:r w:rsidR="001D1DB6">
        <w:rPr>
          <w:sz w:val="20"/>
          <w:szCs w:val="20"/>
          <w:u w:val="single"/>
        </w:rPr>
        <w:t>08.10.2020</w:t>
      </w:r>
      <w:r w:rsidRPr="00305D23">
        <w:rPr>
          <w:sz w:val="20"/>
          <w:szCs w:val="20"/>
        </w:rPr>
        <w:t xml:space="preserve"> </w:t>
      </w:r>
      <w:r w:rsidR="001D1DB6">
        <w:rPr>
          <w:sz w:val="20"/>
          <w:szCs w:val="20"/>
        </w:rPr>
        <w:t xml:space="preserve"> </w:t>
      </w:r>
      <w:r w:rsidRPr="00305D23">
        <w:rPr>
          <w:sz w:val="20"/>
          <w:szCs w:val="20"/>
        </w:rPr>
        <w:t xml:space="preserve">№ </w:t>
      </w:r>
      <w:r w:rsidR="001D1DB6">
        <w:rPr>
          <w:sz w:val="20"/>
          <w:szCs w:val="20"/>
          <w:u w:val="single"/>
        </w:rPr>
        <w:t>887-п</w:t>
      </w: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8" w:rsidRPr="00694339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>
        <w:rPr>
          <w:sz w:val="20"/>
          <w:szCs w:val="20"/>
        </w:rPr>
        <w:t>«</w:t>
      </w:r>
      <w:r w:rsidRPr="00694339">
        <w:rPr>
          <w:sz w:val="20"/>
          <w:szCs w:val="20"/>
        </w:rPr>
        <w:t xml:space="preserve">Приложение </w:t>
      </w:r>
      <w:r w:rsidRPr="00694339">
        <w:rPr>
          <w:sz w:val="20"/>
          <w:szCs w:val="20"/>
          <w:lang w:val="en-US"/>
        </w:rPr>
        <w:t>N</w:t>
      </w:r>
      <w:r w:rsidRPr="00694339">
        <w:rPr>
          <w:sz w:val="20"/>
          <w:szCs w:val="20"/>
        </w:rPr>
        <w:t xml:space="preserve"> </w:t>
      </w:r>
      <w:r>
        <w:rPr>
          <w:sz w:val="20"/>
          <w:szCs w:val="20"/>
        </w:rPr>
        <w:t>2</w:t>
      </w:r>
      <w:r w:rsidRPr="00694339">
        <w:rPr>
          <w:sz w:val="20"/>
          <w:szCs w:val="20"/>
        </w:rPr>
        <w:t xml:space="preserve"> </w:t>
      </w:r>
      <w:r w:rsidRPr="00694339">
        <w:rPr>
          <w:sz w:val="20"/>
          <w:szCs w:val="20"/>
        </w:rPr>
        <w:br/>
        <w:t xml:space="preserve">к </w:t>
      </w:r>
      <w:r>
        <w:rPr>
          <w:sz w:val="20"/>
          <w:szCs w:val="20"/>
        </w:rPr>
        <w:t>Примерному п</w:t>
      </w:r>
      <w:r w:rsidRPr="00694339">
        <w:rPr>
          <w:sz w:val="20"/>
          <w:szCs w:val="20"/>
        </w:rPr>
        <w:t xml:space="preserve">оложению об оплате труда работников </w:t>
      </w: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 w:rsidRPr="00694339">
        <w:rPr>
          <w:sz w:val="20"/>
          <w:szCs w:val="20"/>
        </w:rPr>
        <w:t>муниципальных учреждений физической</w:t>
      </w:r>
      <w:r>
        <w:rPr>
          <w:sz w:val="20"/>
          <w:szCs w:val="20"/>
        </w:rPr>
        <w:t xml:space="preserve"> </w:t>
      </w:r>
      <w:r w:rsidRPr="00694339">
        <w:rPr>
          <w:sz w:val="20"/>
          <w:szCs w:val="20"/>
        </w:rPr>
        <w:t xml:space="preserve">культуры </w:t>
      </w:r>
    </w:p>
    <w:p w:rsidR="00727FE8" w:rsidRDefault="00727FE8" w:rsidP="00727FE8">
      <w:pPr>
        <w:pStyle w:val="a4"/>
        <w:tabs>
          <w:tab w:val="left" w:pos="10348"/>
        </w:tabs>
        <w:spacing w:before="0" w:beforeAutospacing="0" w:after="0" w:afterAutospacing="0"/>
        <w:jc w:val="right"/>
        <w:rPr>
          <w:sz w:val="20"/>
          <w:szCs w:val="20"/>
        </w:rPr>
      </w:pPr>
      <w:r w:rsidRPr="00694339">
        <w:rPr>
          <w:sz w:val="20"/>
          <w:szCs w:val="20"/>
        </w:rPr>
        <w:t>и спорта Елизовского городского поселения</w:t>
      </w:r>
      <w:r>
        <w:rPr>
          <w:sz w:val="20"/>
          <w:szCs w:val="20"/>
        </w:rPr>
        <w:t xml:space="preserve"> </w:t>
      </w:r>
    </w:p>
    <w:p w:rsidR="00727FE8" w:rsidRPr="00671678" w:rsidRDefault="00727FE8" w:rsidP="00727FE8">
      <w:pPr>
        <w:pStyle w:val="a4"/>
        <w:spacing w:before="0" w:beforeAutospacing="0" w:after="0" w:afterAutospacing="0"/>
        <w:jc w:val="right"/>
      </w:pPr>
    </w:p>
    <w:p w:rsidR="00727FE8" w:rsidRDefault="00727FE8" w:rsidP="00727FE8">
      <w:pPr>
        <w:pStyle w:val="a4"/>
        <w:spacing w:before="0" w:beforeAutospacing="0" w:after="0" w:afterAutospacing="0"/>
        <w:jc w:val="center"/>
        <w:rPr>
          <w:b/>
        </w:rPr>
      </w:pPr>
      <w:r w:rsidRPr="00671678">
        <w:rPr>
          <w:b/>
          <w:bCs/>
        </w:rPr>
        <w:t xml:space="preserve">ПРОФЕССИОНАЛЬНЫЕ КВАЛИФИКАЦИОННЫЕ </w:t>
      </w:r>
      <w:r w:rsidRPr="00671678">
        <w:rPr>
          <w:b/>
          <w:bCs/>
        </w:rPr>
        <w:br/>
        <w:t xml:space="preserve">ГРУППЫ РАБОТНИКОВ </w:t>
      </w:r>
      <w:r>
        <w:rPr>
          <w:b/>
        </w:rPr>
        <w:t xml:space="preserve">МУНИЦИПАЛЬНОГО УЧРЕЖДЕНИЯ     </w:t>
      </w:r>
    </w:p>
    <w:p w:rsidR="00727FE8" w:rsidRPr="00671678" w:rsidRDefault="00727FE8" w:rsidP="00727FE8">
      <w:pPr>
        <w:pStyle w:val="a4"/>
        <w:spacing w:before="0" w:beforeAutospacing="0" w:after="0" w:afterAutospacing="0"/>
        <w:jc w:val="center"/>
        <w:rPr>
          <w:b/>
        </w:rPr>
      </w:pPr>
      <w:r>
        <w:rPr>
          <w:b/>
        </w:rPr>
        <w:t>ФИЗИЧЕСКОЙ КУЛЬТУРЫ И СПОРТА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079"/>
        <w:gridCol w:w="70"/>
        <w:gridCol w:w="71"/>
        <w:gridCol w:w="25"/>
        <w:gridCol w:w="2409"/>
      </w:tblGrid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8B2740" w:rsidRDefault="00727FE8" w:rsidP="001D1DB6">
            <w:pPr>
              <w:pStyle w:val="a4"/>
              <w:spacing w:before="0" w:beforeAutospacing="0" w:after="0" w:afterAutospacing="0"/>
              <w:jc w:val="center"/>
            </w:pPr>
            <w:r w:rsidRPr="008B2740">
              <w:t>Квалификационные уровни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8B2740" w:rsidRDefault="00727FE8" w:rsidP="001D1DB6">
            <w:pPr>
              <w:pStyle w:val="a4"/>
              <w:spacing w:before="0" w:beforeAutospacing="0" w:after="0" w:afterAutospacing="0"/>
              <w:jc w:val="center"/>
            </w:pPr>
            <w:r w:rsidRPr="008B2740">
              <w:t xml:space="preserve">Должности работников, </w:t>
            </w:r>
            <w:r w:rsidRPr="008B2740">
              <w:br/>
              <w:t xml:space="preserve">отнесенные к </w:t>
            </w:r>
            <w:r w:rsidRPr="008B2740">
              <w:br/>
              <w:t>квалификационным уровням</w:t>
            </w:r>
          </w:p>
        </w:tc>
        <w:tc>
          <w:tcPr>
            <w:tcW w:w="2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8B2740" w:rsidRDefault="00727FE8" w:rsidP="001D1DB6">
            <w:pPr>
              <w:pStyle w:val="a4"/>
              <w:spacing w:before="0" w:beforeAutospacing="0" w:after="0" w:afterAutospacing="0"/>
              <w:jc w:val="center"/>
            </w:pPr>
            <w:r w:rsidRPr="008B2740">
              <w:t xml:space="preserve">Рекомендуемый </w:t>
            </w:r>
            <w:r w:rsidRPr="008B2740">
              <w:br/>
              <w:t>размер основных</w:t>
            </w:r>
            <w:r w:rsidRPr="008B2740">
              <w:rPr>
                <w:color w:val="FF0000"/>
              </w:rPr>
              <w:t xml:space="preserve"> </w:t>
            </w:r>
            <w:r w:rsidRPr="008B2740">
              <w:t>должностных окладов,  рублей</w:t>
            </w:r>
          </w:p>
        </w:tc>
      </w:tr>
      <w:tr w:rsidR="00727FE8" w:rsidRPr="00671678" w:rsidTr="00E820BA">
        <w:trPr>
          <w:trHeight w:val="991"/>
        </w:trPr>
        <w:tc>
          <w:tcPr>
            <w:tcW w:w="10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A17F3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6A17F3">
              <w:rPr>
                <w:b/>
                <w:sz w:val="28"/>
                <w:szCs w:val="28"/>
              </w:rPr>
              <w:t>1.Общеотраслевые профессии рабочих</w:t>
            </w:r>
          </w:p>
          <w:p w:rsidR="00727FE8" w:rsidRPr="006A17F3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A17F3">
              <w:rPr>
                <w:b/>
              </w:rPr>
              <w:t>1.1. Профессиональная квалификационная группа “Общеотраслевые профессии рабочих первого уровня”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0"/>
                <w:szCs w:val="20"/>
              </w:rPr>
              <w:t xml:space="preserve">Первый </w:t>
            </w:r>
            <w:r w:rsidRPr="00671678">
              <w:rPr>
                <w:sz w:val="20"/>
                <w:szCs w:val="20"/>
              </w:rPr>
              <w:br/>
              <w:t xml:space="preserve">квалификационный уровень </w:t>
            </w:r>
            <w:r w:rsidRPr="00671678">
              <w:rPr>
                <w:sz w:val="20"/>
                <w:szCs w:val="20"/>
              </w:rPr>
              <w:br/>
            </w:r>
            <w:r w:rsidRPr="00671678">
              <w:rPr>
                <w:sz w:val="8"/>
                <w:szCs w:val="8"/>
              </w:rPr>
              <w:t xml:space="preserve">. </w:t>
            </w:r>
          </w:p>
        </w:tc>
        <w:tc>
          <w:tcPr>
            <w:tcW w:w="5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0A42B8" w:rsidRDefault="00727FE8" w:rsidP="00727FE8">
            <w:pPr>
              <w:pStyle w:val="a4"/>
              <w:numPr>
                <w:ilvl w:val="1"/>
                <w:numId w:val="3"/>
              </w:numPr>
              <w:tabs>
                <w:tab w:val="left" w:pos="459"/>
              </w:tabs>
              <w:spacing w:before="0" w:beforeAutospacing="0" w:after="0" w:afterAutospacing="0"/>
              <w:ind w:left="0" w:firstLine="0"/>
              <w:jc w:val="both"/>
              <w:rPr>
                <w:sz w:val="22"/>
                <w:szCs w:val="22"/>
              </w:rPr>
            </w:pPr>
            <w:r w:rsidRPr="000A42B8">
              <w:rPr>
                <w:sz w:val="22"/>
                <w:szCs w:val="22"/>
              </w:rPr>
              <w:t>Сторож (вахтер), уборщик служебных помещений,  уборщик производственных помещений, уборщик территорий</w:t>
            </w:r>
          </w:p>
        </w:tc>
        <w:tc>
          <w:tcPr>
            <w:tcW w:w="25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3805</w:t>
            </w:r>
          </w:p>
        </w:tc>
      </w:tr>
      <w:tr w:rsidR="00727FE8" w:rsidRPr="00671678" w:rsidTr="001D1DB6">
        <w:trPr>
          <w:trHeight w:val="659"/>
        </w:trPr>
        <w:tc>
          <w:tcPr>
            <w:tcW w:w="10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A17F3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6A17F3">
              <w:rPr>
                <w:b/>
              </w:rPr>
              <w:t>1.2. Профессиональ</w:t>
            </w:r>
            <w:r>
              <w:rPr>
                <w:b/>
              </w:rPr>
              <w:t>ная квалификационная группа</w:t>
            </w:r>
            <w:r w:rsidRPr="006A17F3">
              <w:rPr>
                <w:b/>
              </w:rPr>
              <w:t xml:space="preserve"> “Общеотраслевые профессии рабочих второго уровня”</w:t>
            </w:r>
          </w:p>
        </w:tc>
      </w:tr>
      <w:tr w:rsidR="00727FE8" w:rsidRPr="00671678" w:rsidTr="001D1DB6"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t xml:space="preserve">Первый </w:t>
            </w:r>
            <w:r w:rsidRPr="00671678">
              <w:br/>
              <w:t xml:space="preserve">квалификационный уровень </w:t>
            </w:r>
          </w:p>
        </w:tc>
        <w:tc>
          <w:tcPr>
            <w:tcW w:w="5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  <w:jc w:val="both"/>
            </w:pPr>
            <w:r w:rsidRPr="00671678">
              <w:rPr>
                <w:sz w:val="22"/>
                <w:szCs w:val="22"/>
              </w:rPr>
              <w:t xml:space="preserve">2.1. Наименование профессий рабочих, по которым предусмотрено присвоение </w:t>
            </w:r>
            <w:r w:rsidRPr="000A42B8">
              <w:rPr>
                <w:bCs/>
                <w:sz w:val="22"/>
                <w:szCs w:val="22"/>
              </w:rPr>
              <w:t>4</w:t>
            </w:r>
            <w:r w:rsidRPr="000A42B8">
              <w:rPr>
                <w:b/>
                <w:bCs/>
                <w:sz w:val="22"/>
                <w:szCs w:val="22"/>
              </w:rPr>
              <w:t xml:space="preserve"> </w:t>
            </w:r>
            <w:r w:rsidRPr="000A42B8">
              <w:rPr>
                <w:sz w:val="22"/>
                <w:szCs w:val="22"/>
              </w:rPr>
              <w:t>квалификационного разряда в соответствии с Единым тарифно-квалификационным</w:t>
            </w:r>
            <w:r w:rsidRPr="00671678">
              <w:t xml:space="preserve"> </w:t>
            </w:r>
            <w:r w:rsidRPr="00671678">
              <w:rPr>
                <w:sz w:val="22"/>
                <w:szCs w:val="22"/>
              </w:rPr>
              <w:t xml:space="preserve">справочником работ </w:t>
            </w:r>
            <w:r w:rsidRPr="00671678">
              <w:t>и профессий рабочих</w:t>
            </w:r>
            <w:r>
              <w:t>:</w:t>
            </w:r>
            <w:r w:rsidRPr="00671678"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3213EF">
              <w:rPr>
                <w:sz w:val="22"/>
                <w:szCs w:val="22"/>
              </w:rPr>
              <w:t xml:space="preserve"> водитель автомобиля</w:t>
            </w:r>
            <w:r>
              <w:rPr>
                <w:sz w:val="22"/>
                <w:szCs w:val="22"/>
              </w:rPr>
              <w:t>,</w:t>
            </w:r>
            <w:r w:rsidRPr="00671678">
              <w:rPr>
                <w:sz w:val="22"/>
                <w:szCs w:val="22"/>
              </w:rPr>
              <w:t xml:space="preserve"> </w:t>
            </w:r>
            <w:r w:rsidRPr="002B1EC5">
              <w:rPr>
                <w:sz w:val="22"/>
                <w:szCs w:val="22"/>
              </w:rPr>
              <w:t>электромонтер по ремонту и обслуживанию электрооборудования</w:t>
            </w:r>
            <w:r>
              <w:rPr>
                <w:sz w:val="22"/>
                <w:szCs w:val="22"/>
              </w:rPr>
              <w:t xml:space="preserve">, рабочий по комплексному обслуживанию и ремонту зданий </w:t>
            </w:r>
          </w:p>
        </w:tc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3653</w:t>
            </w:r>
          </w:p>
        </w:tc>
      </w:tr>
      <w:tr w:rsidR="00727FE8" w:rsidRPr="00671678" w:rsidTr="001D1DB6">
        <w:tc>
          <w:tcPr>
            <w:tcW w:w="2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rPr>
                <w:sz w:val="24"/>
                <w:szCs w:val="24"/>
              </w:rPr>
            </w:pPr>
          </w:p>
        </w:tc>
        <w:tc>
          <w:tcPr>
            <w:tcW w:w="51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2B1EC5" w:rsidRDefault="00727FE8" w:rsidP="001D1DB6">
            <w:pPr>
              <w:pStyle w:val="a4"/>
              <w:spacing w:before="0" w:beforeAutospacing="0" w:after="0" w:afterAutospacing="0"/>
              <w:jc w:val="both"/>
            </w:pPr>
            <w:r w:rsidRPr="00671678">
              <w:rPr>
                <w:sz w:val="22"/>
                <w:szCs w:val="22"/>
              </w:rPr>
              <w:t>2.2. Наименование профессий рабочих, по которым предусмотрено присвоение 5 квалификационного разряда в соответствии с Единым тарифно-квалификационным сп</w:t>
            </w:r>
            <w:r>
              <w:rPr>
                <w:sz w:val="22"/>
                <w:szCs w:val="22"/>
              </w:rPr>
              <w:t>равочн</w:t>
            </w:r>
            <w:r w:rsidRPr="00671678">
              <w:rPr>
                <w:sz w:val="22"/>
                <w:szCs w:val="22"/>
              </w:rPr>
              <w:t>иком работ и профессий рабочих</w:t>
            </w:r>
            <w:r>
              <w:rPr>
                <w:sz w:val="22"/>
                <w:szCs w:val="22"/>
              </w:rPr>
              <w:t xml:space="preserve">: </w:t>
            </w:r>
            <w:r w:rsidRPr="002B1EC5">
              <w:rPr>
                <w:sz w:val="22"/>
                <w:szCs w:val="22"/>
              </w:rPr>
              <w:t>водитель автомобиля</w:t>
            </w:r>
            <w:r>
              <w:rPr>
                <w:sz w:val="22"/>
                <w:szCs w:val="22"/>
              </w:rPr>
              <w:t>,</w:t>
            </w:r>
            <w:r w:rsidRPr="002B1EC5">
              <w:rPr>
                <w:sz w:val="22"/>
                <w:szCs w:val="22"/>
              </w:rPr>
              <w:t xml:space="preserve"> электромонтер по ремонту и обслуживанию электрооборудования</w:t>
            </w:r>
            <w:r>
              <w:rPr>
                <w:sz w:val="22"/>
                <w:szCs w:val="22"/>
              </w:rPr>
              <w:t>, рабочий по комплексному обслуживанию и ремонту зданий</w:t>
            </w:r>
          </w:p>
        </w:tc>
        <w:tc>
          <w:tcPr>
            <w:tcW w:w="25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0A42B8" w:rsidRDefault="00E820BA" w:rsidP="00455AE9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</w:t>
            </w:r>
            <w:r w:rsidR="00455AE9">
              <w:rPr>
                <w:sz w:val="22"/>
                <w:szCs w:val="22"/>
              </w:rPr>
              <w:t>3</w:t>
            </w:r>
          </w:p>
        </w:tc>
      </w:tr>
      <w:tr w:rsidR="00727FE8" w:rsidRPr="00671678" w:rsidTr="00E820BA">
        <w:trPr>
          <w:trHeight w:val="660"/>
        </w:trPr>
        <w:tc>
          <w:tcPr>
            <w:tcW w:w="10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ind w:left="720"/>
              <w:jc w:val="center"/>
            </w:pPr>
            <w:r w:rsidRPr="00E820BA">
              <w:rPr>
                <w:b/>
                <w:sz w:val="28"/>
                <w:szCs w:val="28"/>
              </w:rPr>
              <w:t>Общеотраслевые  должности руководителей, специалистов и служащих</w:t>
            </w:r>
          </w:p>
          <w:p w:rsidR="00727FE8" w:rsidRPr="004406CC" w:rsidRDefault="00727FE8" w:rsidP="00E820BA">
            <w:pPr>
              <w:pStyle w:val="a4"/>
              <w:spacing w:before="0" w:beforeAutospacing="0" w:after="0" w:afterAutospacing="0"/>
              <w:jc w:val="center"/>
            </w:pPr>
            <w:r w:rsidRPr="004406CC">
              <w:t>2.1.</w:t>
            </w:r>
            <w:r w:rsidRPr="004B3F06">
              <w:rPr>
                <w:b/>
              </w:rPr>
              <w:t>Профессиональная квалификационная группы</w:t>
            </w:r>
            <w:r>
              <w:rPr>
                <w:b/>
              </w:rPr>
              <w:t xml:space="preserve"> </w:t>
            </w:r>
            <w:r w:rsidRPr="004B3F06">
              <w:rPr>
                <w:b/>
              </w:rPr>
              <w:t>должност</w:t>
            </w:r>
            <w:r>
              <w:rPr>
                <w:b/>
              </w:rPr>
              <w:t>ей</w:t>
            </w:r>
            <w:r w:rsidRPr="004B3F06">
              <w:rPr>
                <w:b/>
              </w:rPr>
              <w:t xml:space="preserve"> служащих </w:t>
            </w:r>
            <w:r>
              <w:rPr>
                <w:b/>
              </w:rPr>
              <w:t>первого уровня</w:t>
            </w:r>
            <w:r>
              <w:t xml:space="preserve"> 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t xml:space="preserve">Первый </w:t>
            </w:r>
            <w:r w:rsidRPr="00671678">
              <w:br/>
              <w:t xml:space="preserve">квалификационный уровень </w:t>
            </w:r>
          </w:p>
        </w:tc>
        <w:tc>
          <w:tcPr>
            <w:tcW w:w="5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131F3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 xml:space="preserve">Делопроизводитель, </w:t>
            </w:r>
            <w:r w:rsidRPr="006131F3">
              <w:rPr>
                <w:sz w:val="22"/>
                <w:szCs w:val="22"/>
              </w:rPr>
              <w:t xml:space="preserve">кассир </w:t>
            </w:r>
          </w:p>
        </w:tc>
        <w:tc>
          <w:tcPr>
            <w:tcW w:w="2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0A42B8" w:rsidRDefault="00E820BA" w:rsidP="001D1D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4002</w:t>
            </w:r>
          </w:p>
        </w:tc>
      </w:tr>
      <w:tr w:rsidR="00727FE8" w:rsidRPr="00671678" w:rsidTr="001D1DB6">
        <w:tc>
          <w:tcPr>
            <w:tcW w:w="10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4B3F06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B3F06">
              <w:rPr>
                <w:b/>
              </w:rPr>
              <w:t>2.2. Профессиональная квалификационная группа должностей служащих второго уровня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E820BA" w:rsidRDefault="00727FE8" w:rsidP="001D1DB6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bookmarkStart w:id="0" w:name="_Hlk272310576"/>
            <w:r w:rsidRPr="00E820BA">
              <w:rPr>
                <w:sz w:val="20"/>
                <w:szCs w:val="20"/>
              </w:rPr>
              <w:t xml:space="preserve">Первый </w:t>
            </w:r>
            <w:r w:rsidRPr="00E820BA">
              <w:rPr>
                <w:sz w:val="20"/>
                <w:szCs w:val="20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0A42B8" w:rsidRDefault="00727FE8" w:rsidP="001D1DB6">
            <w:pPr>
              <w:pStyle w:val="a4"/>
              <w:spacing w:before="0" w:beforeAutospacing="0" w:after="0" w:afterAutospacing="0"/>
              <w:ind w:left="459" w:hanging="459"/>
              <w:rPr>
                <w:sz w:val="22"/>
                <w:szCs w:val="22"/>
              </w:rPr>
            </w:pPr>
            <w:r w:rsidRPr="000A42B8">
              <w:rPr>
                <w:sz w:val="22"/>
                <w:szCs w:val="22"/>
              </w:rPr>
              <w:t>Администратор</w:t>
            </w:r>
            <w:r>
              <w:rPr>
                <w:sz w:val="22"/>
                <w:szCs w:val="22"/>
              </w:rPr>
              <w:t>, инспектор</w:t>
            </w:r>
            <w:r w:rsidRPr="000A42B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0A42B8" w:rsidRDefault="00E820BA" w:rsidP="001D1D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4198</w:t>
            </w:r>
          </w:p>
        </w:tc>
      </w:tr>
      <w:bookmarkEnd w:id="0"/>
      <w:tr w:rsidR="00727FE8" w:rsidRPr="00671678" w:rsidTr="001D1DB6">
        <w:trPr>
          <w:trHeight w:val="449"/>
        </w:trPr>
        <w:tc>
          <w:tcPr>
            <w:tcW w:w="26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Второй</w:t>
            </w:r>
            <w:r w:rsidRPr="00671678">
              <w:rPr>
                <w:sz w:val="22"/>
                <w:szCs w:val="22"/>
              </w:rPr>
              <w:t xml:space="preserve">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>Заведующий складом</w:t>
            </w:r>
            <w:r>
              <w:rPr>
                <w:sz w:val="22"/>
                <w:szCs w:val="22"/>
              </w:rPr>
              <w:t>,</w:t>
            </w:r>
            <w:r w:rsidRPr="006716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заведующий хозяйством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5990</w:t>
            </w:r>
          </w:p>
        </w:tc>
      </w:tr>
      <w:tr w:rsidR="00727FE8" w:rsidRPr="00671678" w:rsidTr="001D1DB6">
        <w:tc>
          <w:tcPr>
            <w:tcW w:w="26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E820BA">
            <w:pPr>
              <w:pStyle w:val="a4"/>
              <w:spacing w:before="0" w:beforeAutospacing="0" w:after="120" w:afterAutospacing="0"/>
            </w:pPr>
            <w:r>
              <w:rPr>
                <w:sz w:val="22"/>
                <w:szCs w:val="22"/>
              </w:rPr>
              <w:t>Д</w:t>
            </w:r>
            <w:r w:rsidRPr="00671678">
              <w:rPr>
                <w:sz w:val="22"/>
                <w:szCs w:val="22"/>
              </w:rPr>
              <w:t xml:space="preserve">олжности первого квалификационного уровня, по которым </w:t>
            </w:r>
            <w:r w:rsidRPr="000A42B8">
              <w:rPr>
                <w:sz w:val="22"/>
                <w:szCs w:val="22"/>
              </w:rPr>
              <w:t xml:space="preserve">устанавливается производное </w:t>
            </w:r>
            <w:r w:rsidRPr="000A42B8">
              <w:rPr>
                <w:sz w:val="22"/>
                <w:szCs w:val="22"/>
              </w:rPr>
              <w:br/>
              <w:t>наименование “старший”; должности служащих</w:t>
            </w:r>
            <w:r w:rsidRPr="00671678">
              <w:t xml:space="preserve"> </w:t>
            </w:r>
            <w:r w:rsidRPr="00671678">
              <w:rPr>
                <w:sz w:val="22"/>
                <w:szCs w:val="22"/>
              </w:rPr>
              <w:t xml:space="preserve">первого квалификационного уровня, по которым устанавливается вторая </w:t>
            </w:r>
            <w:proofErr w:type="spellStart"/>
            <w:r w:rsidRPr="00671678">
              <w:rPr>
                <w:sz w:val="22"/>
                <w:szCs w:val="22"/>
              </w:rPr>
              <w:t>внутридолжностная</w:t>
            </w:r>
            <w:proofErr w:type="spellEnd"/>
            <w:r w:rsidRPr="00671678">
              <w:rPr>
                <w:sz w:val="22"/>
                <w:szCs w:val="22"/>
              </w:rPr>
              <w:t xml:space="preserve"> категория</w:t>
            </w:r>
            <w:r>
              <w:rPr>
                <w:sz w:val="22"/>
                <w:szCs w:val="22"/>
              </w:rPr>
              <w:t>: старший инспектор</w:t>
            </w:r>
            <w:r w:rsidRPr="00671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5213-11082</w:t>
            </w:r>
          </w:p>
        </w:tc>
      </w:tr>
      <w:tr w:rsidR="00727FE8" w:rsidRPr="00671678" w:rsidTr="001D1DB6">
        <w:tc>
          <w:tcPr>
            <w:tcW w:w="1031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4B3F06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B3F06">
              <w:rPr>
                <w:b/>
              </w:rPr>
              <w:lastRenderedPageBreak/>
              <w:t>2.</w:t>
            </w:r>
            <w:r>
              <w:rPr>
                <w:b/>
              </w:rPr>
              <w:t>3</w:t>
            </w:r>
            <w:r w:rsidRPr="004B3F06">
              <w:rPr>
                <w:b/>
              </w:rPr>
              <w:t xml:space="preserve">. Профессиональная квалификационная группа должностей служащих </w:t>
            </w:r>
            <w:r>
              <w:rPr>
                <w:b/>
              </w:rPr>
              <w:t>третьего</w:t>
            </w:r>
            <w:r w:rsidRPr="004B3F06">
              <w:rPr>
                <w:b/>
              </w:rPr>
              <w:t xml:space="preserve"> уровня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Первый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proofErr w:type="spellStart"/>
            <w:r>
              <w:rPr>
                <w:sz w:val="22"/>
                <w:szCs w:val="22"/>
              </w:rPr>
              <w:t>Документовед</w:t>
            </w:r>
            <w:proofErr w:type="spellEnd"/>
            <w:r>
              <w:rPr>
                <w:sz w:val="22"/>
                <w:szCs w:val="22"/>
              </w:rPr>
              <w:t>, инженер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4958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Второй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</w:t>
            </w:r>
            <w:r w:rsidRPr="00671678">
              <w:rPr>
                <w:sz w:val="22"/>
                <w:szCs w:val="22"/>
              </w:rPr>
              <w:t xml:space="preserve">олжности служащих первого квалификационного уровня, по которым может устанавливаться вторая </w:t>
            </w:r>
            <w:proofErr w:type="spellStart"/>
            <w:r w:rsidRPr="00671678">
              <w:rPr>
                <w:sz w:val="22"/>
                <w:szCs w:val="22"/>
              </w:rPr>
              <w:t>внутридолжностная</w:t>
            </w:r>
            <w:proofErr w:type="spellEnd"/>
            <w:r w:rsidRPr="00671678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5725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Третий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может устанавливаться первая </w:t>
            </w:r>
            <w:proofErr w:type="spellStart"/>
            <w:r w:rsidRPr="00671678">
              <w:rPr>
                <w:sz w:val="22"/>
                <w:szCs w:val="22"/>
              </w:rPr>
              <w:t>внутридолжностная</w:t>
            </w:r>
            <w:proofErr w:type="spellEnd"/>
            <w:r w:rsidRPr="00671678">
              <w:rPr>
                <w:sz w:val="22"/>
                <w:szCs w:val="22"/>
              </w:rPr>
              <w:t xml:space="preserve"> категория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6907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Четвертый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71678">
              <w:rPr>
                <w:sz w:val="22"/>
                <w:szCs w:val="22"/>
              </w:rPr>
              <w:t>олжности служащих первого квалификационного уровня, по которым может устанавливаться должностное наименование “ведущий”; которым установлена вторая квалификационная категория</w:t>
            </w:r>
            <w:r>
              <w:rPr>
                <w:sz w:val="22"/>
                <w:szCs w:val="22"/>
              </w:rPr>
              <w:t>:</w:t>
            </w:r>
          </w:p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ведущий инженер</w:t>
            </w:r>
            <w:r w:rsidRPr="00671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455AE9">
            <w:pPr>
              <w:pStyle w:val="a4"/>
              <w:spacing w:before="0" w:beforeAutospacing="0" w:after="0" w:afterAutospacing="0"/>
              <w:jc w:val="center"/>
            </w:pPr>
            <w:r>
              <w:t>79</w:t>
            </w:r>
            <w:r w:rsidR="00455AE9">
              <w:t>50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Пятый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8B3241" w:rsidRDefault="00727FE8" w:rsidP="001D1D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8B3241">
              <w:rPr>
                <w:sz w:val="22"/>
                <w:szCs w:val="22"/>
              </w:rPr>
              <w:t>Главные специалисты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A507E1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8910</w:t>
            </w:r>
          </w:p>
        </w:tc>
      </w:tr>
    </w:tbl>
    <w:tbl>
      <w:tblPr>
        <w:tblpPr w:leftFromText="180" w:rightFromText="180" w:vertAnchor="text" w:horzAnchor="margin" w:tblpY="3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5245"/>
        <w:gridCol w:w="2409"/>
      </w:tblGrid>
      <w:tr w:rsidR="00727FE8" w:rsidRPr="00671678" w:rsidTr="001D1DB6">
        <w:tc>
          <w:tcPr>
            <w:tcW w:w="10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727FE8" w:rsidRDefault="00727FE8" w:rsidP="00E820BA">
            <w:pPr>
              <w:pStyle w:val="a4"/>
              <w:spacing w:before="0" w:beforeAutospacing="0" w:after="120" w:afterAutospacing="0"/>
              <w:ind w:right="-39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3.Д</w:t>
            </w:r>
            <w:r w:rsidRPr="00794B5B">
              <w:rPr>
                <w:b/>
                <w:sz w:val="28"/>
                <w:szCs w:val="28"/>
              </w:rPr>
              <w:t>олжност</w:t>
            </w:r>
            <w:r>
              <w:rPr>
                <w:b/>
                <w:sz w:val="28"/>
                <w:szCs w:val="28"/>
              </w:rPr>
              <w:t>и</w:t>
            </w:r>
            <w:r w:rsidRPr="00794B5B">
              <w:rPr>
                <w:b/>
                <w:sz w:val="28"/>
                <w:szCs w:val="28"/>
              </w:rPr>
              <w:t xml:space="preserve"> работников физической культуры и спорта</w:t>
            </w:r>
          </w:p>
          <w:p w:rsidR="00727FE8" w:rsidRPr="00794B5B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  <w:u w:val="single"/>
              </w:rPr>
            </w:pPr>
            <w:r w:rsidRPr="00794B5B">
              <w:rPr>
                <w:b/>
              </w:rPr>
              <w:t>3.1. 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 xml:space="preserve">Первый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Дежурный по спортивному залу</w:t>
            </w:r>
            <w:r w:rsidRPr="00671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1E086D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3998</w:t>
            </w:r>
          </w:p>
        </w:tc>
      </w:tr>
      <w:tr w:rsidR="00727FE8" w:rsidRPr="00671678" w:rsidTr="001D1DB6">
        <w:tc>
          <w:tcPr>
            <w:tcW w:w="1031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794B5B">
              <w:rPr>
                <w:b/>
              </w:rPr>
              <w:t>3.</w:t>
            </w:r>
            <w:r>
              <w:rPr>
                <w:b/>
              </w:rPr>
              <w:t>2</w:t>
            </w:r>
            <w:r w:rsidRPr="00794B5B">
              <w:rPr>
                <w:b/>
              </w:rPr>
              <w:t xml:space="preserve">. Профессиональная квалификационная группа должностей работников физической культуры и спорта </w:t>
            </w:r>
            <w:r>
              <w:rPr>
                <w:b/>
              </w:rPr>
              <w:t>второго</w:t>
            </w:r>
            <w:r w:rsidRPr="00794B5B">
              <w:rPr>
                <w:b/>
              </w:rPr>
              <w:t xml:space="preserve"> уровня</w:t>
            </w:r>
          </w:p>
          <w:p w:rsidR="00727FE8" w:rsidRPr="006B001B" w:rsidRDefault="00727FE8" w:rsidP="001D1DB6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Первый</w:t>
            </w:r>
            <w:r w:rsidRPr="00671678">
              <w:rPr>
                <w:sz w:val="22"/>
                <w:szCs w:val="22"/>
              </w:rPr>
              <w:t xml:space="preserve"> </w:t>
            </w:r>
            <w:r w:rsidRPr="00671678">
              <w:rPr>
                <w:sz w:val="22"/>
                <w:szCs w:val="22"/>
              </w:rPr>
              <w:br/>
              <w:t xml:space="preserve">квалификационный уровень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 w:rsidRPr="00671678">
              <w:rPr>
                <w:sz w:val="22"/>
                <w:szCs w:val="22"/>
              </w:rPr>
              <w:t>Инструктор</w:t>
            </w:r>
            <w:r>
              <w:rPr>
                <w:sz w:val="22"/>
                <w:szCs w:val="22"/>
              </w:rPr>
              <w:t xml:space="preserve"> по спорту</w:t>
            </w:r>
            <w:r w:rsidRPr="00671678">
              <w:rPr>
                <w:sz w:val="8"/>
                <w:szCs w:val="8"/>
              </w:rPr>
              <w:t xml:space="preserve">.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8B3241" w:rsidRDefault="00E820BA" w:rsidP="001D1D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4831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Второй</w:t>
            </w:r>
            <w:r w:rsidRPr="00671678">
              <w:rPr>
                <w:sz w:val="22"/>
                <w:szCs w:val="22"/>
              </w:rPr>
              <w:br/>
              <w:t xml:space="preserve">квалификационный </w:t>
            </w:r>
            <w:r w:rsidRPr="00671678">
              <w:t xml:space="preserve">уровень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671678" w:rsidRDefault="00727FE8" w:rsidP="001D1DB6">
            <w:pPr>
              <w:pStyle w:val="a4"/>
              <w:spacing w:before="0" w:beforeAutospacing="0" w:after="0" w:afterAutospacing="0"/>
            </w:pPr>
            <w:r>
              <w:rPr>
                <w:sz w:val="22"/>
                <w:szCs w:val="22"/>
              </w:rPr>
              <w:t>И</w:t>
            </w:r>
            <w:r w:rsidRPr="00671678">
              <w:rPr>
                <w:sz w:val="22"/>
                <w:szCs w:val="22"/>
              </w:rPr>
              <w:t xml:space="preserve">нструктор-методист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1E086D" w:rsidRDefault="00E820BA" w:rsidP="001D1DB6">
            <w:pPr>
              <w:pStyle w:val="a4"/>
              <w:spacing w:before="0" w:beforeAutospacing="0" w:after="0" w:afterAutospacing="0"/>
              <w:jc w:val="center"/>
            </w:pPr>
            <w:r>
              <w:t>5344</w:t>
            </w:r>
          </w:p>
        </w:tc>
      </w:tr>
      <w:tr w:rsidR="00727FE8" w:rsidRPr="00671678" w:rsidTr="001D1DB6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</w:t>
            </w:r>
            <w:r w:rsidRPr="00671678">
              <w:rPr>
                <w:sz w:val="22"/>
                <w:szCs w:val="22"/>
              </w:rPr>
              <w:br/>
              <w:t xml:space="preserve">квалификационный </w:t>
            </w:r>
            <w:r w:rsidRPr="00671678">
              <w:t>уровень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Default="00727FE8" w:rsidP="001D1DB6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Старший </w:t>
            </w:r>
            <w:proofErr w:type="spellStart"/>
            <w:r>
              <w:rPr>
                <w:sz w:val="22"/>
                <w:szCs w:val="22"/>
              </w:rPr>
              <w:t>и</w:t>
            </w:r>
            <w:r w:rsidRPr="00671678">
              <w:rPr>
                <w:sz w:val="22"/>
                <w:szCs w:val="22"/>
              </w:rPr>
              <w:t>структор-методист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7FE8" w:rsidRPr="001E086D" w:rsidRDefault="00E820BA" w:rsidP="001D1DB6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5856</w:t>
            </w:r>
          </w:p>
        </w:tc>
      </w:tr>
    </w:tbl>
    <w:p w:rsidR="001D1DB6" w:rsidRDefault="00727FE8" w:rsidP="00E820BA">
      <w:pPr>
        <w:jc w:val="right"/>
      </w:pPr>
      <w:r>
        <w:rPr>
          <w:sz w:val="28"/>
          <w:szCs w:val="28"/>
        </w:rPr>
        <w:t>».</w:t>
      </w:r>
    </w:p>
    <w:sectPr w:rsidR="001D1DB6" w:rsidSect="00727F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7C13"/>
    <w:multiLevelType w:val="multilevel"/>
    <w:tmpl w:val="085023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A872724"/>
    <w:multiLevelType w:val="multilevel"/>
    <w:tmpl w:val="881C0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440"/>
      </w:pPr>
      <w:rPr>
        <w:rFonts w:hint="default"/>
      </w:rPr>
    </w:lvl>
  </w:abstractNum>
  <w:abstractNum w:abstractNumId="2">
    <w:nsid w:val="64073E76"/>
    <w:multiLevelType w:val="multilevel"/>
    <w:tmpl w:val="AD6EFC4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E8"/>
    <w:rsid w:val="001128C7"/>
    <w:rsid w:val="001D1DB6"/>
    <w:rsid w:val="00305D23"/>
    <w:rsid w:val="00441056"/>
    <w:rsid w:val="00455AE9"/>
    <w:rsid w:val="00727FE8"/>
    <w:rsid w:val="009F14D1"/>
    <w:rsid w:val="00B972A2"/>
    <w:rsid w:val="00CB28BC"/>
    <w:rsid w:val="00D9167F"/>
    <w:rsid w:val="00E8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FE8"/>
    <w:pPr>
      <w:widowControl/>
      <w:autoSpaceDE/>
      <w:autoSpaceDN/>
      <w:adjustRightInd/>
      <w:ind w:left="720"/>
      <w:contextualSpacing/>
    </w:pPr>
  </w:style>
  <w:style w:type="paragraph" w:styleId="a4">
    <w:name w:val="Normal (Web)"/>
    <w:basedOn w:val="a"/>
    <w:uiPriority w:val="99"/>
    <w:unhideWhenUsed/>
    <w:rsid w:val="00727FE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7F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F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91D6A-676F-4E3C-94A0-B2B83A88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2020-10-09T01:55:00Z</cp:lastPrinted>
  <dcterms:created xsi:type="dcterms:W3CDTF">2020-10-01T22:18:00Z</dcterms:created>
  <dcterms:modified xsi:type="dcterms:W3CDTF">2020-10-09T01:58:00Z</dcterms:modified>
</cp:coreProperties>
</file>