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3B" w:rsidRDefault="0001203B" w:rsidP="0001203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3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03B" w:rsidRDefault="0001203B" w:rsidP="0001203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01203B" w:rsidRDefault="0001203B" w:rsidP="0001203B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01203B" w:rsidRDefault="0001203B" w:rsidP="0001203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01203B" w:rsidRDefault="0001203B" w:rsidP="0001203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01203B" w:rsidRDefault="0001203B" w:rsidP="0001203B">
      <w:pPr>
        <w:jc w:val="center"/>
        <w:rPr>
          <w:b/>
          <w:sz w:val="16"/>
          <w:szCs w:val="16"/>
        </w:rPr>
      </w:pPr>
    </w:p>
    <w:p w:rsidR="0001203B" w:rsidRDefault="0001203B" w:rsidP="0001203B">
      <w:r>
        <w:t xml:space="preserve">от     </w:t>
      </w:r>
      <w:r>
        <w:rPr>
          <w:u w:val="single"/>
        </w:rPr>
        <w:t xml:space="preserve">  </w:t>
      </w:r>
      <w:r w:rsidR="008365B7">
        <w:rPr>
          <w:u w:val="single"/>
        </w:rPr>
        <w:t>25.  01.</w:t>
      </w:r>
      <w:r>
        <w:rPr>
          <w:u w:val="single"/>
        </w:rPr>
        <w:t xml:space="preserve"> 2019</w:t>
      </w:r>
      <w:r>
        <w:t xml:space="preserve">                                                                                            № </w:t>
      </w:r>
      <w:r>
        <w:rPr>
          <w:u w:val="single"/>
        </w:rPr>
        <w:t xml:space="preserve">  </w:t>
      </w:r>
      <w:r w:rsidR="008365B7">
        <w:rPr>
          <w:u w:val="single"/>
        </w:rPr>
        <w:t xml:space="preserve">61 </w:t>
      </w:r>
      <w:r>
        <w:rPr>
          <w:u w:val="single"/>
        </w:rPr>
        <w:t xml:space="preserve">  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                                           </w:t>
      </w:r>
    </w:p>
    <w:p w:rsidR="0001203B" w:rsidRDefault="0001203B" w:rsidP="0001203B">
      <w:r>
        <w:t xml:space="preserve">           г. Елизово</w:t>
      </w:r>
    </w:p>
    <w:p w:rsidR="0001203B" w:rsidRPr="005130F8" w:rsidRDefault="0001203B" w:rsidP="0001203B">
      <w:pPr>
        <w:rPr>
          <w:sz w:val="12"/>
          <w:szCs w:val="12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25"/>
        <w:gridCol w:w="222"/>
      </w:tblGrid>
      <w:tr w:rsidR="0001203B" w:rsidTr="00FA62AA">
        <w:tc>
          <w:tcPr>
            <w:tcW w:w="9349" w:type="dxa"/>
            <w:hideMark/>
          </w:tcPr>
          <w:tbl>
            <w:tblPr>
              <w:tblStyle w:val="a4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01203B" w:rsidTr="00FA62AA">
              <w:tc>
                <w:tcPr>
                  <w:tcW w:w="4673" w:type="dxa"/>
                  <w:hideMark/>
                </w:tcPr>
                <w:p w:rsidR="0001203B" w:rsidRDefault="0001203B" w:rsidP="0001203B">
                  <w:pPr>
                    <w:tabs>
                      <w:tab w:val="left" w:pos="6096"/>
                    </w:tabs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Об отнесении земельного участка с кадастровым номером 41:05:0101006:205  к категории земель – земли населенных пунктов</w:t>
                  </w:r>
                </w:p>
              </w:tc>
              <w:tc>
                <w:tcPr>
                  <w:tcW w:w="4536" w:type="dxa"/>
                </w:tcPr>
                <w:p w:rsidR="0001203B" w:rsidRDefault="0001203B" w:rsidP="00FA62AA">
                  <w:pPr>
                    <w:tabs>
                      <w:tab w:val="left" w:pos="6096"/>
                    </w:tabs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01203B" w:rsidRDefault="0001203B" w:rsidP="00FA62A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" w:type="dxa"/>
          </w:tcPr>
          <w:p w:rsidR="0001203B" w:rsidRDefault="0001203B" w:rsidP="00FA62A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1203B" w:rsidRPr="005130F8" w:rsidRDefault="0001203B" w:rsidP="0001203B">
      <w:pPr>
        <w:jc w:val="both"/>
        <w:rPr>
          <w:sz w:val="12"/>
          <w:szCs w:val="12"/>
        </w:rPr>
      </w:pPr>
    </w:p>
    <w:p w:rsidR="0001203B" w:rsidRDefault="0001203B" w:rsidP="0001203B">
      <w:pPr>
        <w:spacing w:after="1" w:line="28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статьями 7, 8 Земельного  кодекса Российской Федерации, ст.8 Федерального закона от 21.12.2004 № 172-ФЗ «О переводе земель или земельных участков из одной категории в другую», согласно </w:t>
      </w:r>
      <w:r w:rsidRPr="007A37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Решению Елизовского городского Совета народных депутатов от 21.09.1993 № 146 «Об утверждении проекта уточнения черты г. Елизово», в связи с отсутствием данных о категории земель в основных характеристиках земельного участка с кадастровым номером </w:t>
      </w:r>
      <w:r>
        <w:rPr>
          <w:sz w:val="28"/>
          <w:szCs w:val="28"/>
          <w:lang w:eastAsia="en-US"/>
        </w:rPr>
        <w:t>41</w:t>
      </w:r>
      <w:proofErr w:type="gramEnd"/>
      <w:r>
        <w:rPr>
          <w:sz w:val="28"/>
          <w:szCs w:val="28"/>
          <w:lang w:eastAsia="en-US"/>
        </w:rPr>
        <w:t xml:space="preserve">:05:0101006:205 в сведениях Единого государственного реестра недвижимости, </w:t>
      </w:r>
    </w:p>
    <w:p w:rsidR="0001203B" w:rsidRDefault="0001203B" w:rsidP="0001203B">
      <w:pPr>
        <w:autoSpaceDE w:val="0"/>
        <w:autoSpaceDN w:val="0"/>
        <w:adjustRightInd w:val="0"/>
        <w:ind w:firstLine="708"/>
        <w:jc w:val="both"/>
        <w:rPr>
          <w:sz w:val="12"/>
          <w:szCs w:val="12"/>
        </w:rPr>
      </w:pPr>
    </w:p>
    <w:p w:rsidR="0001203B" w:rsidRPr="005130F8" w:rsidRDefault="0001203B" w:rsidP="0001203B">
      <w:pPr>
        <w:autoSpaceDE w:val="0"/>
        <w:autoSpaceDN w:val="0"/>
        <w:adjustRightInd w:val="0"/>
        <w:ind w:firstLine="708"/>
        <w:jc w:val="both"/>
        <w:rPr>
          <w:sz w:val="12"/>
          <w:szCs w:val="12"/>
        </w:rPr>
      </w:pPr>
    </w:p>
    <w:p w:rsidR="0001203B" w:rsidRDefault="0001203B" w:rsidP="000120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1203B" w:rsidRPr="005130F8" w:rsidRDefault="0001203B" w:rsidP="0001203B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01203B" w:rsidRDefault="0001203B" w:rsidP="0001203B">
      <w:pPr>
        <w:pStyle w:val="a3"/>
        <w:numPr>
          <w:ilvl w:val="0"/>
          <w:numId w:val="1"/>
        </w:numPr>
        <w:spacing w:after="1" w:line="280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 с кадастровым  номером   41:05:0101006:205, расположенный в границах 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лизово, отнести к категории земель – земли населенных пунктов.</w:t>
      </w:r>
    </w:p>
    <w:p w:rsidR="0001203B" w:rsidRPr="00044DED" w:rsidRDefault="0001203B" w:rsidP="0001203B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казенному учреждению «Служба по обеспечению деятельности </w:t>
      </w:r>
      <w:r w:rsidRPr="00044DED">
        <w:rPr>
          <w:sz w:val="28"/>
          <w:szCs w:val="28"/>
        </w:rPr>
        <w:t>администрации Елизовского городского поселения</w:t>
      </w:r>
      <w:r>
        <w:rPr>
          <w:sz w:val="28"/>
          <w:szCs w:val="28"/>
        </w:rPr>
        <w:t>»</w:t>
      </w:r>
      <w:r w:rsidRPr="00044DED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01203B" w:rsidRPr="00044DED" w:rsidRDefault="0001203B" w:rsidP="0001203B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044DED">
        <w:rPr>
          <w:sz w:val="28"/>
          <w:szCs w:val="28"/>
        </w:rPr>
        <w:t>Управлению архитектуры и градостроительства администрации Елизовского городского поселения направить данное постановление в ФКП «</w:t>
      </w:r>
      <w:proofErr w:type="spellStart"/>
      <w:r w:rsidRPr="00044DED">
        <w:rPr>
          <w:sz w:val="28"/>
          <w:szCs w:val="28"/>
        </w:rPr>
        <w:t>Россрестра</w:t>
      </w:r>
      <w:proofErr w:type="spellEnd"/>
      <w:r w:rsidRPr="00044DED">
        <w:rPr>
          <w:sz w:val="28"/>
          <w:szCs w:val="28"/>
        </w:rPr>
        <w:t xml:space="preserve">» для внесения </w:t>
      </w:r>
      <w:r>
        <w:rPr>
          <w:sz w:val="28"/>
          <w:szCs w:val="28"/>
        </w:rPr>
        <w:t>сведений о категории земель в</w:t>
      </w:r>
      <w:r w:rsidRPr="00044DED">
        <w:rPr>
          <w:sz w:val="28"/>
          <w:szCs w:val="28"/>
        </w:rPr>
        <w:t xml:space="preserve"> </w:t>
      </w:r>
      <w:r>
        <w:rPr>
          <w:sz w:val="28"/>
          <w:szCs w:val="28"/>
        </w:rPr>
        <w:t>Единый государственный реестр недвижимости.</w:t>
      </w:r>
    </w:p>
    <w:p w:rsidR="0001203B" w:rsidRPr="00044DED" w:rsidRDefault="0001203B" w:rsidP="0001203B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 w:rsidRPr="00044DED">
        <w:rPr>
          <w:sz w:val="28"/>
          <w:szCs w:val="28"/>
        </w:rPr>
        <w:t>Контроль за</w:t>
      </w:r>
      <w:proofErr w:type="gramEnd"/>
      <w:r w:rsidRPr="00044DED"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01203B" w:rsidRDefault="0001203B" w:rsidP="0001203B">
      <w:pPr>
        <w:ind w:firstLine="708"/>
        <w:jc w:val="both"/>
        <w:rPr>
          <w:sz w:val="16"/>
          <w:szCs w:val="16"/>
        </w:rPr>
      </w:pPr>
    </w:p>
    <w:p w:rsidR="0001203B" w:rsidRPr="005130F8" w:rsidRDefault="0001203B" w:rsidP="0001203B">
      <w:pPr>
        <w:ind w:firstLine="708"/>
        <w:jc w:val="both"/>
        <w:rPr>
          <w:sz w:val="16"/>
          <w:szCs w:val="16"/>
        </w:rPr>
      </w:pPr>
    </w:p>
    <w:p w:rsidR="0001203B" w:rsidRDefault="0001203B" w:rsidP="0001203B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74158" w:rsidRDefault="0001203B">
      <w:r>
        <w:rPr>
          <w:sz w:val="28"/>
          <w:szCs w:val="28"/>
        </w:rPr>
        <w:t xml:space="preserve">Елизовского городского поселения   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sectPr w:rsidR="00174158" w:rsidSect="005130F8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A4C71"/>
    <w:multiLevelType w:val="hybridMultilevel"/>
    <w:tmpl w:val="88140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03B"/>
    <w:rsid w:val="0001203B"/>
    <w:rsid w:val="00174158"/>
    <w:rsid w:val="001A4178"/>
    <w:rsid w:val="00313365"/>
    <w:rsid w:val="008365B7"/>
    <w:rsid w:val="00C61337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03B"/>
    <w:pPr>
      <w:ind w:left="720"/>
      <w:contextualSpacing/>
    </w:pPr>
  </w:style>
  <w:style w:type="table" w:styleId="a4">
    <w:name w:val="Table Grid"/>
    <w:basedOn w:val="a1"/>
    <w:uiPriority w:val="59"/>
    <w:rsid w:val="000120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2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0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1770</Characters>
  <Application>Microsoft Office Word</Application>
  <DocSecurity>0</DocSecurity>
  <Lines>14</Lines>
  <Paragraphs>4</Paragraphs>
  <ScaleCrop>false</ScaleCrop>
  <Company>Microsoft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2019-01-23T03:39:00Z</dcterms:created>
  <dcterms:modified xsi:type="dcterms:W3CDTF">2019-01-24T22:12:00Z</dcterms:modified>
</cp:coreProperties>
</file>