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E" w:rsidRDefault="00795FDE" w:rsidP="00795F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DE" w:rsidRDefault="00795FDE" w:rsidP="00795F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95FDE" w:rsidRDefault="00795FDE" w:rsidP="00795F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95FDE" w:rsidRDefault="00795FDE" w:rsidP="00795F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95FDE" w:rsidRDefault="00795FDE" w:rsidP="00795F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95FDE" w:rsidRDefault="00795FDE" w:rsidP="00795FDE">
      <w:pPr>
        <w:rPr>
          <w:sz w:val="16"/>
          <w:szCs w:val="16"/>
        </w:rPr>
      </w:pPr>
    </w:p>
    <w:p w:rsidR="00795FDE" w:rsidRDefault="00795FDE" w:rsidP="00795FDE">
      <w:r>
        <w:t xml:space="preserve">от    </w:t>
      </w:r>
      <w:r>
        <w:rPr>
          <w:u w:val="single"/>
        </w:rPr>
        <w:t xml:space="preserve">09.  12.  2015 </w:t>
      </w:r>
      <w:r>
        <w:t xml:space="preserve">                                                                                              № </w:t>
      </w:r>
      <w:r>
        <w:rPr>
          <w:u w:val="single"/>
        </w:rPr>
        <w:t>942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795FDE" w:rsidRDefault="00795FDE" w:rsidP="00795FDE">
      <w:r>
        <w:t xml:space="preserve">        г. Елизово</w:t>
      </w:r>
    </w:p>
    <w:p w:rsidR="00795FDE" w:rsidRDefault="00795FDE" w:rsidP="00795FDE">
      <w:pPr>
        <w:jc w:val="both"/>
      </w:pPr>
    </w:p>
    <w:tbl>
      <w:tblPr>
        <w:tblStyle w:val="a3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795FDE" w:rsidTr="00795FDE">
        <w:tc>
          <w:tcPr>
            <w:tcW w:w="5495" w:type="dxa"/>
            <w:hideMark/>
          </w:tcPr>
          <w:p w:rsidR="00795FDE" w:rsidRDefault="00795FD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41:05:0101008 ориентировочной площадью 764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Дзержинского, 8 </w:t>
            </w:r>
          </w:p>
        </w:tc>
        <w:tc>
          <w:tcPr>
            <w:tcW w:w="3969" w:type="dxa"/>
          </w:tcPr>
          <w:p w:rsidR="00795FDE" w:rsidRDefault="00795FD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95FDE" w:rsidRDefault="00795FDE" w:rsidP="00795FDE">
      <w:pPr>
        <w:spacing w:line="240" w:lineRule="atLeast"/>
        <w:ind w:firstLine="708"/>
        <w:jc w:val="both"/>
      </w:pPr>
    </w:p>
    <w:p w:rsidR="00795FDE" w:rsidRDefault="00795FDE" w:rsidP="00795FDE">
      <w:pPr>
        <w:spacing w:line="240" w:lineRule="atLeast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от 26.11.2015 № 827 </w:t>
      </w:r>
    </w:p>
    <w:p w:rsidR="00795FDE" w:rsidRDefault="00795FDE" w:rsidP="00795FDE">
      <w:pPr>
        <w:ind w:firstLine="708"/>
        <w:jc w:val="both"/>
      </w:pPr>
    </w:p>
    <w:p w:rsidR="00795FDE" w:rsidRDefault="00795FDE" w:rsidP="00795FDE">
      <w:pPr>
        <w:ind w:firstLine="708"/>
      </w:pPr>
      <w:r>
        <w:t>ПОСТАНОВЛЯЮ:</w:t>
      </w:r>
    </w:p>
    <w:p w:rsidR="00795FDE" w:rsidRDefault="00795FDE" w:rsidP="00795FDE"/>
    <w:p w:rsidR="00795FDE" w:rsidRDefault="00795FDE" w:rsidP="00795FDE">
      <w:pPr>
        <w:ind w:firstLine="709"/>
        <w:jc w:val="both"/>
      </w:pPr>
      <w:r>
        <w:t xml:space="preserve">1. Установить   земельному участку, формируемому из земель государственной собственности в кадастровом квартале 41:05:0101008, местоположением: край Камчатский, р-н </w:t>
      </w:r>
      <w:proofErr w:type="spellStart"/>
      <w:r>
        <w:t>Елизовский</w:t>
      </w:r>
      <w:proofErr w:type="spellEnd"/>
      <w:r>
        <w:t>, г. Елизово, ул. Дзержинского, 8, ориентировочной площадью 764 кв</w:t>
      </w:r>
      <w:proofErr w:type="gramStart"/>
      <w:r>
        <w:t>.м</w:t>
      </w:r>
      <w:proofErr w:type="gramEnd"/>
      <w:r>
        <w:t>, расположенному  в  территориальной  зоне застройки индивидуальными жилыми домами (Ж 1) вид разрешенного использования – «индивидуальные жилые дома».</w:t>
      </w:r>
    </w:p>
    <w:p w:rsidR="00795FDE" w:rsidRDefault="00795FDE" w:rsidP="00795FDE">
      <w:pPr>
        <w:ind w:firstLine="708"/>
        <w:jc w:val="both"/>
      </w:pPr>
      <w:r>
        <w:t xml:space="preserve">2. Управлению делами администрации Елизовского городского поселения  </w:t>
      </w:r>
      <w:proofErr w:type="gramStart"/>
      <w:r>
        <w:t>разместить</w:t>
      </w:r>
      <w:proofErr w:type="gramEnd"/>
      <w: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95FDE" w:rsidRDefault="00795FDE" w:rsidP="00795FDE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795FDE" w:rsidRDefault="00795FDE" w:rsidP="00795FDE">
      <w:pPr>
        <w:ind w:firstLine="709"/>
        <w:jc w:val="both"/>
      </w:pPr>
      <w:r>
        <w:t>4. Настоящее постановление вступает в силу после официального опубликования (обнародования).</w:t>
      </w:r>
    </w:p>
    <w:p w:rsidR="00795FDE" w:rsidRDefault="00795FDE" w:rsidP="00795FDE">
      <w:pPr>
        <w:ind w:firstLine="708"/>
        <w:jc w:val="both"/>
      </w:pPr>
    </w:p>
    <w:p w:rsidR="00795FDE" w:rsidRDefault="00795FDE" w:rsidP="00795FDE">
      <w:pPr>
        <w:ind w:firstLine="708"/>
        <w:jc w:val="both"/>
      </w:pPr>
    </w:p>
    <w:p w:rsidR="00795FDE" w:rsidRDefault="00795FDE" w:rsidP="00795FDE">
      <w:pPr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767CEB" w:rsidRDefault="00795FDE">
      <w:r>
        <w:t xml:space="preserve">Елизовского городского поселения                                                                      Д.Б. </w:t>
      </w:r>
      <w:proofErr w:type="spellStart"/>
      <w: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D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5FDE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2F66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D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2015-12-09T22:29:00Z</dcterms:created>
  <dcterms:modified xsi:type="dcterms:W3CDTF">2015-12-09T22:29:00Z</dcterms:modified>
</cp:coreProperties>
</file>