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8F" w:rsidRDefault="00796165" w:rsidP="00B4680C">
      <w:pPr>
        <w:pStyle w:val="Default"/>
        <w:jc w:val="right"/>
        <w:rPr>
          <w:sz w:val="20"/>
          <w:szCs w:val="20"/>
        </w:rPr>
      </w:pPr>
      <w:r w:rsidRPr="00D47C9C">
        <w:rPr>
          <w:sz w:val="20"/>
          <w:szCs w:val="20"/>
        </w:rPr>
        <w:object w:dxaOrig="9601" w:dyaOrig="14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08pt" o:ole="">
            <v:imagedata r:id="rId6" o:title=""/>
          </v:shape>
          <o:OLEObject Type="Embed" ProgID="Word.Document.12" ShapeID="_x0000_i1025" DrawAspect="Content" ObjectID="_1532182715" r:id="rId7"/>
        </w:object>
      </w:r>
    </w:p>
    <w:p w:rsidR="00F31B8F" w:rsidRDefault="00F31B8F" w:rsidP="00B4680C">
      <w:pPr>
        <w:pStyle w:val="Default"/>
        <w:jc w:val="right"/>
        <w:rPr>
          <w:sz w:val="20"/>
          <w:szCs w:val="20"/>
        </w:rPr>
      </w:pPr>
    </w:p>
    <w:p w:rsidR="00F31B8F" w:rsidRDefault="00F31B8F" w:rsidP="00B4680C">
      <w:pPr>
        <w:pStyle w:val="Default"/>
        <w:jc w:val="right"/>
        <w:rPr>
          <w:sz w:val="20"/>
          <w:szCs w:val="20"/>
        </w:rPr>
      </w:pPr>
    </w:p>
    <w:p w:rsidR="00B4680C" w:rsidRDefault="00B4680C" w:rsidP="00B4680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B4680C" w:rsidRDefault="00B4680C" w:rsidP="00B4680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B4680C" w:rsidRDefault="00B4680C" w:rsidP="00B4680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Елизовского городского поселения</w:t>
      </w:r>
    </w:p>
    <w:p w:rsidR="00B4680C" w:rsidRDefault="00B4680C" w:rsidP="00B4680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114211">
        <w:rPr>
          <w:sz w:val="20"/>
          <w:szCs w:val="20"/>
        </w:rPr>
        <w:t xml:space="preserve">04» августа </w:t>
      </w:r>
      <w:r>
        <w:rPr>
          <w:sz w:val="20"/>
          <w:szCs w:val="20"/>
        </w:rPr>
        <w:t xml:space="preserve">2016  № </w:t>
      </w:r>
      <w:r w:rsidR="00114211">
        <w:rPr>
          <w:sz w:val="20"/>
          <w:szCs w:val="20"/>
        </w:rPr>
        <w:t>663</w:t>
      </w:r>
    </w:p>
    <w:p w:rsidR="00B4680C" w:rsidRDefault="00B4680C" w:rsidP="00B468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</w:t>
      </w:r>
    </w:p>
    <w:p w:rsidR="00B4680C" w:rsidRDefault="00B4680C" w:rsidP="00B4680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внешнему виду и размещению рекламных и информационных конструкций</w:t>
      </w:r>
    </w:p>
    <w:p w:rsidR="00B4680C" w:rsidRDefault="00B4680C" w:rsidP="00B4680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территории Елизовского городского поселения</w:t>
      </w:r>
    </w:p>
    <w:p w:rsidR="00B4680C" w:rsidRDefault="00B4680C" w:rsidP="00B4680C">
      <w:pPr>
        <w:pStyle w:val="Default"/>
        <w:jc w:val="center"/>
        <w:rPr>
          <w:sz w:val="23"/>
          <w:szCs w:val="23"/>
        </w:rPr>
      </w:pPr>
    </w:p>
    <w:p w:rsidR="00B4680C" w:rsidRDefault="00B4680C" w:rsidP="00B4680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B4680C" w:rsidRDefault="00B4680C" w:rsidP="00B4680C">
      <w:pPr>
        <w:pStyle w:val="Default"/>
        <w:jc w:val="both"/>
      </w:pPr>
      <w:r>
        <w:t xml:space="preserve">1.1. Настоящие Правила разработаны с целью определения основных принципов выбора художественного решения рекламных и информационных конструкций расположенных на территории Елизовского городского поселения, упорядочения мест для установки и эксплуатации рекламных конструкций, а также усиления </w:t>
      </w:r>
      <w:proofErr w:type="gramStart"/>
      <w:r>
        <w:t>контроля за</w:t>
      </w:r>
      <w:proofErr w:type="gramEnd"/>
      <w:r>
        <w:t xml:space="preserve"> процессом формирования благоприятной архитектурной и информационной среды. </w:t>
      </w:r>
    </w:p>
    <w:p w:rsidR="00B4680C" w:rsidRDefault="00B4680C" w:rsidP="00B4680C">
      <w:pPr>
        <w:pStyle w:val="Default"/>
        <w:jc w:val="both"/>
      </w:pPr>
      <w:r>
        <w:t xml:space="preserve">1.2. Настоящие Правила устанавливают требования к внешнему виду рекламных и информационных конструкций и порядку их размещения. </w:t>
      </w:r>
    </w:p>
    <w:p w:rsidR="00B4680C" w:rsidRDefault="00B4680C" w:rsidP="00B4680C">
      <w:pPr>
        <w:pStyle w:val="Default"/>
        <w:jc w:val="both"/>
      </w:pPr>
      <w:r>
        <w:t xml:space="preserve">1.3. Правила разработаны на основании Конституции Российской Федерации, Гражданского Кодекса Российской Федерации, Федерального закона от 13.03.2006 г. №38-ФЗ «О рекламе», Федерального закона от 06.10.2003 г. №131-ФЗ «Об общих принципах организации местного самоуправления в Российской Федерации», Федерального закона от 07.02.1992 г. №2300-1 «О защите прав потребителей», </w:t>
      </w:r>
      <w:r w:rsidR="003255BA" w:rsidRPr="00C318FF">
        <w:rPr>
          <w:color w:val="auto"/>
        </w:rPr>
        <w:t xml:space="preserve">Федерации»,  Федерального закона от 07.02.1992  № 2300-1 «О защите прав потребителей, </w:t>
      </w:r>
      <w:r w:rsidR="003255BA" w:rsidRPr="00C318FF">
        <w:rPr>
          <w:color w:val="auto"/>
          <w:shd w:val="clear" w:color="auto" w:fill="F5F5FF"/>
        </w:rPr>
        <w:t xml:space="preserve"> ГОСТ </w:t>
      </w:r>
      <w:proofErr w:type="gramStart"/>
      <w:r w:rsidR="003255BA" w:rsidRPr="00C318FF">
        <w:rPr>
          <w:color w:val="auto"/>
          <w:shd w:val="clear" w:color="auto" w:fill="F5F5FF"/>
        </w:rPr>
        <w:t>Р</w:t>
      </w:r>
      <w:proofErr w:type="gramEnd"/>
      <w:r w:rsidR="003255BA" w:rsidRPr="00C318FF">
        <w:rPr>
          <w:color w:val="auto"/>
          <w:shd w:val="clear" w:color="auto" w:fill="F5F5FF"/>
        </w:rPr>
        <w:t xml:space="preserve"> 52044-2003 «Наружная реклама на автомобильных </w:t>
      </w:r>
      <w:proofErr w:type="gramStart"/>
      <w:r w:rsidR="003255BA" w:rsidRPr="00C318FF">
        <w:rPr>
          <w:color w:val="auto"/>
          <w:shd w:val="clear" w:color="auto" w:fill="F5F5FF"/>
        </w:rPr>
        <w:t>дорогах</w:t>
      </w:r>
      <w:proofErr w:type="gramEnd"/>
      <w:r w:rsidR="003255BA" w:rsidRPr="00C318FF">
        <w:rPr>
          <w:color w:val="auto"/>
          <w:shd w:val="clear" w:color="auto" w:fill="F5F5FF"/>
        </w:rPr>
        <w:t xml:space="preserve"> и территориях городских и сельских поселений. Общие технические требования к средствам наружной рекламы. Правила размещения», утвержденного Постановлением Госстандарта России от 22.04.2003 № 124-ст (далее - ГОСТ), </w:t>
      </w:r>
      <w:r w:rsidR="003255BA" w:rsidRPr="00C318FF">
        <w:rPr>
          <w:color w:val="auto"/>
        </w:rPr>
        <w:t>Правил благоустройства и содержания территории Елизовского городского поселения, принятых Решением Собрания депутатов Елизовского городского поселения от 19.04.2012 года № 295,</w:t>
      </w:r>
      <w:r w:rsidR="003255BA">
        <w:rPr>
          <w:color w:val="auto"/>
        </w:rPr>
        <w:t xml:space="preserve"> </w:t>
      </w:r>
      <w:r>
        <w:t xml:space="preserve">Устава Елизовского городского поселения. </w:t>
      </w:r>
    </w:p>
    <w:p w:rsidR="00B4680C" w:rsidRDefault="00B4680C" w:rsidP="00B4680C">
      <w:pPr>
        <w:pStyle w:val="Default"/>
        <w:jc w:val="both"/>
      </w:pPr>
      <w:r>
        <w:t xml:space="preserve">1.4. Настоящие Правила применяется и </w:t>
      </w:r>
      <w:proofErr w:type="gramStart"/>
      <w:r>
        <w:t>обязательны к исполнению</w:t>
      </w:r>
      <w:proofErr w:type="gramEnd"/>
      <w:r>
        <w:t xml:space="preserve"> на всей территории Елизовского городского поселения, всеми физическими и юридическими лицами, включая индивидуальных предпринимателей. </w:t>
      </w:r>
    </w:p>
    <w:p w:rsidR="00A709BD" w:rsidRPr="003255BA" w:rsidRDefault="00A709BD" w:rsidP="00B4680C">
      <w:pPr>
        <w:pStyle w:val="Default"/>
        <w:jc w:val="both"/>
        <w:rPr>
          <w:color w:val="auto"/>
        </w:rPr>
      </w:pPr>
      <w:r w:rsidRPr="003255BA">
        <w:rPr>
          <w:rFonts w:eastAsia="Times New Roman"/>
          <w:color w:val="auto"/>
          <w:lang w:eastAsia="ru-RU"/>
        </w:rPr>
        <w:t>1.5. При производстве и размещении информационных конструкций должны соблюдаться требования законодательства Российской Федерации, в том числе требования законодательства о государственном языке Российской Федерации. Не допускается применение иностранных слов и символов, за исключением товарных знаков, зарегистрированных в соответствии с действующим законодательством.</w:t>
      </w:r>
      <w:r w:rsidRPr="003255BA">
        <w:rPr>
          <w:rFonts w:eastAsia="Times New Roman"/>
          <w:color w:val="auto"/>
          <w:lang w:eastAsia="ru-RU"/>
        </w:rPr>
        <w:br/>
      </w:r>
    </w:p>
    <w:p w:rsidR="00B4680C" w:rsidRDefault="00B4680C" w:rsidP="00B4680C">
      <w:pPr>
        <w:pStyle w:val="Default"/>
        <w:jc w:val="center"/>
      </w:pPr>
      <w:r>
        <w:rPr>
          <w:b/>
          <w:bCs/>
        </w:rPr>
        <w:t>2 Понятия и определения, используемые в настоящих Правилах</w:t>
      </w:r>
    </w:p>
    <w:p w:rsidR="00B4680C" w:rsidRDefault="00B4680C" w:rsidP="00B4680C">
      <w:pPr>
        <w:pStyle w:val="Default"/>
        <w:jc w:val="both"/>
      </w:pPr>
      <w:r>
        <w:t xml:space="preserve">2.1. </w:t>
      </w:r>
      <w:r>
        <w:rPr>
          <w:b/>
          <w:bCs/>
        </w:rPr>
        <w:t xml:space="preserve">Рекламные конструкции </w:t>
      </w:r>
      <w:r>
        <w:t xml:space="preserve">– щиты, стенды, строительные сетки, перетяжки, электронные табло, проекционное и иное предназначенное для проекции рекламы </w:t>
      </w:r>
      <w:proofErr w:type="gramStart"/>
      <w:r>
        <w:t>на</w:t>
      </w:r>
      <w:proofErr w:type="gramEnd"/>
      <w:r>
        <w:t xml:space="preserve"> любые поверхности оборудование,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транспорта, установленные в целях распространения рекламы. </w:t>
      </w:r>
    </w:p>
    <w:p w:rsidR="00B4680C" w:rsidRDefault="00B4680C" w:rsidP="00B4680C">
      <w:pPr>
        <w:pStyle w:val="Default"/>
        <w:jc w:val="both"/>
      </w:pPr>
      <w:r>
        <w:t xml:space="preserve">2.2. </w:t>
      </w:r>
      <w:r>
        <w:rPr>
          <w:b/>
          <w:bCs/>
        </w:rPr>
        <w:t xml:space="preserve">Информационные конструкции </w:t>
      </w:r>
      <w:r>
        <w:t xml:space="preserve">– средства размещения информации, не относящиеся к рекламной информации, предназначенные </w:t>
      </w:r>
      <w:proofErr w:type="gramStart"/>
      <w:r>
        <w:t>для</w:t>
      </w:r>
      <w:proofErr w:type="gramEnd"/>
      <w:r>
        <w:t xml:space="preserve">: </w:t>
      </w:r>
    </w:p>
    <w:p w:rsidR="00B4680C" w:rsidRDefault="00B4680C" w:rsidP="00B4680C">
      <w:pPr>
        <w:pStyle w:val="Default"/>
        <w:jc w:val="both"/>
      </w:pPr>
      <w:r>
        <w:t xml:space="preserve">а) размещения информации об организациях, индивидуальных предпринимателях; </w:t>
      </w:r>
    </w:p>
    <w:p w:rsidR="00B4680C" w:rsidRDefault="00B4680C" w:rsidP="00B4680C">
      <w:pPr>
        <w:pStyle w:val="Default"/>
        <w:jc w:val="both"/>
      </w:pPr>
      <w:r>
        <w:t xml:space="preserve">б) размещения муниципальной информации (информационные указатели, стенды о проведении строительных, дорожных и других видов работ, справочные электронные </w:t>
      </w:r>
      <w:r>
        <w:lastRenderedPageBreak/>
        <w:t xml:space="preserve">терминалы, вывески государственных, муниципальных, лечебных, культурных и прочих учреждений); </w:t>
      </w:r>
    </w:p>
    <w:p w:rsidR="00B4680C" w:rsidRDefault="00B4680C" w:rsidP="00B4680C">
      <w:pPr>
        <w:pStyle w:val="Default"/>
        <w:jc w:val="both"/>
      </w:pPr>
      <w:r>
        <w:t xml:space="preserve">в) праздничное оформление, не носящее рекламного характера. </w:t>
      </w:r>
    </w:p>
    <w:p w:rsidR="00B4680C" w:rsidRDefault="00B4680C" w:rsidP="00B4680C">
      <w:pPr>
        <w:pStyle w:val="Default"/>
        <w:jc w:val="both"/>
      </w:pPr>
      <w:r>
        <w:t xml:space="preserve">2.3. </w:t>
      </w:r>
      <w:r>
        <w:rPr>
          <w:b/>
          <w:bCs/>
        </w:rPr>
        <w:t xml:space="preserve">Временные рекламные конструкции </w:t>
      </w:r>
      <w:r>
        <w:t xml:space="preserve">– 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места временной торговли и иные подобные места). </w:t>
      </w:r>
    </w:p>
    <w:p w:rsidR="00B4680C" w:rsidRDefault="00B4680C" w:rsidP="00B4680C">
      <w:pPr>
        <w:pStyle w:val="Default"/>
        <w:jc w:val="both"/>
      </w:pPr>
      <w:r>
        <w:t xml:space="preserve">2.4. </w:t>
      </w:r>
      <w:r>
        <w:rPr>
          <w:b/>
          <w:bCs/>
        </w:rPr>
        <w:t xml:space="preserve">Конструкции </w:t>
      </w:r>
      <w:r>
        <w:t xml:space="preserve">– объединённое понятие рекламных и информационных конструкций, используемое в случаях, когда пункт настоящих Правил касается обоих видов конструкций. </w:t>
      </w:r>
    </w:p>
    <w:p w:rsidR="00B4680C" w:rsidRDefault="00B4680C" w:rsidP="00B4680C">
      <w:pPr>
        <w:pStyle w:val="Default"/>
        <w:jc w:val="both"/>
      </w:pPr>
      <w:r>
        <w:t xml:space="preserve">2.5. </w:t>
      </w:r>
      <w:r>
        <w:rPr>
          <w:b/>
          <w:bCs/>
        </w:rPr>
        <w:t xml:space="preserve">Информационная вывеска </w:t>
      </w:r>
      <w:r>
        <w:t xml:space="preserve">- средство размещения информации о наименовании организации, индивидуальном предпринимателе, о профиле его деятельности, виде реализуемых товаров и (или) оказываемых услуг, месте нахождения, режиме работы и (или) обозначения входа в предприятие. </w:t>
      </w:r>
    </w:p>
    <w:p w:rsidR="00986BFB" w:rsidRPr="003255BA" w:rsidRDefault="00B4680C" w:rsidP="00B4680C">
      <w:pPr>
        <w:pStyle w:val="Default"/>
        <w:jc w:val="both"/>
        <w:rPr>
          <w:rFonts w:eastAsia="Times New Roman"/>
          <w:color w:val="auto"/>
          <w:lang w:eastAsia="ru-RU"/>
        </w:rPr>
      </w:pPr>
      <w:r w:rsidRPr="003255BA">
        <w:rPr>
          <w:color w:val="auto"/>
        </w:rPr>
        <w:t xml:space="preserve">2.6. </w:t>
      </w:r>
      <w:r w:rsidRPr="003255BA">
        <w:rPr>
          <w:b/>
          <w:bCs/>
          <w:color w:val="auto"/>
        </w:rPr>
        <w:t xml:space="preserve">Информационное поле </w:t>
      </w:r>
      <w:r w:rsidRPr="003255BA">
        <w:rPr>
          <w:color w:val="auto"/>
        </w:rPr>
        <w:t>– часть рекламной или информационной конструкции, предназначенная непосредств</w:t>
      </w:r>
      <w:r w:rsidR="00986BFB" w:rsidRPr="003255BA">
        <w:rPr>
          <w:color w:val="auto"/>
        </w:rPr>
        <w:t xml:space="preserve">енно для размещения информации, </w:t>
      </w:r>
      <w:r w:rsidR="00986BFB" w:rsidRPr="003255BA">
        <w:rPr>
          <w:rFonts w:eastAsia="Times New Roman"/>
          <w:color w:val="auto"/>
          <w:lang w:eastAsia="ru-RU"/>
        </w:rPr>
        <w:t>представляет собой совокупность объектов, вступающих друг с другом в информационное взаимодействие. Создание равноценного информационного пространства - дизайнерский прием, позволяющий создать равные условия для объектов рекламирования для их восприятия потребителями информации (населением).</w:t>
      </w:r>
    </w:p>
    <w:p w:rsidR="00986BFB" w:rsidRPr="003255BA" w:rsidRDefault="00986BFB" w:rsidP="00B4680C">
      <w:pPr>
        <w:pStyle w:val="Default"/>
        <w:jc w:val="both"/>
        <w:rPr>
          <w:rFonts w:eastAsia="Times New Roman"/>
          <w:color w:val="auto"/>
          <w:lang w:eastAsia="ru-RU"/>
        </w:rPr>
      </w:pPr>
      <w:r w:rsidRPr="003255BA">
        <w:rPr>
          <w:rFonts w:eastAsia="Times New Roman"/>
          <w:color w:val="auto"/>
          <w:lang w:eastAsia="ru-RU"/>
        </w:rPr>
        <w:t xml:space="preserve">2.7. </w:t>
      </w:r>
      <w:r w:rsidRPr="003255BA">
        <w:rPr>
          <w:rFonts w:eastAsia="Times New Roman"/>
          <w:b/>
          <w:color w:val="auto"/>
          <w:lang w:eastAsia="ru-RU"/>
        </w:rPr>
        <w:t xml:space="preserve">Внешний архитектурный облик сложившейся </w:t>
      </w:r>
      <w:proofErr w:type="gramStart"/>
      <w:r w:rsidRPr="003255BA">
        <w:rPr>
          <w:rFonts w:eastAsia="Times New Roman"/>
          <w:b/>
          <w:color w:val="auto"/>
          <w:lang w:eastAsia="ru-RU"/>
        </w:rPr>
        <w:t>застройки города</w:t>
      </w:r>
      <w:proofErr w:type="gramEnd"/>
      <w:r w:rsidRPr="003255BA">
        <w:rPr>
          <w:rFonts w:eastAsia="Times New Roman"/>
          <w:color w:val="auto"/>
          <w:lang w:eastAsia="ru-RU"/>
        </w:rPr>
        <w:t xml:space="preserve"> - эстетическое единство естественных и искусственных компонентов городской среды, связанных в единое композиционное, историческое, культурное, природное образование, имеющее материальную и духовную ценность.</w:t>
      </w:r>
    </w:p>
    <w:p w:rsidR="00986BFB" w:rsidRPr="003255BA" w:rsidRDefault="00986BFB" w:rsidP="00B4680C">
      <w:pPr>
        <w:pStyle w:val="Default"/>
        <w:jc w:val="both"/>
        <w:rPr>
          <w:rFonts w:eastAsia="Times New Roman"/>
          <w:color w:val="auto"/>
          <w:lang w:eastAsia="ru-RU"/>
        </w:rPr>
      </w:pPr>
      <w:r w:rsidRPr="003255BA">
        <w:rPr>
          <w:rFonts w:eastAsia="Times New Roman"/>
          <w:color w:val="auto"/>
          <w:lang w:eastAsia="ru-RU"/>
        </w:rPr>
        <w:t xml:space="preserve">2.8.  </w:t>
      </w:r>
      <w:r w:rsidRPr="003255BA">
        <w:rPr>
          <w:rFonts w:eastAsia="Times New Roman"/>
          <w:b/>
          <w:color w:val="auto"/>
          <w:lang w:eastAsia="ru-RU"/>
        </w:rPr>
        <w:t>Архитектурная композиция</w:t>
      </w:r>
      <w:r w:rsidRPr="003255BA">
        <w:rPr>
          <w:rFonts w:eastAsia="Times New Roman"/>
          <w:color w:val="auto"/>
          <w:lang w:eastAsia="ru-RU"/>
        </w:rPr>
        <w:t xml:space="preserve"> - целостная художественно-выразительная система форм, обусловленная его содержанием, структура произведения, обеспечивающая целостность и единство общего решения.</w:t>
      </w:r>
    </w:p>
    <w:p w:rsidR="00986BFB" w:rsidRPr="003255BA" w:rsidRDefault="00986BFB" w:rsidP="00B4680C">
      <w:pPr>
        <w:pStyle w:val="Default"/>
        <w:jc w:val="both"/>
        <w:rPr>
          <w:color w:val="auto"/>
        </w:rPr>
      </w:pPr>
      <w:r w:rsidRPr="003255BA">
        <w:rPr>
          <w:rFonts w:eastAsia="Times New Roman"/>
          <w:color w:val="auto"/>
          <w:lang w:eastAsia="ru-RU"/>
        </w:rPr>
        <w:t xml:space="preserve">2.9.  </w:t>
      </w:r>
      <w:r w:rsidRPr="003255BA">
        <w:rPr>
          <w:rFonts w:eastAsia="Times New Roman"/>
          <w:b/>
          <w:color w:val="auto"/>
          <w:lang w:eastAsia="ru-RU"/>
        </w:rPr>
        <w:t>Целостность восприятия архитектуры</w:t>
      </w:r>
      <w:r w:rsidRPr="003255BA">
        <w:rPr>
          <w:rFonts w:eastAsia="Times New Roman"/>
          <w:color w:val="auto"/>
          <w:lang w:eastAsia="ru-RU"/>
        </w:rPr>
        <w:t xml:space="preserve"> - группирование в единый порядок элементов фасада и размещение на фасаде элементов рекламных и информационных конструкций, восприятие которых происходит в равных условиях. </w:t>
      </w:r>
      <w:r w:rsidRPr="003255BA">
        <w:rPr>
          <w:rFonts w:eastAsia="Times New Roman"/>
          <w:color w:val="auto"/>
          <w:lang w:eastAsia="ru-RU"/>
        </w:rPr>
        <w:br/>
      </w:r>
    </w:p>
    <w:p w:rsidR="00986BFB" w:rsidRDefault="00986BFB" w:rsidP="00B4680C">
      <w:pPr>
        <w:pStyle w:val="Default"/>
        <w:jc w:val="both"/>
      </w:pPr>
    </w:p>
    <w:p w:rsidR="00B4680C" w:rsidRDefault="00B4680C" w:rsidP="00B4680C">
      <w:pPr>
        <w:pStyle w:val="Default"/>
        <w:jc w:val="center"/>
      </w:pPr>
      <w:r>
        <w:rPr>
          <w:b/>
          <w:bCs/>
        </w:rPr>
        <w:t>3. Общие требования к внешнему виду и размещению рекламных и информационных конструкций</w:t>
      </w:r>
    </w:p>
    <w:p w:rsidR="00B4680C" w:rsidRDefault="00B4680C" w:rsidP="00B4680C">
      <w:pPr>
        <w:pStyle w:val="Default"/>
        <w:jc w:val="both"/>
      </w:pPr>
      <w:r>
        <w:t xml:space="preserve">3.1. Рекламные или информационные конструкции могут быть двух следующих видов: </w:t>
      </w:r>
    </w:p>
    <w:p w:rsidR="00B4680C" w:rsidRDefault="00B4680C" w:rsidP="00B4680C">
      <w:pPr>
        <w:pStyle w:val="Default"/>
        <w:jc w:val="both"/>
      </w:pPr>
      <w:r>
        <w:t xml:space="preserve">- </w:t>
      </w:r>
      <w:r>
        <w:rPr>
          <w:b/>
          <w:bCs/>
        </w:rPr>
        <w:t xml:space="preserve">конструкции, присоединяемые к зданиям, строениям, сооружениям </w:t>
      </w:r>
      <w:r>
        <w:t xml:space="preserve">(раздел 4 настоящих Правил) </w:t>
      </w:r>
    </w:p>
    <w:p w:rsidR="00B4680C" w:rsidRDefault="00B4680C" w:rsidP="00B4680C">
      <w:pPr>
        <w:pStyle w:val="Default"/>
        <w:jc w:val="both"/>
      </w:pPr>
      <w:r>
        <w:t xml:space="preserve">- </w:t>
      </w:r>
      <w:r>
        <w:rPr>
          <w:b/>
          <w:bCs/>
        </w:rPr>
        <w:t xml:space="preserve">конструкции, присоединяемые к земельным участкам </w:t>
      </w:r>
      <w:r>
        <w:t xml:space="preserve">- отдельно стоящие конструкции (раздел 5 настоящих Правил) </w:t>
      </w:r>
    </w:p>
    <w:p w:rsidR="00B4680C" w:rsidRDefault="00B4680C" w:rsidP="00B4680C">
      <w:pPr>
        <w:pStyle w:val="Default"/>
        <w:jc w:val="both"/>
      </w:pPr>
      <w:r>
        <w:t xml:space="preserve">- </w:t>
      </w:r>
      <w:r>
        <w:rPr>
          <w:b/>
          <w:bCs/>
        </w:rPr>
        <w:t xml:space="preserve">временные рекламные конструкции </w:t>
      </w:r>
      <w:r>
        <w:t xml:space="preserve">(п.2.3. настоящих Правил). </w:t>
      </w:r>
    </w:p>
    <w:p w:rsidR="00B4680C" w:rsidRDefault="00B4680C" w:rsidP="00B4680C">
      <w:pPr>
        <w:pStyle w:val="Default"/>
        <w:jc w:val="both"/>
      </w:pPr>
      <w:r>
        <w:t xml:space="preserve">3.2. Основными принципами выбора художественного решения рекламных и информационных конструкций являются: </w:t>
      </w:r>
    </w:p>
    <w:p w:rsidR="00B4680C" w:rsidRDefault="00B4680C" w:rsidP="00B4680C">
      <w:pPr>
        <w:pStyle w:val="Default"/>
        <w:jc w:val="both"/>
      </w:pPr>
      <w:r>
        <w:t xml:space="preserve">- сохранение визуального, архитектурного и ландшафтного облика территории Елизовского городского поселения; </w:t>
      </w:r>
    </w:p>
    <w:p w:rsidR="00B4680C" w:rsidRDefault="00B4680C" w:rsidP="00B4680C">
      <w:pPr>
        <w:pStyle w:val="Default"/>
        <w:jc w:val="both"/>
      </w:pPr>
      <w:r>
        <w:t xml:space="preserve">- сохранение архитектурного своеобразия, декоративного убранства, тектоники, пластики, а также цельного и свободного восприятия фасадов зданий, строений, сооружений; </w:t>
      </w:r>
    </w:p>
    <w:p w:rsidR="00B4680C" w:rsidRDefault="00B4680C" w:rsidP="00B4680C">
      <w:pPr>
        <w:pStyle w:val="Default"/>
        <w:jc w:val="both"/>
      </w:pPr>
      <w:r>
        <w:t xml:space="preserve">- создание комфортного визуального пространства; </w:t>
      </w:r>
    </w:p>
    <w:p w:rsidR="00B4680C" w:rsidRDefault="00B4680C" w:rsidP="00B4680C">
      <w:pPr>
        <w:pStyle w:val="Default"/>
        <w:jc w:val="both"/>
      </w:pPr>
      <w:r>
        <w:t xml:space="preserve">- обеспечение в легкодоступном режиме информирования населения. </w:t>
      </w:r>
    </w:p>
    <w:p w:rsidR="00B4680C" w:rsidRDefault="00B4680C" w:rsidP="00B4680C">
      <w:pPr>
        <w:pStyle w:val="Default"/>
        <w:jc w:val="both"/>
      </w:pPr>
      <w:r>
        <w:t xml:space="preserve">3.3. Не допускается хаотичного расположения рекламных и информационных конструкций, а также не гармонизованных разноцветных и </w:t>
      </w:r>
      <w:proofErr w:type="spellStart"/>
      <w:r>
        <w:t>разноразмерных</w:t>
      </w:r>
      <w:proofErr w:type="spellEnd"/>
      <w:r>
        <w:t xml:space="preserve"> рекламных и информационных конструкций, создающих визуальный диссонанс. </w:t>
      </w:r>
    </w:p>
    <w:p w:rsidR="00B4680C" w:rsidRDefault="00B4680C" w:rsidP="00B4680C">
      <w:pPr>
        <w:pStyle w:val="Default"/>
        <w:jc w:val="both"/>
      </w:pPr>
      <w:r>
        <w:lastRenderedPageBreak/>
        <w:t xml:space="preserve">3.4. Не допускается установка и эксплуатация рекламных и информационных конструкций без размещения на них рекламного или информационного сообщения/изображения. </w:t>
      </w:r>
    </w:p>
    <w:p w:rsidR="00B4680C" w:rsidRDefault="00B4680C" w:rsidP="00B4680C">
      <w:pPr>
        <w:pStyle w:val="Default"/>
        <w:jc w:val="both"/>
      </w:pPr>
      <w:r>
        <w:t xml:space="preserve">3.5. Не допускается установка и эксплуатация рекламных и информационных конструкций: </w:t>
      </w:r>
    </w:p>
    <w:p w:rsidR="00B4680C" w:rsidRDefault="00B4680C" w:rsidP="00B4680C">
      <w:pPr>
        <w:pStyle w:val="Default"/>
        <w:jc w:val="both"/>
      </w:pPr>
      <w:r>
        <w:t xml:space="preserve">а) на знаках дорожного движения, его опоре или любом другом приспособлении, предназначенном для регулировки дорожного движения; </w:t>
      </w:r>
    </w:p>
    <w:p w:rsidR="00B4680C" w:rsidRDefault="00B4680C" w:rsidP="00B4680C">
      <w:pPr>
        <w:pStyle w:val="Default"/>
        <w:jc w:val="both"/>
      </w:pPr>
      <w:r>
        <w:t xml:space="preserve">в) над проезжей частью дорог и улиц (за исключением </w:t>
      </w:r>
      <w:proofErr w:type="spellStart"/>
      <w:r>
        <w:t>транспорантов-перетяжек</w:t>
      </w:r>
      <w:proofErr w:type="spellEnd"/>
      <w:r>
        <w:t xml:space="preserve"> и конструкций на путепроводах); </w:t>
      </w:r>
    </w:p>
    <w:p w:rsidR="00B4680C" w:rsidRDefault="00B4680C" w:rsidP="00B4680C">
      <w:pPr>
        <w:pStyle w:val="Default"/>
        <w:jc w:val="both"/>
      </w:pPr>
      <w:r>
        <w:t xml:space="preserve">г) на ограждениях и заборах (кроме временных рекламных конструкций на временных ограждениях, заборах, строительных сетках). </w:t>
      </w:r>
    </w:p>
    <w:p w:rsidR="00B4680C" w:rsidRDefault="00B4680C" w:rsidP="00B4680C">
      <w:pPr>
        <w:pStyle w:val="Default"/>
        <w:jc w:val="both"/>
      </w:pPr>
      <w:r>
        <w:t>3.</w:t>
      </w:r>
      <w:r w:rsidR="00D47C9C">
        <w:t>6</w:t>
      </w:r>
      <w:r>
        <w:t xml:space="preserve">. Использование размещаемых на рекламных или информационных конструкциях товарных знаков и знаков обслуживания, в том числе на иностранных языках, осуществляется только при условии их предварительной регистрации в установленном порядке на территории Российской Федерации или в случаях, предусмотренных международным договором Российской Федерации. </w:t>
      </w:r>
    </w:p>
    <w:p w:rsidR="00B4680C" w:rsidRDefault="00B4680C" w:rsidP="00B4680C">
      <w:pPr>
        <w:pStyle w:val="Default"/>
        <w:jc w:val="both"/>
      </w:pPr>
      <w:r>
        <w:t>3.</w:t>
      </w:r>
      <w:r w:rsidR="00D47C9C">
        <w:t>7</w:t>
      </w:r>
      <w:r>
        <w:t xml:space="preserve">. Для некоторых видов рекламных и информационных конструкций, их внешний облик и место размещения определяются на основании </w:t>
      </w:r>
      <w:r>
        <w:rPr>
          <w:b/>
          <w:bCs/>
        </w:rPr>
        <w:t xml:space="preserve">индивидуального эскизного проекта </w:t>
      </w:r>
      <w:r>
        <w:t xml:space="preserve">размещения рекламных или информационных конструкций, а именно </w:t>
      </w:r>
      <w:proofErr w:type="gramStart"/>
      <w:r>
        <w:t>для</w:t>
      </w:r>
      <w:proofErr w:type="gramEnd"/>
      <w:r>
        <w:t xml:space="preserve">: </w:t>
      </w:r>
    </w:p>
    <w:p w:rsidR="00B4680C" w:rsidRDefault="00B4680C" w:rsidP="00B4680C">
      <w:pPr>
        <w:pStyle w:val="Default"/>
        <w:jc w:val="both"/>
      </w:pPr>
      <w:r>
        <w:t xml:space="preserve">- отдельно стоящих конструкций; </w:t>
      </w:r>
    </w:p>
    <w:p w:rsidR="00B4680C" w:rsidRDefault="00B4680C" w:rsidP="00B4680C">
      <w:pPr>
        <w:pStyle w:val="Default"/>
        <w:jc w:val="both"/>
      </w:pPr>
      <w:r>
        <w:t xml:space="preserve">- конструкций, устанавливаемых на объектах, не являющихся объектами капитального строительства, в т.ч. временные конструкции; </w:t>
      </w:r>
    </w:p>
    <w:p w:rsidR="00B4680C" w:rsidRDefault="00B4680C" w:rsidP="00B4680C">
      <w:pPr>
        <w:pStyle w:val="Default"/>
        <w:jc w:val="both"/>
      </w:pPr>
      <w:r>
        <w:t xml:space="preserve">- конструкций, параметры и место размещения которых не соотносятся с положениями, установленными настоящими Правилами, либо не отражены в данных Правилах; </w:t>
      </w:r>
    </w:p>
    <w:p w:rsidR="00B4680C" w:rsidRDefault="00B4680C" w:rsidP="00B4680C">
      <w:pPr>
        <w:pStyle w:val="Default"/>
        <w:jc w:val="both"/>
      </w:pPr>
      <w:r>
        <w:t xml:space="preserve">- нестандартных конструкций. </w:t>
      </w:r>
    </w:p>
    <w:p w:rsidR="00B4680C" w:rsidRDefault="00B4680C" w:rsidP="00B4680C">
      <w:pPr>
        <w:pStyle w:val="Default"/>
        <w:jc w:val="both"/>
      </w:pPr>
      <w:r>
        <w:t>3.</w:t>
      </w:r>
      <w:r w:rsidR="00D47C9C">
        <w:t>8</w:t>
      </w:r>
      <w:r>
        <w:t xml:space="preserve">. В случае размещения на объекте группы из нескольких рекламных или информационных конструкций (кроме объектов указанных в п.4.4.1. настоящих Правил), для формирования целостного визуального восприятия и увязки по габаритам и местам размещения отдельных конструкций (элементов) информационно-рекламного оформления, необходима разработка общей </w:t>
      </w:r>
      <w:r>
        <w:rPr>
          <w:b/>
          <w:bCs/>
        </w:rPr>
        <w:t xml:space="preserve">архитектурно-художественной концепции (графической схемы) </w:t>
      </w:r>
      <w:r>
        <w:t xml:space="preserve">размещения рекламных и информационных конструкций. </w:t>
      </w:r>
    </w:p>
    <w:p w:rsidR="00B4680C" w:rsidRDefault="00B4680C" w:rsidP="00B4680C">
      <w:pPr>
        <w:pStyle w:val="Default"/>
        <w:jc w:val="both"/>
      </w:pPr>
      <w:r>
        <w:t>3.</w:t>
      </w:r>
      <w:r w:rsidR="00D47C9C">
        <w:t>9</w:t>
      </w:r>
      <w:r>
        <w:t xml:space="preserve">. Критериями оценки индивидуального эскизного проекта размещения рекламной или информационной конструкции (п.3.8. настоящих Правил), а также архитектурно-художественной концепции (графической схемы) (п.3.9. настоящих Правил) являются: </w:t>
      </w:r>
    </w:p>
    <w:p w:rsidR="00B4680C" w:rsidRDefault="00B4680C" w:rsidP="00B4680C">
      <w:pPr>
        <w:pStyle w:val="Default"/>
        <w:jc w:val="both"/>
      </w:pPr>
      <w:r>
        <w:t xml:space="preserve">а) обеспечение сохранности визуального, архитектурного и ландшафтного облика территории Елизовского городского поселения; </w:t>
      </w:r>
    </w:p>
    <w:p w:rsidR="00B4680C" w:rsidRDefault="00B4680C" w:rsidP="00B4680C">
      <w:pPr>
        <w:pStyle w:val="Default"/>
        <w:jc w:val="both"/>
      </w:pPr>
      <w:r>
        <w:t xml:space="preserve">б) соответствие местоположения и эстетических характеристик конструкции (форма, параметры (размеры), пропорции, цвет, масштаб и др.) стилистике объекта, на котором она размещается и (или) стилистике других конструкций размещённых на том же объекте, либо расположенных в непосредственной близости от конструкции; </w:t>
      </w:r>
    </w:p>
    <w:p w:rsidR="00B4680C" w:rsidRDefault="00B4680C" w:rsidP="00B4680C">
      <w:pPr>
        <w:pStyle w:val="Default"/>
        <w:jc w:val="both"/>
      </w:pPr>
      <w:r>
        <w:t xml:space="preserve">в) привязка настенных конструкций к композиционным осям конструктивных элементов фасадов объектов и (или) к взаимному расположению других конструкций, расположенных на том же объекте. </w:t>
      </w:r>
    </w:p>
    <w:p w:rsidR="00B4680C" w:rsidRDefault="00B4680C" w:rsidP="00B4680C">
      <w:pPr>
        <w:pStyle w:val="Default"/>
        <w:jc w:val="both"/>
      </w:pPr>
      <w:r>
        <w:t>3.1</w:t>
      </w:r>
      <w:r w:rsidR="00D47C9C">
        <w:t>0</w:t>
      </w:r>
      <w:r>
        <w:t xml:space="preserve">. Индивидуальный эскизный проект (п.3.8. настоящих Правил) и архитектурно-художественная концепция размещения конструкции (п.3.9. настоящих правил) подлежат согласованию с Управлением архитектуры и градостроительства администрации Елизовского городского поселения.  </w:t>
      </w:r>
    </w:p>
    <w:p w:rsidR="00B4680C" w:rsidRDefault="00B4680C" w:rsidP="00B4680C">
      <w:pPr>
        <w:pStyle w:val="Default"/>
        <w:jc w:val="both"/>
      </w:pPr>
      <w:r>
        <w:t>3.</w:t>
      </w:r>
      <w:r w:rsidR="00D47C9C">
        <w:t>11.</w:t>
      </w:r>
      <w:r>
        <w:t xml:space="preserve"> При размещении рекламных и информационных конструкций может быть организована подсветка, в т.ч. внутренняя. </w:t>
      </w:r>
    </w:p>
    <w:p w:rsidR="00B4680C" w:rsidRDefault="00B4680C" w:rsidP="00B4680C">
      <w:pPr>
        <w:pStyle w:val="Default"/>
        <w:ind w:firstLine="708"/>
        <w:jc w:val="both"/>
      </w:pPr>
      <w:r>
        <w:t xml:space="preserve">Подсветка должна иметь немерцающий, приглушенный свет, не создавать прямых направленных лучей в окна жилых помещений и обеспечивать безопасность для участников дорожного движения. </w:t>
      </w:r>
    </w:p>
    <w:p w:rsidR="00B4680C" w:rsidRDefault="00B4680C" w:rsidP="00B4680C">
      <w:pPr>
        <w:pStyle w:val="Default"/>
        <w:ind w:firstLine="708"/>
        <w:jc w:val="both"/>
      </w:pPr>
      <w:r>
        <w:lastRenderedPageBreak/>
        <w:t>В случае использования источников света, установленных отдельно от конструкции, крепления светильников должны быть закрыты декоративными элементами.</w:t>
      </w:r>
    </w:p>
    <w:p w:rsidR="00B4680C" w:rsidRDefault="00B4680C" w:rsidP="00B4680C">
      <w:pPr>
        <w:pStyle w:val="Default"/>
        <w:ind w:firstLine="708"/>
        <w:jc w:val="both"/>
      </w:pPr>
      <w:r>
        <w:t xml:space="preserve"> </w:t>
      </w:r>
    </w:p>
    <w:p w:rsidR="00B4680C" w:rsidRDefault="00B4680C" w:rsidP="00B4680C">
      <w:pPr>
        <w:pStyle w:val="Default"/>
        <w:jc w:val="center"/>
      </w:pPr>
      <w:r>
        <w:rPr>
          <w:b/>
          <w:bCs/>
        </w:rPr>
        <w:t xml:space="preserve">4. Требования к размещению и внешнему виду </w:t>
      </w:r>
      <w:proofErr w:type="gramStart"/>
      <w:r>
        <w:rPr>
          <w:b/>
          <w:bCs/>
        </w:rPr>
        <w:t>рекламных</w:t>
      </w:r>
      <w:proofErr w:type="gramEnd"/>
    </w:p>
    <w:p w:rsidR="00B4680C" w:rsidRDefault="00B4680C" w:rsidP="00B4680C">
      <w:pPr>
        <w:pStyle w:val="Default"/>
        <w:jc w:val="center"/>
      </w:pPr>
      <w:r>
        <w:rPr>
          <w:b/>
          <w:bCs/>
        </w:rPr>
        <w:t>и информационных конструкций на зданиях, строениях, сооружениях</w:t>
      </w:r>
    </w:p>
    <w:p w:rsidR="00B4680C" w:rsidRDefault="00B4680C" w:rsidP="00B4680C">
      <w:pPr>
        <w:pStyle w:val="Default"/>
        <w:jc w:val="both"/>
      </w:pPr>
      <w:r>
        <w:t>4.1. При размещении рекламных и информационных конструкций на зданиях, строениях, сооружениях, должны учитываться цветовые и архитектурно-</w:t>
      </w:r>
      <w:proofErr w:type="gramStart"/>
      <w:r>
        <w:t>композиционные решения</w:t>
      </w:r>
      <w:proofErr w:type="gramEnd"/>
      <w:r>
        <w:t xml:space="preserve"> фасада здания, на котором будет установлена конструкция. Кроме того, внешний облик рекламных и информационных конструкций на зданиях, строениях, сооружениях должен гармонировать с окружающим городским ландшафтом. </w:t>
      </w:r>
    </w:p>
    <w:p w:rsidR="00B4680C" w:rsidRDefault="00B4680C" w:rsidP="00B4680C">
      <w:pPr>
        <w:pStyle w:val="Default"/>
        <w:jc w:val="both"/>
      </w:pPr>
      <w:r>
        <w:t xml:space="preserve">4.2. При размещении рекламных и информационных конструкций на зданиях, строениях, сооружениях не допускается: </w:t>
      </w:r>
    </w:p>
    <w:p w:rsidR="00B4680C" w:rsidRDefault="00B4680C" w:rsidP="00B4680C">
      <w:pPr>
        <w:pStyle w:val="Default"/>
        <w:jc w:val="both"/>
      </w:pPr>
      <w:r>
        <w:t xml:space="preserve">а) перекрытие оконных и дверных проемов, а также архитектурных деталей фасадов (в том числе карнизов, поясков, пилястр, медальонов, орнаментов и др.). </w:t>
      </w:r>
    </w:p>
    <w:p w:rsidR="00B4680C" w:rsidRDefault="00B4680C" w:rsidP="00B4680C">
      <w:pPr>
        <w:pStyle w:val="Default"/>
        <w:jc w:val="both"/>
      </w:pPr>
      <w:r>
        <w:t xml:space="preserve">б) размещение конструкций на лоджиях и балконах; </w:t>
      </w:r>
    </w:p>
    <w:p w:rsidR="00B4680C" w:rsidRDefault="00B4680C" w:rsidP="00B4680C">
      <w:pPr>
        <w:pStyle w:val="Default"/>
        <w:jc w:val="both"/>
      </w:pPr>
      <w:r>
        <w:t xml:space="preserve">в) размещение конструкций на расстоянии ближе, чем 2 м от мемориальных досок; </w:t>
      </w:r>
    </w:p>
    <w:p w:rsidR="00B4680C" w:rsidRDefault="00B4680C" w:rsidP="00B4680C">
      <w:pPr>
        <w:pStyle w:val="Default"/>
        <w:jc w:val="both"/>
      </w:pPr>
      <w:r>
        <w:t xml:space="preserve">г) перекрытие указателей наименований улиц и номеров домов; </w:t>
      </w:r>
    </w:p>
    <w:p w:rsidR="00B4680C" w:rsidRDefault="00B4680C" w:rsidP="00B4680C">
      <w:pPr>
        <w:pStyle w:val="Default"/>
        <w:jc w:val="both"/>
      </w:pPr>
      <w:proofErr w:type="spellStart"/>
      <w:r>
        <w:t>д</w:t>
      </w:r>
      <w:proofErr w:type="spellEnd"/>
      <w:r>
        <w:t xml:space="preserve">) размещение любой информации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 </w:t>
      </w:r>
    </w:p>
    <w:p w:rsidR="00B4680C" w:rsidRDefault="00B4680C" w:rsidP="00B4680C">
      <w:pPr>
        <w:pStyle w:val="Default"/>
        <w:jc w:val="both"/>
      </w:pPr>
      <w:r>
        <w:t xml:space="preserve">4.3. При разработке индивидуальных эскизных проектов (п.3.8. настоящих Правил) и архитектурно-художественных концепций (п.3.9. настоящих Правил) размещения рекламных или информационных конструкций на зданиях, строениях и сооружениях следует учитывать: </w:t>
      </w:r>
    </w:p>
    <w:p w:rsidR="00B4680C" w:rsidRDefault="00B4680C" w:rsidP="00B4680C">
      <w:pPr>
        <w:pStyle w:val="Default"/>
        <w:jc w:val="both"/>
      </w:pPr>
      <w:r>
        <w:t xml:space="preserve">а) архитектурные особенности фасадов и функциональное назначение зданий различных архитектурных стилей, выполненных по </w:t>
      </w:r>
      <w:proofErr w:type="gramStart"/>
      <w:r>
        <w:t>индивидуальным проектам</w:t>
      </w:r>
      <w:proofErr w:type="gramEnd"/>
      <w:r>
        <w:t xml:space="preserve"> или типовой застройки; </w:t>
      </w:r>
    </w:p>
    <w:p w:rsidR="00B4680C" w:rsidRDefault="00B4680C" w:rsidP="00B4680C">
      <w:pPr>
        <w:pStyle w:val="Default"/>
        <w:jc w:val="both"/>
      </w:pPr>
      <w:r>
        <w:t xml:space="preserve">б) место размещения объекта; </w:t>
      </w:r>
    </w:p>
    <w:p w:rsidR="00B4680C" w:rsidRDefault="00B4680C" w:rsidP="00B4680C">
      <w:pPr>
        <w:pStyle w:val="Default"/>
        <w:jc w:val="both"/>
      </w:pPr>
      <w:r>
        <w:t xml:space="preserve"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города, а также объектов высокого общественного и социального значения. </w:t>
      </w:r>
    </w:p>
    <w:p w:rsidR="00B4680C" w:rsidRDefault="00B4680C" w:rsidP="00B4680C">
      <w:pPr>
        <w:pStyle w:val="Default"/>
        <w:jc w:val="both"/>
      </w:pPr>
      <w:r>
        <w:t xml:space="preserve">4.4. Требования к рекламным и информационным конструкциям на зданиях, строениях и сооружениях разделяются по типам зданий: </w:t>
      </w:r>
    </w:p>
    <w:p w:rsidR="00B4680C" w:rsidRDefault="00B4680C" w:rsidP="00B4680C">
      <w:pPr>
        <w:pStyle w:val="Default"/>
        <w:jc w:val="both"/>
      </w:pPr>
      <w:r>
        <w:t xml:space="preserve">4.4.1 </w:t>
      </w:r>
      <w:r>
        <w:rPr>
          <w:b/>
          <w:bCs/>
        </w:rPr>
        <w:t>жилые (в том числе многоквартирные) дома</w:t>
      </w:r>
      <w:r>
        <w:t xml:space="preserve">, первые, этажи которых заняты нежилыми помещениями. </w:t>
      </w:r>
    </w:p>
    <w:p w:rsidR="00B4680C" w:rsidRDefault="00B4680C" w:rsidP="00B4680C">
      <w:pPr>
        <w:pStyle w:val="Default"/>
        <w:ind w:firstLine="708"/>
        <w:jc w:val="both"/>
      </w:pPr>
      <w:r>
        <w:t xml:space="preserve">Для данного типа зданий, строений, сооружений, устанавливаются следующие требования на размещение рекламных и информационных конструкций: </w:t>
      </w:r>
    </w:p>
    <w:p w:rsidR="00B4680C" w:rsidRDefault="00B4680C" w:rsidP="00B4680C">
      <w:pPr>
        <w:pStyle w:val="Default"/>
        <w:jc w:val="both"/>
      </w:pPr>
      <w:r>
        <w:t xml:space="preserve">а) на плоских участках фасада, свободных от архитектурных элементов, навесах («козырьках») входных групп, консольных конструкциях, элементах оформления витрин и на маркизах; </w:t>
      </w:r>
    </w:p>
    <w:p w:rsidR="00B4680C" w:rsidRDefault="00B4680C" w:rsidP="00B4680C">
      <w:pPr>
        <w:pStyle w:val="Default"/>
        <w:jc w:val="both"/>
      </w:pPr>
      <w:r>
        <w:t xml:space="preserve">б) не выше линии второго этажа (кроме глухих торцов фасадов); </w:t>
      </w:r>
    </w:p>
    <w:p w:rsidR="00B4680C" w:rsidRDefault="00B4680C" w:rsidP="00B4680C">
      <w:pPr>
        <w:pStyle w:val="Default"/>
        <w:jc w:val="both"/>
      </w:pPr>
      <w:r>
        <w:t xml:space="preserve">в) непосредственно у главного входа или над входом в здание,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размещаемом носителе, на единой горизонтальной оси с иными настенными конструкциями, установленными в пределах фасада; </w:t>
      </w:r>
    </w:p>
    <w:p w:rsidR="00B4680C" w:rsidRDefault="00B4680C" w:rsidP="00B4680C">
      <w:pPr>
        <w:pStyle w:val="Default"/>
        <w:jc w:val="both"/>
      </w:pPr>
      <w:r>
        <w:t xml:space="preserve">г) в случае если в здании, строении, сооружении располагается несколько организаций и (или) индивидуальных предпринимателей, каждому из них необходимо учитывать художественное решение ранее установленных рекламных или информационных конструкций. </w:t>
      </w:r>
    </w:p>
    <w:p w:rsidR="00B4680C" w:rsidRDefault="00B4680C" w:rsidP="00B4680C">
      <w:pPr>
        <w:pStyle w:val="Default"/>
        <w:jc w:val="both"/>
      </w:pPr>
      <w:r>
        <w:t xml:space="preserve">4.4.2. </w:t>
      </w:r>
      <w:r>
        <w:rPr>
          <w:b/>
          <w:bCs/>
        </w:rPr>
        <w:t>здания общественных, общественно-деловых, торговых, торгово-выставочных, офисных, спортивных и развлекательных центров, а так же промышленные здания</w:t>
      </w:r>
      <w:r>
        <w:t xml:space="preserve">. </w:t>
      </w:r>
    </w:p>
    <w:p w:rsidR="00B4680C" w:rsidRDefault="00B4680C" w:rsidP="00B4680C">
      <w:pPr>
        <w:pStyle w:val="Default"/>
        <w:ind w:firstLine="708"/>
        <w:jc w:val="both"/>
      </w:pPr>
      <w:r>
        <w:lastRenderedPageBreak/>
        <w:t xml:space="preserve">Для данного типа зданий, строений, сооружений, устанавливаются следующие требования на размещение рекламных и информационных конструкций: </w:t>
      </w:r>
    </w:p>
    <w:p w:rsidR="00B4680C" w:rsidRDefault="00B4680C" w:rsidP="00B4680C">
      <w:pPr>
        <w:pStyle w:val="Default"/>
        <w:jc w:val="both"/>
      </w:pPr>
      <w:r>
        <w:t xml:space="preserve">а) на плоских участках фасада, свободных от архитектурных элементов, навесах («козырьках») входных групп, консольных конструкциях, элементах оформления витрин и на маркизах. </w:t>
      </w:r>
    </w:p>
    <w:p w:rsidR="00B4680C" w:rsidRDefault="00B4680C" w:rsidP="00B4680C">
      <w:pPr>
        <w:pStyle w:val="Default"/>
        <w:jc w:val="both"/>
      </w:pPr>
      <w:r>
        <w:t xml:space="preserve">б) возможно размещение рекламных или информационных конструкций в виде </w:t>
      </w:r>
      <w:proofErr w:type="spellStart"/>
      <w:r>
        <w:t>крышной</w:t>
      </w:r>
      <w:proofErr w:type="spellEnd"/>
      <w:r>
        <w:t xml:space="preserve"> конструкции (композиции), характеристики которой должны соответствовать параметрам, указанным в пункте 4.6.4. настоящих Правил. </w:t>
      </w:r>
    </w:p>
    <w:p w:rsidR="00B4680C" w:rsidRDefault="00B4680C" w:rsidP="00B4680C">
      <w:pPr>
        <w:pStyle w:val="Default"/>
        <w:jc w:val="both"/>
      </w:pPr>
      <w:r>
        <w:t xml:space="preserve">в) в случае размещения на объекте группы из нескольких рекламных или информационных конструкций (помимо конструкций указанных в п.4.7. настоящих Правил), необходимо разработать архитектурно-художественную концепцию (графическую схему) размещения рекламных конструкций и средств размещения информации (п.3.9. настоящих Правил) </w:t>
      </w:r>
    </w:p>
    <w:p w:rsidR="00B4680C" w:rsidRDefault="00B4680C" w:rsidP="00B4680C">
      <w:pPr>
        <w:pStyle w:val="Default"/>
        <w:jc w:val="both"/>
      </w:pPr>
      <w:r>
        <w:t xml:space="preserve">4.5. Рекламные и информационные конструкции, расположенные на зданиях, строениях и сооружениях, могут состоять из следующих элементов: </w:t>
      </w:r>
    </w:p>
    <w:p w:rsidR="00B4680C" w:rsidRDefault="00B4680C" w:rsidP="00B4680C">
      <w:pPr>
        <w:pStyle w:val="Default"/>
        <w:jc w:val="both"/>
      </w:pPr>
      <w:r>
        <w:t xml:space="preserve">- информационное поле (текстовая часть); </w:t>
      </w:r>
    </w:p>
    <w:p w:rsidR="00B4680C" w:rsidRDefault="00B4680C" w:rsidP="00B4680C">
      <w:pPr>
        <w:pStyle w:val="Default"/>
        <w:jc w:val="both"/>
      </w:pPr>
      <w:r>
        <w:t xml:space="preserve">- декоративно-художественные элементы. </w:t>
      </w:r>
    </w:p>
    <w:p w:rsidR="00B4680C" w:rsidRDefault="00B4680C" w:rsidP="00B4680C">
      <w:pPr>
        <w:pStyle w:val="Default"/>
        <w:jc w:val="both"/>
      </w:pPr>
      <w:r>
        <w:t xml:space="preserve">Высота декоративно-художественных элементов не должна превышать высоту текстовой части конструкции более чем в полтора раза. </w:t>
      </w:r>
    </w:p>
    <w:p w:rsidR="00B4680C" w:rsidRDefault="00B4680C" w:rsidP="00B4680C">
      <w:pPr>
        <w:pStyle w:val="Default"/>
        <w:jc w:val="both"/>
      </w:pPr>
      <w:r>
        <w:t xml:space="preserve">4.6. Конструкции на зданиях, строениях, сооружениях различаются по следующим типам: </w:t>
      </w:r>
    </w:p>
    <w:p w:rsidR="00B4680C" w:rsidRDefault="00B4680C" w:rsidP="00B4680C">
      <w:pPr>
        <w:pStyle w:val="Default"/>
        <w:jc w:val="both"/>
      </w:pPr>
      <w:r>
        <w:t xml:space="preserve">4.6.1 </w:t>
      </w:r>
      <w:r>
        <w:rPr>
          <w:b/>
          <w:bCs/>
        </w:rPr>
        <w:t xml:space="preserve">Настенные конструкции </w:t>
      </w:r>
      <w:r>
        <w:t xml:space="preserve">– щитовые установки, имеющие плоскостные поверхности для размещения информации (в т.ч. с автоматической сменной экспозицией), состоящие из каркаса и информационного поля. Требования к размещению настенных конструкций (дополнительно к требованиям, изложенным п. 4.4.1. и п. 4.4.2. настоящих Правил): </w:t>
      </w:r>
    </w:p>
    <w:p w:rsidR="00B4680C" w:rsidRDefault="00B4680C" w:rsidP="00B4680C">
      <w:pPr>
        <w:pStyle w:val="Default"/>
        <w:jc w:val="both"/>
      </w:pPr>
      <w:r>
        <w:t xml:space="preserve">а) максимальный размер настенных конструкций, размещаемых организациями, индивидуальными предпринимателями на внешних поверхностях зданий, строений, сооружений, указанных в п. 4.4.1 настоящих Правил не должен превышать: </w:t>
      </w:r>
    </w:p>
    <w:p w:rsidR="00B4680C" w:rsidRDefault="00B4680C" w:rsidP="00B4680C">
      <w:pPr>
        <w:pStyle w:val="Default"/>
        <w:jc w:val="both"/>
      </w:pPr>
      <w:r>
        <w:t xml:space="preserve">- по высоте - 0,50 м.; </w:t>
      </w:r>
    </w:p>
    <w:p w:rsidR="00B4680C" w:rsidRDefault="00B4680C" w:rsidP="00B4680C">
      <w:pPr>
        <w:pStyle w:val="Default"/>
        <w:jc w:val="both"/>
      </w:pPr>
      <w:r>
        <w:t xml:space="preserve">- по длине - 70 процентов от длины фасада, соответствующего занимаемым данными организациями, индивидуальными предпринимателями помещениям, но не более 15 м для всей конструкции, включая информационное поле и декоративно-художественные элементы. </w:t>
      </w:r>
    </w:p>
    <w:p w:rsidR="00B4680C" w:rsidRDefault="00B4680C" w:rsidP="00B4680C">
      <w:pPr>
        <w:pStyle w:val="Default"/>
        <w:jc w:val="both"/>
      </w:pPr>
      <w:r>
        <w:t xml:space="preserve">б) при наличии на фасаде фриза, настенная конструкция размещается исключительно на фризе, на всю высоту фриза. </w:t>
      </w:r>
    </w:p>
    <w:p w:rsidR="00B4680C" w:rsidRDefault="00B4680C" w:rsidP="00B4680C">
      <w:pPr>
        <w:pStyle w:val="Default"/>
        <w:jc w:val="both"/>
      </w:pPr>
      <w:r>
        <w:t xml:space="preserve">в) при наличии на фасаде объекта козырька настенная конструкция может быть размещена на фризе козырька, строго в габаритах указанного фриза. </w:t>
      </w:r>
    </w:p>
    <w:p w:rsidR="00B4680C" w:rsidRDefault="00B4680C" w:rsidP="00B4680C">
      <w:pPr>
        <w:pStyle w:val="Default"/>
        <w:jc w:val="both"/>
      </w:pPr>
      <w:r>
        <w:t xml:space="preserve">4.6.2. </w:t>
      </w:r>
      <w:proofErr w:type="spellStart"/>
      <w:proofErr w:type="gramStart"/>
      <w:r>
        <w:rPr>
          <w:b/>
          <w:bCs/>
        </w:rPr>
        <w:t>Панель-кронштейны</w:t>
      </w:r>
      <w:proofErr w:type="spellEnd"/>
      <w:proofErr w:type="gramEnd"/>
      <w:r>
        <w:rPr>
          <w:b/>
          <w:bCs/>
        </w:rPr>
        <w:t xml:space="preserve"> </w:t>
      </w:r>
      <w:r>
        <w:t xml:space="preserve">– двусторонние консольные плоскостные конструкции, присоединяемые к зданиям, строениям, сооружениям, располагаются перпендикулярно к поверхности фасадов в соответствии со следующими требованиями: </w:t>
      </w:r>
    </w:p>
    <w:p w:rsidR="00B4680C" w:rsidRDefault="00B4680C" w:rsidP="00B4680C">
      <w:pPr>
        <w:pStyle w:val="Default"/>
        <w:jc w:val="both"/>
      </w:pPr>
      <w:r>
        <w:t xml:space="preserve">а) максимальный размер </w:t>
      </w:r>
      <w:proofErr w:type="spellStart"/>
      <w:proofErr w:type="gramStart"/>
      <w:r>
        <w:t>панель-кронштейнов</w:t>
      </w:r>
      <w:proofErr w:type="spellEnd"/>
      <w:proofErr w:type="gramEnd"/>
      <w:r>
        <w:t xml:space="preserve"> не должен превышать: </w:t>
      </w:r>
    </w:p>
    <w:p w:rsidR="00B4680C" w:rsidRDefault="00B4680C" w:rsidP="00B4680C">
      <w:pPr>
        <w:pStyle w:val="Default"/>
        <w:jc w:val="both"/>
      </w:pPr>
      <w:r>
        <w:t xml:space="preserve">- по высоте - 2,00 м; </w:t>
      </w:r>
    </w:p>
    <w:p w:rsidR="00B4680C" w:rsidRDefault="00B4680C" w:rsidP="00B4680C">
      <w:pPr>
        <w:pStyle w:val="Default"/>
        <w:jc w:val="both"/>
      </w:pPr>
      <w:r>
        <w:t xml:space="preserve">- по ширине - 0,70 м. </w:t>
      </w:r>
    </w:p>
    <w:p w:rsidR="00B4680C" w:rsidRDefault="00B4680C" w:rsidP="00B4680C">
      <w:pPr>
        <w:pStyle w:val="Default"/>
        <w:jc w:val="both"/>
      </w:pPr>
      <w:r>
        <w:t xml:space="preserve">б) расстояние между </w:t>
      </w:r>
      <w:proofErr w:type="spellStart"/>
      <w:proofErr w:type="gramStart"/>
      <w:r>
        <w:t>панель-кронштейнами</w:t>
      </w:r>
      <w:proofErr w:type="spellEnd"/>
      <w:proofErr w:type="gramEnd"/>
      <w:r>
        <w:t xml:space="preserve"> не может быть менее 10 м.;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расстояние от уровня земли до нижнего края </w:t>
      </w:r>
      <w:proofErr w:type="spellStart"/>
      <w:proofErr w:type="gramStart"/>
      <w:r>
        <w:rPr>
          <w:sz w:val="23"/>
          <w:szCs w:val="23"/>
        </w:rPr>
        <w:t>панель-кронштейна</w:t>
      </w:r>
      <w:proofErr w:type="spellEnd"/>
      <w:proofErr w:type="gramEnd"/>
      <w:r>
        <w:rPr>
          <w:sz w:val="23"/>
          <w:szCs w:val="23"/>
        </w:rPr>
        <w:t xml:space="preserve"> должно быть не менее 2,50 м.: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г) максимальные параметры (размеры) </w:t>
      </w:r>
      <w:proofErr w:type="spellStart"/>
      <w:proofErr w:type="gramStart"/>
      <w:r>
        <w:rPr>
          <w:sz w:val="23"/>
          <w:szCs w:val="23"/>
        </w:rPr>
        <w:t>панель-кронштейнов</w:t>
      </w:r>
      <w:proofErr w:type="spellEnd"/>
      <w:proofErr w:type="gramEnd"/>
      <w:r>
        <w:rPr>
          <w:sz w:val="23"/>
          <w:szCs w:val="23"/>
        </w:rPr>
        <w:t xml:space="preserve">, размещаемых на фасадах объектов, не должны превышать: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- 0,50 м - по высоте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- 0,50 м - по ширине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при наличии на фасаде объекта настенных конструкций, консольные конструкции располагаются с ними на единой горизонтальной оси.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4.6.3. </w:t>
      </w:r>
      <w:r>
        <w:rPr>
          <w:b/>
          <w:bCs/>
          <w:sz w:val="23"/>
          <w:szCs w:val="23"/>
        </w:rPr>
        <w:t xml:space="preserve">Витринные конструкции </w:t>
      </w:r>
      <w:r>
        <w:rPr>
          <w:sz w:val="23"/>
          <w:szCs w:val="23"/>
        </w:rPr>
        <w:t xml:space="preserve">размещаются в витрине, с внешней и (или) с внутренней стороны остекления витрины объектов в соответствии со следующими требованиями: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а) максимальный размер витринных конструкций (включая электронные носители - экраны), размещаемых в витрине, не должен превышать половины размера остекления витрины по высоте и половины размера остекления витрины по ширине</w:t>
      </w:r>
      <w:proofErr w:type="gramStart"/>
      <w:r>
        <w:rPr>
          <w:sz w:val="23"/>
          <w:szCs w:val="23"/>
        </w:rPr>
        <w:t xml:space="preserve">;. </w:t>
      </w:r>
      <w:proofErr w:type="gramEnd"/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конструкции, размещенные на внешней стороне витрины не должны выходить за плоскость фасада объекта;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непосредственно на остеклении витрины допускается размещение информационной вывески (п. 2.5. настоящих Правил) или декоративно-художественных элементов соблюдением требований п. 4.6.3. «а».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4.6.4. </w:t>
      </w:r>
      <w:proofErr w:type="spellStart"/>
      <w:r>
        <w:rPr>
          <w:b/>
          <w:bCs/>
          <w:sz w:val="23"/>
          <w:szCs w:val="23"/>
        </w:rPr>
        <w:t>Крышные</w:t>
      </w:r>
      <w:proofErr w:type="spellEnd"/>
      <w:r>
        <w:rPr>
          <w:b/>
          <w:bCs/>
          <w:sz w:val="23"/>
          <w:szCs w:val="23"/>
        </w:rPr>
        <w:t xml:space="preserve"> конструкции </w:t>
      </w:r>
    </w:p>
    <w:p w:rsidR="00B4680C" w:rsidRDefault="00B4680C" w:rsidP="00B4680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Организации, индивидуальные предприниматели дополнительно к имеющимся конструкциям других типов, размещенных на фасаде здания, строения, сооружения, вправе разместить рекламную или информационную конструкцию на крыше указанного здания, строения, сооружения в соответствии со следующими требованиями: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размещение конструкций на крышах зданий, строений, сооружений допускается при любом из следующих условий: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собственником (правообладателем) указанного здания, строения, сооружения является организация, индивидуальный предприниматель, в месте фактического нахождения (месте осуществления деятельности) которого размещается указанная </w:t>
      </w:r>
      <w:proofErr w:type="spellStart"/>
      <w:r>
        <w:rPr>
          <w:sz w:val="23"/>
          <w:szCs w:val="23"/>
        </w:rPr>
        <w:t>крышная</w:t>
      </w:r>
      <w:proofErr w:type="spellEnd"/>
      <w:r>
        <w:rPr>
          <w:sz w:val="23"/>
          <w:szCs w:val="23"/>
        </w:rPr>
        <w:t xml:space="preserve"> конструкция.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зданиях общественных, общественно-деловых, торговых, торгово-выставочных, офисных, спортивных и развлекательных центров;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на крыше одного объекта может быть размещена только одна информационная конструкция;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информационное поле </w:t>
      </w:r>
      <w:proofErr w:type="spellStart"/>
      <w:r>
        <w:rPr>
          <w:sz w:val="23"/>
          <w:szCs w:val="23"/>
        </w:rPr>
        <w:t>крышных</w:t>
      </w:r>
      <w:proofErr w:type="spellEnd"/>
      <w:r>
        <w:rPr>
          <w:sz w:val="23"/>
          <w:szCs w:val="23"/>
        </w:rPr>
        <w:t xml:space="preserve"> конструкций располагается параллельно к поверхности фасадов объектов, по отношении к которым они установлены, выше линии карниза, парапета объекта;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г) конструкции, допускаемые к размещению на крышах зданий, строений, сооружений, представляют собой объемные символы в виде отдельных букв и логотипов;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высота конструкций, размещаемых на крышах зданий, строений, сооружений, должна быть: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 более 0,80 м для 1-2-этажных объектов;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 более 1,20 м для 3-5-этажных объектов;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 более 1,80 м для 6-9-этажных объектов;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 более 2,20 м для 10-15-этажных объектов;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 более 3 метров - для объектов, имеющих 16 и более этажей;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е) длина конструкций, устанавливаемых на крыше объекта, не может превышать половину длины фасада, по отношению к которому они размещены;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ж) для каждой </w:t>
      </w:r>
      <w:proofErr w:type="spellStart"/>
      <w:r>
        <w:rPr>
          <w:sz w:val="23"/>
          <w:szCs w:val="23"/>
        </w:rPr>
        <w:t>крышной</w:t>
      </w:r>
      <w:proofErr w:type="spellEnd"/>
      <w:r>
        <w:rPr>
          <w:sz w:val="23"/>
          <w:szCs w:val="23"/>
        </w:rPr>
        <w:t xml:space="preserve"> конструкции разрабатывается индивидуальный эскизный проект (п.3.8. настоящих Правил) и при необходимости (при наличии на фасаде здания других рекламных или информационных конструкций) - архитектурно-художественная концепция (графическая схема) (п. 3.9. настоящих Правил);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з</w:t>
      </w:r>
      <w:proofErr w:type="spellEnd"/>
      <w:r>
        <w:rPr>
          <w:sz w:val="23"/>
          <w:szCs w:val="23"/>
        </w:rPr>
        <w:t xml:space="preserve">) для </w:t>
      </w:r>
      <w:proofErr w:type="spellStart"/>
      <w:r>
        <w:rPr>
          <w:sz w:val="23"/>
          <w:szCs w:val="23"/>
        </w:rPr>
        <w:t>крышных</w:t>
      </w:r>
      <w:proofErr w:type="spellEnd"/>
      <w:r>
        <w:rPr>
          <w:sz w:val="23"/>
          <w:szCs w:val="23"/>
        </w:rPr>
        <w:t xml:space="preserve"> конструкций в обязательном порядке разрабатывается рабочая проектная документация с целью обеспечения безопасности при установке, монтаже и эксплуатации;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и) запрещается размещение </w:t>
      </w:r>
      <w:proofErr w:type="spellStart"/>
      <w:r>
        <w:rPr>
          <w:sz w:val="23"/>
          <w:szCs w:val="23"/>
        </w:rPr>
        <w:t>крышных</w:t>
      </w:r>
      <w:proofErr w:type="spellEnd"/>
      <w:r>
        <w:rPr>
          <w:sz w:val="23"/>
          <w:szCs w:val="23"/>
        </w:rPr>
        <w:t xml:space="preserve"> конструкций на зданиях, строениях, сооружениях, являющихся объектами исторического или культурного наследия, или типового строительства первой половины XX века;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к) параметры конструкций, размещаемых на крыше </w:t>
      </w:r>
      <w:proofErr w:type="spellStart"/>
      <w:r>
        <w:rPr>
          <w:sz w:val="23"/>
          <w:szCs w:val="23"/>
        </w:rPr>
        <w:t>стилобатной</w:t>
      </w:r>
      <w:proofErr w:type="spellEnd"/>
      <w:r>
        <w:rPr>
          <w:sz w:val="23"/>
          <w:szCs w:val="23"/>
        </w:rPr>
        <w:t xml:space="preserve"> части здания, строения, сооружения, являющейся встроенно-пристроенной частью основного здания, определяются в зависимости от этажности </w:t>
      </w:r>
      <w:proofErr w:type="spellStart"/>
      <w:r>
        <w:rPr>
          <w:sz w:val="23"/>
          <w:szCs w:val="23"/>
        </w:rPr>
        <w:t>стилобатной</w:t>
      </w:r>
      <w:proofErr w:type="spellEnd"/>
      <w:r>
        <w:rPr>
          <w:sz w:val="23"/>
          <w:szCs w:val="23"/>
        </w:rPr>
        <w:t xml:space="preserve"> части объекта в соответствии с требованиями пунктов 4.6.4 «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» и 4.6.4. «е» настоящих Правил.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4.6.5 </w:t>
      </w:r>
      <w:proofErr w:type="spellStart"/>
      <w:r>
        <w:rPr>
          <w:b/>
          <w:bCs/>
          <w:sz w:val="23"/>
          <w:szCs w:val="23"/>
        </w:rPr>
        <w:t>Медиа-фасады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и </w:t>
      </w:r>
      <w:r>
        <w:rPr>
          <w:b/>
          <w:bCs/>
          <w:sz w:val="23"/>
          <w:szCs w:val="23"/>
        </w:rPr>
        <w:t xml:space="preserve">электронные табло </w:t>
      </w:r>
      <w:r>
        <w:rPr>
          <w:sz w:val="23"/>
          <w:szCs w:val="23"/>
        </w:rPr>
        <w:t xml:space="preserve">- рекламные конструкции, размещаемые на поверхности стен зданий, строений и сооружений, состоящие из светодиодов, ламп и иных источников света, создающие поверхность, позволяющую демонстрировать информационные материалы, в том числе динамические видеоизображения. Данные типы конструкций размещаются по следующим правилам: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для размещения </w:t>
      </w:r>
      <w:proofErr w:type="spellStart"/>
      <w:r>
        <w:rPr>
          <w:sz w:val="23"/>
          <w:szCs w:val="23"/>
        </w:rPr>
        <w:t>медиа-фасада</w:t>
      </w:r>
      <w:proofErr w:type="spellEnd"/>
      <w:r>
        <w:rPr>
          <w:sz w:val="23"/>
          <w:szCs w:val="23"/>
        </w:rPr>
        <w:t xml:space="preserve"> или электронных табло на конкретном здании разрабатывается индивидуальный эскизный проект, согласно </w:t>
      </w:r>
      <w:proofErr w:type="spellStart"/>
      <w:proofErr w:type="gramStart"/>
      <w:r>
        <w:rPr>
          <w:sz w:val="23"/>
          <w:szCs w:val="23"/>
        </w:rPr>
        <w:t>п</w:t>
      </w:r>
      <w:proofErr w:type="spellEnd"/>
      <w:proofErr w:type="gramEnd"/>
      <w:r>
        <w:rPr>
          <w:sz w:val="23"/>
          <w:szCs w:val="23"/>
        </w:rPr>
        <w:t xml:space="preserve"> 3.8. настоящих Правил;.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б) размер </w:t>
      </w:r>
      <w:proofErr w:type="spellStart"/>
      <w:r>
        <w:rPr>
          <w:sz w:val="23"/>
          <w:szCs w:val="23"/>
        </w:rPr>
        <w:t>медиа-фасада</w:t>
      </w:r>
      <w:proofErr w:type="spellEnd"/>
      <w:r>
        <w:rPr>
          <w:sz w:val="23"/>
          <w:szCs w:val="23"/>
        </w:rPr>
        <w:t xml:space="preserve"> и электронного табло определяется индивидуально в зависимости от архитектуры здания, строения, сооружения на основании согласованного эскизного проекта.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4.7. Допускается у входа в здание, строение, сооружение, вне зависимости от его типа, формировать из нескольких конструкций общую художественную композицию, соразмерную с входной группой, при необходимости, располагающуюся по обе стороны от нее со следующими размерами: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 высоте не более 1,6 м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 ширине не более 0,7 м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Данные композиции могут располагаться как на стене здания, строения, сооружения, так и на земле или на полу входной группы, непосредственно перед входом, в виде отдельно стоящей щитовой установки (стелы) малого формата.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Примеры размещения рекламных и информационных конструкций на зданиях и сооружениях по данному пункту приведены в приложении №2.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4.8</w:t>
      </w:r>
      <w:proofErr w:type="gramStart"/>
      <w:r>
        <w:rPr>
          <w:sz w:val="23"/>
          <w:szCs w:val="23"/>
        </w:rPr>
        <w:t xml:space="preserve"> П</w:t>
      </w:r>
      <w:proofErr w:type="gramEnd"/>
      <w:r>
        <w:rPr>
          <w:sz w:val="23"/>
          <w:szCs w:val="23"/>
        </w:rPr>
        <w:t xml:space="preserve">ри размещении рекламных и информационных конструкций: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а) на зданиях, расположенных в границах зон охраны объектов культурного наследия, в исторических центрах поселений, а так же на фасадах зданий, выполненных по индивидуальным проектам, имеющим своеобразную тектонику, пластику, деталировку и насыщенную орнаментику, рекламные и информационные конструкции устанавливаются только в форме настенных конструкций, состоящих исключительно из отдельных объемных символов высотой не более 0,5 м, или </w:t>
      </w:r>
      <w:proofErr w:type="spellStart"/>
      <w:r>
        <w:rPr>
          <w:sz w:val="23"/>
          <w:szCs w:val="23"/>
        </w:rPr>
        <w:t>панель-кронштейнов</w:t>
      </w:r>
      <w:proofErr w:type="spellEnd"/>
      <w:r>
        <w:rPr>
          <w:sz w:val="23"/>
          <w:szCs w:val="23"/>
        </w:rPr>
        <w:t>, а также маркиз или</w:t>
      </w:r>
      <w:proofErr w:type="gramEnd"/>
      <w:r>
        <w:rPr>
          <w:sz w:val="23"/>
          <w:szCs w:val="23"/>
        </w:rPr>
        <w:t xml:space="preserve"> элементов оформления витрин. Настенная конструкция не должна выступать от плоскости фасада более чем на 0,2 м (если иное не предусмотрено проектом здания, строения, сооружения).</w:t>
      </w:r>
    </w:p>
    <w:p w:rsidR="00D47C9C" w:rsidRDefault="00D47C9C" w:rsidP="00B4680C">
      <w:pPr>
        <w:pStyle w:val="Default"/>
        <w:jc w:val="center"/>
        <w:rPr>
          <w:b/>
          <w:bCs/>
          <w:sz w:val="23"/>
          <w:szCs w:val="23"/>
        </w:rPr>
      </w:pPr>
    </w:p>
    <w:p w:rsidR="00B4680C" w:rsidRDefault="00B4680C" w:rsidP="00B4680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Требования к размещению и внешнему виду отдельно </w:t>
      </w:r>
      <w:proofErr w:type="gramStart"/>
      <w:r>
        <w:rPr>
          <w:b/>
          <w:bCs/>
          <w:sz w:val="23"/>
          <w:szCs w:val="23"/>
        </w:rPr>
        <w:t>стоящих</w:t>
      </w:r>
      <w:proofErr w:type="gramEnd"/>
    </w:p>
    <w:p w:rsidR="00B4680C" w:rsidRDefault="00B4680C" w:rsidP="00B4680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рекламных и информационных конструкций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Отдельно стоящие рекламные и информационные конструкции, различаются по следующим типам: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5.1</w:t>
      </w:r>
      <w:r>
        <w:rPr>
          <w:b/>
          <w:bCs/>
          <w:sz w:val="23"/>
          <w:szCs w:val="23"/>
        </w:rPr>
        <w:t xml:space="preserve">. </w:t>
      </w:r>
      <w:proofErr w:type="spellStart"/>
      <w:proofErr w:type="gramStart"/>
      <w:r>
        <w:rPr>
          <w:b/>
          <w:bCs/>
          <w:sz w:val="23"/>
          <w:szCs w:val="23"/>
        </w:rPr>
        <w:t>Панель-кронштейны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- двусторонние консольные плоскостные конструкции, устанавливаемые на опорах (мачтах городского освещения, опорах контакт</w:t>
      </w:r>
      <w:r w:rsidR="00857D04">
        <w:rPr>
          <w:sz w:val="23"/>
          <w:szCs w:val="23"/>
        </w:rPr>
        <w:t>н</w:t>
      </w:r>
      <w:r>
        <w:rPr>
          <w:sz w:val="23"/>
          <w:szCs w:val="23"/>
        </w:rPr>
        <w:t xml:space="preserve">ой сети и т.п.). Максимальный размер </w:t>
      </w:r>
      <w:proofErr w:type="spellStart"/>
      <w:proofErr w:type="gramStart"/>
      <w:r>
        <w:rPr>
          <w:sz w:val="23"/>
          <w:szCs w:val="23"/>
        </w:rPr>
        <w:t>панель-кронштейнов</w:t>
      </w:r>
      <w:proofErr w:type="spellEnd"/>
      <w:proofErr w:type="gramEnd"/>
      <w:r>
        <w:rPr>
          <w:sz w:val="23"/>
          <w:szCs w:val="23"/>
        </w:rPr>
        <w:t xml:space="preserve"> не должен превышать размеров 1,2 </w:t>
      </w:r>
      <w:proofErr w:type="spellStart"/>
      <w:r>
        <w:rPr>
          <w:sz w:val="23"/>
          <w:szCs w:val="23"/>
        </w:rPr>
        <w:t>х</w:t>
      </w:r>
      <w:proofErr w:type="spellEnd"/>
      <w:r>
        <w:rPr>
          <w:sz w:val="23"/>
          <w:szCs w:val="23"/>
        </w:rPr>
        <w:t xml:space="preserve"> 1,8 м.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Расстояние от уровня земли до нижнего края </w:t>
      </w:r>
      <w:proofErr w:type="spellStart"/>
      <w:proofErr w:type="gramStart"/>
      <w:r>
        <w:rPr>
          <w:sz w:val="23"/>
          <w:szCs w:val="23"/>
        </w:rPr>
        <w:t>панель-кронштейна</w:t>
      </w:r>
      <w:proofErr w:type="spellEnd"/>
      <w:proofErr w:type="gramEnd"/>
      <w:r>
        <w:rPr>
          <w:sz w:val="23"/>
          <w:szCs w:val="23"/>
        </w:rPr>
        <w:t xml:space="preserve"> должно быть не менее 4,5 м.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5.2</w:t>
      </w:r>
      <w:r>
        <w:rPr>
          <w:b/>
          <w:sz w:val="23"/>
          <w:szCs w:val="23"/>
        </w:rPr>
        <w:t xml:space="preserve">. </w:t>
      </w:r>
      <w:proofErr w:type="gramStart"/>
      <w:r>
        <w:rPr>
          <w:b/>
          <w:sz w:val="23"/>
          <w:szCs w:val="23"/>
        </w:rPr>
        <w:t>Выносные</w:t>
      </w:r>
      <w:r>
        <w:rPr>
          <w:sz w:val="23"/>
          <w:szCs w:val="23"/>
        </w:rPr>
        <w:t xml:space="preserve"> </w:t>
      </w:r>
      <w:r w:rsidR="00857D04">
        <w:rPr>
          <w:b/>
          <w:sz w:val="23"/>
          <w:szCs w:val="23"/>
        </w:rPr>
        <w:t xml:space="preserve">  </w:t>
      </w:r>
      <w:proofErr w:type="spellStart"/>
      <w:r>
        <w:rPr>
          <w:b/>
          <w:bCs/>
          <w:sz w:val="23"/>
          <w:szCs w:val="23"/>
        </w:rPr>
        <w:t>итовые</w:t>
      </w:r>
      <w:proofErr w:type="spellEnd"/>
      <w:r>
        <w:rPr>
          <w:b/>
          <w:bCs/>
          <w:sz w:val="23"/>
          <w:szCs w:val="23"/>
        </w:rPr>
        <w:t xml:space="preserve"> конструкции (</w:t>
      </w:r>
      <w:proofErr w:type="spellStart"/>
      <w:r>
        <w:rPr>
          <w:b/>
          <w:bCs/>
          <w:sz w:val="23"/>
          <w:szCs w:val="23"/>
        </w:rPr>
        <w:t>штендеры</w:t>
      </w:r>
      <w:proofErr w:type="spellEnd"/>
      <w:r>
        <w:rPr>
          <w:b/>
          <w:bCs/>
          <w:sz w:val="23"/>
          <w:szCs w:val="23"/>
        </w:rPr>
        <w:t xml:space="preserve">)– </w:t>
      </w:r>
      <w:r>
        <w:rPr>
          <w:sz w:val="23"/>
          <w:szCs w:val="23"/>
        </w:rPr>
        <w:t xml:space="preserve">отдельно стоящие на земле </w:t>
      </w:r>
      <w:proofErr w:type="spellStart"/>
      <w:r>
        <w:rPr>
          <w:sz w:val="23"/>
          <w:szCs w:val="23"/>
        </w:rPr>
        <w:t>безфундаментные</w:t>
      </w:r>
      <w:proofErr w:type="spellEnd"/>
      <w:r>
        <w:rPr>
          <w:sz w:val="23"/>
          <w:szCs w:val="23"/>
        </w:rPr>
        <w:t xml:space="preserve"> конструкции, размещаемые в непосредственной близости от помещений (территорий), занимаемых юридическими или физическими лицами для осуществления предпринимательской или иной экономической деятельности в часы их работы). </w:t>
      </w:r>
      <w:proofErr w:type="gramEnd"/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5.2.1. </w:t>
      </w:r>
      <w:proofErr w:type="spellStart"/>
      <w:r>
        <w:rPr>
          <w:sz w:val="23"/>
          <w:szCs w:val="23"/>
        </w:rPr>
        <w:t>Штендеры</w:t>
      </w:r>
      <w:proofErr w:type="spellEnd"/>
      <w:r>
        <w:rPr>
          <w:sz w:val="23"/>
          <w:szCs w:val="23"/>
        </w:rPr>
        <w:t>, подлежащие размещению на территории Елизовского городского поселения должны отвечать следующим требованиям: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 w:rsidRPr="000F4B4A">
        <w:rPr>
          <w:color w:val="auto"/>
          <w:sz w:val="23"/>
          <w:szCs w:val="23"/>
        </w:rPr>
        <w:t xml:space="preserve">а) </w:t>
      </w:r>
      <w:r w:rsidR="008C5648" w:rsidRPr="000F4B4A">
        <w:rPr>
          <w:color w:val="auto"/>
          <w:lang w:eastAsia="ru-RU"/>
        </w:rPr>
        <w:t>они должны быть двухсторонними</w:t>
      </w:r>
      <w:r w:rsidR="008C5648" w:rsidRPr="000F4B4A">
        <w:rPr>
          <w:color w:val="auto"/>
          <w:sz w:val="23"/>
          <w:szCs w:val="23"/>
        </w:rPr>
        <w:t xml:space="preserve">, </w:t>
      </w:r>
      <w:r w:rsidRPr="000F4B4A">
        <w:rPr>
          <w:color w:val="auto"/>
          <w:sz w:val="23"/>
          <w:szCs w:val="23"/>
        </w:rPr>
        <w:t>щиты, выполненные в одностороннем варианте,</w:t>
      </w:r>
      <w:r>
        <w:rPr>
          <w:sz w:val="23"/>
          <w:szCs w:val="23"/>
        </w:rPr>
        <w:t xml:space="preserve"> должны иметь декоративно оформленную обратную сторону;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б) площадь информационного поля щитовой конструкции определяется общей площадью всех его эксплуатируемых сторон;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в) площадь одной стороны не должна превышать 1,2 кв</w:t>
      </w:r>
      <w:proofErr w:type="gramStart"/>
      <w:r>
        <w:rPr>
          <w:sz w:val="23"/>
          <w:szCs w:val="23"/>
        </w:rPr>
        <w:t>.м</w:t>
      </w:r>
      <w:proofErr w:type="gramEnd"/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5.2.2. </w:t>
      </w:r>
      <w:proofErr w:type="spellStart"/>
      <w:r>
        <w:rPr>
          <w:sz w:val="23"/>
          <w:szCs w:val="23"/>
        </w:rPr>
        <w:t>Штендеры</w:t>
      </w:r>
      <w:proofErr w:type="spellEnd"/>
      <w:r>
        <w:rPr>
          <w:sz w:val="23"/>
          <w:szCs w:val="23"/>
        </w:rPr>
        <w:t xml:space="preserve"> размещаются в пешеходных зонах и на тротуарах в пределах 2м от входа в помещение, занимаемое владельцем рекламной конструкции.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5.2.3. Запрещается установка </w:t>
      </w:r>
      <w:proofErr w:type="spellStart"/>
      <w:r>
        <w:rPr>
          <w:sz w:val="23"/>
          <w:szCs w:val="23"/>
        </w:rPr>
        <w:t>штендеров</w:t>
      </w:r>
      <w:proofErr w:type="spellEnd"/>
      <w:r>
        <w:rPr>
          <w:sz w:val="23"/>
          <w:szCs w:val="23"/>
        </w:rPr>
        <w:t xml:space="preserve"> в следующих случаях: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а) мешающих проходу пешеходов</w:t>
      </w:r>
      <w:r w:rsidR="008873D1">
        <w:rPr>
          <w:sz w:val="23"/>
          <w:szCs w:val="23"/>
        </w:rPr>
        <w:t>;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б)  при ширине тротуара менее 2м;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proofErr w:type="gramStart"/>
      <w:r>
        <w:rPr>
          <w:sz w:val="23"/>
          <w:szCs w:val="23"/>
        </w:rPr>
        <w:t>ориентированных</w:t>
      </w:r>
      <w:proofErr w:type="gramEnd"/>
      <w:r>
        <w:rPr>
          <w:sz w:val="23"/>
          <w:szCs w:val="23"/>
        </w:rPr>
        <w:t xml:space="preserve"> на восприятие с проезжей части;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г)  на расстоянии  менее 5м от бровки земляного полотна автомобильной дороги (бордюрного камня).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на газонах и зеленых насаждениях.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5.2.4. Запрещается присоединение или </w:t>
      </w:r>
      <w:r w:rsidR="008873D1">
        <w:rPr>
          <w:sz w:val="23"/>
          <w:szCs w:val="23"/>
        </w:rPr>
        <w:t>прикрепление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штендера</w:t>
      </w:r>
      <w:proofErr w:type="spellEnd"/>
      <w:r>
        <w:rPr>
          <w:sz w:val="23"/>
          <w:szCs w:val="23"/>
        </w:rPr>
        <w:t xml:space="preserve"> к зеленым насаждениям, иным природным объектам либо к световым опорам, столбам, с</w:t>
      </w:r>
      <w:r w:rsidR="008873D1">
        <w:rPr>
          <w:sz w:val="23"/>
          <w:szCs w:val="23"/>
        </w:rPr>
        <w:t>в</w:t>
      </w:r>
      <w:r>
        <w:rPr>
          <w:sz w:val="23"/>
          <w:szCs w:val="23"/>
        </w:rPr>
        <w:t xml:space="preserve">етофорам и иным объектам, не </w:t>
      </w:r>
      <w:proofErr w:type="gramStart"/>
      <w:r>
        <w:rPr>
          <w:sz w:val="23"/>
          <w:szCs w:val="23"/>
        </w:rPr>
        <w:t>принадлежащих</w:t>
      </w:r>
      <w:proofErr w:type="gramEnd"/>
      <w:r>
        <w:rPr>
          <w:sz w:val="23"/>
          <w:szCs w:val="23"/>
        </w:rPr>
        <w:t xml:space="preserve"> владельцу рекламной конструкции на праве собственности, хозяйственного ведения, оперативного управления или ином вещном праве.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5.2.5. Требования: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 </w:t>
      </w:r>
      <w:proofErr w:type="spellStart"/>
      <w:r>
        <w:rPr>
          <w:sz w:val="23"/>
          <w:szCs w:val="23"/>
        </w:rPr>
        <w:t>штендеры</w:t>
      </w:r>
      <w:proofErr w:type="spellEnd"/>
      <w:r>
        <w:rPr>
          <w:sz w:val="23"/>
          <w:szCs w:val="23"/>
        </w:rPr>
        <w:t xml:space="preserve"> должны иметь надежную конструкцию, исключающую возможность опрокидывания.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 не должны иметь собственного подсвета. </w:t>
      </w:r>
    </w:p>
    <w:p w:rsidR="001E4860" w:rsidRPr="000F4B4A" w:rsidRDefault="001E4860" w:rsidP="001E486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F4B4A">
        <w:rPr>
          <w:rFonts w:ascii="Times New Roman" w:hAnsi="Times New Roman" w:cs="Times New Roman"/>
          <w:sz w:val="24"/>
          <w:szCs w:val="24"/>
          <w:lang w:eastAsia="ru-RU"/>
        </w:rPr>
        <w:t>в)  устанавлива</w:t>
      </w:r>
      <w:r w:rsidR="008873D1" w:rsidRPr="000F4B4A">
        <w:rPr>
          <w:rFonts w:ascii="Times New Roman" w:hAnsi="Times New Roman" w:cs="Times New Roman"/>
          <w:sz w:val="24"/>
          <w:szCs w:val="24"/>
          <w:lang w:eastAsia="ru-RU"/>
        </w:rPr>
        <w:t>ются на часы работы предприятия.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</w:t>
      </w:r>
      <w:r>
        <w:rPr>
          <w:b/>
          <w:bCs/>
          <w:sz w:val="23"/>
          <w:szCs w:val="23"/>
        </w:rPr>
        <w:t xml:space="preserve">Перетяжки </w:t>
      </w:r>
      <w:r>
        <w:rPr>
          <w:sz w:val="23"/>
          <w:szCs w:val="23"/>
        </w:rPr>
        <w:t>– конструкции, состоящие из отдельно стоящих опор, либо каркасных элементов, тросовых конструкций и информационного поля. Информационное поле может быть выполнено из жёстких элементов или из материалов на мягкой основе. Размеры, формы и внешний вид данных конструкций определяется индивидуальным эскизным проектом, согласно п.3.8. настоящих Правил.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 </w:t>
      </w:r>
      <w:r>
        <w:rPr>
          <w:b/>
          <w:bCs/>
          <w:sz w:val="23"/>
          <w:szCs w:val="23"/>
        </w:rPr>
        <w:t xml:space="preserve">Рекламные конструкции в составе остановочных пунктов движения общественного транспорта </w:t>
      </w:r>
      <w:r>
        <w:rPr>
          <w:sz w:val="23"/>
          <w:szCs w:val="23"/>
        </w:rPr>
        <w:t xml:space="preserve">– рекламные или информационные конструкции, монтируемые на конструктивных элементах павильонов ожидания общественного транспорта. Размер одной стороны информационного поля рекламной конструкции на остановочном павильоне составляет не более 1,2 </w:t>
      </w:r>
      <w:proofErr w:type="spellStart"/>
      <w:r>
        <w:rPr>
          <w:sz w:val="23"/>
          <w:szCs w:val="23"/>
        </w:rPr>
        <w:t>x</w:t>
      </w:r>
      <w:proofErr w:type="spellEnd"/>
      <w:r>
        <w:rPr>
          <w:sz w:val="23"/>
          <w:szCs w:val="23"/>
        </w:rPr>
        <w:t xml:space="preserve"> 1,8 м. Размеры, формы и внешний вид данных конструкций определяется индивидуальным эскизным проектом, согласно п.3.8. настоящих Правил.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Нестандартные рекламные и информационные конструкции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Нестандартные рекламные или информационные конструкции - конструкции, имеющие формат, отличный от иных форматов, предусмотренных настоящими Правилами. К нестандартным конструкциям относятся следующие рекламные конструкции: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r>
        <w:rPr>
          <w:b/>
          <w:bCs/>
          <w:sz w:val="23"/>
          <w:szCs w:val="23"/>
        </w:rPr>
        <w:t xml:space="preserve">объемно-пространственные объекты </w:t>
      </w:r>
      <w:r>
        <w:rPr>
          <w:sz w:val="23"/>
          <w:szCs w:val="23"/>
        </w:rPr>
        <w:t xml:space="preserve">– рекламные конструкции, на которых для распространения информации используется как объем объекта, так и его поверхность (в том числе воздушные шары, аэростаты, объемно-пространственные модели и т.п.);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r>
        <w:rPr>
          <w:b/>
          <w:bCs/>
          <w:sz w:val="23"/>
          <w:szCs w:val="23"/>
        </w:rPr>
        <w:t xml:space="preserve">проекционные установки </w:t>
      </w:r>
      <w:r>
        <w:rPr>
          <w:sz w:val="23"/>
          <w:szCs w:val="23"/>
        </w:rPr>
        <w:t xml:space="preserve">- рекламные конструкции, предназначенные для воспроизведения изображения на земле, на плоскостях стен и в объеме, состоящие из проецирующего устройства и поверхности (экрана) или объема, в котором формируется информационное изображение.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proofErr w:type="spellStart"/>
      <w:r>
        <w:rPr>
          <w:b/>
          <w:bCs/>
          <w:sz w:val="23"/>
          <w:szCs w:val="23"/>
        </w:rPr>
        <w:t>флаговые</w:t>
      </w:r>
      <w:proofErr w:type="spellEnd"/>
      <w:r>
        <w:rPr>
          <w:b/>
          <w:bCs/>
          <w:sz w:val="23"/>
          <w:szCs w:val="23"/>
        </w:rPr>
        <w:t xml:space="preserve"> композиции </w:t>
      </w:r>
      <w:r>
        <w:rPr>
          <w:sz w:val="23"/>
          <w:szCs w:val="23"/>
        </w:rPr>
        <w:t xml:space="preserve">– рекламные или информационные конструкции, состоящие из одного или нескольких флагштоков и информационного поля с использованием мягких полотнищ.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Данные конструкции выполняются по индивидуальным эскизным проектам (п.3.8. настоящих Правил), которыми определяются размеры, формы и внешний вид нестандартных конструкций. </w:t>
      </w:r>
    </w:p>
    <w:p w:rsidR="00B4680C" w:rsidRDefault="00B4680C" w:rsidP="00B4680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7. Отдельные требования к информационным конструкциям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На внешних поверхностях одного здания, сооружения организация, индивидуальный предприниматель вправе установить не более одной информационной конструкции, указанной в п.2.2 «а» настоящих Правил.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</w:t>
      </w:r>
      <w:proofErr w:type="gramStart"/>
      <w:r>
        <w:rPr>
          <w:sz w:val="23"/>
          <w:szCs w:val="23"/>
        </w:rPr>
        <w:t xml:space="preserve">Организации, индивидуальные предприниматели, осуществляющие деятельность по оказанию услуг общественного питания, дополнительно к информационной конструкции, указанной в п.7.1. настоящих Правил, вправе разместить не более одной информационной конструкции, содержащей сведения об ассортименте блюд, напитков и иных продуктов питания, предлагаемых при предоставлении ими указанных услуг, в том числе с указанием их массы/объема и цены (меню), в виде настенной конструкции. </w:t>
      </w:r>
      <w:proofErr w:type="gramEnd"/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7.3. Кроме конструкций, указанных в п.7.1. и п.7.2. настоящих Правил, организацией, индивидуальным предпринимателем, может быть установлена информационная вывеска, указанная в п.2.5. настоящих Правил, при соблюдении следующих условий: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информационная вывеска устанавливаются непосредственно у входа (справа или слева) в помещения, занимаемые данными организациями, индивидуальными предпринимателями не выше уровня дверного проема, или на входных дверях в него.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максимальный размер информационной вывески не должен превышать: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 высоте - 0,40 м;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 длине - 0,60 м.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высота букв и цифр надписей – не более 0,1 м.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расстояние от уровня земли (пола входной группы) до верхнего края информационной вывески не должно превышать 2 м.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в) вывеска размещается на единой горизонтальной оси с иными аналогичными информационными конструкциями в пределах плоскости фасада.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г) в случае размещения в одном объекте нескольких организаций, индивидуальных предпринимателей имеющих общий вход в помещения, общая площадь информационных вывесок, устанавливаемых на фасадах объекта перед одним входом, не должна превышать 2 кв. м.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информационные вывески также могут быть размещены на остеклении витрины.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этом размеры указанных вывесок не могут превышать: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 длине 0,30 м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 высоте 0,20 м.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е) размещение на остеклении витрин </w:t>
      </w:r>
      <w:proofErr w:type="gramStart"/>
      <w:r>
        <w:rPr>
          <w:sz w:val="23"/>
          <w:szCs w:val="23"/>
        </w:rPr>
        <w:t>нескольких вывесок допускается</w:t>
      </w:r>
      <w:proofErr w:type="gramEnd"/>
      <w:r>
        <w:rPr>
          <w:sz w:val="23"/>
          <w:szCs w:val="23"/>
        </w:rPr>
        <w:t xml:space="preserve"> при условии наличия между ними расстояния не менее 0,15 м и общего количества указанных вывесок - не более четырех.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ж) размещение информационных вывесок на оконных проемах не допускается.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</w:p>
    <w:p w:rsidR="00B4680C" w:rsidRDefault="00B4680C" w:rsidP="00B4680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8. Порядок </w:t>
      </w:r>
      <w:r w:rsidR="00AA0F2A">
        <w:rPr>
          <w:b/>
          <w:bCs/>
          <w:sz w:val="23"/>
          <w:szCs w:val="23"/>
        </w:rPr>
        <w:t xml:space="preserve"> размещения, </w:t>
      </w:r>
      <w:r>
        <w:rPr>
          <w:b/>
          <w:bCs/>
          <w:sz w:val="23"/>
          <w:szCs w:val="23"/>
        </w:rPr>
        <w:t>содержания рекламных и информационных конструкций</w:t>
      </w:r>
    </w:p>
    <w:p w:rsidR="00AA0F2A" w:rsidRDefault="00AA0F2A" w:rsidP="00296A14">
      <w:pPr>
        <w:pStyle w:val="Default"/>
        <w:jc w:val="both"/>
        <w:rPr>
          <w:bCs/>
          <w:sz w:val="23"/>
          <w:szCs w:val="23"/>
        </w:rPr>
      </w:pPr>
      <w:r w:rsidRPr="00AA0F2A">
        <w:rPr>
          <w:bCs/>
          <w:sz w:val="23"/>
          <w:szCs w:val="23"/>
        </w:rPr>
        <w:t>8.1.</w:t>
      </w:r>
      <w:r>
        <w:rPr>
          <w:bCs/>
          <w:sz w:val="23"/>
          <w:szCs w:val="23"/>
        </w:rPr>
        <w:t xml:space="preserve">Размещение конструкций осуществляется на основании разрешений на установку, выдаваемых уполномоченным лицом администрации Елизовского городского поселения.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</w:t>
      </w:r>
      <w:r w:rsidR="00AA0F2A">
        <w:rPr>
          <w:sz w:val="23"/>
          <w:szCs w:val="23"/>
        </w:rPr>
        <w:t>2</w:t>
      </w:r>
      <w:r>
        <w:rPr>
          <w:sz w:val="23"/>
          <w:szCs w:val="23"/>
        </w:rPr>
        <w:t xml:space="preserve">. Для содержания рекламных и информационных конструкций в процессе их эксплуатации в надлежащем состоянии, устанавливаются единые и обязательные правила в области внешнего вида и порядка их содержания.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Надлежащее состояние внешнего вида рекламных конструкций подразумевает: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целостность рекламных конструкций;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отсутствие механических повреждений;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отсутствие порывов рекламных полотен;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г) наличие покрашенного каркаса;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) отсутствие ржавчины и грязи на всех частях и элементах рекламных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конструкций;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е) отсутствие на всех частях и элементах рекламных конструкций наклеенных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объявлений, посторонних надписей, изображений и других информационных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сообщений;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ж) подсвет рекламных и информационных конструкций (имеющих подсветку) в темное время суток в соответствии с графиком работы уличного освещения.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</w:t>
      </w:r>
      <w:r w:rsidR="00AA0F2A">
        <w:rPr>
          <w:sz w:val="23"/>
          <w:szCs w:val="23"/>
        </w:rPr>
        <w:t>3</w:t>
      </w:r>
      <w:r>
        <w:rPr>
          <w:sz w:val="23"/>
          <w:szCs w:val="23"/>
        </w:rPr>
        <w:t xml:space="preserve"> Владелец рекламной или информационной конструкции обязан мыть и очищать от </w:t>
      </w:r>
      <w:proofErr w:type="gramStart"/>
      <w:r>
        <w:rPr>
          <w:sz w:val="23"/>
          <w:szCs w:val="23"/>
        </w:rPr>
        <w:t>загрязнения</w:t>
      </w:r>
      <w:proofErr w:type="gramEnd"/>
      <w:r>
        <w:rPr>
          <w:sz w:val="23"/>
          <w:szCs w:val="23"/>
        </w:rPr>
        <w:t xml:space="preserve"> принадлежащие ему рекламные конструкции по мере необходимости, для приведения конструкций в надлежащий вид.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</w:t>
      </w:r>
      <w:r w:rsidR="00AA0F2A">
        <w:rPr>
          <w:sz w:val="23"/>
          <w:szCs w:val="23"/>
        </w:rPr>
        <w:t>4</w:t>
      </w:r>
      <w:r>
        <w:rPr>
          <w:sz w:val="23"/>
          <w:szCs w:val="23"/>
        </w:rPr>
        <w:t xml:space="preserve">. Устранение повреждений изображений/сообщений на рекламных или информационных конструкциях осуществляется их владельцами незамедлительно после выявления указанных фактов и (или) по предписаниям соответствующих служб администрации </w:t>
      </w:r>
      <w:r w:rsidR="00D47C9C">
        <w:rPr>
          <w:sz w:val="23"/>
          <w:szCs w:val="23"/>
        </w:rPr>
        <w:t>Елизовского городского поселения</w:t>
      </w:r>
      <w:r w:rsidR="00296A14">
        <w:rPr>
          <w:sz w:val="23"/>
          <w:szCs w:val="23"/>
        </w:rPr>
        <w:t>.</w:t>
      </w:r>
    </w:p>
    <w:p w:rsidR="00B4680C" w:rsidRDefault="00B4680C" w:rsidP="00296A1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 необходимости приведения конструкций в надлежащий вид его владельцы обязаны выполнить помывку и покраску конструкции.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</w:t>
      </w:r>
      <w:r w:rsidR="00AA0F2A">
        <w:rPr>
          <w:sz w:val="23"/>
          <w:szCs w:val="23"/>
        </w:rPr>
        <w:t>5</w:t>
      </w:r>
      <w:r>
        <w:rPr>
          <w:sz w:val="23"/>
          <w:szCs w:val="23"/>
        </w:rPr>
        <w:t xml:space="preserve">. После проведения работ по приведению рекламных или информационных конструкций в надлежащий вид, а также после установки конструкции или её демонтажа, владелец конструкции обязан восстановить благоустройство территории и (или) объекта размещения конструкции.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</w:p>
    <w:p w:rsidR="000F4B4A" w:rsidRDefault="000F4B4A" w:rsidP="00B4680C">
      <w:pPr>
        <w:pStyle w:val="Default"/>
        <w:jc w:val="both"/>
        <w:rPr>
          <w:sz w:val="23"/>
          <w:szCs w:val="23"/>
        </w:rPr>
      </w:pPr>
    </w:p>
    <w:p w:rsidR="00B4680C" w:rsidRDefault="00AA0F2A" w:rsidP="00B4680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B4680C">
        <w:rPr>
          <w:b/>
          <w:bCs/>
          <w:sz w:val="23"/>
          <w:szCs w:val="23"/>
        </w:rPr>
        <w:t xml:space="preserve">. </w:t>
      </w:r>
      <w:proofErr w:type="gramStart"/>
      <w:r w:rsidR="00B4680C">
        <w:rPr>
          <w:b/>
          <w:bCs/>
          <w:sz w:val="23"/>
          <w:szCs w:val="23"/>
        </w:rPr>
        <w:t>Контроль за</w:t>
      </w:r>
      <w:proofErr w:type="gramEnd"/>
      <w:r w:rsidR="00B4680C">
        <w:rPr>
          <w:b/>
          <w:bCs/>
          <w:sz w:val="23"/>
          <w:szCs w:val="23"/>
        </w:rPr>
        <w:t xml:space="preserve"> соблюдением настоящих Правил</w:t>
      </w:r>
    </w:p>
    <w:p w:rsidR="00B4680C" w:rsidRDefault="00AA0F2A" w:rsidP="00B468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B4680C">
        <w:rPr>
          <w:sz w:val="23"/>
          <w:szCs w:val="23"/>
        </w:rPr>
        <w:t xml:space="preserve">.1. </w:t>
      </w:r>
      <w:proofErr w:type="gramStart"/>
      <w:r w:rsidR="00B4680C">
        <w:rPr>
          <w:sz w:val="23"/>
          <w:szCs w:val="23"/>
        </w:rPr>
        <w:t>Контроль за</w:t>
      </w:r>
      <w:proofErr w:type="gramEnd"/>
      <w:r w:rsidR="00B4680C">
        <w:rPr>
          <w:sz w:val="23"/>
          <w:szCs w:val="23"/>
        </w:rPr>
        <w:t xml:space="preserve"> соблюдением настоящих Правил осуществляется Администрацией Елизовского городского поселения, иными органами и должностными лицами, уполномоченными на его осуществление в соответствии с действующим законодательством. </w:t>
      </w:r>
    </w:p>
    <w:p w:rsidR="00B4680C" w:rsidRDefault="00B4680C" w:rsidP="00B4680C">
      <w:pPr>
        <w:pStyle w:val="Default"/>
        <w:jc w:val="both"/>
        <w:rPr>
          <w:sz w:val="23"/>
          <w:szCs w:val="23"/>
        </w:rPr>
      </w:pPr>
    </w:p>
    <w:p w:rsidR="000F4B4A" w:rsidRDefault="000F4B4A" w:rsidP="00B4680C">
      <w:pPr>
        <w:pStyle w:val="Default"/>
        <w:jc w:val="both"/>
        <w:rPr>
          <w:sz w:val="23"/>
          <w:szCs w:val="23"/>
        </w:rPr>
      </w:pPr>
    </w:p>
    <w:p w:rsidR="000F4B4A" w:rsidRDefault="000F4B4A" w:rsidP="00B4680C">
      <w:pPr>
        <w:pStyle w:val="Default"/>
        <w:jc w:val="both"/>
        <w:rPr>
          <w:sz w:val="23"/>
          <w:szCs w:val="23"/>
        </w:rPr>
      </w:pPr>
    </w:p>
    <w:p w:rsidR="00B4680C" w:rsidRPr="000F4B4A" w:rsidRDefault="00B4680C" w:rsidP="000F4B4A">
      <w:pPr>
        <w:pStyle w:val="Default"/>
        <w:ind w:left="1416"/>
        <w:jc w:val="both"/>
        <w:rPr>
          <w:b/>
          <w:color w:val="auto"/>
        </w:rPr>
      </w:pPr>
      <w:r w:rsidRPr="000F4B4A">
        <w:rPr>
          <w:b/>
          <w:color w:val="auto"/>
        </w:rPr>
        <w:lastRenderedPageBreak/>
        <w:t>1</w:t>
      </w:r>
      <w:r w:rsidR="00AA0F2A" w:rsidRPr="000F4B4A">
        <w:rPr>
          <w:b/>
          <w:color w:val="auto"/>
        </w:rPr>
        <w:t>0</w:t>
      </w:r>
      <w:r w:rsidRPr="000F4B4A">
        <w:rPr>
          <w:b/>
          <w:color w:val="auto"/>
        </w:rPr>
        <w:t>. Ответственность за несоблюдение требований настоящих Правил.</w:t>
      </w:r>
    </w:p>
    <w:p w:rsidR="000F4B4A" w:rsidRDefault="00AA0F2A" w:rsidP="000F4B4A">
      <w:pPr>
        <w:pStyle w:val="Default"/>
        <w:jc w:val="both"/>
        <w:rPr>
          <w:rFonts w:eastAsia="Times New Roman"/>
          <w:color w:val="auto"/>
          <w:lang w:eastAsia="ru-RU"/>
        </w:rPr>
      </w:pPr>
      <w:r w:rsidRPr="000F4B4A">
        <w:rPr>
          <w:color w:val="auto"/>
        </w:rPr>
        <w:t>10. 1. Виновные в несоблюдении настоящих Правил</w:t>
      </w:r>
      <w:r w:rsidR="000F4B4A" w:rsidRPr="000F4B4A">
        <w:rPr>
          <w:color w:val="auto"/>
        </w:rPr>
        <w:t xml:space="preserve"> </w:t>
      </w:r>
      <w:r w:rsidR="008C5648" w:rsidRPr="000F4B4A">
        <w:rPr>
          <w:rFonts w:eastAsia="Times New Roman"/>
          <w:color w:val="auto"/>
          <w:lang w:eastAsia="ru-RU"/>
        </w:rPr>
        <w:t xml:space="preserve">несут административную ответственность в соответствии с </w:t>
      </w:r>
      <w:hyperlink r:id="rId8" w:history="1">
        <w:r w:rsidR="008C5648" w:rsidRPr="000F4B4A">
          <w:rPr>
            <w:rFonts w:eastAsia="Times New Roman"/>
            <w:color w:val="auto"/>
            <w:lang w:eastAsia="ru-RU"/>
          </w:rPr>
          <w:t>Кодексом Российской Федерации об административных правонарушениях</w:t>
        </w:r>
      </w:hyperlink>
      <w:r w:rsidR="008C5648" w:rsidRPr="000F4B4A">
        <w:rPr>
          <w:rFonts w:eastAsia="Times New Roman"/>
          <w:color w:val="auto"/>
          <w:lang w:eastAsia="ru-RU"/>
        </w:rPr>
        <w:t xml:space="preserve"> и  </w:t>
      </w:r>
      <w:r w:rsidR="008C5648" w:rsidRPr="000F4B4A">
        <w:rPr>
          <w:color w:val="auto"/>
        </w:rPr>
        <w:t>Закона Камчатского края от 19.12.2008 года №209 «Об административных правонарушениях»</w:t>
      </w:r>
      <w:r w:rsidR="008C5648" w:rsidRPr="000F4B4A">
        <w:rPr>
          <w:rFonts w:eastAsia="Times New Roman"/>
          <w:color w:val="auto"/>
          <w:lang w:eastAsia="ru-RU"/>
        </w:rPr>
        <w:t xml:space="preserve"> области, другими нормативными правовыми актами и договором на установку и эксплуатацию рекламных конструкций</w:t>
      </w:r>
      <w:r w:rsidR="000F4B4A">
        <w:rPr>
          <w:rFonts w:eastAsia="Times New Roman"/>
          <w:color w:val="auto"/>
          <w:lang w:eastAsia="ru-RU"/>
        </w:rPr>
        <w:t>.</w:t>
      </w:r>
    </w:p>
    <w:p w:rsidR="00296A14" w:rsidRPr="000F4B4A" w:rsidRDefault="008C5648" w:rsidP="000F4B4A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0F4B4A">
        <w:rPr>
          <w:rFonts w:eastAsia="Times New Roman"/>
          <w:color w:val="auto"/>
          <w:lang w:eastAsia="ru-RU"/>
        </w:rPr>
        <w:t>Применение мер ответственности не освобождает нарушителей от обязанности устранения допущенных нарушений.</w:t>
      </w:r>
    </w:p>
    <w:p w:rsidR="008C5648" w:rsidRPr="00296A14" w:rsidRDefault="008C5648" w:rsidP="00296A14">
      <w:pPr>
        <w:pStyle w:val="Default"/>
        <w:ind w:left="708"/>
        <w:jc w:val="both"/>
        <w:rPr>
          <w:color w:val="FF0000"/>
        </w:rPr>
      </w:pPr>
      <w:r w:rsidRPr="00296A14">
        <w:rPr>
          <w:rFonts w:eastAsia="Times New Roman"/>
          <w:color w:val="FF0000"/>
          <w:lang w:eastAsia="ru-RU"/>
        </w:rPr>
        <w:br/>
      </w:r>
    </w:p>
    <w:p w:rsidR="00AA0F2A" w:rsidRDefault="00AA0F2A" w:rsidP="00B4680C">
      <w:pPr>
        <w:pStyle w:val="Default"/>
        <w:jc w:val="center"/>
        <w:rPr>
          <w:b/>
        </w:rPr>
      </w:pPr>
    </w:p>
    <w:sectPr w:rsidR="00AA0F2A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13D7"/>
    <w:multiLevelType w:val="multilevel"/>
    <w:tmpl w:val="C3DE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C2D53"/>
    <w:multiLevelType w:val="multilevel"/>
    <w:tmpl w:val="FF72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80C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4B4A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4211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860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6A14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5BA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44CC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0E1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5E38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165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4AED"/>
    <w:rsid w:val="008569E6"/>
    <w:rsid w:val="0085782C"/>
    <w:rsid w:val="00857D04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873D1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648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86BFB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09BD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0F2A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6E46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4680C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C9F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3BD9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47C9C"/>
    <w:rsid w:val="00D505AB"/>
    <w:rsid w:val="00D50DC5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58E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B8F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7A7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E48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DD182-D8F6-435D-89A5-14DF0186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9</cp:revision>
  <cp:lastPrinted>2016-08-03T00:03:00Z</cp:lastPrinted>
  <dcterms:created xsi:type="dcterms:W3CDTF">2016-08-02T01:30:00Z</dcterms:created>
  <dcterms:modified xsi:type="dcterms:W3CDTF">2016-08-08T05:32:00Z</dcterms:modified>
</cp:coreProperties>
</file>