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7E" w:rsidRPr="00773468" w:rsidRDefault="00F2357E" w:rsidP="00323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7E">
        <w:object w:dxaOrig="9600" w:dyaOrig="144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23pt" o:ole="">
            <v:imagedata r:id="rId5" o:title=""/>
          </v:shape>
          <o:OLEObject Type="Embed" ProgID="Word.Document.12" ShapeID="_x0000_i1025" DrawAspect="Content" ObjectID="_1601965990" r:id="rId6"/>
        </w:object>
      </w:r>
      <w:r w:rsidR="0032317E" w:rsidRPr="00773468">
        <w:rPr>
          <w:rFonts w:ascii="Times New Roman" w:hAnsi="Times New Roman" w:cs="Times New Roman"/>
          <w:sz w:val="28"/>
          <w:szCs w:val="28"/>
        </w:rPr>
        <w:t>-   кадастровый номер 41:05:0101006:207, декларированная площадь 15 000 кв</w:t>
      </w:r>
      <w:proofErr w:type="gramStart"/>
      <w:r w:rsidR="0032317E" w:rsidRPr="0077346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2317E" w:rsidRPr="00773468">
        <w:rPr>
          <w:rFonts w:ascii="Times New Roman" w:hAnsi="Times New Roman" w:cs="Times New Roman"/>
          <w:sz w:val="28"/>
          <w:szCs w:val="28"/>
        </w:rPr>
        <w:t>, адрес: Камчатский край;</w:t>
      </w:r>
    </w:p>
    <w:p w:rsidR="0032317E" w:rsidRPr="006339EB" w:rsidRDefault="0032317E" w:rsidP="00323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EB">
        <w:rPr>
          <w:rFonts w:ascii="Times New Roman" w:hAnsi="Times New Roman" w:cs="Times New Roman"/>
          <w:sz w:val="28"/>
          <w:szCs w:val="28"/>
        </w:rPr>
        <w:t>-   кадастровый номер 41:05:0101006:206, декларированная площадь 129 850 кв</w:t>
      </w:r>
      <w:proofErr w:type="gramStart"/>
      <w:r w:rsidRPr="006339E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339EB">
        <w:rPr>
          <w:rFonts w:ascii="Times New Roman" w:hAnsi="Times New Roman" w:cs="Times New Roman"/>
          <w:sz w:val="28"/>
          <w:szCs w:val="28"/>
        </w:rPr>
        <w:t>, адрес: Камчатский край;</w:t>
      </w:r>
    </w:p>
    <w:p w:rsidR="0032317E" w:rsidRPr="006339EB" w:rsidRDefault="0032317E" w:rsidP="0032317E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6339EB"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39EB">
        <w:rPr>
          <w:rFonts w:ascii="Times New Roman" w:hAnsi="Times New Roman" w:cs="Times New Roman"/>
          <w:sz w:val="28"/>
          <w:szCs w:val="28"/>
        </w:rPr>
        <w:t xml:space="preserve">кадастровый номер 41:05:0101005:205, декларированная площадь </w:t>
      </w:r>
    </w:p>
    <w:p w:rsidR="0032317E" w:rsidRPr="00BE0068" w:rsidRDefault="0032317E" w:rsidP="00323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68">
        <w:rPr>
          <w:rFonts w:ascii="Times New Roman" w:hAnsi="Times New Roman" w:cs="Times New Roman"/>
          <w:sz w:val="28"/>
          <w:szCs w:val="28"/>
        </w:rPr>
        <w:t>55 850 кв</w:t>
      </w:r>
      <w:proofErr w:type="gramStart"/>
      <w:r w:rsidRPr="00BE006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E0068">
        <w:rPr>
          <w:rFonts w:ascii="Times New Roman" w:hAnsi="Times New Roman" w:cs="Times New Roman"/>
          <w:sz w:val="28"/>
          <w:szCs w:val="28"/>
        </w:rPr>
        <w:t>, адрес: Камчатский край.</w:t>
      </w:r>
    </w:p>
    <w:p w:rsidR="0032317E" w:rsidRDefault="0032317E" w:rsidP="0032317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32317E" w:rsidRDefault="0032317E" w:rsidP="0032317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14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Елизовского района от 01.06.1993 № 714 «О предоставлении (перерегистрации) прав на земельный участок, занимаемый в/ч 93571 в районе 28 </w:t>
      </w:r>
      <w:proofErr w:type="gramStart"/>
      <w:r w:rsidRPr="008F7E14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8F7E14">
        <w:rPr>
          <w:rFonts w:ascii="Times New Roman" w:hAnsi="Times New Roman" w:cs="Times New Roman"/>
          <w:sz w:val="28"/>
          <w:szCs w:val="28"/>
        </w:rPr>
        <w:t xml:space="preserve"> а/трассы Елизово – Петропавловск-Камчатский»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17E" w:rsidRDefault="0032317E" w:rsidP="0032317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F7E14">
        <w:rPr>
          <w:rFonts w:ascii="Times New Roman" w:hAnsi="Times New Roman" w:cs="Times New Roman"/>
          <w:sz w:val="28"/>
          <w:szCs w:val="28"/>
        </w:rPr>
        <w:t xml:space="preserve">одпункт б) пункта 2 постановления Главы администрации Елизовского района от 22.06.1993 № 839 «Об изъятии земельного участка ГСК «Товарищ» из земель в/ч 93571 в районе 28 </w:t>
      </w:r>
      <w:proofErr w:type="gramStart"/>
      <w:r w:rsidRPr="008F7E14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8F7E14">
        <w:rPr>
          <w:rFonts w:ascii="Times New Roman" w:hAnsi="Times New Roman" w:cs="Times New Roman"/>
          <w:sz w:val="28"/>
          <w:szCs w:val="28"/>
        </w:rPr>
        <w:t xml:space="preserve"> а/трассы Елизово – Петропавловск-Камчатский»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17E" w:rsidRPr="008F7E14" w:rsidRDefault="0032317E" w:rsidP="0032317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E14">
        <w:rPr>
          <w:rFonts w:ascii="Times New Roman" w:hAnsi="Times New Roman" w:cs="Times New Roman"/>
          <w:sz w:val="28"/>
          <w:szCs w:val="28"/>
        </w:rPr>
        <w:t>Государственный акт на право бессрочного (постоянного) пользования землей КЧО-10-37, регистрационная запись № 37 от 07.06.1993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17E" w:rsidRPr="006339EB" w:rsidRDefault="0032317E" w:rsidP="0032317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9EB">
        <w:rPr>
          <w:rFonts w:ascii="Times New Roman" w:hAnsi="Times New Roman" w:cs="Times New Roman"/>
          <w:sz w:val="28"/>
          <w:szCs w:val="28"/>
        </w:rPr>
        <w:t xml:space="preserve">Направить данное постановление в филиал ФГБУ «ФКП </w:t>
      </w:r>
      <w:proofErr w:type="spellStart"/>
      <w:r w:rsidRPr="006339E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339EB">
        <w:rPr>
          <w:rFonts w:ascii="Times New Roman" w:hAnsi="Times New Roman" w:cs="Times New Roman"/>
          <w:sz w:val="28"/>
          <w:szCs w:val="28"/>
        </w:rPr>
        <w:t>» по Камчатскому краю</w:t>
      </w:r>
      <w:r w:rsidRPr="006339EB">
        <w:rPr>
          <w:sz w:val="28"/>
          <w:szCs w:val="28"/>
        </w:rPr>
        <w:t xml:space="preserve"> </w:t>
      </w:r>
      <w:r w:rsidRPr="006339EB">
        <w:rPr>
          <w:rFonts w:ascii="Times New Roman" w:hAnsi="Times New Roman" w:cs="Times New Roman"/>
          <w:sz w:val="28"/>
          <w:szCs w:val="28"/>
        </w:rPr>
        <w:t>для исключения из  государственного кадастра недвижимости сведений постоянного (бессрочного)   права пользования  земельными участками с кадастровыми номерами 41:05:0101006:207; 41:05:0101006:206, 41:05:0101006:205.</w:t>
      </w:r>
    </w:p>
    <w:p w:rsidR="0032317E" w:rsidRPr="006339EB" w:rsidRDefault="0032317E" w:rsidP="0032317E">
      <w:pPr>
        <w:pStyle w:val="a3"/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339EB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Елизовского городского поселения </w:t>
      </w:r>
      <w:proofErr w:type="gramStart"/>
      <w:r w:rsidRPr="006339E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339EB">
        <w:rPr>
          <w:rFonts w:ascii="Times New Roman" w:hAnsi="Times New Roman" w:cs="Times New Roman"/>
          <w:sz w:val="28"/>
          <w:szCs w:val="28"/>
        </w:rPr>
        <w:t xml:space="preserve"> настоящее постановление  в информационно - телекоммуникационной сети «Интернет» на официальном сайте администрации Елизовского городского поселения.</w:t>
      </w:r>
    </w:p>
    <w:p w:rsidR="0032317E" w:rsidRPr="006339EB" w:rsidRDefault="0032317E" w:rsidP="0032317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9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39EB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32317E" w:rsidRDefault="0032317E" w:rsidP="0032317E">
      <w:pPr>
        <w:spacing w:after="0" w:line="240" w:lineRule="auto"/>
        <w:ind w:firstLine="705"/>
        <w:jc w:val="both"/>
      </w:pPr>
    </w:p>
    <w:p w:rsidR="0032317E" w:rsidRDefault="0032317E" w:rsidP="0032317E"/>
    <w:p w:rsidR="0032317E" w:rsidRPr="006339EB" w:rsidRDefault="0032317E" w:rsidP="00323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6339EB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6339E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2317E" w:rsidRPr="006339EB" w:rsidRDefault="0032317E" w:rsidP="00323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EB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В.А. Масло</w:t>
      </w:r>
    </w:p>
    <w:p w:rsidR="0032317E" w:rsidRDefault="0032317E" w:rsidP="0032317E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6A31"/>
    <w:multiLevelType w:val="multilevel"/>
    <w:tmpl w:val="E8CC8B96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57E"/>
    <w:rsid w:val="00174158"/>
    <w:rsid w:val="001A7BFE"/>
    <w:rsid w:val="00313365"/>
    <w:rsid w:val="0032317E"/>
    <w:rsid w:val="00B35B1F"/>
    <w:rsid w:val="00E7020A"/>
    <w:rsid w:val="00F2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2018-10-23T02:35:00Z</dcterms:created>
  <dcterms:modified xsi:type="dcterms:W3CDTF">2018-10-24T21:46:00Z</dcterms:modified>
</cp:coreProperties>
</file>