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1A7" w:rsidRDefault="008751A7" w:rsidP="008751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809625" cy="1076325"/>
            <wp:effectExtent l="19050" t="0" r="9525" b="0"/>
            <wp:docPr id="1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51A7" w:rsidRDefault="008751A7" w:rsidP="008751A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Р О С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8751A7" w:rsidRDefault="008751A7" w:rsidP="008751A7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8751A7" w:rsidRDefault="008751A7" w:rsidP="008751A7">
      <w:pPr>
        <w:spacing w:after="0" w:line="240" w:lineRule="auto"/>
        <w:ind w:left="2124" w:firstLine="708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8751A7" w:rsidRDefault="008751A7" w:rsidP="008751A7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8751A7" w:rsidRDefault="008751A7" w:rsidP="008751A7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8751A7" w:rsidRDefault="008751A7" w:rsidP="008751A7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  <w:u w:val="single"/>
        </w:rPr>
        <w:t>_12.  08.  2019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№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839   -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п</w:t>
      </w:r>
      <w:proofErr w:type="spellEnd"/>
      <w:proofErr w:type="gramEnd"/>
    </w:p>
    <w:p w:rsidR="008751A7" w:rsidRDefault="008751A7" w:rsidP="008751A7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г. Елизово</w:t>
      </w:r>
    </w:p>
    <w:p w:rsidR="008751A7" w:rsidRDefault="008751A7" w:rsidP="008751A7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751A7" w:rsidTr="008D530F">
        <w:tc>
          <w:tcPr>
            <w:tcW w:w="4785" w:type="dxa"/>
            <w:hideMark/>
          </w:tcPr>
          <w:p w:rsidR="008751A7" w:rsidRDefault="008751A7" w:rsidP="00875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предварительном согласовании предоставления в аренду  земельного участка Якубовской И.С. и о присвоении адреса формируемому земельному участку </w:t>
            </w:r>
          </w:p>
        </w:tc>
        <w:tc>
          <w:tcPr>
            <w:tcW w:w="4786" w:type="dxa"/>
          </w:tcPr>
          <w:p w:rsidR="008751A7" w:rsidRDefault="008751A7" w:rsidP="008D530F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751A7" w:rsidRDefault="008751A7" w:rsidP="008751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751A7" w:rsidRDefault="008751A7" w:rsidP="008751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Руководствуясь  п.2  ст.39.6,  ст. 39.15  Земельного Кодекса Российской Федерации, ст. 17 Федерального закона от  24.11.1995  № 181-ФЗ «О социальной защите инвалидов в Российской Федерации», п.2 ст. 3.3 Федерального закона   от   25.10.2001 № 137-ФЗ «О введении в действие Земельного кодекса Российской Федерации», в соответствии со ст.14 Федерального закона от 06.10.2003 № 131-ФЗ «Об общих принципах организации местного самоуправления в Российской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Федерации», Правилами присвоения, изменения и аннулирования адресов, утвержденных Постановлением Правительства Российской Федерации от 19.11.2014 № 1221, в соответствии с Уставом Елизовского городского поселения,  Правилами землепользования и застройки Елизовского городского поселения Елизовского муниципального района Камчатского края, принятыми Решением Собрания депутатов Елизовского городского поселения от 07.09.2011 № 126, принимая во внимание  постановление  администрации Елизовского городского поселения  от 01.07.2019 №687 «Об утверждении списков граждан, состоящих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учете в качестве нуждающихся в жилых помещениях, предоставляемых по договорам социального найма, на 01 июля 2019 года» и  справку МСЭ-2013 № 3007543 ФКУ «ГБ МСЭ по Камчатскому краю» Минтруда России, на основании заявления  Якубовской И.С.  о предварительном согласовании предоставления в аренду земельного участка, </w:t>
      </w:r>
    </w:p>
    <w:p w:rsidR="008751A7" w:rsidRDefault="008751A7" w:rsidP="008751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51A7" w:rsidRDefault="008751A7" w:rsidP="008751A7">
      <w:pPr>
        <w:spacing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8751A7" w:rsidRDefault="008751A7" w:rsidP="008751A7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Предварительно согласовать предоставление в аренду  Якубовской </w:t>
      </w:r>
      <w:r w:rsidR="008A03D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рине Сергеевне  земельного участка с условным номером ЗУ:55, площадью 1191 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 для индивидуального жилищного строительства, категория земель – земли населенных пунктов, формируемого </w:t>
      </w:r>
      <w:r>
        <w:rPr>
          <w:rFonts w:ascii="Times New Roman" w:hAnsi="Times New Roman" w:cs="Times New Roman"/>
          <w:sz w:val="28"/>
          <w:szCs w:val="28"/>
        </w:rPr>
        <w:lastRenderedPageBreak/>
        <w:t>в соответствии с градостроительной документацией территории группы жилой застройки  в районе ул. Автомобилистов микрорайона Пограничный, утвержденной постановлением администрации Елизовского городского поселения от 12.03.2018 № 251-п.</w:t>
      </w:r>
    </w:p>
    <w:p w:rsidR="008751A7" w:rsidRPr="008751A7" w:rsidRDefault="008751A7" w:rsidP="008751A7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51A7">
        <w:rPr>
          <w:rFonts w:ascii="Times New Roman" w:eastAsia="Calibri" w:hAnsi="Times New Roman" w:cs="Times New Roman"/>
          <w:sz w:val="28"/>
          <w:szCs w:val="28"/>
        </w:rPr>
        <w:t xml:space="preserve">Присвоить адрес </w:t>
      </w:r>
      <w:r w:rsidRPr="008751A7">
        <w:rPr>
          <w:rFonts w:ascii="Times New Roman" w:hAnsi="Times New Roman" w:cs="Times New Roman"/>
          <w:sz w:val="28"/>
          <w:szCs w:val="28"/>
        </w:rPr>
        <w:t xml:space="preserve">формируемому </w:t>
      </w:r>
      <w:r w:rsidRPr="008751A7">
        <w:rPr>
          <w:rFonts w:ascii="Times New Roman" w:eastAsia="Calibri" w:hAnsi="Times New Roman" w:cs="Times New Roman"/>
          <w:sz w:val="28"/>
          <w:szCs w:val="28"/>
        </w:rPr>
        <w:t xml:space="preserve">земельному участку: Россия, Камчатский край, </w:t>
      </w:r>
      <w:proofErr w:type="spellStart"/>
      <w:r w:rsidRPr="008751A7">
        <w:rPr>
          <w:rFonts w:ascii="Times New Roman" w:eastAsia="Calibri" w:hAnsi="Times New Roman" w:cs="Times New Roman"/>
          <w:sz w:val="28"/>
          <w:szCs w:val="28"/>
        </w:rPr>
        <w:t>Елизовский</w:t>
      </w:r>
      <w:proofErr w:type="spellEnd"/>
      <w:r w:rsidRPr="008751A7">
        <w:rPr>
          <w:rFonts w:ascii="Times New Roman" w:eastAsia="Calibri" w:hAnsi="Times New Roman" w:cs="Times New Roman"/>
          <w:sz w:val="28"/>
          <w:szCs w:val="28"/>
        </w:rPr>
        <w:t xml:space="preserve"> муниципальный район, </w:t>
      </w:r>
      <w:proofErr w:type="spellStart"/>
      <w:r w:rsidRPr="008751A7">
        <w:rPr>
          <w:rFonts w:ascii="Times New Roman" w:eastAsia="Calibri" w:hAnsi="Times New Roman" w:cs="Times New Roman"/>
          <w:sz w:val="28"/>
          <w:szCs w:val="28"/>
        </w:rPr>
        <w:t>Елизовское</w:t>
      </w:r>
      <w:proofErr w:type="spellEnd"/>
      <w:r w:rsidRPr="008751A7">
        <w:rPr>
          <w:rFonts w:ascii="Times New Roman" w:eastAsia="Calibri" w:hAnsi="Times New Roman" w:cs="Times New Roman"/>
          <w:sz w:val="28"/>
          <w:szCs w:val="28"/>
        </w:rPr>
        <w:t xml:space="preserve"> городское поселение, Елизово г.,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Виктора Березина </w:t>
      </w: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</w:rPr>
        <w:t>ул</w:t>
      </w:r>
      <w:proofErr w:type="spellEnd"/>
      <w:proofErr w:type="gramEnd"/>
      <w:r>
        <w:rPr>
          <w:rFonts w:ascii="Times New Roman" w:eastAsia="Calibri" w:hAnsi="Times New Roman" w:cs="Times New Roman"/>
          <w:sz w:val="28"/>
          <w:szCs w:val="28"/>
        </w:rPr>
        <w:t>, 27.</w:t>
      </w:r>
    </w:p>
    <w:p w:rsidR="008751A7" w:rsidRDefault="008751A7" w:rsidP="008751A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 Якубовской И.С.  обеспечить в отношении вышеназванного земельного участка выполнение кадастровых работ, постановку его на государственный кадастровый учет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8751A7" w:rsidRDefault="008751A7" w:rsidP="008751A7">
      <w:pPr>
        <w:pStyle w:val="ConsPlusNormal"/>
        <w:ind w:firstLine="709"/>
        <w:jc w:val="both"/>
      </w:pPr>
      <w:r>
        <w:rPr>
          <w:szCs w:val="28"/>
        </w:rPr>
        <w:t xml:space="preserve">4. </w:t>
      </w:r>
      <w:r>
        <w:t>Срок действия решения о предварительном согласовании предоставления земельного участка составляет два года.</w:t>
      </w:r>
    </w:p>
    <w:p w:rsidR="008751A7" w:rsidRDefault="008751A7" w:rsidP="008751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   Данное постановление:</w:t>
      </w:r>
    </w:p>
    <w:p w:rsidR="008751A7" w:rsidRDefault="008751A7" w:rsidP="008751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 направить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для включения сведений, установленных настоящим постановлением,  в Федеральную информационную адресную систему; </w:t>
      </w:r>
    </w:p>
    <w:p w:rsidR="008751A7" w:rsidRDefault="008751A7" w:rsidP="008751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 вступает в силу после официального опубликования (обнародования).</w:t>
      </w:r>
    </w:p>
    <w:p w:rsidR="008751A7" w:rsidRDefault="008751A7" w:rsidP="008751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  Муниципальному казенному учреждению «Служба по обеспечению деятельности администрации Елизовского городского поселения» опубликовать (обнародовать) настоящее постановление в средствах массовой информации и разместить в информационно - телекоммуникационной сети «Интернет» на официальном сайте  администрации Елизовского городского поселения.</w:t>
      </w:r>
    </w:p>
    <w:p w:rsidR="008751A7" w:rsidRDefault="008751A7" w:rsidP="008751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7.  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руководителя Управления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архитектуры и градостроительства администрации Елизовского городского поселения.</w:t>
      </w:r>
    </w:p>
    <w:p w:rsidR="008751A7" w:rsidRDefault="008751A7" w:rsidP="008751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751A7" w:rsidRDefault="008751A7" w:rsidP="008751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751A7" w:rsidRDefault="008751A7" w:rsidP="008751A7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8751A7" w:rsidRDefault="008751A7" w:rsidP="008751A7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Елизовского городского поселения                                                Д.Б.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Щипицын</w:t>
      </w:r>
      <w:proofErr w:type="spellEnd"/>
    </w:p>
    <w:p w:rsidR="008751A7" w:rsidRDefault="008751A7" w:rsidP="008751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4158" w:rsidRDefault="00174158"/>
    <w:sectPr w:rsidR="00174158" w:rsidSect="00174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95AB5"/>
    <w:multiLevelType w:val="hybridMultilevel"/>
    <w:tmpl w:val="D7B49966"/>
    <w:lvl w:ilvl="0" w:tplc="B38EE788">
      <w:start w:val="1"/>
      <w:numFmt w:val="decimal"/>
      <w:lvlText w:val="%1."/>
      <w:lvlJc w:val="left"/>
      <w:pPr>
        <w:ind w:left="1788" w:hanging="10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51A7"/>
    <w:rsid w:val="00174158"/>
    <w:rsid w:val="002F5326"/>
    <w:rsid w:val="00313365"/>
    <w:rsid w:val="00366D00"/>
    <w:rsid w:val="008751A7"/>
    <w:rsid w:val="008A03D6"/>
    <w:rsid w:val="009F3DC6"/>
    <w:rsid w:val="00E70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1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51A7"/>
    <w:pPr>
      <w:ind w:left="720"/>
      <w:contextualSpacing/>
    </w:pPr>
  </w:style>
  <w:style w:type="paragraph" w:customStyle="1" w:styleId="ConsPlusNormal">
    <w:name w:val="ConsPlusNormal"/>
    <w:rsid w:val="008751A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4">
    <w:name w:val="Table Grid"/>
    <w:basedOn w:val="a1"/>
    <w:uiPriority w:val="59"/>
    <w:rsid w:val="008751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75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51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2019-08-13T04:33:00Z</dcterms:created>
  <dcterms:modified xsi:type="dcterms:W3CDTF">2019-08-13T04:56:00Z</dcterms:modified>
</cp:coreProperties>
</file>