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CD" w:rsidRDefault="002247CD" w:rsidP="00224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7CD" w:rsidRDefault="002247CD" w:rsidP="002247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2247CD" w:rsidRDefault="002247CD" w:rsidP="002247C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2247CD" w:rsidRDefault="002247CD" w:rsidP="002247CD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247CD" w:rsidRDefault="002247CD" w:rsidP="002247C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2247CD" w:rsidRDefault="002247CD" w:rsidP="00224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7CD" w:rsidRDefault="002247CD" w:rsidP="002247C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7E3B">
        <w:rPr>
          <w:rFonts w:ascii="Times New Roman" w:hAnsi="Times New Roman" w:cs="Times New Roman"/>
          <w:sz w:val="24"/>
          <w:szCs w:val="24"/>
          <w:u w:val="single"/>
        </w:rPr>
        <w:t>10.  03.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8F7E3B" w:rsidRPr="008F7E3B">
        <w:rPr>
          <w:rFonts w:ascii="Times New Roman" w:hAnsi="Times New Roman" w:cs="Times New Roman"/>
          <w:sz w:val="24"/>
          <w:szCs w:val="24"/>
          <w:u w:val="single"/>
        </w:rPr>
        <w:t>138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2247CD" w:rsidRDefault="002247CD" w:rsidP="00224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г. Елизово</w:t>
      </w:r>
    </w:p>
    <w:p w:rsidR="002247CD" w:rsidRDefault="002247CD" w:rsidP="002247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2247CD" w:rsidTr="002247CD">
        <w:tc>
          <w:tcPr>
            <w:tcW w:w="5211" w:type="dxa"/>
          </w:tcPr>
          <w:p w:rsidR="002247CD" w:rsidRDefault="002247CD" w:rsidP="002247C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подготовке документации по внесению изменений в градостроительную документацию по  планировке и межеванию  территории группы жилой застройки микрорайона «Солнечный» Елизовского городского поселения </w:t>
            </w:r>
          </w:p>
          <w:p w:rsidR="002247CD" w:rsidRDefault="002247CD" w:rsidP="002247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60" w:type="dxa"/>
          </w:tcPr>
          <w:p w:rsidR="002247CD" w:rsidRDefault="002247CD" w:rsidP="00224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247CD" w:rsidRDefault="002247CD" w:rsidP="00224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47CD" w:rsidRPr="00E66B96" w:rsidRDefault="002247CD" w:rsidP="002247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47CD">
        <w:rPr>
          <w:rFonts w:ascii="Times New Roman" w:hAnsi="Times New Roman" w:cs="Times New Roman"/>
          <w:sz w:val="28"/>
          <w:szCs w:val="28"/>
        </w:rPr>
        <w:t>В соответствии со  ст. 46  Градостроительного  кодекса  Российской Федерации,  ст.14 Федерального закона от 06.10.2003 № 131-ФЗ «Об общих принципах организации местного самоуправления в Российской Федерации»,   Уставом  Елизовского городского поселения Елизовского муниципального района в Камчатском крае,  Положением о градостроительной деятельности в Елизовском городском поселении, принятым  Решением Собрания депутатов Елизовского городского поселения от 14.06.2007  № 222, Положением о планировке территории Елизовского городского поселения</w:t>
      </w:r>
      <w:proofErr w:type="gramEnd"/>
      <w:r w:rsidRPr="002247CD">
        <w:rPr>
          <w:rFonts w:ascii="Times New Roman" w:hAnsi="Times New Roman" w:cs="Times New Roman"/>
          <w:sz w:val="28"/>
          <w:szCs w:val="28"/>
        </w:rPr>
        <w:t>, принятым Решением Собрания депутатов Елизовского городского поселения от 14.06.2007 № 223, с учетом постановления администрации Елизовского  городского поселении от 04.03.2014 № 167-п «</w:t>
      </w:r>
      <w:r w:rsidRPr="002247CD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</w:t>
      </w:r>
      <w:r w:rsidRPr="002247CD">
        <w:rPr>
          <w:rFonts w:ascii="Times New Roman" w:hAnsi="Times New Roman" w:cs="Times New Roman"/>
          <w:sz w:val="28"/>
          <w:szCs w:val="28"/>
        </w:rPr>
        <w:t xml:space="preserve">градостроительной документацию по планировке и межеванию </w:t>
      </w:r>
      <w:r w:rsidR="00691C43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2247CD">
        <w:rPr>
          <w:rFonts w:ascii="Times New Roman" w:hAnsi="Times New Roman" w:cs="Times New Roman"/>
          <w:sz w:val="28"/>
          <w:szCs w:val="28"/>
        </w:rPr>
        <w:t>группы жилой застройки микрорайона «Солнечны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247CD">
        <w:rPr>
          <w:rFonts w:ascii="Times New Roman" w:hAnsi="Times New Roman" w:cs="Times New Roman"/>
          <w:sz w:val="28"/>
          <w:szCs w:val="28"/>
        </w:rPr>
        <w:t xml:space="preserve">» Елизовского городского поселения», </w:t>
      </w:r>
      <w:r w:rsidRPr="002247CD">
        <w:rPr>
          <w:rFonts w:ascii="Times New Roman" w:hAnsi="Times New Roman" w:cs="Times New Roman"/>
          <w:sz w:val="28"/>
          <w:szCs w:val="28"/>
          <w:lang w:eastAsia="en-US"/>
        </w:rPr>
        <w:t xml:space="preserve">  в целях реализации </w:t>
      </w:r>
      <w:r w:rsidRPr="002247CD">
        <w:rPr>
          <w:rFonts w:ascii="Times New Roman" w:hAnsi="Times New Roman" w:cs="Times New Roman"/>
          <w:sz w:val="28"/>
          <w:szCs w:val="28"/>
        </w:rPr>
        <w:t xml:space="preserve"> мероприятий по стимулированию программ развития жилищного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7CD"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«Жилье»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247CD">
        <w:rPr>
          <w:rFonts w:ascii="Times New Roman" w:hAnsi="Times New Roman" w:cs="Times New Roman"/>
          <w:sz w:val="28"/>
          <w:szCs w:val="28"/>
        </w:rPr>
        <w:t xml:space="preserve"> 2021 – 2024 годы в г</w:t>
      </w:r>
      <w:proofErr w:type="gramStart"/>
      <w:r w:rsidRPr="002247CD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2247CD">
        <w:rPr>
          <w:rFonts w:ascii="Times New Roman" w:hAnsi="Times New Roman" w:cs="Times New Roman"/>
          <w:sz w:val="28"/>
          <w:szCs w:val="28"/>
        </w:rPr>
        <w:t>лизово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247CD" w:rsidRDefault="002247CD" w:rsidP="00224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7CD" w:rsidRDefault="002247CD" w:rsidP="002247CD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247CD" w:rsidRDefault="002247CD" w:rsidP="00224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47CD" w:rsidRDefault="002247CD" w:rsidP="002247C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Приступить к подготовке документации по внесению изменений  </w:t>
      </w:r>
      <w:r>
        <w:rPr>
          <w:rFonts w:ascii="Times New Roman" w:hAnsi="Times New Roman" w:cs="Times New Roman"/>
          <w:sz w:val="28"/>
          <w:szCs w:val="28"/>
          <w:lang w:eastAsia="en-US"/>
        </w:rPr>
        <w:t>в градостроительную документацию по  планировке и межеванию  территории группы жилой застройки микрорайона «Солнечный»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47CD" w:rsidRDefault="002247CD" w:rsidP="002247CD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предложения физических и юридических лиц о порядке, содержании и сроках подготовки документации по планировке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межеванию территории, указанной в п.1 настоящего постановления, принимаются Управлением архитектуры и градостроительства администрации Елизовского городского поселения в течение месяца со дня опубликования  настоящего постановления по адресу: г. Елизово, ул. Виталия  Кручины, 20,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110, тел. 73016.</w:t>
      </w:r>
      <w:proofErr w:type="gramEnd"/>
    </w:p>
    <w:p w:rsidR="002247CD" w:rsidRDefault="002247CD" w:rsidP="002247C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2247CD" w:rsidRDefault="002247CD" w:rsidP="002247C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6"/>
        </w:rPr>
        <w:t xml:space="preserve"> со дня его  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7CD" w:rsidRDefault="002247CD" w:rsidP="002247C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Елизовского городского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9864D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7CD" w:rsidRDefault="002247CD" w:rsidP="002247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247CD" w:rsidRDefault="002247CD" w:rsidP="002247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247CD" w:rsidRDefault="002247CD" w:rsidP="002247C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Главы  администрации </w:t>
      </w:r>
    </w:p>
    <w:p w:rsidR="002247CD" w:rsidRDefault="002247CD" w:rsidP="002247CD">
      <w:pPr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</w:rPr>
        <w:t>Елизовского городского поселения                                                     В.А. Масло</w:t>
      </w:r>
    </w:p>
    <w:p w:rsidR="002247CD" w:rsidRDefault="002247CD" w:rsidP="002247CD"/>
    <w:p w:rsidR="002247CD" w:rsidRDefault="002247CD" w:rsidP="002247CD"/>
    <w:p w:rsidR="002247CD" w:rsidRDefault="002247CD" w:rsidP="002247CD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51F74"/>
    <w:multiLevelType w:val="hybridMultilevel"/>
    <w:tmpl w:val="8C54EE82"/>
    <w:lvl w:ilvl="0" w:tplc="955ECD88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7CD"/>
    <w:rsid w:val="000C558C"/>
    <w:rsid w:val="00125C0E"/>
    <w:rsid w:val="00174158"/>
    <w:rsid w:val="002247CD"/>
    <w:rsid w:val="00313365"/>
    <w:rsid w:val="00691C43"/>
    <w:rsid w:val="008F7E3B"/>
    <w:rsid w:val="0097329A"/>
    <w:rsid w:val="009864D3"/>
    <w:rsid w:val="009D4C10"/>
    <w:rsid w:val="00B10689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7CD"/>
    <w:pPr>
      <w:ind w:left="720"/>
      <w:contextualSpacing/>
    </w:pPr>
  </w:style>
  <w:style w:type="table" w:styleId="a4">
    <w:name w:val="Table Grid"/>
    <w:basedOn w:val="a1"/>
    <w:uiPriority w:val="59"/>
    <w:rsid w:val="00224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7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2021-03-03T22:14:00Z</cp:lastPrinted>
  <dcterms:created xsi:type="dcterms:W3CDTF">2021-03-03T21:38:00Z</dcterms:created>
  <dcterms:modified xsi:type="dcterms:W3CDTF">2021-03-11T00:18:00Z</dcterms:modified>
</cp:coreProperties>
</file>