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E4" w:rsidRPr="00C66B32" w:rsidRDefault="000D1BE4" w:rsidP="000D1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E4" w:rsidRPr="00C66B32" w:rsidRDefault="000D1BE4" w:rsidP="000D1B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D1BE4" w:rsidRPr="00C66B32" w:rsidRDefault="000D1BE4" w:rsidP="000D1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D1BE4" w:rsidRPr="00C66B32" w:rsidRDefault="000D1BE4" w:rsidP="000D1BE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1BE4" w:rsidRPr="00C66B32" w:rsidRDefault="000D1BE4" w:rsidP="000D1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D1BE4" w:rsidRPr="00C66B32" w:rsidRDefault="000D1BE4" w:rsidP="000D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BE4" w:rsidRPr="00947D15" w:rsidRDefault="000D1BE4" w:rsidP="000D1B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19.  02. 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99-п</w:t>
      </w:r>
    </w:p>
    <w:p w:rsidR="000D1BE4" w:rsidRPr="00C66B32" w:rsidRDefault="000D1BE4" w:rsidP="000D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0D1BE4" w:rsidRDefault="000D1BE4" w:rsidP="000D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D1BE4" w:rsidRPr="00653889" w:rsidTr="00131405">
        <w:tc>
          <w:tcPr>
            <w:tcW w:w="4927" w:type="dxa"/>
          </w:tcPr>
          <w:p w:rsidR="000D1BE4" w:rsidRPr="00653889" w:rsidRDefault="000D1BE4" w:rsidP="00131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89">
              <w:rPr>
                <w:rFonts w:ascii="Times New Roman" w:hAnsi="Times New Roman" w:cs="Times New Roman"/>
                <w:sz w:val="26"/>
                <w:szCs w:val="26"/>
              </w:rPr>
              <w:t xml:space="preserve">Об  уточнении  категории земель и вида разрешенного использования земельного  участка местоположением: край Камчатский, район </w:t>
            </w:r>
            <w:proofErr w:type="spellStart"/>
            <w:r w:rsidRPr="00653889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 w:rsidRPr="00653889">
              <w:rPr>
                <w:rFonts w:ascii="Times New Roman" w:hAnsi="Times New Roman" w:cs="Times New Roman"/>
                <w:sz w:val="26"/>
                <w:szCs w:val="26"/>
              </w:rPr>
              <w:t xml:space="preserve">, г. Елизово, формируемого из земельного участка государственной собственности в кадастровом квартале 41:05:0101003  </w:t>
            </w:r>
          </w:p>
          <w:p w:rsidR="000D1BE4" w:rsidRPr="00653889" w:rsidRDefault="000D1BE4" w:rsidP="00131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0D1BE4" w:rsidRPr="00653889" w:rsidRDefault="000D1BE4" w:rsidP="00131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BE4" w:rsidRPr="00653889" w:rsidRDefault="000D1BE4" w:rsidP="000D1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3889">
        <w:rPr>
          <w:rFonts w:ascii="Times New Roman" w:hAnsi="Times New Roman" w:cs="Times New Roman"/>
          <w:sz w:val="26"/>
          <w:szCs w:val="26"/>
        </w:rPr>
        <w:t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</w:t>
      </w:r>
      <w:r>
        <w:rPr>
          <w:rFonts w:ascii="Times New Roman" w:hAnsi="Times New Roman" w:cs="Times New Roman"/>
          <w:sz w:val="26"/>
          <w:szCs w:val="26"/>
        </w:rPr>
        <w:t>, на основании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заявления ООО «Поле»</w:t>
      </w:r>
      <w:r w:rsidRPr="006538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BE4" w:rsidRPr="00C66B32" w:rsidRDefault="000D1BE4" w:rsidP="000D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BE4" w:rsidRDefault="000D1BE4" w:rsidP="000D1BE4">
      <w:pPr>
        <w:rPr>
          <w:rFonts w:ascii="Times New Roman" w:hAnsi="Times New Roman" w:cs="Times New Roman"/>
          <w:b/>
          <w:sz w:val="28"/>
          <w:szCs w:val="28"/>
        </w:rPr>
      </w:pPr>
      <w:r w:rsidRPr="00DA543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D1BE4" w:rsidRPr="00653889" w:rsidRDefault="000D1BE4" w:rsidP="000D1BE4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53889">
        <w:rPr>
          <w:rFonts w:ascii="Times New Roman" w:hAnsi="Times New Roman" w:cs="Times New Roman"/>
          <w:sz w:val="26"/>
          <w:szCs w:val="26"/>
        </w:rPr>
        <w:t>Уточнить категорию земель и вид разрешенного использования земельного участка, формируемого из земельного участка государственной собственности в кадастровом квартале 41:05:0101003 ориентировочной площадью 554кв.м., местоположением: край Камчатский, р</w:t>
      </w:r>
      <w:r>
        <w:rPr>
          <w:rFonts w:ascii="Times New Roman" w:hAnsi="Times New Roman" w:cs="Times New Roman"/>
          <w:sz w:val="26"/>
          <w:szCs w:val="26"/>
        </w:rPr>
        <w:t>айон</w:t>
      </w:r>
      <w:r w:rsidRPr="006538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889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653889">
        <w:rPr>
          <w:rFonts w:ascii="Times New Roman" w:hAnsi="Times New Roman" w:cs="Times New Roman"/>
          <w:sz w:val="26"/>
          <w:szCs w:val="26"/>
        </w:rPr>
        <w:t>, г. Елизово,  расположенного в границах территориальной зоны застройки индивидуальными  жилыми домами: категория земель - земли населенных пунктов; вид разрешенного использования земельного участка   – объекты хозяйственного назначения.</w:t>
      </w:r>
      <w:proofErr w:type="gramEnd"/>
    </w:p>
    <w:p w:rsidR="000D1BE4" w:rsidRPr="00653889" w:rsidRDefault="000D1BE4" w:rsidP="000D1BE4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53889"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Елизовского городского поселения  (Т.С. </w:t>
      </w:r>
      <w:proofErr w:type="spellStart"/>
      <w:r w:rsidRPr="00653889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653889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65388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653889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в сети Интернет.</w:t>
      </w:r>
    </w:p>
    <w:p w:rsidR="000D1BE4" w:rsidRPr="00653889" w:rsidRDefault="000D1BE4" w:rsidP="000D1B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5388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538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53889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653889"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  <w:r w:rsidRPr="00653889">
        <w:rPr>
          <w:rFonts w:ascii="Times New Roman" w:hAnsi="Times New Roman" w:cs="Times New Roman"/>
          <w:sz w:val="26"/>
          <w:szCs w:val="26"/>
        </w:rPr>
        <w:t>.</w:t>
      </w:r>
    </w:p>
    <w:p w:rsidR="000D1BE4" w:rsidRPr="00A362CD" w:rsidRDefault="000D1BE4" w:rsidP="000D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BE4" w:rsidRPr="00A362CD" w:rsidRDefault="000D1BE4" w:rsidP="000D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BE4" w:rsidRDefault="000D1BE4" w:rsidP="000D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BE4" w:rsidRPr="00653889" w:rsidRDefault="000D1BE4" w:rsidP="000D1B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3889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0D1BE4" w:rsidRPr="00653889" w:rsidRDefault="000D1BE4" w:rsidP="000D1B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3889">
        <w:rPr>
          <w:rFonts w:ascii="Times New Roman" w:hAnsi="Times New Roman" w:cs="Times New Roman"/>
          <w:sz w:val="26"/>
          <w:szCs w:val="26"/>
        </w:rPr>
        <w:t>администрации Елизовского</w:t>
      </w:r>
    </w:p>
    <w:p w:rsidR="000D1BE4" w:rsidRDefault="000D1BE4" w:rsidP="000D1B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3889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  Л.Н. </w:t>
      </w:r>
      <w:proofErr w:type="spellStart"/>
      <w:r w:rsidRPr="00653889"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  <w:r w:rsidRPr="0065388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1BE4" w:rsidRDefault="000D1BE4" w:rsidP="000D1B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000" w:rsidRDefault="000D1BE4"/>
    <w:sectPr w:rsidR="00000000" w:rsidSect="000D1BE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B6FB2"/>
    <w:multiLevelType w:val="hybridMultilevel"/>
    <w:tmpl w:val="21F89144"/>
    <w:lvl w:ilvl="0" w:tplc="84ECC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BE4"/>
    <w:rsid w:val="000D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B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2013-02-19T03:21:00Z</dcterms:created>
  <dcterms:modified xsi:type="dcterms:W3CDTF">2013-02-19T03:21:00Z</dcterms:modified>
</cp:coreProperties>
</file>