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0B3B09">
        <w:rPr>
          <w:sz w:val="20"/>
          <w:szCs w:val="20"/>
        </w:rPr>
        <w:t>5</w:t>
      </w:r>
      <w:r w:rsidRPr="007066A9">
        <w:rPr>
          <w:sz w:val="20"/>
          <w:szCs w:val="20"/>
        </w:rPr>
        <w:t xml:space="preserve"> </w:t>
      </w:r>
    </w:p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к извещению </w:t>
      </w:r>
      <w:r>
        <w:rPr>
          <w:sz w:val="20"/>
          <w:szCs w:val="20"/>
        </w:rPr>
        <w:t>о проведен</w:t>
      </w:r>
      <w:proofErr w:type="gramStart"/>
      <w:r>
        <w:rPr>
          <w:sz w:val="20"/>
          <w:szCs w:val="20"/>
        </w:rPr>
        <w:t>ии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D94406" w:rsidRPr="007066A9" w:rsidRDefault="00D94406" w:rsidP="00D9440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0"/>
          <w:szCs w:val="20"/>
        </w:rPr>
      </w:pP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D94406" w:rsidRPr="0009301E" w:rsidRDefault="00D94406" w:rsidP="00D94406">
      <w:pPr>
        <w:ind w:left="4111" w:right="10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серия ______ номер __________ 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выдан  «___» ________________ </w:t>
      </w:r>
      <w:proofErr w:type="gramStart"/>
      <w:r w:rsidRPr="0009301E">
        <w:rPr>
          <w:sz w:val="22"/>
          <w:szCs w:val="22"/>
        </w:rPr>
        <w:t>г</w:t>
      </w:r>
      <w:proofErr w:type="gramEnd"/>
      <w:r w:rsidRPr="0009301E">
        <w:rPr>
          <w:sz w:val="22"/>
          <w:szCs w:val="22"/>
        </w:rPr>
        <w:t>.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</w:t>
      </w:r>
    </w:p>
    <w:p w:rsidR="00D94406" w:rsidRPr="0009301E" w:rsidRDefault="00D94406" w:rsidP="00D94406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  <w:r w:rsidRPr="0009301E">
        <w:rPr>
          <w:sz w:val="22"/>
          <w:szCs w:val="22"/>
        </w:rPr>
        <w:t>_</w:t>
      </w:r>
      <w:r w:rsidRPr="0009301E">
        <w:rPr>
          <w:color w:val="000000"/>
          <w:sz w:val="22"/>
          <w:szCs w:val="22"/>
        </w:rPr>
        <w:t xml:space="preserve"> место нахождения, почтовый адрес</w:t>
      </w:r>
      <w:r w:rsidRPr="0009301E">
        <w:rPr>
          <w:sz w:val="22"/>
          <w:szCs w:val="22"/>
        </w:rPr>
        <w:t xml:space="preserve">  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_______________________________</w:t>
      </w:r>
    </w:p>
    <w:p w:rsidR="00D94406" w:rsidRDefault="00D94406" w:rsidP="00D94406">
      <w:pPr>
        <w:ind w:left="4678"/>
      </w:pPr>
    </w:p>
    <w:p w:rsidR="00D94406" w:rsidRPr="007066A9" w:rsidRDefault="00D94406" w:rsidP="00D94406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D94406" w:rsidRPr="00F7525D" w:rsidRDefault="00D94406" w:rsidP="00D94406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принять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заявку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размещение нестационарного торгового объекта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включенном в схему размещения нестационарных торговых объектов на территории Елизовского городского поселения, по адресу _______________________________________________________________________</w:t>
      </w:r>
      <w:r>
        <w:rPr>
          <w:color w:val="000000"/>
          <w:sz w:val="26"/>
          <w:szCs w:val="26"/>
        </w:rPr>
        <w:t>__</w:t>
      </w:r>
      <w:r w:rsidRPr="00F7525D">
        <w:rPr>
          <w:color w:val="000000"/>
          <w:sz w:val="26"/>
          <w:szCs w:val="26"/>
        </w:rPr>
        <w:t xml:space="preserve">__, </w:t>
      </w:r>
    </w:p>
    <w:p w:rsidR="00D94406" w:rsidRPr="00F7525D" w:rsidRDefault="00D94406" w:rsidP="00D94406">
      <w:pPr>
        <w:rPr>
          <w:color w:val="000000"/>
          <w:sz w:val="26"/>
          <w:szCs w:val="26"/>
        </w:rPr>
      </w:pPr>
      <w:r w:rsidRPr="00F7525D">
        <w:rPr>
          <w:color w:val="000000"/>
          <w:sz w:val="26"/>
          <w:szCs w:val="26"/>
        </w:rPr>
        <w:t>лот № _________.</w:t>
      </w:r>
    </w:p>
    <w:p w:rsidR="00D94406" w:rsidRDefault="00D94406" w:rsidP="00D94406">
      <w:pPr>
        <w:pStyle w:val="a3"/>
        <w:ind w:firstLine="0"/>
        <w:rPr>
          <w:sz w:val="24"/>
          <w:szCs w:val="24"/>
        </w:rPr>
      </w:pPr>
    </w:p>
    <w:p w:rsidR="00D94406" w:rsidRPr="00F7525D" w:rsidRDefault="00D94406" w:rsidP="00D94406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выписка из ЕГРИП/ ЕГРЮЛ (со сроком выдачи не более 6 месяцев на дату подачи заявки)*;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идентификационный номер налогоплательщика 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копия устава (положения) юридического лица</w:t>
      </w:r>
      <w:r>
        <w:t>;</w:t>
      </w:r>
      <w:r w:rsidRPr="0009301E">
        <w:t xml:space="preserve"> 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доверенность (в случае подачи заявки уполномоченным лицом);</w:t>
      </w:r>
    </w:p>
    <w:p w:rsidR="00D94406" w:rsidRPr="0009301E" w:rsidRDefault="00D94406" w:rsidP="00D94406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D94406" w:rsidRDefault="00D94406" w:rsidP="00D94406">
      <w:pPr>
        <w:jc w:val="center"/>
      </w:pPr>
    </w:p>
    <w:p w:rsidR="00D94406" w:rsidRDefault="00D94406" w:rsidP="00D94406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D94406" w:rsidRPr="007066A9" w:rsidRDefault="00D94406" w:rsidP="00D94406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D94406" w:rsidRDefault="00D94406" w:rsidP="00D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406" w:rsidRPr="00CF403A" w:rsidRDefault="00D94406" w:rsidP="00D9440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66A9">
        <w:rPr>
          <w:sz w:val="20"/>
          <w:szCs w:val="20"/>
        </w:rPr>
        <w:t>*</w:t>
      </w:r>
      <w:r w:rsidRPr="00ED4501">
        <w:rPr>
          <w:sz w:val="28"/>
          <w:szCs w:val="28"/>
        </w:rPr>
        <w:t xml:space="preserve"> </w:t>
      </w:r>
      <w:r w:rsidRPr="00ED4501">
        <w:rPr>
          <w:sz w:val="20"/>
          <w:szCs w:val="20"/>
        </w:rPr>
        <w:t xml:space="preserve">данные документы запрашиваются </w:t>
      </w:r>
      <w:r>
        <w:rPr>
          <w:sz w:val="20"/>
          <w:szCs w:val="20"/>
        </w:rPr>
        <w:t>Комиссией</w:t>
      </w:r>
      <w:r w:rsidRPr="00ED4501">
        <w:rPr>
          <w:sz w:val="20"/>
          <w:szCs w:val="20"/>
        </w:rPr>
        <w:t xml:space="preserve">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4530D0" w:rsidRDefault="004530D0"/>
    <w:sectPr w:rsidR="004530D0" w:rsidSect="00D9440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06"/>
    <w:rsid w:val="000B3B09"/>
    <w:rsid w:val="001E1830"/>
    <w:rsid w:val="002928A8"/>
    <w:rsid w:val="004530D0"/>
    <w:rsid w:val="00D8514B"/>
    <w:rsid w:val="00D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40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4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440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2016-12-26T06:09:00Z</cp:lastPrinted>
  <dcterms:created xsi:type="dcterms:W3CDTF">2016-08-31T05:15:00Z</dcterms:created>
  <dcterms:modified xsi:type="dcterms:W3CDTF">2016-12-26T06:09:00Z</dcterms:modified>
</cp:coreProperties>
</file>