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ЕГП </w:t>
      </w:r>
      <w:r w:rsidR="00444D69" w:rsidRPr="00444D69">
        <w:rPr>
          <w:sz w:val="28"/>
          <w:szCs w:val="26"/>
        </w:rPr>
        <w:t>«</w:t>
      </w:r>
      <w:r w:rsidR="00575678">
        <w:rPr>
          <w:sz w:val="28"/>
          <w:szCs w:val="26"/>
        </w:rPr>
        <w:t>1</w:t>
      </w:r>
      <w:r w:rsidR="00162B8F">
        <w:rPr>
          <w:sz w:val="28"/>
          <w:szCs w:val="26"/>
        </w:rPr>
        <w:t>6</w:t>
      </w:r>
      <w:r w:rsidR="00444D69" w:rsidRPr="00444D69">
        <w:rPr>
          <w:sz w:val="28"/>
          <w:szCs w:val="26"/>
        </w:rPr>
        <w:t xml:space="preserve">» </w:t>
      </w:r>
      <w:r w:rsidR="009F0E37">
        <w:rPr>
          <w:sz w:val="28"/>
          <w:szCs w:val="26"/>
        </w:rPr>
        <w:t>ию</w:t>
      </w:r>
      <w:r w:rsidR="00F27C15">
        <w:rPr>
          <w:sz w:val="28"/>
          <w:szCs w:val="26"/>
        </w:rPr>
        <w:t>л</w:t>
      </w:r>
      <w:r w:rsidR="009F0E37">
        <w:rPr>
          <w:sz w:val="28"/>
          <w:szCs w:val="26"/>
        </w:rPr>
        <w:t>я</w:t>
      </w:r>
      <w:r w:rsidR="00444D69" w:rsidRPr="00444D69">
        <w:rPr>
          <w:sz w:val="28"/>
          <w:szCs w:val="26"/>
        </w:rPr>
        <w:t xml:space="preserve"> 2015 года </w:t>
      </w:r>
      <w:r w:rsidR="009F0E37">
        <w:rPr>
          <w:sz w:val="28"/>
          <w:szCs w:val="26"/>
        </w:rPr>
        <w:t>с целью проведения проверки исполнения предписания № 1405/15 на устранение нарушений законодательства</w:t>
      </w:r>
      <w:r w:rsidR="00575678">
        <w:rPr>
          <w:sz w:val="28"/>
          <w:szCs w:val="26"/>
        </w:rPr>
        <w:t xml:space="preserve"> </w:t>
      </w:r>
      <w:r w:rsidR="00AD20AF">
        <w:rPr>
          <w:sz w:val="28"/>
          <w:szCs w:val="26"/>
        </w:rPr>
        <w:t xml:space="preserve">от «14» мая 2015 года </w:t>
      </w:r>
      <w:r w:rsidR="00F27C15">
        <w:rPr>
          <w:sz w:val="28"/>
          <w:szCs w:val="26"/>
        </w:rPr>
        <w:t>осуществлена</w:t>
      </w:r>
      <w:r w:rsidRPr="00444D69">
        <w:rPr>
          <w:sz w:val="28"/>
          <w:szCs w:val="26"/>
        </w:rPr>
        <w:t xml:space="preserve"> </w:t>
      </w:r>
      <w:r w:rsidR="009F0E37">
        <w:rPr>
          <w:sz w:val="28"/>
          <w:szCs w:val="26"/>
        </w:rPr>
        <w:t>в</w:t>
      </w:r>
      <w:r w:rsidR="00AD20AF">
        <w:rPr>
          <w:sz w:val="28"/>
          <w:szCs w:val="26"/>
        </w:rPr>
        <w:t>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0E6ECD">
        <w:rPr>
          <w:sz w:val="28"/>
          <w:szCs w:val="26"/>
        </w:rPr>
        <w:t>ТСЖ «Звездная 5</w:t>
      </w:r>
      <w:r w:rsidRPr="00444D69">
        <w:rPr>
          <w:sz w:val="28"/>
          <w:szCs w:val="26"/>
        </w:rPr>
        <w:t>»</w:t>
      </w:r>
      <w:r w:rsidR="00444D69" w:rsidRPr="00444D69">
        <w:rPr>
          <w:sz w:val="28"/>
          <w:szCs w:val="26"/>
        </w:rPr>
        <w:t xml:space="preserve"> (ИНН 410</w:t>
      </w:r>
      <w:r w:rsidR="000E6ECD">
        <w:rPr>
          <w:sz w:val="28"/>
          <w:szCs w:val="26"/>
        </w:rPr>
        <w:t>5038841</w:t>
      </w:r>
      <w:r w:rsidR="00444D69" w:rsidRPr="00444D69">
        <w:rPr>
          <w:sz w:val="28"/>
          <w:szCs w:val="26"/>
        </w:rPr>
        <w:t>)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 xml:space="preserve">г. </w:t>
      </w:r>
      <w:r w:rsidR="00B8453F">
        <w:rPr>
          <w:sz w:val="28"/>
          <w:szCs w:val="26"/>
        </w:rPr>
        <w:t xml:space="preserve">Елизово, </w:t>
      </w:r>
      <w:r w:rsidRPr="00444D69">
        <w:rPr>
          <w:sz w:val="28"/>
          <w:szCs w:val="26"/>
        </w:rPr>
        <w:t xml:space="preserve">ул. </w:t>
      </w:r>
      <w:r w:rsidR="000E6ECD">
        <w:rPr>
          <w:sz w:val="28"/>
          <w:szCs w:val="26"/>
        </w:rPr>
        <w:t>Звездная</w:t>
      </w:r>
      <w:r w:rsidR="00444D69" w:rsidRPr="00444D69">
        <w:rPr>
          <w:sz w:val="28"/>
          <w:szCs w:val="26"/>
        </w:rPr>
        <w:t xml:space="preserve">, д. </w:t>
      </w:r>
      <w:r w:rsidR="000E6ECD">
        <w:rPr>
          <w:sz w:val="28"/>
          <w:szCs w:val="26"/>
        </w:rPr>
        <w:t xml:space="preserve">5 кв. </w:t>
      </w:r>
      <w:r w:rsidR="00AD20AF">
        <w:rPr>
          <w:sz w:val="28"/>
          <w:szCs w:val="26"/>
        </w:rPr>
        <w:t>42</w:t>
      </w:r>
      <w:r w:rsidRPr="00444D69">
        <w:rPr>
          <w:sz w:val="28"/>
          <w:szCs w:val="26"/>
        </w:rPr>
        <w:t xml:space="preserve">, </w:t>
      </w:r>
      <w:r w:rsidR="00B8453F">
        <w:rPr>
          <w:sz w:val="28"/>
          <w:szCs w:val="26"/>
        </w:rPr>
        <w:t xml:space="preserve">в соответствии 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444D69" w:rsidRPr="00444D69">
        <w:rPr>
          <w:sz w:val="28"/>
          <w:szCs w:val="26"/>
        </w:rPr>
        <w:t xml:space="preserve">Руководителя Управления ЖКХ администрации ЕГП </w:t>
      </w:r>
      <w:r w:rsidRPr="00444D69">
        <w:rPr>
          <w:sz w:val="28"/>
          <w:szCs w:val="26"/>
        </w:rPr>
        <w:t xml:space="preserve">о проведении </w:t>
      </w:r>
      <w:r w:rsidR="00AD20AF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>й проверки</w:t>
      </w:r>
      <w:proofErr w:type="gramEnd"/>
      <w:r w:rsidR="00444D69" w:rsidRPr="00444D69">
        <w:rPr>
          <w:sz w:val="28"/>
          <w:szCs w:val="26"/>
        </w:rPr>
        <w:t xml:space="preserve"> юридического лица № </w:t>
      </w:r>
      <w:r w:rsidR="00AD20AF">
        <w:rPr>
          <w:sz w:val="28"/>
          <w:szCs w:val="26"/>
        </w:rPr>
        <w:t>1</w:t>
      </w:r>
      <w:r w:rsidR="00F27C15">
        <w:rPr>
          <w:sz w:val="28"/>
          <w:szCs w:val="26"/>
        </w:rPr>
        <w:t>607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AD20AF">
        <w:rPr>
          <w:sz w:val="28"/>
          <w:szCs w:val="26"/>
        </w:rPr>
        <w:t>1</w:t>
      </w:r>
      <w:r w:rsidR="00F27C15">
        <w:rPr>
          <w:sz w:val="28"/>
          <w:szCs w:val="26"/>
        </w:rPr>
        <w:t>6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AD20AF">
        <w:rPr>
          <w:sz w:val="28"/>
          <w:szCs w:val="26"/>
        </w:rPr>
        <w:t>ию</w:t>
      </w:r>
      <w:r w:rsidR="00F27C15">
        <w:rPr>
          <w:sz w:val="28"/>
          <w:szCs w:val="26"/>
        </w:rPr>
        <w:t>л</w:t>
      </w:r>
      <w:r w:rsidR="00AD20AF">
        <w:rPr>
          <w:sz w:val="28"/>
          <w:szCs w:val="26"/>
        </w:rPr>
        <w:t>я</w:t>
      </w:r>
      <w:r w:rsidR="000E6EC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>2015 года.</w:t>
      </w:r>
    </w:p>
    <w:p w:rsidR="00EE1BEB" w:rsidRDefault="004A494B" w:rsidP="00AD20A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6"/>
        </w:rPr>
      </w:pPr>
      <w:r w:rsidRPr="00444D69">
        <w:rPr>
          <w:sz w:val="28"/>
          <w:szCs w:val="26"/>
        </w:rPr>
        <w:tab/>
      </w:r>
      <w:r w:rsidR="00E51F76" w:rsidRPr="00444D69">
        <w:rPr>
          <w:sz w:val="28"/>
          <w:szCs w:val="26"/>
        </w:rPr>
        <w:t xml:space="preserve">По результатам проверки </w:t>
      </w:r>
      <w:r w:rsidR="00821B86" w:rsidRPr="00444D69">
        <w:rPr>
          <w:sz w:val="28"/>
          <w:szCs w:val="26"/>
        </w:rPr>
        <w:t xml:space="preserve">составлен Акт № </w:t>
      </w:r>
      <w:r w:rsidR="000E6ECD">
        <w:rPr>
          <w:sz w:val="28"/>
          <w:szCs w:val="26"/>
        </w:rPr>
        <w:t>1</w:t>
      </w:r>
      <w:r w:rsidR="00F841C6">
        <w:rPr>
          <w:sz w:val="28"/>
          <w:szCs w:val="26"/>
        </w:rPr>
        <w:t>6</w:t>
      </w:r>
      <w:r w:rsidR="00AD20AF">
        <w:rPr>
          <w:sz w:val="28"/>
          <w:szCs w:val="26"/>
        </w:rPr>
        <w:t>0</w:t>
      </w:r>
      <w:r w:rsidR="00F27C15">
        <w:rPr>
          <w:sz w:val="28"/>
          <w:szCs w:val="26"/>
        </w:rPr>
        <w:t>7</w:t>
      </w:r>
      <w:r w:rsidR="00821B86" w:rsidRPr="00444D69">
        <w:rPr>
          <w:sz w:val="28"/>
          <w:szCs w:val="26"/>
        </w:rPr>
        <w:t xml:space="preserve">/15 проведения </w:t>
      </w:r>
      <w:r w:rsidR="00AD20AF">
        <w:rPr>
          <w:sz w:val="28"/>
          <w:szCs w:val="26"/>
        </w:rPr>
        <w:t>вне</w:t>
      </w:r>
      <w:r w:rsidR="00821B86" w:rsidRPr="00444D69">
        <w:rPr>
          <w:sz w:val="28"/>
          <w:szCs w:val="26"/>
        </w:rPr>
        <w:t>планового мероприятия по муници</w:t>
      </w:r>
      <w:r w:rsidR="00444D69" w:rsidRPr="00444D69">
        <w:rPr>
          <w:sz w:val="28"/>
          <w:szCs w:val="26"/>
        </w:rPr>
        <w:t xml:space="preserve">пальному жилищному контролю от </w:t>
      </w:r>
      <w:r w:rsidR="000E6ECD">
        <w:rPr>
          <w:sz w:val="28"/>
          <w:szCs w:val="26"/>
        </w:rPr>
        <w:t>«1</w:t>
      </w:r>
      <w:r w:rsidR="00F841C6">
        <w:rPr>
          <w:sz w:val="28"/>
          <w:szCs w:val="26"/>
        </w:rPr>
        <w:t>6</w:t>
      </w:r>
      <w:r w:rsidR="000E6ECD">
        <w:rPr>
          <w:sz w:val="28"/>
          <w:szCs w:val="26"/>
        </w:rPr>
        <w:t>»</w:t>
      </w:r>
      <w:r w:rsidR="00821B86" w:rsidRPr="00444D69">
        <w:rPr>
          <w:sz w:val="28"/>
          <w:szCs w:val="26"/>
        </w:rPr>
        <w:t xml:space="preserve"> </w:t>
      </w:r>
      <w:r w:rsidR="00AD20AF">
        <w:rPr>
          <w:sz w:val="28"/>
          <w:szCs w:val="26"/>
        </w:rPr>
        <w:t>ию</w:t>
      </w:r>
      <w:r w:rsidR="00F27C15">
        <w:rPr>
          <w:sz w:val="28"/>
          <w:szCs w:val="26"/>
        </w:rPr>
        <w:t>л</w:t>
      </w:r>
      <w:r w:rsidR="00AD20AF">
        <w:rPr>
          <w:sz w:val="28"/>
          <w:szCs w:val="26"/>
        </w:rPr>
        <w:t>я</w:t>
      </w:r>
      <w:r w:rsidR="00821B86" w:rsidRPr="00444D69">
        <w:rPr>
          <w:sz w:val="28"/>
          <w:szCs w:val="26"/>
        </w:rPr>
        <w:t xml:space="preserve"> </w:t>
      </w:r>
      <w:r w:rsidR="00F841C6">
        <w:rPr>
          <w:sz w:val="28"/>
          <w:szCs w:val="26"/>
        </w:rPr>
        <w:t xml:space="preserve"> </w:t>
      </w:r>
      <w:r w:rsidR="00821B86" w:rsidRPr="00444D69">
        <w:rPr>
          <w:sz w:val="28"/>
          <w:szCs w:val="26"/>
        </w:rPr>
        <w:t xml:space="preserve">2015 года, согласно которому </w:t>
      </w:r>
      <w:r w:rsidR="000776D2" w:rsidRPr="00444D69">
        <w:rPr>
          <w:sz w:val="28"/>
          <w:szCs w:val="26"/>
        </w:rPr>
        <w:t xml:space="preserve">выявлены </w:t>
      </w:r>
      <w:r w:rsidR="00AD20AF">
        <w:rPr>
          <w:sz w:val="28"/>
          <w:szCs w:val="26"/>
        </w:rPr>
        <w:t xml:space="preserve">факты невыполнения пунктов </w:t>
      </w:r>
      <w:r w:rsidR="006D6B82">
        <w:rPr>
          <w:sz w:val="28"/>
          <w:szCs w:val="26"/>
        </w:rPr>
        <w:t xml:space="preserve">                  </w:t>
      </w:r>
      <w:r w:rsidR="00EE1BEB">
        <w:rPr>
          <w:sz w:val="28"/>
          <w:szCs w:val="26"/>
        </w:rPr>
        <w:t xml:space="preserve">4, 8, 9 </w:t>
      </w:r>
      <w:r w:rsidR="00AD20AF">
        <w:rPr>
          <w:sz w:val="28"/>
          <w:szCs w:val="26"/>
        </w:rPr>
        <w:t>Предписания № 1405/15 на устранение нарушений законодательства от «14» мая 2015 года, а именно:</w:t>
      </w:r>
    </w:p>
    <w:p w:rsidR="00EE1BEB" w:rsidRPr="00EE1BEB" w:rsidRDefault="00EE1BEB" w:rsidP="00EE1BE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6"/>
        </w:rPr>
      </w:pPr>
      <w:r w:rsidRPr="00EE1BEB">
        <w:rPr>
          <w:i/>
          <w:sz w:val="28"/>
          <w:szCs w:val="28"/>
        </w:rPr>
        <w:t xml:space="preserve">Не устранено разрушение облицовки на торцевой стороне фасада </w:t>
      </w:r>
      <w:proofErr w:type="gramStart"/>
      <w:r w:rsidRPr="00EE1BEB">
        <w:rPr>
          <w:i/>
          <w:sz w:val="28"/>
          <w:szCs w:val="28"/>
        </w:rPr>
        <w:t>многоквартирного  дома (нарушение п. 4.2.3.1.</w:t>
      </w:r>
      <w:proofErr w:type="gramEnd"/>
      <w:r w:rsidRPr="00EE1BEB">
        <w:rPr>
          <w:i/>
          <w:sz w:val="28"/>
          <w:szCs w:val="28"/>
        </w:rPr>
        <w:t xml:space="preserve"> </w:t>
      </w:r>
      <w:proofErr w:type="gramStart"/>
      <w:r w:rsidRPr="00EE1BEB">
        <w:rPr>
          <w:i/>
          <w:sz w:val="28"/>
          <w:szCs w:val="28"/>
        </w:rPr>
        <w:t>Правил и норм технической эксплуатации жилищного фонда,</w:t>
      </w:r>
      <w:r w:rsidRPr="00EE1BEB">
        <w:rPr>
          <w:i/>
          <w:iCs/>
          <w:sz w:val="28"/>
          <w:szCs w:val="28"/>
        </w:rPr>
        <w:t xml:space="preserve"> утвержденных Постановлением Госстроя России от 27 сентября 2003 г. № 170);</w:t>
      </w:r>
      <w:proofErr w:type="gramEnd"/>
    </w:p>
    <w:p w:rsidR="00EE1BEB" w:rsidRPr="00EE1BEB" w:rsidRDefault="00EE1BEB" w:rsidP="00EE1BE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6"/>
        </w:rPr>
      </w:pPr>
      <w:proofErr w:type="gramStart"/>
      <w:r w:rsidRPr="00EE1BEB">
        <w:rPr>
          <w:i/>
          <w:sz w:val="28"/>
          <w:szCs w:val="28"/>
        </w:rPr>
        <w:t>Не восстановлена отделка потолков во втором и третьем подъездах (нарушение п. 3.2.8.</w:t>
      </w:r>
      <w:proofErr w:type="gramEnd"/>
      <w:r w:rsidRPr="00EE1BEB">
        <w:rPr>
          <w:i/>
          <w:sz w:val="28"/>
          <w:szCs w:val="28"/>
        </w:rPr>
        <w:t xml:space="preserve"> </w:t>
      </w:r>
      <w:proofErr w:type="gramStart"/>
      <w:r w:rsidRPr="00EE1BEB">
        <w:rPr>
          <w:i/>
          <w:sz w:val="28"/>
          <w:szCs w:val="28"/>
        </w:rPr>
        <w:t xml:space="preserve">Правил и норм технической эксплуатации жилищного фонда, </w:t>
      </w:r>
      <w:r w:rsidRPr="00EE1BEB">
        <w:rPr>
          <w:i/>
          <w:iCs/>
          <w:sz w:val="28"/>
          <w:szCs w:val="28"/>
        </w:rPr>
        <w:t>утвержденных Постановлением Госстроя России от 27 сентября 2003 г. № 170);</w:t>
      </w:r>
      <w:proofErr w:type="gramEnd"/>
    </w:p>
    <w:p w:rsidR="00EE1BEB" w:rsidRPr="00EE1BEB" w:rsidRDefault="00EE1BEB" w:rsidP="00EE1BEB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6"/>
        </w:rPr>
      </w:pPr>
      <w:r w:rsidRPr="00EE1BEB">
        <w:rPr>
          <w:i/>
          <w:sz w:val="28"/>
          <w:szCs w:val="28"/>
        </w:rPr>
        <w:t>Не устранено частичное разрушение поручней во втором и третьем подъезда</w:t>
      </w:r>
      <w:proofErr w:type="gramStart"/>
      <w:r w:rsidRPr="00EE1BEB">
        <w:rPr>
          <w:i/>
          <w:sz w:val="28"/>
          <w:szCs w:val="28"/>
        </w:rPr>
        <w:t>х(</w:t>
      </w:r>
      <w:proofErr w:type="gramEnd"/>
      <w:r w:rsidRPr="00EE1BEB">
        <w:rPr>
          <w:i/>
          <w:sz w:val="28"/>
          <w:szCs w:val="28"/>
        </w:rPr>
        <w:t xml:space="preserve">нарушение 4.8.1. </w:t>
      </w:r>
      <w:proofErr w:type="gramStart"/>
      <w:r w:rsidRPr="00EE1BEB">
        <w:rPr>
          <w:i/>
          <w:sz w:val="28"/>
          <w:szCs w:val="28"/>
        </w:rPr>
        <w:t>Правил и норм технической эксплуатации жилищного фонда,</w:t>
      </w:r>
      <w:r w:rsidRPr="00EE1BEB">
        <w:rPr>
          <w:i/>
          <w:iCs/>
          <w:sz w:val="28"/>
          <w:szCs w:val="28"/>
        </w:rPr>
        <w:t xml:space="preserve"> утвержденных Постановлением Госстроя России от 27 сентября 2003 г. № 170)</w:t>
      </w:r>
      <w:r>
        <w:rPr>
          <w:i/>
          <w:iCs/>
          <w:sz w:val="28"/>
          <w:szCs w:val="28"/>
        </w:rPr>
        <w:t>.</w:t>
      </w:r>
      <w:proofErr w:type="gramEnd"/>
    </w:p>
    <w:p w:rsidR="00DB29B2" w:rsidRPr="00AD20AF" w:rsidRDefault="00AD20AF" w:rsidP="00AD20AF">
      <w:pPr>
        <w:pStyle w:val="a3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6"/>
          <w:lang w:eastAsia="en-US"/>
        </w:rPr>
      </w:pPr>
      <w:r>
        <w:rPr>
          <w:sz w:val="28"/>
        </w:rPr>
        <w:tab/>
      </w:r>
      <w:r>
        <w:rPr>
          <w:sz w:val="28"/>
        </w:rPr>
        <w:tab/>
      </w:r>
      <w:r w:rsidRPr="00AD20AF">
        <w:rPr>
          <w:sz w:val="28"/>
        </w:rPr>
        <w:t xml:space="preserve">В соответствии с пунктами </w:t>
      </w:r>
      <w:r w:rsidR="00EE1BEB">
        <w:rPr>
          <w:sz w:val="28"/>
        </w:rPr>
        <w:t>4, 8, 9</w:t>
      </w:r>
      <w:r w:rsidRPr="00AD20AF">
        <w:rPr>
          <w:sz w:val="28"/>
        </w:rPr>
        <w:t xml:space="preserve"> Предписания на устранение нарушений законодательства № 1405/15 от «14» мая 2015 года срок устранения нарушений установлен до 15.0</w:t>
      </w:r>
      <w:r w:rsidR="00EE1BEB">
        <w:rPr>
          <w:sz w:val="28"/>
        </w:rPr>
        <w:t>7</w:t>
      </w:r>
      <w:r w:rsidRPr="00AD20AF">
        <w:rPr>
          <w:sz w:val="28"/>
        </w:rPr>
        <w:t>.2015 года.</w:t>
      </w:r>
    </w:p>
    <w:p w:rsidR="00AD20AF" w:rsidRDefault="000E6ECD" w:rsidP="00AD20AF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AD20AF" w:rsidRPr="00C71F12">
        <w:rPr>
          <w:sz w:val="28"/>
          <w:szCs w:val="28"/>
        </w:rPr>
        <w:t xml:space="preserve">По факту </w:t>
      </w:r>
      <w:r w:rsidR="00EE5AE1">
        <w:rPr>
          <w:sz w:val="28"/>
          <w:szCs w:val="28"/>
        </w:rPr>
        <w:t xml:space="preserve">невыполнения в срок законного предписания должностного лица, осуществляющий муниципальный жилищный контроль </w:t>
      </w:r>
      <w:r w:rsidR="00AD20AF" w:rsidRPr="00C71F12">
        <w:rPr>
          <w:sz w:val="28"/>
          <w:szCs w:val="28"/>
        </w:rPr>
        <w:t xml:space="preserve">будет составлен протокол </w:t>
      </w:r>
      <w:r w:rsidR="00AD20AF" w:rsidRPr="00C71F12">
        <w:rPr>
          <w:sz w:val="28"/>
          <w:szCs w:val="28"/>
        </w:rPr>
        <w:lastRenderedPageBreak/>
        <w:t xml:space="preserve">об административном правонарушении по </w:t>
      </w:r>
      <w:r w:rsidR="00EE1BEB">
        <w:rPr>
          <w:sz w:val="28"/>
          <w:szCs w:val="28"/>
        </w:rPr>
        <w:t xml:space="preserve">части 1 </w:t>
      </w:r>
      <w:r w:rsidR="00AD20AF" w:rsidRPr="00C71F12">
        <w:rPr>
          <w:sz w:val="28"/>
          <w:szCs w:val="28"/>
        </w:rPr>
        <w:t xml:space="preserve">ст. </w:t>
      </w:r>
      <w:r w:rsidR="00AD20AF">
        <w:rPr>
          <w:sz w:val="28"/>
          <w:szCs w:val="28"/>
        </w:rPr>
        <w:t>19.</w:t>
      </w:r>
      <w:r w:rsidR="00EE5AE1">
        <w:rPr>
          <w:sz w:val="28"/>
          <w:szCs w:val="28"/>
        </w:rPr>
        <w:t>5</w:t>
      </w:r>
      <w:r w:rsidR="00AD20AF">
        <w:rPr>
          <w:sz w:val="28"/>
          <w:szCs w:val="28"/>
        </w:rPr>
        <w:t xml:space="preserve"> КоАП РФ в отношении Председателя правления ТСЖ «</w:t>
      </w:r>
      <w:r w:rsidR="00EE5AE1">
        <w:rPr>
          <w:sz w:val="28"/>
          <w:szCs w:val="28"/>
        </w:rPr>
        <w:t>Звездная</w:t>
      </w:r>
      <w:r w:rsidR="00AD20AF">
        <w:rPr>
          <w:sz w:val="28"/>
          <w:szCs w:val="28"/>
        </w:rPr>
        <w:t xml:space="preserve"> 5».</w:t>
      </w:r>
    </w:p>
    <w:p w:rsidR="000E6ECD" w:rsidRDefault="00AD20AF" w:rsidP="00AD20AF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После составления протокола об административном правонарушении материалы проверки будут направлены в Мировой суд для вынесения решения.</w:t>
      </w:r>
    </w:p>
    <w:p w:rsidR="00EE1BEB" w:rsidRDefault="00EE1BEB" w:rsidP="00AD20AF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целях устранения нарушений жилищного законодательства выписано Предписание № 1607/15 от 16.07.2015 года. </w:t>
      </w:r>
    </w:p>
    <w:p w:rsidR="000E6ECD" w:rsidRPr="000E6ECD" w:rsidRDefault="000E6ECD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32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6D6B82">
        <w:tc>
          <w:tcPr>
            <w:tcW w:w="4785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</w:t>
            </w:r>
          </w:p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D6B82">
              <w:rPr>
                <w:sz w:val="28"/>
                <w:szCs w:val="28"/>
              </w:rPr>
              <w:t xml:space="preserve">  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320EAD"/>
    <w:rsid w:val="00434430"/>
    <w:rsid w:val="00444D69"/>
    <w:rsid w:val="004A494B"/>
    <w:rsid w:val="00575678"/>
    <w:rsid w:val="006A51AB"/>
    <w:rsid w:val="006D6B82"/>
    <w:rsid w:val="006D7E9F"/>
    <w:rsid w:val="00722A65"/>
    <w:rsid w:val="007B747B"/>
    <w:rsid w:val="00821B86"/>
    <w:rsid w:val="008B0972"/>
    <w:rsid w:val="0092404D"/>
    <w:rsid w:val="009F0E37"/>
    <w:rsid w:val="00AD20AF"/>
    <w:rsid w:val="00B8453F"/>
    <w:rsid w:val="00DB29B2"/>
    <w:rsid w:val="00E51F76"/>
    <w:rsid w:val="00E7416F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12</cp:revision>
  <dcterms:created xsi:type="dcterms:W3CDTF">2015-04-22T03:46:00Z</dcterms:created>
  <dcterms:modified xsi:type="dcterms:W3CDTF">2015-07-21T05:08:00Z</dcterms:modified>
</cp:coreProperties>
</file>