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841">
        <w:rPr>
          <w:rFonts w:ascii="Times New Roman" w:hAnsi="Times New Roman"/>
          <w:sz w:val="24"/>
          <w:szCs w:val="24"/>
        </w:rPr>
        <w:t xml:space="preserve">от </w:t>
      </w:r>
      <w:r w:rsidR="007732A6">
        <w:rPr>
          <w:rFonts w:ascii="Times New Roman" w:hAnsi="Times New Roman"/>
          <w:sz w:val="24"/>
          <w:szCs w:val="24"/>
        </w:rPr>
        <w:t xml:space="preserve">  </w:t>
      </w:r>
      <w:r w:rsidR="007732A6">
        <w:rPr>
          <w:rFonts w:ascii="Times New Roman" w:hAnsi="Times New Roman"/>
          <w:sz w:val="24"/>
          <w:szCs w:val="24"/>
          <w:u w:val="single"/>
        </w:rPr>
        <w:t xml:space="preserve">17.  03. 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Pr="007732A6">
        <w:rPr>
          <w:rFonts w:ascii="Times New Roman" w:hAnsi="Times New Roman"/>
          <w:sz w:val="24"/>
          <w:szCs w:val="24"/>
        </w:rPr>
        <w:t>№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732A6">
        <w:rPr>
          <w:rFonts w:ascii="Times New Roman" w:hAnsi="Times New Roman"/>
          <w:sz w:val="24"/>
          <w:szCs w:val="24"/>
          <w:u w:val="single"/>
        </w:rPr>
        <w:t>207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spellStart"/>
      <w:r w:rsidRPr="008D3841"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18"/>
      </w:tblGrid>
      <w:tr w:rsidR="00243643" w:rsidTr="00243643">
        <w:tc>
          <w:tcPr>
            <w:tcW w:w="5070" w:type="dxa"/>
            <w:hideMark/>
          </w:tcPr>
          <w:p w:rsidR="00243643" w:rsidRDefault="00243643" w:rsidP="00AA29E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земельного участка с кадастровым номером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 xml:space="preserve">41:05:0101005:1722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 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Предоставить </w:t>
      </w:r>
      <w:r w:rsidR="00AA29ED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 в постоянное (бессрочное) пользование земельный участок с кадастровым номером 41:05:0101005:1722, площадью 22257 кв</w:t>
      </w:r>
      <w:proofErr w:type="gramStart"/>
      <w:r>
        <w:rPr>
          <w:rFonts w:ascii="Times New Roman" w:hAnsi="Times New Roman"/>
          <w:sz w:val="28"/>
          <w:szCs w:val="26"/>
        </w:rPr>
        <w:t>.м</w:t>
      </w:r>
      <w:proofErr w:type="gramEnd"/>
      <w:r>
        <w:rPr>
          <w:rFonts w:ascii="Times New Roman" w:hAnsi="Times New Roman"/>
          <w:sz w:val="28"/>
          <w:szCs w:val="26"/>
        </w:rPr>
        <w:t xml:space="preserve">,  разрешенное использование: </w:t>
      </w:r>
      <w:r>
        <w:rPr>
          <w:rFonts w:ascii="Times New Roman" w:hAnsi="Times New Roman"/>
          <w:sz w:val="28"/>
        </w:rPr>
        <w:t>объекты промышленности</w:t>
      </w:r>
      <w:r>
        <w:rPr>
          <w:rFonts w:ascii="Times New Roman" w:hAnsi="Times New Roman"/>
          <w:sz w:val="28"/>
          <w:szCs w:val="26"/>
        </w:rPr>
        <w:t xml:space="preserve">, местоположение: </w:t>
      </w:r>
      <w:r>
        <w:rPr>
          <w:rFonts w:ascii="Times New Roman" w:hAnsi="Times New Roman"/>
          <w:sz w:val="28"/>
          <w:szCs w:val="28"/>
        </w:rPr>
        <w:t xml:space="preserve">Россия, Камчатский край, </w:t>
      </w:r>
      <w:proofErr w:type="spellStart"/>
      <w:r>
        <w:rPr>
          <w:rFonts w:ascii="Times New Roman" w:hAnsi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., Архангельская ул.,26, к</w:t>
      </w:r>
      <w:r>
        <w:rPr>
          <w:rFonts w:ascii="Times New Roman" w:hAnsi="Times New Roman"/>
          <w:sz w:val="28"/>
          <w:szCs w:val="26"/>
        </w:rPr>
        <w:t>атегория земель – земли населенных пунктов.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Управлению делами администрации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Управлению имущественных отношений администрации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 обеспечить государственную регистрацию права постоянного (бессрочного) пользования вышеуказанным  земельным участком.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Настоящее постановление вступает в силу после его опубликования (обнародования).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 Е.С. </w:t>
      </w:r>
      <w:proofErr w:type="spellStart"/>
      <w:r>
        <w:rPr>
          <w:rFonts w:ascii="Times New Roman" w:hAnsi="Times New Roman"/>
          <w:sz w:val="28"/>
          <w:szCs w:val="26"/>
        </w:rPr>
        <w:t>Краснобаеву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6"/>
        </w:rPr>
        <w:t>Щипицын</w:t>
      </w:r>
      <w:proofErr w:type="spellEnd"/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643"/>
    <w:rsid w:val="00174158"/>
    <w:rsid w:val="00233310"/>
    <w:rsid w:val="00243643"/>
    <w:rsid w:val="007732A6"/>
    <w:rsid w:val="008D3841"/>
    <w:rsid w:val="008D5DBE"/>
    <w:rsid w:val="00AA29ED"/>
    <w:rsid w:val="00DC7A35"/>
    <w:rsid w:val="00F1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2017-02-28T21:41:00Z</cp:lastPrinted>
  <dcterms:created xsi:type="dcterms:W3CDTF">2017-02-28T21:27:00Z</dcterms:created>
  <dcterms:modified xsi:type="dcterms:W3CDTF">2017-03-17T01:25:00Z</dcterms:modified>
</cp:coreProperties>
</file>