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20264A" w:rsidRPr="0020264A">
        <w:rPr>
          <w:u w:val="single"/>
        </w:rPr>
        <w:t>07.08.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       </w:t>
      </w:r>
      <w:r w:rsidR="00B85A2F">
        <w:t xml:space="preserve"> </w:t>
      </w:r>
      <w:r w:rsidR="00376FB0">
        <w:t xml:space="preserve">  </w:t>
      </w:r>
      <w:r w:rsidR="00B85A2F">
        <w:t xml:space="preserve">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20264A">
        <w:t xml:space="preserve">     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20264A">
        <w:rPr>
          <w:u w:val="single"/>
        </w:rPr>
        <w:t>777</w:t>
      </w:r>
      <w:r w:rsidR="00364594" w:rsidRPr="00364594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376FB0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 w:rsidR="00376FB0">
        <w:rPr>
          <w:sz w:val="28"/>
          <w:szCs w:val="28"/>
        </w:rPr>
        <w:t>775</w:t>
      </w:r>
      <w:r w:rsidR="00376FB0" w:rsidRPr="00376FB0">
        <w:rPr>
          <w:sz w:val="28"/>
          <w:szCs w:val="28"/>
        </w:rPr>
        <w:t xml:space="preserve"> </w:t>
      </w:r>
      <w:r w:rsidR="00376FB0">
        <w:rPr>
          <w:sz w:val="28"/>
          <w:szCs w:val="28"/>
        </w:rPr>
        <w:t>и</w:t>
      </w:r>
      <w:r w:rsidR="00376FB0" w:rsidRPr="006E7741">
        <w:rPr>
          <w:sz w:val="28"/>
          <w:szCs w:val="28"/>
        </w:rPr>
        <w:t xml:space="preserve"> </w:t>
      </w:r>
      <w:r w:rsidR="00376FB0">
        <w:rPr>
          <w:sz w:val="28"/>
          <w:szCs w:val="28"/>
        </w:rPr>
        <w:t xml:space="preserve">зданию жилого дома </w:t>
      </w:r>
      <w:r w:rsidR="00376FB0" w:rsidRPr="006E7741">
        <w:rPr>
          <w:sz w:val="28"/>
          <w:szCs w:val="28"/>
        </w:rPr>
        <w:t>с кадастровым номером 41:05:010100</w:t>
      </w:r>
      <w:r w:rsidR="00376FB0">
        <w:rPr>
          <w:sz w:val="28"/>
          <w:szCs w:val="28"/>
        </w:rPr>
        <w:t>1</w:t>
      </w:r>
      <w:r w:rsidR="00376FB0" w:rsidRPr="006E7741">
        <w:rPr>
          <w:sz w:val="28"/>
          <w:szCs w:val="28"/>
        </w:rPr>
        <w:t>:</w:t>
      </w:r>
      <w:r w:rsidR="00376FB0">
        <w:rPr>
          <w:sz w:val="28"/>
          <w:szCs w:val="28"/>
        </w:rPr>
        <w:t>9353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376FB0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 w:rsidR="00376FB0">
        <w:rPr>
          <w:sz w:val="28"/>
          <w:szCs w:val="28"/>
        </w:rPr>
        <w:t>775</w:t>
      </w:r>
      <w:r>
        <w:rPr>
          <w:sz w:val="28"/>
          <w:szCs w:val="28"/>
        </w:rPr>
        <w:t xml:space="preserve"> и</w:t>
      </w:r>
      <w:r w:rsidRPr="006E7741">
        <w:rPr>
          <w:sz w:val="28"/>
          <w:szCs w:val="28"/>
        </w:rPr>
        <w:t xml:space="preserve"> </w:t>
      </w:r>
      <w:r w:rsidR="001F2F40">
        <w:rPr>
          <w:sz w:val="28"/>
          <w:szCs w:val="28"/>
        </w:rPr>
        <w:t xml:space="preserve">зданию </w:t>
      </w:r>
      <w:r w:rsidR="00D45A35">
        <w:rPr>
          <w:sz w:val="28"/>
          <w:szCs w:val="28"/>
        </w:rPr>
        <w:t>жило</w:t>
      </w:r>
      <w:r w:rsidR="001F2F40">
        <w:rPr>
          <w:sz w:val="28"/>
          <w:szCs w:val="28"/>
        </w:rPr>
        <w:t>го</w:t>
      </w:r>
      <w:r w:rsidR="00D45A35">
        <w:rPr>
          <w:sz w:val="28"/>
          <w:szCs w:val="28"/>
        </w:rPr>
        <w:t xml:space="preserve"> дома </w:t>
      </w:r>
      <w:r w:rsidR="00D45A35" w:rsidRPr="006E7741">
        <w:rPr>
          <w:sz w:val="28"/>
          <w:szCs w:val="28"/>
        </w:rPr>
        <w:t>с кадастровым номером 41:05:010100</w:t>
      </w:r>
      <w:r w:rsidR="00376FB0">
        <w:rPr>
          <w:sz w:val="28"/>
          <w:szCs w:val="28"/>
        </w:rPr>
        <w:t>1</w:t>
      </w:r>
      <w:r w:rsidR="00D45A35" w:rsidRPr="006E7741">
        <w:rPr>
          <w:sz w:val="28"/>
          <w:szCs w:val="28"/>
        </w:rPr>
        <w:t>:</w:t>
      </w:r>
      <w:r w:rsidR="00376FB0">
        <w:rPr>
          <w:sz w:val="28"/>
          <w:szCs w:val="28"/>
        </w:rPr>
        <w:t>9353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376FB0">
        <w:rPr>
          <w:sz w:val="28"/>
          <w:szCs w:val="28"/>
        </w:rPr>
        <w:t>Комаровой О.П.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376FB0">
        <w:rPr>
          <w:sz w:val="28"/>
          <w:szCs w:val="28"/>
        </w:rPr>
        <w:t>свидетельство о государственной регистрации права собственности на земельный участок от 12.08.2015 № 41-41/001-41/002</w:t>
      </w:r>
      <w:proofErr w:type="gramEnd"/>
      <w:r w:rsidR="00376FB0">
        <w:rPr>
          <w:sz w:val="28"/>
          <w:szCs w:val="28"/>
        </w:rPr>
        <w:t>/001/2015-4579/2</w:t>
      </w:r>
      <w:r w:rsidR="002602BD">
        <w:rPr>
          <w:sz w:val="28"/>
          <w:szCs w:val="28"/>
        </w:rPr>
        <w:t>, свидетельство о государственной регистрации права собственности на здание дом от 22.06.2015 № 41-41-02/011/2014-203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 w:rsidR="00AD0278">
        <w:rPr>
          <w:sz w:val="28"/>
          <w:szCs w:val="28"/>
        </w:rPr>
        <w:t>1</w:t>
      </w:r>
      <w:r w:rsidRPr="00585F3C">
        <w:rPr>
          <w:sz w:val="28"/>
          <w:szCs w:val="28"/>
        </w:rPr>
        <w:t>:</w:t>
      </w:r>
      <w:r w:rsidR="00AD0278">
        <w:rPr>
          <w:sz w:val="28"/>
          <w:szCs w:val="28"/>
        </w:rPr>
        <w:t>775</w:t>
      </w:r>
      <w:r w:rsidRPr="00585F3C">
        <w:rPr>
          <w:sz w:val="28"/>
          <w:szCs w:val="28"/>
        </w:rPr>
        <w:t xml:space="preserve">: </w:t>
      </w:r>
      <w:r w:rsidR="00455179" w:rsidRPr="00585F3C">
        <w:rPr>
          <w:sz w:val="28"/>
          <w:szCs w:val="28"/>
        </w:rPr>
        <w:t>Камчатский край, Елизовский</w:t>
      </w:r>
      <w:r w:rsidR="00AB1D7C" w:rsidRPr="00AB1D7C">
        <w:rPr>
          <w:sz w:val="28"/>
          <w:szCs w:val="28"/>
        </w:rPr>
        <w:t xml:space="preserve"> </w:t>
      </w:r>
      <w:r w:rsidR="00AB1D7C" w:rsidRPr="00585F3C">
        <w:rPr>
          <w:sz w:val="28"/>
          <w:szCs w:val="28"/>
        </w:rPr>
        <w:t>район</w:t>
      </w:r>
      <w:r w:rsidR="00455179" w:rsidRPr="00585F3C">
        <w:rPr>
          <w:sz w:val="28"/>
          <w:szCs w:val="28"/>
        </w:rPr>
        <w:t xml:space="preserve">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3B7EA1">
        <w:rPr>
          <w:sz w:val="28"/>
          <w:szCs w:val="28"/>
        </w:rPr>
        <w:t xml:space="preserve">                      </w:t>
      </w:r>
      <w:r w:rsidR="007A40B7" w:rsidRPr="00585F3C">
        <w:rPr>
          <w:sz w:val="28"/>
          <w:szCs w:val="28"/>
        </w:rPr>
        <w:t xml:space="preserve">ул. </w:t>
      </w:r>
      <w:r w:rsidR="00AD0278">
        <w:rPr>
          <w:sz w:val="28"/>
          <w:szCs w:val="28"/>
        </w:rPr>
        <w:t>Виталия Кручины.</w:t>
      </w:r>
      <w:r w:rsidR="00455179" w:rsidRPr="00585F3C">
        <w:rPr>
          <w:sz w:val="28"/>
          <w:szCs w:val="28"/>
        </w:rPr>
        <w:t xml:space="preserve"> </w:t>
      </w:r>
    </w:p>
    <w:p w:rsidR="00AD0278" w:rsidRDefault="00AD0278" w:rsidP="00AD0278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зданию жилого дома</w:t>
      </w:r>
      <w:r w:rsidRPr="00585F3C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1</w:t>
      </w:r>
      <w:r w:rsidRPr="00585F3C">
        <w:rPr>
          <w:sz w:val="28"/>
          <w:szCs w:val="28"/>
        </w:rPr>
        <w:t>:</w:t>
      </w:r>
      <w:r>
        <w:rPr>
          <w:sz w:val="28"/>
          <w:szCs w:val="28"/>
        </w:rPr>
        <w:t>9353</w:t>
      </w:r>
      <w:r w:rsidRPr="00585F3C">
        <w:rPr>
          <w:sz w:val="28"/>
          <w:szCs w:val="28"/>
        </w:rPr>
        <w:t>: Камчатский край, Елизовский</w:t>
      </w:r>
      <w:r w:rsidRPr="00AB1D7C">
        <w:rPr>
          <w:sz w:val="28"/>
          <w:szCs w:val="28"/>
        </w:rPr>
        <w:t xml:space="preserve"> </w:t>
      </w:r>
      <w:r w:rsidRPr="00585F3C">
        <w:rPr>
          <w:sz w:val="28"/>
          <w:szCs w:val="28"/>
        </w:rPr>
        <w:t>район, г</w:t>
      </w:r>
      <w:proofErr w:type="gramStart"/>
      <w:r w:rsidRPr="00585F3C">
        <w:rPr>
          <w:sz w:val="28"/>
          <w:szCs w:val="28"/>
        </w:rPr>
        <w:t>.Е</w:t>
      </w:r>
      <w:proofErr w:type="gramEnd"/>
      <w:r w:rsidRPr="00585F3C">
        <w:rPr>
          <w:sz w:val="28"/>
          <w:szCs w:val="28"/>
        </w:rPr>
        <w:t xml:space="preserve">лизово, </w:t>
      </w:r>
      <w:r>
        <w:rPr>
          <w:sz w:val="28"/>
          <w:szCs w:val="28"/>
        </w:rPr>
        <w:t xml:space="preserve">                      </w:t>
      </w:r>
      <w:r w:rsidRPr="00585F3C">
        <w:rPr>
          <w:sz w:val="28"/>
          <w:szCs w:val="28"/>
        </w:rPr>
        <w:t xml:space="preserve">ул. </w:t>
      </w:r>
      <w:r>
        <w:rPr>
          <w:sz w:val="28"/>
          <w:szCs w:val="28"/>
        </w:rPr>
        <w:t>Виталия Кручины.</w:t>
      </w:r>
      <w:r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AD0278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AD0278">
        <w:rPr>
          <w:sz w:val="28"/>
          <w:szCs w:val="28"/>
        </w:rPr>
        <w:t>775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AD0278">
        <w:rPr>
          <w:sz w:val="28"/>
          <w:szCs w:val="28"/>
        </w:rPr>
        <w:t>Морозный</w:t>
      </w:r>
      <w:r w:rsidR="000948EB" w:rsidRPr="000948EB">
        <w:rPr>
          <w:sz w:val="28"/>
          <w:szCs w:val="28"/>
        </w:rPr>
        <w:t xml:space="preserve"> </w:t>
      </w:r>
      <w:r w:rsidR="00AD0278">
        <w:rPr>
          <w:sz w:val="28"/>
          <w:szCs w:val="28"/>
        </w:rPr>
        <w:t>пер</w:t>
      </w:r>
      <w:r w:rsidR="00313DFE" w:rsidRPr="000948EB">
        <w:rPr>
          <w:sz w:val="28"/>
          <w:szCs w:val="28"/>
        </w:rPr>
        <w:t xml:space="preserve">., </w:t>
      </w:r>
      <w:r w:rsidR="00AD0278">
        <w:rPr>
          <w:sz w:val="28"/>
          <w:szCs w:val="28"/>
        </w:rPr>
        <w:t>9</w:t>
      </w:r>
      <w:r w:rsidR="00313DFE" w:rsidRPr="000948EB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адрес </w:t>
      </w:r>
      <w:r>
        <w:rPr>
          <w:sz w:val="28"/>
          <w:szCs w:val="28"/>
        </w:rPr>
        <w:t>зданию жилого дома</w:t>
      </w:r>
      <w:r w:rsidRPr="008A59FB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>с кадастровым номером 41:05:010100</w:t>
      </w:r>
      <w:r w:rsidR="008410A1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8410A1">
        <w:rPr>
          <w:sz w:val="28"/>
          <w:szCs w:val="28"/>
        </w:rPr>
        <w:t>9353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8410A1">
        <w:rPr>
          <w:sz w:val="28"/>
          <w:szCs w:val="28"/>
        </w:rPr>
        <w:t>Морозный</w:t>
      </w:r>
      <w:r w:rsidR="008410A1" w:rsidRPr="000948EB">
        <w:rPr>
          <w:sz w:val="28"/>
          <w:szCs w:val="28"/>
        </w:rPr>
        <w:t xml:space="preserve"> </w:t>
      </w:r>
      <w:r w:rsidR="008410A1">
        <w:rPr>
          <w:sz w:val="28"/>
          <w:szCs w:val="28"/>
        </w:rPr>
        <w:t>пер</w:t>
      </w:r>
      <w:r w:rsidR="008410A1" w:rsidRPr="000948EB">
        <w:rPr>
          <w:sz w:val="28"/>
          <w:szCs w:val="28"/>
        </w:rPr>
        <w:t xml:space="preserve">., </w:t>
      </w:r>
      <w:r w:rsidR="008410A1">
        <w:rPr>
          <w:sz w:val="28"/>
          <w:szCs w:val="28"/>
        </w:rPr>
        <w:t>д.9</w:t>
      </w:r>
      <w:r w:rsidR="008410A1" w:rsidRPr="000948EB">
        <w:rPr>
          <w:sz w:val="28"/>
          <w:szCs w:val="28"/>
        </w:rPr>
        <w:t>.</w:t>
      </w:r>
    </w:p>
    <w:p w:rsidR="00455179" w:rsidRPr="006E7741" w:rsidRDefault="00AC523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AC523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AC523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 xml:space="preserve">. </w:t>
      </w:r>
      <w:r w:rsidR="008410A1">
        <w:rPr>
          <w:sz w:val="28"/>
          <w:szCs w:val="28"/>
        </w:rPr>
        <w:t>Комаровой</w:t>
      </w:r>
      <w:r w:rsidR="00587F37">
        <w:rPr>
          <w:sz w:val="28"/>
          <w:szCs w:val="28"/>
        </w:rPr>
        <w:t xml:space="preserve"> </w:t>
      </w:r>
      <w:r w:rsidR="008410A1">
        <w:rPr>
          <w:sz w:val="28"/>
          <w:szCs w:val="28"/>
        </w:rPr>
        <w:t>О.П</w:t>
      </w:r>
      <w:r w:rsidR="00587F37">
        <w:rPr>
          <w:sz w:val="28"/>
          <w:szCs w:val="28"/>
        </w:rPr>
        <w:t>.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9877B8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и в филиал </w:t>
      </w:r>
      <w:r w:rsidR="009877B8">
        <w:rPr>
          <w:sz w:val="28"/>
          <w:szCs w:val="28"/>
        </w:rPr>
        <w:t xml:space="preserve">федерального государственного бюджетного учреждения </w:t>
      </w:r>
      <w:r w:rsidR="009877B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9877B8">
        <w:rPr>
          <w:sz w:val="28"/>
          <w:szCs w:val="28"/>
        </w:rPr>
        <w:t>уникальных характеристик</w:t>
      </w:r>
      <w:r w:rsidR="009877B8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AC5238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157E46" w:rsidRDefault="00157E46" w:rsidP="00FB0373"/>
    <w:sectPr w:rsidR="00157E46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0D74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048F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CA6F-EA97-4B4A-BEB4-E50F5139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164</cp:revision>
  <cp:lastPrinted>2017-08-02T22:55:00Z</cp:lastPrinted>
  <dcterms:created xsi:type="dcterms:W3CDTF">2016-02-04T22:39:00Z</dcterms:created>
  <dcterms:modified xsi:type="dcterms:W3CDTF">2017-08-09T06:11:00Z</dcterms:modified>
</cp:coreProperties>
</file>