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21" w:rsidRDefault="00A87D21" w:rsidP="00A87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20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D21" w:rsidRDefault="00A87D21" w:rsidP="00A87D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A87D21" w:rsidRDefault="00A87D21" w:rsidP="00A87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A87D21" w:rsidRDefault="00A87D21" w:rsidP="00A87D2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87D21" w:rsidRDefault="00A87D21" w:rsidP="00A87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A87D21" w:rsidRDefault="00A87D21" w:rsidP="00A87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D21" w:rsidRPr="00BE0C55" w:rsidRDefault="00A87D21" w:rsidP="00A87D2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</w:t>
      </w:r>
      <w:r>
        <w:rPr>
          <w:rFonts w:ascii="Times New Roman" w:hAnsi="Times New Roman" w:cs="Times New Roman"/>
          <w:sz w:val="24"/>
          <w:szCs w:val="24"/>
          <w:u w:val="single"/>
        </w:rPr>
        <w:t>07. 03  2013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>144-п</w:t>
      </w:r>
    </w:p>
    <w:p w:rsidR="00A87D21" w:rsidRDefault="00A87D21" w:rsidP="00A87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87D21" w:rsidRPr="00D308C3" w:rsidTr="00303564">
        <w:tc>
          <w:tcPr>
            <w:tcW w:w="4927" w:type="dxa"/>
          </w:tcPr>
          <w:p w:rsidR="00A87D21" w:rsidRPr="00D308C3" w:rsidRDefault="00A87D21" w:rsidP="003035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21" w:rsidRPr="00D308C3" w:rsidRDefault="00A87D21" w:rsidP="003035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8C3">
              <w:rPr>
                <w:rFonts w:ascii="Times New Roman" w:hAnsi="Times New Roman" w:cs="Times New Roman"/>
                <w:sz w:val="26"/>
                <w:szCs w:val="26"/>
              </w:rPr>
              <w:t xml:space="preserve">Об  уточнении  местоположения и  вида разрешенного использования земельного участка с кадастровым номером  41:05:0000000:662 </w:t>
            </w:r>
          </w:p>
          <w:p w:rsidR="00A87D21" w:rsidRPr="00D308C3" w:rsidRDefault="00A87D21" w:rsidP="00303564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87D21" w:rsidRPr="00D308C3" w:rsidRDefault="00A87D21" w:rsidP="003035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7D21" w:rsidRPr="00D308C3" w:rsidRDefault="00A87D21" w:rsidP="00A87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08C3">
        <w:rPr>
          <w:rFonts w:ascii="Times New Roman" w:hAnsi="Times New Roman" w:cs="Times New Roman"/>
          <w:sz w:val="26"/>
          <w:szCs w:val="26"/>
        </w:rPr>
        <w:t>В соответствии со ст.ст. 8,37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  п.14 ч.2 ст.7 Федерального закона от 24.07.2007 № 221-ФЗ «О государственном кадастре недвижимости»,  Правилами землепользования и застройки Елизовского городского поселения, утвержденными Решением Собрания депутатов Елизовского городского поселения от 07.09.2011 № 126, на основании</w:t>
      </w:r>
      <w:proofErr w:type="gramEnd"/>
      <w:r w:rsidRPr="00D308C3">
        <w:rPr>
          <w:rFonts w:ascii="Times New Roman" w:hAnsi="Times New Roman" w:cs="Times New Roman"/>
          <w:sz w:val="26"/>
          <w:szCs w:val="26"/>
        </w:rPr>
        <w:t xml:space="preserve"> заявления Т.В. </w:t>
      </w:r>
      <w:proofErr w:type="spellStart"/>
      <w:r w:rsidRPr="00D308C3">
        <w:rPr>
          <w:rFonts w:ascii="Times New Roman" w:hAnsi="Times New Roman" w:cs="Times New Roman"/>
          <w:sz w:val="26"/>
          <w:szCs w:val="26"/>
        </w:rPr>
        <w:t>Илащук</w:t>
      </w:r>
      <w:proofErr w:type="spellEnd"/>
      <w:r w:rsidRPr="00D308C3">
        <w:rPr>
          <w:rFonts w:ascii="Times New Roman" w:hAnsi="Times New Roman" w:cs="Times New Roman"/>
          <w:sz w:val="26"/>
          <w:szCs w:val="26"/>
        </w:rPr>
        <w:t>, действующего по доверенности 41 АА 0184050 от 20.11.2012 года</w:t>
      </w:r>
    </w:p>
    <w:p w:rsidR="00A87D21" w:rsidRDefault="00A87D21" w:rsidP="00A87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87D21" w:rsidRDefault="00A87D21" w:rsidP="00A87D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87D21" w:rsidRPr="00D308C3" w:rsidRDefault="00A87D21" w:rsidP="00A87D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308C3">
        <w:rPr>
          <w:rFonts w:ascii="Times New Roman" w:hAnsi="Times New Roman" w:cs="Times New Roman"/>
          <w:sz w:val="26"/>
          <w:szCs w:val="26"/>
        </w:rPr>
        <w:t xml:space="preserve">1.Местоположение земельного участка с кадастровым номером 41:05:0000000:662 площадью 1200кв.м. считать: край    Камчатский,    район    </w:t>
      </w:r>
      <w:proofErr w:type="spellStart"/>
      <w:r w:rsidRPr="00D308C3"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 w:rsidRPr="00D308C3">
        <w:rPr>
          <w:rFonts w:ascii="Times New Roman" w:hAnsi="Times New Roman" w:cs="Times New Roman"/>
          <w:sz w:val="26"/>
          <w:szCs w:val="26"/>
        </w:rPr>
        <w:t xml:space="preserve">, г. Елизово, ул. </w:t>
      </w:r>
      <w:proofErr w:type="gramStart"/>
      <w:r w:rsidRPr="00D308C3">
        <w:rPr>
          <w:rFonts w:ascii="Times New Roman" w:hAnsi="Times New Roman" w:cs="Times New Roman"/>
          <w:sz w:val="26"/>
          <w:szCs w:val="26"/>
        </w:rPr>
        <w:t>Магистральная</w:t>
      </w:r>
      <w:proofErr w:type="gramEnd"/>
      <w:r w:rsidRPr="00D308C3">
        <w:rPr>
          <w:rFonts w:ascii="Times New Roman" w:hAnsi="Times New Roman" w:cs="Times New Roman"/>
          <w:sz w:val="26"/>
          <w:szCs w:val="26"/>
        </w:rPr>
        <w:t xml:space="preserve">, на земельном участке расположен жилой дом, адрес дома: край Камчатский, район </w:t>
      </w:r>
      <w:proofErr w:type="spellStart"/>
      <w:r w:rsidRPr="00D308C3"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 w:rsidRPr="00D308C3">
        <w:rPr>
          <w:rFonts w:ascii="Times New Roman" w:hAnsi="Times New Roman" w:cs="Times New Roman"/>
          <w:sz w:val="26"/>
          <w:szCs w:val="26"/>
        </w:rPr>
        <w:t>, г. Елизово,  ул. Магистральная,</w:t>
      </w:r>
      <w:r>
        <w:rPr>
          <w:rFonts w:ascii="Times New Roman" w:hAnsi="Times New Roman" w:cs="Times New Roman"/>
          <w:sz w:val="26"/>
          <w:szCs w:val="26"/>
        </w:rPr>
        <w:t xml:space="preserve"> дом</w:t>
      </w:r>
      <w:r w:rsidRPr="00D308C3">
        <w:rPr>
          <w:rFonts w:ascii="Times New Roman" w:hAnsi="Times New Roman" w:cs="Times New Roman"/>
          <w:sz w:val="26"/>
          <w:szCs w:val="26"/>
        </w:rPr>
        <w:t xml:space="preserve"> 198.</w:t>
      </w:r>
    </w:p>
    <w:p w:rsidR="00A87D21" w:rsidRPr="00D308C3" w:rsidRDefault="00A87D21" w:rsidP="00A87D2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8C3">
        <w:rPr>
          <w:rFonts w:ascii="Times New Roman" w:hAnsi="Times New Roman" w:cs="Times New Roman"/>
          <w:sz w:val="26"/>
          <w:szCs w:val="26"/>
        </w:rPr>
        <w:t>2.Вид разрешенного использования земельного участка с кадастровым номером 41:05:0000000:662, расположенного в  зоне застройки индивидуальными   жилыми домами    – «индивидуальные   жилые дома».</w:t>
      </w:r>
    </w:p>
    <w:p w:rsidR="00A87D21" w:rsidRPr="00D308C3" w:rsidRDefault="00A87D21" w:rsidP="00A87D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308C3">
        <w:rPr>
          <w:rFonts w:ascii="Times New Roman" w:hAnsi="Times New Roman" w:cs="Times New Roman"/>
          <w:sz w:val="26"/>
          <w:szCs w:val="26"/>
        </w:rPr>
        <w:t xml:space="preserve">2.Управлению делами администрации Елизовского городского поселения  (Т.С. </w:t>
      </w:r>
      <w:proofErr w:type="spellStart"/>
      <w:r w:rsidRPr="00D308C3">
        <w:rPr>
          <w:rFonts w:ascii="Times New Roman" w:hAnsi="Times New Roman" w:cs="Times New Roman"/>
          <w:sz w:val="26"/>
          <w:szCs w:val="26"/>
        </w:rPr>
        <w:t>Назаренко</w:t>
      </w:r>
      <w:proofErr w:type="spellEnd"/>
      <w:r w:rsidRPr="00D308C3">
        <w:rPr>
          <w:rFonts w:ascii="Times New Roman" w:hAnsi="Times New Roman" w:cs="Times New Roman"/>
          <w:sz w:val="26"/>
          <w:szCs w:val="26"/>
        </w:rPr>
        <w:t xml:space="preserve">)  </w:t>
      </w:r>
      <w:proofErr w:type="gramStart"/>
      <w:r w:rsidRPr="00D308C3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D308C3">
        <w:rPr>
          <w:rFonts w:ascii="Times New Roman" w:hAnsi="Times New Roman" w:cs="Times New Roman"/>
          <w:sz w:val="26"/>
          <w:szCs w:val="26"/>
        </w:rPr>
        <w:t xml:space="preserve">  настоящее постановление на официальном сайте администрации в сети Интернет.</w:t>
      </w:r>
    </w:p>
    <w:p w:rsidR="00A87D21" w:rsidRPr="00D308C3" w:rsidRDefault="00A87D21" w:rsidP="00A87D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308C3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D308C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308C3">
        <w:rPr>
          <w:rFonts w:ascii="Times New Roman" w:hAnsi="Times New Roman" w:cs="Times New Roman"/>
          <w:sz w:val="26"/>
          <w:szCs w:val="26"/>
        </w:rPr>
        <w:t xml:space="preserve"> реализацией настоящего постановления возложить на заместителя Главы администрации  Елизовского городского поселения  В.И. </w:t>
      </w:r>
      <w:proofErr w:type="spellStart"/>
      <w:r w:rsidRPr="00D308C3">
        <w:rPr>
          <w:rFonts w:ascii="Times New Roman" w:hAnsi="Times New Roman" w:cs="Times New Roman"/>
          <w:sz w:val="26"/>
          <w:szCs w:val="26"/>
        </w:rPr>
        <w:t>Авдошенко</w:t>
      </w:r>
      <w:proofErr w:type="spellEnd"/>
      <w:r w:rsidRPr="00D308C3">
        <w:rPr>
          <w:rFonts w:ascii="Times New Roman" w:hAnsi="Times New Roman" w:cs="Times New Roman"/>
          <w:sz w:val="26"/>
          <w:szCs w:val="26"/>
        </w:rPr>
        <w:t>.</w:t>
      </w:r>
    </w:p>
    <w:p w:rsidR="00A87D21" w:rsidRPr="00D308C3" w:rsidRDefault="00A87D21" w:rsidP="00A87D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7D21" w:rsidRPr="00D308C3" w:rsidRDefault="00A87D21" w:rsidP="00A87D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7D21" w:rsidRPr="00D308C3" w:rsidRDefault="00A87D21" w:rsidP="00A87D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7D21" w:rsidRPr="00D308C3" w:rsidRDefault="00A87D21" w:rsidP="00A87D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08C3">
        <w:rPr>
          <w:rFonts w:ascii="Times New Roman" w:hAnsi="Times New Roman" w:cs="Times New Roman"/>
          <w:sz w:val="26"/>
          <w:szCs w:val="26"/>
        </w:rPr>
        <w:t>Глава администрации Елизовского</w:t>
      </w:r>
    </w:p>
    <w:p w:rsidR="00A87D21" w:rsidRPr="00D308C3" w:rsidRDefault="00A87D21" w:rsidP="00A87D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08C3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308C3">
        <w:rPr>
          <w:rFonts w:ascii="Times New Roman" w:hAnsi="Times New Roman" w:cs="Times New Roman"/>
          <w:sz w:val="26"/>
          <w:szCs w:val="26"/>
        </w:rPr>
        <w:t xml:space="preserve">                                              Л.Н. </w:t>
      </w:r>
      <w:proofErr w:type="spellStart"/>
      <w:r w:rsidRPr="00D308C3">
        <w:rPr>
          <w:rFonts w:ascii="Times New Roman" w:hAnsi="Times New Roman" w:cs="Times New Roman"/>
          <w:sz w:val="26"/>
          <w:szCs w:val="26"/>
        </w:rPr>
        <w:t>Шеметова</w:t>
      </w:r>
      <w:proofErr w:type="spellEnd"/>
      <w:r w:rsidRPr="00D308C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87D21" w:rsidRDefault="00A87D21" w:rsidP="00A87D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000" w:rsidRDefault="00A87D21"/>
    <w:sectPr w:rsidR="00000000" w:rsidSect="00A87D21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7D21"/>
    <w:rsid w:val="00A8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2013-03-06T23:43:00Z</dcterms:created>
  <dcterms:modified xsi:type="dcterms:W3CDTF">2013-03-06T23:43:00Z</dcterms:modified>
</cp:coreProperties>
</file>