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DD" w:rsidRPr="00C66B32" w:rsidRDefault="00F521DD" w:rsidP="00F52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DD" w:rsidRPr="00C66B32" w:rsidRDefault="00F521DD" w:rsidP="00F521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521DD" w:rsidRPr="00C66B32" w:rsidRDefault="00F521DD" w:rsidP="00F52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521DD" w:rsidRPr="00C66B32" w:rsidRDefault="00F521DD" w:rsidP="00F521D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 О С Т А Н О В Л Е Н И Е</w:t>
      </w:r>
    </w:p>
    <w:p w:rsidR="00F521DD" w:rsidRPr="00C66B32" w:rsidRDefault="00F521DD" w:rsidP="00F52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521DD" w:rsidRPr="00603568" w:rsidRDefault="00F521DD" w:rsidP="00F521D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521DD" w:rsidRPr="00040B5E" w:rsidRDefault="00F521DD" w:rsidP="00F521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984" w:rsidRPr="00833984">
        <w:rPr>
          <w:rFonts w:ascii="Times New Roman" w:hAnsi="Times New Roman" w:cs="Times New Roman"/>
          <w:sz w:val="24"/>
          <w:szCs w:val="24"/>
          <w:u w:val="single"/>
        </w:rPr>
        <w:t xml:space="preserve">02.  11.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833984">
        <w:rPr>
          <w:rFonts w:ascii="Times New Roman" w:hAnsi="Times New Roman" w:cs="Times New Roman"/>
          <w:sz w:val="24"/>
          <w:szCs w:val="24"/>
          <w:u w:val="single"/>
        </w:rPr>
        <w:t xml:space="preserve">947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F521DD" w:rsidRDefault="00F521DD" w:rsidP="00F521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F521DD" w:rsidRPr="00CA2E04" w:rsidRDefault="00F521DD" w:rsidP="00F5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521DD" w:rsidRPr="00E50141" w:rsidTr="003F72DD">
        <w:tc>
          <w:tcPr>
            <w:tcW w:w="5495" w:type="dxa"/>
          </w:tcPr>
          <w:p w:rsidR="00F521DD" w:rsidRPr="00E50141" w:rsidRDefault="00F521DD" w:rsidP="00D06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 xml:space="preserve">О прекращении права </w:t>
            </w:r>
            <w:r w:rsidR="00D066FD" w:rsidRPr="00E50141">
              <w:rPr>
                <w:rFonts w:ascii="Times New Roman" w:hAnsi="Times New Roman" w:cs="Times New Roman"/>
                <w:sz w:val="28"/>
                <w:szCs w:val="28"/>
              </w:rPr>
              <w:t xml:space="preserve">бессрочного </w:t>
            </w:r>
            <w:r w:rsidR="00D066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  <w:r w:rsidR="00D066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земельным участком с кадастровым номером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56, </w:t>
            </w:r>
            <w:r w:rsidR="00DE1A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прекращении права аренды на земельный участок с  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>кадастровым номером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55, предоставленных гаражно-строительному кооперативу «Спорт»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F521DD" w:rsidRPr="00E50141" w:rsidRDefault="00F521DD" w:rsidP="003F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1DD" w:rsidRPr="00CA2E04" w:rsidRDefault="00F521DD" w:rsidP="00F5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DD2" w:rsidRDefault="00F521DD" w:rsidP="00F521DD">
      <w:pPr>
        <w:pStyle w:val="ConsPlusNormal"/>
        <w:ind w:firstLine="567"/>
        <w:jc w:val="both"/>
        <w:rPr>
          <w:szCs w:val="28"/>
        </w:rPr>
      </w:pPr>
      <w:r w:rsidRPr="00E50141"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п.2 ст.3.3 Федерального закона  от 25.10.2001 N 137-ФЗ "О введении в действие Земельного кодекса Российской Федерации",  ст.45 и ст.53 Земельного кодекса Российской Федерации,   ст.131 Гражданского кодекса Российской Федерации, ст.12 Федерального закона от 21.07.1997 </w:t>
      </w:r>
    </w:p>
    <w:p w:rsidR="00F521DD" w:rsidRPr="00E50141" w:rsidRDefault="00F521DD" w:rsidP="00211DD2">
      <w:pPr>
        <w:pStyle w:val="ConsPlusNormal"/>
        <w:jc w:val="both"/>
        <w:rPr>
          <w:szCs w:val="28"/>
        </w:rPr>
      </w:pPr>
      <w:r w:rsidRPr="00E50141">
        <w:rPr>
          <w:szCs w:val="28"/>
        </w:rPr>
        <w:t>№ 122-ФЗ «О государственной регистрации прав на недвижимое имущество и сделок с ним», согласно  Уставу</w:t>
      </w:r>
      <w:r w:rsidR="00DE1AF1">
        <w:rPr>
          <w:szCs w:val="28"/>
        </w:rPr>
        <w:t xml:space="preserve"> Елизовского городского поселения</w:t>
      </w:r>
      <w:r w:rsidRPr="00E50141">
        <w:rPr>
          <w:szCs w:val="28"/>
        </w:rPr>
        <w:t xml:space="preserve">, </w:t>
      </w:r>
      <w:r w:rsidR="00DE1AF1">
        <w:rPr>
          <w:szCs w:val="28"/>
        </w:rPr>
        <w:t xml:space="preserve">принимая во внимание выписку из ЕГРЮЛ и на основании заявления председателя ГСК «Спорт» </w:t>
      </w:r>
      <w:r w:rsidRPr="00E50141">
        <w:rPr>
          <w:szCs w:val="28"/>
        </w:rPr>
        <w:t xml:space="preserve"> </w:t>
      </w:r>
    </w:p>
    <w:p w:rsidR="00F521DD" w:rsidRPr="00E50141" w:rsidRDefault="00F521DD" w:rsidP="00F5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1DD" w:rsidRPr="007A727D" w:rsidRDefault="00F521DD" w:rsidP="00F5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1DD" w:rsidRPr="00CA2E04" w:rsidRDefault="00F521DD" w:rsidP="00F5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D75" w:rsidRDefault="00F521DD" w:rsidP="00F5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>1. Прекратить право</w:t>
      </w:r>
      <w:r w:rsidR="00D066FD" w:rsidRPr="00D066FD">
        <w:rPr>
          <w:rFonts w:ascii="Times New Roman" w:hAnsi="Times New Roman" w:cs="Times New Roman"/>
          <w:sz w:val="28"/>
          <w:szCs w:val="28"/>
        </w:rPr>
        <w:t xml:space="preserve"> </w:t>
      </w:r>
      <w:r w:rsidR="00D066FD" w:rsidRPr="00E50141">
        <w:rPr>
          <w:rFonts w:ascii="Times New Roman" w:hAnsi="Times New Roman" w:cs="Times New Roman"/>
          <w:sz w:val="28"/>
          <w:szCs w:val="28"/>
        </w:rPr>
        <w:t>бессрочного</w:t>
      </w:r>
      <w:r w:rsidRPr="00E50141">
        <w:rPr>
          <w:rFonts w:ascii="Times New Roman" w:hAnsi="Times New Roman" w:cs="Times New Roman"/>
          <w:sz w:val="28"/>
          <w:szCs w:val="28"/>
        </w:rPr>
        <w:t xml:space="preserve"> </w:t>
      </w:r>
      <w:r w:rsidR="00D066FD">
        <w:rPr>
          <w:rFonts w:ascii="Times New Roman" w:hAnsi="Times New Roman" w:cs="Times New Roman"/>
          <w:sz w:val="28"/>
          <w:szCs w:val="28"/>
        </w:rPr>
        <w:t xml:space="preserve"> (</w:t>
      </w:r>
      <w:r w:rsidRPr="00E50141">
        <w:rPr>
          <w:rFonts w:ascii="Times New Roman" w:hAnsi="Times New Roman" w:cs="Times New Roman"/>
          <w:sz w:val="28"/>
          <w:szCs w:val="28"/>
        </w:rPr>
        <w:t>постоянног</w:t>
      </w:r>
      <w:r w:rsidR="00D066FD">
        <w:rPr>
          <w:rFonts w:ascii="Times New Roman" w:hAnsi="Times New Roman" w:cs="Times New Roman"/>
          <w:sz w:val="28"/>
          <w:szCs w:val="28"/>
        </w:rPr>
        <w:t>о)</w:t>
      </w:r>
      <w:r w:rsidRPr="00E50141">
        <w:rPr>
          <w:rFonts w:ascii="Times New Roman" w:hAnsi="Times New Roman" w:cs="Times New Roman"/>
          <w:sz w:val="28"/>
          <w:szCs w:val="28"/>
        </w:rPr>
        <w:t xml:space="preserve">  пользования земельным участком с кадастровым номером 41:05:010100</w:t>
      </w:r>
      <w:r w:rsidR="00DE1AF1">
        <w:rPr>
          <w:rFonts w:ascii="Times New Roman" w:hAnsi="Times New Roman" w:cs="Times New Roman"/>
          <w:sz w:val="28"/>
          <w:szCs w:val="28"/>
        </w:rPr>
        <w:t>1</w:t>
      </w:r>
      <w:r w:rsidRPr="00E50141">
        <w:rPr>
          <w:rFonts w:ascii="Times New Roman" w:hAnsi="Times New Roman" w:cs="Times New Roman"/>
          <w:sz w:val="28"/>
          <w:szCs w:val="28"/>
        </w:rPr>
        <w:t>:</w:t>
      </w:r>
      <w:r w:rsidR="00DE1AF1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014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03D75">
        <w:rPr>
          <w:rFonts w:ascii="Times New Roman" w:hAnsi="Times New Roman" w:cs="Times New Roman"/>
          <w:sz w:val="28"/>
          <w:szCs w:val="28"/>
        </w:rPr>
        <w:t>413 кв.м</w:t>
      </w:r>
      <w:r>
        <w:rPr>
          <w:rFonts w:ascii="Times New Roman" w:hAnsi="Times New Roman" w:cs="Times New Roman"/>
          <w:sz w:val="28"/>
          <w:szCs w:val="28"/>
        </w:rPr>
        <w:t>, предоставленного</w:t>
      </w:r>
      <w:r w:rsidR="00703D75">
        <w:rPr>
          <w:rFonts w:ascii="Times New Roman" w:hAnsi="Times New Roman" w:cs="Times New Roman"/>
          <w:sz w:val="28"/>
          <w:szCs w:val="28"/>
        </w:rPr>
        <w:t xml:space="preserve"> гаражно-строительному кооперативу «Спорт»</w:t>
      </w:r>
      <w:r w:rsidR="00777281">
        <w:rPr>
          <w:rFonts w:ascii="Times New Roman" w:hAnsi="Times New Roman" w:cs="Times New Roman"/>
          <w:sz w:val="28"/>
          <w:szCs w:val="28"/>
        </w:rPr>
        <w:t>,</w:t>
      </w:r>
      <w:r w:rsidR="00703D75">
        <w:rPr>
          <w:rFonts w:ascii="Times New Roman" w:hAnsi="Times New Roman" w:cs="Times New Roman"/>
          <w:sz w:val="28"/>
          <w:szCs w:val="28"/>
        </w:rPr>
        <w:t xml:space="preserve"> местоположением: Камчатский край, </w:t>
      </w:r>
      <w:proofErr w:type="spellStart"/>
      <w:r w:rsidR="00703D75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703D75">
        <w:rPr>
          <w:rFonts w:ascii="Times New Roman" w:hAnsi="Times New Roman" w:cs="Times New Roman"/>
          <w:sz w:val="28"/>
          <w:szCs w:val="28"/>
        </w:rPr>
        <w:t xml:space="preserve"> р-н, г. Елизово, район стадиона «Строитель».</w:t>
      </w:r>
    </w:p>
    <w:p w:rsidR="00F521DD" w:rsidRPr="00E50141" w:rsidRDefault="00703D75" w:rsidP="00F5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Прекратить право аренды земельного участка с кадастровым номером 41:05:0101001:55</w:t>
      </w:r>
      <w:r w:rsidR="00777281">
        <w:rPr>
          <w:rFonts w:ascii="Times New Roman" w:hAnsi="Times New Roman" w:cs="Times New Roman"/>
          <w:sz w:val="28"/>
          <w:szCs w:val="28"/>
        </w:rPr>
        <w:t xml:space="preserve">, площадью 595 кв.м, предоставленного </w:t>
      </w:r>
      <w:r>
        <w:rPr>
          <w:rFonts w:ascii="Times New Roman" w:hAnsi="Times New Roman" w:cs="Times New Roman"/>
          <w:sz w:val="28"/>
          <w:szCs w:val="28"/>
        </w:rPr>
        <w:t xml:space="preserve"> ГСК «Спорт»  </w:t>
      </w:r>
      <w:r w:rsidR="00777281">
        <w:rPr>
          <w:rFonts w:ascii="Times New Roman" w:hAnsi="Times New Roman" w:cs="Times New Roman"/>
          <w:sz w:val="28"/>
          <w:szCs w:val="28"/>
        </w:rPr>
        <w:t xml:space="preserve">для строительства стояночных боксов, местоположением: край Камчатский, р-н </w:t>
      </w:r>
      <w:proofErr w:type="spellStart"/>
      <w:r w:rsidR="00777281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777281">
        <w:rPr>
          <w:rFonts w:ascii="Times New Roman" w:hAnsi="Times New Roman" w:cs="Times New Roman"/>
          <w:sz w:val="28"/>
          <w:szCs w:val="28"/>
        </w:rPr>
        <w:t>, г. Елизово, район стадиона «Строитель».</w:t>
      </w:r>
    </w:p>
    <w:p w:rsidR="00777281" w:rsidRDefault="00777281" w:rsidP="00F5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281" w:rsidRDefault="00777281" w:rsidP="00F5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3.Постановление администрации Елизовского районного муниципального образования № 388 от 19.05.1999 «О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гаражно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–строительному кооперативу «Спорт» в бессрочное (постоянное) пользование и аренду земельного участка по адресу: г. Елизово, район стадиона Строитель», Свидетельство о государственной регистрации права бессрочного (постоянного) пользования  земельн</w:t>
      </w:r>
      <w:r w:rsidR="00D066FD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066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серии ХХХХ1-К 005051 от 27.07.1999; Свидетельство о государственной регистрации права аренды на земельный участок серии ХХХХ1-К 005052 от 27.07.1999  - считать утратившими силу. </w:t>
      </w:r>
    </w:p>
    <w:p w:rsidR="00D066FD" w:rsidRDefault="00777281" w:rsidP="00F5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1DD" w:rsidRPr="00E50141">
        <w:rPr>
          <w:rFonts w:ascii="Times New Roman" w:hAnsi="Times New Roman" w:cs="Times New Roman"/>
          <w:sz w:val="28"/>
          <w:szCs w:val="28"/>
        </w:rPr>
        <w:t xml:space="preserve">. Направить данное постановление в межмуниципальный отдел по </w:t>
      </w:r>
      <w:proofErr w:type="spellStart"/>
      <w:r w:rsidR="00F521DD" w:rsidRPr="00E50141">
        <w:rPr>
          <w:rFonts w:ascii="Times New Roman" w:hAnsi="Times New Roman" w:cs="Times New Roman"/>
          <w:sz w:val="28"/>
          <w:szCs w:val="28"/>
        </w:rPr>
        <w:t>Елизовскому</w:t>
      </w:r>
      <w:proofErr w:type="spellEnd"/>
      <w:r w:rsidR="00F521DD" w:rsidRPr="00E501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21DD" w:rsidRPr="00E50141">
        <w:rPr>
          <w:rFonts w:ascii="Times New Roman" w:hAnsi="Times New Roman" w:cs="Times New Roman"/>
          <w:sz w:val="28"/>
          <w:szCs w:val="28"/>
        </w:rPr>
        <w:t>Мильковскому</w:t>
      </w:r>
      <w:proofErr w:type="spellEnd"/>
      <w:r w:rsidR="00F521DD" w:rsidRPr="00E50141">
        <w:rPr>
          <w:rFonts w:ascii="Times New Roman" w:hAnsi="Times New Roman" w:cs="Times New Roman"/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Камчатскому краю</w:t>
      </w:r>
      <w:r w:rsidR="00D55386">
        <w:rPr>
          <w:rFonts w:ascii="Times New Roman" w:hAnsi="Times New Roman" w:cs="Times New Roman"/>
          <w:sz w:val="28"/>
          <w:szCs w:val="28"/>
        </w:rPr>
        <w:t>, в ФГБУ ФКП</w:t>
      </w:r>
      <w:r w:rsidR="00F521DD" w:rsidRPr="00E50141">
        <w:rPr>
          <w:rFonts w:ascii="Times New Roman" w:hAnsi="Times New Roman" w:cs="Times New Roman"/>
          <w:sz w:val="28"/>
          <w:szCs w:val="28"/>
        </w:rPr>
        <w:t xml:space="preserve"> для </w:t>
      </w:r>
      <w:r w:rsidR="00D066FD">
        <w:rPr>
          <w:rFonts w:ascii="Times New Roman" w:hAnsi="Times New Roman" w:cs="Times New Roman"/>
          <w:sz w:val="28"/>
          <w:szCs w:val="28"/>
        </w:rPr>
        <w:t>внесения в государственный кадастр недвижимости сведений о прекращении права бессрочного (постоянного) пользования земельным участком с кадастровым номером 41:05:0101001: 56 и прекращении права аренды на земельный участок с кадастровым номером 41:05:0101001: 55.</w:t>
      </w:r>
    </w:p>
    <w:p w:rsidR="00F521DD" w:rsidRDefault="00D066FD" w:rsidP="00F5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1DD" w:rsidRPr="00E50141">
        <w:rPr>
          <w:rFonts w:ascii="Times New Roman" w:hAnsi="Times New Roman" w:cs="Times New Roman"/>
          <w:sz w:val="28"/>
          <w:szCs w:val="28"/>
        </w:rPr>
        <w:t>. Управлению делами администрации Елизовского городского поселения разместить настоящее постановление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211DD2" w:rsidRDefault="00D066FD" w:rsidP="00F5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Постановление администрации Елизовского городского поселения </w:t>
      </w:r>
    </w:p>
    <w:p w:rsidR="00D066FD" w:rsidRPr="00E50141" w:rsidRDefault="00D066FD" w:rsidP="0021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858-п от 13.11.2015 «О прекращении права постоянного (бессрочного) пользования земельным участком с кадастровым номером 41:05:0101001: 56</w:t>
      </w:r>
      <w:r w:rsidR="00211D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F521DD" w:rsidRPr="00E50141" w:rsidRDefault="00D066FD" w:rsidP="00F5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21DD" w:rsidRPr="00E50141">
        <w:rPr>
          <w:rFonts w:ascii="Times New Roman" w:hAnsi="Times New Roman" w:cs="Times New Roman"/>
          <w:sz w:val="28"/>
          <w:szCs w:val="28"/>
        </w:rPr>
        <w:t>. Контроль за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F521DD" w:rsidRPr="00E50141" w:rsidRDefault="00211DD2" w:rsidP="00F52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21DD" w:rsidRPr="00E5014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F521DD" w:rsidRPr="00E50141" w:rsidRDefault="00F521DD" w:rsidP="00F521DD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F521DD" w:rsidRDefault="00F521DD" w:rsidP="00F521DD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F521DD" w:rsidRPr="00E50141" w:rsidRDefault="00F521DD" w:rsidP="00F521DD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F521DD" w:rsidRPr="00E50141" w:rsidRDefault="00F521DD" w:rsidP="00F521DD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>Глав</w:t>
      </w:r>
      <w:r w:rsidR="00211DD2">
        <w:rPr>
          <w:rFonts w:ascii="Times New Roman" w:hAnsi="Times New Roman" w:cs="Times New Roman"/>
          <w:sz w:val="28"/>
          <w:szCs w:val="28"/>
        </w:rPr>
        <w:t>а</w:t>
      </w:r>
      <w:r w:rsidRPr="00E5014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521DD" w:rsidRDefault="00F521DD" w:rsidP="00F521DD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Д.Б. </w:t>
      </w:r>
      <w:proofErr w:type="spellStart"/>
      <w:r w:rsidRPr="00E50141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521DD" w:rsidRDefault="00F521DD" w:rsidP="00F521DD">
      <w:pPr>
        <w:spacing w:after="0" w:line="240" w:lineRule="auto"/>
        <w:ind w:left="60"/>
        <w:jc w:val="both"/>
        <w:rPr>
          <w:sz w:val="28"/>
          <w:szCs w:val="28"/>
        </w:rPr>
      </w:pPr>
    </w:p>
    <w:p w:rsidR="00F521DD" w:rsidRDefault="00F521DD" w:rsidP="00F521DD">
      <w:pPr>
        <w:spacing w:after="0" w:line="240" w:lineRule="auto"/>
        <w:ind w:left="60"/>
        <w:jc w:val="both"/>
        <w:rPr>
          <w:sz w:val="28"/>
          <w:szCs w:val="28"/>
        </w:rPr>
      </w:pPr>
    </w:p>
    <w:p w:rsidR="00F521DD" w:rsidRDefault="00F521DD" w:rsidP="00F521DD">
      <w:pPr>
        <w:spacing w:after="0" w:line="240" w:lineRule="auto"/>
        <w:ind w:left="60"/>
        <w:jc w:val="both"/>
        <w:rPr>
          <w:sz w:val="28"/>
          <w:szCs w:val="28"/>
        </w:rPr>
      </w:pPr>
    </w:p>
    <w:p w:rsidR="00F521DD" w:rsidRDefault="00F521DD" w:rsidP="00F521DD">
      <w:pPr>
        <w:spacing w:after="0" w:line="240" w:lineRule="auto"/>
        <w:ind w:left="60"/>
        <w:jc w:val="both"/>
        <w:rPr>
          <w:sz w:val="28"/>
          <w:szCs w:val="28"/>
        </w:rPr>
      </w:pPr>
    </w:p>
    <w:p w:rsidR="00F521DD" w:rsidRDefault="00F521DD" w:rsidP="00F521DD">
      <w:pPr>
        <w:spacing w:after="0" w:line="240" w:lineRule="auto"/>
        <w:ind w:left="60"/>
        <w:jc w:val="both"/>
        <w:rPr>
          <w:sz w:val="28"/>
          <w:szCs w:val="28"/>
        </w:rPr>
      </w:pPr>
    </w:p>
    <w:p w:rsidR="00F521DD" w:rsidRDefault="00F521DD" w:rsidP="00F521DD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1D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87A4D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1DD2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53E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67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3D75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281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3984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4DC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6FD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386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1AF1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1D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1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2016-11-02T02:06:00Z</cp:lastPrinted>
  <dcterms:created xsi:type="dcterms:W3CDTF">2016-10-27T03:36:00Z</dcterms:created>
  <dcterms:modified xsi:type="dcterms:W3CDTF">2016-11-02T02:07:00Z</dcterms:modified>
</cp:coreProperties>
</file>