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E4" w:rsidRDefault="006975E4" w:rsidP="00697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5E4" w:rsidRDefault="006975E4" w:rsidP="006975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975E4" w:rsidRDefault="006975E4" w:rsidP="006975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975E4" w:rsidRDefault="006975E4" w:rsidP="006975E4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975E4" w:rsidRDefault="006975E4" w:rsidP="006975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975E4" w:rsidRDefault="006975E4" w:rsidP="006975E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975E4" w:rsidRDefault="006975E4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05779">
        <w:rPr>
          <w:rFonts w:ascii="Times New Roman" w:hAnsi="Times New Roman" w:cs="Times New Roman"/>
          <w:sz w:val="24"/>
          <w:szCs w:val="24"/>
          <w:u w:val="single"/>
        </w:rPr>
        <w:t>05.04.2017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 w:rsidR="00205779">
        <w:rPr>
          <w:rFonts w:ascii="Times New Roman" w:hAnsi="Times New Roman" w:cs="Times New Roman"/>
          <w:sz w:val="24"/>
          <w:szCs w:val="24"/>
          <w:u w:val="single"/>
        </w:rPr>
        <w:t>307-п</w:t>
      </w:r>
    </w:p>
    <w:p w:rsidR="006975E4" w:rsidRDefault="006975E4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6975E4" w:rsidRDefault="006975E4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6975E4" w:rsidTr="006975E4">
        <w:tc>
          <w:tcPr>
            <w:tcW w:w="5070" w:type="dxa"/>
          </w:tcPr>
          <w:p w:rsidR="006975E4" w:rsidRDefault="006975E4" w:rsidP="00645CD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>б отказе в предварительном согласовании предоставления земельного участка с условным номером 41:05:010100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>:ЗУ:</w:t>
            </w:r>
            <w:r w:rsidR="00CF47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E39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956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3952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645CD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645CD1">
              <w:rPr>
                <w:rFonts w:ascii="Times New Roman" w:hAnsi="Times New Roman" w:cs="Times New Roman"/>
                <w:sz w:val="28"/>
                <w:szCs w:val="28"/>
              </w:rPr>
              <w:t xml:space="preserve">,  для индивидуального жилищного строительства,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аукциона </w:t>
            </w:r>
            <w:r>
              <w:rPr>
                <w:rFonts w:ascii="Times New Roman" w:hAnsi="Times New Roman" w:cs="Times New Roman"/>
                <w:sz w:val="28"/>
              </w:rPr>
              <w:t xml:space="preserve">по продаже участка </w:t>
            </w:r>
          </w:p>
          <w:p w:rsidR="00645CD1" w:rsidRDefault="00645CD1" w:rsidP="00645CD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975E4" w:rsidRDefault="006975E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FE3" w:rsidRDefault="006975E4" w:rsidP="00B85F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5FE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п.2 ст. 3.3 Фед</w:t>
      </w:r>
      <w:r w:rsidR="004717EF">
        <w:rPr>
          <w:rFonts w:ascii="Times New Roman" w:hAnsi="Times New Roman" w:cs="Times New Roman"/>
          <w:sz w:val="28"/>
          <w:szCs w:val="28"/>
        </w:rPr>
        <w:t>ерального закона от 25.10.2001 № 137-ФЗ «</w:t>
      </w:r>
      <w:r>
        <w:rPr>
          <w:rFonts w:ascii="Times New Roman" w:hAnsi="Times New Roman" w:cs="Times New Roman"/>
          <w:sz w:val="28"/>
          <w:szCs w:val="28"/>
        </w:rPr>
        <w:t xml:space="preserve">О введении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B85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="00496E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tbl>
      <w:tblPr>
        <w:tblStyle w:val="a3"/>
        <w:tblW w:w="13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4"/>
        <w:gridCol w:w="3956"/>
      </w:tblGrid>
      <w:tr w:rsidR="006975E4" w:rsidTr="00B85FE3">
        <w:tc>
          <w:tcPr>
            <w:tcW w:w="9464" w:type="dxa"/>
            <w:hideMark/>
          </w:tcPr>
          <w:p w:rsidR="006975E4" w:rsidRDefault="006975E4" w:rsidP="00B85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ст.ст.</w:t>
            </w:r>
            <w:r w:rsidR="00885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39.11,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39.18  Земельного кодекса Российской Федерации, ст.</w:t>
            </w:r>
            <w:r w:rsidR="00885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Федерального закона от 06.10.2003 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85BB9">
              <w:rPr>
                <w:rFonts w:ascii="Times New Roman" w:hAnsi="Times New Roman" w:cs="Times New Roman"/>
                <w:sz w:val="28"/>
                <w:szCs w:val="28"/>
              </w:rPr>
              <w:t xml:space="preserve"> 131-ФЗ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885B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ст. 44 Градостроительного кодекса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Устава Елизовского городского поселения,  на основании постановлени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Елизовского 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3B2" w:rsidRPr="00D22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>. 12. 2016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ab/>
              <w:t>№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FE3" w:rsidRPr="00B85F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>Об утверждении градостроительной документации по проекту планировки и межевания на</w:t>
            </w:r>
            <w:proofErr w:type="gramEnd"/>
            <w:r w:rsidRPr="00B85FE3">
              <w:rPr>
                <w:rFonts w:ascii="Times New Roman" w:hAnsi="Times New Roman" w:cs="Times New Roman"/>
                <w:sz w:val="28"/>
                <w:szCs w:val="28"/>
              </w:rPr>
              <w:t xml:space="preserve"> застроенную территорию в кадастровом квартале 41:05:010100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Елизовского городского поселения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», в связи с поступлением в течение тридцати дней со дня опубликования извещения 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о предстоящем предоставлении земельного участка 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>заявлений иных граждан о намерении участвовать в аукционе</w:t>
            </w:r>
          </w:p>
          <w:p w:rsidR="00B85FE3" w:rsidRDefault="00B85FE3" w:rsidP="00B85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6" w:type="dxa"/>
          </w:tcPr>
          <w:p w:rsidR="006975E4" w:rsidRDefault="006975E4" w:rsidP="00B85FE3">
            <w:pPr>
              <w:jc w:val="both"/>
              <w:rPr>
                <w:sz w:val="28"/>
                <w:szCs w:val="28"/>
              </w:rPr>
            </w:pPr>
          </w:p>
        </w:tc>
      </w:tr>
    </w:tbl>
    <w:p w:rsidR="006975E4" w:rsidRDefault="006975E4" w:rsidP="006975E4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75E4" w:rsidRDefault="006975E4" w:rsidP="006975E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Отказать в предварительном согласовании предоставления земельн</w:t>
      </w:r>
      <w:r w:rsidR="00B85FE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85FE3">
        <w:rPr>
          <w:rFonts w:ascii="Times New Roman" w:hAnsi="Times New Roman" w:cs="Times New Roman"/>
          <w:sz w:val="28"/>
          <w:szCs w:val="28"/>
        </w:rPr>
        <w:t xml:space="preserve">а с </w:t>
      </w:r>
      <w:r>
        <w:rPr>
          <w:rFonts w:ascii="Times New Roman" w:hAnsi="Times New Roman" w:cs="Times New Roman"/>
          <w:sz w:val="28"/>
          <w:szCs w:val="28"/>
        </w:rPr>
        <w:t xml:space="preserve">  условны</w:t>
      </w:r>
      <w:r w:rsidR="00B85FE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="00B85FE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41:05:010100</w:t>
      </w:r>
      <w:r w:rsidR="00D223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D223B2">
        <w:rPr>
          <w:rFonts w:ascii="Times New Roman" w:hAnsi="Times New Roman" w:cs="Times New Roman"/>
          <w:sz w:val="28"/>
          <w:szCs w:val="28"/>
        </w:rPr>
        <w:t>ЗУ:</w:t>
      </w:r>
      <w:r w:rsidR="009564C6">
        <w:rPr>
          <w:rFonts w:ascii="Times New Roman" w:hAnsi="Times New Roman" w:cs="Times New Roman"/>
          <w:sz w:val="28"/>
          <w:szCs w:val="28"/>
        </w:rPr>
        <w:t>30</w:t>
      </w:r>
      <w:r w:rsidR="00EE39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площадь</w:t>
      </w:r>
      <w:r w:rsidR="00B85FE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4C6">
        <w:rPr>
          <w:rFonts w:ascii="Times New Roman" w:hAnsi="Times New Roman" w:cs="Times New Roman"/>
          <w:sz w:val="28"/>
          <w:szCs w:val="28"/>
        </w:rPr>
        <w:t>1</w:t>
      </w:r>
      <w:r w:rsidR="00EE3952">
        <w:rPr>
          <w:rFonts w:ascii="Times New Roman" w:hAnsi="Times New Roman" w:cs="Times New Roman"/>
          <w:sz w:val="28"/>
          <w:szCs w:val="28"/>
        </w:rPr>
        <w:t>749</w:t>
      </w:r>
      <w:r w:rsidR="00D2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45CD1">
        <w:rPr>
          <w:rFonts w:ascii="Times New Roman" w:hAnsi="Times New Roman" w:cs="Times New Roman"/>
          <w:sz w:val="28"/>
          <w:szCs w:val="28"/>
        </w:rPr>
        <w:t>,  для индивидуального жилищного строительства, категория земель – земли населенных пунктов</w:t>
      </w:r>
      <w:r w:rsidR="00B85FE3">
        <w:rPr>
          <w:rFonts w:ascii="Times New Roman" w:hAnsi="Times New Roman" w:cs="Times New Roman"/>
          <w:sz w:val="28"/>
          <w:szCs w:val="28"/>
        </w:rPr>
        <w:t>.</w:t>
      </w:r>
    </w:p>
    <w:p w:rsidR="006975E4" w:rsidRDefault="006975E4" w:rsidP="006975E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Управлению архитектуры и градостроительства администрации Елизовского городского поселения</w:t>
      </w:r>
      <w:r w:rsidR="00093A23">
        <w:rPr>
          <w:rFonts w:ascii="Times New Roman" w:hAnsi="Times New Roman" w:cs="Times New Roman"/>
          <w:sz w:val="28"/>
          <w:szCs w:val="28"/>
        </w:rPr>
        <w:t xml:space="preserve"> в отношении  земельного участка, указанного в пункте 1 настоящего постановления</w:t>
      </w:r>
      <w:r w:rsidR="00B85F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A23" w:rsidRDefault="00885BB9" w:rsidP="00885B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B85FE3">
        <w:rPr>
          <w:rFonts w:ascii="Times New Roman" w:hAnsi="Times New Roman" w:cs="Times New Roman"/>
          <w:sz w:val="28"/>
        </w:rPr>
        <w:t>обеспечить подготовку документов, содержащих необходимые для осуществления государственного кадастрового учета</w:t>
      </w:r>
      <w:r w:rsidR="00093A23">
        <w:rPr>
          <w:rFonts w:ascii="Times New Roman" w:hAnsi="Times New Roman" w:cs="Times New Roman"/>
          <w:sz w:val="28"/>
        </w:rPr>
        <w:t xml:space="preserve"> сведения;</w:t>
      </w:r>
      <w:r w:rsidR="00B85FE3">
        <w:rPr>
          <w:rFonts w:ascii="Times New Roman" w:hAnsi="Times New Roman" w:cs="Times New Roman"/>
          <w:sz w:val="28"/>
        </w:rPr>
        <w:t xml:space="preserve"> </w:t>
      </w:r>
    </w:p>
    <w:p w:rsidR="006975E4" w:rsidRDefault="00885BB9" w:rsidP="00885B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6975E4">
        <w:rPr>
          <w:rFonts w:ascii="Times New Roman" w:hAnsi="Times New Roman" w:cs="Times New Roman"/>
          <w:sz w:val="28"/>
          <w:szCs w:val="28"/>
        </w:rPr>
        <w:t>получить технические условия подключения (технологического присоединения) объект</w:t>
      </w:r>
      <w:r w:rsidR="00EC1F8D">
        <w:rPr>
          <w:rFonts w:ascii="Times New Roman" w:hAnsi="Times New Roman" w:cs="Times New Roman"/>
          <w:sz w:val="28"/>
          <w:szCs w:val="28"/>
        </w:rPr>
        <w:t xml:space="preserve">а </w:t>
      </w:r>
      <w:r w:rsidR="006975E4">
        <w:rPr>
          <w:rFonts w:ascii="Times New Roman" w:hAnsi="Times New Roman" w:cs="Times New Roman"/>
          <w:sz w:val="28"/>
          <w:szCs w:val="28"/>
        </w:rPr>
        <w:t xml:space="preserve"> к сетям инженерно-технического обеспечения;</w:t>
      </w:r>
    </w:p>
    <w:p w:rsidR="006975E4" w:rsidRDefault="00885BB9" w:rsidP="00885B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6975E4">
        <w:rPr>
          <w:rFonts w:ascii="Times New Roman" w:hAnsi="Times New Roman" w:cs="Times New Roman"/>
          <w:sz w:val="28"/>
          <w:szCs w:val="28"/>
        </w:rPr>
        <w:t>подготовить и утвердить градостроительны</w:t>
      </w:r>
      <w:r w:rsidR="00824118">
        <w:rPr>
          <w:rFonts w:ascii="Times New Roman" w:hAnsi="Times New Roman" w:cs="Times New Roman"/>
          <w:sz w:val="28"/>
          <w:szCs w:val="28"/>
        </w:rPr>
        <w:t>й</w:t>
      </w:r>
      <w:r w:rsidR="006975E4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7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5E4" w:rsidRDefault="006975E4" w:rsidP="006975E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имущественных отношений администрации Елизовского городского поселения осуществить мероприятия</w:t>
      </w:r>
      <w:r w:rsidR="00093A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проведения аукцион</w:t>
      </w:r>
      <w:r w:rsidR="00093A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A2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093A23">
        <w:rPr>
          <w:rFonts w:ascii="Times New Roman" w:hAnsi="Times New Roman" w:cs="Times New Roman"/>
          <w:sz w:val="28"/>
          <w:szCs w:val="28"/>
        </w:rPr>
        <w:t xml:space="preserve">одаже </w:t>
      </w:r>
      <w:r>
        <w:rPr>
          <w:rFonts w:ascii="Times New Roman" w:hAnsi="Times New Roman" w:cs="Times New Roman"/>
          <w:sz w:val="28"/>
          <w:szCs w:val="28"/>
        </w:rPr>
        <w:t xml:space="preserve">  земельн</w:t>
      </w:r>
      <w:r w:rsidR="00093A23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93A23">
        <w:rPr>
          <w:rFonts w:ascii="Times New Roman" w:hAnsi="Times New Roman" w:cs="Times New Roman"/>
          <w:sz w:val="28"/>
          <w:szCs w:val="28"/>
        </w:rPr>
        <w:t>а, указанного в пункте 1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5E4" w:rsidRDefault="006975E4" w:rsidP="00697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Управлению делами администрации Елизовского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 </w:t>
      </w:r>
    </w:p>
    <w:p w:rsidR="00AF2C27" w:rsidRDefault="006975E4" w:rsidP="00697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 администрации Елизовского городского поселения </w:t>
      </w:r>
    </w:p>
    <w:p w:rsidR="006975E4" w:rsidRDefault="006975E4" w:rsidP="00AF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885BB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Масло.</w:t>
      </w:r>
    </w:p>
    <w:p w:rsidR="006975E4" w:rsidRDefault="006975E4" w:rsidP="00697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5E4" w:rsidRDefault="006975E4" w:rsidP="00697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A23" w:rsidRDefault="006975E4" w:rsidP="00093A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9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975E4" w:rsidRDefault="006975E4" w:rsidP="00093A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</w:t>
      </w:r>
      <w:r w:rsidR="0009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6975E4" w:rsidRDefault="006975E4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975E4" w:rsidRDefault="006975E4" w:rsidP="006975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5E4" w:rsidRDefault="006975E4" w:rsidP="006975E4"/>
    <w:sectPr w:rsidR="006975E4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75E4"/>
    <w:rsid w:val="00093A23"/>
    <w:rsid w:val="000B7E18"/>
    <w:rsid w:val="00174158"/>
    <w:rsid w:val="00205779"/>
    <w:rsid w:val="00217911"/>
    <w:rsid w:val="003901E6"/>
    <w:rsid w:val="003B2A35"/>
    <w:rsid w:val="004717EF"/>
    <w:rsid w:val="004855C0"/>
    <w:rsid w:val="00496E68"/>
    <w:rsid w:val="00515609"/>
    <w:rsid w:val="005623F1"/>
    <w:rsid w:val="00645CD1"/>
    <w:rsid w:val="006975E4"/>
    <w:rsid w:val="00811FC7"/>
    <w:rsid w:val="00824118"/>
    <w:rsid w:val="00885BB9"/>
    <w:rsid w:val="008B78DD"/>
    <w:rsid w:val="009564C6"/>
    <w:rsid w:val="00A22CEE"/>
    <w:rsid w:val="00AF2C27"/>
    <w:rsid w:val="00B81C74"/>
    <w:rsid w:val="00B85FE3"/>
    <w:rsid w:val="00C416E3"/>
    <w:rsid w:val="00CF4773"/>
    <w:rsid w:val="00D223B2"/>
    <w:rsid w:val="00D359A9"/>
    <w:rsid w:val="00DC4EFB"/>
    <w:rsid w:val="00E90F58"/>
    <w:rsid w:val="00EC1F8D"/>
    <w:rsid w:val="00EE3952"/>
    <w:rsid w:val="00F1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2017-04-06T02:09:00Z</cp:lastPrinted>
  <dcterms:created xsi:type="dcterms:W3CDTF">2017-03-15T00:24:00Z</dcterms:created>
  <dcterms:modified xsi:type="dcterms:W3CDTF">2017-04-06T02:10:00Z</dcterms:modified>
</cp:coreProperties>
</file>