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1FB" w:rsidRDefault="000571FB" w:rsidP="000571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6471">
        <w:rPr>
          <w:rFonts w:ascii="Times New Roman" w:hAnsi="Times New Roman" w:cs="Times New Roman"/>
          <w:b/>
          <w:noProof/>
          <w:sz w:val="24"/>
          <w:szCs w:val="24"/>
          <w:highlight w:val="yellow"/>
        </w:rPr>
        <w:drawing>
          <wp:inline distT="0" distB="0" distL="0" distR="0">
            <wp:extent cx="810895" cy="1078230"/>
            <wp:effectExtent l="19050" t="0" r="8255" b="0"/>
            <wp:docPr id="2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1FB" w:rsidRDefault="000571FB" w:rsidP="000571F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0571FB" w:rsidRDefault="000571FB" w:rsidP="000571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0571FB" w:rsidRDefault="000571FB" w:rsidP="000571FB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571FB" w:rsidRDefault="000571FB" w:rsidP="000571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0571FB" w:rsidRDefault="000571FB" w:rsidP="000571F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0571FB" w:rsidRDefault="000571FB" w:rsidP="000571FB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A9472F">
        <w:rPr>
          <w:rFonts w:ascii="Times New Roman" w:hAnsi="Times New Roman" w:cs="Times New Roman"/>
          <w:sz w:val="24"/>
          <w:szCs w:val="24"/>
          <w:u w:val="single"/>
        </w:rPr>
        <w:t>14. 10.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A9472F">
        <w:rPr>
          <w:rFonts w:ascii="Times New Roman" w:hAnsi="Times New Roman" w:cs="Times New Roman"/>
          <w:sz w:val="24"/>
          <w:szCs w:val="24"/>
          <w:u w:val="single"/>
        </w:rPr>
        <w:t>1084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0571FB" w:rsidRDefault="000571FB" w:rsidP="000571FB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0571FB" w:rsidRDefault="000571FB" w:rsidP="000571FB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1FB" w:rsidRDefault="000571FB" w:rsidP="000571FB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0571FB" w:rsidTr="0004079A">
        <w:tc>
          <w:tcPr>
            <w:tcW w:w="4644" w:type="dxa"/>
            <w:hideMark/>
          </w:tcPr>
          <w:p w:rsidR="000571FB" w:rsidRDefault="0004079A" w:rsidP="00F820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571FB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схемы расположения земельного  участка на кадастровом плане – территории кадастрового квартала </w:t>
            </w:r>
            <w:r w:rsidR="000571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41:05:0101005  </w:t>
            </w:r>
          </w:p>
          <w:p w:rsidR="000571FB" w:rsidRDefault="000571FB" w:rsidP="00F820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0571FB" w:rsidRDefault="000571FB" w:rsidP="00F820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571FB" w:rsidRDefault="000571FB" w:rsidP="000571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 ст.</w:t>
      </w:r>
      <w:r w:rsidR="0004079A">
        <w:rPr>
          <w:rFonts w:ascii="Times New Roman" w:hAnsi="Times New Roman" w:cs="Times New Roman"/>
          <w:sz w:val="28"/>
          <w:szCs w:val="28"/>
        </w:rPr>
        <w:t xml:space="preserve">ст.11.3, </w:t>
      </w:r>
      <w:r>
        <w:rPr>
          <w:rFonts w:ascii="Times New Roman" w:hAnsi="Times New Roman" w:cs="Times New Roman"/>
          <w:sz w:val="28"/>
          <w:szCs w:val="28"/>
        </w:rPr>
        <w:t>11.10  Земельного кодекса Российской Федерации,   п.2   ст. 3.3   Федерального   закона   от   25.10.2001  № 137-ФЗ «О введении в действие Земельного кодекса Российской Федерации»,  ст. 14 Федерального закона  от 06.10.2003 № 131-ФЗ «Об общих принципах организации местного самоуправления в Российской Федерации», согласно Уставу Елизовского городского поселения, Правилам землепользования и застройки Елизовского городского поселения Елизовского муниципального района Камчатского края, принятых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Елизовского городского  поселения от 07.09.2011 № 126,</w:t>
      </w:r>
      <w:r>
        <w:rPr>
          <w:sz w:val="28"/>
          <w:szCs w:val="28"/>
        </w:rPr>
        <w:t xml:space="preserve"> </w:t>
      </w:r>
      <w:r w:rsidR="007E03EB" w:rsidRPr="007E03EB">
        <w:rPr>
          <w:rFonts w:ascii="Times New Roman" w:hAnsi="Times New Roman" w:cs="Times New Roman"/>
          <w:sz w:val="28"/>
          <w:szCs w:val="28"/>
        </w:rPr>
        <w:t>на основании</w:t>
      </w:r>
      <w:r w:rsidR="007E03EB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7E03E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Сыроватской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Н.С., действующей по доверенности в интересах ООО «Легенда»,</w:t>
      </w:r>
    </w:p>
    <w:p w:rsidR="000571FB" w:rsidRPr="00B6026C" w:rsidRDefault="000571FB" w:rsidP="000571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71FB" w:rsidRDefault="000571FB" w:rsidP="000571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571FB" w:rsidRDefault="000571FB" w:rsidP="00057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1FB" w:rsidRDefault="000571FB" w:rsidP="000571F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 схему  расположения земельного участка с условным номером 41:05:0101005:ЗУ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,  образуемого  из земель государственной собственности в кадастровом квартале 41:05:0101005:</w:t>
      </w:r>
    </w:p>
    <w:p w:rsidR="000571FB" w:rsidRPr="00D44C72" w:rsidRDefault="000571FB" w:rsidP="00057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E03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площадь 4185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571FB" w:rsidRDefault="000571FB" w:rsidP="00057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87E4C">
        <w:rPr>
          <w:rFonts w:ascii="Times New Roman" w:hAnsi="Times New Roman" w:cs="Times New Roman"/>
          <w:sz w:val="28"/>
          <w:szCs w:val="28"/>
        </w:rPr>
        <w:t>- территориальная зона</w:t>
      </w:r>
      <w:r w:rsidRPr="00D76A3E">
        <w:t xml:space="preserve"> – </w:t>
      </w:r>
      <w:r w:rsidR="00D24FB8">
        <w:rPr>
          <w:rFonts w:ascii="Times New Roman" w:hAnsi="Times New Roman" w:cs="Times New Roman"/>
          <w:sz w:val="28"/>
          <w:szCs w:val="28"/>
        </w:rPr>
        <w:t>производственная (</w:t>
      </w:r>
      <w:proofErr w:type="gramStart"/>
      <w:r w:rsidR="00D24FB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24FB8">
        <w:rPr>
          <w:rFonts w:ascii="Times New Roman" w:hAnsi="Times New Roman" w:cs="Times New Roman"/>
          <w:sz w:val="28"/>
          <w:szCs w:val="28"/>
        </w:rPr>
        <w:t xml:space="preserve"> 1);</w:t>
      </w:r>
    </w:p>
    <w:p w:rsidR="000571FB" w:rsidRPr="00D44C72" w:rsidRDefault="000571FB" w:rsidP="000571FB">
      <w:pPr>
        <w:pStyle w:val="3"/>
      </w:pPr>
      <w:r>
        <w:t xml:space="preserve">        </w:t>
      </w:r>
      <w:r w:rsidRPr="00D44C72">
        <w:t>-  категория земель – земли населенных пунктов</w:t>
      </w:r>
      <w:r>
        <w:t>;</w:t>
      </w:r>
    </w:p>
    <w:p w:rsidR="000571FB" w:rsidRDefault="000571FB" w:rsidP="000571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34478A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местоположение: Камчатский край,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Елизовский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р-н, г. Елизово, ул. </w:t>
      </w:r>
      <w:proofErr w:type="gramStart"/>
      <w:r w:rsidR="00D24FB8">
        <w:rPr>
          <w:rFonts w:ascii="Times New Roman" w:eastAsia="Calibri" w:hAnsi="Times New Roman" w:cs="Times New Roman"/>
          <w:sz w:val="28"/>
          <w:szCs w:val="28"/>
        </w:rPr>
        <w:t>Магистральная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4079A" w:rsidRPr="00E16642" w:rsidRDefault="0004079A" w:rsidP="0004079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E16642">
        <w:rPr>
          <w:rFonts w:ascii="Times New Roman" w:hAnsi="Times New Roman" w:cs="Times New Roman"/>
          <w:sz w:val="28"/>
          <w:szCs w:val="28"/>
        </w:rPr>
        <w:t>Данное постановление:</w:t>
      </w:r>
    </w:p>
    <w:p w:rsidR="0004079A" w:rsidRDefault="0004079A" w:rsidP="00040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    направить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ФКП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Камчатскому краю; </w:t>
      </w:r>
    </w:p>
    <w:p w:rsidR="0004079A" w:rsidRDefault="0004079A" w:rsidP="00040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вступает в силу после официального опубликования (обнародования).</w:t>
      </w:r>
    </w:p>
    <w:p w:rsidR="0004079A" w:rsidRDefault="0004079A" w:rsidP="00040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 Срок действия настоящего  постановления составляет 2 года.</w:t>
      </w:r>
    </w:p>
    <w:p w:rsidR="0004079A" w:rsidRDefault="0004079A" w:rsidP="00040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 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04079A" w:rsidRPr="00314582" w:rsidRDefault="0004079A" w:rsidP="00040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Pr="00314582">
        <w:rPr>
          <w:rFonts w:ascii="Times New Roman" w:hAnsi="Times New Roman" w:cs="Times New Roman"/>
          <w:sz w:val="28"/>
          <w:szCs w:val="28"/>
        </w:rPr>
        <w:t xml:space="preserve"> заместителя Главы  администрации Елизовского городского поселения.</w:t>
      </w:r>
    </w:p>
    <w:p w:rsidR="0004079A" w:rsidRDefault="0004079A" w:rsidP="000407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71FB" w:rsidRDefault="000571FB" w:rsidP="00057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0571FB" w:rsidRPr="00D44C72" w:rsidRDefault="000571FB" w:rsidP="00057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7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0571FB" w:rsidRDefault="000571FB" w:rsidP="00057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72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Д.Б. </w:t>
      </w:r>
      <w:proofErr w:type="spellStart"/>
      <w:r w:rsidRPr="00D44C72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E6C97"/>
    <w:multiLevelType w:val="hybridMultilevel"/>
    <w:tmpl w:val="EA3ED46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1FB"/>
    <w:rsid w:val="0004079A"/>
    <w:rsid w:val="000571FB"/>
    <w:rsid w:val="00174158"/>
    <w:rsid w:val="00313365"/>
    <w:rsid w:val="007E03EB"/>
    <w:rsid w:val="00A9472F"/>
    <w:rsid w:val="00C75906"/>
    <w:rsid w:val="00D24FB8"/>
    <w:rsid w:val="00D770FE"/>
    <w:rsid w:val="00E7020A"/>
    <w:rsid w:val="00F42621"/>
    <w:rsid w:val="00F61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1F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autoRedefine/>
    <w:uiPriority w:val="9"/>
    <w:qFormat/>
    <w:rsid w:val="000571FB"/>
    <w:pPr>
      <w:keepNext/>
      <w:spacing w:after="0" w:line="240" w:lineRule="auto"/>
      <w:ind w:firstLine="567"/>
      <w:jc w:val="both"/>
      <w:outlineLvl w:val="2"/>
    </w:pPr>
    <w:rPr>
      <w:rFonts w:ascii="Times New Roman" w:eastAsia="SimSun" w:hAnsi="Times New Roman" w:cs="Times New Roman"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71FB"/>
    <w:rPr>
      <w:rFonts w:ascii="Times New Roman" w:eastAsia="SimSun" w:hAnsi="Times New Roman" w:cs="Times New Roman"/>
      <w:bCs/>
      <w:sz w:val="28"/>
      <w:szCs w:val="28"/>
      <w:lang w:eastAsia="zh-CN"/>
    </w:rPr>
  </w:style>
  <w:style w:type="table" w:styleId="a3">
    <w:name w:val="Table Grid"/>
    <w:basedOn w:val="a1"/>
    <w:uiPriority w:val="59"/>
    <w:rsid w:val="000571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71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7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71F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2019-10-09T20:42:00Z</dcterms:created>
  <dcterms:modified xsi:type="dcterms:W3CDTF">2019-10-15T02:50:00Z</dcterms:modified>
</cp:coreProperties>
</file>