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A6" w:rsidRDefault="00170DA6" w:rsidP="0017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DA6" w:rsidRDefault="00170DA6" w:rsidP="00170D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70DA6" w:rsidRDefault="00170DA6" w:rsidP="00170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70DA6" w:rsidRDefault="00170DA6" w:rsidP="00170DA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70DA6" w:rsidRDefault="00170DA6" w:rsidP="00170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70DA6" w:rsidRDefault="00170DA6" w:rsidP="00170DA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70DA6" w:rsidRDefault="00170DA6" w:rsidP="00170DA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06.  07.  2015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486</w:t>
      </w:r>
      <w:r w:rsidRPr="006B109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170DA6" w:rsidRDefault="00170DA6" w:rsidP="00170DA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170DA6" w:rsidRPr="006B109B" w:rsidRDefault="00170DA6" w:rsidP="00170DA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170DA6" w:rsidTr="006F3D31">
        <w:tc>
          <w:tcPr>
            <w:tcW w:w="4928" w:type="dxa"/>
            <w:hideMark/>
          </w:tcPr>
          <w:p w:rsidR="00170DA6" w:rsidRDefault="00170DA6" w:rsidP="006F3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предварительном согласовании предоставления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Заровняевой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Тамаре Николаевне </w:t>
            </w:r>
          </w:p>
        </w:tc>
        <w:tc>
          <w:tcPr>
            <w:tcW w:w="4643" w:type="dxa"/>
          </w:tcPr>
          <w:p w:rsidR="00170DA6" w:rsidRDefault="00170DA6" w:rsidP="006F3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0DA6" w:rsidRPr="006B109B" w:rsidRDefault="00170DA6" w:rsidP="00170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170DA6" w:rsidRDefault="00170DA6" w:rsidP="00170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п.2 ст. 3.3  Федерального закона от 25.10.2001 № 137-ФЗ «О введении в действие Земельного кодекса РФ», ст. 39.15, 39.20  Земельного кодекса РФ,  согласно ст. 14 Федерального закона от 06.10.2003 № 131-ФЗ «Об общих принципах организации местного самоуправления в РФ» и  заявления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Ожередова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Р.В., действующего по доверенности 78 АА 8698314 от 17.06.2015</w:t>
      </w:r>
      <w:proofErr w:type="gramEnd"/>
    </w:p>
    <w:p w:rsidR="00170DA6" w:rsidRPr="006B109B" w:rsidRDefault="00170DA6" w:rsidP="00170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170DA6" w:rsidRDefault="00170DA6" w:rsidP="00170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0DA6" w:rsidRPr="006B109B" w:rsidRDefault="00170DA6" w:rsidP="00170DA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0DA6" w:rsidRDefault="00170DA6" w:rsidP="00170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Предварительно согласовать предоставление  в собственность  земельного участка с условным  номером 41:05:0101003:ЗУ1,  площадью 689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 образованного  из земель – земли населенных пунктов,  расположенного по адресу: Камчатский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Елизово г.,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ул., 10А в территориальной зоне естественного ландшафта (ЕЛ), вид разрешенного использования   «для  размещения индивидуального жилого дома», </w:t>
      </w:r>
    </w:p>
    <w:p w:rsidR="00170DA6" w:rsidRDefault="00170DA6" w:rsidP="00170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Заровняевой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Тамаре Николаевне, </w:t>
      </w:r>
      <w:proofErr w:type="spellStart"/>
      <w:r w:rsidR="00C739FB">
        <w:rPr>
          <w:rFonts w:ascii="Times New Roman" w:hAnsi="Times New Roman" w:cs="Times New Roman"/>
          <w:sz w:val="26"/>
          <w:szCs w:val="26"/>
        </w:rPr>
        <w:t>ХХХХ</w:t>
      </w:r>
      <w:r>
        <w:rPr>
          <w:rFonts w:ascii="Times New Roman" w:hAnsi="Times New Roman" w:cs="Times New Roman"/>
          <w:sz w:val="26"/>
          <w:szCs w:val="26"/>
        </w:rPr>
        <w:t>г.р</w:t>
      </w:r>
      <w:proofErr w:type="spellEnd"/>
      <w:r>
        <w:rPr>
          <w:rFonts w:ascii="Times New Roman" w:hAnsi="Times New Roman" w:cs="Times New Roman"/>
          <w:sz w:val="26"/>
          <w:szCs w:val="26"/>
        </w:rPr>
        <w:t>.,  па</w:t>
      </w:r>
      <w:r w:rsidR="00C739FB">
        <w:rPr>
          <w:rFonts w:ascii="Times New Roman" w:hAnsi="Times New Roman" w:cs="Times New Roman"/>
          <w:sz w:val="26"/>
          <w:szCs w:val="26"/>
        </w:rPr>
        <w:t>спорт гражданина РФ ХХХХХХХ</w:t>
      </w:r>
      <w:r>
        <w:rPr>
          <w:rFonts w:ascii="Times New Roman" w:hAnsi="Times New Roman" w:cs="Times New Roman"/>
          <w:sz w:val="26"/>
          <w:szCs w:val="26"/>
        </w:rPr>
        <w:t xml:space="preserve">, выданный </w:t>
      </w:r>
      <w:proofErr w:type="spellStart"/>
      <w:r w:rsidR="00C739FB">
        <w:rPr>
          <w:rFonts w:ascii="Times New Roman" w:hAnsi="Times New Roman" w:cs="Times New Roman"/>
          <w:sz w:val="26"/>
          <w:szCs w:val="26"/>
        </w:rPr>
        <w:t>ХХхХХХХХХХХХХХ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адрес места жительства: Россия, </w:t>
      </w:r>
      <w:r w:rsidR="00C739FB">
        <w:rPr>
          <w:rFonts w:ascii="Times New Roman" w:hAnsi="Times New Roman" w:cs="Times New Roman"/>
          <w:sz w:val="26"/>
          <w:szCs w:val="26"/>
        </w:rPr>
        <w:t>ххххххХХХХХХХ</w:t>
      </w:r>
    </w:p>
    <w:p w:rsidR="00170DA6" w:rsidRDefault="00170DA6" w:rsidP="00170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схему расположения земельного участка на кадастровом плане территории, согласно приложению к настоящему постановлению.</w:t>
      </w:r>
    </w:p>
    <w:p w:rsidR="00170DA6" w:rsidRDefault="00170DA6" w:rsidP="00170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Заровняевой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 обеспечить в отношении вышеуказанного земельного участка проведение кадастровых работ, постановку на государственный  кадастровый учет.  </w:t>
      </w:r>
    </w:p>
    <w:p w:rsidR="00170DA6" w:rsidRDefault="00170DA6" w:rsidP="00170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Данное постановление:</w:t>
      </w:r>
    </w:p>
    <w:p w:rsidR="00170DA6" w:rsidRPr="006B109B" w:rsidRDefault="00170DA6" w:rsidP="00170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направить    </w:t>
      </w:r>
      <w:r w:rsidRPr="006B109B">
        <w:rPr>
          <w:rFonts w:ascii="Times New Roman" w:hAnsi="Times New Roman" w:cs="Times New Roman"/>
          <w:sz w:val="26"/>
          <w:szCs w:val="26"/>
        </w:rPr>
        <w:t xml:space="preserve">в филиал ФГБУ «ФКП </w:t>
      </w:r>
      <w:proofErr w:type="spellStart"/>
      <w:r w:rsidRPr="006B109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B109B">
        <w:rPr>
          <w:rFonts w:ascii="Times New Roman" w:hAnsi="Times New Roman" w:cs="Times New Roman"/>
          <w:sz w:val="26"/>
          <w:szCs w:val="26"/>
        </w:rPr>
        <w:t>» по Камчатскому краю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6B1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DA6" w:rsidRDefault="00170DA6" w:rsidP="0017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действительно в течение 2 лет.</w:t>
      </w:r>
    </w:p>
    <w:p w:rsidR="00170DA6" w:rsidRDefault="00170DA6" w:rsidP="0017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Управлению делами администрации Елизовского городского поселения размесить настоящее постановление на сайте администрации в сети Интернет.</w:t>
      </w:r>
    </w:p>
    <w:p w:rsidR="00170DA6" w:rsidRDefault="00170DA6" w:rsidP="0017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170DA6" w:rsidRPr="006B109B" w:rsidRDefault="00170DA6" w:rsidP="00170DA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70DA6" w:rsidRPr="006B109B" w:rsidRDefault="00170DA6" w:rsidP="00170DA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70DA6" w:rsidRPr="006B109B" w:rsidRDefault="00170DA6" w:rsidP="00170DA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70DA6" w:rsidRDefault="00170DA6" w:rsidP="00170D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170DA6" w:rsidRDefault="00170DA6" w:rsidP="00170D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Елизовского</w:t>
      </w:r>
    </w:p>
    <w:p w:rsidR="00767CEB" w:rsidRDefault="00170DA6" w:rsidP="00170DA6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sectPr w:rsidR="00767CEB" w:rsidSect="006B10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DA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0DA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4B26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0B2A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39FB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3</cp:revision>
  <dcterms:created xsi:type="dcterms:W3CDTF">2015-07-06T04:09:00Z</dcterms:created>
  <dcterms:modified xsi:type="dcterms:W3CDTF">2015-07-30T02:30:00Z</dcterms:modified>
</cp:coreProperties>
</file>