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D3" w:rsidRDefault="00264ED3" w:rsidP="00264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D3" w:rsidRDefault="00264ED3" w:rsidP="00264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64ED3" w:rsidRDefault="00264ED3" w:rsidP="0026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64ED3" w:rsidRDefault="00264ED3" w:rsidP="00264ED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4ED3" w:rsidRDefault="00264ED3" w:rsidP="0026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64ED3" w:rsidRPr="008059CA" w:rsidRDefault="00264ED3" w:rsidP="00264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4ED3" w:rsidRPr="00415741" w:rsidRDefault="00264ED3" w:rsidP="00264E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 w:rsidR="0061648D">
        <w:rPr>
          <w:rFonts w:ascii="Times New Roman" w:hAnsi="Times New Roman" w:cs="Times New Roman"/>
          <w:sz w:val="24"/>
          <w:szCs w:val="24"/>
          <w:u w:val="single"/>
        </w:rPr>
        <w:t xml:space="preserve">01.  08.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 w:rsidR="0061648D">
        <w:rPr>
          <w:rFonts w:ascii="Times New Roman" w:hAnsi="Times New Roman" w:cs="Times New Roman"/>
          <w:sz w:val="24"/>
          <w:szCs w:val="24"/>
          <w:u w:val="single"/>
        </w:rPr>
        <w:t>653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264ED3" w:rsidRDefault="00264ED3" w:rsidP="0026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64ED3" w:rsidRPr="008059CA" w:rsidRDefault="00264ED3" w:rsidP="00264E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264ED3" w:rsidRPr="00D95669" w:rsidTr="00CF2DC7">
        <w:tc>
          <w:tcPr>
            <w:tcW w:w="4927" w:type="dxa"/>
          </w:tcPr>
          <w:p w:rsidR="00264ED3" w:rsidRPr="00D95669" w:rsidRDefault="00264ED3" w:rsidP="00264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264ED3" w:rsidRPr="00D95669" w:rsidRDefault="00264ED3" w:rsidP="00CF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ED3" w:rsidRPr="00D95669" w:rsidRDefault="00264ED3" w:rsidP="0026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ED3" w:rsidRPr="00D95669" w:rsidRDefault="00264ED3" w:rsidP="0026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69">
        <w:rPr>
          <w:rFonts w:ascii="Times New Roman" w:hAnsi="Times New Roman" w:cs="Times New Roman"/>
          <w:sz w:val="24"/>
          <w:szCs w:val="24"/>
        </w:rPr>
        <w:t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года № 126</w:t>
      </w:r>
      <w:r>
        <w:rPr>
          <w:rFonts w:ascii="Times New Roman" w:hAnsi="Times New Roman" w:cs="Times New Roman"/>
          <w:sz w:val="24"/>
          <w:szCs w:val="24"/>
        </w:rPr>
        <w:t>,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Решению Собрания депутатов Елизовского городского поселения от 02.06.2014 № 623</w:t>
      </w:r>
      <w:r w:rsidRPr="00D956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исполнения п. 1.4 «Плана мероприятий по повышению в Камчатском крае роли имущественных налогов в формировании краевого и местных бюджетов на 2016 год»</w:t>
      </w:r>
    </w:p>
    <w:p w:rsidR="00264ED3" w:rsidRPr="00D95669" w:rsidRDefault="00264ED3" w:rsidP="00264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D3" w:rsidRDefault="00264ED3" w:rsidP="00264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ED3" w:rsidRPr="008059CA" w:rsidRDefault="00264ED3" w:rsidP="00264E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4ED3" w:rsidRPr="00112575" w:rsidRDefault="00264ED3" w:rsidP="00035364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u w:val="none"/>
        </w:rPr>
      </w:pPr>
      <w:r w:rsidRPr="00D95669">
        <w:rPr>
          <w:rFonts w:ascii="Times New Roman" w:hAnsi="Times New Roman" w:cs="Times New Roman"/>
          <w:b w:val="0"/>
          <w:u w:val="none"/>
        </w:rPr>
        <w:t>1. У</w:t>
      </w:r>
      <w:r>
        <w:rPr>
          <w:rFonts w:ascii="Times New Roman" w:hAnsi="Times New Roman" w:cs="Times New Roman"/>
          <w:b w:val="0"/>
          <w:u w:val="none"/>
        </w:rPr>
        <w:t>становить</w:t>
      </w:r>
      <w:r w:rsidRPr="00D95669">
        <w:rPr>
          <w:rFonts w:ascii="Times New Roman" w:hAnsi="Times New Roman" w:cs="Times New Roman"/>
          <w:b w:val="0"/>
          <w:u w:val="none"/>
        </w:rPr>
        <w:t xml:space="preserve"> вид разрешенного использования  земельного участка с кадастровым номером 41:05:010100</w:t>
      </w:r>
      <w:r>
        <w:rPr>
          <w:rFonts w:ascii="Times New Roman" w:hAnsi="Times New Roman" w:cs="Times New Roman"/>
          <w:b w:val="0"/>
          <w:u w:val="none"/>
        </w:rPr>
        <w:t>3</w:t>
      </w:r>
      <w:r w:rsidRPr="00D95669">
        <w:rPr>
          <w:rFonts w:ascii="Times New Roman" w:hAnsi="Times New Roman" w:cs="Times New Roman"/>
          <w:b w:val="0"/>
          <w:u w:val="none"/>
        </w:rPr>
        <w:t>:</w:t>
      </w:r>
      <w:r>
        <w:rPr>
          <w:rFonts w:ascii="Times New Roman" w:hAnsi="Times New Roman" w:cs="Times New Roman"/>
          <w:b w:val="0"/>
          <w:u w:val="none"/>
        </w:rPr>
        <w:t>2545</w:t>
      </w:r>
      <w:r w:rsidR="0070215C">
        <w:rPr>
          <w:rFonts w:ascii="Times New Roman" w:hAnsi="Times New Roman" w:cs="Times New Roman"/>
          <w:b w:val="0"/>
          <w:u w:val="none"/>
        </w:rPr>
        <w:t>,</w:t>
      </w:r>
      <w:r w:rsidR="00E66676">
        <w:rPr>
          <w:rFonts w:ascii="Times New Roman" w:hAnsi="Times New Roman" w:cs="Times New Roman"/>
          <w:b w:val="0"/>
          <w:u w:val="none"/>
        </w:rPr>
        <w:t xml:space="preserve"> для </w:t>
      </w:r>
      <w:r w:rsidR="0070215C">
        <w:rPr>
          <w:rFonts w:ascii="Times New Roman" w:hAnsi="Times New Roman" w:cs="Times New Roman"/>
          <w:b w:val="0"/>
          <w:u w:val="none"/>
        </w:rPr>
        <w:t xml:space="preserve">размещения </w:t>
      </w:r>
      <w:r w:rsidR="00E66676">
        <w:rPr>
          <w:rFonts w:ascii="Times New Roman" w:hAnsi="Times New Roman" w:cs="Times New Roman"/>
          <w:b w:val="0"/>
          <w:u w:val="none"/>
        </w:rPr>
        <w:t>линейного объекта</w:t>
      </w:r>
      <w:r w:rsidR="0070215C">
        <w:rPr>
          <w:rFonts w:ascii="Times New Roman" w:hAnsi="Times New Roman" w:cs="Times New Roman"/>
          <w:b w:val="0"/>
          <w:u w:val="none"/>
        </w:rPr>
        <w:t xml:space="preserve"> </w:t>
      </w:r>
      <w:r w:rsidR="00E66676">
        <w:rPr>
          <w:rFonts w:ascii="Times New Roman" w:hAnsi="Times New Roman" w:cs="Times New Roman"/>
          <w:b w:val="0"/>
          <w:u w:val="none"/>
        </w:rPr>
        <w:t>- газопровода</w:t>
      </w:r>
      <w:r w:rsidRPr="00D95669">
        <w:rPr>
          <w:rFonts w:ascii="Times New Roman" w:hAnsi="Times New Roman" w:cs="Times New Roman"/>
          <w:b w:val="0"/>
          <w:u w:val="none"/>
        </w:rPr>
        <w:t>, находящегося  в территориальн</w:t>
      </w:r>
      <w:r w:rsidR="00035364">
        <w:rPr>
          <w:rFonts w:ascii="Times New Roman" w:hAnsi="Times New Roman" w:cs="Times New Roman"/>
          <w:b w:val="0"/>
          <w:u w:val="none"/>
        </w:rPr>
        <w:t>ых</w:t>
      </w:r>
      <w:r w:rsidRPr="00D95669">
        <w:rPr>
          <w:rFonts w:ascii="Times New Roman" w:hAnsi="Times New Roman" w:cs="Times New Roman"/>
          <w:b w:val="0"/>
          <w:u w:val="none"/>
        </w:rPr>
        <w:t xml:space="preserve"> зон</w:t>
      </w:r>
      <w:r w:rsidR="00035364">
        <w:rPr>
          <w:rFonts w:ascii="Times New Roman" w:hAnsi="Times New Roman" w:cs="Times New Roman"/>
          <w:b w:val="0"/>
          <w:u w:val="none"/>
        </w:rPr>
        <w:t>ах объектов непищевой промышленности (</w:t>
      </w:r>
      <w:proofErr w:type="gramStart"/>
      <w:r w:rsidR="00035364">
        <w:rPr>
          <w:rFonts w:ascii="Times New Roman" w:hAnsi="Times New Roman" w:cs="Times New Roman"/>
          <w:b w:val="0"/>
          <w:u w:val="none"/>
        </w:rPr>
        <w:t>ПР</w:t>
      </w:r>
      <w:proofErr w:type="gramEnd"/>
      <w:r w:rsidR="00035364">
        <w:rPr>
          <w:rFonts w:ascii="Times New Roman" w:hAnsi="Times New Roman" w:cs="Times New Roman"/>
          <w:b w:val="0"/>
          <w:u w:val="none"/>
        </w:rPr>
        <w:t xml:space="preserve"> 1), объектов сельскохозяйственного назначения (СХЗ 3), общего пользования (улично-дорожная сеть), </w:t>
      </w:r>
      <w:r>
        <w:rPr>
          <w:rFonts w:ascii="Times New Roman" w:hAnsi="Times New Roman" w:cs="Times New Roman"/>
          <w:b w:val="0"/>
          <w:u w:val="none"/>
        </w:rPr>
        <w:t>вид разрешенного использования – о</w:t>
      </w:r>
      <w:r w:rsidRPr="00112575">
        <w:rPr>
          <w:rFonts w:ascii="Times New Roman" w:hAnsi="Times New Roman" w:cs="Times New Roman"/>
          <w:b w:val="0"/>
          <w:u w:val="none"/>
        </w:rPr>
        <w:t xml:space="preserve">бъекты </w:t>
      </w:r>
      <w:r w:rsidR="00035364">
        <w:rPr>
          <w:rFonts w:ascii="Times New Roman" w:hAnsi="Times New Roman" w:cs="Times New Roman"/>
          <w:b w:val="0"/>
          <w:u w:val="none"/>
        </w:rPr>
        <w:t>инженерно-технического обеспечения</w:t>
      </w:r>
      <w:r>
        <w:rPr>
          <w:rFonts w:ascii="Times New Roman" w:hAnsi="Times New Roman" w:cs="Times New Roman"/>
          <w:b w:val="0"/>
          <w:u w:val="none"/>
        </w:rPr>
        <w:t>.</w:t>
      </w:r>
    </w:p>
    <w:p w:rsidR="00264ED3" w:rsidRPr="00D95669" w:rsidRDefault="00264ED3" w:rsidP="0003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 w:rsidRPr="00D9566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5669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5669">
        <w:rPr>
          <w:rFonts w:ascii="Times New Roman" w:hAnsi="Times New Roman" w:cs="Times New Roman"/>
          <w:sz w:val="24"/>
          <w:szCs w:val="24"/>
        </w:rPr>
        <w:t xml:space="preserve">  разрешенного использования земельного участка с кадастровым номером 41:05:010100</w:t>
      </w:r>
      <w:r w:rsidR="00035364">
        <w:rPr>
          <w:rFonts w:ascii="Times New Roman" w:hAnsi="Times New Roman" w:cs="Times New Roman"/>
          <w:sz w:val="24"/>
          <w:szCs w:val="24"/>
        </w:rPr>
        <w:t>3</w:t>
      </w:r>
      <w:r w:rsidRPr="00D95669">
        <w:rPr>
          <w:rFonts w:ascii="Times New Roman" w:hAnsi="Times New Roman" w:cs="Times New Roman"/>
          <w:sz w:val="24"/>
          <w:szCs w:val="24"/>
        </w:rPr>
        <w:t>:</w:t>
      </w:r>
      <w:r w:rsidR="00035364">
        <w:rPr>
          <w:rFonts w:ascii="Times New Roman" w:hAnsi="Times New Roman" w:cs="Times New Roman"/>
          <w:sz w:val="24"/>
          <w:szCs w:val="24"/>
        </w:rPr>
        <w:t>2545</w:t>
      </w:r>
      <w:r w:rsidRPr="00D95669">
        <w:rPr>
          <w:rFonts w:ascii="Times New Roman" w:hAnsi="Times New Roman" w:cs="Times New Roman"/>
          <w:sz w:val="24"/>
          <w:szCs w:val="24"/>
        </w:rPr>
        <w:t>.</w:t>
      </w:r>
    </w:p>
    <w:p w:rsidR="00264ED3" w:rsidRPr="00D95669" w:rsidRDefault="00264ED3" w:rsidP="0003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35364" w:rsidRDefault="00035364" w:rsidP="0003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9566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264ED3" w:rsidRPr="00D95669" w:rsidRDefault="00035364" w:rsidP="0003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4ED3" w:rsidRPr="00D95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ED3" w:rsidRPr="00D95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4ED3" w:rsidRPr="00D95669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264ED3" w:rsidRDefault="00264ED3" w:rsidP="0026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D3" w:rsidRPr="00D95669" w:rsidRDefault="00264ED3" w:rsidP="0026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956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7CEB" w:rsidRDefault="00264ED3" w:rsidP="00264ED3">
      <w:pPr>
        <w:spacing w:after="0" w:line="240" w:lineRule="auto"/>
      </w:pPr>
      <w:r w:rsidRPr="00D9566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D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39C6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364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691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597C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4ED3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1648D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215C"/>
    <w:rsid w:val="00705665"/>
    <w:rsid w:val="00705C99"/>
    <w:rsid w:val="0070642E"/>
    <w:rsid w:val="00706F7A"/>
    <w:rsid w:val="0070741E"/>
    <w:rsid w:val="007079FA"/>
    <w:rsid w:val="00707E7E"/>
    <w:rsid w:val="00710337"/>
    <w:rsid w:val="00710343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667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264ED3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64E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2016-07-28T19:47:00Z</cp:lastPrinted>
  <dcterms:created xsi:type="dcterms:W3CDTF">2016-07-28T19:08:00Z</dcterms:created>
  <dcterms:modified xsi:type="dcterms:W3CDTF">2016-08-01T01:44:00Z</dcterms:modified>
</cp:coreProperties>
</file>