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28" w:rsidRDefault="00BD0E28" w:rsidP="00BD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1</w:t>
      </w:r>
    </w:p>
    <w:p w:rsidR="00BD0E28" w:rsidRPr="00203326" w:rsidRDefault="00BD0E28" w:rsidP="00A658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203326">
        <w:rPr>
          <w:rFonts w:ascii="Times New Roman" w:hAnsi="Times New Roman"/>
          <w:sz w:val="24"/>
          <w:szCs w:val="24"/>
        </w:rPr>
        <w:t>Елизовского городского поселения информирует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203326">
        <w:rPr>
          <w:rFonts w:ascii="Times New Roman" w:hAnsi="Times New Roman"/>
          <w:sz w:val="24"/>
          <w:szCs w:val="24"/>
        </w:rPr>
        <w:t>возможности</w:t>
      </w:r>
      <w:r w:rsidRPr="00203326">
        <w:rPr>
          <w:rFonts w:ascii="Times New Roman" w:hAnsi="Times New Roman"/>
          <w:b/>
          <w:sz w:val="24"/>
          <w:szCs w:val="24"/>
        </w:rPr>
        <w:t xml:space="preserve"> </w:t>
      </w:r>
      <w:r w:rsidRPr="00C15900"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D769F" w:rsidRPr="00D5240E">
        <w:rPr>
          <w:rFonts w:ascii="Times New Roman" w:hAnsi="Times New Roman"/>
          <w:sz w:val="24"/>
          <w:szCs w:val="24"/>
        </w:rPr>
        <w:t xml:space="preserve"> условным номером ЗУ:13</w:t>
      </w:r>
      <w:r w:rsidR="003D769F">
        <w:rPr>
          <w:rFonts w:ascii="Times New Roman" w:hAnsi="Times New Roman"/>
          <w:sz w:val="24"/>
          <w:szCs w:val="24"/>
        </w:rPr>
        <w:t>,</w:t>
      </w:r>
      <w:r w:rsidR="003D769F" w:rsidRPr="00D5240E">
        <w:rPr>
          <w:rFonts w:ascii="Times New Roman" w:hAnsi="Times New Roman"/>
          <w:sz w:val="24"/>
          <w:szCs w:val="24"/>
        </w:rPr>
        <w:t xml:space="preserve"> в соответствии с утвержденной </w:t>
      </w:r>
      <w:r w:rsidR="00A658FB">
        <w:rPr>
          <w:rFonts w:ascii="Times New Roman" w:hAnsi="Times New Roman"/>
          <w:sz w:val="24"/>
          <w:szCs w:val="24"/>
        </w:rPr>
        <w:t>Постановлением администрации Елизовского городского поселения</w:t>
      </w:r>
      <w:r w:rsidR="00A658FB" w:rsidRPr="00A658FB">
        <w:rPr>
          <w:rFonts w:ascii="Times New Roman" w:hAnsi="Times New Roman"/>
          <w:sz w:val="24"/>
          <w:szCs w:val="24"/>
        </w:rPr>
        <w:t xml:space="preserve"> </w:t>
      </w:r>
      <w:r w:rsidR="00A658FB" w:rsidRPr="00D5240E">
        <w:rPr>
          <w:rFonts w:ascii="Times New Roman" w:hAnsi="Times New Roman"/>
          <w:sz w:val="24"/>
          <w:szCs w:val="24"/>
        </w:rPr>
        <w:t>от 29.03.2018</w:t>
      </w:r>
      <w:r w:rsidR="00A658FB">
        <w:rPr>
          <w:rFonts w:ascii="Times New Roman" w:hAnsi="Times New Roman"/>
          <w:sz w:val="24"/>
          <w:szCs w:val="24"/>
        </w:rPr>
        <w:t xml:space="preserve"> </w:t>
      </w:r>
      <w:r w:rsidR="00A658FB" w:rsidRPr="00D5240E">
        <w:rPr>
          <w:rFonts w:ascii="Times New Roman" w:hAnsi="Times New Roman"/>
          <w:sz w:val="24"/>
          <w:szCs w:val="24"/>
        </w:rPr>
        <w:t>№331</w:t>
      </w:r>
      <w:r w:rsidR="00A658FB">
        <w:rPr>
          <w:rFonts w:ascii="Times New Roman" w:hAnsi="Times New Roman"/>
          <w:sz w:val="24"/>
          <w:szCs w:val="24"/>
        </w:rPr>
        <w:t>,</w:t>
      </w:r>
      <w:r w:rsidR="00A658FB" w:rsidRPr="00D5240E">
        <w:rPr>
          <w:rFonts w:ascii="Times New Roman" w:hAnsi="Times New Roman"/>
          <w:sz w:val="24"/>
          <w:szCs w:val="24"/>
        </w:rPr>
        <w:t xml:space="preserve"> </w:t>
      </w:r>
      <w:r w:rsidR="00A658FB">
        <w:rPr>
          <w:rFonts w:ascii="Times New Roman" w:hAnsi="Times New Roman"/>
          <w:sz w:val="24"/>
          <w:szCs w:val="24"/>
        </w:rPr>
        <w:t xml:space="preserve">градостроительной </w:t>
      </w:r>
      <w:r w:rsidR="003D769F" w:rsidRPr="00D5240E">
        <w:rPr>
          <w:rFonts w:ascii="Times New Roman" w:hAnsi="Times New Roman"/>
          <w:sz w:val="24"/>
          <w:szCs w:val="24"/>
        </w:rPr>
        <w:t>документацией территории для инженерно-технического обеспечения жилой застройки по ул. Морская – ул. Старикова в г. Елизово</w:t>
      </w:r>
      <w:r w:rsidR="00A6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203326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203326">
        <w:rPr>
          <w:rFonts w:ascii="Times New Roman" w:hAnsi="Times New Roman"/>
          <w:b/>
          <w:sz w:val="24"/>
          <w:szCs w:val="24"/>
        </w:rPr>
        <w:t>.</w:t>
      </w:r>
    </w:p>
    <w:p w:rsidR="00BD0E28" w:rsidRPr="00E47BA0" w:rsidRDefault="00BD0E28" w:rsidP="00BD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1) местоположение:</w:t>
      </w:r>
      <w:r w:rsidRPr="00E47BA0">
        <w:rPr>
          <w:rFonts w:ascii="Times New Roman" w:hAnsi="Times New Roman"/>
          <w:sz w:val="28"/>
          <w:szCs w:val="28"/>
        </w:rPr>
        <w:t xml:space="preserve"> </w:t>
      </w:r>
      <w:r w:rsidRPr="00056820">
        <w:rPr>
          <w:rFonts w:ascii="Times New Roman" w:hAnsi="Times New Roman"/>
          <w:sz w:val="24"/>
          <w:szCs w:val="24"/>
        </w:rPr>
        <w:t>г. Елизово</w:t>
      </w:r>
      <w:r w:rsidRPr="00E47B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577F5A">
        <w:rPr>
          <w:rFonts w:ascii="Times New Roman" w:hAnsi="Times New Roman"/>
          <w:sz w:val="24"/>
          <w:szCs w:val="24"/>
        </w:rPr>
        <w:t>Мо</w:t>
      </w:r>
      <w:r w:rsidR="003D769F">
        <w:rPr>
          <w:rFonts w:ascii="Times New Roman" w:hAnsi="Times New Roman"/>
          <w:sz w:val="24"/>
          <w:szCs w:val="24"/>
        </w:rPr>
        <w:t>рская</w:t>
      </w:r>
      <w:r>
        <w:rPr>
          <w:rFonts w:ascii="Times New Roman" w:hAnsi="Times New Roman"/>
          <w:sz w:val="24"/>
          <w:szCs w:val="24"/>
        </w:rPr>
        <w:t>;</w:t>
      </w:r>
    </w:p>
    <w:p w:rsidR="00BD0E28" w:rsidRPr="00E47BA0" w:rsidRDefault="00BD0E28" w:rsidP="00BD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BA0">
        <w:rPr>
          <w:rFonts w:ascii="Times New Roman" w:hAnsi="Times New Roman"/>
          <w:sz w:val="24"/>
          <w:szCs w:val="24"/>
        </w:rPr>
        <w:t xml:space="preserve">2) площадь земельного участка </w:t>
      </w:r>
      <w:r w:rsidR="003D769F" w:rsidRPr="00D5240E">
        <w:rPr>
          <w:rFonts w:ascii="Times New Roman" w:hAnsi="Times New Roman"/>
          <w:sz w:val="24"/>
          <w:szCs w:val="24"/>
        </w:rPr>
        <w:t>1017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BA0">
        <w:rPr>
          <w:rFonts w:ascii="Times New Roman" w:hAnsi="Times New Roman"/>
          <w:sz w:val="24"/>
          <w:szCs w:val="24"/>
        </w:rPr>
        <w:t>кв.м.</w:t>
      </w:r>
    </w:p>
    <w:p w:rsidR="00BD0E28" w:rsidRDefault="00BD0E28" w:rsidP="00BD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 w:rsidRPr="00A701C6">
        <w:rPr>
          <w:rFonts w:ascii="Times New Roman" w:hAnsi="Times New Roman"/>
          <w:sz w:val="24"/>
          <w:szCs w:val="24"/>
        </w:rPr>
        <w:t xml:space="preserve">: </w:t>
      </w:r>
    </w:p>
    <w:p w:rsidR="00BD0E28" w:rsidRDefault="00BD0E28" w:rsidP="00BD0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sz w:val="24"/>
          <w:szCs w:val="24"/>
        </w:rPr>
        <w:t xml:space="preserve">Сайт администрации Елизовского городского </w:t>
      </w:r>
      <w:r w:rsidRPr="001C04CE">
        <w:rPr>
          <w:rFonts w:ascii="Times New Roman" w:hAnsi="Times New Roman"/>
          <w:sz w:val="24"/>
          <w:szCs w:val="24"/>
        </w:rPr>
        <w:t>поселения (</w:t>
      </w:r>
      <w:hyperlink r:id="rId5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 w:rsidRPr="001C04CE">
        <w:rPr>
          <w:rFonts w:ascii="Times New Roman" w:hAnsi="Times New Roman"/>
          <w:sz w:val="24"/>
          <w:szCs w:val="24"/>
        </w:rPr>
        <w:t>) в разделе нормотворчество</w:t>
      </w:r>
      <w:r w:rsidRPr="001C04CE">
        <w:rPr>
          <w:rFonts w:ascii="Times New Roman" w:hAnsi="Times New Roman"/>
          <w:bCs/>
          <w:sz w:val="24"/>
          <w:szCs w:val="24"/>
        </w:rPr>
        <w:t xml:space="preserve">, по ссылке </w:t>
      </w:r>
      <w:r w:rsidRPr="001C04CE">
        <w:rPr>
          <w:rFonts w:ascii="Times New Roman" w:hAnsi="Times New Roman"/>
          <w:sz w:val="24"/>
          <w:szCs w:val="24"/>
        </w:rPr>
        <w:t>(</w:t>
      </w:r>
      <w:hyperlink r:id="rId6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http://admelizovo.ru/inova_block_documentset/document/206752/</w:t>
        </w:r>
      </w:hyperlink>
      <w:r w:rsidRPr="001C04CE">
        <w:rPr>
          <w:rFonts w:ascii="Times New Roman" w:hAnsi="Times New Roman"/>
          <w:sz w:val="24"/>
          <w:szCs w:val="24"/>
        </w:rPr>
        <w:t>);</w:t>
      </w:r>
    </w:p>
    <w:p w:rsidR="00BD0E28" w:rsidRPr="001C04CE" w:rsidRDefault="00BD0E28" w:rsidP="00BD0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C04CE"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Время ознакомления в рабочие дни: - понедельник с 14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 xml:space="preserve">до 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;  - вторник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12</w:t>
      </w:r>
      <w:r w:rsidRPr="001C04CE">
        <w:rPr>
          <w:rFonts w:ascii="Times New Roman" w:hAnsi="Times New Roman"/>
          <w:sz w:val="24"/>
          <w:szCs w:val="24"/>
          <w:vertAlign w:val="superscript"/>
        </w:rPr>
        <w:t>30</w:t>
      </w:r>
      <w:r w:rsidRPr="001C04CE">
        <w:rPr>
          <w:rFonts w:ascii="Times New Roman" w:hAnsi="Times New Roman"/>
          <w:sz w:val="24"/>
          <w:szCs w:val="24"/>
        </w:rPr>
        <w:t>;  - четверг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.</w:t>
      </w:r>
    </w:p>
    <w:p w:rsidR="00BD0E28" w:rsidRDefault="00BD0E28" w:rsidP="00BD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Лица, заинтересованные в предоставлении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20332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03326">
        <w:rPr>
          <w:rFonts w:ascii="Times New Roman" w:hAnsi="Times New Roman"/>
          <w:sz w:val="24"/>
          <w:szCs w:val="24"/>
        </w:rPr>
        <w:t>,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326">
        <w:rPr>
          <w:rFonts w:ascii="Times New Roman" w:hAnsi="Times New Roman"/>
          <w:sz w:val="24"/>
          <w:szCs w:val="24"/>
        </w:rPr>
        <w:t xml:space="preserve">дней со дня опубликования извещения вправе подать заявление о </w:t>
      </w:r>
      <w:r w:rsidRPr="00360EF4"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 w:rsidRPr="00203326">
        <w:rPr>
          <w:rFonts w:ascii="Times New Roman" w:hAnsi="Times New Roman"/>
          <w:sz w:val="24"/>
          <w:szCs w:val="24"/>
        </w:rPr>
        <w:t xml:space="preserve"> </w:t>
      </w:r>
      <w:r w:rsidR="00577F5A" w:rsidRPr="00203326">
        <w:rPr>
          <w:rFonts w:ascii="Times New Roman" w:hAnsi="Times New Roman"/>
          <w:sz w:val="24"/>
          <w:szCs w:val="24"/>
        </w:rPr>
        <w:t xml:space="preserve">на право </w:t>
      </w:r>
      <w:r w:rsidR="00577F5A">
        <w:rPr>
          <w:rFonts w:ascii="Times New Roman" w:hAnsi="Times New Roman"/>
          <w:sz w:val="24"/>
          <w:szCs w:val="24"/>
        </w:rPr>
        <w:t xml:space="preserve">предоставления земельного участка  </w:t>
      </w:r>
      <w:r w:rsidR="00577F5A" w:rsidRPr="00360EF4">
        <w:rPr>
          <w:rFonts w:ascii="Times New Roman" w:hAnsi="Times New Roman"/>
          <w:b/>
          <w:sz w:val="24"/>
          <w:szCs w:val="24"/>
        </w:rPr>
        <w:t xml:space="preserve">в </w:t>
      </w:r>
      <w:r w:rsidR="00577F5A">
        <w:rPr>
          <w:rFonts w:ascii="Times New Roman" w:hAnsi="Times New Roman"/>
          <w:b/>
          <w:sz w:val="24"/>
          <w:szCs w:val="24"/>
        </w:rPr>
        <w:t>собственность</w:t>
      </w:r>
      <w:r w:rsidRPr="00203326">
        <w:rPr>
          <w:rFonts w:ascii="Times New Roman" w:hAnsi="Times New Roman"/>
          <w:sz w:val="24"/>
          <w:szCs w:val="24"/>
        </w:rPr>
        <w:t>.</w:t>
      </w:r>
    </w:p>
    <w:p w:rsidR="00BD0E28" w:rsidRDefault="00BD0E28" w:rsidP="00BD0E2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743"/>
    <w:multiLevelType w:val="hybridMultilevel"/>
    <w:tmpl w:val="87D43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D0E28"/>
    <w:rsid w:val="000E6D57"/>
    <w:rsid w:val="00174158"/>
    <w:rsid w:val="00313365"/>
    <w:rsid w:val="003D769F"/>
    <w:rsid w:val="00577F5A"/>
    <w:rsid w:val="00606F76"/>
    <w:rsid w:val="0068048B"/>
    <w:rsid w:val="0076111A"/>
    <w:rsid w:val="00965C98"/>
    <w:rsid w:val="00A658FB"/>
    <w:rsid w:val="00BD0E28"/>
    <w:rsid w:val="00CD264F"/>
    <w:rsid w:val="00E7020A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E2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lizovo.ru/inova_block_documentset/document/206752/" TargetMode="External"/><Relationship Id="rId5" Type="http://schemas.openxmlformats.org/officeDocument/2006/relationships/hyperlink" Target="http://admeliz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6</cp:revision>
  <cp:lastPrinted>2019-06-13T04:05:00Z</cp:lastPrinted>
  <dcterms:created xsi:type="dcterms:W3CDTF">2019-06-12T22:02:00Z</dcterms:created>
  <dcterms:modified xsi:type="dcterms:W3CDTF">2019-08-04T22:46:00Z</dcterms:modified>
</cp:coreProperties>
</file>