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B5410C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10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5410C" w:rsidRPr="00B5410C">
        <w:rPr>
          <w:rFonts w:ascii="Times New Roman" w:hAnsi="Times New Roman" w:cs="Times New Roman"/>
          <w:sz w:val="24"/>
          <w:szCs w:val="24"/>
          <w:u w:val="single"/>
        </w:rPr>
        <w:t>28.06.</w:t>
      </w:r>
      <w:r w:rsidRPr="00B5410C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61504C" w:rsidRPr="00B5410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10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5410C" w:rsidRPr="00B5410C">
        <w:rPr>
          <w:rFonts w:ascii="Times New Roman" w:hAnsi="Times New Roman" w:cs="Times New Roman"/>
          <w:sz w:val="24"/>
          <w:szCs w:val="24"/>
          <w:u w:val="single"/>
        </w:rPr>
        <w:t>513</w:t>
      </w:r>
      <w:r w:rsidRPr="00B5410C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F874D1" w:rsidTr="00CF66E3">
        <w:tc>
          <w:tcPr>
            <w:tcW w:w="4785" w:type="dxa"/>
          </w:tcPr>
          <w:p w:rsidR="00CF66E3" w:rsidRPr="00F874D1" w:rsidRDefault="001E70E3" w:rsidP="00A2706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4D1">
              <w:rPr>
                <w:rFonts w:ascii="Times New Roman" w:hAnsi="Times New Roman" w:cs="Times New Roman"/>
                <w:sz w:val="26"/>
                <w:szCs w:val="26"/>
              </w:rPr>
              <w:t xml:space="preserve">О предварительном согласовании предоставления в </w:t>
            </w:r>
            <w:r w:rsidR="00A27063">
              <w:rPr>
                <w:rFonts w:ascii="Times New Roman" w:hAnsi="Times New Roman" w:cs="Times New Roman"/>
                <w:sz w:val="26"/>
                <w:szCs w:val="26"/>
              </w:rPr>
              <w:t>собственность за плату</w:t>
            </w:r>
            <w:r w:rsidRPr="00F874D1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  <w:r w:rsidR="005560FC" w:rsidRPr="00F874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04C">
              <w:rPr>
                <w:rFonts w:ascii="Times New Roman" w:hAnsi="Times New Roman" w:cs="Times New Roman"/>
                <w:sz w:val="26"/>
                <w:szCs w:val="26"/>
              </w:rPr>
              <w:t>Кличковой Е.Р.</w:t>
            </w:r>
            <w:r w:rsidR="00A2706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00534" w:rsidRPr="00F874D1">
              <w:rPr>
                <w:rFonts w:ascii="Times New Roman" w:hAnsi="Times New Roman" w:cs="Times New Roman"/>
                <w:sz w:val="26"/>
                <w:szCs w:val="26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CF66E3" w:rsidRPr="00F874D1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B04" w:rsidRPr="00F874D1" w:rsidRDefault="00A27063" w:rsidP="00A27063">
            <w:pPr>
              <w:tabs>
                <w:tab w:val="left" w:pos="930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CF66E3" w:rsidRPr="00F874D1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6E3" w:rsidRPr="00F874D1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ab/>
      </w:r>
      <w:r w:rsidR="00E46A11" w:rsidRPr="00F874D1">
        <w:rPr>
          <w:rFonts w:ascii="Times New Roman" w:hAnsi="Times New Roman" w:cs="Times New Roman"/>
          <w:sz w:val="26"/>
          <w:szCs w:val="26"/>
        </w:rPr>
        <w:t>Руководствуясь</w:t>
      </w:r>
      <w:r w:rsidR="00BE553D" w:rsidRPr="00F874D1">
        <w:rPr>
          <w:rFonts w:ascii="Times New Roman" w:hAnsi="Times New Roman" w:cs="Times New Roman"/>
          <w:sz w:val="26"/>
          <w:szCs w:val="26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F874D1">
        <w:rPr>
          <w:rFonts w:ascii="Times New Roman" w:hAnsi="Times New Roman" w:cs="Times New Roman"/>
          <w:sz w:val="26"/>
          <w:szCs w:val="26"/>
        </w:rPr>
        <w:t xml:space="preserve"> </w:t>
      </w:r>
      <w:r w:rsidR="00F76052" w:rsidRPr="00F874D1">
        <w:rPr>
          <w:rFonts w:ascii="Times New Roman" w:hAnsi="Times New Roman" w:cs="Times New Roman"/>
          <w:sz w:val="26"/>
          <w:szCs w:val="26"/>
        </w:rPr>
        <w:t xml:space="preserve">ст. 39.15, </w:t>
      </w:r>
      <w:r w:rsidR="001E70E3" w:rsidRPr="00F874D1">
        <w:rPr>
          <w:rFonts w:ascii="Times New Roman" w:hAnsi="Times New Roman" w:cs="Times New Roman"/>
          <w:sz w:val="26"/>
          <w:szCs w:val="26"/>
        </w:rPr>
        <w:t>ст.</w:t>
      </w:r>
      <w:r w:rsidR="00F76052" w:rsidRPr="00F874D1">
        <w:rPr>
          <w:rFonts w:ascii="Times New Roman" w:hAnsi="Times New Roman" w:cs="Times New Roman"/>
          <w:sz w:val="26"/>
          <w:szCs w:val="26"/>
        </w:rPr>
        <w:t xml:space="preserve"> </w:t>
      </w:r>
      <w:r w:rsidR="001E70E3" w:rsidRPr="00F874D1">
        <w:rPr>
          <w:rFonts w:ascii="Times New Roman" w:hAnsi="Times New Roman" w:cs="Times New Roman"/>
          <w:sz w:val="26"/>
          <w:szCs w:val="26"/>
        </w:rPr>
        <w:t>39.</w:t>
      </w:r>
      <w:r w:rsidR="007279AA" w:rsidRPr="00F874D1">
        <w:rPr>
          <w:rFonts w:ascii="Times New Roman" w:hAnsi="Times New Roman" w:cs="Times New Roman"/>
          <w:sz w:val="26"/>
          <w:szCs w:val="26"/>
        </w:rPr>
        <w:t>18</w:t>
      </w:r>
      <w:r w:rsidR="006A04EE" w:rsidRPr="00F874D1">
        <w:rPr>
          <w:rFonts w:ascii="Times New Roman" w:hAnsi="Times New Roman" w:cs="Times New Roman"/>
          <w:sz w:val="26"/>
          <w:szCs w:val="26"/>
        </w:rPr>
        <w:t>, ст. 11.10</w:t>
      </w:r>
      <w:r w:rsidR="00F76052" w:rsidRPr="00F874D1">
        <w:rPr>
          <w:rFonts w:ascii="Times New Roman" w:hAnsi="Times New Roman" w:cs="Times New Roman"/>
          <w:sz w:val="26"/>
          <w:szCs w:val="26"/>
        </w:rPr>
        <w:t xml:space="preserve"> </w:t>
      </w:r>
      <w:r w:rsidR="00CF66E3" w:rsidRPr="00F874D1">
        <w:rPr>
          <w:rFonts w:ascii="Times New Roman" w:hAnsi="Times New Roman" w:cs="Times New Roman"/>
          <w:sz w:val="26"/>
          <w:szCs w:val="26"/>
        </w:rPr>
        <w:t xml:space="preserve">Земельного кодекса </w:t>
      </w:r>
      <w:r w:rsidR="00127DF4" w:rsidRPr="00F874D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F66E3" w:rsidRPr="00F874D1">
        <w:rPr>
          <w:rFonts w:ascii="Times New Roman" w:hAnsi="Times New Roman" w:cs="Times New Roman"/>
          <w:sz w:val="26"/>
          <w:szCs w:val="26"/>
        </w:rPr>
        <w:t xml:space="preserve">, </w:t>
      </w:r>
      <w:r w:rsidRPr="00F874D1">
        <w:rPr>
          <w:rFonts w:ascii="Times New Roman" w:hAnsi="Times New Roman" w:cs="Times New Roman"/>
          <w:sz w:val="26"/>
          <w:szCs w:val="26"/>
        </w:rPr>
        <w:t>Федеральн</w:t>
      </w:r>
      <w:r w:rsidR="00261E0D" w:rsidRPr="00F874D1">
        <w:rPr>
          <w:rFonts w:ascii="Times New Roman" w:hAnsi="Times New Roman" w:cs="Times New Roman"/>
          <w:sz w:val="26"/>
          <w:szCs w:val="26"/>
        </w:rPr>
        <w:t>ым</w:t>
      </w:r>
      <w:r w:rsidR="0081399C" w:rsidRPr="00F874D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61E0D" w:rsidRPr="00F874D1">
        <w:rPr>
          <w:rFonts w:ascii="Times New Roman" w:hAnsi="Times New Roman" w:cs="Times New Roman"/>
          <w:sz w:val="26"/>
          <w:szCs w:val="26"/>
        </w:rPr>
        <w:t>ом</w:t>
      </w:r>
      <w:r w:rsidR="0081399C" w:rsidRPr="00F874D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</w:t>
      </w:r>
      <w:r w:rsidR="00C00534" w:rsidRPr="00F874D1">
        <w:rPr>
          <w:sz w:val="26"/>
          <w:szCs w:val="26"/>
        </w:rPr>
        <w:t xml:space="preserve"> </w:t>
      </w:r>
      <w:r w:rsidR="00C00534" w:rsidRPr="00F874D1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C00534" w:rsidRPr="00F874D1">
        <w:rPr>
          <w:rFonts w:ascii="Times New Roman" w:hAnsi="Times New Roman" w:cs="Times New Roman"/>
          <w:sz w:val="26"/>
          <w:szCs w:val="26"/>
        </w:rPr>
        <w:t>ем</w:t>
      </w:r>
      <w:r w:rsidR="00C00534" w:rsidRPr="00F874D1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F874D1">
        <w:rPr>
          <w:rFonts w:ascii="Times New Roman" w:hAnsi="Times New Roman" w:cs="Times New Roman"/>
          <w:sz w:val="26"/>
          <w:szCs w:val="26"/>
        </w:rPr>
        <w:t>,</w:t>
      </w:r>
      <w:r w:rsidR="0081399C" w:rsidRPr="00F874D1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261E0D" w:rsidRPr="00F874D1">
        <w:rPr>
          <w:rFonts w:ascii="Times New Roman" w:hAnsi="Times New Roman" w:cs="Times New Roman"/>
          <w:sz w:val="26"/>
          <w:szCs w:val="26"/>
        </w:rPr>
        <w:t>ом</w:t>
      </w:r>
      <w:r w:rsidR="0081399C" w:rsidRPr="00F874D1">
        <w:rPr>
          <w:rFonts w:ascii="Times New Roman" w:hAnsi="Times New Roman" w:cs="Times New Roman"/>
          <w:sz w:val="26"/>
          <w:szCs w:val="26"/>
        </w:rPr>
        <w:t xml:space="preserve"> Елизовского городского поселения,</w:t>
      </w:r>
      <w:r w:rsidR="00E33090" w:rsidRPr="00F874D1">
        <w:rPr>
          <w:rFonts w:ascii="Times New Roman" w:hAnsi="Times New Roman" w:cs="Times New Roman"/>
          <w:sz w:val="26"/>
          <w:szCs w:val="26"/>
        </w:rPr>
        <w:t xml:space="preserve"> учитывая отсутствие в течении 30 дней со дня опубликования заявлений иных граждан о намерении участвовать в аукционе, </w:t>
      </w:r>
      <w:r w:rsidR="001E70E3" w:rsidRPr="00F874D1">
        <w:rPr>
          <w:rFonts w:ascii="Times New Roman" w:hAnsi="Times New Roman" w:cs="Times New Roman"/>
          <w:sz w:val="26"/>
          <w:szCs w:val="26"/>
        </w:rPr>
        <w:t xml:space="preserve"> </w:t>
      </w:r>
      <w:r w:rsidR="00C92B04" w:rsidRPr="00F874D1">
        <w:rPr>
          <w:rFonts w:ascii="Times New Roman" w:hAnsi="Times New Roman" w:cs="Times New Roman"/>
          <w:sz w:val="26"/>
          <w:szCs w:val="26"/>
        </w:rPr>
        <w:t>на основании</w:t>
      </w:r>
      <w:r w:rsidR="00E46A11" w:rsidRPr="00F874D1">
        <w:rPr>
          <w:rFonts w:ascii="Times New Roman" w:hAnsi="Times New Roman" w:cs="Times New Roman"/>
          <w:sz w:val="26"/>
          <w:szCs w:val="26"/>
        </w:rPr>
        <w:t xml:space="preserve"> </w:t>
      </w:r>
      <w:r w:rsidR="00CF66E3" w:rsidRPr="00F874D1">
        <w:rPr>
          <w:rFonts w:ascii="Times New Roman" w:hAnsi="Times New Roman" w:cs="Times New Roman"/>
          <w:sz w:val="26"/>
          <w:szCs w:val="26"/>
        </w:rPr>
        <w:t>заявлени</w:t>
      </w:r>
      <w:r w:rsidR="00C92B04" w:rsidRPr="00F874D1">
        <w:rPr>
          <w:rFonts w:ascii="Times New Roman" w:hAnsi="Times New Roman" w:cs="Times New Roman"/>
          <w:sz w:val="26"/>
          <w:szCs w:val="26"/>
        </w:rPr>
        <w:t>я</w:t>
      </w:r>
      <w:r w:rsidR="00CF66E3" w:rsidRPr="00F874D1">
        <w:rPr>
          <w:rFonts w:ascii="Times New Roman" w:hAnsi="Times New Roman" w:cs="Times New Roman"/>
          <w:sz w:val="26"/>
          <w:szCs w:val="26"/>
        </w:rPr>
        <w:t xml:space="preserve"> </w:t>
      </w:r>
      <w:r w:rsidR="00822D22">
        <w:rPr>
          <w:rFonts w:ascii="Times New Roman" w:hAnsi="Times New Roman" w:cs="Times New Roman"/>
          <w:sz w:val="26"/>
          <w:szCs w:val="26"/>
        </w:rPr>
        <w:t>К</w:t>
      </w:r>
      <w:r w:rsidR="0061504C">
        <w:rPr>
          <w:rFonts w:ascii="Times New Roman" w:hAnsi="Times New Roman" w:cs="Times New Roman"/>
          <w:sz w:val="26"/>
          <w:szCs w:val="26"/>
        </w:rPr>
        <w:t>личковой Е</w:t>
      </w:r>
      <w:r w:rsidR="00822D22">
        <w:rPr>
          <w:rFonts w:ascii="Times New Roman" w:hAnsi="Times New Roman" w:cs="Times New Roman"/>
          <w:sz w:val="26"/>
          <w:szCs w:val="26"/>
        </w:rPr>
        <w:t>.</w:t>
      </w:r>
      <w:r w:rsidR="0061504C">
        <w:rPr>
          <w:rFonts w:ascii="Times New Roman" w:hAnsi="Times New Roman" w:cs="Times New Roman"/>
          <w:sz w:val="26"/>
          <w:szCs w:val="26"/>
        </w:rPr>
        <w:t>Р</w:t>
      </w:r>
      <w:r w:rsidR="00822D22">
        <w:rPr>
          <w:rFonts w:ascii="Times New Roman" w:hAnsi="Times New Roman" w:cs="Times New Roman"/>
          <w:sz w:val="26"/>
          <w:szCs w:val="26"/>
        </w:rPr>
        <w:t>.</w:t>
      </w:r>
      <w:r w:rsidR="00127DF4" w:rsidRPr="00F874D1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предоставления земельного участка</w:t>
      </w:r>
    </w:p>
    <w:p w:rsidR="00381B5A" w:rsidRPr="00F874D1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76052" w:rsidRPr="00F874D1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 xml:space="preserve">1. </w:t>
      </w:r>
      <w:r w:rsidR="001E70E3" w:rsidRPr="00F874D1">
        <w:rPr>
          <w:rFonts w:ascii="Times New Roman" w:hAnsi="Times New Roman" w:cs="Times New Roman"/>
          <w:sz w:val="26"/>
          <w:szCs w:val="26"/>
        </w:rPr>
        <w:t xml:space="preserve">Предварительно согласовать предоставление </w:t>
      </w:r>
      <w:r w:rsidR="00F76052" w:rsidRPr="00F874D1">
        <w:rPr>
          <w:rFonts w:ascii="Times New Roman" w:hAnsi="Times New Roman" w:cs="Times New Roman"/>
          <w:sz w:val="26"/>
          <w:szCs w:val="26"/>
        </w:rPr>
        <w:t xml:space="preserve">в </w:t>
      </w:r>
      <w:r w:rsidR="00BC02EF" w:rsidRPr="00F874D1">
        <w:rPr>
          <w:rFonts w:ascii="Times New Roman" w:hAnsi="Times New Roman" w:cs="Times New Roman"/>
          <w:sz w:val="26"/>
          <w:szCs w:val="26"/>
        </w:rPr>
        <w:t xml:space="preserve">собственность за плату </w:t>
      </w:r>
      <w:r w:rsidR="0061504C">
        <w:rPr>
          <w:rFonts w:ascii="Times New Roman" w:hAnsi="Times New Roman" w:cs="Times New Roman"/>
          <w:sz w:val="26"/>
          <w:szCs w:val="26"/>
        </w:rPr>
        <w:t>Кличковой Елене</w:t>
      </w:r>
      <w:r w:rsidR="00822D22">
        <w:rPr>
          <w:rFonts w:ascii="Times New Roman" w:hAnsi="Times New Roman" w:cs="Times New Roman"/>
          <w:sz w:val="26"/>
          <w:szCs w:val="26"/>
        </w:rPr>
        <w:t xml:space="preserve"> </w:t>
      </w:r>
      <w:r w:rsidR="0061504C">
        <w:rPr>
          <w:rFonts w:ascii="Times New Roman" w:hAnsi="Times New Roman" w:cs="Times New Roman"/>
          <w:sz w:val="26"/>
          <w:szCs w:val="26"/>
        </w:rPr>
        <w:t>Равильевне</w:t>
      </w:r>
      <w:r w:rsidR="00F76052" w:rsidRPr="00F874D1">
        <w:rPr>
          <w:rFonts w:ascii="Times New Roman" w:hAnsi="Times New Roman" w:cs="Times New Roman"/>
          <w:sz w:val="26"/>
          <w:szCs w:val="26"/>
        </w:rPr>
        <w:t xml:space="preserve">, проживающей по адресу: г. </w:t>
      </w:r>
      <w:r w:rsidR="00822D22">
        <w:rPr>
          <w:rFonts w:ascii="Times New Roman" w:hAnsi="Times New Roman" w:cs="Times New Roman"/>
          <w:sz w:val="26"/>
          <w:szCs w:val="26"/>
        </w:rPr>
        <w:t>Петропавловск-Камчатский</w:t>
      </w:r>
      <w:r w:rsidR="00F76052" w:rsidRPr="00F874D1">
        <w:rPr>
          <w:rFonts w:ascii="Times New Roman" w:hAnsi="Times New Roman" w:cs="Times New Roman"/>
          <w:sz w:val="26"/>
          <w:szCs w:val="26"/>
        </w:rPr>
        <w:t xml:space="preserve">, </w:t>
      </w:r>
      <w:r w:rsidR="0061504C">
        <w:rPr>
          <w:rFonts w:ascii="Times New Roman" w:hAnsi="Times New Roman" w:cs="Times New Roman"/>
          <w:sz w:val="26"/>
          <w:szCs w:val="26"/>
        </w:rPr>
        <w:t>ул</w:t>
      </w:r>
      <w:r w:rsidR="00822D22">
        <w:rPr>
          <w:rFonts w:ascii="Times New Roman" w:hAnsi="Times New Roman" w:cs="Times New Roman"/>
          <w:sz w:val="26"/>
          <w:szCs w:val="26"/>
        </w:rPr>
        <w:t xml:space="preserve">. </w:t>
      </w:r>
      <w:r w:rsidR="0061504C">
        <w:rPr>
          <w:rFonts w:ascii="Times New Roman" w:hAnsi="Times New Roman" w:cs="Times New Roman"/>
          <w:sz w:val="26"/>
          <w:szCs w:val="26"/>
        </w:rPr>
        <w:t>Дальняя</w:t>
      </w:r>
      <w:r w:rsidR="00F76052" w:rsidRPr="00F874D1">
        <w:rPr>
          <w:rFonts w:ascii="Times New Roman" w:hAnsi="Times New Roman" w:cs="Times New Roman"/>
          <w:sz w:val="26"/>
          <w:szCs w:val="26"/>
        </w:rPr>
        <w:t>, д.</w:t>
      </w:r>
      <w:r w:rsidR="0061504C">
        <w:rPr>
          <w:rFonts w:ascii="Times New Roman" w:hAnsi="Times New Roman" w:cs="Times New Roman"/>
          <w:sz w:val="26"/>
          <w:szCs w:val="26"/>
        </w:rPr>
        <w:t xml:space="preserve"> 48</w:t>
      </w:r>
      <w:r w:rsidR="0024174C" w:rsidRPr="00F874D1">
        <w:rPr>
          <w:rFonts w:ascii="Times New Roman" w:hAnsi="Times New Roman" w:cs="Times New Roman"/>
          <w:sz w:val="26"/>
          <w:szCs w:val="26"/>
        </w:rPr>
        <w:t xml:space="preserve"> кв. </w:t>
      </w:r>
      <w:r w:rsidR="0061504C">
        <w:rPr>
          <w:rFonts w:ascii="Times New Roman" w:hAnsi="Times New Roman" w:cs="Times New Roman"/>
          <w:sz w:val="26"/>
          <w:szCs w:val="26"/>
        </w:rPr>
        <w:t>33</w:t>
      </w:r>
      <w:r w:rsidR="00F76052" w:rsidRPr="00F874D1">
        <w:rPr>
          <w:rFonts w:ascii="Times New Roman" w:hAnsi="Times New Roman" w:cs="Times New Roman"/>
          <w:sz w:val="26"/>
          <w:szCs w:val="26"/>
        </w:rPr>
        <w:t xml:space="preserve">, паспорт серия </w:t>
      </w:r>
      <w:r w:rsidR="003F0B6E" w:rsidRPr="00F874D1">
        <w:rPr>
          <w:rFonts w:ascii="Times New Roman" w:hAnsi="Times New Roman" w:cs="Times New Roman"/>
          <w:sz w:val="26"/>
          <w:szCs w:val="26"/>
        </w:rPr>
        <w:t>30</w:t>
      </w:r>
      <w:r w:rsidR="0061504C">
        <w:rPr>
          <w:rFonts w:ascii="Times New Roman" w:hAnsi="Times New Roman" w:cs="Times New Roman"/>
          <w:sz w:val="26"/>
          <w:szCs w:val="26"/>
        </w:rPr>
        <w:t>06</w:t>
      </w:r>
      <w:r w:rsidR="00F76052" w:rsidRPr="00F874D1">
        <w:rPr>
          <w:rFonts w:ascii="Times New Roman" w:hAnsi="Times New Roman" w:cs="Times New Roman"/>
          <w:sz w:val="26"/>
          <w:szCs w:val="26"/>
        </w:rPr>
        <w:t xml:space="preserve"> №</w:t>
      </w:r>
      <w:r w:rsidR="0061504C">
        <w:rPr>
          <w:rFonts w:ascii="Times New Roman" w:hAnsi="Times New Roman" w:cs="Times New Roman"/>
          <w:sz w:val="26"/>
          <w:szCs w:val="26"/>
        </w:rPr>
        <w:t>368631</w:t>
      </w:r>
      <w:r w:rsidR="00F76052" w:rsidRPr="00F874D1">
        <w:rPr>
          <w:rFonts w:ascii="Times New Roman" w:hAnsi="Times New Roman" w:cs="Times New Roman"/>
          <w:sz w:val="26"/>
          <w:szCs w:val="26"/>
        </w:rPr>
        <w:t xml:space="preserve">, земельного участка формируемого </w:t>
      </w:r>
      <w:r w:rsidR="00C00534" w:rsidRPr="00F874D1">
        <w:rPr>
          <w:rFonts w:ascii="Times New Roman" w:hAnsi="Times New Roman" w:cs="Times New Roman"/>
          <w:sz w:val="26"/>
          <w:szCs w:val="26"/>
        </w:rPr>
        <w:t>согласно приложенной схем</w:t>
      </w:r>
      <w:r w:rsidR="00A4752A" w:rsidRPr="00F874D1">
        <w:rPr>
          <w:rFonts w:ascii="Times New Roman" w:hAnsi="Times New Roman" w:cs="Times New Roman"/>
          <w:sz w:val="26"/>
          <w:szCs w:val="26"/>
        </w:rPr>
        <w:t>е</w:t>
      </w:r>
      <w:r w:rsidR="00C00534" w:rsidRPr="00F874D1">
        <w:rPr>
          <w:rFonts w:ascii="Times New Roman" w:hAnsi="Times New Roman" w:cs="Times New Roman"/>
          <w:sz w:val="26"/>
          <w:szCs w:val="26"/>
        </w:rPr>
        <w:t>.</w:t>
      </w:r>
    </w:p>
    <w:p w:rsidR="005E70AD" w:rsidRPr="00F874D1" w:rsidRDefault="00C00534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 xml:space="preserve">2. </w:t>
      </w:r>
      <w:r w:rsidR="005E70AD" w:rsidRPr="00F874D1">
        <w:rPr>
          <w:rFonts w:ascii="Times New Roman" w:hAnsi="Times New Roman" w:cs="Times New Roman"/>
          <w:sz w:val="26"/>
          <w:szCs w:val="26"/>
        </w:rPr>
        <w:t>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 w:rsidR="0061504C">
        <w:rPr>
          <w:rFonts w:ascii="Times New Roman" w:hAnsi="Times New Roman" w:cs="Times New Roman"/>
          <w:sz w:val="26"/>
          <w:szCs w:val="26"/>
        </w:rPr>
        <w:t>6</w:t>
      </w:r>
      <w:r w:rsidR="00A27063">
        <w:rPr>
          <w:rFonts w:ascii="Times New Roman" w:hAnsi="Times New Roman" w:cs="Times New Roman"/>
          <w:sz w:val="26"/>
          <w:szCs w:val="26"/>
        </w:rPr>
        <w:t>:</w:t>
      </w:r>
      <w:r w:rsidR="005E70AD" w:rsidRPr="00F874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0AD" w:rsidRPr="00F874D1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 xml:space="preserve">площадь земельного участка – </w:t>
      </w:r>
      <w:r w:rsidR="0061504C">
        <w:rPr>
          <w:rFonts w:ascii="Times New Roman" w:hAnsi="Times New Roman" w:cs="Times New Roman"/>
          <w:sz w:val="26"/>
          <w:szCs w:val="26"/>
        </w:rPr>
        <w:t>536</w:t>
      </w:r>
      <w:r w:rsidRPr="00F874D1">
        <w:rPr>
          <w:rFonts w:ascii="Times New Roman" w:hAnsi="Times New Roman" w:cs="Times New Roman"/>
          <w:sz w:val="26"/>
          <w:szCs w:val="26"/>
        </w:rPr>
        <w:t xml:space="preserve"> кв. м; </w:t>
      </w:r>
    </w:p>
    <w:p w:rsidR="005E70AD" w:rsidRPr="00F874D1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 xml:space="preserve">территориальная зона - зона застройки </w:t>
      </w:r>
      <w:r w:rsidR="00A27063">
        <w:rPr>
          <w:rFonts w:ascii="Times New Roman" w:hAnsi="Times New Roman" w:cs="Times New Roman"/>
          <w:sz w:val="26"/>
          <w:szCs w:val="26"/>
        </w:rPr>
        <w:t>индивидуальными</w:t>
      </w:r>
      <w:r w:rsidR="00770996">
        <w:rPr>
          <w:rFonts w:ascii="Times New Roman" w:hAnsi="Times New Roman" w:cs="Times New Roman"/>
          <w:sz w:val="26"/>
          <w:szCs w:val="26"/>
        </w:rPr>
        <w:t xml:space="preserve"> жилыми домами </w:t>
      </w:r>
      <w:r w:rsidRPr="00F874D1">
        <w:rPr>
          <w:rFonts w:ascii="Times New Roman" w:hAnsi="Times New Roman" w:cs="Times New Roman"/>
          <w:sz w:val="26"/>
          <w:szCs w:val="26"/>
        </w:rPr>
        <w:t>(Ж</w:t>
      </w:r>
      <w:r w:rsidR="00A27063">
        <w:rPr>
          <w:rFonts w:ascii="Times New Roman" w:hAnsi="Times New Roman" w:cs="Times New Roman"/>
          <w:sz w:val="26"/>
          <w:szCs w:val="26"/>
        </w:rPr>
        <w:t>1</w:t>
      </w:r>
      <w:r w:rsidRPr="00F874D1">
        <w:rPr>
          <w:rFonts w:ascii="Times New Roman" w:hAnsi="Times New Roman" w:cs="Times New Roman"/>
          <w:sz w:val="26"/>
          <w:szCs w:val="26"/>
        </w:rPr>
        <w:t>);</w:t>
      </w:r>
    </w:p>
    <w:p w:rsidR="005E70AD" w:rsidRPr="00F874D1" w:rsidRDefault="005E70AD" w:rsidP="005E70A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>разрешенное использование – индивидуальные жилые дома;</w:t>
      </w:r>
    </w:p>
    <w:p w:rsidR="00C00534" w:rsidRPr="00F874D1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>категория земель - земли населенных пунктов.</w:t>
      </w:r>
      <w:r w:rsidR="00C00534" w:rsidRPr="00F874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436" w:rsidRPr="00F874D1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 xml:space="preserve">3. </w:t>
      </w:r>
      <w:r w:rsidR="00310436" w:rsidRPr="00F874D1">
        <w:rPr>
          <w:rFonts w:ascii="Times New Roman" w:eastAsia="Calibri" w:hAnsi="Times New Roman" w:cs="Times New Roman"/>
          <w:sz w:val="26"/>
          <w:szCs w:val="26"/>
        </w:rPr>
        <w:t xml:space="preserve">Присвоить адрес </w:t>
      </w:r>
      <w:r w:rsidR="00310436" w:rsidRPr="00F874D1">
        <w:rPr>
          <w:rFonts w:ascii="Times New Roman" w:hAnsi="Times New Roman" w:cs="Times New Roman"/>
          <w:sz w:val="26"/>
          <w:szCs w:val="26"/>
        </w:rPr>
        <w:t xml:space="preserve">формируемому </w:t>
      </w:r>
      <w:r w:rsidR="00310436" w:rsidRPr="00F874D1">
        <w:rPr>
          <w:rFonts w:ascii="Times New Roman" w:eastAsia="Calibri" w:hAnsi="Times New Roman" w:cs="Times New Roman"/>
          <w:sz w:val="26"/>
          <w:szCs w:val="26"/>
        </w:rPr>
        <w:t>земельному участку.</w:t>
      </w:r>
    </w:p>
    <w:p w:rsidR="00BB252D" w:rsidRDefault="00310436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F874D1">
        <w:rPr>
          <w:rFonts w:ascii="Times New Roman" w:eastAsia="Calibri" w:hAnsi="Times New Roman" w:cs="Times New Roman"/>
          <w:sz w:val="26"/>
          <w:szCs w:val="26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A27063">
        <w:rPr>
          <w:rFonts w:ascii="Times New Roman" w:eastAsia="Calibri" w:hAnsi="Times New Roman" w:cs="Times New Roman"/>
          <w:sz w:val="26"/>
          <w:szCs w:val="26"/>
        </w:rPr>
        <w:t>Тундровая</w:t>
      </w:r>
      <w:r w:rsidRPr="00F874D1">
        <w:rPr>
          <w:rFonts w:ascii="Times New Roman" w:eastAsia="Calibri" w:hAnsi="Times New Roman" w:cs="Times New Roman"/>
          <w:sz w:val="26"/>
          <w:szCs w:val="26"/>
        </w:rPr>
        <w:t xml:space="preserve"> ул., </w:t>
      </w:r>
      <w:r w:rsidR="00A27063">
        <w:rPr>
          <w:rFonts w:ascii="Times New Roman" w:eastAsia="Calibri" w:hAnsi="Times New Roman" w:cs="Times New Roman"/>
          <w:sz w:val="26"/>
          <w:szCs w:val="26"/>
        </w:rPr>
        <w:t>15«Б»</w:t>
      </w:r>
      <w:r w:rsidR="005D4994" w:rsidRPr="00F874D1">
        <w:rPr>
          <w:rFonts w:ascii="Times New Roman" w:hAnsi="Times New Roman" w:cs="Times New Roman"/>
          <w:sz w:val="26"/>
          <w:szCs w:val="26"/>
        </w:rPr>
        <w:t>.</w:t>
      </w:r>
      <w:r w:rsidRPr="00F874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00534" w:rsidRPr="00F874D1" w:rsidRDefault="00A27063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0534" w:rsidRPr="00F874D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Кличковой Е.Р.</w:t>
      </w:r>
      <w:r w:rsidR="00770996" w:rsidRPr="00C412B7">
        <w:rPr>
          <w:rFonts w:ascii="Times New Roman" w:hAnsi="Times New Roman" w:cs="Times New Roman"/>
          <w:sz w:val="26"/>
          <w:szCs w:val="26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C00534" w:rsidRPr="00F874D1">
        <w:rPr>
          <w:rFonts w:ascii="Times New Roman" w:hAnsi="Times New Roman" w:cs="Times New Roman"/>
          <w:i/>
          <w:sz w:val="26"/>
          <w:szCs w:val="26"/>
        </w:rPr>
        <w:t>.</w:t>
      </w:r>
    </w:p>
    <w:p w:rsidR="00C00534" w:rsidRPr="00F874D1" w:rsidRDefault="00A27063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00534" w:rsidRPr="00F874D1">
        <w:rPr>
          <w:rFonts w:ascii="Times New Roman" w:hAnsi="Times New Roman" w:cs="Times New Roman"/>
          <w:sz w:val="26"/>
          <w:szCs w:val="26"/>
        </w:rPr>
        <w:t>. Данное решение действительно в течение 2 лет со дня его принятия</w:t>
      </w:r>
    </w:p>
    <w:p w:rsidR="00A27063" w:rsidRPr="00227803" w:rsidRDefault="00A27063" w:rsidP="00A27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27803">
        <w:rPr>
          <w:rFonts w:ascii="Times New Roman" w:hAnsi="Times New Roman"/>
          <w:sz w:val="24"/>
          <w:szCs w:val="24"/>
        </w:rPr>
        <w:t xml:space="preserve">. </w:t>
      </w:r>
      <w:r w:rsidRPr="00227803">
        <w:rPr>
          <w:rFonts w:ascii="Times New Roman" w:eastAsia="Times New Roman" w:hAnsi="Times New Roman" w:cs="Times New Roman"/>
          <w:sz w:val="24"/>
          <w:szCs w:val="24"/>
        </w:rPr>
        <w:t>Управлению делами администрации Елизовского городского поселения  разместить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A27063" w:rsidRPr="00227803" w:rsidRDefault="00A27063" w:rsidP="00A2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2780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 (обнародования).</w:t>
      </w:r>
    </w:p>
    <w:p w:rsidR="00A27063" w:rsidRPr="00227803" w:rsidRDefault="00A27063" w:rsidP="00A27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2780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(Мороз О.Ю.).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F874D1" w:rsidRDefault="00A27063" w:rsidP="00975D3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CF66E3" w:rsidRPr="00F874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CF66E3" w:rsidRPr="00F874D1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CF66E3" w:rsidRPr="00F874D1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 xml:space="preserve">городского поселения       </w:t>
      </w:r>
      <w:r w:rsidR="00F874D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874D1">
        <w:rPr>
          <w:rFonts w:ascii="Times New Roman" w:hAnsi="Times New Roman" w:cs="Times New Roman"/>
          <w:sz w:val="26"/>
          <w:szCs w:val="26"/>
        </w:rPr>
        <w:t xml:space="preserve">        </w:t>
      </w:r>
      <w:r w:rsidR="000D1752" w:rsidRPr="00F874D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874D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67C50" w:rsidRPr="00F874D1">
        <w:rPr>
          <w:rFonts w:ascii="Times New Roman" w:hAnsi="Times New Roman" w:cs="Times New Roman"/>
          <w:sz w:val="26"/>
          <w:szCs w:val="26"/>
        </w:rPr>
        <w:t xml:space="preserve">      </w:t>
      </w:r>
      <w:r w:rsidRPr="00F874D1">
        <w:rPr>
          <w:rFonts w:ascii="Times New Roman" w:hAnsi="Times New Roman" w:cs="Times New Roman"/>
          <w:sz w:val="26"/>
          <w:szCs w:val="26"/>
        </w:rPr>
        <w:t xml:space="preserve">     </w:t>
      </w:r>
      <w:r w:rsidR="00A27063">
        <w:rPr>
          <w:rFonts w:ascii="Times New Roman" w:hAnsi="Times New Roman" w:cs="Times New Roman"/>
          <w:sz w:val="26"/>
          <w:szCs w:val="26"/>
        </w:rPr>
        <w:t>В.А. Масло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4" w:rsidRDefault="005D49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5D4994" w:rsidSect="005D4994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A9" w:rsidRDefault="00CD3DA9" w:rsidP="002A2377">
      <w:pPr>
        <w:spacing w:after="0" w:line="240" w:lineRule="auto"/>
      </w:pPr>
      <w:r>
        <w:separator/>
      </w:r>
    </w:p>
  </w:endnote>
  <w:endnote w:type="continuationSeparator" w:id="0">
    <w:p w:rsidR="00CD3DA9" w:rsidRDefault="00CD3DA9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A9" w:rsidRDefault="00CD3DA9" w:rsidP="002A2377">
      <w:pPr>
        <w:spacing w:after="0" w:line="240" w:lineRule="auto"/>
      </w:pPr>
      <w:r>
        <w:separator/>
      </w:r>
    </w:p>
  </w:footnote>
  <w:footnote w:type="continuationSeparator" w:id="0">
    <w:p w:rsidR="00CD3DA9" w:rsidRDefault="00CD3DA9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62D0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01B"/>
    <w:rsid w:val="002364FA"/>
    <w:rsid w:val="002373CB"/>
    <w:rsid w:val="00237ACB"/>
    <w:rsid w:val="00240812"/>
    <w:rsid w:val="0024174C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2DA5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C50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0B6E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676E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D81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0FC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24BC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E70AD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04C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04D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52A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3742F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5A58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0996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1FE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2D22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888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7E0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25F8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C2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27063"/>
    <w:rsid w:val="00A3005F"/>
    <w:rsid w:val="00A32966"/>
    <w:rsid w:val="00A3333D"/>
    <w:rsid w:val="00A339B4"/>
    <w:rsid w:val="00A344C5"/>
    <w:rsid w:val="00A355AB"/>
    <w:rsid w:val="00A36060"/>
    <w:rsid w:val="00A369EB"/>
    <w:rsid w:val="00A36B26"/>
    <w:rsid w:val="00A37140"/>
    <w:rsid w:val="00A41738"/>
    <w:rsid w:val="00A41A0C"/>
    <w:rsid w:val="00A4263F"/>
    <w:rsid w:val="00A43763"/>
    <w:rsid w:val="00A43838"/>
    <w:rsid w:val="00A45FCB"/>
    <w:rsid w:val="00A4752A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4767"/>
    <w:rsid w:val="00B15C82"/>
    <w:rsid w:val="00B16D97"/>
    <w:rsid w:val="00B17E03"/>
    <w:rsid w:val="00B20049"/>
    <w:rsid w:val="00B2083F"/>
    <w:rsid w:val="00B20CE3"/>
    <w:rsid w:val="00B20EBB"/>
    <w:rsid w:val="00B23112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0C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166B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2EF"/>
    <w:rsid w:val="00BC0F4A"/>
    <w:rsid w:val="00BC163B"/>
    <w:rsid w:val="00BC2991"/>
    <w:rsid w:val="00BC2F9D"/>
    <w:rsid w:val="00BC524E"/>
    <w:rsid w:val="00BC7577"/>
    <w:rsid w:val="00BD0EDF"/>
    <w:rsid w:val="00BD12BD"/>
    <w:rsid w:val="00BD1343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6FF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6EE6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3DA9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47934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87BE9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17DF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979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217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1A43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4D1"/>
    <w:rsid w:val="00F87699"/>
    <w:rsid w:val="00F90317"/>
    <w:rsid w:val="00F91D30"/>
    <w:rsid w:val="00F935AC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2016-06-23T21:40:00Z</cp:lastPrinted>
  <dcterms:created xsi:type="dcterms:W3CDTF">2016-06-23T21:23:00Z</dcterms:created>
  <dcterms:modified xsi:type="dcterms:W3CDTF">2016-07-07T05:27:00Z</dcterms:modified>
</cp:coreProperties>
</file>